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B07C3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7B07C3">
        <w:rPr>
          <w:rFonts w:eastAsia="Cambria"/>
          <w:i/>
          <w:kern w:val="56"/>
        </w:rPr>
        <w:t>5</w:t>
      </w:r>
      <w:r w:rsidRPr="00BA6155">
        <w:rPr>
          <w:rFonts w:eastAsia="Cambria"/>
          <w:i/>
          <w:kern w:val="56"/>
        </w:rPr>
        <w:t xml:space="preserve"> “</w:t>
      </w:r>
      <w:r w:rsidR="007B07C3" w:rsidRPr="007B07C3">
        <w:rPr>
          <w:bCs/>
          <w:i/>
          <w:sz w:val="22"/>
          <w:szCs w:val="22"/>
        </w:rPr>
        <w:t>Ķīmiskie materiāli aerosolos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924"/>
        <w:gridCol w:w="1170"/>
        <w:gridCol w:w="1080"/>
        <w:gridCol w:w="1620"/>
        <w:gridCol w:w="1710"/>
      </w:tblGrid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7B07C3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CD6085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enetranta</w:t>
            </w:r>
            <w:proofErr w:type="spellEnd"/>
            <w:r w:rsidRPr="00961E3F">
              <w:t xml:space="preserve"> tīrītājs</w:t>
            </w:r>
            <w:r w:rsidRPr="00ED7B9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E07" w:rsidRPr="00A6582F" w:rsidRDefault="00E13E07" w:rsidP="007B07C3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961E3F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961E3F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enetranta</w:t>
            </w:r>
            <w:proofErr w:type="spellEnd"/>
            <w:r w:rsidRPr="00961E3F">
              <w:t xml:space="preserve"> attīstītājs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961E3F" w:rsidRDefault="00E13E07" w:rsidP="007B07C3">
            <w:pPr>
              <w:jc w:val="both"/>
            </w:pPr>
            <w:r>
              <w:t>B</w:t>
            </w:r>
            <w:r w:rsidRPr="00961E3F">
              <w:t>altā kontrasta krāsa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both"/>
            </w:pPr>
            <w:proofErr w:type="spellStart"/>
            <w:r>
              <w:t>M</w:t>
            </w:r>
            <w:r w:rsidRPr="00961E3F">
              <w:t>agnētpulvers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both"/>
            </w:pPr>
            <w:r>
              <w:t>M</w:t>
            </w:r>
            <w:r w:rsidRPr="00961E3F">
              <w:t xml:space="preserve">agnētiskais </w:t>
            </w:r>
            <w:proofErr w:type="spellStart"/>
            <w:r w:rsidRPr="00961E3F">
              <w:t>fluoriscentais</w:t>
            </w:r>
            <w:proofErr w:type="spellEnd"/>
            <w:r w:rsidRPr="00961E3F">
              <w:t xml:space="preserve"> pulveris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304CCA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6A46AA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EC2855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F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F20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563B4"/>
    <w:rsid w:val="005E6F10"/>
    <w:rsid w:val="0070723A"/>
    <w:rsid w:val="007B07C3"/>
    <w:rsid w:val="008C0C38"/>
    <w:rsid w:val="009A3CC5"/>
    <w:rsid w:val="00A624A0"/>
    <w:rsid w:val="00AA046A"/>
    <w:rsid w:val="00BA6155"/>
    <w:rsid w:val="00C9324C"/>
    <w:rsid w:val="00DF20B6"/>
    <w:rsid w:val="00E13E0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15</cp:revision>
  <dcterms:created xsi:type="dcterms:W3CDTF">2018-01-11T11:12:00Z</dcterms:created>
  <dcterms:modified xsi:type="dcterms:W3CDTF">2018-09-19T08:26:00Z</dcterms:modified>
</cp:coreProperties>
</file>