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A54756">
        <w:rPr>
          <w:rFonts w:eastAsia="Cambria"/>
          <w:kern w:val="56"/>
          <w:sz w:val="20"/>
          <w:szCs w:val="20"/>
        </w:rPr>
        <w:t>.2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5563B4">
        <w:rPr>
          <w:rFonts w:eastAsia="Cambria"/>
          <w:kern w:val="56"/>
          <w:sz w:val="20"/>
          <w:szCs w:val="20"/>
        </w:rPr>
        <w:t>93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5563B4" w:rsidRPr="005563B4">
        <w:rPr>
          <w:rFonts w:eastAsia="Cambria"/>
          <w:b/>
          <w:kern w:val="56"/>
        </w:rPr>
        <w:t>Materiālu un izejvielu iegāde ERAF projektu ietvaros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5563B4">
        <w:rPr>
          <w:rFonts w:eastAsia="Cambria"/>
          <w:b/>
          <w:kern w:val="56"/>
        </w:rPr>
        <w:t>93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A54756">
        <w:rPr>
          <w:rFonts w:eastAsia="Cambria"/>
          <w:i/>
          <w:kern w:val="56"/>
        </w:rPr>
        <w:t>2</w:t>
      </w:r>
      <w:r w:rsidRPr="00BA6155">
        <w:rPr>
          <w:rFonts w:eastAsia="Cambria"/>
          <w:i/>
          <w:kern w:val="56"/>
        </w:rPr>
        <w:t xml:space="preserve"> “</w:t>
      </w:r>
      <w:r w:rsidR="00A54756" w:rsidRPr="00A54756">
        <w:rPr>
          <w:bCs/>
          <w:i/>
          <w:sz w:val="22"/>
          <w:szCs w:val="22"/>
        </w:rPr>
        <w:t>Elektronisko mašīnu siti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A6582F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 w:rsidR="0017563A">
              <w:rPr>
                <w:b/>
                <w:bCs/>
                <w:color w:val="000000"/>
              </w:rPr>
              <w:t xml:space="preserve"> par visu apjomu</w:t>
            </w:r>
            <w:bookmarkStart w:id="0" w:name="_GoBack"/>
            <w:bookmarkEnd w:id="0"/>
          </w:p>
        </w:tc>
      </w:tr>
      <w:tr w:rsidR="004309C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4309CA" w:rsidP="004309CA">
            <w:pPr>
              <w:jc w:val="center"/>
            </w:pPr>
            <w:r w:rsidRPr="00A6582F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0341E1" w:rsidRDefault="00A54756" w:rsidP="004309CA">
            <w:r w:rsidRPr="00A54756">
              <w:t>Elektriskas mašīnas prototipa izgatavošana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A54756" w:rsidP="004309CA">
            <w:pPr>
              <w:jc w:val="center"/>
            </w:pPr>
            <w:r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A54756" w:rsidP="004309CA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175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1756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17563A"/>
    <w:rsid w:val="002009E0"/>
    <w:rsid w:val="00422F23"/>
    <w:rsid w:val="004309CA"/>
    <w:rsid w:val="005563B4"/>
    <w:rsid w:val="005E6F10"/>
    <w:rsid w:val="0070723A"/>
    <w:rsid w:val="008C0C38"/>
    <w:rsid w:val="009A3CC5"/>
    <w:rsid w:val="00A54756"/>
    <w:rsid w:val="00A624A0"/>
    <w:rsid w:val="00AA046A"/>
    <w:rsid w:val="00BA6155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78958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14</cp:revision>
  <dcterms:created xsi:type="dcterms:W3CDTF">2018-01-11T11:12:00Z</dcterms:created>
  <dcterms:modified xsi:type="dcterms:W3CDTF">2018-09-12T12:44:00Z</dcterms:modified>
</cp:coreProperties>
</file>