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20441C37" w14:textId="0BF891D4" w:rsidR="00B3737A" w:rsidRPr="00C938E0" w:rsidRDefault="00472833" w:rsidP="00683BA8">
      <w:pPr>
        <w:jc w:val="right"/>
        <w:rPr>
          <w:b/>
          <w:sz w:val="22"/>
          <w:szCs w:val="22"/>
          <w:lang w:val="lv-LV"/>
        </w:rPr>
      </w:pPr>
      <w:r w:rsidRPr="00400EF5">
        <w:rPr>
          <w:sz w:val="22"/>
          <w:szCs w:val="22"/>
          <w:lang w:val="lv-LV"/>
        </w:rPr>
        <w:t>201</w:t>
      </w:r>
      <w:r w:rsidR="00291CC3" w:rsidRPr="00400EF5">
        <w:rPr>
          <w:sz w:val="22"/>
          <w:szCs w:val="22"/>
          <w:lang w:val="lv-LV"/>
        </w:rPr>
        <w:t>8</w:t>
      </w:r>
      <w:r w:rsidR="00B3737A" w:rsidRPr="00400EF5">
        <w:rPr>
          <w:sz w:val="22"/>
          <w:szCs w:val="22"/>
          <w:lang w:val="lv-LV"/>
        </w:rPr>
        <w:t>.</w:t>
      </w:r>
      <w:r w:rsidR="00930D25" w:rsidRPr="00400EF5">
        <w:rPr>
          <w:sz w:val="22"/>
          <w:szCs w:val="22"/>
          <w:lang w:val="lv-LV"/>
        </w:rPr>
        <w:t xml:space="preserve"> </w:t>
      </w:r>
      <w:r w:rsidR="00B3737A" w:rsidRPr="00400EF5">
        <w:rPr>
          <w:sz w:val="22"/>
          <w:szCs w:val="22"/>
          <w:lang w:val="lv-LV"/>
        </w:rPr>
        <w:t xml:space="preserve">gada </w:t>
      </w:r>
      <w:r w:rsidR="00400EF5" w:rsidRPr="00400EF5">
        <w:rPr>
          <w:sz w:val="22"/>
          <w:szCs w:val="22"/>
          <w:lang w:val="lv-LV"/>
        </w:rPr>
        <w:t>11</w:t>
      </w:r>
      <w:r w:rsidR="00A66B9C" w:rsidRPr="00400EF5">
        <w:rPr>
          <w:sz w:val="22"/>
          <w:szCs w:val="22"/>
          <w:lang w:val="lv-LV"/>
        </w:rPr>
        <w:t>.</w:t>
      </w:r>
      <w:r w:rsidR="00D05B52" w:rsidRPr="00400EF5">
        <w:rPr>
          <w:sz w:val="22"/>
          <w:szCs w:val="22"/>
          <w:lang w:val="lv-LV"/>
        </w:rPr>
        <w:t>aprīļa</w:t>
      </w: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6DBD6341" w:rsidR="00A27E9B" w:rsidRPr="0096130F" w:rsidRDefault="00A66B9C" w:rsidP="00683BA8">
      <w:pPr>
        <w:jc w:val="center"/>
        <w:rPr>
          <w:b/>
          <w:sz w:val="22"/>
          <w:szCs w:val="22"/>
          <w:lang w:val="lv-LV"/>
        </w:rPr>
      </w:pPr>
      <w:r w:rsidRPr="0096130F">
        <w:rPr>
          <w:b/>
          <w:sz w:val="22"/>
          <w:szCs w:val="22"/>
          <w:lang w:val="lv-LV"/>
        </w:rPr>
        <w:t>“</w:t>
      </w:r>
      <w:r w:rsidR="00BB430C" w:rsidRPr="00BB430C">
        <w:rPr>
          <w:b/>
          <w:sz w:val="22"/>
          <w:szCs w:val="22"/>
          <w:lang w:val="lv-LV"/>
        </w:rPr>
        <w:t xml:space="preserve">Zinātniskās aparatūras un aprīkojuma iegāde RTU </w:t>
      </w:r>
      <w:proofErr w:type="spellStart"/>
      <w:r w:rsidR="00BB430C" w:rsidRPr="00BB430C">
        <w:rPr>
          <w:b/>
          <w:sz w:val="22"/>
          <w:szCs w:val="22"/>
          <w:lang w:val="lv-LV"/>
        </w:rPr>
        <w:t>Materiālzinātnes</w:t>
      </w:r>
      <w:proofErr w:type="spellEnd"/>
      <w:r w:rsidR="00BB430C" w:rsidRPr="00BB430C">
        <w:rPr>
          <w:b/>
          <w:sz w:val="22"/>
          <w:szCs w:val="22"/>
          <w:lang w:val="lv-LV"/>
        </w:rPr>
        <w:t xml:space="preserve"> un lietišķās ķīmijas fakultātei: 500 </w:t>
      </w:r>
      <w:proofErr w:type="spellStart"/>
      <w:r w:rsidR="00BB430C" w:rsidRPr="00BB430C">
        <w:rPr>
          <w:b/>
          <w:sz w:val="22"/>
          <w:szCs w:val="22"/>
          <w:lang w:val="lv-LV"/>
        </w:rPr>
        <w:t>MHz</w:t>
      </w:r>
      <w:proofErr w:type="spellEnd"/>
      <w:r w:rsidR="00BB430C" w:rsidRPr="00BB430C">
        <w:rPr>
          <w:b/>
          <w:sz w:val="22"/>
          <w:szCs w:val="22"/>
          <w:lang w:val="lv-LV"/>
        </w:rPr>
        <w:t xml:space="preserve"> kodolmagnētiskās rezonanses spekt</w:t>
      </w:r>
      <w:r w:rsidR="00D434C4">
        <w:rPr>
          <w:b/>
          <w:sz w:val="22"/>
          <w:szCs w:val="22"/>
          <w:lang w:val="lv-LV"/>
        </w:rPr>
        <w:t>r</w:t>
      </w:r>
      <w:r w:rsidR="00BB430C" w:rsidRPr="00BB430C">
        <w:rPr>
          <w:b/>
          <w:sz w:val="22"/>
          <w:szCs w:val="22"/>
          <w:lang w:val="lv-LV"/>
        </w:rPr>
        <w:t>ometrs</w:t>
      </w:r>
      <w:r w:rsidRPr="0096130F">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779E27ED"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B430C">
        <w:rPr>
          <w:sz w:val="22"/>
          <w:szCs w:val="22"/>
          <w:lang w:val="lv-LV"/>
        </w:rPr>
        <w:t>2018</w:t>
      </w:r>
      <w:r w:rsidR="001E39B0" w:rsidRPr="0096130F">
        <w:rPr>
          <w:sz w:val="22"/>
          <w:szCs w:val="22"/>
          <w:lang w:val="lv-LV"/>
        </w:rPr>
        <w:t>/</w:t>
      </w:r>
      <w:r w:rsidR="00BB430C">
        <w:rPr>
          <w:sz w:val="22"/>
          <w:szCs w:val="22"/>
          <w:lang w:val="lv-LV"/>
        </w:rPr>
        <w:t>8</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77179F31"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16DB1">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1C1AAFA5"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B16DB1">
        <w:rPr>
          <w:sz w:val="22"/>
          <w:szCs w:val="22"/>
          <w:lang w:val="lv-LV"/>
        </w:rPr>
        <w:t>2018</w:t>
      </w:r>
      <w:r w:rsidR="00C938E0">
        <w:rPr>
          <w:sz w:val="22"/>
          <w:szCs w:val="22"/>
          <w:lang w:val="lv-LV"/>
        </w:rPr>
        <w:t>/</w:t>
      </w:r>
      <w:r w:rsidR="00B16DB1">
        <w:rPr>
          <w:sz w:val="22"/>
          <w:szCs w:val="22"/>
          <w:lang w:val="lv-LV"/>
        </w:rPr>
        <w:t>8</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 xml:space="preserve">Izglītības iestādes </w:t>
      </w:r>
      <w:proofErr w:type="spellStart"/>
      <w:r w:rsidRPr="0096130F">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4C0FC776" w:rsidR="00AD6801" w:rsidRPr="0096130F" w:rsidRDefault="00B82CDD" w:rsidP="00BB430C">
      <w:pPr>
        <w:numPr>
          <w:ilvl w:val="1"/>
          <w:numId w:val="4"/>
        </w:numPr>
        <w:suppressAutoHyphens w:val="0"/>
        <w:ind w:left="540" w:hanging="540"/>
        <w:jc w:val="both"/>
        <w:rPr>
          <w:sz w:val="22"/>
          <w:szCs w:val="22"/>
          <w:lang w:val="lv-LV"/>
        </w:rPr>
      </w:pPr>
      <w:r w:rsidRPr="0096130F">
        <w:rPr>
          <w:b/>
          <w:bCs/>
          <w:color w:val="000000"/>
          <w:spacing w:val="-1"/>
          <w:sz w:val="22"/>
          <w:szCs w:val="22"/>
          <w:lang w:val="lv-LV"/>
        </w:rPr>
        <w:t xml:space="preserve">Konkurss - </w:t>
      </w:r>
      <w:r w:rsidRPr="0096130F">
        <w:rPr>
          <w:color w:val="000000"/>
          <w:spacing w:val="-1"/>
          <w:sz w:val="22"/>
          <w:szCs w:val="22"/>
          <w:lang w:val="lv-LV"/>
        </w:rPr>
        <w:t xml:space="preserve">Atklāts konkurss </w:t>
      </w:r>
      <w:r w:rsidR="00A66B9C" w:rsidRPr="0096130F">
        <w:rPr>
          <w:sz w:val="22"/>
          <w:szCs w:val="22"/>
          <w:lang w:val="lv-LV"/>
        </w:rPr>
        <w:t>“</w:t>
      </w:r>
      <w:r w:rsidR="00BB430C" w:rsidRPr="00BB430C">
        <w:rPr>
          <w:sz w:val="22"/>
          <w:szCs w:val="22"/>
          <w:lang w:val="lv-LV"/>
        </w:rPr>
        <w:t xml:space="preserve">Zinātniskās aparatūras un aprīkojuma iegāde RTU </w:t>
      </w:r>
      <w:proofErr w:type="spellStart"/>
      <w:r w:rsidR="00BB430C" w:rsidRPr="00BB430C">
        <w:rPr>
          <w:sz w:val="22"/>
          <w:szCs w:val="22"/>
          <w:lang w:val="lv-LV"/>
        </w:rPr>
        <w:t>Materiālzinātnes</w:t>
      </w:r>
      <w:proofErr w:type="spellEnd"/>
      <w:r w:rsidR="00BB430C" w:rsidRPr="00BB430C">
        <w:rPr>
          <w:sz w:val="22"/>
          <w:szCs w:val="22"/>
          <w:lang w:val="lv-LV"/>
        </w:rPr>
        <w:t xml:space="preserve"> un lietišķās ķīmijas fakultātei: </w:t>
      </w:r>
      <w:bookmarkStart w:id="0" w:name="_GoBack"/>
      <w:bookmarkEnd w:id="0"/>
      <w:r w:rsidR="00BB430C" w:rsidRPr="00BB430C">
        <w:rPr>
          <w:sz w:val="22"/>
          <w:szCs w:val="22"/>
          <w:lang w:val="lv-LV"/>
        </w:rPr>
        <w:t xml:space="preserve">500 </w:t>
      </w:r>
      <w:proofErr w:type="spellStart"/>
      <w:r w:rsidR="00BB430C" w:rsidRPr="00BB430C">
        <w:rPr>
          <w:sz w:val="22"/>
          <w:szCs w:val="22"/>
          <w:lang w:val="lv-LV"/>
        </w:rPr>
        <w:t>MHz</w:t>
      </w:r>
      <w:proofErr w:type="spellEnd"/>
      <w:r w:rsidR="00BB430C" w:rsidRPr="00BB430C">
        <w:rPr>
          <w:sz w:val="22"/>
          <w:szCs w:val="22"/>
          <w:lang w:val="lv-LV"/>
        </w:rPr>
        <w:t xml:space="preserve"> kodolmagnētiskās rezonanses spekt</w:t>
      </w:r>
      <w:r w:rsidR="00D434C4">
        <w:rPr>
          <w:sz w:val="22"/>
          <w:szCs w:val="22"/>
          <w:lang w:val="lv-LV"/>
        </w:rPr>
        <w:t>r</w:t>
      </w:r>
      <w:r w:rsidR="00BB430C" w:rsidRPr="00BB430C">
        <w:rPr>
          <w:sz w:val="22"/>
          <w:szCs w:val="22"/>
          <w:lang w:val="lv-LV"/>
        </w:rPr>
        <w:t>ometrs</w:t>
      </w:r>
      <w:r w:rsidR="00A66B9C" w:rsidRPr="0096130F">
        <w:rPr>
          <w:sz w:val="22"/>
          <w:szCs w:val="22"/>
          <w:lang w:val="lv-LV"/>
        </w:rPr>
        <w:t>”</w:t>
      </w:r>
      <w:r w:rsidR="00AD6801" w:rsidRPr="0096130F">
        <w:rPr>
          <w:sz w:val="22"/>
          <w:szCs w:val="22"/>
          <w:lang w:val="lv-LV"/>
        </w:rPr>
        <w:t>.</w:t>
      </w:r>
    </w:p>
    <w:p w14:paraId="3375B216" w14:textId="17E26176" w:rsidR="00216295" w:rsidRPr="0096130F" w:rsidRDefault="00AD6801" w:rsidP="00633244">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9C6CA6">
        <w:rPr>
          <w:sz w:val="22"/>
          <w:szCs w:val="22"/>
          <w:lang w:val="lv-LV"/>
        </w:rPr>
        <w:t>Vienošanās</w:t>
      </w:r>
      <w:r w:rsidR="009F05F9">
        <w:rPr>
          <w:sz w:val="22"/>
          <w:szCs w:val="22"/>
          <w:lang w:val="lv-LV"/>
        </w:rPr>
        <w:t xml:space="preserve"> Nr.1.1.1.4/17/I/004</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9F05F9">
        <w:rPr>
          <w:sz w:val="22"/>
          <w:szCs w:val="22"/>
          <w:lang w:val="lv-LV"/>
        </w:rPr>
        <w:t>(PVS ID 3170</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3FA9DD8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415FE4">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01A89E42" w:rsidR="00633244" w:rsidRPr="00633244" w:rsidRDefault="00633244" w:rsidP="00BB430C">
      <w:pPr>
        <w:numPr>
          <w:ilvl w:val="2"/>
          <w:numId w:val="4"/>
        </w:numPr>
        <w:suppressAutoHyphens w:val="0"/>
        <w:jc w:val="both"/>
        <w:rPr>
          <w:sz w:val="22"/>
          <w:szCs w:val="22"/>
          <w:lang w:val="lv-LV"/>
        </w:rPr>
      </w:pPr>
      <w:r w:rsidRPr="00633244">
        <w:rPr>
          <w:b/>
          <w:sz w:val="22"/>
          <w:szCs w:val="22"/>
          <w:lang w:val="lv-LV"/>
        </w:rPr>
        <w:t>Iepirkuma priekšmets:</w:t>
      </w:r>
      <w:r w:rsidRPr="007444F7">
        <w:rPr>
          <w:lang w:val="lv-LV"/>
        </w:rPr>
        <w:t xml:space="preserve"> </w:t>
      </w:r>
      <w:r w:rsidR="00BB430C" w:rsidRPr="00BB430C">
        <w:rPr>
          <w:sz w:val="22"/>
          <w:szCs w:val="22"/>
          <w:lang w:val="lv-LV"/>
        </w:rPr>
        <w:t xml:space="preserve">Zinātniskās aparatūras un aprīkojuma iegāde: 500 </w:t>
      </w:r>
      <w:proofErr w:type="spellStart"/>
      <w:r w:rsidR="00BB430C" w:rsidRPr="00BB430C">
        <w:rPr>
          <w:sz w:val="22"/>
          <w:szCs w:val="22"/>
          <w:lang w:val="lv-LV"/>
        </w:rPr>
        <w:t>MHz</w:t>
      </w:r>
      <w:proofErr w:type="spellEnd"/>
      <w:r w:rsidR="00BB430C" w:rsidRPr="00BB430C">
        <w:rPr>
          <w:sz w:val="22"/>
          <w:szCs w:val="22"/>
          <w:lang w:val="lv-LV"/>
        </w:rPr>
        <w:t xml:space="preserve"> kodolmagnētiskās rezonanses spekt</w:t>
      </w:r>
      <w:r w:rsidR="00D434C4">
        <w:rPr>
          <w:sz w:val="22"/>
          <w:szCs w:val="22"/>
          <w:lang w:val="lv-LV"/>
        </w:rPr>
        <w:t>r</w:t>
      </w:r>
      <w:r w:rsidR="00BB430C" w:rsidRPr="00BB430C">
        <w:rPr>
          <w:sz w:val="22"/>
          <w:szCs w:val="22"/>
          <w:lang w:val="lv-LV"/>
        </w:rPr>
        <w:t>ometrs</w:t>
      </w:r>
      <w:r>
        <w:rPr>
          <w:sz w:val="22"/>
          <w:szCs w:val="22"/>
          <w:lang w:val="lv-LV"/>
        </w:rPr>
        <w:t xml:space="preserve"> (turpmāk– Prece</w:t>
      </w:r>
      <w:r w:rsidRPr="0096130F">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p>
    <w:p w14:paraId="5AED6BF9" w14:textId="196E4C2C" w:rsidR="00C61234" w:rsidRPr="009D6F1E" w:rsidRDefault="00954B8B" w:rsidP="00BB430C">
      <w:pPr>
        <w:numPr>
          <w:ilvl w:val="2"/>
          <w:numId w:val="4"/>
        </w:numPr>
        <w:suppressAutoHyphens w:val="0"/>
        <w:jc w:val="both"/>
        <w:rPr>
          <w:sz w:val="22"/>
          <w:szCs w:val="22"/>
          <w:lang w:val="lv-LV"/>
        </w:rPr>
      </w:pPr>
      <w:r w:rsidRPr="007444F7">
        <w:rPr>
          <w:b/>
          <w:sz w:val="22"/>
          <w:szCs w:val="22"/>
          <w:lang w:val="lv-LV"/>
        </w:rPr>
        <w:t xml:space="preserve">Galvenā priekšmeta </w:t>
      </w:r>
      <w:r w:rsidR="00CB748F" w:rsidRPr="007444F7">
        <w:rPr>
          <w:b/>
          <w:bCs/>
          <w:color w:val="000000"/>
          <w:sz w:val="22"/>
          <w:szCs w:val="22"/>
          <w:lang w:val="lv-LV" w:eastAsia="lv-LV"/>
        </w:rPr>
        <w:t>CPV kods:</w:t>
      </w:r>
      <w:r w:rsidR="00CB748F" w:rsidRPr="007444F7">
        <w:rPr>
          <w:bCs/>
          <w:color w:val="000000"/>
          <w:sz w:val="22"/>
          <w:szCs w:val="22"/>
          <w:lang w:val="lv-LV" w:eastAsia="lv-LV"/>
        </w:rPr>
        <w:t xml:space="preserve"> </w:t>
      </w:r>
      <w:r w:rsidR="00BB430C" w:rsidRPr="00BB430C">
        <w:rPr>
          <w:sz w:val="22"/>
          <w:szCs w:val="22"/>
          <w:lang w:val="lv-LV"/>
        </w:rPr>
        <w:t>33113110-9</w:t>
      </w:r>
      <w:r w:rsidR="00B6194B" w:rsidRPr="00B6194B">
        <w:rPr>
          <w:sz w:val="22"/>
          <w:szCs w:val="22"/>
          <w:lang w:val="lv-LV"/>
        </w:rPr>
        <w:t xml:space="preserve"> (</w:t>
      </w:r>
      <w:r w:rsidR="00BB430C" w:rsidRPr="00BB430C">
        <w:rPr>
          <w:sz w:val="22"/>
          <w:szCs w:val="22"/>
          <w:lang w:val="lv-LV"/>
        </w:rPr>
        <w:t>Kodolmagnētiskās rezonanses skeneri</w:t>
      </w:r>
      <w:r w:rsidR="00B6194B" w:rsidRPr="00B6194B">
        <w:rPr>
          <w:sz w:val="22"/>
          <w:szCs w:val="22"/>
          <w:lang w:val="lv-LV"/>
        </w:rPr>
        <w:t>)</w:t>
      </w:r>
      <w:r w:rsidR="00FB5318" w:rsidRPr="00FB5318">
        <w:rPr>
          <w:sz w:val="22"/>
          <w:szCs w:val="22"/>
          <w:lang w:val="lv-LV"/>
        </w:rPr>
        <w:t xml:space="preserve">, papildus kodi: </w:t>
      </w:r>
      <w:r w:rsidR="00BB430C" w:rsidRPr="00BB430C">
        <w:rPr>
          <w:sz w:val="22"/>
          <w:szCs w:val="22"/>
          <w:lang w:val="lv-LV"/>
        </w:rPr>
        <w:t xml:space="preserve">48931000-3 </w:t>
      </w:r>
      <w:r w:rsidR="00FB5318" w:rsidRPr="00FB5318">
        <w:rPr>
          <w:sz w:val="22"/>
          <w:szCs w:val="22"/>
          <w:lang w:val="lv-LV"/>
        </w:rPr>
        <w:t>(</w:t>
      </w:r>
      <w:r w:rsidR="00BB430C" w:rsidRPr="00BB430C">
        <w:rPr>
          <w:sz w:val="22"/>
          <w:szCs w:val="22"/>
          <w:lang w:val="lv-LV"/>
        </w:rPr>
        <w:t xml:space="preserve">Mācību programmatūras </w:t>
      </w:r>
      <w:proofErr w:type="spellStart"/>
      <w:r w:rsidR="00BB430C" w:rsidRPr="00BB430C">
        <w:rPr>
          <w:sz w:val="22"/>
          <w:szCs w:val="22"/>
          <w:lang w:val="lv-LV"/>
        </w:rPr>
        <w:t>pakotne</w:t>
      </w:r>
      <w:proofErr w:type="spellEnd"/>
      <w:r w:rsidR="00FB5318" w:rsidRPr="00BB430C">
        <w:rPr>
          <w:sz w:val="22"/>
          <w:szCs w:val="22"/>
          <w:lang w:val="lv-LV"/>
        </w:rPr>
        <w:t>)</w:t>
      </w:r>
      <w:r w:rsidR="00FB5318" w:rsidRPr="00FB5318">
        <w:rPr>
          <w:sz w:val="22"/>
          <w:szCs w:val="22"/>
          <w:lang w:val="lv-LV"/>
        </w:rPr>
        <w:t xml:space="preserve">, </w:t>
      </w:r>
      <w:r w:rsidR="00BB430C" w:rsidRPr="00BB430C">
        <w:rPr>
          <w:sz w:val="22"/>
          <w:szCs w:val="22"/>
          <w:lang w:val="lv-LV"/>
        </w:rPr>
        <w:t>48461000-7</w:t>
      </w:r>
      <w:r w:rsidR="00FB5318" w:rsidRPr="00FB5318">
        <w:rPr>
          <w:sz w:val="22"/>
          <w:szCs w:val="22"/>
          <w:lang w:val="lv-LV"/>
        </w:rPr>
        <w:t xml:space="preserve"> (</w:t>
      </w:r>
      <w:r w:rsidR="00BB430C" w:rsidRPr="00BB430C">
        <w:rPr>
          <w:sz w:val="22"/>
          <w:szCs w:val="22"/>
          <w:lang w:val="lv-LV"/>
        </w:rPr>
        <w:t xml:space="preserve">Analītiskās vai </w:t>
      </w:r>
      <w:r w:rsidR="00BB430C" w:rsidRPr="009D6F1E">
        <w:rPr>
          <w:sz w:val="22"/>
          <w:szCs w:val="22"/>
          <w:lang w:val="lv-LV"/>
        </w:rPr>
        <w:t xml:space="preserve">zinātniskās programmatūras </w:t>
      </w:r>
      <w:proofErr w:type="spellStart"/>
      <w:r w:rsidR="00BB430C" w:rsidRPr="009D6F1E">
        <w:rPr>
          <w:sz w:val="22"/>
          <w:szCs w:val="22"/>
          <w:lang w:val="lv-LV"/>
        </w:rPr>
        <w:t>pakotne</w:t>
      </w:r>
      <w:proofErr w:type="spellEnd"/>
      <w:r w:rsidR="00FB5318" w:rsidRPr="009D6F1E">
        <w:rPr>
          <w:sz w:val="22"/>
          <w:szCs w:val="22"/>
          <w:lang w:val="lv-LV"/>
        </w:rPr>
        <w:t>).</w:t>
      </w:r>
    </w:p>
    <w:p w14:paraId="30A365E1" w14:textId="5B37AC2C" w:rsidR="002E5671" w:rsidRPr="00415FE4" w:rsidRDefault="00A221F2" w:rsidP="00633244">
      <w:pPr>
        <w:numPr>
          <w:ilvl w:val="2"/>
          <w:numId w:val="4"/>
        </w:numPr>
        <w:suppressAutoHyphens w:val="0"/>
        <w:jc w:val="both"/>
        <w:rPr>
          <w:sz w:val="22"/>
          <w:szCs w:val="22"/>
          <w:lang w:val="lv-LV"/>
        </w:rPr>
      </w:pPr>
      <w:r w:rsidRPr="00415FE4">
        <w:rPr>
          <w:b/>
          <w:sz w:val="22"/>
          <w:szCs w:val="22"/>
          <w:lang w:val="lv-LV"/>
        </w:rPr>
        <w:t>Iepirk</w:t>
      </w:r>
      <w:r w:rsidR="005A33D5" w:rsidRPr="00415FE4">
        <w:rPr>
          <w:b/>
          <w:sz w:val="22"/>
          <w:szCs w:val="22"/>
          <w:lang w:val="lv-LV"/>
        </w:rPr>
        <w:t xml:space="preserve">uma priekšmeta </w:t>
      </w:r>
      <w:r w:rsidR="006977F5" w:rsidRPr="00415FE4">
        <w:rPr>
          <w:b/>
          <w:sz w:val="22"/>
          <w:szCs w:val="22"/>
          <w:lang w:val="lv-LV"/>
        </w:rPr>
        <w:t>piegādes</w:t>
      </w:r>
      <w:r w:rsidR="005A33D5" w:rsidRPr="00415FE4">
        <w:rPr>
          <w:b/>
          <w:sz w:val="22"/>
          <w:szCs w:val="22"/>
          <w:lang w:val="lv-LV"/>
        </w:rPr>
        <w:t xml:space="preserve"> termiņš</w:t>
      </w:r>
      <w:r w:rsidR="004F0691" w:rsidRPr="00415FE4">
        <w:rPr>
          <w:b/>
          <w:sz w:val="22"/>
          <w:szCs w:val="22"/>
          <w:lang w:val="lv-LV"/>
        </w:rPr>
        <w:t xml:space="preserve">: </w:t>
      </w:r>
      <w:r w:rsidR="004A7CF0" w:rsidRPr="00415FE4">
        <w:rPr>
          <w:sz w:val="22"/>
          <w:szCs w:val="22"/>
          <w:lang w:val="lv-LV"/>
        </w:rPr>
        <w:t xml:space="preserve">saskaņā ar </w:t>
      </w:r>
      <w:r w:rsidR="00415FE4" w:rsidRPr="00415FE4">
        <w:rPr>
          <w:sz w:val="22"/>
          <w:szCs w:val="22"/>
          <w:lang w:val="lv-LV"/>
        </w:rPr>
        <w:t>Līguma 4.1. punktu</w:t>
      </w:r>
      <w:r w:rsidR="002E5671" w:rsidRPr="00415FE4">
        <w:rPr>
          <w:sz w:val="22"/>
          <w:szCs w:val="22"/>
          <w:lang w:val="lv-LV"/>
        </w:rPr>
        <w:t>;</w:t>
      </w:r>
    </w:p>
    <w:p w14:paraId="520D9C80" w14:textId="5FF9EED3" w:rsidR="00CB748F" w:rsidRPr="009D6F1E" w:rsidRDefault="00A221F2" w:rsidP="009D6F1E">
      <w:pPr>
        <w:numPr>
          <w:ilvl w:val="2"/>
          <w:numId w:val="4"/>
        </w:numPr>
        <w:suppressAutoHyphens w:val="0"/>
        <w:jc w:val="both"/>
        <w:rPr>
          <w:sz w:val="22"/>
          <w:szCs w:val="22"/>
          <w:lang w:val="lv-LV"/>
        </w:rPr>
      </w:pPr>
      <w:r w:rsidRPr="009D6F1E">
        <w:rPr>
          <w:b/>
          <w:sz w:val="22"/>
          <w:szCs w:val="22"/>
          <w:lang w:val="lv-LV"/>
        </w:rPr>
        <w:t>Preces piegādes vieta</w:t>
      </w:r>
      <w:r w:rsidR="00382393" w:rsidRPr="009D6F1E">
        <w:rPr>
          <w:sz w:val="22"/>
          <w:szCs w:val="22"/>
          <w:lang w:val="lv-LV"/>
        </w:rPr>
        <w:t>:</w:t>
      </w:r>
      <w:r w:rsidR="00EE4EF4" w:rsidRPr="009D6F1E">
        <w:rPr>
          <w:sz w:val="22"/>
          <w:szCs w:val="22"/>
          <w:lang w:val="lv-LV"/>
        </w:rPr>
        <w:t xml:space="preserve"> </w:t>
      </w:r>
      <w:r w:rsidR="009D6F1E" w:rsidRPr="009D6F1E">
        <w:rPr>
          <w:sz w:val="22"/>
          <w:szCs w:val="22"/>
          <w:lang w:val="lv-LV"/>
        </w:rPr>
        <w:t xml:space="preserve">Rīga, Paula </w:t>
      </w:r>
      <w:proofErr w:type="spellStart"/>
      <w:r w:rsidR="009D6F1E" w:rsidRPr="009D6F1E">
        <w:rPr>
          <w:sz w:val="22"/>
          <w:szCs w:val="22"/>
          <w:lang w:val="lv-LV"/>
        </w:rPr>
        <w:t>Valdena</w:t>
      </w:r>
      <w:proofErr w:type="spellEnd"/>
      <w:r w:rsidR="009D6F1E" w:rsidRPr="009D6F1E">
        <w:rPr>
          <w:sz w:val="22"/>
          <w:szCs w:val="22"/>
          <w:lang w:val="lv-LV"/>
        </w:rPr>
        <w:t xml:space="preserve"> 3/7</w:t>
      </w:r>
      <w:r w:rsidR="007D1F95" w:rsidRPr="009D6F1E">
        <w:rPr>
          <w:sz w:val="22"/>
          <w:szCs w:val="22"/>
          <w:lang w:val="lv-LV"/>
        </w:rPr>
        <w:t>;</w:t>
      </w:r>
    </w:p>
    <w:p w14:paraId="345DC651" w14:textId="151A5A41"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r w:rsidR="00D21498">
        <w:rPr>
          <w:bCs/>
          <w:sz w:val="22"/>
          <w:szCs w:val="22"/>
        </w:rPr>
        <w:t>4</w:t>
      </w:r>
      <w:r w:rsidR="003B6833" w:rsidRPr="0096130F">
        <w:rPr>
          <w:bCs/>
          <w:sz w:val="22"/>
          <w:szCs w:val="22"/>
        </w:rPr>
        <w:t>.pielikumā.</w:t>
      </w:r>
      <w:r w:rsidR="00942C94" w:rsidRPr="0096130F">
        <w:rPr>
          <w:bCs/>
          <w:sz w:val="22"/>
          <w:szCs w:val="22"/>
        </w:rPr>
        <w:t xml:space="preserve"> </w:t>
      </w:r>
    </w:p>
    <w:p w14:paraId="1EA3460E" w14:textId="77357015" w:rsidR="004F0691" w:rsidRPr="0096130F"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xml:space="preserve">, Piegādātājam, kurš ieguvis </w:t>
      </w:r>
      <w:proofErr w:type="spellStart"/>
      <w:r w:rsidR="00633244">
        <w:rPr>
          <w:sz w:val="22"/>
          <w:szCs w:val="22"/>
          <w:lang w:val="lv-LV"/>
        </w:rPr>
        <w:t>līgumslēgšanas</w:t>
      </w:r>
      <w:proofErr w:type="spellEnd"/>
      <w:r w:rsidR="00633244">
        <w:rPr>
          <w:sz w:val="22"/>
          <w:szCs w:val="22"/>
          <w:lang w:val="lv-LV"/>
        </w:rPr>
        <w:t xml:space="preserve"> tiesības, ir tiesības saņemt avansu ne vairāk kā </w:t>
      </w:r>
      <w:r w:rsidR="009D6F1E">
        <w:rPr>
          <w:sz w:val="22"/>
          <w:szCs w:val="22"/>
          <w:lang w:val="lv-LV"/>
        </w:rPr>
        <w:t>3</w:t>
      </w:r>
      <w:r w:rsidR="00633244">
        <w:rPr>
          <w:sz w:val="22"/>
          <w:szCs w:val="22"/>
          <w:lang w:val="lv-LV"/>
        </w:rPr>
        <w:t>0% (</w:t>
      </w:r>
      <w:r w:rsidR="009D6F1E">
        <w:rPr>
          <w:sz w:val="22"/>
          <w:szCs w:val="22"/>
          <w:lang w:val="lv-LV"/>
        </w:rPr>
        <w:t>trīs</w:t>
      </w:r>
      <w:r w:rsidR="00633244">
        <w:rPr>
          <w:sz w:val="22"/>
          <w:szCs w:val="22"/>
          <w:lang w:val="lv-LV"/>
        </w:rPr>
        <w:t>desmit procenti) apmērā no Līguma summas.</w:t>
      </w:r>
    </w:p>
    <w:p w14:paraId="718B349F" w14:textId="743BCFE1"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 Jāiesniedz pilnībā piedāvāts iepirkuma priekšmeta apjoms.</w:t>
      </w:r>
      <w:r w:rsidR="00D038C9" w:rsidRPr="0096130F">
        <w:rPr>
          <w:sz w:val="22"/>
          <w:szCs w:val="22"/>
          <w:lang w:val="lv-LV"/>
        </w:rPr>
        <w:t xml:space="preserve"> </w:t>
      </w:r>
    </w:p>
    <w:p w14:paraId="3FCAEDB9" w14:textId="61CC69F0"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Pr="0096130F">
        <w:rPr>
          <w:sz w:val="22"/>
          <w:szCs w:val="22"/>
          <w:lang w:val="lv-LV"/>
        </w:rPr>
        <w:t>cenu paaugstināšanai, pretendentam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Pr="0096130F">
        <w:rPr>
          <w:sz w:val="22"/>
          <w:szCs w:val="22"/>
          <w:lang w:val="lv-LV"/>
        </w:rPr>
        <w:t xml:space="preserve"> finanšu piedāvājumu</w:t>
      </w:r>
      <w:r w:rsidR="00C73B61" w:rsidRPr="0096130F">
        <w:rPr>
          <w:sz w:val="22"/>
          <w:szCs w:val="22"/>
          <w:lang w:val="lv-LV"/>
        </w:rPr>
        <w:t>.</w:t>
      </w:r>
    </w:p>
    <w:p w14:paraId="16C9ECB4" w14:textId="77777777"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77777777" w:rsidR="00DC1C71" w:rsidRPr="00DC1C71" w:rsidRDefault="00DC1C71" w:rsidP="00DC1C71">
      <w:pPr>
        <w:pStyle w:val="ListParagraph"/>
        <w:numPr>
          <w:ilvl w:val="2"/>
          <w:numId w:val="4"/>
        </w:numPr>
        <w:tabs>
          <w:tab w:val="left" w:pos="567"/>
        </w:tabs>
        <w:jc w:val="both"/>
        <w:rPr>
          <w:sz w:val="22"/>
          <w:szCs w:val="22"/>
          <w:lang w:val="lv-LV"/>
        </w:rPr>
      </w:pPr>
      <w:r w:rsidRPr="007444F7">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68951333" w14:textId="519C686C" w:rsidR="0032080A" w:rsidRPr="00DC1C71" w:rsidRDefault="0024144A" w:rsidP="009C6CA6">
      <w:pPr>
        <w:pStyle w:val="ListParagraph"/>
        <w:numPr>
          <w:ilvl w:val="1"/>
          <w:numId w:val="4"/>
        </w:numPr>
        <w:tabs>
          <w:tab w:val="left" w:pos="270"/>
        </w:tabs>
        <w:ind w:left="630" w:hanging="630"/>
        <w:jc w:val="both"/>
        <w:rPr>
          <w:sz w:val="22"/>
          <w:szCs w:val="22"/>
          <w:lang w:val="lv-LV"/>
        </w:rPr>
      </w:pPr>
      <w:r w:rsidRPr="007444F7">
        <w:rPr>
          <w:b/>
          <w:sz w:val="22"/>
          <w:szCs w:val="22"/>
          <w:lang w:val="lv-LV" w:eastAsia="lv-LV"/>
        </w:rPr>
        <w:t>Pasūtītāja plānotā kopējā samaksa par Līguma izpildi:</w:t>
      </w:r>
      <w:r w:rsidRPr="007444F7">
        <w:rPr>
          <w:sz w:val="22"/>
          <w:szCs w:val="22"/>
          <w:lang w:val="lv-LV" w:eastAsia="lv-LV"/>
        </w:rPr>
        <w:t xml:space="preserve"> </w:t>
      </w:r>
      <w:r w:rsidR="00BB430C" w:rsidRPr="007444F7">
        <w:rPr>
          <w:sz w:val="22"/>
          <w:szCs w:val="22"/>
          <w:lang w:val="lv-LV" w:eastAsia="lv-LV"/>
        </w:rPr>
        <w:t>ne vairāk kā 1008</w:t>
      </w:r>
      <w:r w:rsidR="001C6993">
        <w:rPr>
          <w:sz w:val="22"/>
          <w:szCs w:val="22"/>
          <w:lang w:val="lv-LV" w:eastAsia="lv-LV"/>
        </w:rPr>
        <w:t>2</w:t>
      </w:r>
      <w:r w:rsidR="00BB430C" w:rsidRPr="007444F7">
        <w:rPr>
          <w:sz w:val="22"/>
          <w:szCs w:val="22"/>
          <w:lang w:val="lv-LV" w:eastAsia="lv-LV"/>
        </w:rPr>
        <w:t>64</w:t>
      </w:r>
      <w:r w:rsidR="009C6CA6" w:rsidRPr="007444F7">
        <w:rPr>
          <w:sz w:val="22"/>
          <w:szCs w:val="22"/>
          <w:lang w:val="lv-LV" w:eastAsia="lv-LV"/>
        </w:rPr>
        <w:t>,</w:t>
      </w:r>
      <w:r w:rsidR="00BB430C" w:rsidRPr="007444F7">
        <w:rPr>
          <w:sz w:val="22"/>
          <w:szCs w:val="22"/>
          <w:lang w:val="lv-LV" w:eastAsia="lv-LV"/>
        </w:rPr>
        <w:t>46</w:t>
      </w:r>
      <w:r w:rsidRPr="007444F7">
        <w:rPr>
          <w:sz w:val="22"/>
          <w:szCs w:val="22"/>
          <w:lang w:val="lv-LV" w:eastAsia="lv-LV"/>
        </w:rPr>
        <w:t xml:space="preserve"> EUR (</w:t>
      </w:r>
      <w:r w:rsidR="000E5735">
        <w:rPr>
          <w:sz w:val="22"/>
          <w:szCs w:val="22"/>
          <w:lang w:val="lv-LV" w:eastAsia="lv-LV"/>
        </w:rPr>
        <w:t>viens miljons astoņi</w:t>
      </w:r>
      <w:r w:rsidR="00BB430C" w:rsidRPr="007444F7">
        <w:rPr>
          <w:sz w:val="22"/>
          <w:szCs w:val="22"/>
          <w:lang w:val="lv-LV" w:eastAsia="lv-LV"/>
        </w:rPr>
        <w:t xml:space="preserve"> tūkstoši </w:t>
      </w:r>
      <w:r w:rsidR="001C6993">
        <w:rPr>
          <w:sz w:val="22"/>
          <w:szCs w:val="22"/>
          <w:lang w:val="lv-LV" w:eastAsia="lv-LV"/>
        </w:rPr>
        <w:t>divi</w:t>
      </w:r>
      <w:r w:rsidR="00BB430C" w:rsidRPr="007444F7">
        <w:rPr>
          <w:sz w:val="22"/>
          <w:szCs w:val="22"/>
          <w:lang w:val="lv-LV" w:eastAsia="lv-LV"/>
        </w:rPr>
        <w:t xml:space="preserve"> simti sešdesmit četri</w:t>
      </w:r>
      <w:r w:rsidRPr="007444F7">
        <w:rPr>
          <w:sz w:val="22"/>
          <w:szCs w:val="22"/>
          <w:lang w:val="lv-LV" w:eastAsia="lv-LV"/>
        </w:rPr>
        <w:t xml:space="preserve"> </w:t>
      </w:r>
      <w:proofErr w:type="spellStart"/>
      <w:r w:rsidRPr="007444F7">
        <w:rPr>
          <w:sz w:val="22"/>
          <w:szCs w:val="22"/>
          <w:lang w:val="lv-LV" w:eastAsia="lv-LV"/>
        </w:rPr>
        <w:t>euro</w:t>
      </w:r>
      <w:proofErr w:type="spellEnd"/>
      <w:r w:rsidR="009C6CA6" w:rsidRPr="007444F7">
        <w:rPr>
          <w:sz w:val="22"/>
          <w:szCs w:val="22"/>
          <w:lang w:val="lv-LV" w:eastAsia="lv-LV"/>
        </w:rPr>
        <w:t xml:space="preserve"> </w:t>
      </w:r>
      <w:r w:rsidR="00BB430C" w:rsidRPr="007444F7">
        <w:rPr>
          <w:sz w:val="22"/>
          <w:szCs w:val="22"/>
          <w:lang w:val="lv-LV" w:eastAsia="lv-LV"/>
        </w:rPr>
        <w:t>46</w:t>
      </w:r>
      <w:r w:rsidR="009C6CA6" w:rsidRPr="007444F7">
        <w:rPr>
          <w:sz w:val="22"/>
          <w:szCs w:val="22"/>
          <w:lang w:val="lv-LV" w:eastAsia="lv-LV"/>
        </w:rPr>
        <w:t xml:space="preserve"> </w:t>
      </w:r>
      <w:proofErr w:type="spellStart"/>
      <w:r w:rsidR="009C6CA6" w:rsidRPr="007444F7">
        <w:rPr>
          <w:sz w:val="22"/>
          <w:szCs w:val="22"/>
          <w:lang w:val="lv-LV" w:eastAsia="lv-LV"/>
        </w:rPr>
        <w:t>euro</w:t>
      </w:r>
      <w:proofErr w:type="spellEnd"/>
      <w:r w:rsidR="009C6CA6" w:rsidRPr="007444F7">
        <w:rPr>
          <w:sz w:val="22"/>
          <w:szCs w:val="22"/>
          <w:lang w:val="lv-LV" w:eastAsia="lv-LV"/>
        </w:rPr>
        <w:t xml:space="preserve"> centi</w:t>
      </w:r>
      <w:r w:rsidRPr="007444F7">
        <w:rPr>
          <w:sz w:val="22"/>
          <w:szCs w:val="22"/>
          <w:lang w:val="lv-LV" w:eastAsia="lv-LV"/>
        </w:rPr>
        <w:t>) bez PVN.</w:t>
      </w:r>
      <w:r w:rsidR="0032080A" w:rsidRPr="00DC1C71">
        <w:rPr>
          <w:sz w:val="22"/>
          <w:szCs w:val="22"/>
          <w:lang w:val="lv-LV"/>
        </w:rPr>
        <w:t xml:space="preserve">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71023A99"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7444F7">
        <w:rPr>
          <w:sz w:val="22"/>
          <w:szCs w:val="22"/>
          <w:lang w:val="lv-LV"/>
        </w:rPr>
        <w:t>Visa aktuālā i</w:t>
      </w:r>
      <w:r w:rsidR="002B3592" w:rsidRPr="007444F7">
        <w:rPr>
          <w:sz w:val="22"/>
          <w:szCs w:val="22"/>
          <w:lang w:val="lv-LV"/>
        </w:rPr>
        <w:t>nformācija par Konkursu, t.sk. n</w:t>
      </w:r>
      <w:r w:rsidRPr="007444F7">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7444F7">
        <w:rPr>
          <w:sz w:val="22"/>
          <w:szCs w:val="22"/>
          <w:lang w:val="lv-LV"/>
        </w:rPr>
        <w:t xml:space="preserve"> un </w:t>
      </w:r>
      <w:hyperlink r:id="rId9" w:history="1">
        <w:r w:rsidRPr="007444F7">
          <w:rPr>
            <w:rStyle w:val="Hyperlink"/>
            <w:sz w:val="22"/>
            <w:szCs w:val="22"/>
            <w:lang w:val="lv-LV"/>
          </w:rPr>
          <w:t>www.eis.gov.lv</w:t>
        </w:r>
      </w:hyperlink>
      <w:r w:rsidRPr="007444F7">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291CC3">
        <w:rPr>
          <w:rStyle w:val="FootnoteReference"/>
          <w:sz w:val="22"/>
          <w:szCs w:val="22"/>
        </w:rPr>
        <w:footnoteReference w:id="1"/>
      </w:r>
      <w:r w:rsidR="00003116" w:rsidRPr="007444F7">
        <w:rPr>
          <w:sz w:val="22"/>
          <w:szCs w:val="22"/>
          <w:lang w:val="lv-LV"/>
        </w:rPr>
        <w:t xml:space="preserve"> </w:t>
      </w:r>
    </w:p>
    <w:p w14:paraId="08A0806A" w14:textId="3D60B5CC"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lastRenderedPageBreak/>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1C7A2B" w:rsidRPr="00291CC3">
        <w:rPr>
          <w:sz w:val="22"/>
          <w:szCs w:val="22"/>
          <w:lang w:val="lv-LV"/>
        </w:rPr>
        <w:t>vecākais iepirkumu speciālists</w:t>
      </w:r>
      <w:r w:rsidRPr="00291CC3">
        <w:rPr>
          <w:sz w:val="22"/>
          <w:szCs w:val="22"/>
          <w:lang w:val="lv-LV"/>
        </w:rPr>
        <w:t xml:space="preserve"> </w:t>
      </w:r>
      <w:r w:rsidR="00DC7C00" w:rsidRPr="00291CC3">
        <w:rPr>
          <w:sz w:val="22"/>
          <w:szCs w:val="22"/>
          <w:lang w:val="lv-LV"/>
        </w:rPr>
        <w:t>Artis Celitāns</w:t>
      </w:r>
      <w:r w:rsidRPr="00291CC3">
        <w:rPr>
          <w:sz w:val="22"/>
          <w:szCs w:val="22"/>
          <w:lang w:val="lv-LV"/>
        </w:rPr>
        <w:t>, tālrunis: 6708</w:t>
      </w:r>
      <w:r w:rsidR="009A59DC" w:rsidRPr="00291CC3">
        <w:rPr>
          <w:sz w:val="22"/>
          <w:szCs w:val="22"/>
          <w:lang w:val="lv-LV"/>
        </w:rPr>
        <w:t>9</w:t>
      </w:r>
      <w:r w:rsidR="00DC7C00" w:rsidRPr="00291CC3">
        <w:rPr>
          <w:sz w:val="22"/>
          <w:szCs w:val="22"/>
          <w:lang w:val="lv-LV"/>
        </w:rPr>
        <w:t>476</w:t>
      </w:r>
      <w:r w:rsidRPr="00291CC3">
        <w:rPr>
          <w:sz w:val="22"/>
          <w:szCs w:val="22"/>
          <w:lang w:val="lv-LV"/>
        </w:rPr>
        <w:t xml:space="preserve">, e-pasts: </w:t>
      </w:r>
      <w:hyperlink r:id="rId10" w:history="1">
        <w:r w:rsidR="00DC7C00" w:rsidRPr="00291CC3">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6EDB57A9" w:rsidR="003753B4" w:rsidRPr="00291CC3" w:rsidRDefault="00FF0458" w:rsidP="00633244">
      <w:pPr>
        <w:widowControl w:val="0"/>
        <w:numPr>
          <w:ilvl w:val="3"/>
          <w:numId w:val="4"/>
        </w:numPr>
        <w:suppressAutoHyphens w:val="0"/>
        <w:ind w:left="2268" w:hanging="850"/>
        <w:jc w:val="both"/>
        <w:rPr>
          <w:b/>
          <w:sz w:val="22"/>
          <w:szCs w:val="22"/>
          <w:lang w:val="lv-LV"/>
        </w:rPr>
      </w:pPr>
      <w:r>
        <w:rPr>
          <w:sz w:val="22"/>
          <w:szCs w:val="22"/>
          <w:lang w:val="lv-LV"/>
        </w:rPr>
        <w:t>J</w:t>
      </w:r>
      <w:r w:rsidR="00216295" w:rsidRPr="00291CC3">
        <w:rPr>
          <w:sz w:val="22"/>
          <w:szCs w:val="22"/>
          <w:lang w:val="lv-LV"/>
        </w:rPr>
        <w:t>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00216295" w:rsidRPr="00291CC3">
        <w:rPr>
          <w:sz w:val="22"/>
          <w:szCs w:val="22"/>
          <w:lang w:val="lv-LV"/>
        </w:rPr>
        <w:t xml:space="preserve">asūtītājs to sniedz 5 (piecu) </w:t>
      </w:r>
      <w:r w:rsidR="00176B1E" w:rsidRPr="00291CC3">
        <w:rPr>
          <w:sz w:val="22"/>
          <w:szCs w:val="22"/>
          <w:lang w:val="lv-LV"/>
        </w:rPr>
        <w:t>darb</w:t>
      </w:r>
      <w:r w:rsidR="00216295" w:rsidRPr="00291CC3">
        <w:rPr>
          <w:sz w:val="22"/>
          <w:szCs w:val="22"/>
          <w:lang w:val="lv-LV"/>
        </w:rPr>
        <w:t>dienu laikā, bet ne vēlāk kā 6 (sešas) dienas pirms piedāvājumu iesniegšanas termiņa beigām</w:t>
      </w:r>
      <w:r>
        <w:rPr>
          <w:sz w:val="22"/>
          <w:szCs w:val="22"/>
          <w:lang w:val="lv-LV"/>
        </w:rPr>
        <w:t>.</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7444F7">
        <w:rPr>
          <w:sz w:val="22"/>
          <w:szCs w:val="22"/>
          <w:lang w:val="lv-LV"/>
        </w:rPr>
        <w:t xml:space="preserve">Pasūtītājs un ieinteresētie piegādātāji vai Pretendents ar informāciju apmainās Publisko iepirkumu likumā </w:t>
      </w:r>
      <w:r w:rsidR="00BD44F4" w:rsidRPr="007444F7">
        <w:rPr>
          <w:lang w:val="lv-LV"/>
        </w:rPr>
        <w:t xml:space="preserve">(turpmāk – PIL) </w:t>
      </w:r>
      <w:r w:rsidRPr="007444F7">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291CC3" w:rsidRDefault="003753B4" w:rsidP="00633244">
      <w:pPr>
        <w:widowControl w:val="0"/>
        <w:numPr>
          <w:ilvl w:val="3"/>
          <w:numId w:val="4"/>
        </w:numPr>
        <w:suppressAutoHyphens w:val="0"/>
        <w:ind w:left="2268" w:hanging="850"/>
        <w:jc w:val="both"/>
        <w:rPr>
          <w:b/>
          <w:sz w:val="22"/>
          <w:szCs w:val="22"/>
          <w:lang w:val="lv-LV"/>
        </w:rPr>
      </w:pPr>
      <w:r w:rsidRPr="007444F7">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400EF5" w:rsidRDefault="00216295" w:rsidP="00633244">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 xml:space="preserve">iedāvājumu </w:t>
      </w:r>
      <w:r w:rsidRPr="00400EF5">
        <w:rPr>
          <w:b/>
          <w:bCs/>
          <w:sz w:val="22"/>
          <w:szCs w:val="22"/>
          <w:lang w:val="lv-LV"/>
        </w:rPr>
        <w:t>iesniegšanas, atvēršanas laiks, vieta un kārtība</w:t>
      </w:r>
      <w:r w:rsidR="00617F28" w:rsidRPr="00400EF5">
        <w:rPr>
          <w:b/>
          <w:bCs/>
          <w:sz w:val="22"/>
          <w:szCs w:val="22"/>
          <w:lang w:val="lv-LV"/>
        </w:rPr>
        <w:t>:</w:t>
      </w:r>
    </w:p>
    <w:p w14:paraId="23C0AB67" w14:textId="4BD4B178" w:rsidR="009449E8" w:rsidRPr="00400EF5" w:rsidRDefault="009449E8" w:rsidP="00633244">
      <w:pPr>
        <w:numPr>
          <w:ilvl w:val="2"/>
          <w:numId w:val="4"/>
        </w:numPr>
        <w:tabs>
          <w:tab w:val="left" w:pos="1418"/>
        </w:tabs>
        <w:suppressAutoHyphens w:val="0"/>
        <w:jc w:val="both"/>
        <w:rPr>
          <w:sz w:val="22"/>
          <w:szCs w:val="22"/>
          <w:lang w:val="lv-LV"/>
        </w:rPr>
      </w:pPr>
      <w:r w:rsidRPr="00400EF5">
        <w:rPr>
          <w:sz w:val="22"/>
          <w:szCs w:val="22"/>
          <w:lang w:val="lv-LV"/>
        </w:rPr>
        <w:t xml:space="preserve">Pretendents piedāvājumu iesniedz līdz </w:t>
      </w:r>
      <w:r w:rsidR="00C3193A" w:rsidRPr="00400EF5">
        <w:rPr>
          <w:b/>
          <w:sz w:val="22"/>
          <w:szCs w:val="22"/>
          <w:lang w:val="lv-LV"/>
        </w:rPr>
        <w:t>201</w:t>
      </w:r>
      <w:r w:rsidR="00EF217E" w:rsidRPr="00400EF5">
        <w:rPr>
          <w:b/>
          <w:sz w:val="22"/>
          <w:szCs w:val="22"/>
          <w:lang w:val="lv-LV"/>
        </w:rPr>
        <w:t>8</w:t>
      </w:r>
      <w:r w:rsidR="00C3193A" w:rsidRPr="00400EF5">
        <w:rPr>
          <w:b/>
          <w:sz w:val="22"/>
          <w:szCs w:val="22"/>
          <w:lang w:val="lv-LV"/>
        </w:rPr>
        <w:t xml:space="preserve">.gada </w:t>
      </w:r>
      <w:r w:rsidR="00400EF5" w:rsidRPr="00400EF5">
        <w:rPr>
          <w:b/>
          <w:sz w:val="22"/>
          <w:szCs w:val="22"/>
          <w:lang w:val="lv-LV"/>
        </w:rPr>
        <w:t>2</w:t>
      </w:r>
      <w:r w:rsidR="00D05B52" w:rsidRPr="00400EF5">
        <w:rPr>
          <w:b/>
          <w:sz w:val="22"/>
          <w:szCs w:val="22"/>
          <w:lang w:val="lv-LV"/>
        </w:rPr>
        <w:t>1</w:t>
      </w:r>
      <w:r w:rsidRPr="00400EF5">
        <w:rPr>
          <w:b/>
          <w:sz w:val="22"/>
          <w:szCs w:val="22"/>
          <w:lang w:val="lv-LV"/>
        </w:rPr>
        <w:t>.</w:t>
      </w:r>
      <w:r w:rsidR="00EF217E" w:rsidRPr="00400EF5">
        <w:rPr>
          <w:b/>
          <w:sz w:val="22"/>
          <w:szCs w:val="22"/>
          <w:lang w:val="lv-LV"/>
        </w:rPr>
        <w:t xml:space="preserve"> </w:t>
      </w:r>
      <w:r w:rsidR="00291CC3" w:rsidRPr="00400EF5">
        <w:rPr>
          <w:b/>
          <w:sz w:val="22"/>
          <w:szCs w:val="22"/>
          <w:lang w:val="lv-LV"/>
        </w:rPr>
        <w:t>ma</w:t>
      </w:r>
      <w:r w:rsidR="00D05B52" w:rsidRPr="00400EF5">
        <w:rPr>
          <w:b/>
          <w:sz w:val="22"/>
          <w:szCs w:val="22"/>
          <w:lang w:val="lv-LV"/>
        </w:rPr>
        <w:t>ija</w:t>
      </w:r>
      <w:r w:rsidRPr="00400EF5">
        <w:rPr>
          <w:b/>
          <w:sz w:val="22"/>
          <w:szCs w:val="22"/>
          <w:lang w:val="lv-LV"/>
        </w:rPr>
        <w:t xml:space="preserve"> plkst.</w:t>
      </w:r>
      <w:r w:rsidR="000B595F" w:rsidRPr="00400EF5">
        <w:rPr>
          <w:b/>
          <w:sz w:val="22"/>
          <w:szCs w:val="22"/>
          <w:lang w:val="lv-LV"/>
        </w:rPr>
        <w:t xml:space="preserve"> </w:t>
      </w:r>
      <w:r w:rsidRPr="00400EF5">
        <w:rPr>
          <w:b/>
          <w:sz w:val="22"/>
          <w:szCs w:val="22"/>
          <w:lang w:val="lv-LV"/>
        </w:rPr>
        <w:t>10.00</w:t>
      </w:r>
      <w:r w:rsidRPr="00400EF5">
        <w:rPr>
          <w:sz w:val="22"/>
          <w:szCs w:val="22"/>
          <w:lang w:val="lv-LV"/>
        </w:rPr>
        <w:t xml:space="preserve"> Elektronisko iepirkumu sistēmas e-konkursu apakšsistēmā. </w:t>
      </w:r>
    </w:p>
    <w:p w14:paraId="12B0A8A7" w14:textId="6FBEF2CA" w:rsidR="009449E8" w:rsidRPr="00400EF5" w:rsidRDefault="00FF0458" w:rsidP="00633244">
      <w:pPr>
        <w:numPr>
          <w:ilvl w:val="2"/>
          <w:numId w:val="4"/>
        </w:numPr>
        <w:tabs>
          <w:tab w:val="left" w:pos="1418"/>
        </w:tabs>
        <w:suppressAutoHyphens w:val="0"/>
        <w:jc w:val="both"/>
        <w:rPr>
          <w:b/>
          <w:sz w:val="22"/>
          <w:szCs w:val="22"/>
          <w:u w:val="single"/>
          <w:lang w:val="lv-LV"/>
        </w:rPr>
      </w:pPr>
      <w:r w:rsidRPr="00400EF5">
        <w:rPr>
          <w:b/>
          <w:sz w:val="22"/>
          <w:szCs w:val="22"/>
          <w:u w:val="single"/>
          <w:lang w:val="lv-LV"/>
        </w:rPr>
        <w:t>Ā</w:t>
      </w:r>
      <w:r w:rsidR="009449E8" w:rsidRPr="00400EF5">
        <w:rPr>
          <w:b/>
          <w:sz w:val="22"/>
          <w:szCs w:val="22"/>
          <w:u w:val="single"/>
          <w:lang w:val="lv-LV"/>
        </w:rPr>
        <w:t xml:space="preserve">rpus Elektronisko iepirkumu sistēmas e-konkursu apakšsistēmas piedāvājumi </w:t>
      </w:r>
      <w:r w:rsidR="002673E4" w:rsidRPr="00400EF5">
        <w:rPr>
          <w:b/>
          <w:sz w:val="22"/>
          <w:szCs w:val="22"/>
          <w:u w:val="single"/>
          <w:lang w:val="lv-LV"/>
        </w:rPr>
        <w:t>netiks pieņemti un nosūtīti atpakaļ pretendentam</w:t>
      </w:r>
      <w:r w:rsidR="009449E8" w:rsidRPr="00400EF5">
        <w:rPr>
          <w:b/>
          <w:sz w:val="22"/>
          <w:szCs w:val="22"/>
          <w:u w:val="single"/>
          <w:lang w:val="lv-LV"/>
        </w:rPr>
        <w:t>.</w:t>
      </w:r>
    </w:p>
    <w:p w14:paraId="6FD47997" w14:textId="4EAE9352" w:rsidR="009449E8" w:rsidRPr="00291CC3" w:rsidRDefault="00FF0458" w:rsidP="00633244">
      <w:pPr>
        <w:numPr>
          <w:ilvl w:val="2"/>
          <w:numId w:val="4"/>
        </w:numPr>
        <w:tabs>
          <w:tab w:val="left" w:pos="1418"/>
        </w:tabs>
        <w:suppressAutoHyphens w:val="0"/>
        <w:jc w:val="both"/>
        <w:rPr>
          <w:sz w:val="22"/>
          <w:szCs w:val="22"/>
          <w:lang w:val="lv-LV"/>
        </w:rPr>
      </w:pPr>
      <w:r w:rsidRPr="00400EF5">
        <w:rPr>
          <w:sz w:val="22"/>
          <w:szCs w:val="22"/>
          <w:lang w:val="lv-LV"/>
        </w:rPr>
        <w:t>I</w:t>
      </w:r>
      <w:r w:rsidR="009449E8" w:rsidRPr="00400EF5">
        <w:rPr>
          <w:sz w:val="22"/>
          <w:szCs w:val="22"/>
          <w:lang w:val="lv-LV"/>
        </w:rPr>
        <w:t xml:space="preserve">esniegtie piedāvājumi tiks atvērti RTU Iepirkumu nodaļā Kaļķu ielā 1 – 322, Rīga, </w:t>
      </w:r>
      <w:r w:rsidR="00EF217E" w:rsidRPr="00400EF5">
        <w:rPr>
          <w:b/>
          <w:sz w:val="22"/>
          <w:szCs w:val="22"/>
          <w:lang w:val="lv-LV"/>
        </w:rPr>
        <w:t>2018</w:t>
      </w:r>
      <w:r w:rsidR="00E93B0D" w:rsidRPr="00400EF5">
        <w:rPr>
          <w:b/>
          <w:sz w:val="22"/>
          <w:szCs w:val="22"/>
          <w:lang w:val="lv-LV"/>
        </w:rPr>
        <w:t>.</w:t>
      </w:r>
      <w:r w:rsidR="00D7134F" w:rsidRPr="00400EF5">
        <w:rPr>
          <w:b/>
          <w:sz w:val="22"/>
          <w:szCs w:val="22"/>
          <w:lang w:val="lv-LV"/>
        </w:rPr>
        <w:t xml:space="preserve"> </w:t>
      </w:r>
      <w:r w:rsidR="00400EF5" w:rsidRPr="00400EF5">
        <w:rPr>
          <w:b/>
          <w:sz w:val="22"/>
          <w:szCs w:val="22"/>
          <w:lang w:val="lv-LV"/>
        </w:rPr>
        <w:t>gada 2</w:t>
      </w:r>
      <w:r w:rsidR="00D05B52" w:rsidRPr="00400EF5">
        <w:rPr>
          <w:b/>
          <w:sz w:val="22"/>
          <w:szCs w:val="22"/>
          <w:lang w:val="lv-LV"/>
        </w:rPr>
        <w:t>1</w:t>
      </w:r>
      <w:r w:rsidR="00AD64F2" w:rsidRPr="00400EF5">
        <w:rPr>
          <w:b/>
          <w:sz w:val="22"/>
          <w:szCs w:val="22"/>
          <w:lang w:val="lv-LV"/>
        </w:rPr>
        <w:t>.</w:t>
      </w:r>
      <w:r w:rsidR="00D7134F" w:rsidRPr="00400EF5">
        <w:rPr>
          <w:b/>
          <w:sz w:val="22"/>
          <w:szCs w:val="22"/>
          <w:lang w:val="lv-LV"/>
        </w:rPr>
        <w:t xml:space="preserve"> </w:t>
      </w:r>
      <w:r w:rsidR="00D05B52" w:rsidRPr="00400EF5">
        <w:rPr>
          <w:b/>
          <w:sz w:val="22"/>
          <w:szCs w:val="22"/>
          <w:lang w:val="lv-LV"/>
        </w:rPr>
        <w:t>maija</w:t>
      </w:r>
      <w:r w:rsidR="009449E8" w:rsidRPr="00400EF5">
        <w:rPr>
          <w:b/>
          <w:sz w:val="22"/>
          <w:szCs w:val="22"/>
          <w:lang w:val="lv-LV"/>
        </w:rPr>
        <w:t xml:space="preserve"> </w:t>
      </w:r>
      <w:r w:rsidR="009449E8" w:rsidRPr="00400EF5">
        <w:rPr>
          <w:sz w:val="22"/>
          <w:szCs w:val="22"/>
          <w:lang w:val="lv-LV"/>
        </w:rPr>
        <w:t>pēc piedāvājumu iesniegšanas termiņa beigām. Iesniegto piedāvājumu atvēršanas procesam var sekot līdzi</w:t>
      </w:r>
      <w:r w:rsidR="009449E8" w:rsidRPr="00291CC3">
        <w:rPr>
          <w:sz w:val="22"/>
          <w:szCs w:val="22"/>
          <w:lang w:val="lv-LV"/>
        </w:rPr>
        <w:t xml:space="preserve"> tiešsaistes režīmā Elektronisko iepirkumu sistēmas e-konkursu apakšsistēmā.</w:t>
      </w:r>
    </w:p>
    <w:p w14:paraId="48EAC9FD" w14:textId="5462C81C" w:rsidR="008F67EA" w:rsidRPr="00291CC3" w:rsidRDefault="00FF0458"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p>
    <w:p w14:paraId="7E6FE9C3" w14:textId="6CA3CDC9" w:rsidR="008F67EA" w:rsidRPr="0096130F" w:rsidRDefault="00FF0458"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sidR="00216295" w:rsidRPr="0096130F">
        <w:rPr>
          <w:sz w:val="22"/>
          <w:szCs w:val="22"/>
          <w:lang w:val="lv-LV"/>
        </w:rPr>
        <w:t xml:space="preserve"> Komisija veic slēgtā </w:t>
      </w:r>
      <w:r w:rsidR="00FC2045" w:rsidRPr="0096130F">
        <w:rPr>
          <w:sz w:val="22"/>
          <w:szCs w:val="22"/>
          <w:lang w:val="lv-LV"/>
        </w:rPr>
        <w:t>sēdē</w:t>
      </w:r>
      <w:r w:rsidR="00216295" w:rsidRPr="0096130F">
        <w:rPr>
          <w:sz w:val="22"/>
          <w:szCs w:val="22"/>
          <w:lang w:val="lv-LV"/>
        </w:rPr>
        <w:t>.</w:t>
      </w:r>
    </w:p>
    <w:p w14:paraId="0EF697FC" w14:textId="212BFC7F" w:rsidR="00B7541E" w:rsidRPr="0096130F" w:rsidRDefault="00B7541E" w:rsidP="00633244">
      <w:pPr>
        <w:numPr>
          <w:ilvl w:val="2"/>
          <w:numId w:val="4"/>
        </w:numPr>
        <w:tabs>
          <w:tab w:val="left" w:pos="1418"/>
        </w:tabs>
        <w:suppressAutoHyphens w:val="0"/>
        <w:jc w:val="both"/>
        <w:rPr>
          <w:sz w:val="22"/>
          <w:szCs w:val="22"/>
          <w:lang w:val="lv-LV"/>
        </w:rPr>
      </w:pPr>
      <w:r w:rsidRPr="0096130F">
        <w:rPr>
          <w:sz w:val="22"/>
          <w:szCs w:val="22"/>
          <w:lang w:val="lv-LV"/>
        </w:rPr>
        <w:t>Pretendentam komunikācija ar Pasūtītāju jānodrošina latviešu valodā</w:t>
      </w:r>
      <w:r w:rsidR="009E3352">
        <w:rPr>
          <w:sz w:val="22"/>
          <w:szCs w:val="22"/>
          <w:lang w:val="lv-LV"/>
        </w:rPr>
        <w:t xml:space="preserve"> vai angļu valodā</w:t>
      </w:r>
      <w:r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7444F7">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0A1E64C5" w:rsidR="008F67EA" w:rsidRPr="007444F7" w:rsidRDefault="00FF0458" w:rsidP="00DC1C71">
      <w:pPr>
        <w:numPr>
          <w:ilvl w:val="2"/>
          <w:numId w:val="4"/>
        </w:numPr>
        <w:tabs>
          <w:tab w:val="left" w:pos="1418"/>
        </w:tabs>
        <w:suppressAutoHyphens w:val="0"/>
        <w:jc w:val="both"/>
        <w:rPr>
          <w:sz w:val="22"/>
          <w:szCs w:val="22"/>
          <w:lang w:val="lv-LV"/>
        </w:rPr>
      </w:pPr>
      <w:r>
        <w:rPr>
          <w:sz w:val="22"/>
          <w:szCs w:val="22"/>
          <w:lang w:val="lv-LV"/>
        </w:rPr>
        <w:t>I</w:t>
      </w:r>
      <w:r w:rsidR="008F67EA" w:rsidRPr="007444F7">
        <w:rPr>
          <w:sz w:val="22"/>
          <w:szCs w:val="22"/>
          <w:lang w:val="lv-LV"/>
        </w:rPr>
        <w:t>zmantojot Elektronisko iepirkumu sistēmas e-konkursu apakšsistēmas piedāvātos rīkus, aizpildot minētās sistēmas e-konkursu apakšsistēmā šā iepirkuma sadaļā ievietotās formas</w:t>
      </w:r>
      <w:r>
        <w:rPr>
          <w:sz w:val="22"/>
          <w:szCs w:val="22"/>
          <w:lang w:val="lv-LV"/>
        </w:rPr>
        <w:t>.</w:t>
      </w:r>
    </w:p>
    <w:p w14:paraId="75BD341A" w14:textId="3DF5B4DD" w:rsidR="008F67EA" w:rsidRPr="007444F7" w:rsidRDefault="00FF0458" w:rsidP="00DC1C71">
      <w:pPr>
        <w:numPr>
          <w:ilvl w:val="2"/>
          <w:numId w:val="4"/>
        </w:numPr>
        <w:tabs>
          <w:tab w:val="left" w:pos="1418"/>
        </w:tabs>
        <w:suppressAutoHyphens w:val="0"/>
        <w:jc w:val="both"/>
        <w:rPr>
          <w:sz w:val="22"/>
          <w:szCs w:val="22"/>
          <w:lang w:val="lv-LV"/>
        </w:rPr>
      </w:pPr>
      <w:r>
        <w:rPr>
          <w:sz w:val="22"/>
          <w:szCs w:val="22"/>
          <w:lang w:val="lv-LV"/>
        </w:rPr>
        <w:t>E</w:t>
      </w:r>
      <w:r w:rsidR="008F67EA" w:rsidRPr="007444F7">
        <w:rPr>
          <w:sz w:val="22"/>
          <w:szCs w:val="22"/>
          <w:lang w:val="lv-LV"/>
        </w:rPr>
        <w:t>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Pr>
          <w:sz w:val="22"/>
          <w:szCs w:val="22"/>
          <w:lang w:val="lv-LV"/>
        </w:rPr>
        <w:t>.</w:t>
      </w:r>
    </w:p>
    <w:p w14:paraId="39FC4DC7" w14:textId="16285802" w:rsidR="008F67EA" w:rsidRPr="007444F7" w:rsidRDefault="00FF0458" w:rsidP="00DC1C71">
      <w:pPr>
        <w:numPr>
          <w:ilvl w:val="2"/>
          <w:numId w:val="4"/>
        </w:numPr>
        <w:tabs>
          <w:tab w:val="left" w:pos="1418"/>
        </w:tabs>
        <w:suppressAutoHyphens w:val="0"/>
        <w:jc w:val="both"/>
        <w:rPr>
          <w:sz w:val="22"/>
          <w:szCs w:val="22"/>
          <w:lang w:val="lv-LV"/>
        </w:rPr>
      </w:pPr>
      <w:r>
        <w:rPr>
          <w:sz w:val="22"/>
          <w:szCs w:val="22"/>
          <w:lang w:val="lv-LV"/>
        </w:rPr>
        <w:t>E</w:t>
      </w:r>
      <w:r w:rsidR="008F67EA" w:rsidRPr="007444F7">
        <w:rPr>
          <w:sz w:val="22"/>
          <w:szCs w:val="22"/>
          <w:lang w:val="lv-LV"/>
        </w:rPr>
        <w:t>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0A704D4B" w:rsidR="008F67EA" w:rsidRPr="0096130F" w:rsidRDefault="00DC1C71" w:rsidP="00DC1C71">
      <w:pPr>
        <w:pStyle w:val="ListParagraph"/>
        <w:numPr>
          <w:ilvl w:val="2"/>
          <w:numId w:val="6"/>
        </w:numPr>
        <w:spacing w:after="60"/>
        <w:ind w:left="1260"/>
        <w:jc w:val="both"/>
        <w:rPr>
          <w:sz w:val="22"/>
          <w:szCs w:val="22"/>
        </w:rPr>
      </w:pPr>
      <w:proofErr w:type="spellStart"/>
      <w:r>
        <w:rPr>
          <w:sz w:val="22"/>
          <w:szCs w:val="22"/>
        </w:rPr>
        <w:t>p</w:t>
      </w:r>
      <w:r w:rsidR="008F67EA" w:rsidRPr="0096130F">
        <w:rPr>
          <w:sz w:val="22"/>
          <w:szCs w:val="22"/>
        </w:rPr>
        <w:t>ieteikuma</w:t>
      </w:r>
      <w:proofErr w:type="spellEnd"/>
      <w:r w:rsidR="008F67EA" w:rsidRPr="0096130F">
        <w:rPr>
          <w:sz w:val="22"/>
          <w:szCs w:val="22"/>
        </w:rPr>
        <w:t xml:space="preserve"> </w:t>
      </w:r>
      <w:proofErr w:type="spellStart"/>
      <w:r w:rsidR="008F67EA" w:rsidRPr="0096130F">
        <w:rPr>
          <w:sz w:val="22"/>
          <w:szCs w:val="22"/>
        </w:rPr>
        <w:t>veidlapa</w:t>
      </w:r>
      <w:proofErr w:type="spellEnd"/>
      <w:r w:rsidR="008F67EA" w:rsidRPr="0096130F">
        <w:rPr>
          <w:sz w:val="22"/>
          <w:szCs w:val="22"/>
        </w:rPr>
        <w:t xml:space="preserve">, </w:t>
      </w:r>
      <w:proofErr w:type="spellStart"/>
      <w:r w:rsidR="008F67EA" w:rsidRPr="0096130F">
        <w:rPr>
          <w:sz w:val="22"/>
          <w:szCs w:val="22"/>
        </w:rPr>
        <w:t>tehniskais</w:t>
      </w:r>
      <w:proofErr w:type="spellEnd"/>
      <w:r w:rsidR="008F67EA" w:rsidRPr="0096130F">
        <w:rPr>
          <w:sz w:val="22"/>
          <w:szCs w:val="22"/>
        </w:rPr>
        <w:t xml:space="preserve"> un </w:t>
      </w:r>
      <w:proofErr w:type="spellStart"/>
      <w:r w:rsidR="008F67EA" w:rsidRPr="0096130F">
        <w:rPr>
          <w:sz w:val="22"/>
          <w:szCs w:val="22"/>
        </w:rPr>
        <w:t>finanšu</w:t>
      </w:r>
      <w:proofErr w:type="spellEnd"/>
      <w:r w:rsidR="008F67EA" w:rsidRPr="0096130F">
        <w:rPr>
          <w:sz w:val="22"/>
          <w:szCs w:val="22"/>
        </w:rPr>
        <w:t xml:space="preserve"> piedāvājums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elektroniskā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27E2396D" w:rsidR="008F67EA" w:rsidRPr="0096130F" w:rsidRDefault="00DC1C71" w:rsidP="00DC1C71">
      <w:pPr>
        <w:pStyle w:val="ListParagraph"/>
        <w:numPr>
          <w:ilvl w:val="2"/>
          <w:numId w:val="6"/>
        </w:numPr>
        <w:spacing w:after="60"/>
        <w:ind w:left="12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8F67EA" w:rsidRPr="0096130F">
        <w:rPr>
          <w:sz w:val="22"/>
          <w:szCs w:val="22"/>
        </w:rPr>
        <w:t xml:space="preserve"> </w:t>
      </w:r>
      <w:proofErr w:type="spellStart"/>
      <w:r w:rsidR="008F67EA" w:rsidRPr="0096130F">
        <w:rPr>
          <w:sz w:val="22"/>
          <w:szCs w:val="22"/>
        </w:rPr>
        <w:t>elektroniskā</w:t>
      </w:r>
      <w:proofErr w:type="spellEnd"/>
      <w:r w:rsidR="008F67EA" w:rsidRPr="0096130F">
        <w:rPr>
          <w:sz w:val="22"/>
          <w:szCs w:val="22"/>
        </w:rPr>
        <w:t xml:space="preserve"> </w:t>
      </w:r>
      <w:proofErr w:type="spellStart"/>
      <w:r w:rsidR="008F67EA" w:rsidRPr="0096130F">
        <w:rPr>
          <w:sz w:val="22"/>
          <w:szCs w:val="22"/>
        </w:rPr>
        <w:t>formā</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405A1FCE" w:rsidR="008F67EA" w:rsidRPr="0096130F" w:rsidRDefault="00DC1C71" w:rsidP="00DC1C71">
      <w:pPr>
        <w:pStyle w:val="ListParagraph"/>
        <w:numPr>
          <w:ilvl w:val="2"/>
          <w:numId w:val="6"/>
        </w:numPr>
        <w:spacing w:after="60"/>
        <w:ind w:left="1260"/>
        <w:jc w:val="both"/>
        <w:rPr>
          <w:sz w:val="22"/>
          <w:szCs w:val="22"/>
        </w:rPr>
      </w:pPr>
      <w:r>
        <w:rPr>
          <w:sz w:val="22"/>
          <w:szCs w:val="22"/>
        </w:rPr>
        <w:t>p</w:t>
      </w:r>
      <w:r w:rsidR="008F67EA" w:rsidRPr="0096130F">
        <w:rPr>
          <w:sz w:val="22"/>
          <w:szCs w:val="22"/>
        </w:rPr>
        <w:t xml:space="preserve">iedāvājums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Pretendenta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ind w:left="12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ind w:left="12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lastRenderedPageBreak/>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ind w:left="12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24C4F069" w:rsidR="008F67EA" w:rsidRPr="00415FE4" w:rsidRDefault="00617F28" w:rsidP="00415FE4">
      <w:pPr>
        <w:pStyle w:val="ListParagraph"/>
        <w:numPr>
          <w:ilvl w:val="2"/>
          <w:numId w:val="6"/>
        </w:numPr>
        <w:spacing w:after="60"/>
        <w:ind w:left="1260"/>
        <w:jc w:val="both"/>
        <w:rPr>
          <w:sz w:val="22"/>
          <w:szCs w:val="22"/>
        </w:rPr>
      </w:pPr>
      <w:r>
        <w:rPr>
          <w:sz w:val="22"/>
          <w:szCs w:val="22"/>
        </w:rPr>
        <w:t>p</w:t>
      </w:r>
      <w:r w:rsidR="008F67EA" w:rsidRPr="004E13E3">
        <w:rPr>
          <w:sz w:val="22"/>
          <w:szCs w:val="22"/>
        </w:rPr>
        <w:t xml:space="preserve">iedāvājums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piedāvājums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piedāvājums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711597">
        <w:rPr>
          <w:sz w:val="22"/>
          <w:szCs w:val="22"/>
        </w:rPr>
        <w:t xml:space="preserve"> </w:t>
      </w:r>
      <w:proofErr w:type="spellStart"/>
      <w:r w:rsidR="008F67EA" w:rsidRPr="00415FE4">
        <w:rPr>
          <w:sz w:val="22"/>
          <w:szCs w:val="22"/>
        </w:rPr>
        <w:t>Ja</w:t>
      </w:r>
      <w:proofErr w:type="spellEnd"/>
      <w:r w:rsidR="008F67EA" w:rsidRPr="00415FE4">
        <w:rPr>
          <w:sz w:val="22"/>
          <w:szCs w:val="22"/>
        </w:rPr>
        <w:t xml:space="preserve"> piedāvājums </w:t>
      </w:r>
      <w:proofErr w:type="spellStart"/>
      <w:r w:rsidR="008F67EA" w:rsidRPr="00415FE4">
        <w:rPr>
          <w:sz w:val="22"/>
          <w:szCs w:val="22"/>
        </w:rPr>
        <w:t>saturēs</w:t>
      </w:r>
      <w:proofErr w:type="spellEnd"/>
      <w:r w:rsidR="008F67EA" w:rsidRPr="00415FE4">
        <w:rPr>
          <w:sz w:val="22"/>
          <w:szCs w:val="22"/>
        </w:rPr>
        <w:t xml:space="preserve"> </w:t>
      </w:r>
      <w:proofErr w:type="spellStart"/>
      <w:r w:rsidR="008F67EA" w:rsidRPr="00415FE4">
        <w:rPr>
          <w:sz w:val="22"/>
          <w:szCs w:val="22"/>
        </w:rPr>
        <w:t>kādu</w:t>
      </w:r>
      <w:proofErr w:type="spellEnd"/>
      <w:r w:rsidR="008F67EA" w:rsidRPr="00415FE4">
        <w:rPr>
          <w:sz w:val="22"/>
          <w:szCs w:val="22"/>
        </w:rPr>
        <w:t xml:space="preserve"> no </w:t>
      </w:r>
      <w:proofErr w:type="spellStart"/>
      <w:r w:rsidR="008F67EA" w:rsidRPr="00415FE4">
        <w:rPr>
          <w:sz w:val="22"/>
          <w:szCs w:val="22"/>
        </w:rPr>
        <w:t>šajā</w:t>
      </w:r>
      <w:proofErr w:type="spellEnd"/>
      <w:r w:rsidR="008F67EA" w:rsidRPr="00415FE4">
        <w:rPr>
          <w:sz w:val="22"/>
          <w:szCs w:val="22"/>
        </w:rPr>
        <w:t xml:space="preserve"> </w:t>
      </w:r>
      <w:proofErr w:type="spellStart"/>
      <w:r w:rsidR="008F67EA" w:rsidRPr="00415FE4">
        <w:rPr>
          <w:sz w:val="22"/>
          <w:szCs w:val="22"/>
        </w:rPr>
        <w:t>punktā</w:t>
      </w:r>
      <w:proofErr w:type="spellEnd"/>
      <w:r w:rsidR="008F67EA" w:rsidRPr="00415FE4">
        <w:rPr>
          <w:sz w:val="22"/>
          <w:szCs w:val="22"/>
        </w:rPr>
        <w:t xml:space="preserve"> </w:t>
      </w:r>
      <w:proofErr w:type="spellStart"/>
      <w:r w:rsidR="008F67EA" w:rsidRPr="00415FE4">
        <w:rPr>
          <w:sz w:val="22"/>
          <w:szCs w:val="22"/>
        </w:rPr>
        <w:t>minētajiem</w:t>
      </w:r>
      <w:proofErr w:type="spellEnd"/>
      <w:r w:rsidR="008F67EA" w:rsidRPr="00415FE4">
        <w:rPr>
          <w:sz w:val="22"/>
          <w:szCs w:val="22"/>
        </w:rPr>
        <w:t xml:space="preserve"> </w:t>
      </w:r>
      <w:proofErr w:type="spellStart"/>
      <w:r w:rsidR="008F67EA" w:rsidRPr="00415FE4">
        <w:rPr>
          <w:sz w:val="22"/>
          <w:szCs w:val="22"/>
        </w:rPr>
        <w:t>riskiem</w:t>
      </w:r>
      <w:proofErr w:type="spellEnd"/>
      <w:r w:rsidR="008F67EA" w:rsidRPr="00415FE4">
        <w:rPr>
          <w:sz w:val="22"/>
          <w:szCs w:val="22"/>
        </w:rPr>
        <w:t xml:space="preserve">, </w:t>
      </w:r>
      <w:proofErr w:type="spellStart"/>
      <w:r w:rsidR="008F67EA" w:rsidRPr="00415FE4">
        <w:rPr>
          <w:sz w:val="22"/>
          <w:szCs w:val="22"/>
        </w:rPr>
        <w:t>tas</w:t>
      </w:r>
      <w:proofErr w:type="spellEnd"/>
      <w:r w:rsidR="008F67EA" w:rsidRPr="00415FE4">
        <w:rPr>
          <w:sz w:val="22"/>
          <w:szCs w:val="22"/>
        </w:rPr>
        <w:t xml:space="preserve"> </w:t>
      </w:r>
      <w:proofErr w:type="spellStart"/>
      <w:r w:rsidR="008F67EA" w:rsidRPr="00415FE4">
        <w:rPr>
          <w:sz w:val="22"/>
          <w:szCs w:val="22"/>
        </w:rPr>
        <w:t>netiks</w:t>
      </w:r>
      <w:proofErr w:type="spellEnd"/>
      <w:r w:rsidR="008F67EA" w:rsidRPr="00415FE4">
        <w:rPr>
          <w:sz w:val="22"/>
          <w:szCs w:val="22"/>
        </w:rPr>
        <w:t xml:space="preserve"> </w:t>
      </w:r>
      <w:proofErr w:type="spellStart"/>
      <w:r w:rsidR="008F67EA" w:rsidRPr="00415FE4">
        <w:rPr>
          <w:sz w:val="22"/>
          <w:szCs w:val="22"/>
        </w:rPr>
        <w:t>izskatīts</w:t>
      </w:r>
      <w:proofErr w:type="spellEnd"/>
      <w:r w:rsidR="008F67EA" w:rsidRPr="00415FE4">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7450DC8" w14:textId="4406D7D2" w:rsidR="000A7C41" w:rsidRPr="00C05BB5" w:rsidRDefault="000A7C41" w:rsidP="00415FE4">
      <w:pPr>
        <w:pStyle w:val="ListParagraph"/>
        <w:numPr>
          <w:ilvl w:val="2"/>
          <w:numId w:val="6"/>
        </w:numPr>
        <w:spacing w:after="60"/>
        <w:ind w:left="1260"/>
        <w:jc w:val="both"/>
        <w:rPr>
          <w:sz w:val="22"/>
          <w:szCs w:val="22"/>
          <w:lang w:val="lv-LV"/>
        </w:rPr>
      </w:pPr>
      <w:r w:rsidRPr="00C05BB5">
        <w:rPr>
          <w:sz w:val="22"/>
          <w:szCs w:val="22"/>
          <w:lang w:val="lv-LV"/>
        </w:rPr>
        <w:t>Pretendenta pieteikums dalībai Konkursā saskaņā ar Elektronisko iepirkumu sistēmas e-konkursu apakšsistēmā šā iepirkuma sadaļā publicēto veidlapu</w:t>
      </w:r>
      <w:r w:rsidR="00F05402" w:rsidRPr="00C05BB5">
        <w:rPr>
          <w:sz w:val="22"/>
          <w:szCs w:val="22"/>
          <w:lang w:val="lv-LV"/>
        </w:rPr>
        <w:t xml:space="preserve"> (Nolikuma 1.pielikums)</w:t>
      </w:r>
      <w:r w:rsidRPr="00C05BB5">
        <w:rPr>
          <w:sz w:val="22"/>
          <w:szCs w:val="22"/>
          <w:lang w:val="lv-LV"/>
        </w:rPr>
        <w:t>.</w:t>
      </w:r>
    </w:p>
    <w:p w14:paraId="0C8D49CF" w14:textId="546D9FF8" w:rsidR="000A7C41" w:rsidRPr="00C05BB5" w:rsidRDefault="00617F28" w:rsidP="00415FE4">
      <w:pPr>
        <w:pStyle w:val="ListParagraph"/>
        <w:numPr>
          <w:ilvl w:val="2"/>
          <w:numId w:val="6"/>
        </w:numPr>
        <w:spacing w:after="60"/>
        <w:ind w:left="1260"/>
        <w:jc w:val="both"/>
        <w:rPr>
          <w:sz w:val="22"/>
          <w:szCs w:val="22"/>
          <w:lang w:val="lv-LV"/>
        </w:rPr>
      </w:pPr>
      <w:r>
        <w:rPr>
          <w:sz w:val="22"/>
          <w:szCs w:val="22"/>
          <w:lang w:val="lv-LV"/>
        </w:rPr>
        <w:t>k</w:t>
      </w:r>
      <w:r w:rsidR="000A7C41" w:rsidRPr="00C05BB5">
        <w:rPr>
          <w:sz w:val="22"/>
          <w:szCs w:val="22"/>
          <w:lang w:val="lv-LV"/>
        </w:rPr>
        <w:t>valifikācijas dokumenti (Nolikuma 4.punkts);</w:t>
      </w:r>
    </w:p>
    <w:p w14:paraId="758B1140" w14:textId="4392B7DC" w:rsidR="000A7C41" w:rsidRPr="00C05BB5" w:rsidRDefault="000A7C41" w:rsidP="00415FE4">
      <w:pPr>
        <w:pStyle w:val="ListParagraph"/>
        <w:numPr>
          <w:ilvl w:val="2"/>
          <w:numId w:val="6"/>
        </w:numPr>
        <w:spacing w:after="60"/>
        <w:ind w:left="1260"/>
        <w:jc w:val="both"/>
        <w:rPr>
          <w:sz w:val="22"/>
          <w:szCs w:val="22"/>
          <w:lang w:val="lv-LV"/>
        </w:rPr>
      </w:pPr>
      <w:r w:rsidRPr="00C05BB5">
        <w:rPr>
          <w:sz w:val="22"/>
          <w:szCs w:val="22"/>
          <w:lang w:val="lv-LV"/>
        </w:rPr>
        <w:t xml:space="preserve">Tehniskais piedāvājums (atbilstoši Elektronisko iepirkumu sistēmas e-konkursu apakšsistēmā šā iepirkuma sadaļā publicētajām veidlapām un Nolikuma </w:t>
      </w:r>
      <w:r w:rsidR="00C05BB5" w:rsidRPr="00C05BB5">
        <w:rPr>
          <w:sz w:val="22"/>
          <w:szCs w:val="22"/>
          <w:lang w:val="lv-LV"/>
        </w:rPr>
        <w:t>6</w:t>
      </w:r>
      <w:r w:rsidRPr="00C05BB5">
        <w:rPr>
          <w:sz w:val="22"/>
          <w:szCs w:val="22"/>
          <w:lang w:val="lv-LV"/>
        </w:rPr>
        <w:t>. punktam);</w:t>
      </w:r>
    </w:p>
    <w:p w14:paraId="2330C47A" w14:textId="5865053F" w:rsidR="000A7C41" w:rsidRPr="00C05BB5" w:rsidRDefault="000A7C41" w:rsidP="00415FE4">
      <w:pPr>
        <w:pStyle w:val="ListParagraph"/>
        <w:numPr>
          <w:ilvl w:val="2"/>
          <w:numId w:val="6"/>
        </w:numPr>
        <w:spacing w:after="60"/>
        <w:ind w:left="1260"/>
        <w:jc w:val="both"/>
        <w:rPr>
          <w:sz w:val="22"/>
          <w:szCs w:val="22"/>
          <w:lang w:val="lv-LV"/>
        </w:rPr>
      </w:pPr>
      <w:r w:rsidRPr="00C05BB5">
        <w:rPr>
          <w:sz w:val="22"/>
          <w:szCs w:val="22"/>
          <w:lang w:val="lv-LV"/>
        </w:rPr>
        <w:t>Finanšu piedāvājums (atbilstoši Elektronisko iepirkumu sistēmas e-konkursu apakšsistēmā šā iepirkuma sadaļā publicētajām veidlapām un Nolikuma</w:t>
      </w:r>
      <w:r w:rsidR="00C05BB5" w:rsidRPr="00C05BB5">
        <w:rPr>
          <w:sz w:val="22"/>
          <w:szCs w:val="22"/>
          <w:lang w:val="lv-LV"/>
        </w:rPr>
        <w:t xml:space="preserve"> 6</w:t>
      </w:r>
      <w:r w:rsidRPr="00C05BB5">
        <w:rPr>
          <w:sz w:val="22"/>
          <w:szCs w:val="22"/>
          <w:lang w:val="lv-LV"/>
        </w:rPr>
        <w:t>. punktam).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3FA64BA9" w14:textId="77777777" w:rsidR="00415FE4" w:rsidRPr="009778D8" w:rsidRDefault="00415FE4" w:rsidP="00415FE4">
      <w:pPr>
        <w:pStyle w:val="BodyText"/>
        <w:widowControl w:val="0"/>
        <w:numPr>
          <w:ilvl w:val="1"/>
          <w:numId w:val="16"/>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69B16AA8" w14:textId="77777777" w:rsidR="00415FE4" w:rsidRPr="00CE10BE" w:rsidRDefault="00415FE4" w:rsidP="00415FE4">
      <w:pPr>
        <w:pStyle w:val="BodyText"/>
        <w:widowControl w:val="0"/>
        <w:numPr>
          <w:ilvl w:val="1"/>
          <w:numId w:val="16"/>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5655AE2F" w14:textId="77777777" w:rsidR="00415FE4" w:rsidRPr="009778D8" w:rsidRDefault="00415FE4" w:rsidP="00415FE4">
      <w:pPr>
        <w:pStyle w:val="BodyText"/>
        <w:widowControl w:val="0"/>
        <w:numPr>
          <w:ilvl w:val="1"/>
          <w:numId w:val="16"/>
        </w:numPr>
        <w:suppressAutoHyphens w:val="0"/>
        <w:autoSpaceDE w:val="0"/>
        <w:autoSpaceDN w:val="0"/>
        <w:adjustRightInd w:val="0"/>
        <w:rPr>
          <w:rFonts w:ascii="Times New Roman" w:hAnsi="Times New Roman"/>
          <w:sz w:val="22"/>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9778D8">
        <w:rPr>
          <w:rFonts w:ascii="Times New Roman" w:hAnsi="Times New Roman"/>
          <w:sz w:val="22"/>
        </w:rPr>
        <w:t xml:space="preserve"> </w:t>
      </w:r>
      <w:proofErr w:type="spellStart"/>
      <w:r w:rsidRPr="009778D8">
        <w:rPr>
          <w:rFonts w:ascii="Times New Roman" w:hAnsi="Times New Roman"/>
          <w:sz w:val="22"/>
        </w:rPr>
        <w:t>noteiktajai</w:t>
      </w:r>
      <w:proofErr w:type="spellEnd"/>
      <w:r w:rsidRPr="009778D8">
        <w:rPr>
          <w:rFonts w:ascii="Times New Roman" w:hAnsi="Times New Roman"/>
          <w:sz w:val="22"/>
        </w:rPr>
        <w:t xml:space="preserve"> </w:t>
      </w:r>
      <w:proofErr w:type="spellStart"/>
      <w:r w:rsidRPr="009778D8">
        <w:rPr>
          <w:rFonts w:ascii="Times New Roman" w:hAnsi="Times New Roman"/>
          <w:sz w:val="22"/>
        </w:rPr>
        <w:t>kārtībai</w:t>
      </w:r>
      <w:proofErr w:type="spellEnd"/>
      <w:r w:rsidRPr="009778D8">
        <w:rPr>
          <w:rFonts w:ascii="Times New Roman" w:hAnsi="Times New Roman"/>
          <w:sz w:val="22"/>
        </w:rPr>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690C73"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690C73"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C73"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690C73"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7777777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6806C3" w:rsidRPr="00125DEF" w14:paraId="2FDF027F" w14:textId="77777777" w:rsidTr="00D3205A">
        <w:trPr>
          <w:trHeight w:val="558"/>
        </w:trPr>
        <w:tc>
          <w:tcPr>
            <w:tcW w:w="3779" w:type="dxa"/>
            <w:shd w:val="clear" w:color="auto" w:fill="auto"/>
          </w:tcPr>
          <w:p w14:paraId="0F691C39" w14:textId="53935D04" w:rsidR="006806C3" w:rsidRPr="00BB430C" w:rsidRDefault="006806C3" w:rsidP="009D4BC3">
            <w:pPr>
              <w:pStyle w:val="ListParagraph"/>
              <w:ind w:left="0"/>
              <w:jc w:val="both"/>
              <w:rPr>
                <w:sz w:val="22"/>
                <w:szCs w:val="22"/>
                <w:highlight w:val="yellow"/>
                <w:lang w:val="lv-LV"/>
              </w:rPr>
            </w:pPr>
            <w:r w:rsidRPr="00997EF9">
              <w:rPr>
                <w:sz w:val="22"/>
                <w:szCs w:val="22"/>
                <w:lang w:val="lv-LV"/>
              </w:rPr>
              <w:t xml:space="preserve">4.1.4. Pretendents </w:t>
            </w:r>
            <w:r w:rsidRPr="007444F7">
              <w:rPr>
                <w:sz w:val="22"/>
                <w:szCs w:val="22"/>
                <w:lang w:val="lv-LV"/>
              </w:rPr>
              <w:t xml:space="preserve">pēdējo trīs gadu laikā līdz piedāvājuma iesniegšanas dienai ir veicis </w:t>
            </w:r>
            <w:r w:rsidR="000D74F0" w:rsidRPr="00A4307F">
              <w:rPr>
                <w:sz w:val="22"/>
                <w:szCs w:val="22"/>
                <w:lang w:val="lv-LV"/>
              </w:rPr>
              <w:t xml:space="preserve">vismaz </w:t>
            </w:r>
            <w:r w:rsidR="0012445D" w:rsidRPr="0012445D">
              <w:rPr>
                <w:sz w:val="22"/>
                <w:szCs w:val="22"/>
                <w:lang w:val="lv-LV"/>
              </w:rPr>
              <w:t>vienu</w:t>
            </w:r>
            <w:r w:rsidR="0012445D">
              <w:rPr>
                <w:sz w:val="22"/>
                <w:szCs w:val="22"/>
                <w:lang w:val="lv-LV"/>
              </w:rPr>
              <w:t xml:space="preserve"> piegādi</w:t>
            </w:r>
            <w:r w:rsidR="000D74F0">
              <w:rPr>
                <w:sz w:val="22"/>
                <w:szCs w:val="22"/>
                <w:lang w:val="lv-LV"/>
              </w:rPr>
              <w:t xml:space="preserve"> katrai no </w:t>
            </w:r>
            <w:r w:rsidR="00D0077A" w:rsidRPr="007444F7">
              <w:rPr>
                <w:sz w:val="22"/>
                <w:szCs w:val="22"/>
                <w:lang w:val="lv-LV"/>
              </w:rPr>
              <w:lastRenderedPageBreak/>
              <w:t>Tehniskās specifikācijas (nolikuma pielikums Nr.2) pozīcijās Nr.</w:t>
            </w:r>
            <w:r w:rsidR="00D0077A" w:rsidRPr="007444F7">
              <w:rPr>
                <w:lang w:val="lv-LV"/>
              </w:rPr>
              <w:t xml:space="preserve"> </w:t>
            </w:r>
            <w:r w:rsidR="0012445D" w:rsidRPr="0012445D">
              <w:rPr>
                <w:sz w:val="22"/>
                <w:szCs w:val="22"/>
                <w:lang w:val="lv-LV"/>
              </w:rPr>
              <w:t>8.,11.,13.,18.,24.</w:t>
            </w:r>
            <w:r w:rsidRPr="007444F7">
              <w:rPr>
                <w:sz w:val="22"/>
                <w:szCs w:val="22"/>
                <w:lang w:val="lv-LV"/>
              </w:rPr>
              <w:t xml:space="preserve"> </w:t>
            </w:r>
            <w:r w:rsidR="000D74F0" w:rsidRPr="007444F7">
              <w:rPr>
                <w:sz w:val="22"/>
                <w:szCs w:val="22"/>
                <w:lang w:val="lv-LV"/>
              </w:rPr>
              <w:t>minēt</w:t>
            </w:r>
            <w:r w:rsidR="000D74F0">
              <w:rPr>
                <w:sz w:val="22"/>
                <w:szCs w:val="22"/>
                <w:lang w:val="lv-LV"/>
              </w:rPr>
              <w:t>ajām</w:t>
            </w:r>
            <w:r w:rsidR="000D74F0" w:rsidRPr="007444F7">
              <w:rPr>
                <w:sz w:val="22"/>
                <w:szCs w:val="22"/>
                <w:lang w:val="lv-LV"/>
              </w:rPr>
              <w:t xml:space="preserve"> </w:t>
            </w:r>
            <w:r w:rsidR="00E46711" w:rsidRPr="007444F7">
              <w:rPr>
                <w:sz w:val="22"/>
                <w:szCs w:val="22"/>
                <w:lang w:val="lv-LV"/>
              </w:rPr>
              <w:t xml:space="preserve">vai </w:t>
            </w:r>
            <w:r w:rsidR="000D74F0" w:rsidRPr="007444F7">
              <w:rPr>
                <w:sz w:val="22"/>
                <w:szCs w:val="22"/>
                <w:lang w:val="lv-LV"/>
              </w:rPr>
              <w:t>ekvivalent</w:t>
            </w:r>
            <w:r w:rsidR="000D74F0">
              <w:rPr>
                <w:sz w:val="22"/>
                <w:szCs w:val="22"/>
                <w:lang w:val="lv-LV"/>
              </w:rPr>
              <w:t>ām</w:t>
            </w:r>
            <w:r w:rsidR="000D74F0" w:rsidRPr="007444F7">
              <w:rPr>
                <w:sz w:val="22"/>
                <w:szCs w:val="22"/>
                <w:lang w:val="lv-LV"/>
              </w:rPr>
              <w:t xml:space="preserve"> </w:t>
            </w:r>
            <w:r w:rsidR="000D74F0">
              <w:rPr>
                <w:sz w:val="22"/>
                <w:szCs w:val="22"/>
                <w:lang w:val="lv-LV"/>
              </w:rPr>
              <w:t xml:space="preserve">precēm </w:t>
            </w:r>
            <w:r w:rsidR="00D0077A" w:rsidRPr="007444F7">
              <w:rPr>
                <w:sz w:val="22"/>
                <w:szCs w:val="22"/>
                <w:lang w:val="lv-LV"/>
              </w:rPr>
              <w:t xml:space="preserve">un </w:t>
            </w:r>
            <w:r w:rsidR="000D74F0">
              <w:rPr>
                <w:sz w:val="22"/>
                <w:szCs w:val="22"/>
                <w:lang w:val="lv-LV"/>
              </w:rPr>
              <w:t xml:space="preserve">ir </w:t>
            </w:r>
            <w:r w:rsidR="00D0077A" w:rsidRPr="007444F7">
              <w:rPr>
                <w:sz w:val="22"/>
                <w:szCs w:val="22"/>
                <w:lang w:val="lv-LV"/>
              </w:rPr>
              <w:t>nodrošinājis</w:t>
            </w:r>
            <w:r w:rsidRPr="007444F7">
              <w:rPr>
                <w:sz w:val="22"/>
                <w:szCs w:val="22"/>
                <w:lang w:val="lv-LV"/>
              </w:rPr>
              <w:t xml:space="preserve"> garantijas apkalpošanu </w:t>
            </w:r>
            <w:r w:rsidR="00D0077A" w:rsidRPr="007444F7">
              <w:rPr>
                <w:sz w:val="22"/>
                <w:szCs w:val="22"/>
                <w:lang w:val="lv-LV"/>
              </w:rPr>
              <w:t>šo p</w:t>
            </w:r>
            <w:r w:rsidRPr="007444F7">
              <w:rPr>
                <w:sz w:val="22"/>
                <w:szCs w:val="22"/>
                <w:lang w:val="lv-LV"/>
              </w:rPr>
              <w:t>reču ražotāja garantijas nosacījumos noteiktajā kārtībā un termiņā.</w:t>
            </w:r>
          </w:p>
        </w:tc>
        <w:tc>
          <w:tcPr>
            <w:tcW w:w="5392" w:type="dxa"/>
            <w:shd w:val="clear" w:color="auto" w:fill="auto"/>
          </w:tcPr>
          <w:p w14:paraId="4E6C6802" w14:textId="33B4924A" w:rsidR="006806C3" w:rsidRPr="00125DEF" w:rsidRDefault="006806C3" w:rsidP="00634803">
            <w:pPr>
              <w:suppressAutoHyphens w:val="0"/>
              <w:jc w:val="both"/>
              <w:rPr>
                <w:sz w:val="22"/>
                <w:szCs w:val="22"/>
                <w:lang w:val="lv-LV"/>
              </w:rPr>
            </w:pPr>
            <w:r w:rsidRPr="00125DEF">
              <w:rPr>
                <w:sz w:val="22"/>
                <w:szCs w:val="22"/>
                <w:lang w:val="lv-LV"/>
              </w:rPr>
              <w:lastRenderedPageBreak/>
              <w:t xml:space="preserve">4.2.4. Lai apliecinātu nolikuma 4.1.4.punkta izpildi, Pretendentam jāiesniedz informāciju par </w:t>
            </w:r>
            <w:r w:rsidR="00D0077A" w:rsidRPr="00125DEF">
              <w:rPr>
                <w:sz w:val="22"/>
                <w:szCs w:val="22"/>
                <w:lang w:val="lv-LV"/>
              </w:rPr>
              <w:t>Tehniskās specifikācijas (nolikuma pielikums Nr.2) pozīcijās Nr.</w:t>
            </w:r>
            <w:r w:rsidR="00D0077A" w:rsidRPr="00125DEF">
              <w:rPr>
                <w:lang w:val="lv-LV"/>
              </w:rPr>
              <w:t xml:space="preserve"> </w:t>
            </w:r>
            <w:r w:rsidR="0012445D" w:rsidRPr="0012445D">
              <w:rPr>
                <w:sz w:val="22"/>
                <w:szCs w:val="22"/>
                <w:lang w:val="lv-LV"/>
              </w:rPr>
              <w:lastRenderedPageBreak/>
              <w:t>8.,11.,13.,18.,24.</w:t>
            </w:r>
            <w:r w:rsidR="00D0077A" w:rsidRPr="00125DEF">
              <w:rPr>
                <w:sz w:val="22"/>
                <w:szCs w:val="22"/>
                <w:lang w:val="lv-LV"/>
              </w:rPr>
              <w:t xml:space="preserve"> minēto preču </w:t>
            </w:r>
            <w:r w:rsidRPr="00125DEF">
              <w:rPr>
                <w:sz w:val="22"/>
                <w:szCs w:val="22"/>
                <w:lang w:val="lv-LV"/>
              </w:rPr>
              <w:t xml:space="preserve">veiktajām piegādēm </w:t>
            </w:r>
            <w:r w:rsidR="00690C73" w:rsidRPr="007444F7">
              <w:rPr>
                <w:sz w:val="22"/>
                <w:szCs w:val="22"/>
                <w:lang w:val="lv-LV"/>
              </w:rPr>
              <w:t>pēdējo trīs gadu laikā līdz piedāvājuma iesniegšanas dienai</w:t>
            </w:r>
            <w:r w:rsidRPr="00125DEF">
              <w:rPr>
                <w:sz w:val="22"/>
                <w:szCs w:val="22"/>
                <w:lang w:val="lv-LV"/>
              </w:rPr>
              <w:t xml:space="preserve">, norādot laiku un saņēmēju (publiskas vai privātas personas) kontaktinformāciju, </w:t>
            </w:r>
            <w:r w:rsidR="00FD0843" w:rsidRPr="00125DEF">
              <w:rPr>
                <w:sz w:val="22"/>
                <w:szCs w:val="22"/>
                <w:lang w:val="lv-LV"/>
              </w:rPr>
              <w:t xml:space="preserve">aizpildot iepriekš veikto piegāžu sarakstu </w:t>
            </w:r>
            <w:r w:rsidR="00FD0843" w:rsidRPr="00125DEF">
              <w:rPr>
                <w:sz w:val="22"/>
                <w:szCs w:val="22"/>
                <w:lang w:val="lv-LV" w:eastAsia="en-US"/>
              </w:rPr>
              <w:t>(forma – nolikuma pielikumā Nr.5)</w:t>
            </w:r>
            <w:r w:rsidR="0069751E">
              <w:rPr>
                <w:sz w:val="22"/>
                <w:szCs w:val="22"/>
                <w:lang w:val="lv-LV" w:eastAsia="en-US"/>
              </w:rPr>
              <w:t>.</w:t>
            </w:r>
            <w:r w:rsidR="00FD0843" w:rsidRPr="00125DEF">
              <w:rPr>
                <w:sz w:val="22"/>
                <w:szCs w:val="22"/>
                <w:lang w:val="lv-LV" w:eastAsia="en-US"/>
              </w:rPr>
              <w:t xml:space="preserve"> </w:t>
            </w:r>
            <w:r w:rsidR="00125DEF">
              <w:rPr>
                <w:sz w:val="22"/>
                <w:szCs w:val="22"/>
                <w:lang w:val="lv-LV" w:eastAsia="en-US"/>
              </w:rPr>
              <w:t xml:space="preserve">Par katru </w:t>
            </w:r>
            <w:r w:rsidR="0069751E">
              <w:rPr>
                <w:sz w:val="22"/>
                <w:szCs w:val="22"/>
                <w:lang w:val="lv-LV" w:eastAsia="en-US"/>
              </w:rPr>
              <w:t>preču sarakstā uzskaitīt</w:t>
            </w:r>
            <w:r w:rsidR="00125DEF">
              <w:rPr>
                <w:sz w:val="22"/>
                <w:szCs w:val="22"/>
                <w:lang w:val="lv-LV" w:eastAsia="en-US"/>
              </w:rPr>
              <w:t>o</w:t>
            </w:r>
            <w:r w:rsidR="0069751E">
              <w:rPr>
                <w:sz w:val="22"/>
                <w:szCs w:val="22"/>
                <w:lang w:val="lv-LV" w:eastAsia="en-US"/>
              </w:rPr>
              <w:t xml:space="preserve"> </w:t>
            </w:r>
            <w:r w:rsidR="00125DEF">
              <w:rPr>
                <w:sz w:val="22"/>
                <w:szCs w:val="22"/>
                <w:lang w:val="lv-LV" w:eastAsia="en-US"/>
              </w:rPr>
              <w:t xml:space="preserve">iepriekš piegādāto </w:t>
            </w:r>
            <w:r w:rsidR="0069751E">
              <w:rPr>
                <w:sz w:val="22"/>
                <w:szCs w:val="22"/>
                <w:lang w:val="lv-LV" w:eastAsia="en-US"/>
              </w:rPr>
              <w:t>pozīcij</w:t>
            </w:r>
            <w:r w:rsidR="00125DEF">
              <w:rPr>
                <w:sz w:val="22"/>
                <w:szCs w:val="22"/>
                <w:lang w:val="lv-LV" w:eastAsia="en-US"/>
              </w:rPr>
              <w:t xml:space="preserve">u ir jāpievieno </w:t>
            </w:r>
            <w:r w:rsidR="0069751E">
              <w:rPr>
                <w:sz w:val="22"/>
                <w:szCs w:val="22"/>
                <w:lang w:val="lv-LV" w:eastAsia="en-US"/>
              </w:rPr>
              <w:t>vismaz viena atsauksme</w:t>
            </w:r>
            <w:r w:rsidR="00125DEF">
              <w:rPr>
                <w:sz w:val="22"/>
                <w:szCs w:val="22"/>
                <w:lang w:val="lv-LV" w:eastAsia="en-US"/>
              </w:rPr>
              <w:t xml:space="preserve"> no preces saņēmēja par konkrētās iekārtas vismaz sešu mēnešu lietošanas pieredzi.</w:t>
            </w:r>
            <w:r w:rsidR="00634803">
              <w:rPr>
                <w:sz w:val="22"/>
                <w:szCs w:val="22"/>
                <w:lang w:val="lv-LV" w:eastAsia="en-US"/>
              </w:rPr>
              <w:t xml:space="preserve"> Pretendents ir tiesīgs iesniegt alternat</w:t>
            </w:r>
            <w:r w:rsidR="00A16874">
              <w:rPr>
                <w:sz w:val="22"/>
                <w:szCs w:val="22"/>
                <w:lang w:val="lv-LV" w:eastAsia="en-US"/>
              </w:rPr>
              <w:t>īvu dokumentu, no kura</w:t>
            </w:r>
            <w:r w:rsidR="00634803">
              <w:rPr>
                <w:sz w:val="22"/>
                <w:szCs w:val="22"/>
                <w:lang w:val="lv-LV" w:eastAsia="en-US"/>
              </w:rPr>
              <w:t xml:space="preserve"> Pasūtītājs varēs objektīvi pārliecināties par </w:t>
            </w:r>
            <w:r w:rsidR="00A16874">
              <w:rPr>
                <w:sz w:val="22"/>
                <w:szCs w:val="22"/>
                <w:lang w:val="lv-LV" w:eastAsia="en-US"/>
              </w:rPr>
              <w:t>Pretendenta pieredzi.</w:t>
            </w:r>
          </w:p>
        </w:tc>
      </w:tr>
      <w:tr w:rsidR="00984702" w:rsidRPr="00690C73" w14:paraId="22BE736B" w14:textId="77777777" w:rsidTr="00D3205A">
        <w:trPr>
          <w:trHeight w:val="558"/>
        </w:trPr>
        <w:tc>
          <w:tcPr>
            <w:tcW w:w="3779" w:type="dxa"/>
            <w:shd w:val="clear" w:color="auto" w:fill="auto"/>
          </w:tcPr>
          <w:p w14:paraId="2A091382" w14:textId="2D8D7331" w:rsidR="00984702" w:rsidRPr="00984702" w:rsidRDefault="00984702" w:rsidP="00984702">
            <w:pPr>
              <w:pStyle w:val="ListParagraph"/>
              <w:ind w:left="0"/>
              <w:jc w:val="both"/>
              <w:rPr>
                <w:sz w:val="22"/>
                <w:szCs w:val="22"/>
                <w:lang w:val="lv-LV"/>
              </w:rPr>
            </w:pPr>
            <w:r w:rsidRPr="00125DEF">
              <w:rPr>
                <w:sz w:val="22"/>
                <w:lang w:val="lv-LV"/>
              </w:rPr>
              <w:lastRenderedPageBreak/>
              <w:t>4.1.5. Pretendents līguma izpildē iesaistīs ražotāja sertificētu tehnisko speciālistu (personālu), kuram ir tiesības veikt piedāvātā iepirkuma priekšmeta uzstādīšanu, konfigurēšanu, lietotāju apmācību.</w:t>
            </w:r>
          </w:p>
        </w:tc>
        <w:tc>
          <w:tcPr>
            <w:tcW w:w="5392" w:type="dxa"/>
            <w:shd w:val="clear" w:color="auto" w:fill="auto"/>
          </w:tcPr>
          <w:p w14:paraId="3FC2921F" w14:textId="48767840" w:rsidR="00E76CBC" w:rsidRDefault="00984702" w:rsidP="00E76CBC">
            <w:pPr>
              <w:suppressAutoHyphens w:val="0"/>
              <w:jc w:val="both"/>
              <w:rPr>
                <w:sz w:val="22"/>
                <w:lang w:val="lv-LV"/>
              </w:rPr>
            </w:pPr>
            <w:r w:rsidRPr="007444F7">
              <w:rPr>
                <w:sz w:val="22"/>
                <w:lang w:val="lv-LV"/>
              </w:rPr>
              <w:t>4.2.5. Lai apliecinātu Nolikuma 4.</w:t>
            </w:r>
            <w:r w:rsidR="00A34A1D">
              <w:rPr>
                <w:sz w:val="22"/>
                <w:lang w:val="lv-LV"/>
              </w:rPr>
              <w:t>1</w:t>
            </w:r>
            <w:r w:rsidRPr="007444F7">
              <w:rPr>
                <w:sz w:val="22"/>
                <w:lang w:val="lv-LV"/>
              </w:rPr>
              <w:t xml:space="preserve">.5.punkta izpildi, Pretendents sagatavo līguma izpildē </w:t>
            </w:r>
            <w:r w:rsidR="00E76CBC" w:rsidRPr="007444F7">
              <w:rPr>
                <w:sz w:val="22"/>
                <w:lang w:val="lv-LV"/>
              </w:rPr>
              <w:t>iesaistīt</w:t>
            </w:r>
            <w:r w:rsidR="00E76CBC">
              <w:rPr>
                <w:sz w:val="22"/>
                <w:lang w:val="lv-LV"/>
              </w:rPr>
              <w:t>o</w:t>
            </w:r>
            <w:r w:rsidR="00E76CBC" w:rsidRPr="007444F7">
              <w:rPr>
                <w:sz w:val="22"/>
                <w:lang w:val="lv-LV"/>
              </w:rPr>
              <w:t xml:space="preserve"> speciālist</w:t>
            </w:r>
            <w:r w:rsidR="00E76CBC">
              <w:rPr>
                <w:sz w:val="22"/>
                <w:lang w:val="lv-LV"/>
              </w:rPr>
              <w:t>u</w:t>
            </w:r>
            <w:r w:rsidR="00E76CBC" w:rsidRPr="007444F7">
              <w:rPr>
                <w:sz w:val="22"/>
                <w:lang w:val="lv-LV"/>
              </w:rPr>
              <w:t xml:space="preserve"> </w:t>
            </w:r>
            <w:r w:rsidRPr="007444F7">
              <w:rPr>
                <w:sz w:val="22"/>
                <w:lang w:val="lv-LV"/>
              </w:rPr>
              <w:t xml:space="preserve">(personāla) sarakstu (forma pielikumā Nr.6), pievienojot </w:t>
            </w:r>
            <w:r w:rsidR="00E76CBC">
              <w:rPr>
                <w:sz w:val="22"/>
                <w:lang w:val="lv-LV"/>
              </w:rPr>
              <w:t xml:space="preserve">sekojošu </w:t>
            </w:r>
            <w:r w:rsidRPr="007444F7">
              <w:rPr>
                <w:sz w:val="22"/>
                <w:lang w:val="lv-LV"/>
              </w:rPr>
              <w:t>dokumentāciju</w:t>
            </w:r>
            <w:r w:rsidR="00E76CBC">
              <w:rPr>
                <w:sz w:val="22"/>
                <w:lang w:val="lv-LV"/>
              </w:rPr>
              <w:t>:</w:t>
            </w:r>
          </w:p>
          <w:p w14:paraId="4454B292" w14:textId="1F607725" w:rsidR="00E76CBC" w:rsidRDefault="00E76CBC" w:rsidP="00E76CBC">
            <w:pPr>
              <w:suppressAutoHyphens w:val="0"/>
              <w:jc w:val="both"/>
              <w:rPr>
                <w:sz w:val="22"/>
                <w:lang w:val="lv-LV"/>
              </w:rPr>
            </w:pPr>
            <w:r>
              <w:rPr>
                <w:sz w:val="22"/>
                <w:lang w:val="lv-LV"/>
              </w:rPr>
              <w:t>* ja līguma izpildē iesaistītais speciālists ir ražotāja darbinieks, tad pievieno ražotāja izsniegtu kvalifikāciju apliecinošu dokumentu;</w:t>
            </w:r>
          </w:p>
          <w:p w14:paraId="393E3686" w14:textId="5C656C3A" w:rsidR="00984702" w:rsidRPr="007444F7" w:rsidRDefault="00E76CBC" w:rsidP="00E76CBC">
            <w:pPr>
              <w:suppressAutoHyphens w:val="0"/>
              <w:jc w:val="both"/>
              <w:rPr>
                <w:sz w:val="22"/>
                <w:szCs w:val="22"/>
                <w:lang w:val="lv-LV"/>
              </w:rPr>
            </w:pPr>
            <w:r>
              <w:rPr>
                <w:sz w:val="22"/>
                <w:lang w:val="lv-LV"/>
              </w:rPr>
              <w:t xml:space="preserve">* ja līguma izpildē iesaistītais speciālists nav ražotāja darbinieks, tad pievieno ražotāja izsniegtu </w:t>
            </w:r>
            <w:r w:rsidR="00984702" w:rsidRPr="007444F7">
              <w:rPr>
                <w:sz w:val="22"/>
                <w:lang w:val="lv-LV"/>
              </w:rPr>
              <w:t xml:space="preserve">spēkā esoša sertifikāta kopiju, kas apliecina tehniskā speciālista (personāla) tiesības veikt piedāvātā iepirkuma priekšmeta uzstādīšanu. </w:t>
            </w:r>
          </w:p>
        </w:tc>
      </w:tr>
    </w:tbl>
    <w:p w14:paraId="48DE6F11" w14:textId="77777777" w:rsidR="001408E3" w:rsidRPr="0096130F" w:rsidRDefault="00314F18" w:rsidP="00633244">
      <w:pPr>
        <w:pStyle w:val="Index1"/>
        <w:numPr>
          <w:ilvl w:val="1"/>
          <w:numId w:val="8"/>
        </w:numPr>
        <w:tabs>
          <w:tab w:val="clear" w:pos="786"/>
          <w:tab w:val="num" w:pos="450"/>
        </w:tabs>
        <w:ind w:left="450"/>
      </w:pPr>
      <w:r w:rsidRPr="0096130F">
        <w:t>Pretendentu kvalifikācijas prasības ir obligātas visiem Pretendentiem, kas vēlas iegūt tiesības veikt</w:t>
      </w:r>
      <w:r w:rsidR="005672F4" w:rsidRPr="0096130F">
        <w:t xml:space="preserve"> Iepirkuma priekšmeta izpildi un</w:t>
      </w:r>
      <w:r w:rsidRPr="0096130F">
        <w:t xml:space="preserve"> slēgt iepirkuma līgumu.</w:t>
      </w:r>
    </w:p>
    <w:p w14:paraId="6CFED2E4" w14:textId="77777777" w:rsidR="001408E3" w:rsidRPr="0096130F" w:rsidRDefault="00B74654" w:rsidP="00633244">
      <w:pPr>
        <w:pStyle w:val="Index1"/>
        <w:numPr>
          <w:ilvl w:val="1"/>
          <w:numId w:val="8"/>
        </w:numPr>
        <w:tabs>
          <w:tab w:val="clear" w:pos="786"/>
          <w:tab w:val="num" w:pos="450"/>
        </w:tabs>
        <w:ind w:left="450"/>
      </w:pPr>
      <w:r w:rsidRPr="0096130F">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Pr="0096130F">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1BCA1F88"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77777777" w:rsidR="001408E3" w:rsidRPr="0096130F" w:rsidRDefault="007A3E8E" w:rsidP="00633244">
      <w:pPr>
        <w:pStyle w:val="Index1"/>
        <w:numPr>
          <w:ilvl w:val="1"/>
          <w:numId w:val="8"/>
        </w:numPr>
        <w:tabs>
          <w:tab w:val="clear" w:pos="786"/>
          <w:tab w:val="num" w:pos="450"/>
        </w:tabs>
        <w:ind w:left="450"/>
      </w:pPr>
      <w:r w:rsidRPr="0096130F">
        <w:t>Konkursa Nolikuma 4.6.</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3665A6E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87FCF20" w:rsidR="0014224B" w:rsidRPr="0014550F" w:rsidRDefault="0014224B"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14550F">
        <w:rPr>
          <w:sz w:val="22"/>
          <w:szCs w:val="22"/>
          <w:lang w:val="lv-LV"/>
        </w:rPr>
        <w:t>Pretendents, iesniedzot tehnisko piedāvājumu atbilstoši Elektronisko iepirkumu sistēmas e-konkursu apakšsistēmā šā iepirkuma sadaļā publicētajām veidlapām, aizpildot attiecīgas Microsoft Word formas,</w:t>
      </w:r>
      <w:r w:rsidR="000B504A" w:rsidRPr="007444F7">
        <w:rPr>
          <w:lang w:val="lv-LV"/>
        </w:rPr>
        <w:t xml:space="preserve"> </w:t>
      </w:r>
      <w:r w:rsidR="000B504A" w:rsidRPr="000B504A">
        <w:rPr>
          <w:sz w:val="22"/>
          <w:szCs w:val="22"/>
          <w:lang w:val="lv-LV"/>
        </w:rPr>
        <w:t>norādot informāciju par piedāvāto Preci - nosaukumus, aprakstus, ražotāju – tā, lai iepirkuma komisija spētu objektīvi pārliecināties par iesniegtā piedāvājuma atbilstību Tehniskajai specifikācijai un nolikuma prasībām</w:t>
      </w:r>
      <w:r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lastRenderedPageBreak/>
        <w:t>Pretendents nedrīkst veikt izmaiņas Elektronisko iepirkumu sistēmas e-konkursu apakšsistēmā šā iepirkuma sadaļā publicēto veidlapu struktūrā, t.sk. dzēst vai pievienot rindas vai kolonnas.</w:t>
      </w:r>
    </w:p>
    <w:p w14:paraId="15765469" w14:textId="77777777" w:rsidR="0014224B" w:rsidRPr="0014550F" w:rsidRDefault="0030486F" w:rsidP="00DE65F7">
      <w:pPr>
        <w:numPr>
          <w:ilvl w:val="1"/>
          <w:numId w:val="12"/>
        </w:numPr>
        <w:suppressAutoHyphens w:val="0"/>
        <w:ind w:left="450" w:hanging="450"/>
        <w:jc w:val="both"/>
        <w:rPr>
          <w:b/>
          <w:sz w:val="22"/>
          <w:szCs w:val="22"/>
          <w:lang w:val="lv-LV"/>
        </w:rPr>
      </w:pPr>
      <w:r w:rsidRPr="0014550F">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14550F">
        <w:rPr>
          <w:b/>
          <w:sz w:val="22"/>
          <w:szCs w:val="22"/>
          <w:lang w:val="lv-LV"/>
        </w:rPr>
        <w:t xml:space="preserve"> un funkcionalitāti</w:t>
      </w:r>
      <w:r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77777777" w:rsidR="0014224B" w:rsidRPr="0014550F" w:rsidRDefault="0014224B" w:rsidP="00DE65F7">
      <w:pPr>
        <w:numPr>
          <w:ilvl w:val="1"/>
          <w:numId w:val="12"/>
        </w:numPr>
        <w:suppressAutoHyphens w:val="0"/>
        <w:ind w:left="450" w:hanging="450"/>
        <w:jc w:val="both"/>
        <w:rPr>
          <w:b/>
          <w:sz w:val="22"/>
          <w:szCs w:val="22"/>
          <w:lang w:val="lv-LV"/>
        </w:rPr>
      </w:pPr>
      <w:r w:rsidRPr="0014550F">
        <w:rPr>
          <w:sz w:val="22"/>
          <w:szCs w:val="22"/>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0999CD97" w:rsidR="0012472C" w:rsidRPr="0014550F" w:rsidRDefault="005C00EA" w:rsidP="00415FE4">
      <w:pPr>
        <w:numPr>
          <w:ilvl w:val="2"/>
          <w:numId w:val="12"/>
        </w:numPr>
        <w:suppressAutoHyphens w:val="0"/>
        <w:ind w:left="1418" w:hanging="851"/>
        <w:jc w:val="both"/>
        <w:rPr>
          <w:sz w:val="22"/>
          <w:szCs w:val="22"/>
          <w:lang w:val="lv-LV"/>
        </w:rPr>
      </w:pPr>
      <w:r w:rsidRPr="0014550F">
        <w:rPr>
          <w:sz w:val="22"/>
          <w:szCs w:val="22"/>
          <w:lang w:val="lv-LV"/>
        </w:rPr>
        <w:t>p</w:t>
      </w:r>
      <w:r w:rsidR="00E82DA9" w:rsidRPr="0014550F">
        <w:rPr>
          <w:sz w:val="22"/>
          <w:szCs w:val="22"/>
          <w:lang w:val="lv-LV"/>
        </w:rPr>
        <w:t>iedāvāto iepirkuma priekšmetu</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415FE4">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56D21CC9"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8D3BC8" w:rsidRPr="0096130F">
        <w:rPr>
          <w:sz w:val="22"/>
          <w:szCs w:val="22"/>
          <w:lang w:val="lv-LV"/>
        </w:rPr>
        <w:t xml:space="preserve">un pretendentu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197B5012"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8D3BC8" w:rsidRPr="0096130F">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681A387" w14:textId="77777777" w:rsidR="00FE757B" w:rsidRDefault="00216295" w:rsidP="00FE757B">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0E4D6C1E" w14:textId="03873ED2" w:rsidR="00FE757B" w:rsidRPr="000A293F" w:rsidRDefault="00FE757B" w:rsidP="00FE757B">
      <w:pPr>
        <w:pStyle w:val="BodyTextIndent3"/>
        <w:widowControl w:val="0"/>
        <w:numPr>
          <w:ilvl w:val="1"/>
          <w:numId w:val="12"/>
        </w:numPr>
        <w:spacing w:after="0"/>
        <w:ind w:left="567" w:right="-79" w:hanging="567"/>
        <w:jc w:val="both"/>
        <w:rPr>
          <w:rFonts w:ascii="Times New Roman" w:hAnsi="Times New Roman"/>
          <w:sz w:val="22"/>
          <w:szCs w:val="22"/>
          <w:lang w:val="lv-LV"/>
        </w:rPr>
      </w:pPr>
      <w:r w:rsidRPr="000A293F">
        <w:rPr>
          <w:rFonts w:ascii="Times New Roman" w:hAnsi="Times New Roman"/>
          <w:sz w:val="22"/>
          <w:szCs w:val="22"/>
        </w:rPr>
        <w:t>Komisijai ir tiesības neizskatīt piedāvājumus, kuru Finanšu piedāvājums pārsniedz 1.9.punktā minēto paredzamo līgumcenu.</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37F7DF63" w14:textId="56B27DB3" w:rsidR="0024144A" w:rsidRPr="0024144A" w:rsidRDefault="0024144A"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24144A">
        <w:rPr>
          <w:rFonts w:ascii="Times New Roman" w:hAnsi="Times New Roman"/>
          <w:sz w:val="22"/>
          <w:szCs w:val="22"/>
        </w:rPr>
        <w:t>Komisijai ir tiesības neizskatīt piedāvājumus, kuru Finanšu piedāvājums pārsniedz 1.9.punktā minēto paredzamo līgumcenu</w:t>
      </w:r>
      <w:r w:rsidR="00C73923">
        <w:rPr>
          <w:rFonts w:ascii="Times New Roman" w:hAnsi="Times New Roman"/>
          <w:sz w:val="22"/>
          <w:szCs w:val="22"/>
          <w:lang w:val="lv-LV"/>
        </w:rPr>
        <w:t xml:space="preserve"> vai izskatīt tikai to Finanšu piedāvājumu, kurš ir lētākais.</w:t>
      </w:r>
    </w:p>
    <w:p w14:paraId="0479058E" w14:textId="16BCDFA9" w:rsidR="00216295" w:rsidRPr="0096130F" w:rsidRDefault="00216295"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sidRPr="0096130F">
        <w:rPr>
          <w:iCs/>
          <w:sz w:val="22"/>
          <w:szCs w:val="22"/>
          <w:lang w:val="lv-LV"/>
        </w:rPr>
        <w:t xml:space="preserve">Pēc finanšu piedāvājuma atbilstības pārbaudes nolikuma prasībām, komisija izvēlas </w:t>
      </w:r>
      <w:r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Pr="0096130F">
        <w:rPr>
          <w:sz w:val="22"/>
          <w:szCs w:val="22"/>
          <w:lang w:val="lv-LV"/>
        </w:rPr>
        <w:t>piedāvājumu</w:t>
      </w:r>
      <w:r w:rsidR="00150CF0" w:rsidRPr="0096130F">
        <w:rPr>
          <w:sz w:val="22"/>
          <w:szCs w:val="22"/>
          <w:lang w:val="lv-LV"/>
        </w:rPr>
        <w:t>, kuru nosaka, ņemot vērā tikai cenu</w:t>
      </w:r>
      <w:r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lastRenderedPageBreak/>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5DF98E92" w14:textId="7A76EC3F" w:rsidR="00216295" w:rsidRPr="0096130F" w:rsidRDefault="002A3362"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Par L</w:t>
      </w:r>
      <w:r w:rsidR="00216295" w:rsidRPr="0096130F">
        <w:rPr>
          <w:sz w:val="22"/>
          <w:szCs w:val="22"/>
          <w:lang w:val="lv-LV"/>
        </w:rPr>
        <w:t xml:space="preserve">īguma slēgšanas tiesību piešķiršanu un uzvarētāju </w:t>
      </w:r>
      <w:r w:rsidR="00B30C93" w:rsidRPr="0096130F">
        <w:rPr>
          <w:sz w:val="22"/>
          <w:szCs w:val="22"/>
          <w:lang w:val="lv-LV"/>
        </w:rPr>
        <w:t>konkursā k</w:t>
      </w:r>
      <w:r w:rsidR="00216295" w:rsidRPr="0096130F">
        <w:rPr>
          <w:sz w:val="22"/>
          <w:szCs w:val="22"/>
          <w:lang w:val="lv-LV"/>
        </w:rPr>
        <w:t xml:space="preserve">omisija atzīst Pretendentu, kurš ir </w:t>
      </w:r>
      <w:r w:rsidR="001074B6" w:rsidRPr="0096130F">
        <w:rPr>
          <w:sz w:val="22"/>
          <w:szCs w:val="22"/>
          <w:lang w:val="lv-LV"/>
        </w:rPr>
        <w:t>atbilst</w:t>
      </w:r>
      <w:r w:rsidR="00B0746C" w:rsidRPr="0096130F">
        <w:rPr>
          <w:sz w:val="22"/>
          <w:szCs w:val="22"/>
          <w:lang w:val="lv-LV"/>
        </w:rPr>
        <w:t xml:space="preserve">ošs visām nolikuma prasībām un </w:t>
      </w:r>
      <w:r w:rsidR="00216295" w:rsidRPr="0096130F">
        <w:rPr>
          <w:sz w:val="22"/>
          <w:szCs w:val="22"/>
          <w:lang w:val="lv-LV"/>
        </w:rPr>
        <w:t xml:space="preserve">piedāvājis </w:t>
      </w:r>
      <w:r w:rsidR="00221532" w:rsidRPr="0096130F">
        <w:rPr>
          <w:sz w:val="22"/>
          <w:szCs w:val="22"/>
          <w:lang w:val="lv-LV"/>
        </w:rPr>
        <w:t>saimnieciski visizdevīgāko piedāvājumu</w:t>
      </w:r>
      <w:r w:rsidR="00150CF0" w:rsidRPr="0096130F">
        <w:rPr>
          <w:sz w:val="22"/>
          <w:szCs w:val="22"/>
          <w:lang w:val="lv-LV"/>
        </w:rPr>
        <w:t>, kuru nosaka, ņemot vērā tikai cenu</w:t>
      </w:r>
      <w:r w:rsidR="00216295" w:rsidRPr="0096130F">
        <w:rPr>
          <w:sz w:val="22"/>
          <w:szCs w:val="22"/>
          <w:lang w:val="lv-LV"/>
        </w:rPr>
        <w:t>.</w:t>
      </w:r>
    </w:p>
    <w:p w14:paraId="49DF4E08" w14:textId="2322A123"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Pasūtītājs triju darbdienu laikā vienlaikus informē visus pretendentus par pieņemto lēmumu attiecībā uz iepirkuma līguma slēgšanu</w:t>
      </w:r>
      <w:r w:rsidR="00216295" w:rsidRPr="0096130F">
        <w:rPr>
          <w:sz w:val="22"/>
          <w:szCs w:val="22"/>
          <w:lang w:val="lv-LV"/>
        </w:rPr>
        <w:t>.</w:t>
      </w:r>
    </w:p>
    <w:p w14:paraId="5ADACC6E" w14:textId="77777777" w:rsidR="00FE757B" w:rsidRPr="0096130F" w:rsidRDefault="00FE757B" w:rsidP="00FE757B">
      <w:pPr>
        <w:widowControl w:val="0"/>
        <w:numPr>
          <w:ilvl w:val="1"/>
          <w:numId w:val="12"/>
        </w:numPr>
        <w:suppressAutoHyphens w:val="0"/>
        <w:ind w:left="567" w:right="-81" w:hanging="567"/>
        <w:jc w:val="both"/>
        <w:rPr>
          <w:caps/>
          <w:sz w:val="22"/>
          <w:szCs w:val="22"/>
          <w:lang w:val="lv-LV"/>
        </w:rPr>
      </w:pPr>
      <w:r>
        <w:rPr>
          <w:sz w:val="22"/>
          <w:szCs w:val="22"/>
          <w:lang w:val="lv-LV"/>
        </w:rPr>
        <w:t>Ja P</w:t>
      </w:r>
      <w:r w:rsidRPr="0096130F">
        <w:rPr>
          <w:sz w:val="22"/>
          <w:szCs w:val="22"/>
          <w:lang w:val="lv-LV"/>
        </w:rPr>
        <w:t>retendents, ar kuru Pasūtītājs pieņēmis lēmumu slēgt iepirkuma</w:t>
      </w:r>
      <w:r>
        <w:rPr>
          <w:sz w:val="22"/>
          <w:szCs w:val="22"/>
          <w:lang w:val="lv-LV"/>
        </w:rPr>
        <w:t xml:space="preserve"> līgumu, ir personu apvienība, Pretendents</w:t>
      </w:r>
      <w:r w:rsidRPr="0096130F">
        <w:rPr>
          <w:sz w:val="22"/>
          <w:szCs w:val="22"/>
          <w:lang w:val="lv-LV"/>
        </w:rPr>
        <w:t xml:space="preserve"> 10 dienu laikā no brīža, kad iepirkuma rezultāts normatīvajos aktos noteiktajā kārtībā kļuvis neapstrīdams, </w:t>
      </w:r>
      <w:r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Pr="0096130F">
        <w:rPr>
          <w:sz w:val="22"/>
          <w:szCs w:val="22"/>
          <w:lang w:val="lv-LV"/>
        </w:rPr>
        <w:t>.</w:t>
      </w:r>
    </w:p>
    <w:p w14:paraId="5E8E20DF" w14:textId="0EDB8BC6"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0C9104F7" w14:textId="77777777" w:rsidR="00633244" w:rsidRPr="009778D8" w:rsidRDefault="00633244" w:rsidP="00DE65F7">
      <w:pPr>
        <w:numPr>
          <w:ilvl w:val="1"/>
          <w:numId w:val="12"/>
        </w:numPr>
        <w:suppressAutoHyphens w:val="0"/>
        <w:ind w:left="567" w:right="38" w:hanging="567"/>
        <w:jc w:val="both"/>
        <w:rPr>
          <w:sz w:val="22"/>
          <w:szCs w:val="22"/>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sidRPr="009778D8">
        <w:rPr>
          <w:sz w:val="22"/>
          <w:szCs w:val="22"/>
        </w:rPr>
        <w:t>:</w:t>
      </w:r>
    </w:p>
    <w:p w14:paraId="73BECD7F" w14:textId="3C63AFF8" w:rsidR="00633244" w:rsidRPr="009778D8" w:rsidRDefault="00633244" w:rsidP="00DE65F7">
      <w:pPr>
        <w:numPr>
          <w:ilvl w:val="2"/>
          <w:numId w:val="12"/>
        </w:numPr>
        <w:suppressAutoHyphens w:val="0"/>
        <w:ind w:left="1260" w:hanging="693"/>
        <w:jc w:val="both"/>
        <w:rPr>
          <w:sz w:val="22"/>
          <w:szCs w:val="22"/>
        </w:rPr>
      </w:pPr>
      <w:proofErr w:type="spellStart"/>
      <w:r w:rsidRPr="009778D8">
        <w:rPr>
          <w:sz w:val="22"/>
          <w:szCs w:val="22"/>
        </w:rPr>
        <w:t>Jānodrošina</w:t>
      </w:r>
      <w:proofErr w:type="spellEnd"/>
      <w:r w:rsidRPr="009778D8">
        <w:rPr>
          <w:sz w:val="22"/>
          <w:szCs w:val="22"/>
        </w:rPr>
        <w:t xml:space="preserve"> </w:t>
      </w:r>
      <w:proofErr w:type="spellStart"/>
      <w:r w:rsidRPr="009778D8">
        <w:rPr>
          <w:sz w:val="22"/>
          <w:szCs w:val="22"/>
        </w:rPr>
        <w:t>pirmā</w:t>
      </w:r>
      <w:proofErr w:type="spellEnd"/>
      <w:r w:rsidRPr="009778D8">
        <w:rPr>
          <w:sz w:val="22"/>
          <w:szCs w:val="22"/>
        </w:rPr>
        <w:t xml:space="preserve"> </w:t>
      </w:r>
      <w:proofErr w:type="spellStart"/>
      <w:r w:rsidRPr="009778D8">
        <w:rPr>
          <w:sz w:val="22"/>
          <w:szCs w:val="22"/>
        </w:rPr>
        <w:t>pieprasījuma</w:t>
      </w:r>
      <w:proofErr w:type="spellEnd"/>
      <w:r w:rsidRPr="009778D8">
        <w:rPr>
          <w:sz w:val="22"/>
          <w:szCs w:val="22"/>
        </w:rPr>
        <w:t xml:space="preserve"> </w:t>
      </w:r>
      <w:proofErr w:type="spellStart"/>
      <w:r w:rsidRPr="009778D8">
        <w:rPr>
          <w:sz w:val="22"/>
          <w:szCs w:val="22"/>
        </w:rPr>
        <w:t>garantij</w:t>
      </w:r>
      <w:r>
        <w:rPr>
          <w:sz w:val="22"/>
          <w:szCs w:val="22"/>
        </w:rPr>
        <w:t>as</w:t>
      </w:r>
      <w:proofErr w:type="spellEnd"/>
      <w:r>
        <w:rPr>
          <w:sz w:val="22"/>
          <w:szCs w:val="22"/>
        </w:rPr>
        <w:t xml:space="preserve"> </w:t>
      </w:r>
      <w:proofErr w:type="spellStart"/>
      <w:r>
        <w:rPr>
          <w:sz w:val="22"/>
          <w:szCs w:val="22"/>
        </w:rPr>
        <w:t>saistību</w:t>
      </w:r>
      <w:proofErr w:type="spellEnd"/>
      <w:r>
        <w:rPr>
          <w:sz w:val="22"/>
          <w:szCs w:val="22"/>
        </w:rPr>
        <w:t xml:space="preserve"> </w:t>
      </w:r>
      <w:proofErr w:type="spellStart"/>
      <w:r>
        <w:rPr>
          <w:sz w:val="22"/>
          <w:szCs w:val="22"/>
        </w:rPr>
        <w:t>izpildes</w:t>
      </w:r>
      <w:proofErr w:type="spellEnd"/>
      <w:r>
        <w:rPr>
          <w:sz w:val="22"/>
          <w:szCs w:val="22"/>
        </w:rPr>
        <w:t xml:space="preserve"> </w:t>
      </w:r>
      <w:proofErr w:type="spellStart"/>
      <w:r>
        <w:rPr>
          <w:sz w:val="22"/>
          <w:szCs w:val="22"/>
        </w:rPr>
        <w:t>garantija</w:t>
      </w:r>
      <w:proofErr w:type="spellEnd"/>
      <w:r>
        <w:rPr>
          <w:sz w:val="22"/>
          <w:szCs w:val="22"/>
        </w:rPr>
        <w:t xml:space="preserve"> </w:t>
      </w:r>
      <w:r w:rsidR="00E52545">
        <w:rPr>
          <w:sz w:val="22"/>
          <w:szCs w:val="22"/>
        </w:rPr>
        <w:t>5</w:t>
      </w:r>
      <w:r w:rsidRPr="009778D8">
        <w:rPr>
          <w:sz w:val="22"/>
          <w:szCs w:val="22"/>
        </w:rPr>
        <w:t>%</w:t>
      </w:r>
      <w:r>
        <w:rPr>
          <w:sz w:val="22"/>
          <w:szCs w:val="22"/>
        </w:rPr>
        <w:t xml:space="preserve"> (</w:t>
      </w:r>
      <w:proofErr w:type="spellStart"/>
      <w:r w:rsidR="00E52545">
        <w:rPr>
          <w:sz w:val="22"/>
          <w:szCs w:val="22"/>
        </w:rPr>
        <w:t>piecu</w:t>
      </w:r>
      <w:proofErr w:type="spellEnd"/>
      <w:r w:rsidR="00E52545">
        <w:rPr>
          <w:sz w:val="22"/>
          <w:szCs w:val="22"/>
        </w:rPr>
        <w:t xml:space="preserve"> </w:t>
      </w:r>
      <w:proofErr w:type="spellStart"/>
      <w:r>
        <w:rPr>
          <w:sz w:val="22"/>
          <w:szCs w:val="22"/>
        </w:rPr>
        <w:t>procentu</w:t>
      </w:r>
      <w:proofErr w:type="spellEnd"/>
      <w:r>
        <w:rPr>
          <w:sz w:val="22"/>
          <w:szCs w:val="22"/>
        </w:rPr>
        <w:t>)</w:t>
      </w:r>
      <w:r w:rsidR="0049106F">
        <w:rPr>
          <w:sz w:val="22"/>
          <w:szCs w:val="22"/>
        </w:rPr>
        <w:t xml:space="preserve"> </w:t>
      </w:r>
      <w:proofErr w:type="spellStart"/>
      <w:r w:rsidR="0049106F">
        <w:rPr>
          <w:sz w:val="22"/>
          <w:szCs w:val="22"/>
        </w:rPr>
        <w:t>apmērā</w:t>
      </w:r>
      <w:proofErr w:type="spellEnd"/>
      <w:r w:rsidR="0049106F">
        <w:rPr>
          <w:sz w:val="22"/>
          <w:szCs w:val="22"/>
        </w:rPr>
        <w:t xml:space="preserve"> no </w:t>
      </w:r>
      <w:proofErr w:type="spellStart"/>
      <w:r w:rsidR="0049106F">
        <w:rPr>
          <w:sz w:val="22"/>
          <w:szCs w:val="22"/>
        </w:rPr>
        <w:t>līguma</w:t>
      </w:r>
      <w:proofErr w:type="spellEnd"/>
      <w:r w:rsidR="0049106F">
        <w:rPr>
          <w:sz w:val="22"/>
          <w:szCs w:val="22"/>
        </w:rPr>
        <w:t xml:space="preserve"> </w:t>
      </w:r>
      <w:proofErr w:type="spellStart"/>
      <w:r w:rsidR="0049106F">
        <w:rPr>
          <w:sz w:val="22"/>
          <w:szCs w:val="22"/>
        </w:rPr>
        <w:t>summas</w:t>
      </w:r>
      <w:proofErr w:type="spellEnd"/>
      <w:r w:rsidR="0085352A">
        <w:rPr>
          <w:sz w:val="22"/>
          <w:szCs w:val="22"/>
        </w:rPr>
        <w:t xml:space="preserve"> (forma </w:t>
      </w:r>
      <w:proofErr w:type="spellStart"/>
      <w:r w:rsidR="0085352A">
        <w:rPr>
          <w:sz w:val="22"/>
          <w:szCs w:val="22"/>
        </w:rPr>
        <w:t>pielikumā</w:t>
      </w:r>
      <w:proofErr w:type="spellEnd"/>
      <w:r w:rsidR="0085352A">
        <w:rPr>
          <w:sz w:val="22"/>
          <w:szCs w:val="22"/>
        </w:rPr>
        <w:t xml:space="preserve"> Nr.7</w:t>
      </w:r>
      <w:r>
        <w:rPr>
          <w:sz w:val="22"/>
          <w:szCs w:val="22"/>
        </w:rPr>
        <w:t>)</w:t>
      </w:r>
      <w:r w:rsidRPr="009778D8">
        <w:rPr>
          <w:sz w:val="22"/>
          <w:szCs w:val="22"/>
        </w:rPr>
        <w:t>.</w:t>
      </w:r>
    </w:p>
    <w:p w14:paraId="3AA1082A" w14:textId="0BDDD87F" w:rsidR="00553D57" w:rsidRPr="009778D8" w:rsidRDefault="00633244" w:rsidP="00DE65F7">
      <w:pPr>
        <w:numPr>
          <w:ilvl w:val="2"/>
          <w:numId w:val="12"/>
        </w:numPr>
        <w:suppressAutoHyphens w:val="0"/>
        <w:ind w:left="1260" w:hanging="693"/>
        <w:jc w:val="both"/>
        <w:rPr>
          <w:sz w:val="22"/>
          <w:szCs w:val="22"/>
        </w:rPr>
      </w:pPr>
      <w:proofErr w:type="spellStart"/>
      <w:r w:rsidRPr="009778D8">
        <w:rPr>
          <w:sz w:val="22"/>
          <w:szCs w:val="22"/>
        </w:rPr>
        <w:t>Jānodrošina</w:t>
      </w:r>
      <w:proofErr w:type="spellEnd"/>
      <w:r w:rsidRPr="009778D8">
        <w:rPr>
          <w:sz w:val="22"/>
          <w:szCs w:val="22"/>
        </w:rPr>
        <w:t xml:space="preserve"> </w:t>
      </w:r>
      <w:proofErr w:type="spellStart"/>
      <w:r w:rsidRPr="009778D8">
        <w:rPr>
          <w:sz w:val="22"/>
          <w:szCs w:val="22"/>
        </w:rPr>
        <w:t>pirmā</w:t>
      </w:r>
      <w:proofErr w:type="spellEnd"/>
      <w:r w:rsidRPr="009778D8">
        <w:rPr>
          <w:sz w:val="22"/>
          <w:szCs w:val="22"/>
        </w:rPr>
        <w:t xml:space="preserve"> </w:t>
      </w:r>
      <w:proofErr w:type="spellStart"/>
      <w:r w:rsidRPr="009778D8">
        <w:rPr>
          <w:sz w:val="22"/>
          <w:szCs w:val="22"/>
        </w:rPr>
        <w:t>pieprasījuma</w:t>
      </w:r>
      <w:proofErr w:type="spellEnd"/>
      <w:r w:rsidRPr="009778D8">
        <w:rPr>
          <w:sz w:val="22"/>
          <w:szCs w:val="22"/>
        </w:rPr>
        <w:t xml:space="preserve"> </w:t>
      </w:r>
      <w:proofErr w:type="spellStart"/>
      <w:r w:rsidRPr="009778D8">
        <w:rPr>
          <w:sz w:val="22"/>
          <w:szCs w:val="22"/>
        </w:rPr>
        <w:t>avansa</w:t>
      </w:r>
      <w:proofErr w:type="spellEnd"/>
      <w:r w:rsidRPr="009778D8">
        <w:rPr>
          <w:sz w:val="22"/>
          <w:szCs w:val="22"/>
        </w:rPr>
        <w:t xml:space="preserve"> </w:t>
      </w:r>
      <w:proofErr w:type="spellStart"/>
      <w:r w:rsidRPr="009778D8">
        <w:rPr>
          <w:sz w:val="22"/>
          <w:szCs w:val="22"/>
        </w:rPr>
        <w:t>atmaksāšanas</w:t>
      </w:r>
      <w:proofErr w:type="spellEnd"/>
      <w:r w:rsidRPr="009778D8">
        <w:rPr>
          <w:sz w:val="22"/>
          <w:szCs w:val="22"/>
        </w:rPr>
        <w:t xml:space="preserve"> </w:t>
      </w:r>
      <w:proofErr w:type="spellStart"/>
      <w:r w:rsidRPr="009778D8">
        <w:rPr>
          <w:sz w:val="22"/>
          <w:szCs w:val="22"/>
        </w:rPr>
        <w:t>garantija</w:t>
      </w:r>
      <w:proofErr w:type="spellEnd"/>
      <w:r w:rsidRPr="009778D8">
        <w:rPr>
          <w:sz w:val="22"/>
          <w:szCs w:val="22"/>
        </w:rPr>
        <w:t xml:space="preserve">, </w:t>
      </w:r>
      <w:proofErr w:type="spellStart"/>
      <w:r w:rsidRPr="009778D8">
        <w:rPr>
          <w:sz w:val="22"/>
          <w:szCs w:val="22"/>
        </w:rPr>
        <w:t>kas</w:t>
      </w:r>
      <w:proofErr w:type="spellEnd"/>
      <w:r w:rsidRPr="009778D8">
        <w:rPr>
          <w:sz w:val="22"/>
          <w:szCs w:val="22"/>
        </w:rPr>
        <w:t xml:space="preserve"> </w:t>
      </w:r>
      <w:proofErr w:type="spellStart"/>
      <w:r w:rsidRPr="009778D8">
        <w:rPr>
          <w:sz w:val="22"/>
          <w:szCs w:val="22"/>
        </w:rPr>
        <w:t>ir</w:t>
      </w:r>
      <w:proofErr w:type="spellEnd"/>
      <w:r w:rsidRPr="009778D8">
        <w:rPr>
          <w:sz w:val="22"/>
          <w:szCs w:val="22"/>
        </w:rPr>
        <w:t xml:space="preserve"> </w:t>
      </w:r>
      <w:proofErr w:type="spellStart"/>
      <w:r w:rsidRPr="009778D8">
        <w:rPr>
          <w:sz w:val="22"/>
          <w:szCs w:val="22"/>
        </w:rPr>
        <w:t>vienāda</w:t>
      </w:r>
      <w:proofErr w:type="spellEnd"/>
      <w:r w:rsidRPr="009778D8">
        <w:rPr>
          <w:sz w:val="22"/>
          <w:szCs w:val="22"/>
        </w:rPr>
        <w:t xml:space="preserve"> </w:t>
      </w:r>
      <w:proofErr w:type="spellStart"/>
      <w:r w:rsidRPr="009778D8">
        <w:rPr>
          <w:sz w:val="22"/>
          <w:szCs w:val="22"/>
        </w:rPr>
        <w:t>ar</w:t>
      </w:r>
      <w:proofErr w:type="spellEnd"/>
      <w:r w:rsidRPr="009778D8">
        <w:rPr>
          <w:sz w:val="22"/>
          <w:szCs w:val="22"/>
        </w:rPr>
        <w:t xml:space="preserve"> </w:t>
      </w:r>
      <w:proofErr w:type="spellStart"/>
      <w:r w:rsidRPr="009778D8">
        <w:rPr>
          <w:sz w:val="22"/>
          <w:szCs w:val="22"/>
        </w:rPr>
        <w:t>avansa</w:t>
      </w:r>
      <w:proofErr w:type="spellEnd"/>
      <w:r w:rsidRPr="009778D8">
        <w:rPr>
          <w:sz w:val="22"/>
          <w:szCs w:val="22"/>
        </w:rPr>
        <w:t xml:space="preserve"> </w:t>
      </w:r>
      <w:proofErr w:type="spellStart"/>
      <w:r w:rsidRPr="009778D8">
        <w:rPr>
          <w:sz w:val="22"/>
          <w:szCs w:val="22"/>
        </w:rPr>
        <w:t>summu</w:t>
      </w:r>
      <w:proofErr w:type="spellEnd"/>
      <w:r w:rsidRPr="009778D8">
        <w:rPr>
          <w:sz w:val="22"/>
          <w:szCs w:val="22"/>
        </w:rPr>
        <w:t xml:space="preserve"> </w:t>
      </w:r>
      <w:proofErr w:type="gramStart"/>
      <w:r w:rsidRPr="009778D8">
        <w:rPr>
          <w:sz w:val="22"/>
          <w:szCs w:val="22"/>
        </w:rPr>
        <w:t>un</w:t>
      </w:r>
      <w:proofErr w:type="gramEnd"/>
      <w:r w:rsidRPr="009778D8">
        <w:rPr>
          <w:sz w:val="22"/>
          <w:szCs w:val="22"/>
        </w:rPr>
        <w:t xml:space="preserve"> </w:t>
      </w:r>
      <w:proofErr w:type="spellStart"/>
      <w:r w:rsidRPr="009778D8">
        <w:rPr>
          <w:sz w:val="22"/>
          <w:szCs w:val="22"/>
        </w:rPr>
        <w:t>ir</w:t>
      </w:r>
      <w:proofErr w:type="spellEnd"/>
      <w:r w:rsidRPr="009778D8">
        <w:rPr>
          <w:sz w:val="22"/>
          <w:szCs w:val="22"/>
        </w:rPr>
        <w:t xml:space="preserve"> </w:t>
      </w:r>
      <w:proofErr w:type="spellStart"/>
      <w:r w:rsidRPr="009778D8">
        <w:rPr>
          <w:sz w:val="22"/>
          <w:szCs w:val="22"/>
        </w:rPr>
        <w:t>spēka</w:t>
      </w:r>
      <w:proofErr w:type="spellEnd"/>
      <w:r w:rsidRPr="009778D8">
        <w:rPr>
          <w:sz w:val="22"/>
          <w:szCs w:val="22"/>
        </w:rPr>
        <w:t xml:space="preserve"> </w:t>
      </w:r>
      <w:proofErr w:type="spellStart"/>
      <w:r w:rsidRPr="009778D8">
        <w:rPr>
          <w:sz w:val="22"/>
          <w:szCs w:val="22"/>
        </w:rPr>
        <w:t>līdz</w:t>
      </w:r>
      <w:proofErr w:type="spellEnd"/>
      <w:r w:rsidRPr="009778D8">
        <w:rPr>
          <w:sz w:val="22"/>
          <w:szCs w:val="22"/>
        </w:rPr>
        <w:t xml:space="preserve"> </w:t>
      </w:r>
      <w:proofErr w:type="spellStart"/>
      <w:r w:rsidRPr="009778D8">
        <w:rPr>
          <w:sz w:val="22"/>
          <w:szCs w:val="22"/>
        </w:rPr>
        <w:t>pilnīgai</w:t>
      </w:r>
      <w:proofErr w:type="spellEnd"/>
      <w:r w:rsidRPr="009778D8">
        <w:rPr>
          <w:sz w:val="22"/>
          <w:szCs w:val="22"/>
        </w:rPr>
        <w:t xml:space="preserve"> </w:t>
      </w:r>
      <w:proofErr w:type="spellStart"/>
      <w:r w:rsidRPr="009778D8">
        <w:rPr>
          <w:sz w:val="22"/>
          <w:szCs w:val="22"/>
        </w:rPr>
        <w:t>avansa</w:t>
      </w:r>
      <w:proofErr w:type="spellEnd"/>
      <w:r w:rsidRPr="009778D8">
        <w:rPr>
          <w:sz w:val="22"/>
          <w:szCs w:val="22"/>
        </w:rPr>
        <w:t xml:space="preserve"> </w:t>
      </w:r>
      <w:proofErr w:type="spellStart"/>
      <w:r w:rsidRPr="009778D8">
        <w:rPr>
          <w:sz w:val="22"/>
          <w:szCs w:val="22"/>
        </w:rPr>
        <w:t>summas</w:t>
      </w:r>
      <w:proofErr w:type="spellEnd"/>
      <w:r w:rsidRPr="009778D8">
        <w:rPr>
          <w:sz w:val="22"/>
          <w:szCs w:val="22"/>
        </w:rPr>
        <w:t xml:space="preserve"> </w:t>
      </w:r>
      <w:proofErr w:type="spellStart"/>
      <w:r w:rsidRPr="009778D8">
        <w:rPr>
          <w:sz w:val="22"/>
          <w:szCs w:val="22"/>
        </w:rPr>
        <w:t>atmaksai</w:t>
      </w:r>
      <w:proofErr w:type="spellEnd"/>
      <w:r w:rsidR="0085352A">
        <w:rPr>
          <w:sz w:val="22"/>
          <w:szCs w:val="22"/>
        </w:rPr>
        <w:t xml:space="preserve"> (forma </w:t>
      </w:r>
      <w:proofErr w:type="spellStart"/>
      <w:r w:rsidR="0085352A">
        <w:rPr>
          <w:sz w:val="22"/>
          <w:szCs w:val="22"/>
        </w:rPr>
        <w:t>pielikumā</w:t>
      </w:r>
      <w:proofErr w:type="spellEnd"/>
      <w:r w:rsidR="0085352A">
        <w:rPr>
          <w:sz w:val="22"/>
          <w:szCs w:val="22"/>
        </w:rPr>
        <w:t xml:space="preserve"> Nr.8</w:t>
      </w:r>
      <w:r>
        <w:rPr>
          <w:sz w:val="22"/>
          <w:szCs w:val="22"/>
        </w:rPr>
        <w:t>)</w:t>
      </w:r>
      <w:r w:rsidRPr="009778D8">
        <w:rPr>
          <w:sz w:val="22"/>
          <w:szCs w:val="22"/>
        </w:rPr>
        <w:t>.</w:t>
      </w:r>
    </w:p>
    <w:p w14:paraId="2F811CFE" w14:textId="77777777" w:rsidR="00553D57" w:rsidRDefault="00553D57" w:rsidP="00415FE4">
      <w:pPr>
        <w:pStyle w:val="ListParagraph"/>
        <w:numPr>
          <w:ilvl w:val="3"/>
          <w:numId w:val="12"/>
        </w:numPr>
        <w:ind w:left="2070" w:hanging="810"/>
        <w:jc w:val="both"/>
        <w:rPr>
          <w:sz w:val="22"/>
          <w:szCs w:val="22"/>
          <w:lang w:val="lv-LV"/>
        </w:rPr>
      </w:pPr>
      <w:r w:rsidRPr="00415FE4">
        <w:rPr>
          <w:sz w:val="22"/>
          <w:szCs w:val="22"/>
          <w:lang w:val="lv-LV"/>
        </w:rPr>
        <w:t>avansa atmaksas garantija ir pirmā pieprasījuma neatsaucama garantija un attiecas uz iepirkumu, kurā Pretendents iesniedz piedāvājumu;</w:t>
      </w:r>
    </w:p>
    <w:p w14:paraId="10293DA1" w14:textId="77777777" w:rsidR="00553D57" w:rsidRDefault="00553D57" w:rsidP="00415FE4">
      <w:pPr>
        <w:pStyle w:val="ListParagraph"/>
        <w:numPr>
          <w:ilvl w:val="3"/>
          <w:numId w:val="12"/>
        </w:numPr>
        <w:ind w:left="2070" w:hanging="810"/>
        <w:jc w:val="both"/>
        <w:rPr>
          <w:sz w:val="22"/>
          <w:szCs w:val="22"/>
          <w:lang w:val="lv-LV"/>
        </w:rPr>
      </w:pPr>
      <w:r w:rsidRPr="00415FE4">
        <w:rPr>
          <w:sz w:val="22"/>
          <w:szCs w:val="22"/>
          <w:lang w:val="lv-LV"/>
        </w:rPr>
        <w:t>a</w:t>
      </w:r>
      <w:r w:rsidRPr="00415FE4">
        <w:rPr>
          <w:bCs/>
          <w:iCs/>
          <w:sz w:val="22"/>
          <w:szCs w:val="22"/>
          <w:lang w:val="lv-LV"/>
        </w:rPr>
        <w:t>vansa atmaksas garantijas</w:t>
      </w:r>
      <w:r w:rsidRPr="00415FE4">
        <w:rPr>
          <w:sz w:val="22"/>
          <w:szCs w:val="22"/>
          <w:lang w:val="lv-LV"/>
        </w:rPr>
        <w:t xml:space="preserve"> izpilde tiek nodrošināta garantijas formā minētajā apmērā saskaņā ar Nolikuma prasībām;</w:t>
      </w:r>
    </w:p>
    <w:p w14:paraId="21012705" w14:textId="77777777" w:rsidR="00553D57" w:rsidRDefault="00553D57" w:rsidP="00415FE4">
      <w:pPr>
        <w:pStyle w:val="ListParagraph"/>
        <w:numPr>
          <w:ilvl w:val="3"/>
          <w:numId w:val="12"/>
        </w:numPr>
        <w:ind w:left="2070" w:hanging="810"/>
        <w:jc w:val="both"/>
        <w:rPr>
          <w:sz w:val="22"/>
          <w:szCs w:val="22"/>
          <w:lang w:val="lv-LV"/>
        </w:rPr>
      </w:pPr>
      <w:r w:rsidRPr="00415FE4">
        <w:rPr>
          <w:sz w:val="22"/>
          <w:szCs w:val="22"/>
          <w:lang w:val="lv-LV"/>
        </w:rPr>
        <w:t>Pasūtītāja pieprasītais maksājums bezierunu kārtībā tiks veikts 5 (piecu) darba dienu laikā uz Pasūtītāja norādīto kontu pēc Pasūtītāja pirmā pieprasījuma saņemšanas;</w:t>
      </w:r>
    </w:p>
    <w:p w14:paraId="6418A6FF" w14:textId="34B50EAF" w:rsidR="00553D57" w:rsidRPr="00415FE4" w:rsidRDefault="00553D57" w:rsidP="00415FE4">
      <w:pPr>
        <w:pStyle w:val="ListParagraph"/>
        <w:numPr>
          <w:ilvl w:val="3"/>
          <w:numId w:val="12"/>
        </w:numPr>
        <w:ind w:left="2070" w:hanging="810"/>
        <w:jc w:val="both"/>
        <w:rPr>
          <w:sz w:val="22"/>
          <w:szCs w:val="22"/>
          <w:lang w:val="lv-LV"/>
        </w:rPr>
      </w:pPr>
      <w:r w:rsidRPr="00415FE4">
        <w:rPr>
          <w:bCs/>
          <w:iCs/>
          <w:sz w:val="22"/>
          <w:szCs w:val="22"/>
          <w:lang w:val="lv-LV"/>
        </w:rPr>
        <w:t>avansa atmaksas</w:t>
      </w:r>
      <w:r w:rsidRPr="00415FE4">
        <w:rPr>
          <w:sz w:val="22"/>
          <w:szCs w:val="22"/>
          <w:lang w:val="lv-LV"/>
        </w:rPr>
        <w:t xml:space="preserve"> garantija ir spēkā visu iepirkuma līgumā noteikto laiku.</w:t>
      </w:r>
    </w:p>
    <w:p w14:paraId="1E583BE6" w14:textId="77777777" w:rsidR="00633244" w:rsidRPr="0096130F" w:rsidRDefault="00633244" w:rsidP="00683BA8">
      <w:pPr>
        <w:jc w:val="both"/>
        <w:rPr>
          <w:b/>
          <w:bCs/>
          <w:caps/>
          <w:sz w:val="22"/>
          <w:szCs w:val="22"/>
          <w:highlight w:val="yellow"/>
          <w:lang w:val="lv-LV"/>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045266AF" w:rsidR="00987374" w:rsidRPr="0096130F"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 pievienota</w:t>
      </w:r>
      <w:r w:rsidR="00987374">
        <w:rPr>
          <w:sz w:val="22"/>
          <w:szCs w:val="22"/>
          <w:lang w:val="lv-LV"/>
        </w:rPr>
        <w:t xml:space="preserve"> nolikumam </w:t>
      </w:r>
      <w:r w:rsidR="00921049">
        <w:rPr>
          <w:sz w:val="22"/>
          <w:szCs w:val="22"/>
          <w:lang w:val="lv-LV"/>
        </w:rPr>
        <w:t>atsevišķā datnē</w:t>
      </w:r>
      <w:r w:rsidR="00987374">
        <w:rPr>
          <w:sz w:val="22"/>
          <w:szCs w:val="22"/>
          <w:lang w:val="lv-LV"/>
        </w:rPr>
        <w:t>;</w:t>
      </w:r>
    </w:p>
    <w:p w14:paraId="3384E010" w14:textId="7CC3C027"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 pievienota</w:t>
      </w:r>
      <w:r>
        <w:rPr>
          <w:sz w:val="22"/>
          <w:szCs w:val="22"/>
          <w:lang w:val="lv-LV"/>
        </w:rPr>
        <w:t xml:space="preserve"> nolikumam </w:t>
      </w:r>
      <w:r w:rsidR="00921049">
        <w:rPr>
          <w:sz w:val="22"/>
          <w:szCs w:val="22"/>
          <w:lang w:val="lv-LV"/>
        </w:rPr>
        <w:t>atsevišķā datnē</w:t>
      </w:r>
      <w:r>
        <w:rPr>
          <w:sz w:val="22"/>
          <w:szCs w:val="22"/>
          <w:lang w:val="lv-LV"/>
        </w:rPr>
        <w:t>;</w:t>
      </w:r>
    </w:p>
    <w:p w14:paraId="4D8D1C4D" w14:textId="012304F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76F5259F" w14:textId="0F713A68" w:rsidR="00606634" w:rsidRDefault="00606634" w:rsidP="00606634">
      <w:pPr>
        <w:tabs>
          <w:tab w:val="left" w:pos="709"/>
          <w:tab w:val="left" w:pos="1800"/>
        </w:tabs>
        <w:ind w:left="568" w:hanging="208"/>
        <w:jc w:val="both"/>
        <w:rPr>
          <w:sz w:val="22"/>
          <w:szCs w:val="22"/>
          <w:lang w:val="lv-LV"/>
        </w:rPr>
      </w:pPr>
      <w:r w:rsidRPr="0096130F">
        <w:rPr>
          <w:sz w:val="22"/>
          <w:szCs w:val="22"/>
          <w:lang w:val="lv-LV"/>
        </w:rPr>
        <w:t>Pielikums Nr.</w:t>
      </w:r>
      <w:r>
        <w:rPr>
          <w:sz w:val="22"/>
          <w:szCs w:val="22"/>
          <w:lang w:val="lv-LV"/>
        </w:rPr>
        <w:t>5</w:t>
      </w:r>
      <w:r w:rsidRPr="0096130F">
        <w:rPr>
          <w:sz w:val="22"/>
          <w:szCs w:val="22"/>
          <w:lang w:val="lv-LV"/>
        </w:rPr>
        <w:t xml:space="preserve"> – </w:t>
      </w:r>
      <w:r w:rsidR="00CC0A35">
        <w:rPr>
          <w:sz w:val="22"/>
          <w:szCs w:val="22"/>
          <w:lang w:val="lv-LV"/>
        </w:rPr>
        <w:t xml:space="preserve">Iepriekš veikto piegāžu </w:t>
      </w:r>
      <w:r w:rsidR="00EC386E" w:rsidRPr="00EC386E">
        <w:rPr>
          <w:sz w:val="22"/>
          <w:szCs w:val="22"/>
          <w:lang w:val="lv-LV"/>
        </w:rPr>
        <w:t>saraksts</w:t>
      </w:r>
      <w:r w:rsidR="00CC0A35">
        <w:rPr>
          <w:sz w:val="22"/>
          <w:szCs w:val="22"/>
          <w:lang w:val="lv-LV"/>
        </w:rPr>
        <w:t xml:space="preserve"> (forma)</w:t>
      </w:r>
      <w:r w:rsidR="00EC386E">
        <w:rPr>
          <w:sz w:val="22"/>
          <w:szCs w:val="22"/>
          <w:lang w:val="lv-LV"/>
        </w:rPr>
        <w:t>;</w:t>
      </w:r>
    </w:p>
    <w:p w14:paraId="4FCD524E" w14:textId="109E37CE" w:rsidR="00DE65F7" w:rsidRPr="00DE65F7" w:rsidRDefault="00606634" w:rsidP="000E3F7E">
      <w:pPr>
        <w:tabs>
          <w:tab w:val="left" w:pos="709"/>
          <w:tab w:val="left" w:pos="1800"/>
        </w:tabs>
        <w:ind w:left="568" w:hanging="208"/>
        <w:jc w:val="both"/>
        <w:rPr>
          <w:sz w:val="22"/>
          <w:szCs w:val="22"/>
          <w:lang w:val="lv-LV"/>
        </w:rPr>
      </w:pPr>
      <w:r w:rsidRPr="007444F7">
        <w:rPr>
          <w:sz w:val="22"/>
          <w:szCs w:val="22"/>
          <w:lang w:val="lv-LV"/>
        </w:rPr>
        <w:t>Pielikums Nr.6</w:t>
      </w:r>
      <w:r w:rsidR="00DE65F7" w:rsidRPr="007444F7">
        <w:rPr>
          <w:sz w:val="22"/>
          <w:szCs w:val="22"/>
          <w:lang w:val="lv-LV"/>
        </w:rPr>
        <w:t xml:space="preserve"> – </w:t>
      </w:r>
      <w:r w:rsidR="00CC0A35" w:rsidRPr="00EC386E">
        <w:rPr>
          <w:sz w:val="22"/>
          <w:szCs w:val="22"/>
          <w:lang w:val="lv-LV"/>
        </w:rPr>
        <w:t>Līguma izpildē iesaistītā tehniskā speciālista (personāla) saraksts</w:t>
      </w:r>
      <w:r w:rsidR="00CC0A35">
        <w:rPr>
          <w:sz w:val="22"/>
          <w:szCs w:val="22"/>
          <w:lang w:val="lv-LV"/>
        </w:rPr>
        <w:t>;</w:t>
      </w:r>
    </w:p>
    <w:p w14:paraId="09C29DFD" w14:textId="017C2487" w:rsidR="000E3F7E" w:rsidRDefault="00633244" w:rsidP="000E3F7E">
      <w:pPr>
        <w:tabs>
          <w:tab w:val="left" w:pos="709"/>
          <w:tab w:val="left" w:pos="1800"/>
        </w:tabs>
        <w:ind w:left="568" w:hanging="208"/>
        <w:jc w:val="both"/>
        <w:rPr>
          <w:sz w:val="22"/>
          <w:szCs w:val="22"/>
          <w:lang w:val="lv-LV"/>
        </w:rPr>
      </w:pPr>
      <w:r w:rsidRPr="00D33E7D">
        <w:rPr>
          <w:sz w:val="22"/>
          <w:szCs w:val="22"/>
          <w:lang w:val="lv-LV"/>
        </w:rPr>
        <w:t>Pielikums Nr.</w:t>
      </w:r>
      <w:r w:rsidR="0085352A">
        <w:rPr>
          <w:sz w:val="22"/>
          <w:szCs w:val="22"/>
          <w:lang w:val="lv-LV"/>
        </w:rPr>
        <w:t>7</w:t>
      </w:r>
      <w:r w:rsidRPr="00D33E7D">
        <w:rPr>
          <w:sz w:val="22"/>
          <w:szCs w:val="22"/>
          <w:lang w:val="lv-LV"/>
        </w:rPr>
        <w:t xml:space="preserve"> – Garantijas saistību izpildes garantija</w:t>
      </w:r>
      <w:r w:rsidR="000E3F7E" w:rsidRPr="00D33E7D">
        <w:rPr>
          <w:sz w:val="22"/>
          <w:szCs w:val="22"/>
          <w:lang w:val="lv-LV"/>
        </w:rPr>
        <w:t>s forma pievienota</w:t>
      </w:r>
      <w:r w:rsidR="000E3F7E">
        <w:rPr>
          <w:sz w:val="22"/>
          <w:szCs w:val="22"/>
          <w:lang w:val="lv-LV"/>
        </w:rPr>
        <w:t xml:space="preserve"> nolikumam </w:t>
      </w:r>
      <w:r w:rsidR="000E3F7E" w:rsidRPr="0096130F">
        <w:rPr>
          <w:sz w:val="22"/>
          <w:szCs w:val="22"/>
          <w:lang w:val="lv-LV"/>
        </w:rPr>
        <w:t>atsevišķā datnē</w:t>
      </w:r>
      <w:r w:rsidR="000E3F7E">
        <w:rPr>
          <w:sz w:val="22"/>
          <w:szCs w:val="22"/>
          <w:lang w:val="lv-LV"/>
        </w:rPr>
        <w:t>;</w:t>
      </w:r>
    </w:p>
    <w:p w14:paraId="12CBF818" w14:textId="39CC9617" w:rsidR="00633244" w:rsidRPr="000E3F7E" w:rsidRDefault="00633244" w:rsidP="000E3F7E">
      <w:pPr>
        <w:tabs>
          <w:tab w:val="left" w:pos="709"/>
          <w:tab w:val="left" w:pos="1800"/>
        </w:tabs>
        <w:ind w:left="568" w:hanging="208"/>
        <w:jc w:val="both"/>
        <w:rPr>
          <w:sz w:val="22"/>
          <w:szCs w:val="22"/>
          <w:lang w:val="lv-LV"/>
        </w:rPr>
      </w:pPr>
      <w:proofErr w:type="spellStart"/>
      <w:r>
        <w:rPr>
          <w:sz w:val="22"/>
          <w:szCs w:val="22"/>
        </w:rPr>
        <w:t>P</w:t>
      </w:r>
      <w:r w:rsidRPr="009778D8">
        <w:rPr>
          <w:sz w:val="22"/>
          <w:szCs w:val="22"/>
        </w:rPr>
        <w:t>ielikums</w:t>
      </w:r>
      <w:proofErr w:type="spellEnd"/>
      <w:r>
        <w:rPr>
          <w:sz w:val="22"/>
          <w:szCs w:val="22"/>
        </w:rPr>
        <w:t xml:space="preserve"> Nr.</w:t>
      </w:r>
      <w:r w:rsidR="0085352A">
        <w:rPr>
          <w:sz w:val="22"/>
          <w:szCs w:val="22"/>
        </w:rPr>
        <w:t>8</w:t>
      </w:r>
      <w:r w:rsidR="000E3F7E">
        <w:rPr>
          <w:sz w:val="22"/>
          <w:szCs w:val="22"/>
        </w:rPr>
        <w:t xml:space="preserve"> – </w:t>
      </w:r>
      <w:proofErr w:type="spellStart"/>
      <w:r w:rsidR="000E3F7E">
        <w:rPr>
          <w:sz w:val="22"/>
          <w:szCs w:val="22"/>
        </w:rPr>
        <w:t>Avansa</w:t>
      </w:r>
      <w:proofErr w:type="spellEnd"/>
      <w:r w:rsidR="000E3F7E">
        <w:rPr>
          <w:sz w:val="22"/>
          <w:szCs w:val="22"/>
        </w:rPr>
        <w:t xml:space="preserve"> </w:t>
      </w:r>
      <w:proofErr w:type="spellStart"/>
      <w:r w:rsidR="000E3F7E">
        <w:rPr>
          <w:sz w:val="22"/>
          <w:szCs w:val="22"/>
        </w:rPr>
        <w:t>atmaksas</w:t>
      </w:r>
      <w:proofErr w:type="spellEnd"/>
      <w:r w:rsidR="000E3F7E">
        <w:rPr>
          <w:sz w:val="22"/>
          <w:szCs w:val="22"/>
        </w:rPr>
        <w:t xml:space="preserve"> </w:t>
      </w:r>
      <w:proofErr w:type="spellStart"/>
      <w:r w:rsidR="000E3F7E">
        <w:rPr>
          <w:sz w:val="22"/>
          <w:szCs w:val="22"/>
        </w:rPr>
        <w:t>garantijas</w:t>
      </w:r>
      <w:proofErr w:type="spellEnd"/>
      <w:r w:rsidR="000E3F7E">
        <w:rPr>
          <w:sz w:val="22"/>
          <w:szCs w:val="22"/>
        </w:rPr>
        <w:t xml:space="preserve"> forma </w:t>
      </w:r>
      <w:proofErr w:type="spellStart"/>
      <w:r w:rsidR="000E3F7E">
        <w:rPr>
          <w:sz w:val="22"/>
          <w:szCs w:val="22"/>
        </w:rPr>
        <w:t>pievienota</w:t>
      </w:r>
      <w:proofErr w:type="spellEnd"/>
      <w:r w:rsidR="000E3F7E">
        <w:rPr>
          <w:sz w:val="22"/>
          <w:szCs w:val="22"/>
          <w:lang w:val="lv-LV"/>
        </w:rPr>
        <w:t xml:space="preserve"> nolikumam </w:t>
      </w:r>
      <w:r w:rsidR="000E3F7E" w:rsidRPr="0096130F">
        <w:rPr>
          <w:sz w:val="22"/>
          <w:szCs w:val="22"/>
          <w:lang w:val="lv-LV"/>
        </w:rPr>
        <w:t>atsevišķā datnē.</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1C5EA" w14:textId="77777777" w:rsidR="00A327DD" w:rsidRDefault="00A327DD">
      <w:r>
        <w:separator/>
      </w:r>
    </w:p>
  </w:endnote>
  <w:endnote w:type="continuationSeparator" w:id="0">
    <w:p w14:paraId="3E44544E" w14:textId="77777777" w:rsidR="00A327DD" w:rsidRDefault="00A3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10E6904C"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400EF5">
      <w:rPr>
        <w:rStyle w:val="PageNumber"/>
        <w:noProof/>
      </w:rPr>
      <w:t>4</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247F4" w14:textId="77777777" w:rsidR="00A327DD" w:rsidRDefault="00A327DD">
      <w:r>
        <w:separator/>
      </w:r>
    </w:p>
  </w:footnote>
  <w:footnote w:type="continuationSeparator" w:id="0">
    <w:p w14:paraId="689852BD" w14:textId="77777777" w:rsidR="00A327DD" w:rsidRDefault="00A327D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lvl>
    <w:lvl w:ilvl="1" w:tplc="04260019">
      <w:start w:val="1"/>
      <w:numFmt w:val="lowerLetter"/>
      <w:lvlText w:val="%2."/>
      <w:lvlJc w:val="left"/>
      <w:pPr>
        <w:ind w:left="1530" w:hanging="360"/>
      </w:pPr>
    </w:lvl>
    <w:lvl w:ilvl="2" w:tplc="0426001B">
      <w:start w:val="1"/>
      <w:numFmt w:val="lowerRoman"/>
      <w:lvlText w:val="%3."/>
      <w:lvlJc w:val="right"/>
      <w:pPr>
        <w:ind w:left="2250" w:hanging="180"/>
      </w:pPr>
    </w:lvl>
    <w:lvl w:ilvl="3" w:tplc="0426000F">
      <w:start w:val="1"/>
      <w:numFmt w:val="decimal"/>
      <w:lvlText w:val="%4."/>
      <w:lvlJc w:val="left"/>
      <w:pPr>
        <w:ind w:left="2970" w:hanging="360"/>
      </w:pPr>
    </w:lvl>
    <w:lvl w:ilvl="4" w:tplc="04260019">
      <w:start w:val="1"/>
      <w:numFmt w:val="lowerLetter"/>
      <w:lvlText w:val="%5."/>
      <w:lvlJc w:val="left"/>
      <w:pPr>
        <w:ind w:left="3690" w:hanging="360"/>
      </w:pPr>
    </w:lvl>
    <w:lvl w:ilvl="5" w:tplc="0426001B">
      <w:start w:val="1"/>
      <w:numFmt w:val="lowerRoman"/>
      <w:lvlText w:val="%6."/>
      <w:lvlJc w:val="right"/>
      <w:pPr>
        <w:ind w:left="4410" w:hanging="180"/>
      </w:pPr>
    </w:lvl>
    <w:lvl w:ilvl="6" w:tplc="0426000F">
      <w:start w:val="1"/>
      <w:numFmt w:val="decimal"/>
      <w:lvlText w:val="%7."/>
      <w:lvlJc w:val="left"/>
      <w:pPr>
        <w:ind w:left="5130" w:hanging="360"/>
      </w:pPr>
    </w:lvl>
    <w:lvl w:ilvl="7" w:tplc="04260019">
      <w:start w:val="1"/>
      <w:numFmt w:val="lowerLetter"/>
      <w:lvlText w:val="%8."/>
      <w:lvlJc w:val="left"/>
      <w:pPr>
        <w:ind w:left="5850" w:hanging="360"/>
      </w:pPr>
    </w:lvl>
    <w:lvl w:ilvl="8" w:tplc="0426001B">
      <w:start w:val="1"/>
      <w:numFmt w:val="lowerRoman"/>
      <w:lvlText w:val="%9."/>
      <w:lvlJc w:val="right"/>
      <w:pPr>
        <w:ind w:left="6570" w:hanging="180"/>
      </w:pPr>
    </w:lvl>
  </w:abstractNum>
  <w:abstractNum w:abstractNumId="14"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0"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4"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5"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5"/>
  </w:num>
  <w:num w:numId="7">
    <w:abstractNumId w:val="23"/>
  </w:num>
  <w:num w:numId="8">
    <w:abstractNumId w:val="16"/>
  </w:num>
  <w:num w:numId="9">
    <w:abstractNumId w:val="22"/>
  </w:num>
  <w:num w:numId="10">
    <w:abstractNumId w:val="18"/>
  </w:num>
  <w:num w:numId="11">
    <w:abstractNumId w:val="21"/>
  </w:num>
  <w:num w:numId="12">
    <w:abstractNumId w:val="20"/>
  </w:num>
  <w:num w:numId="13">
    <w:abstractNumId w:val="24"/>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293F"/>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595F"/>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4F0"/>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3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45D"/>
    <w:rsid w:val="0012472C"/>
    <w:rsid w:val="00124A4E"/>
    <w:rsid w:val="00124A9D"/>
    <w:rsid w:val="00124BD0"/>
    <w:rsid w:val="00125A78"/>
    <w:rsid w:val="00125DEF"/>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6993"/>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CB0"/>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0EF5"/>
    <w:rsid w:val="0040129D"/>
    <w:rsid w:val="00401465"/>
    <w:rsid w:val="00401B23"/>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E4"/>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CF0"/>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0DC3"/>
    <w:rsid w:val="004E13E3"/>
    <w:rsid w:val="004E1E83"/>
    <w:rsid w:val="004E2169"/>
    <w:rsid w:val="004E2642"/>
    <w:rsid w:val="004E265C"/>
    <w:rsid w:val="004E2F82"/>
    <w:rsid w:val="004E3106"/>
    <w:rsid w:val="004E3926"/>
    <w:rsid w:val="004E42B5"/>
    <w:rsid w:val="004E43F2"/>
    <w:rsid w:val="004E695B"/>
    <w:rsid w:val="004E6D6E"/>
    <w:rsid w:val="004E740F"/>
    <w:rsid w:val="004F0563"/>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3D5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133"/>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803"/>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317E"/>
    <w:rsid w:val="00674589"/>
    <w:rsid w:val="006758FA"/>
    <w:rsid w:val="00675C06"/>
    <w:rsid w:val="0067750D"/>
    <w:rsid w:val="006777D8"/>
    <w:rsid w:val="006779F5"/>
    <w:rsid w:val="00677D9D"/>
    <w:rsid w:val="006806C3"/>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C73"/>
    <w:rsid w:val="00690F07"/>
    <w:rsid w:val="00691439"/>
    <w:rsid w:val="00692433"/>
    <w:rsid w:val="00692A52"/>
    <w:rsid w:val="0069398B"/>
    <w:rsid w:val="00694F31"/>
    <w:rsid w:val="00695070"/>
    <w:rsid w:val="006955FA"/>
    <w:rsid w:val="00695D8D"/>
    <w:rsid w:val="00695F60"/>
    <w:rsid w:val="00696D98"/>
    <w:rsid w:val="0069751E"/>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97"/>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4F7"/>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B24"/>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052E"/>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352A"/>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6EAC"/>
    <w:rsid w:val="008A7384"/>
    <w:rsid w:val="008A7952"/>
    <w:rsid w:val="008A7CC0"/>
    <w:rsid w:val="008B2BD3"/>
    <w:rsid w:val="008B3FC6"/>
    <w:rsid w:val="008B418D"/>
    <w:rsid w:val="008B6207"/>
    <w:rsid w:val="008B778D"/>
    <w:rsid w:val="008B7D7F"/>
    <w:rsid w:val="008C042A"/>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3255"/>
    <w:rsid w:val="009144D7"/>
    <w:rsid w:val="00914802"/>
    <w:rsid w:val="009159B4"/>
    <w:rsid w:val="00915A31"/>
    <w:rsid w:val="009160BD"/>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4702"/>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BC3"/>
    <w:rsid w:val="009D4D26"/>
    <w:rsid w:val="009D5AC6"/>
    <w:rsid w:val="009D6F1E"/>
    <w:rsid w:val="009D78CF"/>
    <w:rsid w:val="009D7CE0"/>
    <w:rsid w:val="009E0FE7"/>
    <w:rsid w:val="009E220D"/>
    <w:rsid w:val="009E3352"/>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874"/>
    <w:rsid w:val="00A20223"/>
    <w:rsid w:val="00A20C82"/>
    <w:rsid w:val="00A20DA2"/>
    <w:rsid w:val="00A20F08"/>
    <w:rsid w:val="00A21FBD"/>
    <w:rsid w:val="00A221F2"/>
    <w:rsid w:val="00A23884"/>
    <w:rsid w:val="00A27E9B"/>
    <w:rsid w:val="00A3005B"/>
    <w:rsid w:val="00A30308"/>
    <w:rsid w:val="00A30F64"/>
    <w:rsid w:val="00A3101D"/>
    <w:rsid w:val="00A318B8"/>
    <w:rsid w:val="00A327DD"/>
    <w:rsid w:val="00A34A1D"/>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307F"/>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DB1"/>
    <w:rsid w:val="00B16E4E"/>
    <w:rsid w:val="00B17171"/>
    <w:rsid w:val="00B17303"/>
    <w:rsid w:val="00B1751C"/>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30C"/>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05D"/>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86C"/>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A3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089"/>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077A"/>
    <w:rsid w:val="00D0168F"/>
    <w:rsid w:val="00D01C6E"/>
    <w:rsid w:val="00D01F28"/>
    <w:rsid w:val="00D0219E"/>
    <w:rsid w:val="00D02A9D"/>
    <w:rsid w:val="00D038C9"/>
    <w:rsid w:val="00D04707"/>
    <w:rsid w:val="00D05B52"/>
    <w:rsid w:val="00D0703F"/>
    <w:rsid w:val="00D075F1"/>
    <w:rsid w:val="00D10014"/>
    <w:rsid w:val="00D11295"/>
    <w:rsid w:val="00D1349F"/>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2708A"/>
    <w:rsid w:val="00D313DA"/>
    <w:rsid w:val="00D3160C"/>
    <w:rsid w:val="00D31EC9"/>
    <w:rsid w:val="00D3205A"/>
    <w:rsid w:val="00D32C0D"/>
    <w:rsid w:val="00D33D49"/>
    <w:rsid w:val="00D33E7D"/>
    <w:rsid w:val="00D34649"/>
    <w:rsid w:val="00D34AAD"/>
    <w:rsid w:val="00D35715"/>
    <w:rsid w:val="00D36054"/>
    <w:rsid w:val="00D362DD"/>
    <w:rsid w:val="00D36440"/>
    <w:rsid w:val="00D36756"/>
    <w:rsid w:val="00D36D4F"/>
    <w:rsid w:val="00D37405"/>
    <w:rsid w:val="00D377D0"/>
    <w:rsid w:val="00D40A56"/>
    <w:rsid w:val="00D40AD0"/>
    <w:rsid w:val="00D41852"/>
    <w:rsid w:val="00D42538"/>
    <w:rsid w:val="00D434C4"/>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2F5D"/>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AF0"/>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6711"/>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6CBC"/>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843"/>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57B"/>
    <w:rsid w:val="00FE78D8"/>
    <w:rsid w:val="00FF00E5"/>
    <w:rsid w:val="00FF0458"/>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6625"/>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6543890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0488-5913-4575-BA98-87A18D8B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15805</Words>
  <Characters>9010</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24766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15</cp:revision>
  <cp:lastPrinted>2018-02-20T08:20:00Z</cp:lastPrinted>
  <dcterms:created xsi:type="dcterms:W3CDTF">2018-02-23T13:29:00Z</dcterms:created>
  <dcterms:modified xsi:type="dcterms:W3CDTF">2018-04-11T09:40:00Z</dcterms:modified>
</cp:coreProperties>
</file>