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C53" w14:textId="77777777"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Pielikums Nr.</w:t>
      </w:r>
      <w:r>
        <w:rPr>
          <w:rFonts w:ascii="Times New Roman" w:eastAsia="Cambria" w:hAnsi="Times New Roman" w:cs="Times New Roman"/>
          <w:bCs/>
          <w:kern w:val="56"/>
          <w:sz w:val="20"/>
          <w:szCs w:val="20"/>
        </w:rPr>
        <w:t>4</w:t>
      </w:r>
    </w:p>
    <w:p w14:paraId="2F159EE1" w14:textId="14B27C04"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iepirk</w:t>
      </w:r>
      <w:r w:rsidR="00327A8F">
        <w:rPr>
          <w:rFonts w:ascii="Times New Roman" w:eastAsia="Cambria" w:hAnsi="Times New Roman" w:cs="Times New Roman"/>
          <w:bCs/>
          <w:kern w:val="56"/>
          <w:sz w:val="20"/>
          <w:szCs w:val="20"/>
        </w:rPr>
        <w:t>uma nolikumam ar ID Nr. RTU-2018</w:t>
      </w:r>
      <w:r w:rsidRPr="00D06B97">
        <w:rPr>
          <w:rFonts w:ascii="Times New Roman" w:eastAsia="Cambria" w:hAnsi="Times New Roman" w:cs="Times New Roman"/>
          <w:bCs/>
          <w:kern w:val="56"/>
          <w:sz w:val="20"/>
          <w:szCs w:val="20"/>
        </w:rPr>
        <w:t>/</w:t>
      </w:r>
      <w:r w:rsidR="005F7F21">
        <w:rPr>
          <w:rFonts w:ascii="Times New Roman" w:eastAsia="Cambria" w:hAnsi="Times New Roman" w:cs="Times New Roman"/>
          <w:bCs/>
          <w:kern w:val="56"/>
          <w:sz w:val="20"/>
          <w:szCs w:val="20"/>
        </w:rPr>
        <w:t>88</w:t>
      </w:r>
    </w:p>
    <w:p w14:paraId="6B7CF673" w14:textId="77777777" w:rsidR="00D312E8" w:rsidRPr="00D312E8" w:rsidRDefault="00D312E8" w:rsidP="008B6764">
      <w:pPr>
        <w:spacing w:after="0" w:line="240" w:lineRule="auto"/>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14:paraId="34079C61"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p>
    <w:p w14:paraId="2306FFCB"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r w:rsidRPr="00D312E8">
        <w:rPr>
          <w:rFonts w:ascii="Times New Roman" w:eastAsia="Cambria" w:hAnsi="Times New Roman" w:cs="Times New Roman"/>
          <w:kern w:val="56"/>
        </w:rPr>
        <w:t>PROJEKTS</w:t>
      </w: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327A8F" w:rsidRPr="00D312E8" w14:paraId="0CCE4C1A" w14:textId="77777777" w:rsidTr="00327A8F">
        <w:tc>
          <w:tcPr>
            <w:tcW w:w="10632" w:type="dxa"/>
          </w:tcPr>
          <w:p w14:paraId="5E8FDE52"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5050C5E2" w14:textId="77777777"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Iepirkuma līgums Nr 01J02-1/______</w:t>
            </w:r>
          </w:p>
          <w:p w14:paraId="45C43DA0"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147D0AC1" w14:textId="3E054F64" w:rsidR="00327A8F" w:rsidRPr="00D312E8" w:rsidRDefault="0028795B" w:rsidP="00D312E8">
            <w:pPr>
              <w:tabs>
                <w:tab w:val="right" w:pos="8505"/>
              </w:tabs>
              <w:rPr>
                <w:rFonts w:ascii="Times New Roman" w:eastAsia="Cambria" w:hAnsi="Times New Roman" w:cs="Times New Roman"/>
                <w:bCs/>
                <w:color w:val="000000"/>
                <w:kern w:val="28"/>
                <w:sz w:val="24"/>
                <w:szCs w:val="24"/>
              </w:rPr>
            </w:pPr>
            <w:r>
              <w:rPr>
                <w:rFonts w:ascii="Times New Roman" w:eastAsia="Cambria" w:hAnsi="Times New Roman" w:cs="Times New Roman"/>
                <w:bCs/>
                <w:color w:val="000000"/>
                <w:kern w:val="28"/>
                <w:sz w:val="24"/>
                <w:szCs w:val="24"/>
              </w:rPr>
              <w:t>Rīgā, 2018</w:t>
            </w:r>
            <w:r w:rsidR="00327A8F" w:rsidRPr="00D312E8">
              <w:rPr>
                <w:rFonts w:ascii="Times New Roman" w:eastAsia="Cambria" w:hAnsi="Times New Roman" w:cs="Times New Roman"/>
                <w:bCs/>
                <w:color w:val="000000"/>
                <w:kern w:val="28"/>
                <w:sz w:val="24"/>
                <w:szCs w:val="24"/>
              </w:rPr>
              <w:t>.gada ____.______________</w:t>
            </w:r>
            <w:r w:rsidR="00327A8F" w:rsidRPr="00D312E8">
              <w:rPr>
                <w:rFonts w:ascii="Times New Roman" w:eastAsia="Cambria" w:hAnsi="Times New Roman" w:cs="Times New Roman"/>
                <w:bCs/>
                <w:color w:val="000000"/>
                <w:kern w:val="28"/>
                <w:sz w:val="24"/>
                <w:szCs w:val="24"/>
              </w:rPr>
              <w:tab/>
            </w:r>
          </w:p>
          <w:p w14:paraId="1C12499C" w14:textId="77777777" w:rsidR="00327A8F" w:rsidRPr="00D312E8" w:rsidRDefault="00327A8F" w:rsidP="00D312E8">
            <w:pPr>
              <w:rPr>
                <w:rFonts w:ascii="Times New Roman" w:eastAsia="Cambria" w:hAnsi="Times New Roman" w:cs="Times New Roman"/>
                <w:b/>
                <w:bCs/>
                <w:color w:val="000000"/>
                <w:kern w:val="56"/>
                <w:sz w:val="24"/>
                <w:szCs w:val="24"/>
              </w:rPr>
            </w:pPr>
          </w:p>
          <w:p w14:paraId="049EA1B2" w14:textId="77777777" w:rsidR="00327A8F" w:rsidRPr="00D312E8" w:rsidRDefault="00327A8F" w:rsidP="00D312E8">
            <w:pPr>
              <w:rPr>
                <w:rFonts w:ascii="Times New Roman" w:eastAsia="Cambria" w:hAnsi="Times New Roman" w:cs="Times New Roman"/>
                <w:b/>
                <w:bCs/>
                <w:color w:val="000000"/>
                <w:kern w:val="56"/>
                <w:sz w:val="24"/>
                <w:szCs w:val="24"/>
              </w:rPr>
            </w:pPr>
          </w:p>
          <w:p w14:paraId="54ADC9BC" w14:textId="77777777"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D312E8">
              <w:rPr>
                <w:rFonts w:ascii="Times New Roman" w:eastAsia="Cambria" w:hAnsi="Times New Roman" w:cs="Times New Roman"/>
                <w:b/>
                <w:color w:val="000000"/>
                <w:kern w:val="56"/>
                <w:sz w:val="24"/>
                <w:szCs w:val="24"/>
              </w:rPr>
              <w:t>Ingars Eriņš</w:t>
            </w:r>
            <w:r w:rsidR="00C3283F">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14:paraId="2A21013F" w14:textId="77777777"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b/>
                <w:color w:val="000000"/>
                <w:kern w:val="56"/>
                <w:sz w:val="24"/>
                <w:szCs w:val="24"/>
              </w:rPr>
              <w:t>________________</w:t>
            </w:r>
            <w:r w:rsidRPr="00D312E8">
              <w:rPr>
                <w:rFonts w:ascii="Times New Roman" w:eastAsia="Cambria" w:hAnsi="Times New Roman" w:cs="Times New Roman"/>
                <w:color w:val="000000"/>
                <w:kern w:val="56"/>
                <w:sz w:val="24"/>
                <w:szCs w:val="24"/>
              </w:rPr>
              <w:t xml:space="preserve">, tās _____ ___________ personā, kurš rīkojas, pamatojoties uz statūtiem, turpmāk – Piegādātājs, </w:t>
            </w:r>
          </w:p>
          <w:p w14:paraId="4F39A075" w14:textId="77777777" w:rsidR="00327A8F" w:rsidRPr="00D312E8" w:rsidRDefault="00327A8F" w:rsidP="00D312E8">
            <w:pPr>
              <w:rPr>
                <w:rFonts w:ascii="Times New Roman" w:eastAsia="Cambria" w:hAnsi="Times New Roman" w:cs="Times New Roman"/>
                <w:color w:val="000000"/>
                <w:kern w:val="56"/>
                <w:sz w:val="24"/>
                <w:szCs w:val="24"/>
              </w:rPr>
            </w:pPr>
          </w:p>
          <w:p w14:paraId="70CD88C9" w14:textId="4A1DFF96" w:rsidR="00327A8F" w:rsidRPr="005E3E04"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005D30CE">
              <w:rPr>
                <w:rFonts w:ascii="Times New Roman" w:eastAsia="Cambria" w:hAnsi="Times New Roman" w:cs="Times New Roman"/>
                <w:color w:val="000000"/>
                <w:kern w:val="56"/>
                <w:sz w:val="24"/>
                <w:szCs w:val="24"/>
              </w:rPr>
              <w:t>iepirkuma</w:t>
            </w:r>
            <w:r w:rsidR="005D30CE" w:rsidRPr="005D30CE">
              <w:rPr>
                <w:rFonts w:ascii="Times New Roman" w:eastAsia="Cambria" w:hAnsi="Times New Roman" w:cs="Times New Roman"/>
                <w:color w:val="000000"/>
                <w:kern w:val="56"/>
                <w:sz w:val="24"/>
                <w:szCs w:val="24"/>
              </w:rPr>
              <w:t xml:space="preserve"> “Aprīkojuma iegāde RTU Mašīnzinību, transporta un aeronautikas fakultātes BINI laboratorijai un Enerģētikas un elektrotehnikas fakultātes Elektrotehnikas un elektronikas katedrai STEM studiju programmu modernizēšanai”, </w:t>
            </w:r>
            <w:r w:rsidRPr="005E3E04">
              <w:rPr>
                <w:rFonts w:ascii="Times New Roman" w:eastAsia="Cambria" w:hAnsi="Times New Roman" w:cs="Times New Roman"/>
                <w:color w:val="000000"/>
                <w:kern w:val="56"/>
                <w:sz w:val="24"/>
                <w:szCs w:val="24"/>
              </w:rPr>
              <w:t>(iepirkuma ID: RTU-2018/</w:t>
            </w:r>
            <w:r w:rsidR="005F7F21">
              <w:rPr>
                <w:rFonts w:ascii="Times New Roman" w:eastAsia="Cambria" w:hAnsi="Times New Roman" w:cs="Times New Roman"/>
                <w:color w:val="000000"/>
                <w:kern w:val="56"/>
                <w:sz w:val="24"/>
                <w:szCs w:val="24"/>
              </w:rPr>
              <w:t>88</w:t>
            </w:r>
            <w:r w:rsidR="006B0ED3">
              <w:rPr>
                <w:rFonts w:ascii="Times New Roman" w:eastAsia="Cambria" w:hAnsi="Times New Roman" w:cs="Times New Roman"/>
                <w:color w:val="000000"/>
                <w:kern w:val="56"/>
                <w:sz w:val="24"/>
                <w:szCs w:val="24"/>
              </w:rPr>
              <w:t>)</w:t>
            </w:r>
            <w:r w:rsidR="005B4048">
              <w:rPr>
                <w:rFonts w:ascii="Times New Roman" w:eastAsia="Cambria" w:hAnsi="Times New Roman" w:cs="Times New Roman"/>
                <w:color w:val="000000"/>
                <w:kern w:val="56"/>
                <w:sz w:val="24"/>
                <w:szCs w:val="24"/>
              </w:rPr>
              <w:t xml:space="preserve"> </w:t>
            </w:r>
            <w:r w:rsidR="005B4048" w:rsidRPr="00BD6B9E">
              <w:rPr>
                <w:rFonts w:ascii="Times New Roman" w:eastAsia="Cambria" w:hAnsi="Times New Roman" w:cs="Times New Roman"/>
                <w:color w:val="000000"/>
                <w:kern w:val="56"/>
                <w:sz w:val="24"/>
                <w:szCs w:val="24"/>
              </w:rPr>
              <w:t>___.</w:t>
            </w:r>
            <w:r w:rsidR="005B4048">
              <w:rPr>
                <w:rFonts w:ascii="Times New Roman" w:eastAsia="Cambria" w:hAnsi="Times New Roman" w:cs="Times New Roman"/>
                <w:color w:val="000000"/>
                <w:kern w:val="56"/>
                <w:sz w:val="24"/>
                <w:szCs w:val="24"/>
              </w:rPr>
              <w:t xml:space="preserve"> daļas rezultātiem</w:t>
            </w:r>
            <w:r w:rsidR="0028795B">
              <w:rPr>
                <w:rFonts w:ascii="Times New Roman" w:eastAsia="Cambria" w:hAnsi="Times New Roman" w:cs="Times New Roman"/>
                <w:color w:val="000000"/>
                <w:kern w:val="56"/>
                <w:sz w:val="24"/>
                <w:szCs w:val="24"/>
              </w:rPr>
              <w:t>,</w:t>
            </w:r>
            <w:r w:rsidRPr="005E3E04">
              <w:rPr>
                <w:rFonts w:ascii="Times New Roman" w:eastAsia="Cambria" w:hAnsi="Times New Roman" w:cs="Times New Roman"/>
                <w:color w:val="000000"/>
                <w:kern w:val="56"/>
                <w:sz w:val="24"/>
                <w:szCs w:val="24"/>
              </w:rPr>
              <w:t xml:space="preserve"> noslēdz šādu līg</w:t>
            </w:r>
            <w:r w:rsidR="00C3283F" w:rsidRPr="005E3E04">
              <w:rPr>
                <w:rFonts w:ascii="Times New Roman" w:eastAsia="Cambria" w:hAnsi="Times New Roman" w:cs="Times New Roman"/>
                <w:color w:val="000000"/>
                <w:kern w:val="56"/>
                <w:sz w:val="24"/>
                <w:szCs w:val="24"/>
              </w:rPr>
              <w:t xml:space="preserve">umu, </w:t>
            </w:r>
            <w:r w:rsidR="008B6764" w:rsidRPr="005E3E04">
              <w:rPr>
                <w:rFonts w:ascii="Times New Roman" w:eastAsia="Cambria" w:hAnsi="Times New Roman" w:cs="Times New Roman"/>
                <w:color w:val="000000"/>
                <w:kern w:val="56"/>
                <w:sz w:val="24"/>
                <w:szCs w:val="24"/>
              </w:rPr>
              <w:t xml:space="preserve">turpmāk </w:t>
            </w:r>
            <w:r w:rsidR="00C3283F" w:rsidRPr="005E3E04">
              <w:rPr>
                <w:rFonts w:ascii="Times New Roman" w:eastAsia="Cambria" w:hAnsi="Times New Roman" w:cs="Times New Roman"/>
                <w:color w:val="000000"/>
                <w:kern w:val="56"/>
                <w:sz w:val="24"/>
                <w:szCs w:val="24"/>
              </w:rPr>
              <w:t xml:space="preserve"> – Līgums</w:t>
            </w:r>
            <w:r w:rsidRPr="005E3E04">
              <w:rPr>
                <w:rFonts w:ascii="Times New Roman" w:eastAsia="Cambria" w:hAnsi="Times New Roman" w:cs="Times New Roman"/>
                <w:color w:val="000000"/>
                <w:kern w:val="56"/>
                <w:sz w:val="24"/>
                <w:szCs w:val="24"/>
              </w:rPr>
              <w:t>:</w:t>
            </w:r>
          </w:p>
          <w:p w14:paraId="18057085" w14:textId="77777777" w:rsidR="00327A8F" w:rsidRPr="00D312E8" w:rsidRDefault="00327A8F" w:rsidP="00D312E8">
            <w:pPr>
              <w:suppressAutoHyphens/>
              <w:rPr>
                <w:rFonts w:ascii="Times New Roman" w:eastAsia="Times New Roman" w:hAnsi="Times New Roman" w:cs="Times New Roman"/>
                <w:color w:val="000000"/>
                <w:sz w:val="24"/>
                <w:szCs w:val="24"/>
                <w:lang w:eastAsia="ar-SA"/>
              </w:rPr>
            </w:pPr>
          </w:p>
          <w:p w14:paraId="23BA6E91"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14:paraId="423078C2" w14:textId="30009837"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00836A85">
              <w:rPr>
                <w:rFonts w:ascii="Times New Roman" w:eastAsia="Times New Roman" w:hAnsi="Times New Roman" w:cs="Times New Roman"/>
                <w:color w:val="000000"/>
                <w:sz w:val="24"/>
                <w:szCs w:val="24"/>
                <w:lang w:eastAsia="lv-LV"/>
              </w:rPr>
              <w:t xml:space="preserve"> un veikta darbinieku instruktāža</w:t>
            </w:r>
            <w:r w:rsidRPr="00D312E8">
              <w:rPr>
                <w:rFonts w:ascii="Times New Roman" w:eastAsia="Times New Roman" w:hAnsi="Times New Roman" w:cs="Times New Roman"/>
                <w:color w:val="000000"/>
                <w:sz w:val="24"/>
                <w:szCs w:val="24"/>
                <w:lang w:eastAsia="lv-LV"/>
              </w:rPr>
              <w:t>, saskaņā ar Līguma noteikumiem vai, ka tiek konstatēti Defekti.</w:t>
            </w:r>
          </w:p>
          <w:p w14:paraId="58957A46" w14:textId="2E918E3A"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632A41">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14:paraId="7980BA6D" w14:textId="489AE59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8795B">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795B">
              <w:rPr>
                <w:rFonts w:ascii="Times New Roman" w:eastAsia="Times New Roman" w:hAnsi="Times New Roman" w:cs="Times New Roman"/>
                <w:color w:val="000000"/>
                <w:sz w:val="24"/>
                <w:szCs w:val="24"/>
                <w:lang w:eastAsia="lv-LV"/>
              </w:rPr>
              <w:t xml:space="preserve">atklāts konkurss </w:t>
            </w:r>
            <w:r w:rsidR="005B4048" w:rsidRPr="00AD6584">
              <w:rPr>
                <w:rFonts w:ascii="Times New Roman" w:eastAsia="Times New Roman" w:hAnsi="Times New Roman" w:cs="Times New Roman"/>
                <w:color w:val="000000"/>
                <w:sz w:val="24"/>
                <w:szCs w:val="24"/>
                <w:lang w:eastAsia="lv-LV"/>
              </w:rPr>
              <w:t>“</w:t>
            </w:r>
            <w:r w:rsidR="005D30CE" w:rsidRPr="005D30CE">
              <w:rPr>
                <w:rFonts w:ascii="Times New Roman" w:eastAsia="Cambria" w:hAnsi="Times New Roman" w:cs="Times New Roman"/>
                <w:color w:val="000000"/>
                <w:kern w:val="56"/>
                <w:sz w:val="24"/>
                <w:szCs w:val="24"/>
              </w:rPr>
              <w:t>Aprīkojuma iegāde RTU Mašīnzinību, transporta un aeronautikas fakultātes BINI laboratorijai un Enerģētikas un elektrotehnikas faku</w:t>
            </w:r>
            <w:bookmarkStart w:id="0" w:name="_GoBack"/>
            <w:bookmarkEnd w:id="0"/>
            <w:r w:rsidR="005D30CE" w:rsidRPr="005D30CE">
              <w:rPr>
                <w:rFonts w:ascii="Times New Roman" w:eastAsia="Cambria" w:hAnsi="Times New Roman" w:cs="Times New Roman"/>
                <w:color w:val="000000"/>
                <w:kern w:val="56"/>
                <w:sz w:val="24"/>
                <w:szCs w:val="24"/>
              </w:rPr>
              <w:t>ltātes Elektrotehnikas un elektronikas katedrai STEM studiju programmu modernizēšanai</w:t>
            </w:r>
            <w:r w:rsidR="005D30CE">
              <w:rPr>
                <w:rFonts w:ascii="Times New Roman" w:eastAsia="Cambria" w:hAnsi="Times New Roman" w:cs="Times New Roman"/>
                <w:color w:val="000000"/>
                <w:kern w:val="56"/>
                <w:sz w:val="24"/>
                <w:szCs w:val="24"/>
              </w:rPr>
              <w:t xml:space="preserve">”, </w:t>
            </w:r>
            <w:r w:rsidR="005B4048" w:rsidRPr="00AD6584">
              <w:rPr>
                <w:rFonts w:ascii="Times New Roman" w:eastAsia="Times New Roman" w:hAnsi="Times New Roman" w:cs="Times New Roman"/>
                <w:color w:val="000000"/>
                <w:sz w:val="24"/>
                <w:szCs w:val="24"/>
                <w:lang w:eastAsia="lv-LV"/>
              </w:rPr>
              <w:t>(iepirkuma ID: RTU-2018/</w:t>
            </w:r>
            <w:r w:rsidR="00AD6584">
              <w:rPr>
                <w:rFonts w:ascii="Times New Roman" w:eastAsia="Times New Roman" w:hAnsi="Times New Roman" w:cs="Times New Roman"/>
                <w:color w:val="000000"/>
                <w:sz w:val="24"/>
                <w:szCs w:val="24"/>
                <w:lang w:eastAsia="lv-LV"/>
              </w:rPr>
              <w:t>88</w:t>
            </w:r>
            <w:r w:rsidR="005B4048" w:rsidRPr="00AD6584">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w:t>
            </w:r>
          </w:p>
          <w:p w14:paraId="5A7CD01F" w14:textId="1BBB079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 xml:space="preserve">maksimāli iespējamā maksa par Preces </w:t>
            </w:r>
            <w:r w:rsidR="00632A41">
              <w:rPr>
                <w:rFonts w:ascii="Times New Roman" w:eastAsia="Times New Roman" w:hAnsi="Times New Roman" w:cs="Times New Roman"/>
                <w:bCs/>
                <w:color w:val="000000"/>
                <w:sz w:val="24"/>
                <w:szCs w:val="24"/>
                <w:lang w:eastAsia="lv-LV"/>
              </w:rPr>
              <w:t xml:space="preserve">Piegādi </w:t>
            </w:r>
            <w:r w:rsidRPr="00D312E8">
              <w:rPr>
                <w:rFonts w:ascii="Times New Roman" w:eastAsia="Times New Roman" w:hAnsi="Times New Roman" w:cs="Times New Roman"/>
                <w:bCs/>
                <w:color w:val="000000"/>
                <w:sz w:val="24"/>
                <w:szCs w:val="24"/>
                <w:lang w:eastAsia="lv-LV"/>
              </w:rPr>
              <w:t>Līgumā noteiktajā kārtībā.</w:t>
            </w:r>
          </w:p>
          <w:p w14:paraId="01491E17"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14:paraId="6D141040" w14:textId="788574D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 xml:space="preserve">spēkā esošajiem normatīvajiem aktiem atbilstoša pavadzīme, ko Piegādātājs iesniedz Pasūtītājam par Preces </w:t>
            </w:r>
            <w:r w:rsidR="00632A41">
              <w:rPr>
                <w:rFonts w:ascii="Times New Roman" w:eastAsia="Times New Roman" w:hAnsi="Times New Roman" w:cs="Times New Roman"/>
                <w:color w:val="000000"/>
                <w:sz w:val="24"/>
                <w:szCs w:val="24"/>
                <w:lang w:eastAsia="lv-LV"/>
              </w:rPr>
              <w:t xml:space="preserve">Piegādi </w:t>
            </w:r>
            <w:r w:rsidRPr="00D312E8">
              <w:rPr>
                <w:rFonts w:ascii="Times New Roman" w:eastAsia="Times New Roman" w:hAnsi="Times New Roman" w:cs="Times New Roman"/>
                <w:color w:val="000000"/>
                <w:sz w:val="24"/>
                <w:szCs w:val="24"/>
                <w:lang w:eastAsia="lv-LV"/>
              </w:rPr>
              <w:t>Līgumā noteiktajā kārtībā.</w:t>
            </w:r>
          </w:p>
          <w:p w14:paraId="35C0546C"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14:paraId="01868194" w14:textId="77777777" w:rsidR="005B4048" w:rsidRDefault="00327A8F" w:rsidP="005B404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__________ (Līguma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14:paraId="21B2E6AE" w14:textId="1DE7ECA6" w:rsidR="00327A8F" w:rsidRPr="005B4048" w:rsidRDefault="00327A8F" w:rsidP="005B404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5B4048">
              <w:rPr>
                <w:rFonts w:ascii="Times New Roman" w:eastAsia="Times New Roman" w:hAnsi="Times New Roman" w:cs="Times New Roman"/>
                <w:b/>
                <w:color w:val="000000"/>
                <w:sz w:val="24"/>
                <w:szCs w:val="24"/>
                <w:lang w:eastAsia="lv-LV"/>
              </w:rPr>
              <w:t xml:space="preserve">Projekts - </w:t>
            </w:r>
            <w:r w:rsidRPr="005B4048">
              <w:rPr>
                <w:rFonts w:ascii="Times New Roman" w:eastAsia="Cambria" w:hAnsi="Times New Roman" w:cs="Times New Roman"/>
                <w:bCs/>
                <w:color w:val="000000"/>
                <w:kern w:val="56"/>
                <w:sz w:val="24"/>
                <w:szCs w:val="24"/>
              </w:rPr>
              <w:t>Eiropas Savienības fonda</w:t>
            </w:r>
            <w:r w:rsidR="001A1325" w:rsidRPr="005B4048">
              <w:rPr>
                <w:rFonts w:ascii="Times New Roman" w:eastAsia="Cambria" w:hAnsi="Times New Roman" w:cs="Times New Roman"/>
                <w:bCs/>
                <w:color w:val="000000"/>
                <w:kern w:val="56"/>
                <w:sz w:val="24"/>
                <w:szCs w:val="24"/>
              </w:rPr>
              <w:t xml:space="preserve"> </w:t>
            </w:r>
            <w:r w:rsidR="005B4048">
              <w:rPr>
                <w:rFonts w:ascii="Times New Roman" w:eastAsia="Cambria" w:hAnsi="Times New Roman" w:cs="Times New Roman"/>
                <w:bCs/>
                <w:color w:val="000000"/>
                <w:kern w:val="56"/>
                <w:sz w:val="24"/>
                <w:szCs w:val="24"/>
              </w:rPr>
              <w:t>projekts</w:t>
            </w:r>
            <w:r w:rsidR="005B4048" w:rsidRPr="005B4048">
              <w:rPr>
                <w:rFonts w:ascii="Times New Roman" w:hAnsi="Times New Roman" w:cs="Times New Roman"/>
                <w:sz w:val="24"/>
                <w:szCs w:val="24"/>
              </w:rPr>
              <w:t xml:space="preserve"> “Rīgas Tehniskās universitātes infrastruktūras attīstība STEM studiju programmas modernizēšanai”, Vienošanās Nr.8.1.1.0/17/I/002, (PVS ID 3169)</w:t>
            </w:r>
            <w:r w:rsidR="006B0ED3" w:rsidRPr="005B4048">
              <w:rPr>
                <w:rFonts w:ascii="Times New Roman" w:eastAsia="Cambria" w:hAnsi="Times New Roman" w:cs="Times New Roman"/>
                <w:bCs/>
                <w:color w:val="000000"/>
                <w:kern w:val="56"/>
                <w:sz w:val="24"/>
                <w:szCs w:val="24"/>
              </w:rPr>
              <w:t>.</w:t>
            </w:r>
          </w:p>
          <w:p w14:paraId="67486A6A" w14:textId="77777777" w:rsidR="00327A8F" w:rsidRPr="001A1325"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1A1325">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14:paraId="6027501A" w14:textId="77777777" w:rsidR="00327A8F" w:rsidRPr="00D312E8" w:rsidRDefault="00327A8F" w:rsidP="00D312E8">
            <w:pPr>
              <w:contextualSpacing/>
              <w:rPr>
                <w:rFonts w:ascii="Times New Roman" w:eastAsia="Times New Roman" w:hAnsi="Times New Roman" w:cs="Times New Roman"/>
                <w:color w:val="000000"/>
                <w:sz w:val="24"/>
                <w:szCs w:val="24"/>
                <w:lang w:eastAsia="lv-LV"/>
              </w:rPr>
            </w:pPr>
          </w:p>
          <w:p w14:paraId="5F38EF5A"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14:paraId="26433DD7" w14:textId="77777777"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14:paraId="7CA83B64"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14:paraId="5CFB66CF"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w:t>
            </w:r>
            <w:r w:rsidRPr="00D312E8">
              <w:rPr>
                <w:rFonts w:ascii="Times New Roman" w:eastAsia="Times New Roman" w:hAnsi="Times New Roman" w:cs="Times New Roman"/>
                <w:color w:val="000000"/>
                <w:sz w:val="24"/>
                <w:szCs w:val="24"/>
                <w:lang w:eastAsia="lv-LV"/>
              </w:rPr>
              <w:lastRenderedPageBreak/>
              <w:t>uzglabāšanas noteikumi u.tml.), kā arī garantē, ka tiks piegādāta jauna, nelietota Prece oriģināliepakojumā.</w:t>
            </w:r>
          </w:p>
          <w:p w14:paraId="3F0255AA" w14:textId="77777777" w:rsidR="006B0ED3" w:rsidRPr="00D312E8" w:rsidRDefault="006B0ED3" w:rsidP="00D312E8">
            <w:pPr>
              <w:contextualSpacing/>
              <w:rPr>
                <w:rFonts w:ascii="Times New Roman" w:eastAsia="Times New Roman" w:hAnsi="Times New Roman" w:cs="Times New Roman"/>
                <w:b/>
                <w:color w:val="000000"/>
                <w:sz w:val="24"/>
                <w:szCs w:val="24"/>
                <w:lang w:eastAsia="lv-LV"/>
              </w:rPr>
            </w:pPr>
          </w:p>
          <w:p w14:paraId="34C3538B" w14:textId="77777777"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3. Līgumcena un norēķinu kārtība</w:t>
            </w:r>
          </w:p>
          <w:p w14:paraId="4468D87B" w14:textId="4B8CCE6F" w:rsidR="00327A8F" w:rsidRPr="00D312E8" w:rsidRDefault="00632A41"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Līgumcena par Preces Piegādi</w:t>
            </w:r>
            <w:r w:rsidR="00327A8F" w:rsidRPr="00D312E8">
              <w:rPr>
                <w:rFonts w:ascii="Times New Roman" w:eastAsia="Times New Roman" w:hAnsi="Times New Roman" w:cs="Times New Roman"/>
                <w:color w:val="000000"/>
                <w:sz w:val="24"/>
                <w:szCs w:val="24"/>
                <w:lang w:eastAsia="lv-LV"/>
              </w:rPr>
              <w:t xml:space="preserve"> bez PVN ir </w:t>
            </w:r>
            <w:r w:rsidR="00327A8F" w:rsidRPr="00D312E8">
              <w:rPr>
                <w:rFonts w:ascii="Times New Roman" w:eastAsia="Times New Roman" w:hAnsi="Times New Roman" w:cs="Times New Roman"/>
                <w:b/>
                <w:color w:val="000000"/>
                <w:sz w:val="24"/>
                <w:szCs w:val="24"/>
                <w:shd w:val="clear" w:color="auto" w:fill="F2F2F2"/>
                <w:lang w:eastAsia="lv-LV"/>
              </w:rPr>
              <w:t>EUR ____________(_____________)</w:t>
            </w:r>
            <w:r w:rsidR="00327A8F" w:rsidRPr="001A1325">
              <w:rPr>
                <w:rFonts w:ascii="Times New Roman" w:eastAsia="Times New Roman" w:hAnsi="Times New Roman" w:cs="Times New Roman"/>
                <w:color w:val="000000"/>
                <w:sz w:val="24"/>
                <w:szCs w:val="24"/>
                <w:shd w:val="clear" w:color="auto" w:fill="F2F2F2"/>
                <w:lang w:eastAsia="lv-LV"/>
              </w:rPr>
              <w:t>.</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14:paraId="0545D07C" w14:textId="7F55718B" w:rsidR="00327A8F" w:rsidRPr="00BD6B9E"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Līguma 3.1.punktā minētajā līgumcenā iekļauti visi Piegādātāja izdevumi un izmaksas, kas attiecināmi uz Līguma norādītās </w:t>
            </w:r>
            <w:r w:rsidR="00632A41">
              <w:rPr>
                <w:rFonts w:ascii="Times New Roman" w:eastAsia="Cambria" w:hAnsi="Times New Roman" w:cs="Times New Roman"/>
                <w:color w:val="000000"/>
                <w:kern w:val="56"/>
                <w:sz w:val="24"/>
                <w:szCs w:val="24"/>
              </w:rPr>
              <w:t>Preces piegādi</w:t>
            </w:r>
            <w:r w:rsidRPr="00D312E8">
              <w:rPr>
                <w:rFonts w:ascii="Times New Roman" w:eastAsia="Cambria" w:hAnsi="Times New Roman" w:cs="Times New Roman"/>
                <w:color w:val="000000"/>
                <w:kern w:val="56"/>
                <w:sz w:val="24"/>
                <w:szCs w:val="24"/>
              </w:rPr>
              <w:t>, kā arī visi izdevumi un izmaksas, kas Piegādātājam radīsies izpildot saistības saskaņā ar Līgumu.</w:t>
            </w:r>
          </w:p>
          <w:p w14:paraId="43B281DE" w14:textId="77777777" w:rsidR="00BD6B9E" w:rsidRPr="004C69EC" w:rsidRDefault="00BD6B9E" w:rsidP="00BD6B9E">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inanšu piedāvājumā iekļautā cena ir nemain</w:t>
            </w:r>
            <w:r>
              <w:rPr>
                <w:rFonts w:ascii="Times New Roman" w:eastAsia="Times New Roman" w:hAnsi="Times New Roman" w:cs="Times New Roman"/>
                <w:color w:val="000000"/>
                <w:sz w:val="24"/>
                <w:szCs w:val="24"/>
                <w:lang w:eastAsia="lv-LV"/>
              </w:rPr>
              <w:t>īga visā Līguma darbības laikā.</w:t>
            </w:r>
          </w:p>
          <w:p w14:paraId="322D0022" w14:textId="77777777" w:rsidR="00BD6B9E" w:rsidRPr="004C69EC" w:rsidRDefault="00BD6B9E" w:rsidP="00BD6B9E">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4C69EC">
              <w:rPr>
                <w:rFonts w:ascii="Times New Roman" w:hAnsi="Times New Roman" w:cs="Times New Roman"/>
                <w:kern w:val="56"/>
                <w:sz w:val="24"/>
                <w:szCs w:val="24"/>
              </w:rPr>
              <w:t xml:space="preserve">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w:t>
            </w:r>
          </w:p>
          <w:p w14:paraId="036AF411" w14:textId="77777777" w:rsidR="00BD6B9E" w:rsidRPr="004C69EC" w:rsidRDefault="00BD6B9E" w:rsidP="00BD6B9E">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3.4.1. 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3921F03D" w14:textId="77777777" w:rsidR="00BD6B9E" w:rsidRPr="004C69EC" w:rsidRDefault="00BD6B9E" w:rsidP="00BD6B9E">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3.4.2. 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660A399C" w14:textId="77777777" w:rsidR="00BD6B9E" w:rsidRPr="004C69EC" w:rsidRDefault="00BD6B9E" w:rsidP="00BD6B9E">
            <w:pPr>
              <w:ind w:left="601" w:hanging="601"/>
              <w:rPr>
                <w:rFonts w:ascii="Times New Roman" w:hAnsi="Times New Roman" w:cs="Times New Roman"/>
                <w:color w:val="000000"/>
                <w:sz w:val="24"/>
                <w:szCs w:val="24"/>
              </w:rPr>
            </w:pPr>
            <w:r w:rsidRPr="004C69EC">
              <w:rPr>
                <w:rFonts w:ascii="Times New Roman" w:hAnsi="Times New Roman" w:cs="Times New Roman"/>
                <w:color w:val="000000"/>
                <w:sz w:val="24"/>
                <w:szCs w:val="24"/>
              </w:rPr>
              <w:t xml:space="preserve">3.4.3. Piegādātājam ir pienākums savlaicīgi, bet ne vēlāk kā 10 (desmit) darba dienas pirms termiņa beigām, iesniegt Pasūtītājam Avansa atmaksas garantijas pagarinājumu. Savukārt, gadījumā, ja </w:t>
            </w:r>
            <w:r w:rsidRPr="004C69EC">
              <w:rPr>
                <w:rFonts w:ascii="Times New Roman" w:hAnsi="Times New Roman" w:cs="Times New Roman"/>
                <w:bCs/>
                <w:sz w:val="24"/>
                <w:szCs w:val="24"/>
              </w:rPr>
              <w:t>Piegādātājs</w:t>
            </w:r>
            <w:r w:rsidRPr="004C69EC">
              <w:rPr>
                <w:rFonts w:ascii="Times New Roman" w:hAnsi="Times New Roman" w:cs="Times New Roman"/>
                <w:color w:val="000000"/>
                <w:sz w:val="24"/>
                <w:szCs w:val="24"/>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15113A1" w14:textId="77777777" w:rsidR="00BD6B9E" w:rsidRPr="00D312E8" w:rsidRDefault="00BD6B9E" w:rsidP="00BD6B9E">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Pasūtītājs apmaksu par pieņemto Preci (atlikušo summu) veic </w:t>
            </w:r>
            <w:r w:rsidRPr="00D312E8">
              <w:rPr>
                <w:rFonts w:ascii="Times New Roman" w:eastAsia="Cambria" w:hAnsi="Times New Roman" w:cs="Times New Roman"/>
                <w:color w:val="000000"/>
                <w:kern w:val="56"/>
                <w:sz w:val="24"/>
                <w:szCs w:val="24"/>
              </w:rPr>
              <w:t xml:space="preserve">30 (trīsdesmit) dienu laikā </w:t>
            </w:r>
            <w:r w:rsidRPr="0028795B">
              <w:rPr>
                <w:rFonts w:ascii="Times New Roman" w:eastAsia="Cambria" w:hAnsi="Times New Roman" w:cs="Times New Roman"/>
                <w:color w:val="000000"/>
                <w:kern w:val="56"/>
                <w:sz w:val="24"/>
                <w:szCs w:val="24"/>
              </w:rPr>
              <w:t>pēc abpusēji parakstītas pavadzīmes un pieņemšanas – nodošanas akta saņemšanas, pārskaitot naudas</w:t>
            </w:r>
            <w:r w:rsidRPr="00D312E8">
              <w:rPr>
                <w:rFonts w:ascii="Times New Roman" w:eastAsia="Cambria" w:hAnsi="Times New Roman" w:cs="Times New Roman"/>
                <w:color w:val="000000"/>
                <w:kern w:val="56"/>
                <w:sz w:val="24"/>
                <w:szCs w:val="24"/>
              </w:rPr>
              <w:t xml:space="preserve"> summu uz Piegādātāja norādīto norēķinu kontu.</w:t>
            </w:r>
          </w:p>
          <w:p w14:paraId="0E6AC7EE" w14:textId="77777777" w:rsidR="00BD6B9E" w:rsidRPr="00D312E8" w:rsidRDefault="00BD6B9E" w:rsidP="00BD6B9E">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0BF1DD48" w14:textId="77777777" w:rsidR="00BD6B9E" w:rsidRPr="006B0ED3" w:rsidRDefault="00BD6B9E" w:rsidP="00D312E8">
            <w:pPr>
              <w:numPr>
                <w:ilvl w:val="1"/>
                <w:numId w:val="12"/>
              </w:numPr>
              <w:ind w:left="611" w:hanging="611"/>
              <w:contextualSpacing/>
              <w:rPr>
                <w:rFonts w:ascii="Times New Roman" w:eastAsia="Cambria" w:hAnsi="Times New Roman" w:cs="Times New Roman"/>
                <w:b/>
                <w:color w:val="000000"/>
                <w:kern w:val="56"/>
                <w:sz w:val="24"/>
                <w:szCs w:val="24"/>
              </w:rPr>
            </w:pPr>
          </w:p>
          <w:p w14:paraId="30C5303C" w14:textId="5E9C6434" w:rsidR="006B0ED3" w:rsidRPr="00836A85" w:rsidRDefault="00836A85" w:rsidP="00D312E8">
            <w:pPr>
              <w:numPr>
                <w:ilvl w:val="1"/>
                <w:numId w:val="12"/>
              </w:numPr>
              <w:ind w:left="611" w:hanging="611"/>
              <w:contextualSpacing/>
              <w:rPr>
                <w:rFonts w:ascii="Times New Roman" w:eastAsia="Cambria" w:hAnsi="Times New Roman" w:cs="Times New Roman"/>
                <w:color w:val="000000"/>
                <w:kern w:val="56"/>
                <w:sz w:val="24"/>
                <w:szCs w:val="24"/>
              </w:rPr>
            </w:pPr>
            <w:r w:rsidRPr="00836A85">
              <w:rPr>
                <w:rFonts w:ascii="Times New Roman" w:eastAsia="Cambria" w:hAnsi="Times New Roman" w:cs="Times New Roman"/>
                <w:color w:val="000000"/>
                <w:kern w:val="56"/>
                <w:sz w:val="24"/>
                <w:szCs w:val="24"/>
              </w:rPr>
              <w:t>Līgumcenu</w:t>
            </w:r>
            <w:r>
              <w:rPr>
                <w:rFonts w:ascii="Times New Roman" w:eastAsia="Cambria" w:hAnsi="Times New Roman" w:cs="Times New Roman"/>
                <w:color w:val="000000"/>
                <w:kern w:val="56"/>
                <w:sz w:val="24"/>
                <w:szCs w:val="24"/>
              </w:rPr>
              <w:t xml:space="preserve"> pasūtītājs samaksā 30 (trīsdesmit) dienu laikā pēc Akta un pavadzīmes parakstīšanas.   </w:t>
            </w:r>
            <w:r w:rsidRPr="00836A85">
              <w:rPr>
                <w:rFonts w:ascii="Times New Roman" w:eastAsia="Cambria" w:hAnsi="Times New Roman" w:cs="Times New Roman"/>
                <w:color w:val="000000"/>
                <w:kern w:val="56"/>
                <w:sz w:val="24"/>
                <w:szCs w:val="24"/>
              </w:rPr>
              <w:t xml:space="preserve"> </w:t>
            </w:r>
          </w:p>
          <w:p w14:paraId="625BEACE"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14:paraId="664F97C4"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67E2401"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00380020" w14:textId="77777777"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14:paraId="7F698338" w14:textId="1BE9C00D" w:rsidR="00327A8F" w:rsidRPr="0028795B"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632A41">
              <w:rPr>
                <w:rFonts w:ascii="Times New Roman" w:eastAsia="Times New Roman" w:hAnsi="Times New Roman" w:cs="Times New Roman"/>
                <w:color w:val="000000"/>
                <w:sz w:val="24"/>
                <w:szCs w:val="24"/>
                <w:lang w:eastAsia="lv-LV"/>
              </w:rPr>
              <w:t xml:space="preserve"> ne ilgāk kā </w:t>
            </w:r>
            <w:r w:rsidR="006B0ED3">
              <w:rPr>
                <w:rFonts w:ascii="Times New Roman" w:eastAsia="Times New Roman" w:hAnsi="Times New Roman" w:cs="Times New Roman"/>
                <w:color w:val="000000"/>
                <w:sz w:val="24"/>
                <w:szCs w:val="24"/>
                <w:lang w:eastAsia="lv-LV"/>
              </w:rPr>
              <w:t>3</w:t>
            </w:r>
            <w:r w:rsidR="001A1325" w:rsidRPr="0028795B">
              <w:rPr>
                <w:rFonts w:ascii="Times New Roman" w:eastAsia="Times New Roman" w:hAnsi="Times New Roman" w:cs="Times New Roman"/>
                <w:color w:val="000000"/>
                <w:sz w:val="24"/>
                <w:szCs w:val="24"/>
                <w:lang w:eastAsia="lv-LV"/>
              </w:rPr>
              <w:t xml:space="preserve"> </w:t>
            </w:r>
            <w:r w:rsidR="00327A8F" w:rsidRPr="0028795B">
              <w:rPr>
                <w:rFonts w:ascii="Times New Roman" w:eastAsia="Times New Roman" w:hAnsi="Times New Roman" w:cs="Times New Roman"/>
                <w:color w:val="000000"/>
                <w:sz w:val="24"/>
                <w:szCs w:val="24"/>
                <w:lang w:eastAsia="lv-LV"/>
              </w:rPr>
              <w:t xml:space="preserve"> (</w:t>
            </w:r>
            <w:r w:rsidR="006B0ED3">
              <w:rPr>
                <w:rFonts w:ascii="Times New Roman" w:eastAsia="Times New Roman" w:hAnsi="Times New Roman" w:cs="Times New Roman"/>
                <w:color w:val="000000"/>
                <w:sz w:val="24"/>
                <w:szCs w:val="24"/>
                <w:lang w:eastAsia="lv-LV"/>
              </w:rPr>
              <w:t>trīs</w:t>
            </w:r>
            <w:r w:rsidR="00327A8F" w:rsidRPr="0028795B">
              <w:rPr>
                <w:rFonts w:ascii="Times New Roman" w:eastAsia="Times New Roman" w:hAnsi="Times New Roman" w:cs="Times New Roman"/>
                <w:color w:val="000000"/>
                <w:sz w:val="24"/>
                <w:szCs w:val="24"/>
                <w:lang w:eastAsia="lv-LV"/>
              </w:rPr>
              <w:t>) mēnešu laikā no Līguma spēkā stāšanās dienas.</w:t>
            </w:r>
          </w:p>
          <w:p w14:paraId="0DDBF302" w14:textId="1CC36F7C" w:rsidR="00327A8F" w:rsidRPr="0028795B"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28795B">
              <w:rPr>
                <w:rFonts w:ascii="Times New Roman" w:eastAsia="Times New Roman" w:hAnsi="Times New Roman" w:cs="Times New Roman"/>
                <w:color w:val="000000"/>
                <w:sz w:val="24"/>
                <w:szCs w:val="24"/>
                <w:lang w:eastAsia="lv-LV"/>
              </w:rPr>
              <w:t>Piegādes</w:t>
            </w:r>
            <w:r w:rsidR="00327A8F" w:rsidRPr="0028795B">
              <w:rPr>
                <w:rFonts w:ascii="Times New Roman" w:eastAsia="Times New Roman" w:hAnsi="Times New Roman" w:cs="Times New Roman"/>
                <w:color w:val="000000"/>
                <w:sz w:val="24"/>
                <w:szCs w:val="24"/>
                <w:lang w:eastAsia="lv-LV"/>
              </w:rPr>
              <w:t xml:space="preserve"> adrese: </w:t>
            </w:r>
            <w:r w:rsidR="001A1325" w:rsidRPr="0028795B">
              <w:rPr>
                <w:rFonts w:ascii="Times New Roman" w:eastAsia="Times New Roman" w:hAnsi="Times New Roman" w:cs="Times New Roman"/>
                <w:color w:val="000000"/>
                <w:sz w:val="24"/>
                <w:szCs w:val="24"/>
                <w:lang w:eastAsia="lv-LV"/>
              </w:rPr>
              <w:t>Rīga</w:t>
            </w:r>
            <w:r w:rsidR="00632A41" w:rsidRPr="00BD6B9E">
              <w:rPr>
                <w:rFonts w:ascii="Times New Roman" w:eastAsia="Times New Roman" w:hAnsi="Times New Roman" w:cs="Times New Roman"/>
                <w:color w:val="000000"/>
                <w:sz w:val="24"/>
                <w:szCs w:val="24"/>
                <w:lang w:eastAsia="lv-LV"/>
              </w:rPr>
              <w:t xml:space="preserve">, </w:t>
            </w:r>
            <w:r w:rsidR="00836A85" w:rsidRPr="00BD6B9E">
              <w:rPr>
                <w:rFonts w:ascii="Times New Roman" w:eastAsia="Times New Roman" w:hAnsi="Times New Roman" w:cs="Times New Roman"/>
                <w:color w:val="000000"/>
                <w:sz w:val="24"/>
                <w:szCs w:val="24"/>
                <w:lang w:eastAsia="lv-LV"/>
              </w:rPr>
              <w:t xml:space="preserve"> </w:t>
            </w:r>
            <w:r w:rsidR="005B4048" w:rsidRPr="00BD6B9E">
              <w:rPr>
                <w:rFonts w:ascii="Times New Roman" w:eastAsia="Times New Roman" w:hAnsi="Times New Roman" w:cs="Times New Roman"/>
                <w:color w:val="000000"/>
                <w:sz w:val="24"/>
                <w:szCs w:val="24"/>
                <w:lang w:eastAsia="lv-LV"/>
              </w:rPr>
              <w:t>_______</w:t>
            </w:r>
            <w:r w:rsidR="00632A41" w:rsidRPr="00BD6B9E">
              <w:rPr>
                <w:rFonts w:ascii="Times New Roman" w:eastAsia="Times New Roman" w:hAnsi="Times New Roman" w:cs="Times New Roman"/>
                <w:color w:val="000000"/>
                <w:sz w:val="24"/>
                <w:szCs w:val="24"/>
                <w:lang w:eastAsia="lv-LV"/>
              </w:rPr>
              <w:t>.</w:t>
            </w:r>
            <w:r w:rsidR="00632A41">
              <w:rPr>
                <w:rFonts w:ascii="Times New Roman" w:eastAsia="Times New Roman" w:hAnsi="Times New Roman" w:cs="Times New Roman"/>
                <w:color w:val="000000"/>
                <w:sz w:val="24"/>
                <w:szCs w:val="24"/>
                <w:lang w:eastAsia="lv-LV"/>
              </w:rPr>
              <w:t xml:space="preserve"> </w:t>
            </w:r>
          </w:p>
          <w:p w14:paraId="4A0658BC" w14:textId="7F8DC872"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w:t>
            </w:r>
            <w:r w:rsidR="00632A41">
              <w:rPr>
                <w:rFonts w:ascii="Times New Roman" w:eastAsia="Cambria" w:hAnsi="Times New Roman" w:cs="Times New Roman"/>
                <w:color w:val="000000"/>
                <w:kern w:val="56"/>
                <w:sz w:val="24"/>
                <w:szCs w:val="24"/>
              </w:rPr>
              <w:t>gādātājam jāpiegādā</w:t>
            </w:r>
            <w:r w:rsidRPr="00D312E8">
              <w:rPr>
                <w:rFonts w:ascii="Times New Roman" w:eastAsia="Cambria" w:hAnsi="Times New Roman" w:cs="Times New Roman"/>
                <w:color w:val="000000"/>
                <w:kern w:val="56"/>
                <w:sz w:val="24"/>
                <w:szCs w:val="24"/>
              </w:rPr>
              <w:t xml:space="preserve"> Līguma ietvaros ir noteikts Līguma pielikumā Nr.1.</w:t>
            </w:r>
          </w:p>
          <w:p w14:paraId="7087094C" w14:textId="698C587B"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632A41">
              <w:rPr>
                <w:rFonts w:ascii="Times New Roman" w:eastAsia="Cambria" w:hAnsi="Times New Roman" w:cs="Cambria"/>
                <w:color w:val="000000"/>
                <w:kern w:val="56"/>
                <w:sz w:val="24"/>
                <w:szCs w:val="24"/>
              </w:rPr>
              <w:t xml:space="preserve">s segt visas ar Preces piegādi </w:t>
            </w:r>
            <w:r w:rsidRPr="00D312E8">
              <w:rPr>
                <w:rFonts w:ascii="Times New Roman" w:eastAsia="Cambria" w:hAnsi="Times New Roman" w:cs="Cambria"/>
                <w:color w:val="000000"/>
                <w:kern w:val="56"/>
                <w:sz w:val="24"/>
                <w:szCs w:val="24"/>
              </w:rPr>
              <w:t>saistītas izmaksas.</w:t>
            </w:r>
          </w:p>
          <w:p w14:paraId="077CA31F" w14:textId="73F99F56"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w:t>
            </w:r>
            <w:r w:rsidR="00632A41">
              <w:rPr>
                <w:rFonts w:ascii="Times New Roman" w:eastAsia="Cambria" w:hAnsi="Times New Roman" w:cs="Times New Roman"/>
                <w:color w:val="000000"/>
                <w:kern w:val="56"/>
                <w:sz w:val="24"/>
                <w:szCs w:val="24"/>
              </w:rPr>
              <w:t>ītāju Preces piegādes</w:t>
            </w:r>
            <w:r w:rsidRPr="00D312E8">
              <w:rPr>
                <w:rFonts w:ascii="Times New Roman" w:eastAsia="Cambria" w:hAnsi="Times New Roman" w:cs="Times New Roman"/>
                <w:color w:val="000000"/>
                <w:kern w:val="56"/>
                <w:sz w:val="24"/>
                <w:szCs w:val="24"/>
              </w:rPr>
              <w:t xml:space="preserve"> laiku.</w:t>
            </w:r>
          </w:p>
          <w:p w14:paraId="538A8F23" w14:textId="77777777"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14:paraId="05A2185F" w14:textId="77777777"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14:paraId="53C1DE2F" w14:textId="77777777" w:rsidR="00BD6B9E" w:rsidRPr="00D312E8" w:rsidRDefault="00BD6B9E" w:rsidP="00D312E8">
            <w:pPr>
              <w:contextualSpacing/>
              <w:rPr>
                <w:rFonts w:ascii="Times New Roman" w:eastAsia="Times New Roman" w:hAnsi="Times New Roman" w:cs="Times New Roman"/>
                <w:b/>
                <w:color w:val="000000"/>
                <w:sz w:val="24"/>
                <w:szCs w:val="24"/>
                <w:lang w:eastAsia="lv-LV"/>
              </w:rPr>
            </w:pPr>
          </w:p>
          <w:p w14:paraId="729230AB" w14:textId="77777777"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14:paraId="6D61F80B" w14:textId="77777777"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Preci Pasūtītājam nodod kopā ar dokumentāciju, kas satur Preces un tā īpašību raksturojumu, uzglabāšanas un lietošanas noteikumus un uzstādīšanas pamācību, ja tāda pieejama </w:t>
            </w:r>
            <w:r w:rsidRPr="00D312E8">
              <w:rPr>
                <w:rFonts w:ascii="Times New Roman" w:eastAsia="Times New Roman" w:hAnsi="Times New Roman" w:cs="Times New Roman"/>
                <w:color w:val="000000"/>
                <w:sz w:val="24"/>
                <w:szCs w:val="24"/>
                <w:lang w:eastAsia="lv-LV"/>
              </w:rPr>
              <w:lastRenderedPageBreak/>
              <w:t>(angļu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14:paraId="6275BBCD" w14:textId="30A3752B" w:rsidR="00327A8F" w:rsidRPr="00D312E8" w:rsidRDefault="00C3283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atbilstību Līgumam pārbauda 14 (četrpadsmit) dienu laikā pēc Preces nodošanas un attiecīga Akta no Piegādātāja saņemšanas dienas. Minētajā termiņā Pasūtītājam ir tiesības izteikt pretenzijas par Prec</w:t>
            </w:r>
            <w:r w:rsidR="00632A41">
              <w:rPr>
                <w:rFonts w:ascii="Times New Roman" w:eastAsia="Times New Roman" w:hAnsi="Times New Roman" w:cs="Times New Roman"/>
                <w:color w:val="000000"/>
                <w:sz w:val="24"/>
                <w:szCs w:val="24"/>
                <w:lang w:eastAsia="lv-LV"/>
              </w:rPr>
              <w:t>es vai Piegādes</w:t>
            </w:r>
            <w:r w:rsidR="00327A8F" w:rsidRPr="00D312E8">
              <w:rPr>
                <w:rFonts w:ascii="Times New Roman" w:eastAsia="Times New Roman" w:hAnsi="Times New Roman" w:cs="Times New Roman"/>
                <w:color w:val="000000"/>
                <w:sz w:val="24"/>
                <w:szCs w:val="24"/>
                <w:lang w:eastAsia="lv-LV"/>
              </w:rPr>
              <w:t xml:space="preserve"> kvalitātes neatbilstību Līgumam vai Latvijas Republikā spēkā esošo normatīvo aktu prasībām. Ja šajā termiņā Defekti netiek konstatēti, Pasūtītājs paraksta Aktu. </w:t>
            </w:r>
          </w:p>
          <w:p w14:paraId="59B28069"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14:paraId="2FF52D4A"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Ja Pasūtītājs Līguma 5.2.punktā noteiktajā termiņā konstatē Defektus, Pasūtītājs noformē attiecīgu Aktu un nosūta Piegādātājam attiecīgu pretenziju, norādot Defektu būtību. Pasūtītājs nepieņem Līguma noteikumiem neatbilstošu Preci.</w:t>
            </w:r>
          </w:p>
          <w:p w14:paraId="6BD72DFF"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390C7FBB"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14:paraId="2F8CF895"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4E294930"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20E9A735"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14:paraId="3EC05DE4" w14:textId="7C410DEF"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w:t>
            </w:r>
            <w:r w:rsidR="00632A41">
              <w:rPr>
                <w:rFonts w:ascii="Times New Roman" w:eastAsia="Times New Roman" w:hAnsi="Times New Roman" w:cs="Times New Roman"/>
                <w:color w:val="000000"/>
                <w:sz w:val="24"/>
                <w:szCs w:val="24"/>
                <w:lang w:eastAsia="lv-LV"/>
              </w:rPr>
              <w:t>gādāta</w:t>
            </w:r>
            <w:r w:rsidRPr="00D312E8">
              <w:rPr>
                <w:rFonts w:ascii="Times New Roman" w:eastAsia="Times New Roman" w:hAnsi="Times New Roman" w:cs="Times New Roman"/>
                <w:color w:val="000000"/>
                <w:sz w:val="24"/>
                <w:szCs w:val="24"/>
                <w:lang w:eastAsia="lv-LV"/>
              </w:rPr>
              <w:t xml:space="preserve"> Līgumā noteiktajā kārtībā.</w:t>
            </w:r>
          </w:p>
          <w:p w14:paraId="74DED22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2331630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pienākums parakstīt Aktu, ja Prece ir piegādāta saskaņā ar Līguma noteikumiem.</w:t>
            </w:r>
          </w:p>
          <w:p w14:paraId="38B118B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D0E63D8"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14:paraId="2C19523A" w14:textId="77777777" w:rsidR="00327A8F" w:rsidRPr="00D312E8" w:rsidRDefault="00327A8F" w:rsidP="00D312E8">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14:paraId="62743F2E" w14:textId="77777777" w:rsidR="00327A8F" w:rsidRPr="00D312E8" w:rsidRDefault="00327A8F" w:rsidP="00D312E8">
            <w:pPr>
              <w:ind w:left="611"/>
              <w:contextualSpacing/>
              <w:rPr>
                <w:rFonts w:ascii="Times New Roman" w:eastAsia="Times New Roman" w:hAnsi="Times New Roman" w:cs="Times New Roman"/>
                <w:b/>
                <w:color w:val="000000"/>
                <w:sz w:val="24"/>
                <w:szCs w:val="24"/>
                <w:lang w:eastAsia="lv-LV"/>
              </w:rPr>
            </w:pPr>
          </w:p>
          <w:p w14:paraId="20A8A5D3" w14:textId="77777777"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3 (trīs) darba dienu laikā pēc Pasūtītāja pieprasījuma saņemšanas rakstveidā sniegt informāciju par Līguma izpildes gaitu, Piegādes laiku vai apstākļiem, kas varētu kavēt Piegādi.</w:t>
            </w:r>
          </w:p>
          <w:p w14:paraId="00EE4887"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50611159"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14:paraId="36E366EA" w14:textId="77777777"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14:paraId="4CEFED4F" w14:textId="41BEB42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w:t>
            </w:r>
            <w:r w:rsidRPr="00885863">
              <w:rPr>
                <w:rFonts w:ascii="Times New Roman" w:eastAsia="Cambria" w:hAnsi="Times New Roman" w:cs="Times New Roman"/>
                <w:color w:val="000000"/>
                <w:kern w:val="56"/>
                <w:sz w:val="24"/>
                <w:szCs w:val="24"/>
              </w:rPr>
              <w:t xml:space="preserve">ir </w:t>
            </w:r>
            <w:r w:rsidR="00885863" w:rsidRPr="00885863">
              <w:rPr>
                <w:rFonts w:ascii="Times New Roman" w:eastAsia="Cambria" w:hAnsi="Times New Roman" w:cs="Times New Roman"/>
                <w:color w:val="000000"/>
                <w:kern w:val="56"/>
                <w:sz w:val="24"/>
                <w:szCs w:val="24"/>
              </w:rPr>
              <w:t>24</w:t>
            </w:r>
            <w:r w:rsidRPr="00885863">
              <w:rPr>
                <w:rFonts w:ascii="Times New Roman" w:eastAsia="Cambria" w:hAnsi="Times New Roman" w:cs="Times New Roman"/>
                <w:color w:val="000000"/>
                <w:kern w:val="56"/>
                <w:sz w:val="24"/>
                <w:szCs w:val="24"/>
              </w:rPr>
              <w:t xml:space="preserve"> mēneši</w:t>
            </w:r>
            <w:r w:rsidRPr="00D312E8">
              <w:rPr>
                <w:rFonts w:ascii="Times New Roman" w:eastAsia="Cambria" w:hAnsi="Times New Roman" w:cs="Times New Roman"/>
                <w:color w:val="000000"/>
                <w:kern w:val="56"/>
                <w:sz w:val="24"/>
                <w:szCs w:val="24"/>
              </w:rPr>
              <w:t xml:space="preserve">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14:paraId="2B6FC26C" w14:textId="4D03CBE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Garantijas laikā Piegādātājam ir pienākums Preces Defekta gadījumā par saviem līdzekļiem veikt bojātās daļas nom</w:t>
            </w:r>
            <w:r w:rsidR="00836A85">
              <w:rPr>
                <w:rFonts w:ascii="Times New Roman" w:eastAsia="Cambria" w:hAnsi="Times New Roman" w:cs="Times New Roman"/>
                <w:color w:val="000000"/>
                <w:kern w:val="56"/>
                <w:sz w:val="24"/>
                <w:szCs w:val="24"/>
              </w:rPr>
              <w:t xml:space="preserve">aiņu vai remontu, </w:t>
            </w:r>
            <w:r w:rsidRPr="00D312E8">
              <w:rPr>
                <w:rFonts w:ascii="Times New Roman" w:eastAsia="Cambria" w:hAnsi="Times New Roman" w:cs="Times New Roman"/>
                <w:color w:val="000000"/>
                <w:kern w:val="56"/>
                <w:sz w:val="24"/>
                <w:szCs w:val="24"/>
              </w:rPr>
              <w:t xml:space="preserve">ne vēlāk kā </w:t>
            </w:r>
            <w:r w:rsidR="00836A85">
              <w:rPr>
                <w:rFonts w:ascii="Times New Roman" w:eastAsia="Cambria" w:hAnsi="Times New Roman" w:cs="Times New Roman"/>
                <w:color w:val="000000"/>
                <w:kern w:val="56"/>
                <w:sz w:val="24"/>
                <w:szCs w:val="24"/>
              </w:rPr>
              <w:t xml:space="preserve">7 </w:t>
            </w:r>
            <w:r w:rsidRPr="003031AA">
              <w:rPr>
                <w:rFonts w:ascii="Times New Roman" w:eastAsia="Cambria" w:hAnsi="Times New Roman" w:cs="Times New Roman"/>
                <w:color w:val="000000"/>
                <w:kern w:val="56"/>
                <w:sz w:val="24"/>
                <w:szCs w:val="24"/>
              </w:rPr>
              <w:t>(</w:t>
            </w:r>
            <w:r w:rsidR="00836A85">
              <w:rPr>
                <w:rFonts w:ascii="Times New Roman" w:eastAsia="Cambria" w:hAnsi="Times New Roman" w:cs="Times New Roman"/>
                <w:color w:val="000000"/>
                <w:kern w:val="56"/>
                <w:sz w:val="24"/>
                <w:szCs w:val="24"/>
              </w:rPr>
              <w:t>septiņu</w:t>
            </w:r>
            <w:r w:rsidRPr="003031AA">
              <w:rPr>
                <w:rFonts w:ascii="Times New Roman" w:eastAsia="Cambria" w:hAnsi="Times New Roman" w:cs="Times New Roman"/>
                <w:color w:val="000000"/>
                <w:kern w:val="56"/>
                <w:sz w:val="24"/>
                <w:szCs w:val="24"/>
              </w:rPr>
              <w:t xml:space="preserve">) </w:t>
            </w:r>
            <w:r w:rsidR="00836A85">
              <w:rPr>
                <w:rFonts w:ascii="Times New Roman" w:eastAsia="Cambria" w:hAnsi="Times New Roman" w:cs="Times New Roman"/>
                <w:color w:val="000000"/>
                <w:kern w:val="56"/>
                <w:sz w:val="24"/>
                <w:szCs w:val="24"/>
              </w:rPr>
              <w:t>kalendāro</w:t>
            </w:r>
            <w:r w:rsidRPr="003031AA">
              <w:rPr>
                <w:rFonts w:ascii="Times New Roman" w:eastAsia="Cambria" w:hAnsi="Times New Roman" w:cs="Times New Roman"/>
                <w:color w:val="000000"/>
                <w:kern w:val="56"/>
                <w:sz w:val="24"/>
                <w:szCs w:val="24"/>
              </w:rPr>
              <w:t xml:space="preserve"> dienu l</w:t>
            </w:r>
            <w:r w:rsidRPr="00D312E8">
              <w:rPr>
                <w:rFonts w:ascii="Times New Roman" w:eastAsia="Cambria" w:hAnsi="Times New Roman" w:cs="Times New Roman"/>
                <w:color w:val="000000"/>
                <w:kern w:val="56"/>
                <w:sz w:val="24"/>
                <w:szCs w:val="24"/>
              </w:rPr>
              <w:t>aikā pēc Pasūtītāja Defektu A</w:t>
            </w:r>
            <w:r w:rsidR="00836A85">
              <w:rPr>
                <w:rFonts w:ascii="Times New Roman" w:eastAsia="Cambria" w:hAnsi="Times New Roman" w:cs="Times New Roman"/>
                <w:color w:val="000000"/>
                <w:kern w:val="56"/>
                <w:sz w:val="24"/>
                <w:szCs w:val="24"/>
              </w:rPr>
              <w:t xml:space="preserve">kta saņemšanas dienas, vai garākā termiņā, par to attiecīgi vienojoties. </w:t>
            </w:r>
          </w:p>
          <w:p w14:paraId="79827116" w14:textId="51D4D57B"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w:t>
            </w:r>
            <w:r w:rsidR="00836A85">
              <w:rPr>
                <w:rFonts w:ascii="Times New Roman" w:eastAsia="Cambria" w:hAnsi="Times New Roman" w:cs="Times New Roman"/>
                <w:color w:val="000000"/>
                <w:kern w:val="56"/>
                <w:sz w:val="24"/>
                <w:szCs w:val="24"/>
              </w:rPr>
              <w:t>ītu attiecīgo Preci</w:t>
            </w:r>
            <w:r w:rsidRPr="00D312E8">
              <w:rPr>
                <w:rFonts w:ascii="Times New Roman" w:eastAsia="Cambria" w:hAnsi="Times New Roman" w:cs="Times New Roman"/>
                <w:color w:val="000000"/>
                <w:kern w:val="56"/>
                <w:sz w:val="24"/>
                <w:szCs w:val="24"/>
              </w:rPr>
              <w:t xml:space="preserve"> pret jaunu.</w:t>
            </w:r>
          </w:p>
          <w:p w14:paraId="1C39609D"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14:paraId="603C382E"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lastRenderedPageBreak/>
              <w:t xml:space="preserve">Defektus var pieteikt pa tālruni ________ darba dienās no plkst. 8:00 līdz 17:00 vai pa e-pastu: </w:t>
            </w:r>
            <w:hyperlink r:id="rId6" w:history="1">
              <w:r w:rsidRPr="00D312E8">
                <w:rPr>
                  <w:rFonts w:ascii="Times New Roman" w:eastAsia="Cambria" w:hAnsi="Times New Roman" w:cs="Times New Roman"/>
                  <w:color w:val="000000"/>
                  <w:kern w:val="56"/>
                  <w:sz w:val="24"/>
                  <w:szCs w:val="24"/>
                  <w:u w:val="single"/>
                </w:rPr>
                <w:t>_________</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14:paraId="0144320E"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040E16F"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9. Nepārvarama vara</w:t>
            </w:r>
          </w:p>
          <w:p w14:paraId="44152875"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7ABDDA44"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606B6F6B" w14:textId="77777777"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49E3A82" w14:textId="3B713C66" w:rsidR="00327A8F" w:rsidRDefault="00327A8F" w:rsidP="00D312E8">
            <w:pPr>
              <w:rPr>
                <w:rFonts w:ascii="Times New Roman" w:eastAsia="Cambria" w:hAnsi="Times New Roman" w:cs="Times New Roman"/>
                <w:color w:val="000000"/>
                <w:kern w:val="56"/>
                <w:sz w:val="24"/>
                <w:szCs w:val="24"/>
              </w:rPr>
            </w:pPr>
          </w:p>
          <w:p w14:paraId="0226F198" w14:textId="77777777" w:rsidR="003031AA" w:rsidRPr="00D312E8" w:rsidRDefault="003031AA" w:rsidP="00D312E8">
            <w:pPr>
              <w:rPr>
                <w:rFonts w:ascii="Times New Roman" w:eastAsia="Cambria" w:hAnsi="Times New Roman" w:cs="Times New Roman"/>
                <w:color w:val="000000"/>
                <w:kern w:val="56"/>
                <w:sz w:val="24"/>
                <w:szCs w:val="24"/>
              </w:rPr>
            </w:pPr>
          </w:p>
          <w:p w14:paraId="15375084"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10. Pušu atbildība</w:t>
            </w:r>
          </w:p>
          <w:p w14:paraId="06188FC7"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77508521"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671039E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14:paraId="748A1095"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6FAB10C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0AF6475"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3AD9EF7"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14:paraId="26B847FE"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14:paraId="06AEA216"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748CCC0E"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587D196A"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14:paraId="5244D9BD" w14:textId="77777777"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6620685" w14:textId="77777777"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14:paraId="69A0F481" w14:textId="77777777" w:rsidR="008B6764" w:rsidRPr="00D312E8" w:rsidRDefault="008B6764" w:rsidP="008B6764">
            <w:pPr>
              <w:rPr>
                <w:rFonts w:ascii="Times New Roman" w:eastAsia="Times New Roman" w:hAnsi="Times New Roman" w:cs="Times New Roman"/>
                <w:color w:val="000000"/>
                <w:sz w:val="24"/>
                <w:szCs w:val="24"/>
                <w:lang w:eastAsia="lv-LV"/>
              </w:rPr>
            </w:pPr>
          </w:p>
          <w:p w14:paraId="5ED0F10C" w14:textId="77777777"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14:paraId="10BC40B0"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Pr>
                <w:rFonts w:ascii="Times New Roman" w:eastAsia="Cambria" w:hAnsi="Times New Roman" w:cs="Times New Roman"/>
                <w:color w:val="000000"/>
                <w:kern w:val="56"/>
                <w:sz w:val="24"/>
                <w:szCs w:val="24"/>
              </w:rPr>
              <w:t>______________________</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14:paraId="210A65EC"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14:paraId="26F4DB3D" w14:textId="0D870C69" w:rsidR="00327A8F" w:rsidRPr="00D312E8" w:rsidRDefault="00632A41" w:rsidP="00D312E8">
            <w:pPr>
              <w:ind w:left="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12.1.2.pārbaudīt Preces un Piegādes</w:t>
            </w:r>
            <w:r w:rsidR="00327A8F" w:rsidRPr="00D312E8">
              <w:rPr>
                <w:rFonts w:ascii="Times New Roman" w:eastAsia="Cambria" w:hAnsi="Times New Roman" w:cs="Times New Roman"/>
                <w:color w:val="000000"/>
                <w:kern w:val="56"/>
                <w:sz w:val="24"/>
                <w:szCs w:val="24"/>
              </w:rPr>
              <w:t xml:space="preserve"> atbilstību Līgumam;</w:t>
            </w:r>
          </w:p>
          <w:p w14:paraId="1A8B7819"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14:paraId="738B0EC0"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lastRenderedPageBreak/>
              <w:t>12.1.4. pārbaudīt un parakstīt pieņemšanas – nodošanas aktu;</w:t>
            </w:r>
          </w:p>
          <w:p w14:paraId="38C1DA61" w14:textId="77777777"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14:paraId="7FE3942D" w14:textId="77777777" w:rsidR="00327A8F" w:rsidRPr="00327A8F" w:rsidRDefault="00327A8F" w:rsidP="00327A8F">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12.2. Piegādātāja atbildīgā persona par Līguma izpildi: _________________, tel. ____________________, e-pasts ___________________.</w:t>
            </w:r>
          </w:p>
          <w:p w14:paraId="58B8737D" w14:textId="77777777"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14:paraId="3733670A" w14:textId="77777777"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14:paraId="4A04C24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14:paraId="339ECB61"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rakstveidā un tos parakstījuši abu Pušu pilnvarotie pārstāvji. </w:t>
            </w:r>
          </w:p>
          <w:p w14:paraId="6DED260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14:paraId="3DD98415"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 xml:space="preserve">Pasūtītājs ir tiesīgs vienpusēji atkāpties no Līguma pirms termiņa, ja: </w:t>
            </w:r>
          </w:p>
          <w:p w14:paraId="5CACFED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14:paraId="73BA009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14:paraId="41B62D79"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14:paraId="04FB5BD8" w14:textId="77777777" w:rsidR="00327A8F" w:rsidRPr="00D312E8" w:rsidRDefault="00327A8F" w:rsidP="00D312E8">
            <w:pPr>
              <w:numPr>
                <w:ilvl w:val="2"/>
                <w:numId w:val="45"/>
              </w:numPr>
              <w:autoSpaceDE w:val="0"/>
              <w:autoSpaceDN w:val="0"/>
              <w:adjustRightInd w:val="0"/>
              <w:ind w:hanging="839"/>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Piegādātājs nepilda saistības atbilstoši Līguma nosacījumiem.</w:t>
            </w:r>
          </w:p>
          <w:p w14:paraId="39FF1BA0" w14:textId="77777777"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Līguma 13.4.punktā noteiktajos gadījumos Līgums ir uzskatāms par izbeigtu 15.dienā pēc attiecīga Pasūtītāja rakstveida paziņojuma nosūtīšanas Piegādātājam. </w:t>
            </w:r>
          </w:p>
          <w:p w14:paraId="0AD39EC6"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14:paraId="737EB6A4" w14:textId="4001655D"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632A41">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termiņš aizkavējas Pasūtītāja vainas dēļ. </w:t>
            </w:r>
          </w:p>
          <w:p w14:paraId="5F31B1EE"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14:paraId="1083D726" w14:textId="77777777"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14:paraId="61C0FECD" w14:textId="25B16F26" w:rsidR="00327A8F" w:rsidRDefault="00327A8F" w:rsidP="00D312E8">
            <w:pPr>
              <w:contextualSpacing/>
              <w:rPr>
                <w:rFonts w:ascii="Times New Roman" w:eastAsia="Cambria" w:hAnsi="Times New Roman" w:cs="Times New Roman"/>
                <w:color w:val="000000"/>
                <w:kern w:val="56"/>
                <w:sz w:val="24"/>
                <w:szCs w:val="24"/>
              </w:rPr>
            </w:pPr>
          </w:p>
          <w:p w14:paraId="2301DAAD" w14:textId="77777777" w:rsidR="00836A85" w:rsidRPr="00D312E8" w:rsidRDefault="00836A85" w:rsidP="00D312E8">
            <w:pPr>
              <w:contextualSpacing/>
              <w:rPr>
                <w:rFonts w:ascii="Times New Roman" w:eastAsia="Cambria" w:hAnsi="Times New Roman" w:cs="Times New Roman"/>
                <w:color w:val="000000"/>
                <w:kern w:val="56"/>
                <w:sz w:val="24"/>
                <w:szCs w:val="24"/>
              </w:rPr>
            </w:pPr>
          </w:p>
          <w:p w14:paraId="43FBE9EB"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14. Nobeiguma nosacījumi</w:t>
            </w:r>
          </w:p>
          <w:p w14:paraId="3249C858"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14:paraId="5397A7FE"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14:paraId="7C1494CF"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3C9DCBBA"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14:paraId="0C9D623C" w14:textId="77777777" w:rsidR="00327A8F" w:rsidRPr="00D312E8" w:rsidRDefault="00327A8F"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Līgumam pievienots šāds Pielikums</w:t>
            </w:r>
            <w:r>
              <w:rPr>
                <w:rFonts w:ascii="Times New Roman" w:eastAsia="Cambria" w:hAnsi="Times New Roman" w:cs="Times New Roman"/>
                <w:color w:val="000000"/>
                <w:kern w:val="56"/>
                <w:sz w:val="24"/>
                <w:szCs w:val="24"/>
              </w:rPr>
              <w:t>:</w:t>
            </w:r>
            <w:r w:rsidRPr="00D312E8">
              <w:rPr>
                <w:rFonts w:ascii="Times New Roman" w:eastAsia="Cambria" w:hAnsi="Times New Roman" w:cs="Times New Roman"/>
                <w:color w:val="000000"/>
                <w:kern w:val="56"/>
                <w:sz w:val="24"/>
                <w:szCs w:val="24"/>
              </w:rPr>
              <w:t xml:space="preserve"> </w:t>
            </w:r>
          </w:p>
        </w:tc>
      </w:tr>
      <w:tr w:rsidR="00D312E8" w:rsidRPr="00D312E8" w14:paraId="79B22DFA" w14:textId="77777777" w:rsidTr="00327A8F">
        <w:trPr>
          <w:trHeight w:val="458"/>
        </w:trPr>
        <w:tc>
          <w:tcPr>
            <w:tcW w:w="10632" w:type="dxa"/>
          </w:tcPr>
          <w:p w14:paraId="614A2CAD" w14:textId="77777777" w:rsidR="00D312E8" w:rsidRPr="00D312E8" w:rsidRDefault="00D312E8" w:rsidP="00D312E8">
            <w:pPr>
              <w:contextualSpacing/>
              <w:rPr>
                <w:rFonts w:ascii="Times New Roman" w:eastAsia="Times New Roman" w:hAnsi="Times New Roman" w:cs="Times New Roman"/>
                <w:b/>
                <w:sz w:val="16"/>
                <w:szCs w:val="16"/>
                <w:lang w:eastAsia="lv-LV"/>
              </w:rPr>
            </w:pPr>
          </w:p>
          <w:p w14:paraId="75A0E1A1" w14:textId="66318E90"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1</w:t>
            </w:r>
            <w:r w:rsidR="003031AA">
              <w:rPr>
                <w:rFonts w:ascii="Times New Roman" w:eastAsia="Times New Roman" w:hAnsi="Times New Roman" w:cs="Times New Roman"/>
                <w:b/>
                <w:sz w:val="24"/>
                <w:szCs w:val="24"/>
                <w:lang w:eastAsia="lv-LV"/>
              </w:rPr>
              <w:t xml:space="preserve">5. Pušu rekvizīti un paraksti </w:t>
            </w:r>
          </w:p>
          <w:p w14:paraId="37FCD633" w14:textId="77777777"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327A8F" w:rsidRPr="00D312E8" w14:paraId="26157240" w14:textId="77777777" w:rsidTr="00327A8F">
        <w:tc>
          <w:tcPr>
            <w:tcW w:w="10632" w:type="dxa"/>
          </w:tcPr>
          <w:p w14:paraId="439ACCA7" w14:textId="77777777" w:rsidR="00327A8F" w:rsidRPr="00D312E8" w:rsidRDefault="00327A8F" w:rsidP="00D312E8">
            <w:pPr>
              <w:tabs>
                <w:tab w:val="right" w:pos="8505"/>
              </w:tabs>
              <w:rPr>
                <w:rFonts w:ascii="Times New Roman" w:eastAsia="Cambria" w:hAnsi="Times New Roman" w:cs="Times New Roman"/>
                <w:b/>
                <w:bCs/>
                <w:kern w:val="28"/>
                <w:sz w:val="16"/>
                <w:szCs w:val="16"/>
              </w:rPr>
            </w:pPr>
          </w:p>
          <w:p w14:paraId="24A9EDD3" w14:textId="77777777" w:rsidR="00327A8F" w:rsidRPr="00D312E8" w:rsidRDefault="00327A8F" w:rsidP="00327A8F">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 xml:space="preserve">Pasūtītājs </w:t>
            </w:r>
          </w:p>
        </w:tc>
      </w:tr>
      <w:tr w:rsidR="00327A8F" w:rsidRPr="00D312E8" w14:paraId="7D08FFD8" w14:textId="77777777" w:rsidTr="00327A8F">
        <w:tc>
          <w:tcPr>
            <w:tcW w:w="10632" w:type="dxa"/>
          </w:tcPr>
          <w:p w14:paraId="1FCCB660" w14:textId="77C7CC75" w:rsidR="00327A8F" w:rsidRPr="00D312E8" w:rsidRDefault="003031AA"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Rīgas Tehniskā u</w:t>
            </w:r>
            <w:r w:rsidR="00327A8F">
              <w:rPr>
                <w:rFonts w:ascii="Times New Roman" w:eastAsia="Cambria" w:hAnsi="Times New Roman" w:cs="Times New Roman"/>
                <w:b/>
                <w:kern w:val="56"/>
                <w:sz w:val="24"/>
                <w:szCs w:val="24"/>
              </w:rPr>
              <w:t xml:space="preserve">niversitāte </w:t>
            </w:r>
          </w:p>
          <w:p w14:paraId="1583FF1A" w14:textId="77777777" w:rsidR="00BD6B9E" w:rsidRPr="00D312E8" w:rsidRDefault="00BD6B9E" w:rsidP="00BD6B9E">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Kaļķu iela 1, Rīga, LV – 1658</w:t>
            </w:r>
          </w:p>
          <w:p w14:paraId="03DE4225" w14:textId="77777777" w:rsidR="00BD6B9E" w:rsidRPr="00D312E8" w:rsidRDefault="00BD6B9E" w:rsidP="00BD6B9E">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Izglītības iestādes Reģ. Nr. </w:t>
            </w:r>
            <w:r w:rsidRPr="00D312E8">
              <w:rPr>
                <w:rFonts w:ascii="Times New Roman" w:eastAsia="Cambria" w:hAnsi="Times New Roman" w:cs="Times New Roman"/>
                <w:kern w:val="56"/>
                <w:sz w:val="24"/>
                <w:szCs w:val="24"/>
              </w:rPr>
              <w:t>3341000709</w:t>
            </w:r>
          </w:p>
          <w:p w14:paraId="009C33AD" w14:textId="77777777" w:rsidR="00BD6B9E" w:rsidRDefault="00BD6B9E" w:rsidP="00BD6B9E">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Reģ. Nr. </w:t>
            </w:r>
            <w:r w:rsidRPr="00D312E8">
              <w:rPr>
                <w:rFonts w:ascii="Times New Roman" w:eastAsia="Cambria" w:hAnsi="Times New Roman" w:cs="Times New Roman"/>
                <w:kern w:val="56"/>
                <w:sz w:val="24"/>
                <w:szCs w:val="24"/>
              </w:rPr>
              <w:t>LV90000068977</w:t>
            </w:r>
          </w:p>
          <w:p w14:paraId="03772A1A" w14:textId="77777777" w:rsidR="00BD6B9E" w:rsidRDefault="00BD6B9E" w:rsidP="00BD6B9E">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Konta Nr.</w:t>
            </w:r>
            <w:r w:rsidRPr="003031AA">
              <w:rPr>
                <w:rFonts w:ascii="Times New Roman" w:eastAsia="Cambria" w:hAnsi="Times New Roman" w:cs="Times New Roman"/>
                <w:kern w:val="56"/>
                <w:sz w:val="24"/>
                <w:szCs w:val="24"/>
              </w:rPr>
              <w:t xml:space="preserve"> LV31TREL913017618700B </w:t>
            </w:r>
          </w:p>
          <w:p w14:paraId="0D96C80B" w14:textId="77777777" w:rsidR="00BD6B9E" w:rsidRDefault="00BD6B9E" w:rsidP="00BD6B9E">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Valsts kase</w:t>
            </w:r>
            <w:r>
              <w:rPr>
                <w:rFonts w:ascii="Times New Roman" w:eastAsia="Cambria" w:hAnsi="Times New Roman" w:cs="Times New Roman"/>
                <w:kern w:val="56"/>
                <w:sz w:val="24"/>
                <w:szCs w:val="24"/>
              </w:rPr>
              <w:t xml:space="preserve">, BIC - </w:t>
            </w:r>
            <w:r w:rsidRPr="00D312E8">
              <w:rPr>
                <w:rFonts w:ascii="Times New Roman" w:eastAsia="Cambria" w:hAnsi="Times New Roman" w:cs="Times New Roman"/>
                <w:kern w:val="56"/>
                <w:sz w:val="24"/>
                <w:szCs w:val="24"/>
              </w:rPr>
              <w:t>TRELLV22</w:t>
            </w:r>
          </w:p>
          <w:p w14:paraId="18EDFCD4" w14:textId="77777777" w:rsidR="00327A8F" w:rsidRPr="00D312E8" w:rsidRDefault="00327A8F" w:rsidP="00D312E8">
            <w:pPr>
              <w:suppressAutoHyphens/>
              <w:rPr>
                <w:rFonts w:ascii="Times New Roman" w:eastAsia="Cambria" w:hAnsi="Times New Roman" w:cs="Times New Roman"/>
                <w:b/>
                <w:bCs/>
                <w:kern w:val="28"/>
                <w:sz w:val="24"/>
                <w:szCs w:val="24"/>
              </w:rPr>
            </w:pPr>
          </w:p>
        </w:tc>
      </w:tr>
    </w:tbl>
    <w:p w14:paraId="5D4BEF76" w14:textId="77777777" w:rsidR="00E227B6" w:rsidRDefault="00441022"/>
    <w:sectPr w:rsidR="00E227B6"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2"/>
  </w:num>
  <w:num w:numId="3">
    <w:abstractNumId w:val="6"/>
  </w:num>
  <w:num w:numId="4">
    <w:abstractNumId w:val="40"/>
  </w:num>
  <w:num w:numId="5">
    <w:abstractNumId w:val="7"/>
  </w:num>
  <w:num w:numId="6">
    <w:abstractNumId w:val="23"/>
  </w:num>
  <w:num w:numId="7">
    <w:abstractNumId w:val="28"/>
  </w:num>
  <w:num w:numId="8">
    <w:abstractNumId w:val="34"/>
  </w:num>
  <w:num w:numId="9">
    <w:abstractNumId w:val="4"/>
  </w:num>
  <w:num w:numId="10">
    <w:abstractNumId w:val="20"/>
  </w:num>
  <w:num w:numId="11">
    <w:abstractNumId w:val="5"/>
  </w:num>
  <w:num w:numId="12">
    <w:abstractNumId w:val="31"/>
  </w:num>
  <w:num w:numId="13">
    <w:abstractNumId w:val="15"/>
  </w:num>
  <w:num w:numId="14">
    <w:abstractNumId w:val="41"/>
  </w:num>
  <w:num w:numId="15">
    <w:abstractNumId w:val="38"/>
  </w:num>
  <w:num w:numId="16">
    <w:abstractNumId w:val="37"/>
  </w:num>
  <w:num w:numId="17">
    <w:abstractNumId w:val="26"/>
  </w:num>
  <w:num w:numId="18">
    <w:abstractNumId w:val="11"/>
  </w:num>
  <w:num w:numId="19">
    <w:abstractNumId w:val="24"/>
  </w:num>
  <w:num w:numId="20">
    <w:abstractNumId w:val="27"/>
  </w:num>
  <w:num w:numId="21">
    <w:abstractNumId w:val="3"/>
  </w:num>
  <w:num w:numId="22">
    <w:abstractNumId w:val="19"/>
  </w:num>
  <w:num w:numId="23">
    <w:abstractNumId w:val="12"/>
  </w:num>
  <w:num w:numId="24">
    <w:abstractNumId w:val="21"/>
  </w:num>
  <w:num w:numId="25">
    <w:abstractNumId w:val="43"/>
  </w:num>
  <w:num w:numId="26">
    <w:abstractNumId w:val="25"/>
  </w:num>
  <w:num w:numId="27">
    <w:abstractNumId w:val="44"/>
  </w:num>
  <w:num w:numId="28">
    <w:abstractNumId w:val="33"/>
  </w:num>
  <w:num w:numId="29">
    <w:abstractNumId w:val="39"/>
  </w:num>
  <w:num w:numId="30">
    <w:abstractNumId w:val="45"/>
  </w:num>
  <w:num w:numId="31">
    <w:abstractNumId w:val="36"/>
  </w:num>
  <w:num w:numId="32">
    <w:abstractNumId w:val="18"/>
  </w:num>
  <w:num w:numId="33">
    <w:abstractNumId w:val="2"/>
  </w:num>
  <w:num w:numId="34">
    <w:abstractNumId w:val="9"/>
  </w:num>
  <w:num w:numId="35">
    <w:abstractNumId w:val="17"/>
  </w:num>
  <w:num w:numId="36">
    <w:abstractNumId w:val="8"/>
  </w:num>
  <w:num w:numId="37">
    <w:abstractNumId w:val="14"/>
  </w:num>
  <w:num w:numId="38">
    <w:abstractNumId w:val="35"/>
  </w:num>
  <w:num w:numId="39">
    <w:abstractNumId w:val="32"/>
  </w:num>
  <w:num w:numId="40">
    <w:abstractNumId w:val="10"/>
  </w:num>
  <w:num w:numId="41">
    <w:abstractNumId w:val="42"/>
  </w:num>
  <w:num w:numId="42">
    <w:abstractNumId w:val="16"/>
  </w:num>
  <w:num w:numId="43">
    <w:abstractNumId w:val="29"/>
  </w:num>
  <w:num w:numId="44">
    <w:abstractNumId w:val="13"/>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86FD8"/>
    <w:rsid w:val="001232E1"/>
    <w:rsid w:val="001A1325"/>
    <w:rsid w:val="002272D3"/>
    <w:rsid w:val="00252D41"/>
    <w:rsid w:val="002757BB"/>
    <w:rsid w:val="0028795B"/>
    <w:rsid w:val="003031AA"/>
    <w:rsid w:val="00327A8F"/>
    <w:rsid w:val="00441022"/>
    <w:rsid w:val="00550088"/>
    <w:rsid w:val="005B4048"/>
    <w:rsid w:val="005D30CE"/>
    <w:rsid w:val="005D62F6"/>
    <w:rsid w:val="005E3E04"/>
    <w:rsid w:val="005F7F21"/>
    <w:rsid w:val="00632A41"/>
    <w:rsid w:val="006B0ED3"/>
    <w:rsid w:val="00836A85"/>
    <w:rsid w:val="00877B5C"/>
    <w:rsid w:val="00885863"/>
    <w:rsid w:val="008B6764"/>
    <w:rsid w:val="009A7877"/>
    <w:rsid w:val="009C5EDC"/>
    <w:rsid w:val="00AA046A"/>
    <w:rsid w:val="00AD6584"/>
    <w:rsid w:val="00B35566"/>
    <w:rsid w:val="00BD6B9E"/>
    <w:rsid w:val="00C3283F"/>
    <w:rsid w:val="00CC62EB"/>
    <w:rsid w:val="00D06B97"/>
    <w:rsid w:val="00D312E8"/>
    <w:rsid w:val="00DB5E1D"/>
    <w:rsid w:val="00E741F0"/>
    <w:rsid w:val="00E84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F4B2-0A16-4F80-AF12-5C85A489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12065</Words>
  <Characters>6878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21</cp:revision>
  <cp:lastPrinted>2018-01-25T08:09:00Z</cp:lastPrinted>
  <dcterms:created xsi:type="dcterms:W3CDTF">2018-01-23T12:26:00Z</dcterms:created>
  <dcterms:modified xsi:type="dcterms:W3CDTF">2018-09-26T08:25:00Z</dcterms:modified>
</cp:coreProperties>
</file>