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8A229C">
        <w:rPr>
          <w:rFonts w:ascii="Times New Roman" w:hAnsi="Times New Roman" w:cs="Times New Roman"/>
        </w:rPr>
        <w:t>.6</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10A52" w:rsidRPr="000341E1">
        <w:rPr>
          <w:rFonts w:ascii="Times New Roman" w:hAnsi="Times New Roman" w:cs="Times New Roman"/>
        </w:rPr>
        <w:t>82</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10A52" w:rsidRPr="000341E1">
        <w:rPr>
          <w:rFonts w:ascii="Times New Roman" w:hAnsi="Times New Roman" w:cs="Times New Roman"/>
          <w:b/>
        </w:rPr>
        <w:t xml:space="preserve">Aprīkojuma iegāde RTU </w:t>
      </w:r>
      <w:proofErr w:type="spellStart"/>
      <w:r w:rsidR="00210A52" w:rsidRPr="000341E1">
        <w:rPr>
          <w:rFonts w:ascii="Times New Roman" w:hAnsi="Times New Roman" w:cs="Times New Roman"/>
          <w:b/>
        </w:rPr>
        <w:t>Materiālzinātnes</w:t>
      </w:r>
      <w:proofErr w:type="spellEnd"/>
      <w:r w:rsidR="00210A52" w:rsidRPr="000341E1">
        <w:rPr>
          <w:rFonts w:ascii="Times New Roman" w:hAnsi="Times New Roman" w:cs="Times New Roman"/>
          <w:b/>
        </w:rPr>
        <w:t xml:space="preserve"> un lietišķās ķīmijas fakultātes Lietišķās ķīmijas institūtam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10A52" w:rsidRPr="000341E1">
        <w:rPr>
          <w:rFonts w:ascii="Times New Roman" w:eastAsia="Cambria" w:hAnsi="Times New Roman" w:cs="Times New Roman"/>
          <w:b/>
          <w:kern w:val="56"/>
        </w:rPr>
        <w:t>ID Nr.: RTU – 2018/82</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210A52" w:rsidRPr="000341E1">
        <w:rPr>
          <w:rFonts w:ascii="Times New Roman" w:eastAsia="Cambria" w:hAnsi="Times New Roman" w:cs="Times New Roman"/>
          <w:i/>
          <w:kern w:val="56"/>
        </w:rPr>
        <w:t>daļā Nr.</w:t>
      </w:r>
      <w:r w:rsidR="00944B7A">
        <w:rPr>
          <w:rFonts w:ascii="Times New Roman" w:eastAsia="Cambria" w:hAnsi="Times New Roman" w:cs="Times New Roman"/>
          <w:i/>
          <w:kern w:val="56"/>
        </w:rPr>
        <w:t>6</w:t>
      </w:r>
      <w:r w:rsidRPr="000341E1">
        <w:rPr>
          <w:rFonts w:ascii="Times New Roman" w:eastAsia="Cambria" w:hAnsi="Times New Roman" w:cs="Times New Roman"/>
          <w:i/>
          <w:kern w:val="56"/>
        </w:rPr>
        <w:t xml:space="preserve"> “</w:t>
      </w:r>
      <w:proofErr w:type="spellStart"/>
      <w:r w:rsidR="00210A52" w:rsidRPr="000341E1">
        <w:rPr>
          <w:rFonts w:ascii="Times New Roman" w:hAnsi="Times New Roman" w:cs="Times New Roman"/>
          <w:bCs/>
          <w:i/>
        </w:rPr>
        <w:t>Laboratorījas</w:t>
      </w:r>
      <w:proofErr w:type="spellEnd"/>
      <w:r w:rsidR="00210A52" w:rsidRPr="000341E1">
        <w:rPr>
          <w:rFonts w:ascii="Times New Roman" w:hAnsi="Times New Roman" w:cs="Times New Roman"/>
          <w:bCs/>
          <w:i/>
        </w:rPr>
        <w:t xml:space="preserve"> </w:t>
      </w:r>
      <w:r w:rsidR="00944B7A">
        <w:rPr>
          <w:rFonts w:ascii="Times New Roman" w:hAnsi="Times New Roman" w:cs="Times New Roman"/>
          <w:bCs/>
          <w:i/>
        </w:rPr>
        <w:t>svari</w:t>
      </w:r>
      <w:bookmarkStart w:id="0" w:name="_GoBack"/>
      <w:bookmarkEnd w:id="0"/>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210A52" w:rsidRPr="000341E1" w:rsidTr="00210A52">
        <w:tc>
          <w:tcPr>
            <w:tcW w:w="625" w:type="dxa"/>
          </w:tcPr>
          <w:p w:rsidR="00210A52" w:rsidRPr="000341E1" w:rsidRDefault="00210A52" w:rsidP="00AC4ABD">
            <w:pPr>
              <w:rPr>
                <w:rFonts w:ascii="Times New Roman" w:hAnsi="Times New Roman" w:cs="Times New Roman"/>
              </w:rPr>
            </w:pPr>
            <w:proofErr w:type="spellStart"/>
            <w:r w:rsidRPr="000341E1">
              <w:rPr>
                <w:rFonts w:ascii="Times New Roman" w:hAnsi="Times New Roman" w:cs="Times New Roman"/>
              </w:rPr>
              <w:t>Nr.p.k</w:t>
            </w:r>
            <w:proofErr w:type="spellEnd"/>
            <w:r w:rsidRPr="000341E1">
              <w:rPr>
                <w:rFonts w:ascii="Times New Roman" w:hAnsi="Times New Roman" w:cs="Times New Roman"/>
              </w:rPr>
              <w:t>.</w:t>
            </w:r>
          </w:p>
        </w:tc>
        <w:tc>
          <w:tcPr>
            <w:tcW w:w="153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Nosaukums</w:t>
            </w:r>
          </w:p>
        </w:tc>
        <w:tc>
          <w:tcPr>
            <w:tcW w:w="315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Prasības</w:t>
            </w:r>
          </w:p>
        </w:tc>
        <w:tc>
          <w:tcPr>
            <w:tcW w:w="1554" w:type="dxa"/>
          </w:tcPr>
          <w:p w:rsidR="00210A52" w:rsidRPr="000341E1" w:rsidRDefault="00210A52" w:rsidP="00AC4ABD">
            <w:pPr>
              <w:jc w:val="center"/>
              <w:rPr>
                <w:rFonts w:ascii="Times New Roman" w:hAnsi="Times New Roman" w:cs="Times New Roman"/>
              </w:rPr>
            </w:pPr>
            <w:r w:rsidRPr="000341E1">
              <w:rPr>
                <w:rFonts w:ascii="Times New Roman" w:hAnsi="Times New Roman" w:cs="Times New Roman"/>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3077B8" w:rsidRPr="000341E1" w:rsidTr="003077B8">
        <w:trPr>
          <w:trHeight w:val="170"/>
        </w:trPr>
        <w:tc>
          <w:tcPr>
            <w:tcW w:w="625" w:type="dxa"/>
            <w:vMerge w:val="restart"/>
          </w:tcPr>
          <w:p w:rsidR="003077B8" w:rsidRPr="000341E1" w:rsidRDefault="008A229C" w:rsidP="00AC4ABD">
            <w:pPr>
              <w:pStyle w:val="NoSpacing"/>
              <w:jc w:val="center"/>
            </w:pPr>
            <w:r>
              <w:t>1</w:t>
            </w:r>
            <w:r w:rsidR="003077B8" w:rsidRPr="000341E1">
              <w:t>.</w:t>
            </w:r>
          </w:p>
        </w:tc>
        <w:tc>
          <w:tcPr>
            <w:tcW w:w="1530" w:type="dxa"/>
            <w:vMerge w:val="restart"/>
          </w:tcPr>
          <w:p w:rsidR="003077B8" w:rsidRPr="000341E1" w:rsidRDefault="003077B8" w:rsidP="00AC4ABD">
            <w:pPr>
              <w:rPr>
                <w:rFonts w:ascii="Times New Roman" w:hAnsi="Times New Roman" w:cs="Times New Roman"/>
              </w:rPr>
            </w:pPr>
            <w:r w:rsidRPr="000341E1">
              <w:rPr>
                <w:rFonts w:ascii="Times New Roman" w:hAnsi="Times New Roman" w:cs="Times New Roman"/>
              </w:rPr>
              <w:t>Laboratorijas  svari analītiskie</w:t>
            </w:r>
          </w:p>
        </w:tc>
        <w:tc>
          <w:tcPr>
            <w:tcW w:w="3150" w:type="dxa"/>
          </w:tcPr>
          <w:p w:rsidR="003077B8" w:rsidRPr="000341E1" w:rsidRDefault="003077B8" w:rsidP="00AC4ABD">
            <w:pPr>
              <w:pStyle w:val="No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340" w:type="dxa"/>
          </w:tcPr>
          <w:p w:rsidR="003077B8" w:rsidRPr="000341E1" w:rsidRDefault="003077B8" w:rsidP="00AC4ABD">
            <w:pPr>
              <w:jc w:val="center"/>
              <w:rPr>
                <w:rFonts w:ascii="Times New Roman" w:hAnsi="Times New Roman" w:cs="Times New Roman"/>
              </w:rPr>
            </w:pPr>
          </w:p>
        </w:tc>
        <w:tc>
          <w:tcPr>
            <w:tcW w:w="1554" w:type="dxa"/>
            <w:vMerge w:val="restart"/>
          </w:tcPr>
          <w:p w:rsidR="003077B8" w:rsidRPr="000341E1" w:rsidRDefault="003077B8" w:rsidP="00AC4ABD">
            <w:pPr>
              <w:jc w:val="center"/>
              <w:rPr>
                <w:rFonts w:ascii="Times New Roman" w:hAnsi="Times New Roman" w:cs="Times New Roman"/>
              </w:rPr>
            </w:pPr>
            <w:r w:rsidRPr="000341E1">
              <w:rPr>
                <w:rFonts w:ascii="Times New Roman" w:hAnsi="Times New Roman" w:cs="Times New Roman"/>
              </w:rPr>
              <w:t>1</w:t>
            </w:r>
          </w:p>
        </w:tc>
        <w:tc>
          <w:tcPr>
            <w:tcW w:w="4656" w:type="dxa"/>
          </w:tcPr>
          <w:p w:rsidR="003077B8" w:rsidRPr="000341E1" w:rsidRDefault="003077B8" w:rsidP="00AC4ABD">
            <w:pPr>
              <w:rPr>
                <w:rFonts w:ascii="Times New Roman" w:hAnsi="Times New Roman" w:cs="Times New Roman"/>
              </w:rPr>
            </w:pPr>
          </w:p>
        </w:tc>
      </w:tr>
      <w:tr w:rsidR="003077B8" w:rsidRPr="000341E1" w:rsidTr="003077B8">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.1.Svēršanas diapazons</w:t>
            </w:r>
          </w:p>
        </w:tc>
        <w:tc>
          <w:tcPr>
            <w:tcW w:w="2340" w:type="dxa"/>
          </w:tcPr>
          <w:p w:rsidR="003077B8" w:rsidRPr="000341E1" w:rsidRDefault="003077B8" w:rsidP="003077B8">
            <w:pPr>
              <w:ind w:firstLine="126"/>
              <w:contextualSpacing/>
              <w:rPr>
                <w:rFonts w:ascii="Times New Roman" w:hAnsi="Times New Roman" w:cs="Times New Roman"/>
              </w:rPr>
            </w:pPr>
            <w:r w:rsidRPr="000341E1">
              <w:rPr>
                <w:rFonts w:ascii="Times New Roman" w:eastAsia="Times New Roman" w:hAnsi="Times New Roman" w:cs="Times New Roman"/>
              </w:rPr>
              <w:t>Līdz vismaz 40g</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9C70B7">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Borders>
              <w:bottom w:val="single" w:sz="4" w:space="0" w:color="auto"/>
            </w:tcBorders>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.2.Precizitāte</w:t>
            </w:r>
          </w:p>
        </w:tc>
        <w:tc>
          <w:tcPr>
            <w:tcW w:w="2340" w:type="dxa"/>
            <w:tcBorders>
              <w:bottom w:val="single" w:sz="4" w:space="0" w:color="auto"/>
            </w:tcBorders>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0,00001 g</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9C70B7">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Borders>
              <w:bottom w:val="single" w:sz="4" w:space="0" w:color="auto"/>
            </w:tcBorders>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.3.Indikācija</w:t>
            </w:r>
          </w:p>
        </w:tc>
        <w:tc>
          <w:tcPr>
            <w:tcW w:w="2340" w:type="dxa"/>
            <w:tcBorders>
              <w:bottom w:val="single" w:sz="4" w:space="0" w:color="auto"/>
            </w:tcBorders>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LCD displejs</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9C70B7">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Borders>
              <w:bottom w:val="single" w:sz="4" w:space="0" w:color="auto"/>
            </w:tcBorders>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.4.Regulācija</w:t>
            </w:r>
          </w:p>
        </w:tc>
        <w:tc>
          <w:tcPr>
            <w:tcW w:w="2340" w:type="dxa"/>
            <w:tcBorders>
              <w:bottom w:val="single" w:sz="4" w:space="0" w:color="auto"/>
            </w:tcBorders>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Taras funkcija</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9C70B7">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Borders>
              <w:bottom w:val="single" w:sz="4" w:space="0" w:color="auto"/>
            </w:tcBorders>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.5.Barošana</w:t>
            </w:r>
          </w:p>
        </w:tc>
        <w:tc>
          <w:tcPr>
            <w:tcW w:w="2340" w:type="dxa"/>
            <w:tcBorders>
              <w:bottom w:val="single" w:sz="4" w:space="0" w:color="auto"/>
            </w:tcBorders>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Ar baterijām vai no tīkla ar pārveidotāja palīdzību (komplektā)</w:t>
            </w:r>
          </w:p>
          <w:p w:rsidR="003077B8" w:rsidRPr="000341E1" w:rsidRDefault="003077B8" w:rsidP="003077B8">
            <w:pPr>
              <w:ind w:firstLine="126"/>
              <w:rPr>
                <w:rFonts w:ascii="Times New Roman" w:eastAsia="Times New Roman" w:hAnsi="Times New Roman" w:cs="Times New Roman"/>
                <w:vertAlign w:val="superscript"/>
              </w:rPr>
            </w:pP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3077B8">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8A229C" w:rsidP="003077B8">
            <w:pPr>
              <w:rPr>
                <w:rFonts w:ascii="Times New Roman" w:eastAsia="Times New Roman" w:hAnsi="Times New Roman" w:cs="Times New Roman"/>
              </w:rPr>
            </w:pPr>
            <w:r>
              <w:rPr>
                <w:rFonts w:ascii="Times New Roman" w:eastAsia="Times New Roman" w:hAnsi="Times New Roman" w:cs="Times New Roman"/>
              </w:rPr>
              <w:t>1</w:t>
            </w:r>
            <w:r w:rsidR="003077B8" w:rsidRPr="000341E1">
              <w:rPr>
                <w:rFonts w:ascii="Times New Roman" w:eastAsia="Times New Roman" w:hAnsi="Times New Roman" w:cs="Times New Roman"/>
              </w:rPr>
              <w:t>.6.Bateriju saudzēšana</w:t>
            </w:r>
          </w:p>
        </w:tc>
        <w:tc>
          <w:tcPr>
            <w:tcW w:w="2340" w:type="dxa"/>
          </w:tcPr>
          <w:p w:rsidR="003077B8" w:rsidRPr="000341E1" w:rsidRDefault="003077B8" w:rsidP="003077B8">
            <w:pPr>
              <w:ind w:firstLine="126"/>
              <w:rPr>
                <w:rFonts w:ascii="Times New Roman" w:eastAsia="Times New Roman" w:hAnsi="Times New Roman" w:cs="Times New Roman"/>
              </w:rPr>
            </w:pPr>
            <w:r w:rsidRPr="000341E1">
              <w:rPr>
                <w:rFonts w:ascii="Times New Roman" w:eastAsia="Times New Roman" w:hAnsi="Times New Roman" w:cs="Times New Roman"/>
              </w:rPr>
              <w:t>Automātiska izslēgšanās pēc 3 min</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3077B8" w:rsidRPr="000341E1" w:rsidTr="000341E1">
        <w:trPr>
          <w:trHeight w:val="170"/>
        </w:trPr>
        <w:tc>
          <w:tcPr>
            <w:tcW w:w="625" w:type="dxa"/>
            <w:vMerge/>
          </w:tcPr>
          <w:p w:rsidR="003077B8" w:rsidRPr="000341E1" w:rsidRDefault="003077B8" w:rsidP="003077B8">
            <w:pPr>
              <w:pStyle w:val="NoSpacing"/>
              <w:jc w:val="center"/>
            </w:pPr>
          </w:p>
        </w:tc>
        <w:tc>
          <w:tcPr>
            <w:tcW w:w="1530" w:type="dxa"/>
            <w:vMerge/>
          </w:tcPr>
          <w:p w:rsidR="003077B8" w:rsidRPr="000341E1" w:rsidRDefault="003077B8" w:rsidP="003077B8">
            <w:pPr>
              <w:rPr>
                <w:rFonts w:ascii="Times New Roman" w:hAnsi="Times New Roman" w:cs="Times New Roman"/>
              </w:rPr>
            </w:pPr>
          </w:p>
        </w:tc>
        <w:tc>
          <w:tcPr>
            <w:tcW w:w="3150" w:type="dxa"/>
          </w:tcPr>
          <w:p w:rsidR="003077B8" w:rsidRPr="000341E1" w:rsidRDefault="008A229C" w:rsidP="003077B8">
            <w:pPr>
              <w:contextualSpacing/>
              <w:rPr>
                <w:rFonts w:ascii="Times New Roman" w:hAnsi="Times New Roman" w:cs="Times New Roman"/>
              </w:rPr>
            </w:pPr>
            <w:r>
              <w:rPr>
                <w:rFonts w:ascii="Times New Roman" w:hAnsi="Times New Roman" w:cs="Times New Roman"/>
              </w:rPr>
              <w:t>1</w:t>
            </w:r>
            <w:r w:rsidR="003077B8" w:rsidRPr="000341E1">
              <w:rPr>
                <w:rFonts w:ascii="Times New Roman" w:hAnsi="Times New Roman" w:cs="Times New Roman"/>
              </w:rPr>
              <w:t>.7.Tīkla spriegums:</w:t>
            </w:r>
          </w:p>
        </w:tc>
        <w:tc>
          <w:tcPr>
            <w:tcW w:w="2340" w:type="dxa"/>
          </w:tcPr>
          <w:p w:rsidR="003077B8" w:rsidRPr="000341E1" w:rsidRDefault="003077B8" w:rsidP="003077B8">
            <w:pPr>
              <w:spacing w:line="480" w:lineRule="auto"/>
              <w:rPr>
                <w:rFonts w:ascii="Times New Roman" w:eastAsia="Times New Roman" w:hAnsi="Times New Roman" w:cs="Times New Roman"/>
              </w:rPr>
            </w:pPr>
            <w:r w:rsidRPr="000341E1">
              <w:rPr>
                <w:rFonts w:ascii="Times New Roman" w:eastAsia="Times New Roman" w:hAnsi="Times New Roman" w:cs="Times New Roman"/>
              </w:rPr>
              <w:t xml:space="preserve">   220V 50 Hz</w:t>
            </w:r>
          </w:p>
        </w:tc>
        <w:tc>
          <w:tcPr>
            <w:tcW w:w="1554" w:type="dxa"/>
            <w:vMerge/>
          </w:tcPr>
          <w:p w:rsidR="003077B8" w:rsidRPr="000341E1" w:rsidRDefault="003077B8" w:rsidP="003077B8">
            <w:pPr>
              <w:jc w:val="center"/>
              <w:rPr>
                <w:rFonts w:ascii="Times New Roman" w:hAnsi="Times New Roman" w:cs="Times New Roman"/>
              </w:rPr>
            </w:pPr>
          </w:p>
        </w:tc>
        <w:tc>
          <w:tcPr>
            <w:tcW w:w="4656" w:type="dxa"/>
          </w:tcPr>
          <w:p w:rsidR="003077B8" w:rsidRPr="000341E1" w:rsidRDefault="003077B8" w:rsidP="003077B8">
            <w:pPr>
              <w:rPr>
                <w:rFonts w:ascii="Times New Roman" w:hAnsi="Times New Roman" w:cs="Times New Roman"/>
              </w:rPr>
            </w:pPr>
          </w:p>
        </w:tc>
      </w:tr>
      <w:tr w:rsidR="000341E1" w:rsidRPr="000341E1" w:rsidTr="000341E1">
        <w:trPr>
          <w:trHeight w:val="170"/>
        </w:trPr>
        <w:tc>
          <w:tcPr>
            <w:tcW w:w="625" w:type="dxa"/>
            <w:vMerge w:val="restart"/>
          </w:tcPr>
          <w:p w:rsidR="000341E1" w:rsidRPr="000341E1" w:rsidRDefault="008A229C" w:rsidP="003077B8">
            <w:pPr>
              <w:pStyle w:val="NoSpacing"/>
              <w:jc w:val="center"/>
            </w:pPr>
            <w:r>
              <w:t>2</w:t>
            </w:r>
            <w:r w:rsidR="000341E1" w:rsidRPr="000341E1">
              <w:t>.</w:t>
            </w:r>
          </w:p>
        </w:tc>
        <w:tc>
          <w:tcPr>
            <w:tcW w:w="1530" w:type="dxa"/>
            <w:vMerge w:val="restart"/>
          </w:tcPr>
          <w:p w:rsidR="000341E1" w:rsidRPr="000341E1" w:rsidRDefault="000341E1" w:rsidP="003077B8">
            <w:pPr>
              <w:rPr>
                <w:rFonts w:ascii="Times New Roman" w:hAnsi="Times New Roman" w:cs="Times New Roman"/>
              </w:rPr>
            </w:pPr>
            <w:r w:rsidRPr="000341E1">
              <w:rPr>
                <w:rFonts w:ascii="Times New Roman" w:hAnsi="Times New Roman" w:cs="Times New Roman"/>
              </w:rPr>
              <w:t>Laboratorijas svari</w:t>
            </w:r>
          </w:p>
        </w:tc>
        <w:tc>
          <w:tcPr>
            <w:tcW w:w="3150" w:type="dxa"/>
          </w:tcPr>
          <w:p w:rsidR="000341E1" w:rsidRPr="000341E1" w:rsidRDefault="000341E1" w:rsidP="003077B8">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340" w:type="dxa"/>
          </w:tcPr>
          <w:p w:rsidR="000341E1" w:rsidRPr="000341E1" w:rsidRDefault="000341E1" w:rsidP="003077B8">
            <w:pPr>
              <w:spacing w:line="480" w:lineRule="auto"/>
              <w:rPr>
                <w:rFonts w:ascii="Times New Roman" w:eastAsia="Times New Roman" w:hAnsi="Times New Roman" w:cs="Times New Roman"/>
              </w:rPr>
            </w:pPr>
          </w:p>
        </w:tc>
        <w:tc>
          <w:tcPr>
            <w:tcW w:w="1554" w:type="dxa"/>
            <w:vMerge w:val="restart"/>
          </w:tcPr>
          <w:p w:rsidR="000341E1" w:rsidRPr="000341E1" w:rsidRDefault="000341E1" w:rsidP="003077B8">
            <w:pPr>
              <w:jc w:val="center"/>
              <w:rPr>
                <w:rFonts w:ascii="Times New Roman" w:hAnsi="Times New Roman" w:cs="Times New Roman"/>
              </w:rPr>
            </w:pPr>
            <w:r w:rsidRPr="000341E1">
              <w:rPr>
                <w:rFonts w:ascii="Times New Roman" w:hAnsi="Times New Roman" w:cs="Times New Roman"/>
              </w:rPr>
              <w:t>4</w:t>
            </w:r>
          </w:p>
        </w:tc>
        <w:tc>
          <w:tcPr>
            <w:tcW w:w="4656" w:type="dxa"/>
          </w:tcPr>
          <w:p w:rsidR="000341E1" w:rsidRPr="000341E1" w:rsidRDefault="000341E1" w:rsidP="003077B8">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.1.</w:t>
            </w:r>
            <w:r w:rsidR="000341E1" w:rsidRPr="000341E1">
              <w:rPr>
                <w:rFonts w:ascii="Times New Roman" w:eastAsia="Times New Roman" w:hAnsi="Times New Roman" w:cs="Times New Roman"/>
              </w:rPr>
              <w:t>Svēršanas diapazons</w:t>
            </w:r>
          </w:p>
        </w:tc>
        <w:tc>
          <w:tcPr>
            <w:tcW w:w="2340" w:type="dxa"/>
          </w:tcPr>
          <w:p w:rsidR="000341E1" w:rsidRPr="000341E1" w:rsidRDefault="000341E1" w:rsidP="000341E1">
            <w:pPr>
              <w:ind w:firstLine="126"/>
              <w:contextualSpacing/>
              <w:rPr>
                <w:rFonts w:ascii="Times New Roman" w:hAnsi="Times New Roman" w:cs="Times New Roman"/>
              </w:rPr>
            </w:pPr>
            <w:r w:rsidRPr="000341E1">
              <w:rPr>
                <w:rFonts w:ascii="Times New Roman" w:eastAsia="Times New Roman" w:hAnsi="Times New Roman" w:cs="Times New Roman"/>
              </w:rPr>
              <w:t>Līdz vismaz 500g</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0341E1">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.2.</w:t>
            </w:r>
            <w:r w:rsidR="000341E1" w:rsidRPr="000341E1">
              <w:rPr>
                <w:rFonts w:ascii="Times New Roman" w:eastAsia="Times New Roman" w:hAnsi="Times New Roman" w:cs="Times New Roman"/>
              </w:rPr>
              <w:t>Precizitāte</w:t>
            </w:r>
          </w:p>
        </w:tc>
        <w:tc>
          <w:tcPr>
            <w:tcW w:w="2340" w:type="dxa"/>
          </w:tcPr>
          <w:p w:rsidR="000341E1" w:rsidRPr="000341E1" w:rsidRDefault="000341E1" w:rsidP="000341E1">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0,01 g</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.3.</w:t>
            </w:r>
            <w:r w:rsidR="000341E1" w:rsidRPr="000341E1">
              <w:rPr>
                <w:rFonts w:ascii="Times New Roman" w:eastAsia="Times New Roman" w:hAnsi="Times New Roman" w:cs="Times New Roman"/>
              </w:rPr>
              <w:t>Indikācija</w:t>
            </w:r>
          </w:p>
        </w:tc>
        <w:tc>
          <w:tcPr>
            <w:tcW w:w="2340" w:type="dxa"/>
          </w:tcPr>
          <w:p w:rsidR="000341E1" w:rsidRPr="000341E1" w:rsidRDefault="000341E1" w:rsidP="000341E1">
            <w:pPr>
              <w:ind w:firstLine="126"/>
              <w:rPr>
                <w:rFonts w:ascii="Times New Roman" w:eastAsia="Times New Roman" w:hAnsi="Times New Roman" w:cs="Times New Roman"/>
              </w:rPr>
            </w:pPr>
            <w:r w:rsidRPr="000341E1">
              <w:rPr>
                <w:rFonts w:ascii="Times New Roman" w:eastAsia="Times New Roman" w:hAnsi="Times New Roman" w:cs="Times New Roman"/>
              </w:rPr>
              <w:t>LCD displejs</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.4.</w:t>
            </w:r>
            <w:r w:rsidR="000341E1" w:rsidRPr="000341E1">
              <w:rPr>
                <w:rFonts w:ascii="Times New Roman" w:eastAsia="Times New Roman" w:hAnsi="Times New Roman" w:cs="Times New Roman"/>
              </w:rPr>
              <w:t>Regulācija</w:t>
            </w:r>
          </w:p>
        </w:tc>
        <w:tc>
          <w:tcPr>
            <w:tcW w:w="2340" w:type="dxa"/>
          </w:tcPr>
          <w:p w:rsidR="000341E1" w:rsidRPr="000341E1" w:rsidRDefault="000341E1" w:rsidP="000341E1">
            <w:pPr>
              <w:ind w:firstLine="126"/>
              <w:rPr>
                <w:rFonts w:ascii="Times New Roman" w:eastAsia="Times New Roman" w:hAnsi="Times New Roman" w:cs="Times New Roman"/>
              </w:rPr>
            </w:pPr>
            <w:r w:rsidRPr="000341E1">
              <w:rPr>
                <w:rFonts w:ascii="Times New Roman" w:eastAsia="Times New Roman" w:hAnsi="Times New Roman" w:cs="Times New Roman"/>
              </w:rPr>
              <w:t>Taras funkcija</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.5.</w:t>
            </w:r>
            <w:r w:rsidR="000341E1" w:rsidRPr="000341E1">
              <w:rPr>
                <w:rFonts w:ascii="Times New Roman" w:eastAsia="Times New Roman" w:hAnsi="Times New Roman" w:cs="Times New Roman"/>
              </w:rPr>
              <w:t>Barošana</w:t>
            </w:r>
          </w:p>
        </w:tc>
        <w:tc>
          <w:tcPr>
            <w:tcW w:w="2340" w:type="dxa"/>
          </w:tcPr>
          <w:p w:rsidR="000341E1" w:rsidRPr="000341E1" w:rsidRDefault="000341E1" w:rsidP="000341E1">
            <w:pPr>
              <w:ind w:firstLine="126"/>
              <w:rPr>
                <w:rFonts w:ascii="Times New Roman" w:eastAsia="Times New Roman" w:hAnsi="Times New Roman" w:cs="Times New Roman"/>
              </w:rPr>
            </w:pPr>
            <w:r w:rsidRPr="000341E1">
              <w:rPr>
                <w:rFonts w:ascii="Times New Roman" w:eastAsia="Times New Roman" w:hAnsi="Times New Roman" w:cs="Times New Roman"/>
              </w:rPr>
              <w:t xml:space="preserve"> Ar baterijām vai no tīkla ar pārveidotāja palīdzību (komplektā)</w:t>
            </w:r>
          </w:p>
          <w:p w:rsidR="000341E1" w:rsidRPr="000341E1" w:rsidRDefault="000341E1" w:rsidP="000341E1">
            <w:pPr>
              <w:ind w:firstLine="126"/>
              <w:rPr>
                <w:rFonts w:ascii="Times New Roman" w:eastAsia="Times New Roman" w:hAnsi="Times New Roman" w:cs="Times New Roman"/>
                <w:vertAlign w:val="superscript"/>
              </w:rPr>
            </w:pP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rPr>
                <w:rFonts w:ascii="Times New Roman" w:eastAsia="Times New Roman" w:hAnsi="Times New Roman" w:cs="Times New Roman"/>
              </w:rPr>
            </w:pPr>
            <w:r>
              <w:rPr>
                <w:rFonts w:ascii="Times New Roman" w:eastAsia="Times New Roman" w:hAnsi="Times New Roman" w:cs="Times New Roman"/>
              </w:rPr>
              <w:t>2</w:t>
            </w:r>
            <w:r w:rsidR="008E0B87">
              <w:rPr>
                <w:rFonts w:ascii="Times New Roman" w:eastAsia="Times New Roman" w:hAnsi="Times New Roman" w:cs="Times New Roman"/>
              </w:rPr>
              <w:t>.6.</w:t>
            </w:r>
            <w:r w:rsidR="000341E1" w:rsidRPr="000341E1">
              <w:rPr>
                <w:rFonts w:ascii="Times New Roman" w:eastAsia="Times New Roman" w:hAnsi="Times New Roman" w:cs="Times New Roman"/>
              </w:rPr>
              <w:t>Bateriju saudzēšana</w:t>
            </w:r>
          </w:p>
        </w:tc>
        <w:tc>
          <w:tcPr>
            <w:tcW w:w="2340" w:type="dxa"/>
          </w:tcPr>
          <w:p w:rsidR="000341E1" w:rsidRPr="000341E1" w:rsidRDefault="000341E1" w:rsidP="000341E1">
            <w:pPr>
              <w:ind w:firstLine="126"/>
              <w:rPr>
                <w:rFonts w:ascii="Times New Roman" w:eastAsia="Times New Roman" w:hAnsi="Times New Roman" w:cs="Times New Roman"/>
              </w:rPr>
            </w:pPr>
            <w:r w:rsidRPr="000341E1">
              <w:rPr>
                <w:rFonts w:ascii="Times New Roman" w:eastAsia="Times New Roman" w:hAnsi="Times New Roman" w:cs="Times New Roman"/>
              </w:rPr>
              <w:t>Automātiska izslēgšanās pēc 3 min</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r w:rsidR="000341E1" w:rsidRPr="000341E1" w:rsidTr="000341E1">
        <w:trPr>
          <w:trHeight w:val="170"/>
        </w:trPr>
        <w:tc>
          <w:tcPr>
            <w:tcW w:w="625" w:type="dxa"/>
            <w:vMerge/>
          </w:tcPr>
          <w:p w:rsidR="000341E1" w:rsidRPr="000341E1" w:rsidRDefault="000341E1" w:rsidP="000341E1">
            <w:pPr>
              <w:pStyle w:val="NoSpacing"/>
              <w:jc w:val="center"/>
            </w:pPr>
          </w:p>
        </w:tc>
        <w:tc>
          <w:tcPr>
            <w:tcW w:w="1530" w:type="dxa"/>
            <w:vMerge/>
          </w:tcPr>
          <w:p w:rsidR="000341E1" w:rsidRPr="000341E1" w:rsidRDefault="000341E1" w:rsidP="000341E1">
            <w:pPr>
              <w:rPr>
                <w:rFonts w:ascii="Times New Roman" w:hAnsi="Times New Roman" w:cs="Times New Roman"/>
              </w:rPr>
            </w:pPr>
          </w:p>
        </w:tc>
        <w:tc>
          <w:tcPr>
            <w:tcW w:w="3150" w:type="dxa"/>
          </w:tcPr>
          <w:p w:rsidR="000341E1" w:rsidRPr="000341E1" w:rsidRDefault="008A229C" w:rsidP="008E0B87">
            <w:pPr>
              <w:contextualSpacing/>
              <w:rPr>
                <w:rFonts w:ascii="Times New Roman" w:hAnsi="Times New Roman" w:cs="Times New Roman"/>
              </w:rPr>
            </w:pPr>
            <w:r>
              <w:rPr>
                <w:rFonts w:ascii="Times New Roman" w:hAnsi="Times New Roman" w:cs="Times New Roman"/>
              </w:rPr>
              <w:t>2</w:t>
            </w:r>
            <w:r w:rsidR="008E0B87">
              <w:rPr>
                <w:rFonts w:ascii="Times New Roman" w:hAnsi="Times New Roman" w:cs="Times New Roman"/>
              </w:rPr>
              <w:t>.7.</w:t>
            </w:r>
            <w:r w:rsidR="000341E1" w:rsidRPr="000341E1">
              <w:rPr>
                <w:rFonts w:ascii="Times New Roman" w:hAnsi="Times New Roman" w:cs="Times New Roman"/>
              </w:rPr>
              <w:t>Spriegums:</w:t>
            </w:r>
          </w:p>
        </w:tc>
        <w:tc>
          <w:tcPr>
            <w:tcW w:w="2340" w:type="dxa"/>
          </w:tcPr>
          <w:p w:rsidR="000341E1" w:rsidRPr="000341E1" w:rsidRDefault="000341E1" w:rsidP="000341E1">
            <w:pPr>
              <w:spacing w:line="480" w:lineRule="auto"/>
              <w:rPr>
                <w:rFonts w:ascii="Times New Roman" w:eastAsia="Times New Roman" w:hAnsi="Times New Roman" w:cs="Times New Roman"/>
              </w:rPr>
            </w:pPr>
            <w:r w:rsidRPr="000341E1">
              <w:rPr>
                <w:rFonts w:ascii="Times New Roman" w:eastAsia="Times New Roman" w:hAnsi="Times New Roman" w:cs="Times New Roman"/>
              </w:rPr>
              <w:t xml:space="preserve">   220V </w:t>
            </w:r>
          </w:p>
        </w:tc>
        <w:tc>
          <w:tcPr>
            <w:tcW w:w="1554" w:type="dxa"/>
            <w:vMerge/>
          </w:tcPr>
          <w:p w:rsidR="000341E1" w:rsidRPr="000341E1" w:rsidRDefault="000341E1" w:rsidP="000341E1">
            <w:pPr>
              <w:jc w:val="center"/>
              <w:rPr>
                <w:rFonts w:ascii="Times New Roman" w:hAnsi="Times New Roman" w:cs="Times New Roman"/>
              </w:rPr>
            </w:pPr>
          </w:p>
        </w:tc>
        <w:tc>
          <w:tcPr>
            <w:tcW w:w="4656" w:type="dxa"/>
          </w:tcPr>
          <w:p w:rsidR="000341E1" w:rsidRPr="000341E1" w:rsidRDefault="000341E1" w:rsidP="000341E1">
            <w:pPr>
              <w:rPr>
                <w:rFonts w:ascii="Times New Roman" w:hAnsi="Times New Roman" w:cs="Times New Roman"/>
              </w:rPr>
            </w:pPr>
          </w:p>
        </w:tc>
      </w:tr>
    </w:tbl>
    <w:p w:rsidR="00B45EA8" w:rsidRPr="000341E1" w:rsidRDefault="00B45EA8" w:rsidP="00F95A1B">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F95A1B">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694B35"/>
    <w:rsid w:val="00887C4B"/>
    <w:rsid w:val="008A229C"/>
    <w:rsid w:val="008E0B87"/>
    <w:rsid w:val="00944B7A"/>
    <w:rsid w:val="00A944C0"/>
    <w:rsid w:val="00AC159E"/>
    <w:rsid w:val="00B355A4"/>
    <w:rsid w:val="00B45EA8"/>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9A86"/>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2121</Words>
  <Characters>1209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17</cp:revision>
  <dcterms:created xsi:type="dcterms:W3CDTF">2018-03-15T08:46:00Z</dcterms:created>
  <dcterms:modified xsi:type="dcterms:W3CDTF">2018-08-24T06:33:00Z</dcterms:modified>
</cp:coreProperties>
</file>