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6492F2CA"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w:t>
      </w:r>
      <w:r w:rsidR="00606F23">
        <w:rPr>
          <w:rFonts w:ascii="Times New Roman" w:hAnsi="Times New Roman" w:cs="Times New Roman"/>
          <w:sz w:val="20"/>
          <w:szCs w:val="20"/>
        </w:rPr>
        <w:t>9</w:t>
      </w:r>
      <w:r w:rsidR="007E5590">
        <w:rPr>
          <w:rFonts w:ascii="Times New Roman" w:hAnsi="Times New Roman" w:cs="Times New Roman"/>
          <w:sz w:val="20"/>
          <w:szCs w:val="20"/>
        </w:rPr>
        <w:t>.</w:t>
      </w:r>
    </w:p>
    <w:p w14:paraId="1C5C9A6A" w14:textId="31BD037A"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AF1E4A">
        <w:rPr>
          <w:rFonts w:ascii="Times New Roman" w:hAnsi="Times New Roman" w:cs="Times New Roman"/>
          <w:sz w:val="20"/>
          <w:szCs w:val="20"/>
        </w:rPr>
        <w:t>54</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0F5CC60D" w:rsidR="001F7617" w:rsidRPr="00AF1E4A" w:rsidRDefault="00AF1E4A" w:rsidP="00AF1E4A">
      <w:pPr>
        <w:jc w:val="center"/>
        <w:rPr>
          <w:bCs/>
          <w:sz w:val="32"/>
          <w:szCs w:val="32"/>
        </w:rPr>
      </w:pPr>
      <w:r w:rsidRPr="00AF1E4A">
        <w:rPr>
          <w:rFonts w:ascii="Times New Roman" w:hAnsi="Times New Roman" w:cs="Times New Roman"/>
          <w:b/>
          <w:sz w:val="28"/>
          <w:szCs w:val="28"/>
        </w:rPr>
        <w:t>“Aprīkojuma iegāde RTU Elektronikas un telekomunikāciju fakultātes Elektrisko mašīnu un aparātu katedrai STEM studiju programmu modernizēšanai”</w:t>
      </w:r>
      <w:r w:rsidR="001F7617" w:rsidRPr="00AF1E4A">
        <w:rPr>
          <w:rFonts w:ascii="Times New Roman" w:hAnsi="Times New Roman" w:cs="Times New Roman"/>
          <w:b/>
          <w:sz w:val="28"/>
          <w:szCs w:val="28"/>
        </w:rPr>
        <w:t>, ID Nr.:</w:t>
      </w:r>
      <w:r w:rsidR="001F7617"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/54</w:t>
      </w:r>
    </w:p>
    <w:p w14:paraId="15056A43" w14:textId="7395020F"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606F23">
        <w:rPr>
          <w:rFonts w:ascii="Times New Roman" w:eastAsia="Cambria" w:hAnsi="Times New Roman" w:cs="Times New Roman"/>
          <w:i/>
          <w:kern w:val="56"/>
          <w:sz w:val="24"/>
          <w:szCs w:val="24"/>
        </w:rPr>
        <w:t>daļā Nr.9</w:t>
      </w:r>
      <w:r w:rsidRPr="00196B7A">
        <w:rPr>
          <w:rFonts w:ascii="Times New Roman" w:eastAsia="Cambria" w:hAnsi="Times New Roman" w:cs="Times New Roman"/>
          <w:i/>
          <w:kern w:val="56"/>
          <w:sz w:val="24"/>
          <w:szCs w:val="24"/>
        </w:rPr>
        <w:t xml:space="preserve"> “</w:t>
      </w:r>
      <w:r w:rsidR="00606F23" w:rsidRPr="00606F23">
        <w:rPr>
          <w:rFonts w:ascii="Times New Roman" w:eastAsia="Cambria" w:hAnsi="Times New Roman" w:cs="Times New Roman"/>
          <w:i/>
          <w:kern w:val="56"/>
          <w:sz w:val="24"/>
          <w:szCs w:val="24"/>
        </w:rPr>
        <w:t>Momenta un rotācijas ātruma mērīšanas iekārta</w:t>
      </w:r>
      <w:r w:rsidR="0020533D" w:rsidRPr="0020533D">
        <w:rPr>
          <w:rFonts w:ascii="Times New Roman" w:eastAsia="Cambria" w:hAnsi="Times New Roman" w:cs="Times New Roman"/>
          <w:i/>
          <w:kern w:val="56"/>
          <w:sz w:val="24"/>
          <w:szCs w:val="24"/>
        </w:rPr>
        <w:t xml:space="preserve">”  </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537"/>
        <w:gridCol w:w="6094"/>
      </w:tblGrid>
      <w:tr w:rsidR="00AF1E4A" w:rsidRPr="00197FEC" w14:paraId="1F0CACDD" w14:textId="77777777" w:rsidTr="00606F23">
        <w:tc>
          <w:tcPr>
            <w:tcW w:w="4109"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8"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5"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606F23">
        <w:tc>
          <w:tcPr>
            <w:tcW w:w="14742" w:type="dxa"/>
            <w:gridSpan w:val="3"/>
            <w:shd w:val="clear" w:color="auto" w:fill="BFBFBF"/>
          </w:tcPr>
          <w:p w14:paraId="152DA4D1" w14:textId="1D61A44B" w:rsidR="0020533D" w:rsidRPr="00197FEC" w:rsidRDefault="00606F23" w:rsidP="0020533D">
            <w:pPr>
              <w:jc w:val="center"/>
              <w:rPr>
                <w:rFonts w:ascii="Times New Roman" w:hAnsi="Times New Roman" w:cs="Times New Roman"/>
                <w:b/>
              </w:rPr>
            </w:pPr>
            <w:r w:rsidRPr="00606F23">
              <w:rPr>
                <w:rFonts w:ascii="Times New Roman" w:eastAsia="Cambria" w:hAnsi="Times New Roman" w:cs="Times New Roman"/>
                <w:b/>
                <w:kern w:val="56"/>
                <w:sz w:val="24"/>
                <w:szCs w:val="24"/>
              </w:rPr>
              <w:t>Momenta un rotācijas ātruma mērīšanas iekārta</w:t>
            </w:r>
            <w:r>
              <w:rPr>
                <w:rFonts w:ascii="Times New Roman" w:hAnsi="Times New Roman" w:cs="Times New Roman"/>
                <w:b/>
                <w:sz w:val="24"/>
                <w:szCs w:val="24"/>
              </w:rPr>
              <w:t xml:space="preserve"> (1 </w:t>
            </w:r>
            <w:r w:rsidR="00AF1E4A" w:rsidRPr="00197FEC">
              <w:rPr>
                <w:rFonts w:ascii="Times New Roman" w:hAnsi="Times New Roman" w:cs="Times New Roman"/>
                <w:b/>
                <w:sz w:val="24"/>
                <w:szCs w:val="24"/>
              </w:rPr>
              <w:t>gab.)</w:t>
            </w:r>
          </w:p>
        </w:tc>
      </w:tr>
      <w:tr w:rsidR="00606F23" w:rsidRPr="00DF3603" w14:paraId="3CF8A9DE" w14:textId="77777777" w:rsidTr="00606F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vAlign w:val="center"/>
          </w:tcPr>
          <w:p w14:paraId="393B9F04" w14:textId="77777777" w:rsidR="00606F23" w:rsidRPr="00606F23" w:rsidRDefault="00606F23" w:rsidP="00DB08FE">
            <w:pPr>
              <w:rPr>
                <w:rFonts w:ascii="Times New Roman" w:hAnsi="Times New Roman" w:cs="Times New Roman"/>
              </w:rPr>
            </w:pPr>
            <w:r w:rsidRPr="00606F23">
              <w:rPr>
                <w:rFonts w:ascii="Times New Roman" w:hAnsi="Times New Roman" w:cs="Times New Roman"/>
              </w:rPr>
              <w:t xml:space="preserve">Nominālais griezes moments </w:t>
            </w:r>
          </w:p>
        </w:tc>
        <w:tc>
          <w:tcPr>
            <w:tcW w:w="4536" w:type="dxa"/>
            <w:vAlign w:val="center"/>
          </w:tcPr>
          <w:p w14:paraId="3F50316C" w14:textId="77777777" w:rsidR="00606F23" w:rsidRPr="00606F23" w:rsidRDefault="00606F23" w:rsidP="00DB08FE">
            <w:pPr>
              <w:jc w:val="center"/>
              <w:rPr>
                <w:rFonts w:ascii="Times New Roman" w:hAnsi="Times New Roman" w:cs="Times New Roman"/>
              </w:rPr>
            </w:pPr>
            <w:r w:rsidRPr="00606F23">
              <w:rPr>
                <w:rFonts w:ascii="Times New Roman" w:hAnsi="Times New Roman" w:cs="Times New Roman"/>
              </w:rPr>
              <w:t>+/-50.0 Nm</w:t>
            </w:r>
          </w:p>
        </w:tc>
        <w:tc>
          <w:tcPr>
            <w:tcW w:w="6095" w:type="dxa"/>
          </w:tcPr>
          <w:p w14:paraId="0284D554" w14:textId="77777777" w:rsidR="00606F23" w:rsidRPr="00606F23" w:rsidRDefault="00606F23" w:rsidP="00DB08FE">
            <w:pPr>
              <w:jc w:val="center"/>
              <w:rPr>
                <w:rFonts w:ascii="Times New Roman" w:hAnsi="Times New Roman" w:cs="Times New Roman"/>
              </w:rPr>
            </w:pPr>
          </w:p>
        </w:tc>
      </w:tr>
      <w:tr w:rsidR="00606F23" w:rsidRPr="00DF3603" w14:paraId="7DE877F6" w14:textId="77777777" w:rsidTr="00606F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vAlign w:val="center"/>
          </w:tcPr>
          <w:p w14:paraId="2A9985E4" w14:textId="77777777" w:rsidR="00606F23" w:rsidRPr="00606F23" w:rsidRDefault="00606F23" w:rsidP="00DB08FE">
            <w:pPr>
              <w:rPr>
                <w:rFonts w:ascii="Times New Roman" w:hAnsi="Times New Roman" w:cs="Times New Roman"/>
              </w:rPr>
            </w:pPr>
            <w:r w:rsidRPr="00606F23">
              <w:rPr>
                <w:rFonts w:ascii="Times New Roman" w:hAnsi="Times New Roman" w:cs="Times New Roman"/>
              </w:rPr>
              <w:t>Maksimālais griezes moments</w:t>
            </w:r>
          </w:p>
        </w:tc>
        <w:tc>
          <w:tcPr>
            <w:tcW w:w="4536" w:type="dxa"/>
            <w:vAlign w:val="center"/>
          </w:tcPr>
          <w:p w14:paraId="5EB236F2" w14:textId="77777777" w:rsidR="00606F23" w:rsidRPr="00606F23" w:rsidRDefault="00606F23" w:rsidP="00DB08FE">
            <w:pPr>
              <w:jc w:val="center"/>
              <w:rPr>
                <w:rFonts w:ascii="Times New Roman" w:hAnsi="Times New Roman" w:cs="Times New Roman"/>
              </w:rPr>
            </w:pPr>
            <w:r w:rsidRPr="00606F23">
              <w:rPr>
                <w:rFonts w:ascii="Times New Roman" w:hAnsi="Times New Roman" w:cs="Times New Roman"/>
              </w:rPr>
              <w:t>+/-75,0Nm</w:t>
            </w:r>
          </w:p>
        </w:tc>
        <w:tc>
          <w:tcPr>
            <w:tcW w:w="6095" w:type="dxa"/>
          </w:tcPr>
          <w:p w14:paraId="75F2C7D0" w14:textId="77777777" w:rsidR="00606F23" w:rsidRPr="00606F23" w:rsidRDefault="00606F23" w:rsidP="00DB08FE">
            <w:pPr>
              <w:jc w:val="center"/>
              <w:rPr>
                <w:rFonts w:ascii="Times New Roman" w:hAnsi="Times New Roman" w:cs="Times New Roman"/>
              </w:rPr>
            </w:pPr>
          </w:p>
        </w:tc>
      </w:tr>
      <w:tr w:rsidR="00606F23" w:rsidRPr="00DF3603" w14:paraId="690650B5" w14:textId="77777777" w:rsidTr="00606F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vAlign w:val="center"/>
          </w:tcPr>
          <w:p w14:paraId="5A4F0CE1" w14:textId="461ACDD6" w:rsidR="00606F23" w:rsidRPr="00606F23" w:rsidRDefault="00606F23" w:rsidP="00DB08FE">
            <w:pPr>
              <w:rPr>
                <w:rFonts w:ascii="Times New Roman" w:hAnsi="Times New Roman" w:cs="Times New Roman"/>
              </w:rPr>
            </w:pPr>
            <w:r w:rsidRPr="00606F23">
              <w:rPr>
                <w:rFonts w:ascii="Times New Roman" w:hAnsi="Times New Roman" w:cs="Times New Roman"/>
              </w:rPr>
              <w:t>Max. rotācijas ātrums</w:t>
            </w:r>
          </w:p>
        </w:tc>
        <w:tc>
          <w:tcPr>
            <w:tcW w:w="4536" w:type="dxa"/>
            <w:vAlign w:val="center"/>
          </w:tcPr>
          <w:p w14:paraId="25ADFEF6" w14:textId="77777777" w:rsidR="00606F23" w:rsidRPr="00606F23" w:rsidRDefault="00606F23" w:rsidP="00DB08FE">
            <w:pPr>
              <w:jc w:val="center"/>
              <w:rPr>
                <w:rFonts w:ascii="Times New Roman" w:hAnsi="Times New Roman" w:cs="Times New Roman"/>
              </w:rPr>
            </w:pPr>
            <w:r w:rsidRPr="00606F23">
              <w:rPr>
                <w:rFonts w:ascii="Times New Roman" w:hAnsi="Times New Roman" w:cs="Times New Roman"/>
              </w:rPr>
              <w:t>+/-3000min</w:t>
            </w:r>
            <w:r w:rsidRPr="00606F23">
              <w:rPr>
                <w:rFonts w:ascii="Times New Roman" w:hAnsi="Times New Roman" w:cs="Times New Roman"/>
                <w:vertAlign w:val="superscript"/>
              </w:rPr>
              <w:t>-1</w:t>
            </w:r>
          </w:p>
        </w:tc>
        <w:tc>
          <w:tcPr>
            <w:tcW w:w="6095" w:type="dxa"/>
          </w:tcPr>
          <w:p w14:paraId="1F1AFA70" w14:textId="77777777" w:rsidR="00606F23" w:rsidRPr="00606F23" w:rsidRDefault="00606F23" w:rsidP="00DB08FE">
            <w:pPr>
              <w:jc w:val="center"/>
              <w:rPr>
                <w:rFonts w:ascii="Times New Roman" w:hAnsi="Times New Roman" w:cs="Times New Roman"/>
              </w:rPr>
            </w:pPr>
          </w:p>
        </w:tc>
      </w:tr>
      <w:tr w:rsidR="00606F23" w14:paraId="13899F89" w14:textId="77777777" w:rsidTr="00606F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vAlign w:val="center"/>
          </w:tcPr>
          <w:p w14:paraId="32532E89" w14:textId="77777777" w:rsidR="00606F23" w:rsidRPr="00606F23" w:rsidRDefault="00606F23" w:rsidP="00DB08FE">
            <w:pPr>
              <w:rPr>
                <w:rFonts w:ascii="Times New Roman" w:hAnsi="Times New Roman" w:cs="Times New Roman"/>
              </w:rPr>
            </w:pPr>
            <w:r w:rsidRPr="00606F23">
              <w:rPr>
                <w:rFonts w:ascii="Times New Roman" w:hAnsi="Times New Roman" w:cs="Times New Roman"/>
              </w:rPr>
              <w:t>Nominālā mehāniskā jauda</w:t>
            </w:r>
          </w:p>
        </w:tc>
        <w:tc>
          <w:tcPr>
            <w:tcW w:w="4536" w:type="dxa"/>
            <w:vAlign w:val="center"/>
          </w:tcPr>
          <w:p w14:paraId="3C2CFE22" w14:textId="77777777" w:rsidR="00606F23" w:rsidRPr="00606F23" w:rsidRDefault="00606F23" w:rsidP="00DB08FE">
            <w:pPr>
              <w:jc w:val="center"/>
              <w:rPr>
                <w:rFonts w:ascii="Times New Roman" w:hAnsi="Times New Roman" w:cs="Times New Roman"/>
              </w:rPr>
            </w:pPr>
            <w:r w:rsidRPr="00606F23">
              <w:rPr>
                <w:rFonts w:ascii="Times New Roman" w:hAnsi="Times New Roman" w:cs="Times New Roman"/>
              </w:rPr>
              <w:t>12,0,5 kW</w:t>
            </w:r>
          </w:p>
        </w:tc>
        <w:tc>
          <w:tcPr>
            <w:tcW w:w="6095" w:type="dxa"/>
          </w:tcPr>
          <w:p w14:paraId="251E3951" w14:textId="77777777" w:rsidR="00606F23" w:rsidRPr="00606F23" w:rsidRDefault="00606F23" w:rsidP="00DB08FE">
            <w:pPr>
              <w:jc w:val="center"/>
              <w:rPr>
                <w:rFonts w:ascii="Times New Roman" w:hAnsi="Times New Roman" w:cs="Times New Roman"/>
              </w:rPr>
            </w:pPr>
          </w:p>
        </w:tc>
      </w:tr>
      <w:tr w:rsidR="00606F23" w:rsidRPr="00DF3603" w14:paraId="4BE5E21D" w14:textId="77777777" w:rsidTr="00606F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vAlign w:val="center"/>
          </w:tcPr>
          <w:p w14:paraId="21BA0CB5" w14:textId="77777777" w:rsidR="00606F23" w:rsidRPr="00606F23" w:rsidRDefault="00606F23" w:rsidP="00DB08FE">
            <w:pPr>
              <w:rPr>
                <w:rFonts w:ascii="Times New Roman" w:hAnsi="Times New Roman" w:cs="Times New Roman"/>
              </w:rPr>
            </w:pPr>
            <w:r w:rsidRPr="00606F23">
              <w:rPr>
                <w:rFonts w:ascii="Times New Roman" w:hAnsi="Times New Roman" w:cs="Times New Roman"/>
              </w:rPr>
              <w:t>Barošanas spriegums</w:t>
            </w:r>
          </w:p>
        </w:tc>
        <w:tc>
          <w:tcPr>
            <w:tcW w:w="4536" w:type="dxa"/>
            <w:vAlign w:val="center"/>
          </w:tcPr>
          <w:p w14:paraId="79864F98" w14:textId="77777777" w:rsidR="00606F23" w:rsidRPr="00606F23" w:rsidRDefault="00606F23" w:rsidP="00DB08FE">
            <w:pPr>
              <w:jc w:val="center"/>
              <w:rPr>
                <w:rFonts w:ascii="Times New Roman" w:hAnsi="Times New Roman" w:cs="Times New Roman"/>
              </w:rPr>
            </w:pPr>
            <w:r w:rsidRPr="00606F23">
              <w:rPr>
                <w:rFonts w:ascii="Times New Roman" w:hAnsi="Times New Roman" w:cs="Times New Roman"/>
              </w:rPr>
              <w:t>1-f, 50Hz, 220-240 V AC</w:t>
            </w:r>
          </w:p>
        </w:tc>
        <w:tc>
          <w:tcPr>
            <w:tcW w:w="6095" w:type="dxa"/>
          </w:tcPr>
          <w:p w14:paraId="30A8843D" w14:textId="77777777" w:rsidR="00606F23" w:rsidRPr="00606F23" w:rsidRDefault="00606F23" w:rsidP="00DB08FE">
            <w:pPr>
              <w:jc w:val="center"/>
              <w:rPr>
                <w:rFonts w:ascii="Times New Roman" w:hAnsi="Times New Roman" w:cs="Times New Roman"/>
              </w:rPr>
            </w:pPr>
          </w:p>
        </w:tc>
      </w:tr>
      <w:tr w:rsidR="00606F23" w:rsidRPr="00DF3603" w14:paraId="31888A9D" w14:textId="77777777" w:rsidTr="00606F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647" w:type="dxa"/>
            <w:gridSpan w:val="2"/>
            <w:vAlign w:val="center"/>
          </w:tcPr>
          <w:p w14:paraId="4D205717" w14:textId="1C0F68D0" w:rsidR="00606F23" w:rsidRPr="00606F23" w:rsidRDefault="00606F23" w:rsidP="00DB08FE">
            <w:pPr>
              <w:rPr>
                <w:rFonts w:ascii="Times New Roman" w:hAnsi="Times New Roman" w:cs="Times New Roman"/>
                <w:b/>
              </w:rPr>
            </w:pPr>
            <w:r w:rsidRPr="00606F23">
              <w:rPr>
                <w:rFonts w:ascii="Times New Roman" w:hAnsi="Times New Roman" w:cs="Times New Roman"/>
                <w:color w:val="000000"/>
              </w:rPr>
              <w:t>Paredzēt sajūgu komplektus, lai var saslēgt griezes momenta un rotācijas ātruma devēju (sensoru) starp divām tes</w:t>
            </w:r>
            <w:r w:rsidR="00BF3F30">
              <w:rPr>
                <w:rFonts w:ascii="Times New Roman" w:hAnsi="Times New Roman" w:cs="Times New Roman"/>
                <w:color w:val="000000"/>
              </w:rPr>
              <w:t>tējamajām elektriskajām mašīnām</w:t>
            </w:r>
            <w:r w:rsidRPr="00606F23">
              <w:rPr>
                <w:rFonts w:ascii="Times New Roman" w:hAnsi="Times New Roman" w:cs="Times New Roman"/>
                <w:b/>
                <w:bCs/>
                <w:color w:val="000000"/>
              </w:rPr>
              <w:t xml:space="preserve">     </w:t>
            </w:r>
            <w:bookmarkStart w:id="0" w:name="_GoBack"/>
            <w:bookmarkEnd w:id="0"/>
          </w:p>
        </w:tc>
        <w:tc>
          <w:tcPr>
            <w:tcW w:w="6095" w:type="dxa"/>
          </w:tcPr>
          <w:p w14:paraId="6CB9DE0D" w14:textId="77777777" w:rsidR="00606F23" w:rsidRPr="00606F23" w:rsidRDefault="00606F23" w:rsidP="00DB08FE">
            <w:pPr>
              <w:rPr>
                <w:rFonts w:ascii="Times New Roman" w:hAnsi="Times New Roman" w:cs="Times New Roman"/>
                <w:color w:val="000000"/>
              </w:rPr>
            </w:pPr>
          </w:p>
        </w:tc>
      </w:tr>
    </w:tbl>
    <w:p w14:paraId="02B88994" w14:textId="77777777" w:rsidR="00606F23" w:rsidRDefault="00606F23" w:rsidP="001F7617">
      <w:pPr>
        <w:spacing w:after="0" w:line="240" w:lineRule="auto"/>
        <w:jc w:val="both"/>
        <w:rPr>
          <w:rFonts w:ascii="Times New Roman" w:eastAsia="Cambria" w:hAnsi="Times New Roman" w:cs="Times New Roman"/>
          <w:b/>
          <w:kern w:val="56"/>
        </w:rPr>
      </w:pPr>
    </w:p>
    <w:p w14:paraId="3AC40AA7" w14:textId="372788D1"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lastRenderedPageBreak/>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3F6932D5"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0B0D19">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B0D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6F23"/>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C41CE"/>
    <w:rsid w:val="00BF3F30"/>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0C0"/>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68BF9-8812-4006-AB85-5A2673FE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Pages>
  <Words>1659</Words>
  <Characters>947</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104</cp:revision>
  <cp:lastPrinted>2018-04-05T08:48:00Z</cp:lastPrinted>
  <dcterms:created xsi:type="dcterms:W3CDTF">2018-01-11T07:33:00Z</dcterms:created>
  <dcterms:modified xsi:type="dcterms:W3CDTF">2018-07-27T09:25:00Z</dcterms:modified>
</cp:coreProperties>
</file>