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29C3B" w14:textId="77777777" w:rsidR="00B45EA8" w:rsidRPr="00BD5396" w:rsidRDefault="00B45EA8" w:rsidP="00C45255">
      <w:pPr>
        <w:spacing w:after="0"/>
        <w:jc w:val="right"/>
        <w:rPr>
          <w:rFonts w:ascii="Times New Roman" w:hAnsi="Times New Roman" w:cs="Times New Roman"/>
        </w:rPr>
      </w:pPr>
      <w:r w:rsidRPr="00BD5396">
        <w:rPr>
          <w:rFonts w:ascii="Times New Roman" w:hAnsi="Times New Roman" w:cs="Times New Roman"/>
        </w:rPr>
        <w:t>Pielikums Nr.2</w:t>
      </w:r>
      <w:r w:rsidR="00D64AB6" w:rsidRPr="00BD5396">
        <w:rPr>
          <w:rFonts w:ascii="Times New Roman" w:hAnsi="Times New Roman" w:cs="Times New Roman"/>
        </w:rPr>
        <w:t>.1</w:t>
      </w:r>
      <w:r w:rsidRPr="00BD5396">
        <w:rPr>
          <w:rFonts w:ascii="Times New Roman" w:hAnsi="Times New Roman" w:cs="Times New Roman"/>
        </w:rPr>
        <w:t>.</w:t>
      </w:r>
    </w:p>
    <w:p w14:paraId="7AE06E34" w14:textId="77777777" w:rsidR="00B45EA8" w:rsidRPr="00BD5396" w:rsidRDefault="00B45EA8" w:rsidP="00C45255">
      <w:pPr>
        <w:spacing w:after="0"/>
        <w:jc w:val="right"/>
        <w:rPr>
          <w:rFonts w:ascii="Times New Roman" w:hAnsi="Times New Roman" w:cs="Times New Roman"/>
        </w:rPr>
      </w:pPr>
      <w:r w:rsidRPr="00BD5396">
        <w:rPr>
          <w:rFonts w:ascii="Times New Roman" w:hAnsi="Times New Roman" w:cs="Times New Roman"/>
        </w:rPr>
        <w:t>iepirkuma nolikumam ID Nr. RTU-2018/</w:t>
      </w:r>
      <w:r w:rsidR="006B4D1E" w:rsidRPr="00BD5396">
        <w:rPr>
          <w:rFonts w:ascii="Times New Roman" w:hAnsi="Times New Roman" w:cs="Times New Roman"/>
        </w:rPr>
        <w:t>1</w:t>
      </w:r>
      <w:r w:rsidR="00856C15" w:rsidRPr="00BD5396">
        <w:rPr>
          <w:rFonts w:ascii="Times New Roman" w:hAnsi="Times New Roman" w:cs="Times New Roman"/>
        </w:rPr>
        <w:t>1</w:t>
      </w:r>
      <w:r w:rsidR="006B4D1E" w:rsidRPr="00BD5396">
        <w:rPr>
          <w:rFonts w:ascii="Times New Roman" w:hAnsi="Times New Roman" w:cs="Times New Roman"/>
        </w:rPr>
        <w:t>3</w:t>
      </w:r>
    </w:p>
    <w:p w14:paraId="0EF0BAE1" w14:textId="77777777" w:rsidR="00B45EA8" w:rsidRPr="00BD5396" w:rsidRDefault="00B45EA8" w:rsidP="00B45EA8">
      <w:pPr>
        <w:jc w:val="center"/>
        <w:rPr>
          <w:rFonts w:ascii="Times New Roman" w:hAnsi="Times New Roman" w:cs="Times New Roman"/>
          <w:b/>
        </w:rPr>
      </w:pPr>
      <w:r w:rsidRPr="00BD5396">
        <w:rPr>
          <w:rFonts w:ascii="Times New Roman" w:hAnsi="Times New Roman" w:cs="Times New Roman"/>
          <w:b/>
        </w:rPr>
        <w:t>Tehniskā specifikācija – Tehniskā piedāvājuma forma</w:t>
      </w:r>
    </w:p>
    <w:p w14:paraId="443DF220" w14:textId="77777777" w:rsidR="00B45EA8" w:rsidRPr="00BD5396" w:rsidRDefault="00B45EA8" w:rsidP="00B45EA8">
      <w:pPr>
        <w:tabs>
          <w:tab w:val="center" w:pos="4819"/>
        </w:tabs>
        <w:jc w:val="center"/>
        <w:rPr>
          <w:rFonts w:ascii="Times New Roman" w:eastAsia="Cambria" w:hAnsi="Times New Roman" w:cs="Times New Roman"/>
          <w:b/>
          <w:kern w:val="56"/>
        </w:rPr>
      </w:pPr>
      <w:r w:rsidRPr="00BD5396">
        <w:rPr>
          <w:rFonts w:ascii="Times New Roman" w:eastAsia="Cambria" w:hAnsi="Times New Roman" w:cs="Times New Roman"/>
          <w:b/>
          <w:kern w:val="56"/>
        </w:rPr>
        <w:t>Atklātam konkursam „</w:t>
      </w:r>
      <w:r w:rsidR="00856C15" w:rsidRPr="00BD5396">
        <w:rPr>
          <w:rFonts w:ascii="Times New Roman" w:eastAsia="Cambria" w:hAnsi="Times New Roman" w:cs="Times New Roman"/>
          <w:b/>
          <w:kern w:val="56"/>
        </w:rPr>
        <w:t>Mācību laboratorijas aprīkojuma iegāde</w:t>
      </w:r>
      <w:r w:rsidRPr="00BD5396">
        <w:rPr>
          <w:rFonts w:ascii="Times New Roman" w:eastAsia="Cambria" w:hAnsi="Times New Roman" w:cs="Times New Roman"/>
          <w:b/>
          <w:kern w:val="56"/>
        </w:rPr>
        <w:t xml:space="preserve">”, </w:t>
      </w:r>
      <w:r w:rsidR="00856C15" w:rsidRPr="00BD5396">
        <w:rPr>
          <w:rFonts w:ascii="Times New Roman" w:eastAsia="Cambria" w:hAnsi="Times New Roman" w:cs="Times New Roman"/>
          <w:b/>
          <w:kern w:val="56"/>
        </w:rPr>
        <w:t>ID Nr.: RTU – 2018/11</w:t>
      </w:r>
      <w:r w:rsidR="006B4D1E" w:rsidRPr="00BD5396">
        <w:rPr>
          <w:rFonts w:ascii="Times New Roman" w:eastAsia="Cambria" w:hAnsi="Times New Roman" w:cs="Times New Roman"/>
          <w:b/>
          <w:kern w:val="56"/>
        </w:rPr>
        <w:t>3</w:t>
      </w:r>
    </w:p>
    <w:p w14:paraId="177E8BCC" w14:textId="77777777" w:rsidR="00C45255" w:rsidRPr="00BD5396" w:rsidRDefault="00B45EA8" w:rsidP="00C45255">
      <w:pPr>
        <w:jc w:val="center"/>
        <w:rPr>
          <w:rFonts w:ascii="Times New Roman" w:eastAsia="Cambria" w:hAnsi="Times New Roman" w:cs="Times New Roman"/>
          <w:i/>
          <w:kern w:val="56"/>
        </w:rPr>
      </w:pPr>
      <w:r w:rsidRPr="00BD5396">
        <w:rPr>
          <w:rFonts w:ascii="Times New Roman" w:eastAsia="Cambria" w:hAnsi="Times New Roman" w:cs="Times New Roman"/>
          <w:i/>
          <w:kern w:val="56"/>
        </w:rPr>
        <w:t xml:space="preserve">Iepirkuma </w:t>
      </w:r>
      <w:r w:rsidR="00DF5134" w:rsidRPr="00BD5396">
        <w:rPr>
          <w:rFonts w:ascii="Times New Roman" w:eastAsia="Cambria" w:hAnsi="Times New Roman" w:cs="Times New Roman"/>
          <w:i/>
          <w:kern w:val="56"/>
        </w:rPr>
        <w:t>1.</w:t>
      </w:r>
      <w:r w:rsidR="00D64AB6" w:rsidRPr="00BD5396">
        <w:rPr>
          <w:rFonts w:ascii="Times New Roman" w:eastAsia="Cambria" w:hAnsi="Times New Roman" w:cs="Times New Roman"/>
          <w:i/>
          <w:kern w:val="56"/>
        </w:rPr>
        <w:t xml:space="preserve">daļā </w:t>
      </w:r>
      <w:r w:rsidRPr="00BD5396">
        <w:rPr>
          <w:rFonts w:ascii="Times New Roman" w:eastAsia="Cambria" w:hAnsi="Times New Roman" w:cs="Times New Roman"/>
          <w:i/>
          <w:kern w:val="56"/>
        </w:rPr>
        <w:t>“</w:t>
      </w:r>
      <w:r w:rsidR="00856C15" w:rsidRPr="00BD5396">
        <w:rPr>
          <w:rFonts w:ascii="Times New Roman" w:hAnsi="Times New Roman" w:cs="Times New Roman"/>
          <w:i/>
        </w:rPr>
        <w:t>Laboratorijas velkmes skapis</w:t>
      </w:r>
      <w:r w:rsidR="00184331" w:rsidRPr="00BD5396">
        <w:rPr>
          <w:rFonts w:ascii="Times New Roman" w:hAnsi="Times New Roman" w:cs="Times New Roman"/>
          <w:i/>
        </w:rPr>
        <w:t xml:space="preserve"> Nr.1</w:t>
      </w:r>
      <w:r w:rsidRPr="00BD5396">
        <w:rPr>
          <w:rFonts w:ascii="Times New Roman" w:eastAsia="Cambria" w:hAnsi="Times New Roman" w:cs="Times New Roman"/>
          <w:i/>
          <w:kern w:val="56"/>
        </w:rPr>
        <w:t>”</w:t>
      </w:r>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530"/>
        <w:gridCol w:w="2660"/>
        <w:gridCol w:w="3118"/>
        <w:gridCol w:w="1266"/>
        <w:gridCol w:w="4656"/>
      </w:tblGrid>
      <w:tr w:rsidR="00210A52" w:rsidRPr="00BD5396" w14:paraId="23EA216A" w14:textId="77777777" w:rsidTr="000656CD">
        <w:tc>
          <w:tcPr>
            <w:tcW w:w="625" w:type="dxa"/>
            <w:vAlign w:val="center"/>
          </w:tcPr>
          <w:p w14:paraId="6CC5C03D" w14:textId="77777777" w:rsidR="00210A52" w:rsidRPr="00BD5396" w:rsidRDefault="00210A52" w:rsidP="00551D48">
            <w:pPr>
              <w:jc w:val="center"/>
              <w:rPr>
                <w:rFonts w:ascii="Times New Roman" w:hAnsi="Times New Roman" w:cs="Times New Roman"/>
                <w:b/>
              </w:rPr>
            </w:pPr>
            <w:r w:rsidRPr="00BD5396">
              <w:rPr>
                <w:rFonts w:ascii="Times New Roman" w:hAnsi="Times New Roman" w:cs="Times New Roman"/>
                <w:b/>
              </w:rPr>
              <w:t>Nr.p.k.</w:t>
            </w:r>
          </w:p>
        </w:tc>
        <w:tc>
          <w:tcPr>
            <w:tcW w:w="1530" w:type="dxa"/>
            <w:vAlign w:val="center"/>
          </w:tcPr>
          <w:p w14:paraId="796CC7A9" w14:textId="77777777" w:rsidR="00210A52" w:rsidRPr="00BD5396" w:rsidRDefault="00210A52" w:rsidP="00551D48">
            <w:pPr>
              <w:jc w:val="center"/>
              <w:rPr>
                <w:rFonts w:ascii="Times New Roman" w:hAnsi="Times New Roman" w:cs="Times New Roman"/>
                <w:b/>
              </w:rPr>
            </w:pPr>
            <w:r w:rsidRPr="00BD5396">
              <w:rPr>
                <w:rFonts w:ascii="Times New Roman" w:hAnsi="Times New Roman" w:cs="Times New Roman"/>
                <w:b/>
              </w:rPr>
              <w:t>Nosaukums</w:t>
            </w:r>
          </w:p>
        </w:tc>
        <w:tc>
          <w:tcPr>
            <w:tcW w:w="2660" w:type="dxa"/>
            <w:vAlign w:val="center"/>
          </w:tcPr>
          <w:p w14:paraId="5D34A6FD" w14:textId="77777777" w:rsidR="00210A52" w:rsidRPr="00BD5396" w:rsidRDefault="00210A52" w:rsidP="00551D48">
            <w:pPr>
              <w:jc w:val="center"/>
              <w:rPr>
                <w:rFonts w:ascii="Times New Roman" w:hAnsi="Times New Roman" w:cs="Times New Roman"/>
                <w:b/>
              </w:rPr>
            </w:pPr>
            <w:r w:rsidRPr="00BD5396">
              <w:rPr>
                <w:rFonts w:ascii="Times New Roman" w:hAnsi="Times New Roman" w:cs="Times New Roman"/>
                <w:b/>
              </w:rPr>
              <w:t>Sastāvdaļas vai tehniskie parametri</w:t>
            </w:r>
          </w:p>
        </w:tc>
        <w:tc>
          <w:tcPr>
            <w:tcW w:w="3118" w:type="dxa"/>
            <w:vAlign w:val="center"/>
          </w:tcPr>
          <w:p w14:paraId="47F716D8" w14:textId="77777777" w:rsidR="00210A52" w:rsidRPr="00BD5396" w:rsidRDefault="00210A52" w:rsidP="00551D48">
            <w:pPr>
              <w:jc w:val="center"/>
              <w:rPr>
                <w:rFonts w:ascii="Times New Roman" w:hAnsi="Times New Roman" w:cs="Times New Roman"/>
                <w:b/>
              </w:rPr>
            </w:pPr>
            <w:r w:rsidRPr="00BD5396">
              <w:rPr>
                <w:rFonts w:ascii="Times New Roman" w:hAnsi="Times New Roman" w:cs="Times New Roman"/>
                <w:b/>
              </w:rPr>
              <w:t>Prasības</w:t>
            </w:r>
          </w:p>
        </w:tc>
        <w:tc>
          <w:tcPr>
            <w:tcW w:w="1266" w:type="dxa"/>
            <w:vAlign w:val="center"/>
          </w:tcPr>
          <w:p w14:paraId="6D343BA0" w14:textId="77777777" w:rsidR="00210A52" w:rsidRPr="00BD5396" w:rsidRDefault="009D563D" w:rsidP="00551D48">
            <w:pPr>
              <w:jc w:val="center"/>
              <w:rPr>
                <w:rFonts w:ascii="Times New Roman" w:hAnsi="Times New Roman" w:cs="Times New Roman"/>
                <w:b/>
              </w:rPr>
            </w:pPr>
            <w:r w:rsidRPr="00BD5396">
              <w:rPr>
                <w:rFonts w:ascii="Times New Roman" w:hAnsi="Times New Roman" w:cs="Times New Roman"/>
                <w:b/>
              </w:rPr>
              <w:t>Daudzums</w:t>
            </w:r>
            <w:r w:rsidR="00210A52" w:rsidRPr="00BD5396">
              <w:rPr>
                <w:rFonts w:ascii="Times New Roman" w:hAnsi="Times New Roman" w:cs="Times New Roman"/>
                <w:b/>
              </w:rPr>
              <w:t xml:space="preserve"> </w:t>
            </w:r>
            <w:r w:rsidRPr="00BD5396">
              <w:rPr>
                <w:rFonts w:ascii="Times New Roman" w:hAnsi="Times New Roman" w:cs="Times New Roman"/>
                <w:b/>
              </w:rPr>
              <w:t>(</w:t>
            </w:r>
            <w:r w:rsidR="00210A52" w:rsidRPr="00BD5396">
              <w:rPr>
                <w:rFonts w:ascii="Times New Roman" w:hAnsi="Times New Roman" w:cs="Times New Roman"/>
                <w:b/>
              </w:rPr>
              <w:t>gab.</w:t>
            </w:r>
            <w:r w:rsidRPr="00BD5396">
              <w:rPr>
                <w:rFonts w:ascii="Times New Roman" w:hAnsi="Times New Roman" w:cs="Times New Roman"/>
                <w:b/>
              </w:rPr>
              <w:t>)</w:t>
            </w:r>
          </w:p>
        </w:tc>
        <w:tc>
          <w:tcPr>
            <w:tcW w:w="4656" w:type="dxa"/>
          </w:tcPr>
          <w:p w14:paraId="07E05D31" w14:textId="77777777" w:rsidR="00210A52" w:rsidRPr="00BD5396" w:rsidRDefault="00210A52" w:rsidP="00F224DF">
            <w:pPr>
              <w:jc w:val="center"/>
              <w:rPr>
                <w:rFonts w:ascii="Times New Roman" w:hAnsi="Times New Roman" w:cs="Times New Roman"/>
                <w:b/>
              </w:rPr>
            </w:pPr>
            <w:r w:rsidRPr="00BD5396">
              <w:rPr>
                <w:rFonts w:ascii="Times New Roman" w:hAnsi="Times New Roman" w:cs="Times New Roman"/>
                <w:b/>
              </w:rPr>
              <w:t>Tehniskais piedāvājums</w:t>
            </w:r>
          </w:p>
          <w:p w14:paraId="4563E237" w14:textId="77777777" w:rsidR="00210A52" w:rsidRPr="00BD5396" w:rsidRDefault="00210A52" w:rsidP="00F224DF">
            <w:pPr>
              <w:rPr>
                <w:rFonts w:ascii="Times New Roman" w:hAnsi="Times New Roman" w:cs="Times New Roman"/>
              </w:rPr>
            </w:pPr>
            <w:r w:rsidRPr="00BD5396">
              <w:rPr>
                <w:rFonts w:ascii="Times New Roman" w:hAnsi="Times New Roman" w:cs="Times New Roman"/>
                <w:b/>
                <w:i/>
              </w:rPr>
              <w:t>(</w:t>
            </w:r>
            <w:r w:rsidRPr="00BD5396">
              <w:rPr>
                <w:rFonts w:ascii="Times New Roman" w:hAnsi="Times New Roman" w:cs="Times New Roman"/>
                <w:b/>
                <w:bCs/>
                <w:i/>
              </w:rPr>
              <w:t xml:space="preserve">Pretendentam Tehniskajā piedāvājumā jānorāda preces nosaukums, ražotājs, modelis, numurs (ja pieejams), tehniskais apraksts, </w:t>
            </w:r>
            <w:r w:rsidRPr="00BD5396">
              <w:rPr>
                <w:rFonts w:ascii="Times New Roman" w:hAnsi="Times New Roman" w:cs="Times New Roman"/>
                <w:b/>
                <w:i/>
              </w:rPr>
              <w:t>kas apliecina katras prasības (parametra) izpildi</w:t>
            </w:r>
            <w:r w:rsidRPr="00BD5396">
              <w:rPr>
                <w:rFonts w:ascii="Times New Roman" w:hAnsi="Times New Roman" w:cs="Times New Roman"/>
                <w:b/>
                <w:bCs/>
                <w:i/>
              </w:rPr>
              <w:t xml:space="preserve">, </w:t>
            </w:r>
            <w:r w:rsidRPr="00BD5396">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BD5396">
              <w:rPr>
                <w:rFonts w:ascii="Times New Roman" w:hAnsi="Times New Roman" w:cs="Times New Roman"/>
                <w:b/>
                <w:bCs/>
                <w:i/>
              </w:rPr>
              <w:t xml:space="preserve"> (</w:t>
            </w:r>
            <w:r w:rsidRPr="00BD5396">
              <w:rPr>
                <w:rFonts w:ascii="Times New Roman" w:hAnsi="Times New Roman" w:cs="Times New Roman"/>
                <w:b/>
                <w:bCs/>
                <w:i/>
                <w:color w:val="auto"/>
              </w:rPr>
              <w:t>Ja Pretendents ir preces ražotājs, tas jānorāda piedāvājumā</w:t>
            </w:r>
            <w:r w:rsidRPr="00BD5396">
              <w:rPr>
                <w:rFonts w:ascii="Times New Roman" w:hAnsi="Times New Roman" w:cs="Times New Roman"/>
                <w:b/>
                <w:i/>
                <w:color w:val="auto"/>
              </w:rPr>
              <w:t>)</w:t>
            </w:r>
          </w:p>
        </w:tc>
      </w:tr>
      <w:tr w:rsidR="00807B51" w:rsidRPr="00BD5396" w14:paraId="661D2379" w14:textId="77777777" w:rsidTr="000656CD">
        <w:trPr>
          <w:trHeight w:val="320"/>
        </w:trPr>
        <w:tc>
          <w:tcPr>
            <w:tcW w:w="625" w:type="dxa"/>
            <w:vMerge w:val="restart"/>
            <w:vAlign w:val="center"/>
          </w:tcPr>
          <w:p w14:paraId="68109348" w14:textId="77777777" w:rsidR="00807B51" w:rsidRPr="00BD5396" w:rsidRDefault="00807B51" w:rsidP="00CC2A2F">
            <w:pPr>
              <w:pStyle w:val="NoSpacing"/>
              <w:jc w:val="center"/>
              <w:rPr>
                <w:rFonts w:ascii="Times New Roman" w:hAnsi="Times New Roman" w:cs="Times New Roman"/>
              </w:rPr>
            </w:pPr>
            <w:r w:rsidRPr="00BD5396">
              <w:rPr>
                <w:rFonts w:ascii="Times New Roman" w:hAnsi="Times New Roman" w:cs="Times New Roman"/>
              </w:rPr>
              <w:t>1.</w:t>
            </w:r>
          </w:p>
        </w:tc>
        <w:tc>
          <w:tcPr>
            <w:tcW w:w="1530" w:type="dxa"/>
            <w:vMerge w:val="restart"/>
            <w:vAlign w:val="center"/>
          </w:tcPr>
          <w:p w14:paraId="5EEF1EB3" w14:textId="77777777" w:rsidR="00807B51" w:rsidRPr="00BD5396" w:rsidRDefault="00807B51" w:rsidP="00CC2A2F">
            <w:pPr>
              <w:rPr>
                <w:rFonts w:ascii="Times New Roman" w:hAnsi="Times New Roman" w:cs="Times New Roman"/>
              </w:rPr>
            </w:pPr>
            <w:r w:rsidRPr="00BD5396">
              <w:rPr>
                <w:rFonts w:ascii="Times New Roman" w:hAnsi="Times New Roman" w:cs="Times New Roman"/>
              </w:rPr>
              <w:t>Laboratorijas velkmes skapis</w:t>
            </w:r>
          </w:p>
        </w:tc>
        <w:tc>
          <w:tcPr>
            <w:tcW w:w="2660" w:type="dxa"/>
            <w:vAlign w:val="center"/>
          </w:tcPr>
          <w:p w14:paraId="1679A84C" w14:textId="77777777" w:rsidR="00807B51" w:rsidRPr="00BD5396" w:rsidRDefault="00807B51" w:rsidP="00147838">
            <w:pPr>
              <w:contextualSpacing/>
              <w:rPr>
                <w:rFonts w:ascii="Times New Roman" w:hAnsi="Times New Roman" w:cs="Times New Roman"/>
              </w:rPr>
            </w:pPr>
            <w:r w:rsidRPr="00BD5396">
              <w:rPr>
                <w:rFonts w:ascii="Times New Roman" w:hAnsi="Times New Roman" w:cs="Times New Roman"/>
                <w:color w:val="000000" w:themeColor="text1"/>
              </w:rPr>
              <w:t>Ražotājs un modelis</w:t>
            </w:r>
          </w:p>
        </w:tc>
        <w:tc>
          <w:tcPr>
            <w:tcW w:w="3118" w:type="dxa"/>
            <w:vAlign w:val="center"/>
          </w:tcPr>
          <w:p w14:paraId="543A3B55" w14:textId="77777777" w:rsidR="00807B51" w:rsidRPr="00BD5396" w:rsidRDefault="00807B51" w:rsidP="00147838">
            <w:pPr>
              <w:spacing w:line="480" w:lineRule="auto"/>
              <w:jc w:val="center"/>
              <w:rPr>
                <w:rFonts w:ascii="Times New Roman" w:eastAsia="Times New Roman" w:hAnsi="Times New Roman" w:cs="Times New Roman"/>
              </w:rPr>
            </w:pPr>
          </w:p>
        </w:tc>
        <w:tc>
          <w:tcPr>
            <w:tcW w:w="1266" w:type="dxa"/>
            <w:vMerge w:val="restart"/>
            <w:vAlign w:val="center"/>
          </w:tcPr>
          <w:p w14:paraId="59030FE8" w14:textId="77777777" w:rsidR="00807B51" w:rsidRPr="00BD5396" w:rsidRDefault="00807B51" w:rsidP="00CC2A2F">
            <w:pPr>
              <w:jc w:val="center"/>
              <w:rPr>
                <w:rFonts w:ascii="Times New Roman" w:hAnsi="Times New Roman" w:cs="Times New Roman"/>
              </w:rPr>
            </w:pPr>
            <w:r w:rsidRPr="00BD5396">
              <w:rPr>
                <w:rFonts w:ascii="Times New Roman" w:hAnsi="Times New Roman" w:cs="Times New Roman"/>
              </w:rPr>
              <w:t>1</w:t>
            </w:r>
          </w:p>
        </w:tc>
        <w:tc>
          <w:tcPr>
            <w:tcW w:w="4656" w:type="dxa"/>
          </w:tcPr>
          <w:p w14:paraId="658623ED" w14:textId="77777777" w:rsidR="00807B51" w:rsidRPr="00BD5396" w:rsidRDefault="00807B51" w:rsidP="0084424A">
            <w:pPr>
              <w:rPr>
                <w:rFonts w:ascii="Times New Roman" w:hAnsi="Times New Roman" w:cs="Times New Roman"/>
              </w:rPr>
            </w:pPr>
          </w:p>
        </w:tc>
      </w:tr>
      <w:tr w:rsidR="00807B51" w:rsidRPr="00BD5396" w14:paraId="7DAA002C" w14:textId="77777777" w:rsidTr="000656CD">
        <w:trPr>
          <w:trHeight w:val="511"/>
        </w:trPr>
        <w:tc>
          <w:tcPr>
            <w:tcW w:w="625" w:type="dxa"/>
            <w:vMerge/>
          </w:tcPr>
          <w:p w14:paraId="06E6B3C6" w14:textId="77777777" w:rsidR="00807B51" w:rsidRPr="00BD5396" w:rsidRDefault="00807B51" w:rsidP="0084424A">
            <w:pPr>
              <w:pStyle w:val="NoSpacing"/>
              <w:jc w:val="center"/>
            </w:pPr>
          </w:p>
        </w:tc>
        <w:tc>
          <w:tcPr>
            <w:tcW w:w="1530" w:type="dxa"/>
            <w:vMerge/>
          </w:tcPr>
          <w:p w14:paraId="5B8B6C19" w14:textId="77777777" w:rsidR="00807B51" w:rsidRPr="00BD5396" w:rsidRDefault="00807B51" w:rsidP="0084424A">
            <w:pPr>
              <w:rPr>
                <w:rFonts w:ascii="Times New Roman" w:hAnsi="Times New Roman" w:cs="Times New Roman"/>
              </w:rPr>
            </w:pPr>
          </w:p>
        </w:tc>
        <w:tc>
          <w:tcPr>
            <w:tcW w:w="2660" w:type="dxa"/>
            <w:vAlign w:val="center"/>
          </w:tcPr>
          <w:p w14:paraId="0EBEEBA1" w14:textId="77777777" w:rsidR="00807B51" w:rsidRPr="00BD5396" w:rsidRDefault="00807B51" w:rsidP="002030E7">
            <w:pPr>
              <w:pStyle w:val="ListParagraph"/>
              <w:numPr>
                <w:ilvl w:val="1"/>
                <w:numId w:val="3"/>
              </w:numPr>
              <w:rPr>
                <w:rFonts w:ascii="Times New Roman" w:eastAsia="Times New Roman" w:hAnsi="Times New Roman" w:cs="Times New Roman"/>
              </w:rPr>
            </w:pPr>
            <w:r w:rsidRPr="00BD5396">
              <w:rPr>
                <w:rFonts w:ascii="Times New Roman" w:eastAsia="Times New Roman" w:hAnsi="Times New Roman" w:cs="Times New Roman"/>
              </w:rPr>
              <w:t>Pielietojums</w:t>
            </w:r>
          </w:p>
        </w:tc>
        <w:tc>
          <w:tcPr>
            <w:tcW w:w="3118" w:type="dxa"/>
            <w:vAlign w:val="center"/>
          </w:tcPr>
          <w:p w14:paraId="4D622C38" w14:textId="77777777" w:rsidR="00807B51" w:rsidRPr="00BD5396" w:rsidRDefault="00807B51" w:rsidP="009F7FD3">
            <w:pPr>
              <w:contextualSpacing/>
              <w:jc w:val="both"/>
              <w:rPr>
                <w:rFonts w:ascii="Times New Roman" w:hAnsi="Times New Roman" w:cs="Times New Roman"/>
              </w:rPr>
            </w:pPr>
            <w:r w:rsidRPr="00BD5396">
              <w:rPr>
                <w:rFonts w:ascii="Times New Roman" w:hAnsi="Times New Roman" w:cs="Times New Roman"/>
              </w:rPr>
              <w:t xml:space="preserve">Velkmes skapis </w:t>
            </w:r>
            <w:r w:rsidRPr="00BD5396">
              <w:rPr>
                <w:rFonts w:ascii="Times New Roman" w:hAnsi="Times New Roman" w:cs="Times New Roman"/>
                <w:color w:val="000000" w:themeColor="text1"/>
              </w:rPr>
              <w:t>2 darba vietām, zemvelkmes skapīšiem, autonomi paceļamiem priekšējiem logiem, augšējo gaisa nosūci, izlietni, un apgaismojumu. Velkmes skapis tiek pievienots fakultātes centrālajai nosūces sistēmai.</w:t>
            </w:r>
          </w:p>
        </w:tc>
        <w:tc>
          <w:tcPr>
            <w:tcW w:w="1266" w:type="dxa"/>
            <w:vMerge/>
          </w:tcPr>
          <w:p w14:paraId="4A474B0B" w14:textId="77777777" w:rsidR="00807B51" w:rsidRPr="00BD5396" w:rsidRDefault="00807B51" w:rsidP="0084424A">
            <w:pPr>
              <w:jc w:val="center"/>
              <w:rPr>
                <w:rFonts w:ascii="Times New Roman" w:hAnsi="Times New Roman" w:cs="Times New Roman"/>
              </w:rPr>
            </w:pPr>
          </w:p>
        </w:tc>
        <w:tc>
          <w:tcPr>
            <w:tcW w:w="4656" w:type="dxa"/>
          </w:tcPr>
          <w:p w14:paraId="2C16B1A6" w14:textId="77777777" w:rsidR="00807B51" w:rsidRPr="00BD5396" w:rsidRDefault="00807B51" w:rsidP="0084424A">
            <w:pPr>
              <w:rPr>
                <w:rFonts w:ascii="Times New Roman" w:hAnsi="Times New Roman" w:cs="Times New Roman"/>
              </w:rPr>
            </w:pPr>
          </w:p>
        </w:tc>
      </w:tr>
      <w:tr w:rsidR="00807B51" w:rsidRPr="00BD5396" w14:paraId="2AEC7705" w14:textId="77777777" w:rsidTr="000656CD">
        <w:trPr>
          <w:trHeight w:val="170"/>
        </w:trPr>
        <w:tc>
          <w:tcPr>
            <w:tcW w:w="625" w:type="dxa"/>
            <w:vMerge/>
          </w:tcPr>
          <w:p w14:paraId="7DD59423" w14:textId="77777777" w:rsidR="00807B51" w:rsidRPr="00BD5396" w:rsidRDefault="00807B51" w:rsidP="002030E7">
            <w:pPr>
              <w:pStyle w:val="NoSpacing"/>
              <w:jc w:val="center"/>
            </w:pPr>
          </w:p>
        </w:tc>
        <w:tc>
          <w:tcPr>
            <w:tcW w:w="1530" w:type="dxa"/>
            <w:vMerge/>
          </w:tcPr>
          <w:p w14:paraId="05A1022C" w14:textId="77777777" w:rsidR="00807B51" w:rsidRPr="00BD5396" w:rsidRDefault="00807B51" w:rsidP="002030E7">
            <w:pPr>
              <w:rPr>
                <w:rFonts w:ascii="Times New Roman" w:hAnsi="Times New Roman" w:cs="Times New Roman"/>
              </w:rPr>
            </w:pPr>
          </w:p>
        </w:tc>
        <w:tc>
          <w:tcPr>
            <w:tcW w:w="2660" w:type="dxa"/>
            <w:vMerge w:val="restart"/>
            <w:vAlign w:val="center"/>
          </w:tcPr>
          <w:p w14:paraId="0CDD046A" w14:textId="77777777" w:rsidR="00807B51" w:rsidRPr="00BD5396" w:rsidRDefault="00807B51" w:rsidP="009F7FD3">
            <w:pPr>
              <w:rPr>
                <w:rFonts w:ascii="Times New Roman" w:hAnsi="Times New Roman" w:cs="Times New Roman"/>
              </w:rPr>
            </w:pPr>
            <w:r w:rsidRPr="00BD5396">
              <w:rPr>
                <w:rFonts w:ascii="Times New Roman" w:hAnsi="Times New Roman" w:cs="Times New Roman"/>
              </w:rPr>
              <w:t>1.2. Ārējie izmēri</w:t>
            </w:r>
          </w:p>
        </w:tc>
        <w:tc>
          <w:tcPr>
            <w:tcW w:w="3118" w:type="dxa"/>
            <w:vAlign w:val="center"/>
          </w:tcPr>
          <w:p w14:paraId="15FF135A" w14:textId="77777777" w:rsidR="00807B51" w:rsidRPr="00BD5396" w:rsidRDefault="00807B51" w:rsidP="00147838">
            <w:pPr>
              <w:rPr>
                <w:rFonts w:ascii="Times New Roman" w:hAnsi="Times New Roman" w:cs="Times New Roman"/>
              </w:rPr>
            </w:pPr>
            <w:r w:rsidRPr="00BD5396">
              <w:rPr>
                <w:rFonts w:ascii="Times New Roman" w:hAnsi="Times New Roman" w:cs="Times New Roman"/>
              </w:rPr>
              <w:t>Platums: 180 – 210 cm</w:t>
            </w:r>
          </w:p>
        </w:tc>
        <w:tc>
          <w:tcPr>
            <w:tcW w:w="1266" w:type="dxa"/>
            <w:vMerge/>
            <w:vAlign w:val="center"/>
          </w:tcPr>
          <w:p w14:paraId="75962A0D" w14:textId="77777777" w:rsidR="00807B51" w:rsidRPr="00BD5396" w:rsidRDefault="00807B51" w:rsidP="002030E7">
            <w:pPr>
              <w:jc w:val="center"/>
              <w:rPr>
                <w:rFonts w:ascii="Times New Roman" w:hAnsi="Times New Roman" w:cs="Times New Roman"/>
              </w:rPr>
            </w:pPr>
          </w:p>
        </w:tc>
        <w:tc>
          <w:tcPr>
            <w:tcW w:w="4656" w:type="dxa"/>
          </w:tcPr>
          <w:p w14:paraId="1CD82412" w14:textId="77777777" w:rsidR="00807B51" w:rsidRPr="00BD5396" w:rsidRDefault="00807B51" w:rsidP="002030E7">
            <w:pPr>
              <w:rPr>
                <w:rFonts w:ascii="Times New Roman" w:hAnsi="Times New Roman" w:cs="Times New Roman"/>
              </w:rPr>
            </w:pPr>
          </w:p>
        </w:tc>
      </w:tr>
      <w:tr w:rsidR="00807B51" w:rsidRPr="00BD5396" w14:paraId="63C17517" w14:textId="77777777" w:rsidTr="000656CD">
        <w:trPr>
          <w:trHeight w:val="170"/>
        </w:trPr>
        <w:tc>
          <w:tcPr>
            <w:tcW w:w="625" w:type="dxa"/>
            <w:vMerge/>
          </w:tcPr>
          <w:p w14:paraId="4C9EC24C" w14:textId="77777777" w:rsidR="00807B51" w:rsidRPr="00BD5396" w:rsidRDefault="00807B51" w:rsidP="002030E7">
            <w:pPr>
              <w:pStyle w:val="NoSpacing"/>
              <w:jc w:val="center"/>
            </w:pPr>
          </w:p>
        </w:tc>
        <w:tc>
          <w:tcPr>
            <w:tcW w:w="1530" w:type="dxa"/>
            <w:vMerge/>
          </w:tcPr>
          <w:p w14:paraId="0190C264" w14:textId="77777777" w:rsidR="00807B51" w:rsidRPr="00BD5396" w:rsidRDefault="00807B51" w:rsidP="002030E7">
            <w:pPr>
              <w:rPr>
                <w:rFonts w:ascii="Times New Roman" w:hAnsi="Times New Roman" w:cs="Times New Roman"/>
              </w:rPr>
            </w:pPr>
          </w:p>
        </w:tc>
        <w:tc>
          <w:tcPr>
            <w:tcW w:w="2660" w:type="dxa"/>
            <w:vMerge/>
          </w:tcPr>
          <w:p w14:paraId="297E3592" w14:textId="77777777" w:rsidR="00807B51" w:rsidRPr="00BD5396" w:rsidRDefault="00807B51" w:rsidP="009F7FD3">
            <w:pPr>
              <w:rPr>
                <w:rFonts w:ascii="Times New Roman" w:hAnsi="Times New Roman" w:cs="Times New Roman"/>
              </w:rPr>
            </w:pPr>
          </w:p>
        </w:tc>
        <w:tc>
          <w:tcPr>
            <w:tcW w:w="3118" w:type="dxa"/>
            <w:vAlign w:val="center"/>
          </w:tcPr>
          <w:p w14:paraId="69D9E134" w14:textId="77777777" w:rsidR="00807B51" w:rsidRPr="00BD5396" w:rsidRDefault="00807B51" w:rsidP="00147838">
            <w:pPr>
              <w:rPr>
                <w:rFonts w:ascii="Times New Roman" w:hAnsi="Times New Roman" w:cs="Times New Roman"/>
              </w:rPr>
            </w:pPr>
            <w:r w:rsidRPr="00BD5396">
              <w:rPr>
                <w:rFonts w:ascii="Times New Roman" w:hAnsi="Times New Roman" w:cs="Times New Roman"/>
              </w:rPr>
              <w:t>Augstums: ne vairāk kā 250 cm</w:t>
            </w:r>
          </w:p>
        </w:tc>
        <w:tc>
          <w:tcPr>
            <w:tcW w:w="1266" w:type="dxa"/>
            <w:vMerge/>
            <w:vAlign w:val="center"/>
          </w:tcPr>
          <w:p w14:paraId="66A171F3" w14:textId="77777777" w:rsidR="00807B51" w:rsidRPr="00BD5396" w:rsidRDefault="00807B51" w:rsidP="002030E7">
            <w:pPr>
              <w:jc w:val="center"/>
              <w:rPr>
                <w:rFonts w:ascii="Times New Roman" w:hAnsi="Times New Roman" w:cs="Times New Roman"/>
              </w:rPr>
            </w:pPr>
          </w:p>
        </w:tc>
        <w:tc>
          <w:tcPr>
            <w:tcW w:w="4656" w:type="dxa"/>
          </w:tcPr>
          <w:p w14:paraId="5A9D6891" w14:textId="77777777" w:rsidR="00807B51" w:rsidRPr="00BD5396" w:rsidRDefault="00807B51" w:rsidP="002030E7">
            <w:pPr>
              <w:rPr>
                <w:rFonts w:ascii="Times New Roman" w:hAnsi="Times New Roman" w:cs="Times New Roman"/>
              </w:rPr>
            </w:pPr>
          </w:p>
        </w:tc>
      </w:tr>
      <w:tr w:rsidR="00807B51" w:rsidRPr="00BD5396" w14:paraId="466F0F03" w14:textId="77777777" w:rsidTr="000656CD">
        <w:trPr>
          <w:trHeight w:val="170"/>
        </w:trPr>
        <w:tc>
          <w:tcPr>
            <w:tcW w:w="625" w:type="dxa"/>
            <w:vMerge/>
          </w:tcPr>
          <w:p w14:paraId="0FB5DB36" w14:textId="77777777" w:rsidR="00807B51" w:rsidRPr="00BD5396" w:rsidRDefault="00807B51" w:rsidP="002030E7">
            <w:pPr>
              <w:pStyle w:val="NoSpacing"/>
              <w:jc w:val="center"/>
            </w:pPr>
          </w:p>
        </w:tc>
        <w:tc>
          <w:tcPr>
            <w:tcW w:w="1530" w:type="dxa"/>
            <w:vMerge/>
          </w:tcPr>
          <w:p w14:paraId="4EA750A7" w14:textId="77777777" w:rsidR="00807B51" w:rsidRPr="00BD5396" w:rsidRDefault="00807B51" w:rsidP="002030E7">
            <w:pPr>
              <w:rPr>
                <w:rFonts w:ascii="Times New Roman" w:hAnsi="Times New Roman" w:cs="Times New Roman"/>
              </w:rPr>
            </w:pPr>
          </w:p>
        </w:tc>
        <w:tc>
          <w:tcPr>
            <w:tcW w:w="2660" w:type="dxa"/>
            <w:vMerge/>
          </w:tcPr>
          <w:p w14:paraId="03CDECB1" w14:textId="77777777" w:rsidR="00807B51" w:rsidRPr="00BD5396" w:rsidRDefault="00807B51" w:rsidP="009F7FD3">
            <w:pPr>
              <w:rPr>
                <w:rFonts w:ascii="Times New Roman" w:hAnsi="Times New Roman" w:cs="Times New Roman"/>
              </w:rPr>
            </w:pPr>
          </w:p>
        </w:tc>
        <w:tc>
          <w:tcPr>
            <w:tcW w:w="3118" w:type="dxa"/>
            <w:vAlign w:val="center"/>
          </w:tcPr>
          <w:p w14:paraId="0DFDE37F" w14:textId="77777777" w:rsidR="00807B51" w:rsidRPr="00BD5396" w:rsidRDefault="00807B51" w:rsidP="00147838">
            <w:pPr>
              <w:rPr>
                <w:rFonts w:ascii="Times New Roman" w:hAnsi="Times New Roman" w:cs="Times New Roman"/>
              </w:rPr>
            </w:pPr>
            <w:r w:rsidRPr="00BD5396">
              <w:rPr>
                <w:rFonts w:ascii="Times New Roman" w:hAnsi="Times New Roman" w:cs="Times New Roman"/>
              </w:rPr>
              <w:t>Dziļums: 85 – 95 cm</w:t>
            </w:r>
          </w:p>
        </w:tc>
        <w:tc>
          <w:tcPr>
            <w:tcW w:w="1266" w:type="dxa"/>
            <w:vMerge/>
            <w:vAlign w:val="center"/>
          </w:tcPr>
          <w:p w14:paraId="600D4485" w14:textId="77777777" w:rsidR="00807B51" w:rsidRPr="00BD5396" w:rsidRDefault="00807B51" w:rsidP="002030E7">
            <w:pPr>
              <w:jc w:val="center"/>
              <w:rPr>
                <w:rFonts w:ascii="Times New Roman" w:hAnsi="Times New Roman" w:cs="Times New Roman"/>
              </w:rPr>
            </w:pPr>
          </w:p>
        </w:tc>
        <w:tc>
          <w:tcPr>
            <w:tcW w:w="4656" w:type="dxa"/>
          </w:tcPr>
          <w:p w14:paraId="780A83CC" w14:textId="77777777" w:rsidR="00807B51" w:rsidRPr="00BD5396" w:rsidRDefault="00807B51" w:rsidP="002030E7">
            <w:pPr>
              <w:rPr>
                <w:rFonts w:ascii="Times New Roman" w:hAnsi="Times New Roman" w:cs="Times New Roman"/>
              </w:rPr>
            </w:pPr>
          </w:p>
        </w:tc>
      </w:tr>
      <w:tr w:rsidR="00807B51" w:rsidRPr="00BD5396" w14:paraId="7C5028F5" w14:textId="77777777" w:rsidTr="000656CD">
        <w:trPr>
          <w:trHeight w:val="170"/>
        </w:trPr>
        <w:tc>
          <w:tcPr>
            <w:tcW w:w="625" w:type="dxa"/>
            <w:vMerge/>
          </w:tcPr>
          <w:p w14:paraId="2D9FC121" w14:textId="77777777" w:rsidR="00807B51" w:rsidRPr="00BD5396" w:rsidRDefault="00807B51" w:rsidP="002030E7">
            <w:pPr>
              <w:pStyle w:val="NoSpacing"/>
              <w:jc w:val="center"/>
            </w:pPr>
          </w:p>
        </w:tc>
        <w:tc>
          <w:tcPr>
            <w:tcW w:w="1530" w:type="dxa"/>
            <w:vMerge/>
          </w:tcPr>
          <w:p w14:paraId="64C0DD10" w14:textId="77777777" w:rsidR="00807B51" w:rsidRPr="00BD5396" w:rsidRDefault="00807B51" w:rsidP="002030E7">
            <w:pPr>
              <w:rPr>
                <w:rFonts w:ascii="Times New Roman" w:hAnsi="Times New Roman" w:cs="Times New Roman"/>
              </w:rPr>
            </w:pPr>
          </w:p>
        </w:tc>
        <w:tc>
          <w:tcPr>
            <w:tcW w:w="2660" w:type="dxa"/>
            <w:vMerge w:val="restart"/>
            <w:vAlign w:val="center"/>
          </w:tcPr>
          <w:p w14:paraId="55ED92FE" w14:textId="77777777" w:rsidR="00807B51" w:rsidRPr="00BD5396" w:rsidRDefault="00807B51" w:rsidP="009F7FD3">
            <w:pPr>
              <w:pStyle w:val="ListParagraph"/>
              <w:numPr>
                <w:ilvl w:val="1"/>
                <w:numId w:val="4"/>
              </w:numPr>
              <w:rPr>
                <w:rFonts w:ascii="Times New Roman" w:hAnsi="Times New Roman" w:cs="Times New Roman"/>
              </w:rPr>
            </w:pPr>
            <w:r w:rsidRPr="00BD5396">
              <w:rPr>
                <w:rFonts w:ascii="Times New Roman" w:hAnsi="Times New Roman" w:cs="Times New Roman"/>
              </w:rPr>
              <w:t>Iekšējie darba kameras izmēri</w:t>
            </w:r>
          </w:p>
        </w:tc>
        <w:tc>
          <w:tcPr>
            <w:tcW w:w="3118" w:type="dxa"/>
            <w:vAlign w:val="center"/>
          </w:tcPr>
          <w:p w14:paraId="162CEE7F" w14:textId="77777777" w:rsidR="00807B51" w:rsidRPr="00BD5396" w:rsidRDefault="00807B51" w:rsidP="00147838">
            <w:pPr>
              <w:rPr>
                <w:rFonts w:ascii="Times New Roman" w:hAnsi="Times New Roman" w:cs="Times New Roman"/>
              </w:rPr>
            </w:pPr>
            <w:r w:rsidRPr="00BD5396">
              <w:rPr>
                <w:rFonts w:ascii="Times New Roman" w:hAnsi="Times New Roman" w:cs="Times New Roman"/>
              </w:rPr>
              <w:t>Platums: vismaz 170 cm</w:t>
            </w:r>
          </w:p>
        </w:tc>
        <w:tc>
          <w:tcPr>
            <w:tcW w:w="1266" w:type="dxa"/>
            <w:vMerge/>
          </w:tcPr>
          <w:p w14:paraId="54C637E8" w14:textId="77777777" w:rsidR="00807B51" w:rsidRPr="00BD5396" w:rsidRDefault="00807B51" w:rsidP="002030E7">
            <w:pPr>
              <w:jc w:val="center"/>
              <w:rPr>
                <w:rFonts w:ascii="Times New Roman" w:hAnsi="Times New Roman" w:cs="Times New Roman"/>
              </w:rPr>
            </w:pPr>
          </w:p>
        </w:tc>
        <w:tc>
          <w:tcPr>
            <w:tcW w:w="4656" w:type="dxa"/>
          </w:tcPr>
          <w:p w14:paraId="535B9AD8" w14:textId="77777777" w:rsidR="00807B51" w:rsidRPr="00BD5396" w:rsidRDefault="00807B51" w:rsidP="002030E7">
            <w:pPr>
              <w:rPr>
                <w:rFonts w:ascii="Times New Roman" w:hAnsi="Times New Roman" w:cs="Times New Roman"/>
              </w:rPr>
            </w:pPr>
          </w:p>
        </w:tc>
      </w:tr>
      <w:tr w:rsidR="00807B51" w:rsidRPr="00BD5396" w14:paraId="57907EAD" w14:textId="77777777" w:rsidTr="000656CD">
        <w:trPr>
          <w:trHeight w:val="170"/>
        </w:trPr>
        <w:tc>
          <w:tcPr>
            <w:tcW w:w="625" w:type="dxa"/>
            <w:vMerge/>
          </w:tcPr>
          <w:p w14:paraId="2A402CB3" w14:textId="77777777" w:rsidR="00807B51" w:rsidRPr="00BD5396" w:rsidRDefault="00807B51" w:rsidP="002030E7">
            <w:pPr>
              <w:pStyle w:val="NoSpacing"/>
              <w:jc w:val="center"/>
            </w:pPr>
          </w:p>
        </w:tc>
        <w:tc>
          <w:tcPr>
            <w:tcW w:w="1530" w:type="dxa"/>
            <w:vMerge/>
          </w:tcPr>
          <w:p w14:paraId="7AFFA5DE" w14:textId="77777777" w:rsidR="00807B51" w:rsidRPr="00BD5396" w:rsidRDefault="00807B51" w:rsidP="002030E7">
            <w:pPr>
              <w:rPr>
                <w:rFonts w:ascii="Times New Roman" w:hAnsi="Times New Roman" w:cs="Times New Roman"/>
              </w:rPr>
            </w:pPr>
          </w:p>
        </w:tc>
        <w:tc>
          <w:tcPr>
            <w:tcW w:w="2660" w:type="dxa"/>
            <w:vMerge/>
          </w:tcPr>
          <w:p w14:paraId="3C8B237E" w14:textId="77777777" w:rsidR="00807B51" w:rsidRPr="00BD5396" w:rsidRDefault="00807B51" w:rsidP="009F7FD3">
            <w:pPr>
              <w:rPr>
                <w:rFonts w:ascii="Times New Roman" w:hAnsi="Times New Roman" w:cs="Times New Roman"/>
              </w:rPr>
            </w:pPr>
          </w:p>
        </w:tc>
        <w:tc>
          <w:tcPr>
            <w:tcW w:w="3118" w:type="dxa"/>
            <w:vAlign w:val="center"/>
          </w:tcPr>
          <w:p w14:paraId="40DD7DB4" w14:textId="77777777" w:rsidR="00807B51" w:rsidRPr="00BD5396" w:rsidRDefault="00807B51" w:rsidP="00147838">
            <w:pPr>
              <w:rPr>
                <w:rFonts w:ascii="Times New Roman" w:hAnsi="Times New Roman" w:cs="Times New Roman"/>
              </w:rPr>
            </w:pPr>
            <w:r w:rsidRPr="00BD5396">
              <w:rPr>
                <w:rFonts w:ascii="Times New Roman" w:hAnsi="Times New Roman" w:cs="Times New Roman"/>
              </w:rPr>
              <w:t>Augstums: vismaz 120 cm</w:t>
            </w:r>
          </w:p>
        </w:tc>
        <w:tc>
          <w:tcPr>
            <w:tcW w:w="1266" w:type="dxa"/>
            <w:vMerge/>
          </w:tcPr>
          <w:p w14:paraId="0C2C2F92" w14:textId="77777777" w:rsidR="00807B51" w:rsidRPr="00BD5396" w:rsidRDefault="00807B51" w:rsidP="002030E7">
            <w:pPr>
              <w:jc w:val="center"/>
              <w:rPr>
                <w:rFonts w:ascii="Times New Roman" w:hAnsi="Times New Roman" w:cs="Times New Roman"/>
              </w:rPr>
            </w:pPr>
          </w:p>
        </w:tc>
        <w:tc>
          <w:tcPr>
            <w:tcW w:w="4656" w:type="dxa"/>
          </w:tcPr>
          <w:p w14:paraId="1629AAF7" w14:textId="77777777" w:rsidR="00807B51" w:rsidRPr="00BD5396" w:rsidRDefault="00807B51" w:rsidP="002030E7">
            <w:pPr>
              <w:rPr>
                <w:rFonts w:ascii="Times New Roman" w:hAnsi="Times New Roman" w:cs="Times New Roman"/>
              </w:rPr>
            </w:pPr>
          </w:p>
        </w:tc>
      </w:tr>
      <w:tr w:rsidR="00807B51" w:rsidRPr="00BD5396" w14:paraId="1D29C925" w14:textId="77777777" w:rsidTr="000656CD">
        <w:trPr>
          <w:trHeight w:val="170"/>
        </w:trPr>
        <w:tc>
          <w:tcPr>
            <w:tcW w:w="625" w:type="dxa"/>
            <w:vMerge/>
          </w:tcPr>
          <w:p w14:paraId="5D588E7C" w14:textId="77777777" w:rsidR="00807B51" w:rsidRPr="00BD5396" w:rsidRDefault="00807B51" w:rsidP="002030E7">
            <w:pPr>
              <w:pStyle w:val="NoSpacing"/>
              <w:jc w:val="center"/>
            </w:pPr>
          </w:p>
        </w:tc>
        <w:tc>
          <w:tcPr>
            <w:tcW w:w="1530" w:type="dxa"/>
            <w:vMerge/>
          </w:tcPr>
          <w:p w14:paraId="295F0A82" w14:textId="77777777" w:rsidR="00807B51" w:rsidRPr="00BD5396" w:rsidRDefault="00807B51" w:rsidP="002030E7">
            <w:pPr>
              <w:rPr>
                <w:rFonts w:ascii="Times New Roman" w:hAnsi="Times New Roman" w:cs="Times New Roman"/>
              </w:rPr>
            </w:pPr>
          </w:p>
        </w:tc>
        <w:tc>
          <w:tcPr>
            <w:tcW w:w="2660" w:type="dxa"/>
            <w:vMerge/>
          </w:tcPr>
          <w:p w14:paraId="3E22E070" w14:textId="77777777" w:rsidR="00807B51" w:rsidRPr="00BD5396" w:rsidRDefault="00807B51" w:rsidP="009F7FD3">
            <w:pPr>
              <w:rPr>
                <w:rFonts w:ascii="Times New Roman" w:hAnsi="Times New Roman" w:cs="Times New Roman"/>
              </w:rPr>
            </w:pPr>
          </w:p>
        </w:tc>
        <w:tc>
          <w:tcPr>
            <w:tcW w:w="3118" w:type="dxa"/>
            <w:vAlign w:val="center"/>
          </w:tcPr>
          <w:p w14:paraId="5B08FFE7" w14:textId="77777777" w:rsidR="00807B51" w:rsidRPr="00BD5396" w:rsidRDefault="00807B51" w:rsidP="00147838">
            <w:pPr>
              <w:rPr>
                <w:rFonts w:ascii="Times New Roman" w:hAnsi="Times New Roman" w:cs="Times New Roman"/>
              </w:rPr>
            </w:pPr>
            <w:r w:rsidRPr="00BD5396">
              <w:rPr>
                <w:rFonts w:ascii="Times New Roman" w:hAnsi="Times New Roman" w:cs="Times New Roman"/>
              </w:rPr>
              <w:t>Dziļums: 70 – 85 cm</w:t>
            </w:r>
          </w:p>
        </w:tc>
        <w:tc>
          <w:tcPr>
            <w:tcW w:w="1266" w:type="dxa"/>
            <w:vMerge/>
          </w:tcPr>
          <w:p w14:paraId="034E2B3F" w14:textId="77777777" w:rsidR="00807B51" w:rsidRPr="00BD5396" w:rsidRDefault="00807B51" w:rsidP="002030E7">
            <w:pPr>
              <w:jc w:val="center"/>
              <w:rPr>
                <w:rFonts w:ascii="Times New Roman" w:hAnsi="Times New Roman" w:cs="Times New Roman"/>
              </w:rPr>
            </w:pPr>
          </w:p>
        </w:tc>
        <w:tc>
          <w:tcPr>
            <w:tcW w:w="4656" w:type="dxa"/>
          </w:tcPr>
          <w:p w14:paraId="68DDB9B2" w14:textId="77777777" w:rsidR="00807B51" w:rsidRPr="00BD5396" w:rsidRDefault="00807B51" w:rsidP="002030E7">
            <w:pPr>
              <w:rPr>
                <w:rFonts w:ascii="Times New Roman" w:hAnsi="Times New Roman" w:cs="Times New Roman"/>
              </w:rPr>
            </w:pPr>
          </w:p>
        </w:tc>
      </w:tr>
      <w:tr w:rsidR="00807B51" w:rsidRPr="00BD5396" w14:paraId="7FC0BD68" w14:textId="77777777" w:rsidTr="000656CD">
        <w:trPr>
          <w:trHeight w:val="170"/>
        </w:trPr>
        <w:tc>
          <w:tcPr>
            <w:tcW w:w="625" w:type="dxa"/>
            <w:vMerge/>
          </w:tcPr>
          <w:p w14:paraId="67165500" w14:textId="77777777" w:rsidR="00807B51" w:rsidRPr="00BD5396" w:rsidRDefault="00807B51" w:rsidP="009F7FD3">
            <w:pPr>
              <w:pStyle w:val="NoSpacing"/>
              <w:jc w:val="center"/>
            </w:pPr>
          </w:p>
        </w:tc>
        <w:tc>
          <w:tcPr>
            <w:tcW w:w="1530" w:type="dxa"/>
            <w:vMerge/>
          </w:tcPr>
          <w:p w14:paraId="5EC7C28E" w14:textId="77777777" w:rsidR="00807B51" w:rsidRPr="00BD5396" w:rsidRDefault="00807B51" w:rsidP="009F7FD3">
            <w:pPr>
              <w:rPr>
                <w:rFonts w:ascii="Times New Roman" w:hAnsi="Times New Roman" w:cs="Times New Roman"/>
              </w:rPr>
            </w:pPr>
          </w:p>
        </w:tc>
        <w:tc>
          <w:tcPr>
            <w:tcW w:w="2660" w:type="dxa"/>
            <w:vMerge w:val="restart"/>
            <w:vAlign w:val="center"/>
          </w:tcPr>
          <w:p w14:paraId="307FAE75" w14:textId="77777777" w:rsidR="00807B51" w:rsidRPr="00BD5396" w:rsidRDefault="00807B51" w:rsidP="0015367F">
            <w:pPr>
              <w:pStyle w:val="ListParagraph"/>
              <w:numPr>
                <w:ilvl w:val="1"/>
                <w:numId w:val="4"/>
              </w:numPr>
              <w:rPr>
                <w:rFonts w:ascii="Times New Roman" w:hAnsi="Times New Roman" w:cs="Times New Roman"/>
              </w:rPr>
            </w:pPr>
            <w:r w:rsidRPr="00BD5396">
              <w:rPr>
                <w:rFonts w:ascii="Times New Roman" w:hAnsi="Times New Roman" w:cs="Times New Roman"/>
              </w:rPr>
              <w:t>Ventilācijas īpašības</w:t>
            </w:r>
          </w:p>
        </w:tc>
        <w:tc>
          <w:tcPr>
            <w:tcW w:w="3118" w:type="dxa"/>
          </w:tcPr>
          <w:p w14:paraId="2D54956C" w14:textId="77777777" w:rsidR="00807B51" w:rsidRPr="00BD5396" w:rsidRDefault="00807B51" w:rsidP="0015367F">
            <w:pPr>
              <w:autoSpaceDE w:val="0"/>
              <w:autoSpaceDN w:val="0"/>
              <w:adjustRightInd w:val="0"/>
              <w:spacing w:line="256" w:lineRule="auto"/>
              <w:jc w:val="both"/>
              <w:rPr>
                <w:rFonts w:ascii="Times New Roman" w:hAnsi="Times New Roman" w:cs="Times New Roman"/>
                <w:color w:val="000000" w:themeColor="text1"/>
              </w:rPr>
            </w:pPr>
            <w:r w:rsidRPr="00BD5396">
              <w:rPr>
                <w:rFonts w:ascii="Times New Roman" w:hAnsi="Times New Roman" w:cs="Times New Roman"/>
                <w:color w:val="000000" w:themeColor="text1"/>
              </w:rPr>
              <w:t xml:space="preserve">Jābūt aprīkotam ar nosūces ventilatoru. </w:t>
            </w:r>
          </w:p>
        </w:tc>
        <w:tc>
          <w:tcPr>
            <w:tcW w:w="1266" w:type="dxa"/>
            <w:vMerge/>
          </w:tcPr>
          <w:p w14:paraId="20F51EB0" w14:textId="77777777" w:rsidR="00807B51" w:rsidRPr="00BD5396" w:rsidRDefault="00807B51" w:rsidP="009F7FD3">
            <w:pPr>
              <w:jc w:val="center"/>
              <w:rPr>
                <w:rFonts w:ascii="Times New Roman" w:hAnsi="Times New Roman" w:cs="Times New Roman"/>
              </w:rPr>
            </w:pPr>
          </w:p>
        </w:tc>
        <w:tc>
          <w:tcPr>
            <w:tcW w:w="4656" w:type="dxa"/>
          </w:tcPr>
          <w:p w14:paraId="76A7003B" w14:textId="77777777" w:rsidR="00807B51" w:rsidRPr="00BD5396" w:rsidRDefault="00807B51" w:rsidP="009F7FD3">
            <w:pPr>
              <w:rPr>
                <w:rFonts w:ascii="Times New Roman" w:hAnsi="Times New Roman" w:cs="Times New Roman"/>
              </w:rPr>
            </w:pPr>
          </w:p>
        </w:tc>
      </w:tr>
      <w:tr w:rsidR="00807B51" w:rsidRPr="00BD5396" w14:paraId="67DF827E" w14:textId="77777777" w:rsidTr="000656CD">
        <w:trPr>
          <w:trHeight w:val="170"/>
        </w:trPr>
        <w:tc>
          <w:tcPr>
            <w:tcW w:w="625" w:type="dxa"/>
            <w:vMerge/>
          </w:tcPr>
          <w:p w14:paraId="202F473A" w14:textId="77777777" w:rsidR="00807B51" w:rsidRPr="00BD5396" w:rsidRDefault="00807B51" w:rsidP="009F7FD3">
            <w:pPr>
              <w:pStyle w:val="NoSpacing"/>
              <w:jc w:val="center"/>
            </w:pPr>
          </w:p>
        </w:tc>
        <w:tc>
          <w:tcPr>
            <w:tcW w:w="1530" w:type="dxa"/>
            <w:vMerge/>
          </w:tcPr>
          <w:p w14:paraId="50CC4D11" w14:textId="77777777" w:rsidR="00807B51" w:rsidRPr="00BD5396" w:rsidRDefault="00807B51" w:rsidP="009F7FD3">
            <w:pPr>
              <w:rPr>
                <w:rFonts w:ascii="Times New Roman" w:hAnsi="Times New Roman" w:cs="Times New Roman"/>
              </w:rPr>
            </w:pPr>
          </w:p>
        </w:tc>
        <w:tc>
          <w:tcPr>
            <w:tcW w:w="2660" w:type="dxa"/>
            <w:vMerge/>
          </w:tcPr>
          <w:p w14:paraId="48B56C94" w14:textId="77777777" w:rsidR="00807B51" w:rsidRPr="00BD5396" w:rsidRDefault="00807B51" w:rsidP="0015367F">
            <w:pPr>
              <w:pStyle w:val="ListParagraph"/>
              <w:ind w:left="360"/>
              <w:rPr>
                <w:rFonts w:ascii="Times New Roman" w:hAnsi="Times New Roman" w:cs="Times New Roman"/>
              </w:rPr>
            </w:pPr>
          </w:p>
        </w:tc>
        <w:tc>
          <w:tcPr>
            <w:tcW w:w="3118" w:type="dxa"/>
          </w:tcPr>
          <w:p w14:paraId="731336B7" w14:textId="77777777" w:rsidR="00807B51" w:rsidRPr="00BD5396" w:rsidRDefault="00807B51" w:rsidP="009F7FD3">
            <w:pPr>
              <w:autoSpaceDE w:val="0"/>
              <w:autoSpaceDN w:val="0"/>
              <w:adjustRightInd w:val="0"/>
              <w:spacing w:line="256" w:lineRule="auto"/>
              <w:jc w:val="both"/>
              <w:rPr>
                <w:rFonts w:ascii="Times New Roman" w:hAnsi="Times New Roman" w:cs="Times New Roman"/>
                <w:color w:val="000000" w:themeColor="text1"/>
              </w:rPr>
            </w:pPr>
            <w:r w:rsidRPr="00BD5396">
              <w:rPr>
                <w:rFonts w:ascii="Times New Roman" w:hAnsi="Times New Roman" w:cs="Times New Roman"/>
                <w:color w:val="000000" w:themeColor="text1"/>
              </w:rPr>
              <w:t>Jānodrošina gaisa plūsma no 500 līdz 900 m</w:t>
            </w:r>
            <w:r w:rsidRPr="000F1F52">
              <w:rPr>
                <w:rFonts w:ascii="Times New Roman" w:hAnsi="Times New Roman" w:cs="Times New Roman"/>
                <w:color w:val="000000" w:themeColor="text1"/>
                <w:vertAlign w:val="superscript"/>
              </w:rPr>
              <w:t>3</w:t>
            </w:r>
            <w:r w:rsidRPr="00BD5396">
              <w:rPr>
                <w:rFonts w:ascii="Times New Roman" w:hAnsi="Times New Roman" w:cs="Times New Roman"/>
                <w:color w:val="000000" w:themeColor="text1"/>
              </w:rPr>
              <w:t>/st.</w:t>
            </w:r>
          </w:p>
        </w:tc>
        <w:tc>
          <w:tcPr>
            <w:tcW w:w="1266" w:type="dxa"/>
            <w:vMerge/>
          </w:tcPr>
          <w:p w14:paraId="4326F93A" w14:textId="77777777" w:rsidR="00807B51" w:rsidRPr="00BD5396" w:rsidRDefault="00807B51" w:rsidP="009F7FD3">
            <w:pPr>
              <w:jc w:val="center"/>
              <w:rPr>
                <w:rFonts w:ascii="Times New Roman" w:hAnsi="Times New Roman" w:cs="Times New Roman"/>
              </w:rPr>
            </w:pPr>
          </w:p>
        </w:tc>
        <w:tc>
          <w:tcPr>
            <w:tcW w:w="4656" w:type="dxa"/>
          </w:tcPr>
          <w:p w14:paraId="4933EB87" w14:textId="77777777" w:rsidR="00807B51" w:rsidRPr="00BD5396" w:rsidRDefault="00807B51" w:rsidP="009F7FD3">
            <w:pPr>
              <w:rPr>
                <w:rFonts w:ascii="Times New Roman" w:hAnsi="Times New Roman" w:cs="Times New Roman"/>
              </w:rPr>
            </w:pPr>
          </w:p>
        </w:tc>
      </w:tr>
      <w:tr w:rsidR="00807B51" w:rsidRPr="00BD5396" w14:paraId="23FB04E6" w14:textId="77777777" w:rsidTr="000656CD">
        <w:trPr>
          <w:trHeight w:val="170"/>
        </w:trPr>
        <w:tc>
          <w:tcPr>
            <w:tcW w:w="625" w:type="dxa"/>
            <w:vMerge/>
          </w:tcPr>
          <w:p w14:paraId="049DFD8F" w14:textId="77777777" w:rsidR="00807B51" w:rsidRPr="00BD5396" w:rsidRDefault="00807B51" w:rsidP="009F7FD3">
            <w:pPr>
              <w:pStyle w:val="NoSpacing"/>
              <w:jc w:val="center"/>
            </w:pPr>
          </w:p>
        </w:tc>
        <w:tc>
          <w:tcPr>
            <w:tcW w:w="1530" w:type="dxa"/>
            <w:vMerge/>
          </w:tcPr>
          <w:p w14:paraId="3C150C00" w14:textId="77777777" w:rsidR="00807B51" w:rsidRPr="00BD5396" w:rsidRDefault="00807B51" w:rsidP="009F7FD3">
            <w:pPr>
              <w:rPr>
                <w:rFonts w:ascii="Times New Roman" w:hAnsi="Times New Roman" w:cs="Times New Roman"/>
              </w:rPr>
            </w:pPr>
          </w:p>
        </w:tc>
        <w:tc>
          <w:tcPr>
            <w:tcW w:w="2660" w:type="dxa"/>
            <w:vMerge/>
          </w:tcPr>
          <w:p w14:paraId="0E7A268F" w14:textId="77777777" w:rsidR="00807B51" w:rsidRPr="00BD5396" w:rsidRDefault="00807B51" w:rsidP="0015367F">
            <w:pPr>
              <w:pStyle w:val="ListParagraph"/>
              <w:ind w:left="360"/>
              <w:rPr>
                <w:rFonts w:ascii="Times New Roman" w:hAnsi="Times New Roman" w:cs="Times New Roman"/>
              </w:rPr>
            </w:pPr>
          </w:p>
        </w:tc>
        <w:tc>
          <w:tcPr>
            <w:tcW w:w="3118" w:type="dxa"/>
          </w:tcPr>
          <w:p w14:paraId="7F25E528" w14:textId="77777777" w:rsidR="00807B51" w:rsidRPr="00BD5396" w:rsidRDefault="00807B51" w:rsidP="009F7FD3">
            <w:pPr>
              <w:autoSpaceDE w:val="0"/>
              <w:autoSpaceDN w:val="0"/>
              <w:adjustRightInd w:val="0"/>
              <w:spacing w:line="256" w:lineRule="auto"/>
              <w:jc w:val="both"/>
              <w:rPr>
                <w:rFonts w:ascii="Times New Roman" w:hAnsi="Times New Roman" w:cs="Times New Roman"/>
                <w:color w:val="000000" w:themeColor="text1"/>
              </w:rPr>
            </w:pPr>
            <w:r w:rsidRPr="00BD5396">
              <w:rPr>
                <w:rFonts w:ascii="Times New Roman" w:hAnsi="Times New Roman" w:cs="Times New Roman"/>
                <w:color w:val="000000" w:themeColor="text1"/>
              </w:rPr>
              <w:t>Ventilācijas izvads: apaļš, 20 cm.</w:t>
            </w:r>
          </w:p>
        </w:tc>
        <w:tc>
          <w:tcPr>
            <w:tcW w:w="1266" w:type="dxa"/>
            <w:vMerge/>
          </w:tcPr>
          <w:p w14:paraId="6BD52BFC" w14:textId="77777777" w:rsidR="00807B51" w:rsidRPr="00BD5396" w:rsidRDefault="00807B51" w:rsidP="009F7FD3">
            <w:pPr>
              <w:jc w:val="center"/>
              <w:rPr>
                <w:rFonts w:ascii="Times New Roman" w:hAnsi="Times New Roman" w:cs="Times New Roman"/>
              </w:rPr>
            </w:pPr>
          </w:p>
        </w:tc>
        <w:tc>
          <w:tcPr>
            <w:tcW w:w="4656" w:type="dxa"/>
          </w:tcPr>
          <w:p w14:paraId="6C055782" w14:textId="77777777" w:rsidR="00807B51" w:rsidRPr="00BD5396" w:rsidRDefault="00807B51" w:rsidP="009F7FD3">
            <w:pPr>
              <w:rPr>
                <w:rFonts w:ascii="Times New Roman" w:hAnsi="Times New Roman" w:cs="Times New Roman"/>
              </w:rPr>
            </w:pPr>
          </w:p>
        </w:tc>
      </w:tr>
      <w:tr w:rsidR="00807B51" w:rsidRPr="00BD5396" w14:paraId="7D35A693" w14:textId="77777777" w:rsidTr="000656CD">
        <w:trPr>
          <w:trHeight w:val="170"/>
        </w:trPr>
        <w:tc>
          <w:tcPr>
            <w:tcW w:w="625" w:type="dxa"/>
            <w:vMerge/>
          </w:tcPr>
          <w:p w14:paraId="6FF7A9F8" w14:textId="77777777" w:rsidR="00807B51" w:rsidRPr="00BD5396" w:rsidRDefault="00807B51" w:rsidP="009F7FD3">
            <w:pPr>
              <w:pStyle w:val="NoSpacing"/>
              <w:jc w:val="center"/>
            </w:pPr>
          </w:p>
        </w:tc>
        <w:tc>
          <w:tcPr>
            <w:tcW w:w="1530" w:type="dxa"/>
            <w:vMerge/>
          </w:tcPr>
          <w:p w14:paraId="0B4074B3" w14:textId="77777777" w:rsidR="00807B51" w:rsidRPr="00BD5396" w:rsidRDefault="00807B51" w:rsidP="009F7FD3">
            <w:pPr>
              <w:rPr>
                <w:rFonts w:ascii="Times New Roman" w:hAnsi="Times New Roman" w:cs="Times New Roman"/>
              </w:rPr>
            </w:pPr>
          </w:p>
        </w:tc>
        <w:tc>
          <w:tcPr>
            <w:tcW w:w="2660" w:type="dxa"/>
            <w:vMerge w:val="restart"/>
            <w:vAlign w:val="center"/>
          </w:tcPr>
          <w:p w14:paraId="42C9B631" w14:textId="77777777" w:rsidR="00807B51" w:rsidRPr="00BD5396" w:rsidRDefault="00807B51" w:rsidP="00FB6F69">
            <w:pPr>
              <w:pStyle w:val="ListParagraph"/>
              <w:numPr>
                <w:ilvl w:val="1"/>
                <w:numId w:val="4"/>
              </w:numPr>
              <w:rPr>
                <w:rFonts w:ascii="Times New Roman" w:hAnsi="Times New Roman" w:cs="Times New Roman"/>
              </w:rPr>
            </w:pPr>
            <w:r w:rsidRPr="00BD5396">
              <w:rPr>
                <w:rFonts w:ascii="Times New Roman" w:hAnsi="Times New Roman" w:cs="Times New Roman"/>
              </w:rPr>
              <w:t>Darba virsmas raksturojums</w:t>
            </w:r>
          </w:p>
        </w:tc>
        <w:tc>
          <w:tcPr>
            <w:tcW w:w="3118" w:type="dxa"/>
            <w:vAlign w:val="center"/>
          </w:tcPr>
          <w:p w14:paraId="4F5F545C" w14:textId="77777777" w:rsidR="00807B51" w:rsidRPr="00BD5396" w:rsidRDefault="00807B51" w:rsidP="00FB6F69">
            <w:pPr>
              <w:rPr>
                <w:rFonts w:ascii="Times New Roman" w:hAnsi="Times New Roman" w:cs="Times New Roman"/>
                <w:color w:val="000000" w:themeColor="text1"/>
              </w:rPr>
            </w:pPr>
            <w:r w:rsidRPr="00BD5396">
              <w:rPr>
                <w:rFonts w:ascii="Times New Roman" w:hAnsi="Times New Roman" w:cs="Times New Roman"/>
                <w:color w:val="000000" w:themeColor="text1"/>
              </w:rPr>
              <w:t>Darba virsmas augstums: 85 – 90 cm.</w:t>
            </w:r>
          </w:p>
        </w:tc>
        <w:tc>
          <w:tcPr>
            <w:tcW w:w="1266" w:type="dxa"/>
            <w:vMerge/>
          </w:tcPr>
          <w:p w14:paraId="1734301B" w14:textId="77777777" w:rsidR="00807B51" w:rsidRPr="00BD5396" w:rsidRDefault="00807B51" w:rsidP="009F7FD3">
            <w:pPr>
              <w:jc w:val="center"/>
              <w:rPr>
                <w:rFonts w:ascii="Times New Roman" w:hAnsi="Times New Roman" w:cs="Times New Roman"/>
              </w:rPr>
            </w:pPr>
          </w:p>
        </w:tc>
        <w:tc>
          <w:tcPr>
            <w:tcW w:w="4656" w:type="dxa"/>
          </w:tcPr>
          <w:p w14:paraId="482637C0" w14:textId="77777777" w:rsidR="00807B51" w:rsidRPr="00BD5396" w:rsidRDefault="00807B51" w:rsidP="009F7FD3">
            <w:pPr>
              <w:rPr>
                <w:rFonts w:ascii="Times New Roman" w:hAnsi="Times New Roman" w:cs="Times New Roman"/>
              </w:rPr>
            </w:pPr>
          </w:p>
        </w:tc>
      </w:tr>
      <w:tr w:rsidR="00807B51" w:rsidRPr="00BD5396" w14:paraId="25BBAEB6" w14:textId="77777777" w:rsidTr="000656CD">
        <w:trPr>
          <w:trHeight w:val="170"/>
        </w:trPr>
        <w:tc>
          <w:tcPr>
            <w:tcW w:w="625" w:type="dxa"/>
            <w:vMerge/>
          </w:tcPr>
          <w:p w14:paraId="0E444FD7" w14:textId="77777777" w:rsidR="00807B51" w:rsidRPr="00BD5396" w:rsidRDefault="00807B51" w:rsidP="009F7FD3">
            <w:pPr>
              <w:pStyle w:val="NoSpacing"/>
              <w:jc w:val="center"/>
            </w:pPr>
          </w:p>
        </w:tc>
        <w:tc>
          <w:tcPr>
            <w:tcW w:w="1530" w:type="dxa"/>
            <w:vMerge/>
          </w:tcPr>
          <w:p w14:paraId="6DB79716" w14:textId="77777777" w:rsidR="00807B51" w:rsidRPr="00BD5396" w:rsidRDefault="00807B51" w:rsidP="009F7FD3">
            <w:pPr>
              <w:rPr>
                <w:rFonts w:ascii="Times New Roman" w:hAnsi="Times New Roman" w:cs="Times New Roman"/>
              </w:rPr>
            </w:pPr>
          </w:p>
        </w:tc>
        <w:tc>
          <w:tcPr>
            <w:tcW w:w="2660" w:type="dxa"/>
            <w:vMerge/>
          </w:tcPr>
          <w:p w14:paraId="372C18BC" w14:textId="77777777" w:rsidR="00807B51" w:rsidRPr="00BD5396" w:rsidRDefault="00807B51" w:rsidP="00FB6F69">
            <w:pPr>
              <w:pStyle w:val="ListParagraph"/>
              <w:ind w:left="360"/>
              <w:rPr>
                <w:rFonts w:ascii="Times New Roman" w:hAnsi="Times New Roman" w:cs="Times New Roman"/>
              </w:rPr>
            </w:pPr>
          </w:p>
        </w:tc>
        <w:tc>
          <w:tcPr>
            <w:tcW w:w="3118" w:type="dxa"/>
            <w:vAlign w:val="center"/>
          </w:tcPr>
          <w:p w14:paraId="31BDB3F2" w14:textId="77777777" w:rsidR="00807B51" w:rsidRPr="00BD5396" w:rsidRDefault="00807B51" w:rsidP="00171DAF">
            <w:pPr>
              <w:jc w:val="both"/>
              <w:rPr>
                <w:rFonts w:ascii="Times New Roman" w:hAnsi="Times New Roman" w:cs="Times New Roman"/>
              </w:rPr>
            </w:pPr>
            <w:r w:rsidRPr="00BD5396">
              <w:rPr>
                <w:rFonts w:ascii="Times New Roman" w:hAnsi="Times New Roman" w:cs="Times New Roman"/>
                <w:color w:val="000000" w:themeColor="text1"/>
              </w:rPr>
              <w:t xml:space="preserve">Darba virsmai ir jābūt izgatavotai no monolītas keramikas vai flīzētai ar keramikas flīzēm. </w:t>
            </w:r>
          </w:p>
        </w:tc>
        <w:tc>
          <w:tcPr>
            <w:tcW w:w="1266" w:type="dxa"/>
            <w:vMerge/>
          </w:tcPr>
          <w:p w14:paraId="55AD27F9" w14:textId="77777777" w:rsidR="00807B51" w:rsidRPr="00BD5396" w:rsidRDefault="00807B51" w:rsidP="009F7FD3">
            <w:pPr>
              <w:jc w:val="center"/>
              <w:rPr>
                <w:rFonts w:ascii="Times New Roman" w:hAnsi="Times New Roman" w:cs="Times New Roman"/>
              </w:rPr>
            </w:pPr>
          </w:p>
        </w:tc>
        <w:tc>
          <w:tcPr>
            <w:tcW w:w="4656" w:type="dxa"/>
          </w:tcPr>
          <w:p w14:paraId="6EE36C39" w14:textId="77777777" w:rsidR="00807B51" w:rsidRPr="00BD5396" w:rsidRDefault="00807B51" w:rsidP="009F7FD3">
            <w:pPr>
              <w:rPr>
                <w:rFonts w:ascii="Times New Roman" w:hAnsi="Times New Roman" w:cs="Times New Roman"/>
              </w:rPr>
            </w:pPr>
          </w:p>
        </w:tc>
      </w:tr>
      <w:tr w:rsidR="00807B51" w:rsidRPr="00BD5396" w14:paraId="7572375B" w14:textId="77777777" w:rsidTr="000656CD">
        <w:trPr>
          <w:trHeight w:val="170"/>
        </w:trPr>
        <w:tc>
          <w:tcPr>
            <w:tcW w:w="625" w:type="dxa"/>
            <w:vMerge/>
          </w:tcPr>
          <w:p w14:paraId="2C2A3417" w14:textId="77777777" w:rsidR="00807B51" w:rsidRPr="00BD5396" w:rsidRDefault="00807B51" w:rsidP="009F7FD3">
            <w:pPr>
              <w:pStyle w:val="NoSpacing"/>
              <w:jc w:val="center"/>
            </w:pPr>
          </w:p>
        </w:tc>
        <w:tc>
          <w:tcPr>
            <w:tcW w:w="1530" w:type="dxa"/>
            <w:vMerge/>
          </w:tcPr>
          <w:p w14:paraId="6A1D2421" w14:textId="77777777" w:rsidR="00807B51" w:rsidRPr="00BD5396" w:rsidRDefault="00807B51" w:rsidP="009F7FD3">
            <w:pPr>
              <w:rPr>
                <w:rFonts w:ascii="Times New Roman" w:hAnsi="Times New Roman" w:cs="Times New Roman"/>
              </w:rPr>
            </w:pPr>
          </w:p>
        </w:tc>
        <w:tc>
          <w:tcPr>
            <w:tcW w:w="2660" w:type="dxa"/>
            <w:vMerge/>
          </w:tcPr>
          <w:p w14:paraId="7AFFF4A7" w14:textId="77777777" w:rsidR="00807B51" w:rsidRPr="00BD5396" w:rsidRDefault="00807B51" w:rsidP="00FB6F69">
            <w:pPr>
              <w:pStyle w:val="ListParagraph"/>
              <w:ind w:left="360"/>
              <w:rPr>
                <w:rFonts w:ascii="Times New Roman" w:hAnsi="Times New Roman" w:cs="Times New Roman"/>
              </w:rPr>
            </w:pPr>
          </w:p>
        </w:tc>
        <w:tc>
          <w:tcPr>
            <w:tcW w:w="3118" w:type="dxa"/>
            <w:vAlign w:val="center"/>
          </w:tcPr>
          <w:p w14:paraId="4859B5BC" w14:textId="77777777" w:rsidR="00807B51" w:rsidRPr="00BD5396" w:rsidRDefault="00807B51" w:rsidP="00171DAF">
            <w:pPr>
              <w:jc w:val="both"/>
              <w:rPr>
                <w:rFonts w:ascii="Times New Roman" w:hAnsi="Times New Roman" w:cs="Times New Roman"/>
                <w:color w:val="000000" w:themeColor="text1"/>
              </w:rPr>
            </w:pPr>
            <w:r w:rsidRPr="00BD5396">
              <w:rPr>
                <w:rFonts w:ascii="Times New Roman" w:hAnsi="Times New Roman" w:cs="Times New Roman"/>
                <w:color w:val="000000" w:themeColor="text1"/>
              </w:rPr>
              <w:t>Keramikas darba virsmas  biezums ir vismaz 2 cm.</w:t>
            </w:r>
          </w:p>
        </w:tc>
        <w:tc>
          <w:tcPr>
            <w:tcW w:w="1266" w:type="dxa"/>
            <w:vMerge/>
          </w:tcPr>
          <w:p w14:paraId="349DCBEF" w14:textId="77777777" w:rsidR="00807B51" w:rsidRPr="00BD5396" w:rsidRDefault="00807B51" w:rsidP="009F7FD3">
            <w:pPr>
              <w:jc w:val="center"/>
              <w:rPr>
                <w:rFonts w:ascii="Times New Roman" w:hAnsi="Times New Roman" w:cs="Times New Roman"/>
              </w:rPr>
            </w:pPr>
          </w:p>
        </w:tc>
        <w:tc>
          <w:tcPr>
            <w:tcW w:w="4656" w:type="dxa"/>
          </w:tcPr>
          <w:p w14:paraId="24A5531D" w14:textId="77777777" w:rsidR="00807B51" w:rsidRPr="00BD5396" w:rsidRDefault="00807B51" w:rsidP="009F7FD3">
            <w:pPr>
              <w:rPr>
                <w:rFonts w:ascii="Times New Roman" w:hAnsi="Times New Roman" w:cs="Times New Roman"/>
              </w:rPr>
            </w:pPr>
          </w:p>
        </w:tc>
      </w:tr>
      <w:tr w:rsidR="00807B51" w:rsidRPr="00BD5396" w14:paraId="3EB21799" w14:textId="77777777" w:rsidTr="000656CD">
        <w:trPr>
          <w:trHeight w:val="1771"/>
        </w:trPr>
        <w:tc>
          <w:tcPr>
            <w:tcW w:w="625" w:type="dxa"/>
            <w:vMerge/>
          </w:tcPr>
          <w:p w14:paraId="39C28443" w14:textId="77777777" w:rsidR="00807B51" w:rsidRPr="00BD5396" w:rsidRDefault="00807B51" w:rsidP="009F7FD3">
            <w:pPr>
              <w:pStyle w:val="NoSpacing"/>
              <w:jc w:val="center"/>
            </w:pPr>
          </w:p>
        </w:tc>
        <w:tc>
          <w:tcPr>
            <w:tcW w:w="1530" w:type="dxa"/>
            <w:vMerge/>
          </w:tcPr>
          <w:p w14:paraId="7658CEE3" w14:textId="77777777" w:rsidR="00807B51" w:rsidRPr="00BD5396" w:rsidRDefault="00807B51" w:rsidP="009F7FD3">
            <w:pPr>
              <w:rPr>
                <w:rFonts w:ascii="Times New Roman" w:hAnsi="Times New Roman" w:cs="Times New Roman"/>
              </w:rPr>
            </w:pPr>
          </w:p>
        </w:tc>
        <w:tc>
          <w:tcPr>
            <w:tcW w:w="2660" w:type="dxa"/>
            <w:vMerge/>
          </w:tcPr>
          <w:p w14:paraId="4805BE6B" w14:textId="77777777" w:rsidR="00807B51" w:rsidRPr="00BD5396" w:rsidRDefault="00807B51" w:rsidP="00FB6F69">
            <w:pPr>
              <w:pStyle w:val="ListParagraph"/>
              <w:ind w:left="360"/>
              <w:rPr>
                <w:rFonts w:ascii="Times New Roman" w:hAnsi="Times New Roman" w:cs="Times New Roman"/>
              </w:rPr>
            </w:pPr>
          </w:p>
        </w:tc>
        <w:tc>
          <w:tcPr>
            <w:tcW w:w="3118" w:type="dxa"/>
            <w:vAlign w:val="center"/>
          </w:tcPr>
          <w:p w14:paraId="1F66F4B3" w14:textId="77777777" w:rsidR="00807B51" w:rsidRPr="00BD5396" w:rsidRDefault="00807B51" w:rsidP="00171DAF">
            <w:pPr>
              <w:jc w:val="both"/>
              <w:rPr>
                <w:rFonts w:ascii="Times New Roman" w:hAnsi="Times New Roman" w:cs="Times New Roman"/>
              </w:rPr>
            </w:pPr>
            <w:r w:rsidRPr="00BD5396">
              <w:rPr>
                <w:rFonts w:ascii="Times New Roman" w:hAnsi="Times New Roman" w:cs="Times New Roman"/>
                <w:color w:val="000000" w:themeColor="text1"/>
              </w:rPr>
              <w:t>Monolītajai keramikas virsmai vai keramikas flīzēm ir jābūt izturīgām pret koncentrētu skābju, sārmu, organisko šķīdinātāju, augstu temperatūru iedarbību.</w:t>
            </w:r>
          </w:p>
        </w:tc>
        <w:tc>
          <w:tcPr>
            <w:tcW w:w="1266" w:type="dxa"/>
            <w:vMerge/>
          </w:tcPr>
          <w:p w14:paraId="4BC64B19" w14:textId="77777777" w:rsidR="00807B51" w:rsidRPr="00BD5396" w:rsidRDefault="00807B51" w:rsidP="009F7FD3">
            <w:pPr>
              <w:jc w:val="center"/>
              <w:rPr>
                <w:rFonts w:ascii="Times New Roman" w:hAnsi="Times New Roman" w:cs="Times New Roman"/>
              </w:rPr>
            </w:pPr>
          </w:p>
        </w:tc>
        <w:tc>
          <w:tcPr>
            <w:tcW w:w="4656" w:type="dxa"/>
          </w:tcPr>
          <w:p w14:paraId="113BD048" w14:textId="77777777" w:rsidR="00807B51" w:rsidRPr="00BD5396" w:rsidRDefault="00807B51" w:rsidP="009F7FD3">
            <w:pPr>
              <w:rPr>
                <w:rFonts w:ascii="Times New Roman" w:hAnsi="Times New Roman" w:cs="Times New Roman"/>
              </w:rPr>
            </w:pPr>
          </w:p>
        </w:tc>
      </w:tr>
      <w:tr w:rsidR="00807B51" w:rsidRPr="00BD5396" w14:paraId="32E52078" w14:textId="77777777" w:rsidTr="000656CD">
        <w:trPr>
          <w:trHeight w:val="170"/>
        </w:trPr>
        <w:tc>
          <w:tcPr>
            <w:tcW w:w="625" w:type="dxa"/>
            <w:vMerge/>
          </w:tcPr>
          <w:p w14:paraId="51402053" w14:textId="77777777" w:rsidR="00807B51" w:rsidRPr="00BD5396" w:rsidRDefault="00807B51" w:rsidP="009F7FD3">
            <w:pPr>
              <w:pStyle w:val="NoSpacing"/>
              <w:jc w:val="center"/>
            </w:pPr>
          </w:p>
        </w:tc>
        <w:tc>
          <w:tcPr>
            <w:tcW w:w="1530" w:type="dxa"/>
            <w:vMerge/>
          </w:tcPr>
          <w:p w14:paraId="2424DE88" w14:textId="77777777" w:rsidR="00807B51" w:rsidRPr="00BD5396" w:rsidRDefault="00807B51" w:rsidP="009F7FD3">
            <w:pPr>
              <w:rPr>
                <w:rFonts w:ascii="Times New Roman" w:hAnsi="Times New Roman" w:cs="Times New Roman"/>
              </w:rPr>
            </w:pPr>
          </w:p>
        </w:tc>
        <w:tc>
          <w:tcPr>
            <w:tcW w:w="2660" w:type="dxa"/>
            <w:vMerge w:val="restart"/>
            <w:vAlign w:val="center"/>
          </w:tcPr>
          <w:p w14:paraId="3579BABC" w14:textId="77777777" w:rsidR="00807B51" w:rsidRPr="00BD5396" w:rsidRDefault="00807B51" w:rsidP="003A0914">
            <w:pPr>
              <w:pStyle w:val="ListParagraph"/>
              <w:numPr>
                <w:ilvl w:val="1"/>
                <w:numId w:val="4"/>
              </w:numPr>
              <w:rPr>
                <w:rFonts w:ascii="Times New Roman" w:hAnsi="Times New Roman" w:cs="Times New Roman"/>
              </w:rPr>
            </w:pPr>
            <w:r w:rsidRPr="00BD5396">
              <w:rPr>
                <w:rFonts w:ascii="Times New Roman" w:hAnsi="Times New Roman" w:cs="Times New Roman"/>
              </w:rPr>
              <w:t>Konstruktīvais izpildījums</w:t>
            </w:r>
          </w:p>
        </w:tc>
        <w:tc>
          <w:tcPr>
            <w:tcW w:w="3118" w:type="dxa"/>
            <w:vAlign w:val="center"/>
          </w:tcPr>
          <w:p w14:paraId="19FD8209" w14:textId="77777777" w:rsidR="00807B51" w:rsidRPr="00BD5396" w:rsidRDefault="00807B51" w:rsidP="003A0914">
            <w:pPr>
              <w:jc w:val="both"/>
              <w:rPr>
                <w:rFonts w:ascii="Times New Roman" w:hAnsi="Times New Roman" w:cs="Times New Roman"/>
                <w:color w:val="000000" w:themeColor="text1"/>
              </w:rPr>
            </w:pPr>
            <w:r w:rsidRPr="00BD5396">
              <w:rPr>
                <w:rFonts w:ascii="Times New Roman" w:hAnsi="Times New Roman" w:cs="Times New Roman"/>
                <w:color w:val="000000" w:themeColor="text1"/>
              </w:rPr>
              <w:t xml:space="preserve">Skapja iekšpuses sienām un griestiem jābūt izgatavotiem no monolītas keramikas vai ir jābūt izklātai ar keramikas flīzēm. </w:t>
            </w:r>
          </w:p>
        </w:tc>
        <w:tc>
          <w:tcPr>
            <w:tcW w:w="1266" w:type="dxa"/>
            <w:vMerge/>
          </w:tcPr>
          <w:p w14:paraId="2D724E8A" w14:textId="77777777" w:rsidR="00807B51" w:rsidRPr="00BD5396" w:rsidRDefault="00807B51" w:rsidP="009F7FD3">
            <w:pPr>
              <w:jc w:val="center"/>
              <w:rPr>
                <w:rFonts w:ascii="Times New Roman" w:hAnsi="Times New Roman" w:cs="Times New Roman"/>
              </w:rPr>
            </w:pPr>
          </w:p>
        </w:tc>
        <w:tc>
          <w:tcPr>
            <w:tcW w:w="4656" w:type="dxa"/>
          </w:tcPr>
          <w:p w14:paraId="153BD19D" w14:textId="77777777" w:rsidR="00807B51" w:rsidRPr="00BD5396" w:rsidRDefault="00807B51" w:rsidP="009F7FD3">
            <w:pPr>
              <w:rPr>
                <w:rFonts w:ascii="Times New Roman" w:hAnsi="Times New Roman" w:cs="Times New Roman"/>
              </w:rPr>
            </w:pPr>
          </w:p>
        </w:tc>
      </w:tr>
      <w:tr w:rsidR="00807B51" w:rsidRPr="00BD5396" w14:paraId="6AAC5961" w14:textId="77777777" w:rsidTr="000656CD">
        <w:trPr>
          <w:trHeight w:val="170"/>
        </w:trPr>
        <w:tc>
          <w:tcPr>
            <w:tcW w:w="625" w:type="dxa"/>
            <w:vMerge/>
          </w:tcPr>
          <w:p w14:paraId="1B1B6A6C" w14:textId="77777777" w:rsidR="00807B51" w:rsidRPr="00BD5396" w:rsidRDefault="00807B51" w:rsidP="009F7FD3">
            <w:pPr>
              <w:pStyle w:val="NoSpacing"/>
              <w:jc w:val="center"/>
            </w:pPr>
          </w:p>
        </w:tc>
        <w:tc>
          <w:tcPr>
            <w:tcW w:w="1530" w:type="dxa"/>
            <w:vMerge/>
          </w:tcPr>
          <w:p w14:paraId="05CE6803" w14:textId="77777777" w:rsidR="00807B51" w:rsidRPr="00BD5396" w:rsidRDefault="00807B51" w:rsidP="009F7FD3">
            <w:pPr>
              <w:rPr>
                <w:rFonts w:ascii="Times New Roman" w:hAnsi="Times New Roman" w:cs="Times New Roman"/>
              </w:rPr>
            </w:pPr>
          </w:p>
        </w:tc>
        <w:tc>
          <w:tcPr>
            <w:tcW w:w="2660" w:type="dxa"/>
            <w:vMerge/>
          </w:tcPr>
          <w:p w14:paraId="5A78E619" w14:textId="77777777" w:rsidR="00807B51" w:rsidRPr="00BD5396" w:rsidRDefault="00807B51" w:rsidP="003A0914">
            <w:pPr>
              <w:pStyle w:val="ListParagraph"/>
              <w:ind w:left="360"/>
              <w:rPr>
                <w:rFonts w:ascii="Times New Roman" w:hAnsi="Times New Roman" w:cs="Times New Roman"/>
              </w:rPr>
            </w:pPr>
          </w:p>
        </w:tc>
        <w:tc>
          <w:tcPr>
            <w:tcW w:w="3118" w:type="dxa"/>
            <w:vAlign w:val="center"/>
          </w:tcPr>
          <w:p w14:paraId="6B2030F6" w14:textId="77777777" w:rsidR="00807B51" w:rsidRPr="00BD5396" w:rsidRDefault="00807B51" w:rsidP="003A0914">
            <w:pPr>
              <w:jc w:val="both"/>
              <w:rPr>
                <w:rFonts w:ascii="Times New Roman" w:hAnsi="Times New Roman" w:cs="Times New Roman"/>
                <w:color w:val="000000" w:themeColor="text1"/>
              </w:rPr>
            </w:pPr>
            <w:r w:rsidRPr="00BD5396">
              <w:rPr>
                <w:rFonts w:ascii="Times New Roman" w:hAnsi="Times New Roman" w:cs="Times New Roman"/>
                <w:color w:val="000000" w:themeColor="text1"/>
              </w:rPr>
              <w:t xml:space="preserve">Monolītajai keramikas virsmai vai keramikas flīzēm ir jābūt izturīgām pret koncentrētu skābju, sārmu, organisko šķīdinātāju, augstu temperatūru iedarbību. </w:t>
            </w:r>
          </w:p>
        </w:tc>
        <w:tc>
          <w:tcPr>
            <w:tcW w:w="1266" w:type="dxa"/>
            <w:vMerge/>
          </w:tcPr>
          <w:p w14:paraId="4D032C13" w14:textId="77777777" w:rsidR="00807B51" w:rsidRPr="00BD5396" w:rsidRDefault="00807B51" w:rsidP="009F7FD3">
            <w:pPr>
              <w:jc w:val="center"/>
              <w:rPr>
                <w:rFonts w:ascii="Times New Roman" w:hAnsi="Times New Roman" w:cs="Times New Roman"/>
              </w:rPr>
            </w:pPr>
          </w:p>
        </w:tc>
        <w:tc>
          <w:tcPr>
            <w:tcW w:w="4656" w:type="dxa"/>
          </w:tcPr>
          <w:p w14:paraId="0DBEC586" w14:textId="77777777" w:rsidR="00807B51" w:rsidRPr="00BD5396" w:rsidRDefault="00807B51" w:rsidP="009F7FD3">
            <w:pPr>
              <w:rPr>
                <w:rFonts w:ascii="Times New Roman" w:hAnsi="Times New Roman" w:cs="Times New Roman"/>
              </w:rPr>
            </w:pPr>
          </w:p>
        </w:tc>
      </w:tr>
      <w:tr w:rsidR="00807B51" w:rsidRPr="00BD5396" w14:paraId="1858968D" w14:textId="77777777" w:rsidTr="000656CD">
        <w:trPr>
          <w:trHeight w:val="170"/>
        </w:trPr>
        <w:tc>
          <w:tcPr>
            <w:tcW w:w="625" w:type="dxa"/>
            <w:vMerge/>
          </w:tcPr>
          <w:p w14:paraId="70EDC4D0" w14:textId="77777777" w:rsidR="00807B51" w:rsidRPr="00BD5396" w:rsidRDefault="00807B51" w:rsidP="009F7FD3">
            <w:pPr>
              <w:pStyle w:val="NoSpacing"/>
              <w:jc w:val="center"/>
            </w:pPr>
          </w:p>
        </w:tc>
        <w:tc>
          <w:tcPr>
            <w:tcW w:w="1530" w:type="dxa"/>
            <w:vMerge/>
          </w:tcPr>
          <w:p w14:paraId="6CA452F3" w14:textId="77777777" w:rsidR="00807B51" w:rsidRPr="00BD5396" w:rsidRDefault="00807B51" w:rsidP="009F7FD3">
            <w:pPr>
              <w:rPr>
                <w:rFonts w:ascii="Times New Roman" w:hAnsi="Times New Roman" w:cs="Times New Roman"/>
              </w:rPr>
            </w:pPr>
          </w:p>
        </w:tc>
        <w:tc>
          <w:tcPr>
            <w:tcW w:w="2660" w:type="dxa"/>
            <w:vMerge/>
          </w:tcPr>
          <w:p w14:paraId="770F29FD" w14:textId="77777777" w:rsidR="00807B51" w:rsidRPr="00BD5396" w:rsidRDefault="00807B51" w:rsidP="003A0914">
            <w:pPr>
              <w:pStyle w:val="ListParagraph"/>
              <w:ind w:left="360"/>
              <w:rPr>
                <w:rFonts w:ascii="Times New Roman" w:hAnsi="Times New Roman" w:cs="Times New Roman"/>
              </w:rPr>
            </w:pPr>
          </w:p>
        </w:tc>
        <w:tc>
          <w:tcPr>
            <w:tcW w:w="3118" w:type="dxa"/>
            <w:vAlign w:val="center"/>
          </w:tcPr>
          <w:p w14:paraId="1BCAB68A" w14:textId="77777777" w:rsidR="00807B51" w:rsidRPr="00BD5396" w:rsidRDefault="00807B51" w:rsidP="003A0914">
            <w:pPr>
              <w:rPr>
                <w:rFonts w:ascii="Times New Roman" w:hAnsi="Times New Roman" w:cs="Times New Roman"/>
                <w:color w:val="000000" w:themeColor="text1"/>
              </w:rPr>
            </w:pPr>
            <w:r w:rsidRPr="00BD5396">
              <w:rPr>
                <w:rFonts w:ascii="Times New Roman" w:hAnsi="Times New Roman" w:cs="Times New Roman"/>
                <w:color w:val="000000" w:themeColor="text1"/>
              </w:rPr>
              <w:t>Velkmes skapja kājām jābūt regulējamām vismaz ±20mm diapazonā.</w:t>
            </w:r>
          </w:p>
        </w:tc>
        <w:tc>
          <w:tcPr>
            <w:tcW w:w="1266" w:type="dxa"/>
            <w:vMerge/>
          </w:tcPr>
          <w:p w14:paraId="4AC987B3" w14:textId="77777777" w:rsidR="00807B51" w:rsidRPr="00BD5396" w:rsidRDefault="00807B51" w:rsidP="009F7FD3">
            <w:pPr>
              <w:jc w:val="center"/>
              <w:rPr>
                <w:rFonts w:ascii="Times New Roman" w:hAnsi="Times New Roman" w:cs="Times New Roman"/>
              </w:rPr>
            </w:pPr>
          </w:p>
        </w:tc>
        <w:tc>
          <w:tcPr>
            <w:tcW w:w="4656" w:type="dxa"/>
          </w:tcPr>
          <w:p w14:paraId="3067C761" w14:textId="77777777" w:rsidR="00807B51" w:rsidRPr="00BD5396" w:rsidRDefault="00807B51" w:rsidP="009F7FD3">
            <w:pPr>
              <w:rPr>
                <w:rFonts w:ascii="Times New Roman" w:hAnsi="Times New Roman" w:cs="Times New Roman"/>
              </w:rPr>
            </w:pPr>
          </w:p>
        </w:tc>
      </w:tr>
      <w:tr w:rsidR="00807B51" w:rsidRPr="00BD5396" w14:paraId="5893917D" w14:textId="77777777" w:rsidTr="000656CD">
        <w:trPr>
          <w:trHeight w:val="170"/>
        </w:trPr>
        <w:tc>
          <w:tcPr>
            <w:tcW w:w="625" w:type="dxa"/>
            <w:vMerge/>
          </w:tcPr>
          <w:p w14:paraId="19946F8C" w14:textId="77777777" w:rsidR="00807B51" w:rsidRPr="00BD5396" w:rsidRDefault="00807B51" w:rsidP="009F7FD3">
            <w:pPr>
              <w:pStyle w:val="NoSpacing"/>
              <w:jc w:val="center"/>
            </w:pPr>
          </w:p>
        </w:tc>
        <w:tc>
          <w:tcPr>
            <w:tcW w:w="1530" w:type="dxa"/>
            <w:vMerge/>
          </w:tcPr>
          <w:p w14:paraId="6E881CE8" w14:textId="77777777" w:rsidR="00807B51" w:rsidRPr="00BD5396" w:rsidRDefault="00807B51" w:rsidP="009F7FD3">
            <w:pPr>
              <w:rPr>
                <w:rFonts w:ascii="Times New Roman" w:hAnsi="Times New Roman" w:cs="Times New Roman"/>
              </w:rPr>
            </w:pPr>
          </w:p>
        </w:tc>
        <w:tc>
          <w:tcPr>
            <w:tcW w:w="2660" w:type="dxa"/>
            <w:vMerge/>
          </w:tcPr>
          <w:p w14:paraId="76C9E252" w14:textId="77777777" w:rsidR="00807B51" w:rsidRPr="00BD5396" w:rsidRDefault="00807B51" w:rsidP="003A0914">
            <w:pPr>
              <w:pStyle w:val="ListParagraph"/>
              <w:ind w:left="360"/>
              <w:rPr>
                <w:rFonts w:ascii="Times New Roman" w:hAnsi="Times New Roman" w:cs="Times New Roman"/>
              </w:rPr>
            </w:pPr>
          </w:p>
        </w:tc>
        <w:tc>
          <w:tcPr>
            <w:tcW w:w="3118" w:type="dxa"/>
            <w:vAlign w:val="center"/>
          </w:tcPr>
          <w:p w14:paraId="39FC4F50" w14:textId="77777777" w:rsidR="00807B51" w:rsidRPr="00BD5396" w:rsidRDefault="00807B51" w:rsidP="003A0914">
            <w:pPr>
              <w:rPr>
                <w:rFonts w:ascii="Times New Roman" w:hAnsi="Times New Roman" w:cs="Times New Roman"/>
                <w:color w:val="000000" w:themeColor="text1"/>
              </w:rPr>
            </w:pPr>
            <w:r w:rsidRPr="00BD5396">
              <w:rPr>
                <w:rFonts w:ascii="Times New Roman" w:hAnsi="Times New Roman" w:cs="Times New Roman"/>
                <w:color w:val="000000" w:themeColor="text1"/>
              </w:rPr>
              <w:t>Skapja konstrukcijai ir jābūt ķīmiski un korozijas izturīgā izpildījumā.</w:t>
            </w:r>
          </w:p>
        </w:tc>
        <w:tc>
          <w:tcPr>
            <w:tcW w:w="1266" w:type="dxa"/>
            <w:vMerge/>
          </w:tcPr>
          <w:p w14:paraId="1F7B7CB7" w14:textId="77777777" w:rsidR="00807B51" w:rsidRPr="00BD5396" w:rsidRDefault="00807B51" w:rsidP="009F7FD3">
            <w:pPr>
              <w:jc w:val="center"/>
              <w:rPr>
                <w:rFonts w:ascii="Times New Roman" w:hAnsi="Times New Roman" w:cs="Times New Roman"/>
              </w:rPr>
            </w:pPr>
          </w:p>
        </w:tc>
        <w:tc>
          <w:tcPr>
            <w:tcW w:w="4656" w:type="dxa"/>
          </w:tcPr>
          <w:p w14:paraId="5F6C4B59" w14:textId="77777777" w:rsidR="00807B51" w:rsidRPr="00BD5396" w:rsidRDefault="00807B51" w:rsidP="009F7FD3">
            <w:pPr>
              <w:rPr>
                <w:rFonts w:ascii="Times New Roman" w:hAnsi="Times New Roman" w:cs="Times New Roman"/>
              </w:rPr>
            </w:pPr>
          </w:p>
        </w:tc>
      </w:tr>
      <w:tr w:rsidR="00807B51" w:rsidRPr="00BD5396" w14:paraId="09623ECD" w14:textId="77777777" w:rsidTr="000656CD">
        <w:trPr>
          <w:trHeight w:val="170"/>
        </w:trPr>
        <w:tc>
          <w:tcPr>
            <w:tcW w:w="625" w:type="dxa"/>
            <w:vMerge/>
          </w:tcPr>
          <w:p w14:paraId="3041416D" w14:textId="77777777" w:rsidR="00807B51" w:rsidRPr="00BD5396" w:rsidRDefault="00807B51" w:rsidP="009F7FD3">
            <w:pPr>
              <w:pStyle w:val="NoSpacing"/>
              <w:jc w:val="center"/>
            </w:pPr>
          </w:p>
        </w:tc>
        <w:tc>
          <w:tcPr>
            <w:tcW w:w="1530" w:type="dxa"/>
            <w:vMerge/>
          </w:tcPr>
          <w:p w14:paraId="5277C458" w14:textId="77777777" w:rsidR="00807B51" w:rsidRPr="00BD5396" w:rsidRDefault="00807B51" w:rsidP="009F7FD3">
            <w:pPr>
              <w:rPr>
                <w:rFonts w:ascii="Times New Roman" w:hAnsi="Times New Roman" w:cs="Times New Roman"/>
              </w:rPr>
            </w:pPr>
          </w:p>
        </w:tc>
        <w:tc>
          <w:tcPr>
            <w:tcW w:w="2660" w:type="dxa"/>
            <w:vMerge/>
          </w:tcPr>
          <w:p w14:paraId="57B44453" w14:textId="77777777" w:rsidR="00807B51" w:rsidRPr="00BD5396" w:rsidRDefault="00807B51" w:rsidP="003A0914">
            <w:pPr>
              <w:pStyle w:val="ListParagraph"/>
              <w:ind w:left="360"/>
              <w:rPr>
                <w:rFonts w:ascii="Times New Roman" w:hAnsi="Times New Roman" w:cs="Times New Roman"/>
              </w:rPr>
            </w:pPr>
          </w:p>
        </w:tc>
        <w:tc>
          <w:tcPr>
            <w:tcW w:w="3118" w:type="dxa"/>
            <w:vAlign w:val="center"/>
          </w:tcPr>
          <w:p w14:paraId="39AE149F" w14:textId="6297F3D0" w:rsidR="00807B51" w:rsidRPr="00BD5396" w:rsidRDefault="000C1D28" w:rsidP="000C1D28">
            <w:pPr>
              <w:rPr>
                <w:rFonts w:ascii="Times New Roman" w:hAnsi="Times New Roman" w:cs="Times New Roman"/>
                <w:color w:val="000000" w:themeColor="text1"/>
              </w:rPr>
            </w:pPr>
            <w:r>
              <w:rPr>
                <w:rFonts w:ascii="Times New Roman" w:hAnsi="Times New Roman" w:cs="Times New Roman"/>
              </w:rPr>
              <w:t>No korozijas izturīga metāla vai pārklātas ar korozijas izturīgu pārklājumu.</w:t>
            </w:r>
          </w:p>
        </w:tc>
        <w:tc>
          <w:tcPr>
            <w:tcW w:w="1266" w:type="dxa"/>
            <w:vMerge/>
          </w:tcPr>
          <w:p w14:paraId="6659E3E3" w14:textId="77777777" w:rsidR="00807B51" w:rsidRPr="00BD5396" w:rsidRDefault="00807B51" w:rsidP="009F7FD3">
            <w:pPr>
              <w:jc w:val="center"/>
              <w:rPr>
                <w:rFonts w:ascii="Times New Roman" w:hAnsi="Times New Roman" w:cs="Times New Roman"/>
              </w:rPr>
            </w:pPr>
          </w:p>
        </w:tc>
        <w:tc>
          <w:tcPr>
            <w:tcW w:w="4656" w:type="dxa"/>
          </w:tcPr>
          <w:p w14:paraId="21886A49" w14:textId="77777777" w:rsidR="00807B51" w:rsidRPr="00BD5396" w:rsidRDefault="00807B51" w:rsidP="009F7FD3">
            <w:pPr>
              <w:rPr>
                <w:rFonts w:ascii="Times New Roman" w:hAnsi="Times New Roman" w:cs="Times New Roman"/>
              </w:rPr>
            </w:pPr>
          </w:p>
        </w:tc>
      </w:tr>
      <w:tr w:rsidR="00807B51" w:rsidRPr="00BD5396" w14:paraId="4C7B9F82" w14:textId="77777777" w:rsidTr="000656CD">
        <w:trPr>
          <w:trHeight w:val="170"/>
        </w:trPr>
        <w:tc>
          <w:tcPr>
            <w:tcW w:w="625" w:type="dxa"/>
            <w:vMerge/>
          </w:tcPr>
          <w:p w14:paraId="190FEE81" w14:textId="77777777" w:rsidR="00807B51" w:rsidRPr="00BD5396" w:rsidRDefault="00807B51" w:rsidP="009F7FD3">
            <w:pPr>
              <w:pStyle w:val="NoSpacing"/>
              <w:jc w:val="center"/>
            </w:pPr>
          </w:p>
        </w:tc>
        <w:tc>
          <w:tcPr>
            <w:tcW w:w="1530" w:type="dxa"/>
            <w:vMerge/>
          </w:tcPr>
          <w:p w14:paraId="133D8EE7" w14:textId="77777777" w:rsidR="00807B51" w:rsidRPr="00BD5396" w:rsidRDefault="00807B51" w:rsidP="009F7FD3">
            <w:pPr>
              <w:rPr>
                <w:rFonts w:ascii="Times New Roman" w:hAnsi="Times New Roman" w:cs="Times New Roman"/>
              </w:rPr>
            </w:pPr>
          </w:p>
        </w:tc>
        <w:tc>
          <w:tcPr>
            <w:tcW w:w="2660" w:type="dxa"/>
            <w:vMerge w:val="restart"/>
            <w:vAlign w:val="center"/>
          </w:tcPr>
          <w:p w14:paraId="3B9FE4B2" w14:textId="77777777" w:rsidR="00807B51" w:rsidRPr="00BD5396" w:rsidRDefault="00807B51" w:rsidP="004B0F9F">
            <w:pPr>
              <w:pStyle w:val="ListParagraph"/>
              <w:numPr>
                <w:ilvl w:val="1"/>
                <w:numId w:val="4"/>
              </w:numPr>
              <w:rPr>
                <w:rFonts w:ascii="Times New Roman" w:hAnsi="Times New Roman" w:cs="Times New Roman"/>
              </w:rPr>
            </w:pPr>
            <w:r w:rsidRPr="00BD5396">
              <w:rPr>
                <w:rFonts w:ascii="Times New Roman" w:hAnsi="Times New Roman" w:cs="Times New Roman"/>
              </w:rPr>
              <w:t xml:space="preserve">Priekšējais logs </w:t>
            </w:r>
          </w:p>
        </w:tc>
        <w:tc>
          <w:tcPr>
            <w:tcW w:w="3118" w:type="dxa"/>
            <w:vAlign w:val="center"/>
          </w:tcPr>
          <w:p w14:paraId="00156406" w14:textId="77777777" w:rsidR="00807B51" w:rsidRPr="00BD5396" w:rsidRDefault="00807B51" w:rsidP="003A0914">
            <w:pPr>
              <w:jc w:val="both"/>
              <w:rPr>
                <w:rFonts w:ascii="Times New Roman" w:hAnsi="Times New Roman" w:cs="Times New Roman"/>
              </w:rPr>
            </w:pPr>
            <w:r w:rsidRPr="00BD5396">
              <w:rPr>
                <w:rFonts w:ascii="Times New Roman" w:hAnsi="Times New Roman" w:cs="Times New Roman"/>
                <w:color w:val="000000" w:themeColor="text1"/>
              </w:rPr>
              <w:t xml:space="preserve">Vertikāli manuāli vai automatizēti paceļams, </w:t>
            </w:r>
            <w:r w:rsidRPr="00BD5396">
              <w:rPr>
                <w:rFonts w:ascii="Times New Roman" w:hAnsi="Times New Roman" w:cs="Times New Roman"/>
              </w:rPr>
              <w:t>ar izolētām tērauda trosēm un pretsvariem logu pacelšanai un fiksēšanai</w:t>
            </w:r>
            <w:r w:rsidRPr="00BD5396">
              <w:rPr>
                <w:rFonts w:ascii="Times New Roman" w:hAnsi="Times New Roman" w:cs="Times New Roman"/>
                <w:color w:val="000000" w:themeColor="text1"/>
              </w:rPr>
              <w:t>,  ar</w:t>
            </w:r>
            <w:r w:rsidRPr="00BD5396" w:rsidDel="008C048D">
              <w:rPr>
                <w:rFonts w:ascii="Times New Roman" w:hAnsi="Times New Roman" w:cs="Times New Roman"/>
                <w:color w:val="000000" w:themeColor="text1"/>
              </w:rPr>
              <w:t xml:space="preserve"> logu </w:t>
            </w:r>
            <w:r w:rsidRPr="00BD5396">
              <w:rPr>
                <w:rFonts w:ascii="Times New Roman" w:hAnsi="Times New Roman" w:cs="Times New Roman"/>
                <w:color w:val="000000" w:themeColor="text1"/>
              </w:rPr>
              <w:t xml:space="preserve">augstuma fiksēšanu </w:t>
            </w:r>
            <w:r w:rsidRPr="00BD5396">
              <w:rPr>
                <w:rFonts w:ascii="Times New Roman" w:hAnsi="Times New Roman" w:cs="Times New Roman"/>
              </w:rPr>
              <w:t>jebkurā augstuma pozīcijā.</w:t>
            </w:r>
          </w:p>
        </w:tc>
        <w:tc>
          <w:tcPr>
            <w:tcW w:w="1266" w:type="dxa"/>
            <w:vMerge/>
          </w:tcPr>
          <w:p w14:paraId="4FAAE81C" w14:textId="77777777" w:rsidR="00807B51" w:rsidRPr="00BD5396" w:rsidRDefault="00807B51" w:rsidP="009F7FD3">
            <w:pPr>
              <w:jc w:val="center"/>
              <w:rPr>
                <w:rFonts w:ascii="Times New Roman" w:hAnsi="Times New Roman" w:cs="Times New Roman"/>
              </w:rPr>
            </w:pPr>
          </w:p>
        </w:tc>
        <w:tc>
          <w:tcPr>
            <w:tcW w:w="4656" w:type="dxa"/>
          </w:tcPr>
          <w:p w14:paraId="6A976146" w14:textId="77777777" w:rsidR="00807B51" w:rsidRPr="00BD5396" w:rsidRDefault="00807B51" w:rsidP="009F7FD3">
            <w:pPr>
              <w:rPr>
                <w:rFonts w:ascii="Times New Roman" w:hAnsi="Times New Roman" w:cs="Times New Roman"/>
              </w:rPr>
            </w:pPr>
          </w:p>
        </w:tc>
      </w:tr>
      <w:tr w:rsidR="00807B51" w:rsidRPr="00BD5396" w14:paraId="6D83F487" w14:textId="77777777" w:rsidTr="000656CD">
        <w:trPr>
          <w:trHeight w:val="325"/>
        </w:trPr>
        <w:tc>
          <w:tcPr>
            <w:tcW w:w="625" w:type="dxa"/>
            <w:vMerge/>
          </w:tcPr>
          <w:p w14:paraId="3DA31957" w14:textId="77777777" w:rsidR="00807B51" w:rsidRPr="00BD5396" w:rsidRDefault="00807B51" w:rsidP="009F7FD3">
            <w:pPr>
              <w:pStyle w:val="NoSpacing"/>
              <w:jc w:val="center"/>
            </w:pPr>
          </w:p>
        </w:tc>
        <w:tc>
          <w:tcPr>
            <w:tcW w:w="1530" w:type="dxa"/>
            <w:vMerge/>
          </w:tcPr>
          <w:p w14:paraId="350FF3A6" w14:textId="77777777" w:rsidR="00807B51" w:rsidRPr="00BD5396" w:rsidRDefault="00807B51" w:rsidP="009F7FD3">
            <w:pPr>
              <w:rPr>
                <w:rFonts w:ascii="Times New Roman" w:hAnsi="Times New Roman" w:cs="Times New Roman"/>
              </w:rPr>
            </w:pPr>
          </w:p>
        </w:tc>
        <w:tc>
          <w:tcPr>
            <w:tcW w:w="2660" w:type="dxa"/>
            <w:vMerge/>
          </w:tcPr>
          <w:p w14:paraId="4003075D" w14:textId="77777777" w:rsidR="00807B51" w:rsidRPr="00BD5396" w:rsidRDefault="00807B51" w:rsidP="003A0914">
            <w:pPr>
              <w:pStyle w:val="ListParagraph"/>
              <w:ind w:left="360"/>
              <w:rPr>
                <w:rFonts w:ascii="Times New Roman" w:hAnsi="Times New Roman" w:cs="Times New Roman"/>
              </w:rPr>
            </w:pPr>
          </w:p>
        </w:tc>
        <w:tc>
          <w:tcPr>
            <w:tcW w:w="3118" w:type="dxa"/>
            <w:vAlign w:val="center"/>
          </w:tcPr>
          <w:p w14:paraId="4F3E4F61" w14:textId="77777777" w:rsidR="00807B51" w:rsidRPr="00BD5396" w:rsidRDefault="00807B51" w:rsidP="009F7FD3">
            <w:pPr>
              <w:rPr>
                <w:rFonts w:ascii="Times New Roman" w:hAnsi="Times New Roman" w:cs="Times New Roman"/>
              </w:rPr>
            </w:pPr>
            <w:r w:rsidRPr="00BD5396">
              <w:rPr>
                <w:rFonts w:ascii="Times New Roman" w:hAnsi="Times New Roman" w:cs="Times New Roman"/>
                <w:color w:val="000000" w:themeColor="text1"/>
              </w:rPr>
              <w:t>Viendaļīgs vai divdaļīgs priekšējais logs ar rokturiem to manuālai pacelšanai.</w:t>
            </w:r>
          </w:p>
        </w:tc>
        <w:tc>
          <w:tcPr>
            <w:tcW w:w="1266" w:type="dxa"/>
            <w:vMerge/>
          </w:tcPr>
          <w:p w14:paraId="247818DA" w14:textId="77777777" w:rsidR="00807B51" w:rsidRPr="00BD5396" w:rsidRDefault="00807B51" w:rsidP="009F7FD3">
            <w:pPr>
              <w:jc w:val="center"/>
              <w:rPr>
                <w:rFonts w:ascii="Times New Roman" w:hAnsi="Times New Roman" w:cs="Times New Roman"/>
              </w:rPr>
            </w:pPr>
          </w:p>
        </w:tc>
        <w:tc>
          <w:tcPr>
            <w:tcW w:w="4656" w:type="dxa"/>
          </w:tcPr>
          <w:p w14:paraId="2E5E2A27" w14:textId="77777777" w:rsidR="00807B51" w:rsidRPr="00BD5396" w:rsidRDefault="00807B51" w:rsidP="009F7FD3">
            <w:pPr>
              <w:rPr>
                <w:rFonts w:ascii="Times New Roman" w:hAnsi="Times New Roman" w:cs="Times New Roman"/>
              </w:rPr>
            </w:pPr>
          </w:p>
        </w:tc>
      </w:tr>
      <w:tr w:rsidR="00807B51" w:rsidRPr="00BD5396" w14:paraId="3D878441" w14:textId="77777777" w:rsidTr="000656CD">
        <w:trPr>
          <w:trHeight w:val="325"/>
        </w:trPr>
        <w:tc>
          <w:tcPr>
            <w:tcW w:w="625" w:type="dxa"/>
            <w:vMerge/>
          </w:tcPr>
          <w:p w14:paraId="7A48E17D" w14:textId="77777777" w:rsidR="00807B51" w:rsidRPr="00BD5396" w:rsidRDefault="00807B51" w:rsidP="009F7FD3">
            <w:pPr>
              <w:pStyle w:val="NoSpacing"/>
              <w:jc w:val="center"/>
            </w:pPr>
          </w:p>
        </w:tc>
        <w:tc>
          <w:tcPr>
            <w:tcW w:w="1530" w:type="dxa"/>
            <w:vMerge/>
          </w:tcPr>
          <w:p w14:paraId="58FF81C1" w14:textId="77777777" w:rsidR="00807B51" w:rsidRPr="00BD5396" w:rsidRDefault="00807B51" w:rsidP="009F7FD3">
            <w:pPr>
              <w:rPr>
                <w:rFonts w:ascii="Times New Roman" w:hAnsi="Times New Roman" w:cs="Times New Roman"/>
              </w:rPr>
            </w:pPr>
          </w:p>
        </w:tc>
        <w:tc>
          <w:tcPr>
            <w:tcW w:w="2660" w:type="dxa"/>
            <w:vMerge/>
          </w:tcPr>
          <w:p w14:paraId="5D21A101" w14:textId="77777777" w:rsidR="00807B51" w:rsidRPr="00BD5396" w:rsidRDefault="00807B51" w:rsidP="003A0914">
            <w:pPr>
              <w:pStyle w:val="ListParagraph"/>
              <w:ind w:left="360"/>
              <w:rPr>
                <w:rFonts w:ascii="Times New Roman" w:eastAsia="Times New Roman" w:hAnsi="Times New Roman" w:cs="Times New Roman"/>
                <w:bCs/>
              </w:rPr>
            </w:pPr>
          </w:p>
        </w:tc>
        <w:tc>
          <w:tcPr>
            <w:tcW w:w="3118" w:type="dxa"/>
            <w:vAlign w:val="center"/>
          </w:tcPr>
          <w:p w14:paraId="6E2A7FAC" w14:textId="2878B167" w:rsidR="00807B51" w:rsidRPr="00BD5396" w:rsidRDefault="00807B51" w:rsidP="00461E95">
            <w:pPr>
              <w:rPr>
                <w:rFonts w:ascii="Times New Roman" w:eastAsia="Times New Roman" w:hAnsi="Times New Roman" w:cs="Times New Roman"/>
              </w:rPr>
            </w:pPr>
            <w:r w:rsidRPr="00BD5396">
              <w:rPr>
                <w:rFonts w:ascii="Times New Roman" w:hAnsi="Times New Roman" w:cs="Times New Roman"/>
                <w:color w:val="000000" w:themeColor="text1"/>
              </w:rPr>
              <w:t>Stikls</w:t>
            </w:r>
            <w:r>
              <w:rPr>
                <w:rFonts w:ascii="Times New Roman" w:hAnsi="Times New Roman" w:cs="Times New Roman"/>
                <w:color w:val="000000" w:themeColor="text1"/>
              </w:rPr>
              <w:t xml:space="preserve"> – </w:t>
            </w:r>
            <w:r w:rsidRPr="00BD5396">
              <w:rPr>
                <w:rFonts w:ascii="Times New Roman" w:hAnsi="Times New Roman" w:cs="Times New Roman"/>
                <w:color w:val="000000" w:themeColor="text1"/>
              </w:rPr>
              <w:t>laminēts, daudzlāņu (vai rūdīts), triecienizturīgs un karstumizturīgs.</w:t>
            </w:r>
          </w:p>
        </w:tc>
        <w:tc>
          <w:tcPr>
            <w:tcW w:w="1266" w:type="dxa"/>
            <w:vMerge/>
          </w:tcPr>
          <w:p w14:paraId="6F70E14B" w14:textId="77777777" w:rsidR="00807B51" w:rsidRPr="00BD5396" w:rsidRDefault="00807B51" w:rsidP="009F7FD3">
            <w:pPr>
              <w:jc w:val="center"/>
              <w:rPr>
                <w:rFonts w:ascii="Times New Roman" w:hAnsi="Times New Roman" w:cs="Times New Roman"/>
              </w:rPr>
            </w:pPr>
          </w:p>
        </w:tc>
        <w:tc>
          <w:tcPr>
            <w:tcW w:w="4656" w:type="dxa"/>
          </w:tcPr>
          <w:p w14:paraId="587FE52B" w14:textId="77777777" w:rsidR="00807B51" w:rsidRPr="00BD5396" w:rsidRDefault="00807B51" w:rsidP="009F7FD3">
            <w:pPr>
              <w:rPr>
                <w:rFonts w:ascii="Times New Roman" w:hAnsi="Times New Roman" w:cs="Times New Roman"/>
              </w:rPr>
            </w:pPr>
          </w:p>
        </w:tc>
      </w:tr>
      <w:tr w:rsidR="00807B51" w:rsidRPr="00BD5396" w14:paraId="54D40D16" w14:textId="77777777" w:rsidTr="000656CD">
        <w:trPr>
          <w:trHeight w:val="325"/>
        </w:trPr>
        <w:tc>
          <w:tcPr>
            <w:tcW w:w="625" w:type="dxa"/>
            <w:vMerge/>
          </w:tcPr>
          <w:p w14:paraId="12E97F18" w14:textId="77777777" w:rsidR="00807B51" w:rsidRPr="00BD5396" w:rsidRDefault="00807B51" w:rsidP="009F7FD3">
            <w:pPr>
              <w:pStyle w:val="NoSpacing"/>
              <w:jc w:val="center"/>
            </w:pPr>
          </w:p>
        </w:tc>
        <w:tc>
          <w:tcPr>
            <w:tcW w:w="1530" w:type="dxa"/>
            <w:vMerge/>
          </w:tcPr>
          <w:p w14:paraId="22BD6827" w14:textId="77777777" w:rsidR="00807B51" w:rsidRPr="00BD5396" w:rsidRDefault="00807B51" w:rsidP="009F7FD3">
            <w:pPr>
              <w:rPr>
                <w:rFonts w:ascii="Times New Roman" w:hAnsi="Times New Roman" w:cs="Times New Roman"/>
              </w:rPr>
            </w:pPr>
          </w:p>
        </w:tc>
        <w:tc>
          <w:tcPr>
            <w:tcW w:w="2660" w:type="dxa"/>
            <w:vMerge w:val="restart"/>
            <w:vAlign w:val="center"/>
          </w:tcPr>
          <w:p w14:paraId="57516EFE" w14:textId="53CEC73E" w:rsidR="00807B51" w:rsidRPr="00BD5396" w:rsidRDefault="00807B51" w:rsidP="004845E7">
            <w:pPr>
              <w:pStyle w:val="ListParagraph"/>
              <w:numPr>
                <w:ilvl w:val="1"/>
                <w:numId w:val="4"/>
              </w:numPr>
              <w:tabs>
                <w:tab w:val="left" w:pos="565"/>
              </w:tabs>
              <w:rPr>
                <w:rFonts w:ascii="Times New Roman" w:eastAsia="Times New Roman" w:hAnsi="Times New Roman" w:cs="Times New Roman"/>
                <w:bCs/>
              </w:rPr>
            </w:pPr>
            <w:r w:rsidRPr="00BD5396">
              <w:rPr>
                <w:rFonts w:ascii="Times New Roman" w:eastAsia="Times New Roman" w:hAnsi="Times New Roman" w:cs="Times New Roman"/>
                <w:bCs/>
              </w:rPr>
              <w:t xml:space="preserve">Elektriskie </w:t>
            </w:r>
            <w:r>
              <w:rPr>
                <w:rFonts w:ascii="Times New Roman" w:eastAsia="Times New Roman" w:hAnsi="Times New Roman" w:cs="Times New Roman"/>
                <w:bCs/>
              </w:rPr>
              <w:t>pieslēgumi</w:t>
            </w:r>
            <w:r w:rsidRPr="00BD5396">
              <w:rPr>
                <w:rFonts w:ascii="Times New Roman" w:eastAsia="Times New Roman" w:hAnsi="Times New Roman" w:cs="Times New Roman"/>
                <w:bCs/>
              </w:rPr>
              <w:t xml:space="preserve"> </w:t>
            </w:r>
          </w:p>
        </w:tc>
        <w:tc>
          <w:tcPr>
            <w:tcW w:w="3118" w:type="dxa"/>
            <w:vAlign w:val="center"/>
          </w:tcPr>
          <w:p w14:paraId="6A1BE368" w14:textId="77777777" w:rsidR="00807B51" w:rsidRPr="00BD5396" w:rsidRDefault="00807B51" w:rsidP="00057882">
            <w:pPr>
              <w:jc w:val="both"/>
              <w:rPr>
                <w:rFonts w:ascii="Times New Roman" w:eastAsia="Times New Roman" w:hAnsi="Times New Roman" w:cs="Times New Roman"/>
              </w:rPr>
            </w:pPr>
            <w:r w:rsidRPr="00BD5396">
              <w:rPr>
                <w:rFonts w:ascii="Times New Roman" w:hAnsi="Times New Roman" w:cs="Times New Roman"/>
                <w:color w:val="000000" w:themeColor="text1"/>
              </w:rPr>
              <w:t>Priekšējā panelī zem darba virsmas jābūt uzstādītām vismaz 4 rozetēm 220V, 16A, IP44 klase (vai ekvivalents).</w:t>
            </w:r>
          </w:p>
        </w:tc>
        <w:tc>
          <w:tcPr>
            <w:tcW w:w="1266" w:type="dxa"/>
            <w:vMerge/>
          </w:tcPr>
          <w:p w14:paraId="4AF00484" w14:textId="77777777" w:rsidR="00807B51" w:rsidRPr="00BD5396" w:rsidRDefault="00807B51" w:rsidP="009F7FD3">
            <w:pPr>
              <w:jc w:val="center"/>
              <w:rPr>
                <w:rFonts w:ascii="Times New Roman" w:hAnsi="Times New Roman" w:cs="Times New Roman"/>
              </w:rPr>
            </w:pPr>
          </w:p>
        </w:tc>
        <w:tc>
          <w:tcPr>
            <w:tcW w:w="4656" w:type="dxa"/>
          </w:tcPr>
          <w:p w14:paraId="74EA1FD4" w14:textId="77777777" w:rsidR="00807B51" w:rsidRPr="00BD5396" w:rsidRDefault="00807B51" w:rsidP="009F7FD3">
            <w:pPr>
              <w:rPr>
                <w:rFonts w:ascii="Times New Roman" w:hAnsi="Times New Roman" w:cs="Times New Roman"/>
              </w:rPr>
            </w:pPr>
          </w:p>
        </w:tc>
      </w:tr>
      <w:tr w:rsidR="00807B51" w:rsidRPr="00BD5396" w14:paraId="60D90A00" w14:textId="77777777" w:rsidTr="000656CD">
        <w:trPr>
          <w:trHeight w:val="325"/>
        </w:trPr>
        <w:tc>
          <w:tcPr>
            <w:tcW w:w="625" w:type="dxa"/>
            <w:vMerge/>
          </w:tcPr>
          <w:p w14:paraId="6606F59B" w14:textId="77777777" w:rsidR="00807B51" w:rsidRPr="00BD5396" w:rsidRDefault="00807B51" w:rsidP="009F7FD3">
            <w:pPr>
              <w:pStyle w:val="NoSpacing"/>
              <w:jc w:val="center"/>
            </w:pPr>
          </w:p>
        </w:tc>
        <w:tc>
          <w:tcPr>
            <w:tcW w:w="1530" w:type="dxa"/>
            <w:vMerge/>
          </w:tcPr>
          <w:p w14:paraId="34093BBD" w14:textId="77777777" w:rsidR="00807B51" w:rsidRPr="00BD5396" w:rsidRDefault="00807B51" w:rsidP="009F7FD3">
            <w:pPr>
              <w:rPr>
                <w:rFonts w:ascii="Times New Roman" w:hAnsi="Times New Roman" w:cs="Times New Roman"/>
              </w:rPr>
            </w:pPr>
          </w:p>
        </w:tc>
        <w:tc>
          <w:tcPr>
            <w:tcW w:w="2660" w:type="dxa"/>
            <w:vMerge/>
          </w:tcPr>
          <w:p w14:paraId="614581DF" w14:textId="77777777" w:rsidR="00807B51" w:rsidRPr="00BD5396" w:rsidRDefault="00807B51" w:rsidP="009F7FD3">
            <w:pPr>
              <w:pStyle w:val="ListParagraph"/>
              <w:numPr>
                <w:ilvl w:val="1"/>
                <w:numId w:val="4"/>
              </w:numPr>
              <w:tabs>
                <w:tab w:val="left" w:pos="565"/>
              </w:tabs>
              <w:rPr>
                <w:rFonts w:ascii="Times New Roman" w:eastAsia="Times New Roman" w:hAnsi="Times New Roman" w:cs="Times New Roman"/>
                <w:bCs/>
              </w:rPr>
            </w:pPr>
          </w:p>
        </w:tc>
        <w:tc>
          <w:tcPr>
            <w:tcW w:w="3118" w:type="dxa"/>
            <w:vAlign w:val="center"/>
          </w:tcPr>
          <w:p w14:paraId="42943B67" w14:textId="27E7D374" w:rsidR="00807B51" w:rsidRPr="00BD5396" w:rsidRDefault="00807B51" w:rsidP="00057882">
            <w:pPr>
              <w:autoSpaceDE w:val="0"/>
              <w:autoSpaceDN w:val="0"/>
              <w:adjustRightInd w:val="0"/>
              <w:spacing w:line="256" w:lineRule="auto"/>
              <w:jc w:val="both"/>
              <w:rPr>
                <w:rFonts w:ascii="Times New Roman" w:hAnsi="Times New Roman" w:cs="Times New Roman"/>
                <w:color w:val="000000" w:themeColor="text1"/>
              </w:rPr>
            </w:pPr>
            <w:r w:rsidRPr="00BD5396">
              <w:rPr>
                <w:rFonts w:ascii="Times New Roman" w:hAnsi="Times New Roman" w:cs="Times New Roman"/>
                <w:color w:val="000000" w:themeColor="text1"/>
              </w:rPr>
              <w:t>Velkmes skapja met</w:t>
            </w:r>
            <w:r>
              <w:rPr>
                <w:rFonts w:ascii="Times New Roman" w:hAnsi="Times New Roman" w:cs="Times New Roman"/>
                <w:color w:val="000000" w:themeColor="text1"/>
              </w:rPr>
              <w:t>āliskajām detaļām jābūt sazemētā</w:t>
            </w:r>
            <w:r w:rsidRPr="00BD5396">
              <w:rPr>
                <w:rFonts w:ascii="Times New Roman" w:hAnsi="Times New Roman" w:cs="Times New Roman"/>
                <w:color w:val="000000" w:themeColor="text1"/>
              </w:rPr>
              <w:t>m. Velkmes skapim jābūt zemējuma pieslēguma vietai.</w:t>
            </w:r>
          </w:p>
        </w:tc>
        <w:tc>
          <w:tcPr>
            <w:tcW w:w="1266" w:type="dxa"/>
            <w:vMerge/>
          </w:tcPr>
          <w:p w14:paraId="4BB7ADC4" w14:textId="77777777" w:rsidR="00807B51" w:rsidRPr="00BD5396" w:rsidRDefault="00807B51" w:rsidP="009F7FD3">
            <w:pPr>
              <w:jc w:val="center"/>
              <w:rPr>
                <w:rFonts w:ascii="Times New Roman" w:hAnsi="Times New Roman" w:cs="Times New Roman"/>
              </w:rPr>
            </w:pPr>
          </w:p>
        </w:tc>
        <w:tc>
          <w:tcPr>
            <w:tcW w:w="4656" w:type="dxa"/>
          </w:tcPr>
          <w:p w14:paraId="60921FC1" w14:textId="77777777" w:rsidR="00807B51" w:rsidRPr="00BD5396" w:rsidRDefault="00807B51" w:rsidP="009F7FD3">
            <w:pPr>
              <w:rPr>
                <w:rFonts w:ascii="Times New Roman" w:hAnsi="Times New Roman" w:cs="Times New Roman"/>
              </w:rPr>
            </w:pPr>
          </w:p>
        </w:tc>
      </w:tr>
      <w:tr w:rsidR="00807B51" w:rsidRPr="00BD5396" w14:paraId="5FC1F66A" w14:textId="77777777" w:rsidTr="000656CD">
        <w:trPr>
          <w:trHeight w:val="325"/>
        </w:trPr>
        <w:tc>
          <w:tcPr>
            <w:tcW w:w="625" w:type="dxa"/>
            <w:vMerge/>
          </w:tcPr>
          <w:p w14:paraId="01618882" w14:textId="77777777" w:rsidR="00807B51" w:rsidRPr="00BD5396" w:rsidRDefault="00807B51" w:rsidP="009F7FD3">
            <w:pPr>
              <w:pStyle w:val="NoSpacing"/>
              <w:jc w:val="center"/>
            </w:pPr>
          </w:p>
        </w:tc>
        <w:tc>
          <w:tcPr>
            <w:tcW w:w="1530" w:type="dxa"/>
            <w:vMerge/>
          </w:tcPr>
          <w:p w14:paraId="15BE82ED" w14:textId="77777777" w:rsidR="00807B51" w:rsidRPr="00BD5396" w:rsidRDefault="00807B51" w:rsidP="009F7FD3">
            <w:pPr>
              <w:rPr>
                <w:rFonts w:ascii="Times New Roman" w:hAnsi="Times New Roman" w:cs="Times New Roman"/>
              </w:rPr>
            </w:pPr>
          </w:p>
        </w:tc>
        <w:tc>
          <w:tcPr>
            <w:tcW w:w="2660" w:type="dxa"/>
            <w:vMerge/>
          </w:tcPr>
          <w:p w14:paraId="48B16B35" w14:textId="77777777" w:rsidR="00807B51" w:rsidRPr="00BD5396" w:rsidRDefault="00807B51" w:rsidP="00057882">
            <w:pPr>
              <w:pStyle w:val="ListParagraph"/>
              <w:tabs>
                <w:tab w:val="left" w:pos="565"/>
              </w:tabs>
              <w:ind w:left="360"/>
              <w:rPr>
                <w:rFonts w:ascii="Times New Roman" w:hAnsi="Times New Roman" w:cs="Times New Roman"/>
              </w:rPr>
            </w:pPr>
          </w:p>
        </w:tc>
        <w:tc>
          <w:tcPr>
            <w:tcW w:w="3118" w:type="dxa"/>
            <w:vAlign w:val="center"/>
          </w:tcPr>
          <w:p w14:paraId="596A9C91" w14:textId="77777777" w:rsidR="00807B51" w:rsidRPr="00BD5396" w:rsidRDefault="00807B51" w:rsidP="00057882">
            <w:pPr>
              <w:autoSpaceDE w:val="0"/>
              <w:autoSpaceDN w:val="0"/>
              <w:adjustRightInd w:val="0"/>
              <w:spacing w:line="256" w:lineRule="auto"/>
              <w:jc w:val="both"/>
              <w:rPr>
                <w:rFonts w:ascii="Times New Roman" w:hAnsi="Times New Roman" w:cs="Times New Roman"/>
                <w:color w:val="000000" w:themeColor="text1"/>
              </w:rPr>
            </w:pPr>
            <w:r w:rsidRPr="00BD5396">
              <w:rPr>
                <w:rFonts w:ascii="Times New Roman" w:hAnsi="Times New Roman" w:cs="Times New Roman"/>
                <w:color w:val="000000" w:themeColor="text1"/>
              </w:rPr>
              <w:t>Velkmes skapim jābūt aprīkotam ar vienmērīgu apgaismojumu, kuru nodrošina lampas.</w:t>
            </w:r>
          </w:p>
        </w:tc>
        <w:tc>
          <w:tcPr>
            <w:tcW w:w="1266" w:type="dxa"/>
            <w:vMerge/>
          </w:tcPr>
          <w:p w14:paraId="6A0553C5" w14:textId="77777777" w:rsidR="00807B51" w:rsidRPr="00BD5396" w:rsidRDefault="00807B51" w:rsidP="009F7FD3">
            <w:pPr>
              <w:jc w:val="center"/>
              <w:rPr>
                <w:rFonts w:ascii="Times New Roman" w:hAnsi="Times New Roman" w:cs="Times New Roman"/>
              </w:rPr>
            </w:pPr>
          </w:p>
        </w:tc>
        <w:tc>
          <w:tcPr>
            <w:tcW w:w="4656" w:type="dxa"/>
          </w:tcPr>
          <w:p w14:paraId="696B9863" w14:textId="77777777" w:rsidR="00807B51" w:rsidRPr="00BD5396" w:rsidRDefault="00807B51" w:rsidP="009F7FD3">
            <w:pPr>
              <w:rPr>
                <w:rFonts w:ascii="Times New Roman" w:hAnsi="Times New Roman" w:cs="Times New Roman"/>
              </w:rPr>
            </w:pPr>
          </w:p>
        </w:tc>
      </w:tr>
      <w:tr w:rsidR="00807B51" w:rsidRPr="00BD5396" w14:paraId="79DE4F3D" w14:textId="77777777" w:rsidTr="000656CD">
        <w:trPr>
          <w:trHeight w:val="325"/>
        </w:trPr>
        <w:tc>
          <w:tcPr>
            <w:tcW w:w="625" w:type="dxa"/>
            <w:vMerge/>
          </w:tcPr>
          <w:p w14:paraId="2F17224A" w14:textId="77777777" w:rsidR="00807B51" w:rsidRPr="00BD5396" w:rsidRDefault="00807B51" w:rsidP="009F7FD3">
            <w:pPr>
              <w:pStyle w:val="NoSpacing"/>
              <w:jc w:val="center"/>
            </w:pPr>
          </w:p>
        </w:tc>
        <w:tc>
          <w:tcPr>
            <w:tcW w:w="1530" w:type="dxa"/>
            <w:vMerge/>
          </w:tcPr>
          <w:p w14:paraId="258B4C4C" w14:textId="77777777" w:rsidR="00807B51" w:rsidRPr="00BD5396" w:rsidRDefault="00807B51" w:rsidP="009F7FD3">
            <w:pPr>
              <w:rPr>
                <w:rFonts w:ascii="Times New Roman" w:hAnsi="Times New Roman" w:cs="Times New Roman"/>
              </w:rPr>
            </w:pPr>
          </w:p>
        </w:tc>
        <w:tc>
          <w:tcPr>
            <w:tcW w:w="2660" w:type="dxa"/>
            <w:vMerge/>
          </w:tcPr>
          <w:p w14:paraId="6BFACA29" w14:textId="77777777" w:rsidR="00807B51" w:rsidRPr="00BD5396" w:rsidRDefault="00807B51" w:rsidP="00057882">
            <w:pPr>
              <w:pStyle w:val="ListParagraph"/>
              <w:tabs>
                <w:tab w:val="left" w:pos="565"/>
              </w:tabs>
              <w:ind w:left="360"/>
              <w:rPr>
                <w:rFonts w:ascii="Times New Roman" w:hAnsi="Times New Roman" w:cs="Times New Roman"/>
              </w:rPr>
            </w:pPr>
          </w:p>
        </w:tc>
        <w:tc>
          <w:tcPr>
            <w:tcW w:w="3118" w:type="dxa"/>
            <w:vAlign w:val="center"/>
          </w:tcPr>
          <w:p w14:paraId="0F2A7CD6" w14:textId="77777777" w:rsidR="00807B51" w:rsidRPr="00BD5396" w:rsidRDefault="00807B51" w:rsidP="00F41022">
            <w:pPr>
              <w:jc w:val="both"/>
              <w:rPr>
                <w:rFonts w:ascii="Times New Roman" w:hAnsi="Times New Roman" w:cs="Times New Roman"/>
              </w:rPr>
            </w:pPr>
            <w:r w:rsidRPr="00BD5396">
              <w:rPr>
                <w:rFonts w:ascii="Times New Roman" w:hAnsi="Times New Roman" w:cs="Times New Roman"/>
                <w:color w:val="000000" w:themeColor="text1"/>
              </w:rPr>
              <w:t xml:space="preserve">Priekšējā panelī zem darba virsmas jābūt uzstādītām elektriskās strāvas pievada </w:t>
            </w:r>
            <w:r w:rsidRPr="00BD5396">
              <w:rPr>
                <w:rFonts w:ascii="Times New Roman" w:hAnsi="Times New Roman" w:cs="Times New Roman"/>
                <w:color w:val="000000" w:themeColor="text1"/>
              </w:rPr>
              <w:lastRenderedPageBreak/>
              <w:t>slēdzim (ventilācijas, apgaismojuma ieslēgšanai/izslēgšanai un  rozetes).</w:t>
            </w:r>
          </w:p>
        </w:tc>
        <w:tc>
          <w:tcPr>
            <w:tcW w:w="1266" w:type="dxa"/>
            <w:vMerge/>
          </w:tcPr>
          <w:p w14:paraId="6C03CD9E" w14:textId="77777777" w:rsidR="00807B51" w:rsidRPr="00BD5396" w:rsidRDefault="00807B51" w:rsidP="009F7FD3">
            <w:pPr>
              <w:jc w:val="center"/>
              <w:rPr>
                <w:rFonts w:ascii="Times New Roman" w:hAnsi="Times New Roman" w:cs="Times New Roman"/>
              </w:rPr>
            </w:pPr>
          </w:p>
        </w:tc>
        <w:tc>
          <w:tcPr>
            <w:tcW w:w="4656" w:type="dxa"/>
          </w:tcPr>
          <w:p w14:paraId="68F42939" w14:textId="77777777" w:rsidR="00807B51" w:rsidRPr="00BD5396" w:rsidRDefault="00807B51" w:rsidP="009F7FD3">
            <w:pPr>
              <w:rPr>
                <w:rFonts w:ascii="Times New Roman" w:hAnsi="Times New Roman" w:cs="Times New Roman"/>
              </w:rPr>
            </w:pPr>
          </w:p>
        </w:tc>
      </w:tr>
      <w:tr w:rsidR="00807B51" w:rsidRPr="00BD5396" w14:paraId="03F0A616" w14:textId="77777777" w:rsidTr="000656CD">
        <w:trPr>
          <w:trHeight w:val="325"/>
        </w:trPr>
        <w:tc>
          <w:tcPr>
            <w:tcW w:w="625" w:type="dxa"/>
            <w:vMerge/>
          </w:tcPr>
          <w:p w14:paraId="6092C7B3" w14:textId="77777777" w:rsidR="00807B51" w:rsidRPr="00BD5396" w:rsidRDefault="00807B51" w:rsidP="009F7FD3">
            <w:pPr>
              <w:pStyle w:val="NoSpacing"/>
              <w:jc w:val="center"/>
            </w:pPr>
          </w:p>
        </w:tc>
        <w:tc>
          <w:tcPr>
            <w:tcW w:w="1530" w:type="dxa"/>
            <w:vMerge/>
          </w:tcPr>
          <w:p w14:paraId="7A0417A2" w14:textId="77777777" w:rsidR="00807B51" w:rsidRPr="00BD5396" w:rsidRDefault="00807B51" w:rsidP="009F7FD3">
            <w:pPr>
              <w:rPr>
                <w:rFonts w:ascii="Times New Roman" w:hAnsi="Times New Roman" w:cs="Times New Roman"/>
              </w:rPr>
            </w:pPr>
          </w:p>
        </w:tc>
        <w:tc>
          <w:tcPr>
            <w:tcW w:w="2660" w:type="dxa"/>
            <w:vMerge w:val="restart"/>
            <w:vAlign w:val="center"/>
          </w:tcPr>
          <w:p w14:paraId="0A0B9A7D" w14:textId="77777777" w:rsidR="00807B51" w:rsidRPr="00BD5396" w:rsidRDefault="00807B51" w:rsidP="000656CD">
            <w:pPr>
              <w:pStyle w:val="ListParagraph"/>
              <w:numPr>
                <w:ilvl w:val="1"/>
                <w:numId w:val="4"/>
              </w:numPr>
              <w:tabs>
                <w:tab w:val="left" w:pos="565"/>
              </w:tabs>
              <w:rPr>
                <w:rFonts w:ascii="Times New Roman" w:hAnsi="Times New Roman" w:cs="Times New Roman"/>
              </w:rPr>
            </w:pPr>
            <w:r w:rsidRPr="00BD5396">
              <w:rPr>
                <w:rFonts w:ascii="Times New Roman" w:hAnsi="Times New Roman" w:cs="Times New Roman"/>
              </w:rPr>
              <w:t>Ūdens pieslēgumi</w:t>
            </w:r>
          </w:p>
        </w:tc>
        <w:tc>
          <w:tcPr>
            <w:tcW w:w="3118" w:type="dxa"/>
            <w:vAlign w:val="center"/>
          </w:tcPr>
          <w:p w14:paraId="7A3271F7" w14:textId="77777777" w:rsidR="00807B51" w:rsidRPr="00BD5396" w:rsidRDefault="00807B51" w:rsidP="000656CD">
            <w:pPr>
              <w:autoSpaceDE w:val="0"/>
              <w:autoSpaceDN w:val="0"/>
              <w:adjustRightInd w:val="0"/>
              <w:spacing w:line="256" w:lineRule="auto"/>
              <w:jc w:val="both"/>
              <w:rPr>
                <w:rFonts w:ascii="Times New Roman" w:hAnsi="Times New Roman" w:cs="Times New Roman"/>
                <w:color w:val="000000" w:themeColor="text1"/>
              </w:rPr>
            </w:pPr>
            <w:r w:rsidRPr="00BD5396">
              <w:rPr>
                <w:rFonts w:ascii="Times New Roman" w:hAnsi="Times New Roman" w:cs="Times New Roman"/>
                <w:color w:val="000000" w:themeColor="text1"/>
              </w:rPr>
              <w:t xml:space="preserve">Jābūt ne mazāk kā 2 gab. ūdens padeves krāniem, rokturiem jābūt iemontētiem priekšējā panelī zem darba virsmas. </w:t>
            </w:r>
          </w:p>
        </w:tc>
        <w:tc>
          <w:tcPr>
            <w:tcW w:w="1266" w:type="dxa"/>
            <w:vMerge/>
          </w:tcPr>
          <w:p w14:paraId="7C4B18A6" w14:textId="77777777" w:rsidR="00807B51" w:rsidRPr="00BD5396" w:rsidRDefault="00807B51" w:rsidP="009F7FD3">
            <w:pPr>
              <w:jc w:val="center"/>
              <w:rPr>
                <w:rFonts w:ascii="Times New Roman" w:hAnsi="Times New Roman" w:cs="Times New Roman"/>
              </w:rPr>
            </w:pPr>
          </w:p>
        </w:tc>
        <w:tc>
          <w:tcPr>
            <w:tcW w:w="4656" w:type="dxa"/>
          </w:tcPr>
          <w:p w14:paraId="67FD8553" w14:textId="77777777" w:rsidR="00807B51" w:rsidRPr="00BD5396" w:rsidRDefault="00807B51" w:rsidP="009F7FD3">
            <w:pPr>
              <w:rPr>
                <w:rFonts w:ascii="Times New Roman" w:hAnsi="Times New Roman" w:cs="Times New Roman"/>
              </w:rPr>
            </w:pPr>
          </w:p>
        </w:tc>
      </w:tr>
      <w:tr w:rsidR="00807B51" w:rsidRPr="00BD5396" w14:paraId="2729CDC0" w14:textId="77777777" w:rsidTr="00563F99">
        <w:trPr>
          <w:trHeight w:val="4284"/>
        </w:trPr>
        <w:tc>
          <w:tcPr>
            <w:tcW w:w="625" w:type="dxa"/>
            <w:vMerge/>
          </w:tcPr>
          <w:p w14:paraId="422040CE" w14:textId="77777777" w:rsidR="00807B51" w:rsidRPr="00BD5396" w:rsidRDefault="00807B51" w:rsidP="009F7FD3">
            <w:pPr>
              <w:pStyle w:val="NoSpacing"/>
              <w:jc w:val="center"/>
            </w:pPr>
          </w:p>
        </w:tc>
        <w:tc>
          <w:tcPr>
            <w:tcW w:w="1530" w:type="dxa"/>
            <w:vMerge/>
          </w:tcPr>
          <w:p w14:paraId="6A62FC1F" w14:textId="77777777" w:rsidR="00807B51" w:rsidRPr="00BD5396" w:rsidRDefault="00807B51" w:rsidP="009F7FD3">
            <w:pPr>
              <w:rPr>
                <w:rFonts w:ascii="Times New Roman" w:hAnsi="Times New Roman" w:cs="Times New Roman"/>
              </w:rPr>
            </w:pPr>
          </w:p>
        </w:tc>
        <w:tc>
          <w:tcPr>
            <w:tcW w:w="2660" w:type="dxa"/>
            <w:vMerge/>
          </w:tcPr>
          <w:p w14:paraId="726F1091" w14:textId="77777777" w:rsidR="00807B51" w:rsidRPr="00BD5396" w:rsidRDefault="00807B51" w:rsidP="000656CD">
            <w:pPr>
              <w:tabs>
                <w:tab w:val="left" w:pos="565"/>
              </w:tabs>
              <w:rPr>
                <w:rFonts w:ascii="Times New Roman" w:hAnsi="Times New Roman" w:cs="Times New Roman"/>
              </w:rPr>
            </w:pPr>
          </w:p>
        </w:tc>
        <w:tc>
          <w:tcPr>
            <w:tcW w:w="3118" w:type="dxa"/>
            <w:vAlign w:val="center"/>
          </w:tcPr>
          <w:p w14:paraId="29DB8CAE" w14:textId="77777777" w:rsidR="00807B51" w:rsidRPr="00BD5396" w:rsidRDefault="00807B51" w:rsidP="000656CD">
            <w:pPr>
              <w:autoSpaceDE w:val="0"/>
              <w:autoSpaceDN w:val="0"/>
              <w:adjustRightInd w:val="0"/>
              <w:spacing w:line="256" w:lineRule="auto"/>
              <w:jc w:val="both"/>
              <w:rPr>
                <w:rFonts w:ascii="Times New Roman" w:hAnsi="Times New Roman" w:cs="Times New Roman"/>
                <w:color w:val="000000" w:themeColor="text1"/>
              </w:rPr>
            </w:pPr>
            <w:r w:rsidRPr="00BD5396">
              <w:rPr>
                <w:rFonts w:ascii="Times New Roman" w:hAnsi="Times New Roman" w:cs="Times New Roman"/>
                <w:color w:val="000000" w:themeColor="text1"/>
              </w:rPr>
              <w:t>Velkmes skapja aizmugurējā daļā zem ūdens padeves krānu izvadiem jābūt izvietotai vismaz vienai darba virsmā integrētai keramikas izlietnei, vienā līmenī ar darba virsmu.</w:t>
            </w:r>
          </w:p>
          <w:p w14:paraId="66B0A861" w14:textId="77777777" w:rsidR="00807B51" w:rsidRPr="00BD5396" w:rsidRDefault="00807B51" w:rsidP="000656CD">
            <w:pPr>
              <w:autoSpaceDE w:val="0"/>
              <w:autoSpaceDN w:val="0"/>
              <w:adjustRightInd w:val="0"/>
              <w:spacing w:line="256" w:lineRule="auto"/>
              <w:jc w:val="both"/>
              <w:rPr>
                <w:rFonts w:ascii="Times New Roman" w:hAnsi="Times New Roman" w:cs="Times New Roman"/>
                <w:color w:val="000000" w:themeColor="text1"/>
              </w:rPr>
            </w:pPr>
            <w:r w:rsidRPr="00BD5396">
              <w:rPr>
                <w:rFonts w:ascii="Times New Roman" w:hAnsi="Times New Roman" w:cs="Times New Roman"/>
                <w:color w:val="000000" w:themeColor="text1"/>
                <w:u w:val="single"/>
              </w:rPr>
              <w:t>Izlietnes ārējie izmēri:</w:t>
            </w:r>
            <w:r w:rsidRPr="00BD5396">
              <w:rPr>
                <w:rFonts w:ascii="Times New Roman" w:hAnsi="Times New Roman" w:cs="Times New Roman"/>
                <w:color w:val="000000" w:themeColor="text1"/>
              </w:rPr>
              <w:t xml:space="preserve"> </w:t>
            </w:r>
          </w:p>
          <w:p w14:paraId="223881C8" w14:textId="77777777" w:rsidR="00807B51" w:rsidRPr="00BD5396" w:rsidRDefault="00807B51" w:rsidP="000656CD">
            <w:pPr>
              <w:autoSpaceDE w:val="0"/>
              <w:autoSpaceDN w:val="0"/>
              <w:adjustRightInd w:val="0"/>
              <w:spacing w:line="256" w:lineRule="auto"/>
              <w:jc w:val="both"/>
              <w:rPr>
                <w:rFonts w:ascii="Times New Roman" w:hAnsi="Times New Roman" w:cs="Times New Roman"/>
                <w:color w:val="000000" w:themeColor="text1"/>
              </w:rPr>
            </w:pPr>
            <w:r w:rsidRPr="00BD5396">
              <w:rPr>
                <w:rFonts w:ascii="Times New Roman" w:hAnsi="Times New Roman" w:cs="Times New Roman"/>
                <w:color w:val="000000" w:themeColor="text1"/>
              </w:rPr>
              <w:t xml:space="preserve">Platums: vismaz 10 cm; </w:t>
            </w:r>
          </w:p>
          <w:p w14:paraId="6CD7A8C0" w14:textId="77777777" w:rsidR="00807B51" w:rsidRPr="00BD5396" w:rsidRDefault="00807B51" w:rsidP="000656CD">
            <w:pPr>
              <w:autoSpaceDE w:val="0"/>
              <w:autoSpaceDN w:val="0"/>
              <w:adjustRightInd w:val="0"/>
              <w:spacing w:line="256" w:lineRule="auto"/>
              <w:jc w:val="both"/>
              <w:rPr>
                <w:rFonts w:ascii="Times New Roman" w:hAnsi="Times New Roman" w:cs="Times New Roman"/>
                <w:color w:val="000000" w:themeColor="text1"/>
              </w:rPr>
            </w:pPr>
            <w:r w:rsidRPr="00BD5396">
              <w:rPr>
                <w:rFonts w:ascii="Times New Roman" w:hAnsi="Times New Roman" w:cs="Times New Roman"/>
                <w:color w:val="000000" w:themeColor="text1"/>
              </w:rPr>
              <w:t xml:space="preserve">Garums: vismaz 20 cm; </w:t>
            </w:r>
          </w:p>
          <w:p w14:paraId="2871B873" w14:textId="73E3196A" w:rsidR="00807B51" w:rsidRPr="00BD5396" w:rsidRDefault="00807B51" w:rsidP="000656CD">
            <w:pPr>
              <w:autoSpaceDE w:val="0"/>
              <w:autoSpaceDN w:val="0"/>
              <w:adjustRightInd w:val="0"/>
              <w:spacing w:line="256" w:lineRule="auto"/>
              <w:jc w:val="both"/>
              <w:rPr>
                <w:rFonts w:ascii="Times New Roman" w:hAnsi="Times New Roman" w:cs="Times New Roman"/>
                <w:color w:val="000000" w:themeColor="text1"/>
              </w:rPr>
            </w:pPr>
            <w:r w:rsidRPr="00BD5396">
              <w:rPr>
                <w:rFonts w:ascii="Times New Roman" w:hAnsi="Times New Roman" w:cs="Times New Roman"/>
                <w:color w:val="000000" w:themeColor="text1"/>
              </w:rPr>
              <w:t xml:space="preserve">Dziļums: </w:t>
            </w:r>
            <w:r w:rsidR="00832FC2">
              <w:rPr>
                <w:rFonts w:ascii="Times New Roman" w:hAnsi="Times New Roman" w:cs="Times New Roman"/>
                <w:color w:val="000000" w:themeColor="text1"/>
              </w:rPr>
              <w:t xml:space="preserve">vismaz </w:t>
            </w:r>
            <w:bookmarkStart w:id="0" w:name="_GoBack"/>
            <w:bookmarkEnd w:id="0"/>
            <w:r w:rsidRPr="00BD5396">
              <w:rPr>
                <w:rFonts w:ascii="Times New Roman" w:hAnsi="Times New Roman" w:cs="Times New Roman"/>
                <w:color w:val="000000" w:themeColor="text1"/>
              </w:rPr>
              <w:t>20 cm.</w:t>
            </w:r>
          </w:p>
          <w:p w14:paraId="2DBDE06E" w14:textId="77777777" w:rsidR="00807B51" w:rsidRPr="00BD5396" w:rsidRDefault="00807B51" w:rsidP="00986601">
            <w:pPr>
              <w:autoSpaceDE w:val="0"/>
              <w:autoSpaceDN w:val="0"/>
              <w:adjustRightInd w:val="0"/>
              <w:spacing w:line="256" w:lineRule="auto"/>
              <w:jc w:val="both"/>
              <w:rPr>
                <w:rFonts w:ascii="Times New Roman" w:hAnsi="Times New Roman" w:cs="Times New Roman"/>
                <w:color w:val="000000" w:themeColor="text1"/>
              </w:rPr>
            </w:pPr>
            <w:r w:rsidRPr="00BD5396">
              <w:rPr>
                <w:rFonts w:ascii="Times New Roman" w:hAnsi="Times New Roman" w:cs="Times New Roman"/>
                <w:color w:val="000000" w:themeColor="text1"/>
              </w:rPr>
              <w:t xml:space="preserve">Izlietnei jābūt aprīkotai ar ķīmiski un korozijas izturīgu sifonu un kanalizācijas caurulēm.  </w:t>
            </w:r>
          </w:p>
          <w:p w14:paraId="6857AED4" w14:textId="77777777" w:rsidR="00807B51" w:rsidRPr="00BD5396" w:rsidRDefault="00807B51" w:rsidP="00986601">
            <w:pPr>
              <w:jc w:val="both"/>
              <w:rPr>
                <w:rFonts w:ascii="Times New Roman" w:hAnsi="Times New Roman" w:cs="Times New Roman"/>
                <w:color w:val="000000" w:themeColor="text1"/>
              </w:rPr>
            </w:pPr>
            <w:r w:rsidRPr="00BD5396">
              <w:rPr>
                <w:rFonts w:ascii="Times New Roman" w:hAnsi="Times New Roman" w:cs="Times New Roman"/>
                <w:color w:val="000000" w:themeColor="text1"/>
              </w:rPr>
              <w:t>Virs izlietnes jāatrodas vismaz diviem ūdens krānu izvadiem.</w:t>
            </w:r>
          </w:p>
        </w:tc>
        <w:tc>
          <w:tcPr>
            <w:tcW w:w="1266" w:type="dxa"/>
            <w:vMerge/>
          </w:tcPr>
          <w:p w14:paraId="06DAF72D" w14:textId="77777777" w:rsidR="00807B51" w:rsidRPr="00BD5396" w:rsidRDefault="00807B51" w:rsidP="009F7FD3">
            <w:pPr>
              <w:jc w:val="center"/>
              <w:rPr>
                <w:rFonts w:ascii="Times New Roman" w:hAnsi="Times New Roman" w:cs="Times New Roman"/>
              </w:rPr>
            </w:pPr>
          </w:p>
        </w:tc>
        <w:tc>
          <w:tcPr>
            <w:tcW w:w="4656" w:type="dxa"/>
          </w:tcPr>
          <w:p w14:paraId="19492C00" w14:textId="77777777" w:rsidR="00807B51" w:rsidRPr="00BD5396" w:rsidRDefault="00807B51" w:rsidP="009F7FD3">
            <w:pPr>
              <w:rPr>
                <w:rFonts w:ascii="Times New Roman" w:hAnsi="Times New Roman" w:cs="Times New Roman"/>
              </w:rPr>
            </w:pPr>
          </w:p>
        </w:tc>
      </w:tr>
      <w:tr w:rsidR="00807B51" w:rsidRPr="00BD5396" w14:paraId="66606AF3" w14:textId="77777777" w:rsidTr="00556E81">
        <w:trPr>
          <w:trHeight w:val="1942"/>
        </w:trPr>
        <w:tc>
          <w:tcPr>
            <w:tcW w:w="625" w:type="dxa"/>
            <w:vMerge/>
          </w:tcPr>
          <w:p w14:paraId="51E28A67" w14:textId="77777777" w:rsidR="00807B51" w:rsidRPr="00BD5396" w:rsidRDefault="00807B51" w:rsidP="00D05656">
            <w:pPr>
              <w:pStyle w:val="NoSpacing"/>
              <w:jc w:val="center"/>
            </w:pPr>
          </w:p>
        </w:tc>
        <w:tc>
          <w:tcPr>
            <w:tcW w:w="1530" w:type="dxa"/>
            <w:vMerge/>
          </w:tcPr>
          <w:p w14:paraId="7AE48375" w14:textId="77777777" w:rsidR="00807B51" w:rsidRPr="00BD5396" w:rsidRDefault="00807B51" w:rsidP="00D05656">
            <w:pPr>
              <w:rPr>
                <w:rFonts w:ascii="Times New Roman" w:hAnsi="Times New Roman" w:cs="Times New Roman"/>
              </w:rPr>
            </w:pPr>
          </w:p>
        </w:tc>
        <w:tc>
          <w:tcPr>
            <w:tcW w:w="2660" w:type="dxa"/>
          </w:tcPr>
          <w:p w14:paraId="2B940AE1" w14:textId="41CF10BE" w:rsidR="00807B51" w:rsidRPr="00BD5396" w:rsidRDefault="00807B51" w:rsidP="00D05656">
            <w:pPr>
              <w:pStyle w:val="ListParagraph"/>
              <w:numPr>
                <w:ilvl w:val="1"/>
                <w:numId w:val="4"/>
              </w:numPr>
              <w:tabs>
                <w:tab w:val="left" w:pos="565"/>
              </w:tabs>
              <w:rPr>
                <w:rFonts w:ascii="Times New Roman" w:hAnsi="Times New Roman" w:cs="Times New Roman"/>
              </w:rPr>
            </w:pPr>
            <w:r w:rsidRPr="00BD5396">
              <w:rPr>
                <w:rFonts w:ascii="Times New Roman" w:hAnsi="Times New Roman" w:cs="Times New Roman"/>
              </w:rPr>
              <w:t>Reaģentu glabāšanas zona</w:t>
            </w:r>
          </w:p>
        </w:tc>
        <w:tc>
          <w:tcPr>
            <w:tcW w:w="3118" w:type="dxa"/>
          </w:tcPr>
          <w:p w14:paraId="69721873" w14:textId="77777777" w:rsidR="00807B51" w:rsidRPr="00BD5396" w:rsidRDefault="00807B51" w:rsidP="00D05656">
            <w:pPr>
              <w:jc w:val="both"/>
              <w:rPr>
                <w:rFonts w:ascii="Times New Roman" w:hAnsi="Times New Roman" w:cs="Times New Roman"/>
                <w:color w:val="000000" w:themeColor="text1"/>
              </w:rPr>
            </w:pPr>
            <w:r w:rsidRPr="00BD5396">
              <w:rPr>
                <w:rFonts w:ascii="Times New Roman" w:hAnsi="Times New Roman" w:cs="Times New Roman"/>
                <w:color w:val="000000" w:themeColor="text1"/>
              </w:rPr>
              <w:t xml:space="preserve">Komplektā jāiekļauj mitruma un ķimikāliju izturīgs zemvelkmes skapis ar vismaz 3 durvīm, ar vismaz 2 plauktiem. </w:t>
            </w:r>
          </w:p>
          <w:p w14:paraId="5920F541" w14:textId="77777777" w:rsidR="00807B51" w:rsidRPr="00BD5396" w:rsidRDefault="00807B51" w:rsidP="00D05656">
            <w:pPr>
              <w:rPr>
                <w:rFonts w:ascii="Times New Roman" w:hAnsi="Times New Roman" w:cs="Times New Roman"/>
                <w:color w:val="000000" w:themeColor="text1"/>
              </w:rPr>
            </w:pPr>
            <w:r w:rsidRPr="00BD5396">
              <w:rPr>
                <w:rFonts w:ascii="Times New Roman" w:hAnsi="Times New Roman" w:cs="Times New Roman"/>
              </w:rPr>
              <w:t>Tam jābūt pilnā velkmes skapja garumā.</w:t>
            </w:r>
          </w:p>
        </w:tc>
        <w:tc>
          <w:tcPr>
            <w:tcW w:w="1266" w:type="dxa"/>
            <w:vMerge/>
          </w:tcPr>
          <w:p w14:paraId="606D93A8" w14:textId="77777777" w:rsidR="00807B51" w:rsidRPr="00BD5396" w:rsidRDefault="00807B51" w:rsidP="00D05656">
            <w:pPr>
              <w:jc w:val="center"/>
              <w:rPr>
                <w:rFonts w:ascii="Times New Roman" w:hAnsi="Times New Roman" w:cs="Times New Roman"/>
              </w:rPr>
            </w:pPr>
          </w:p>
        </w:tc>
        <w:tc>
          <w:tcPr>
            <w:tcW w:w="4656" w:type="dxa"/>
          </w:tcPr>
          <w:p w14:paraId="66C67416" w14:textId="77777777" w:rsidR="00807B51" w:rsidRPr="00BD5396" w:rsidRDefault="00807B51" w:rsidP="00D05656">
            <w:pPr>
              <w:rPr>
                <w:rFonts w:ascii="Times New Roman" w:hAnsi="Times New Roman" w:cs="Times New Roman"/>
              </w:rPr>
            </w:pPr>
          </w:p>
        </w:tc>
      </w:tr>
      <w:tr w:rsidR="00807B51" w:rsidRPr="00BD5396" w14:paraId="7B2500DC" w14:textId="77777777" w:rsidTr="001A7842">
        <w:trPr>
          <w:trHeight w:val="556"/>
        </w:trPr>
        <w:tc>
          <w:tcPr>
            <w:tcW w:w="625" w:type="dxa"/>
            <w:vMerge/>
          </w:tcPr>
          <w:p w14:paraId="1FEDC4AD" w14:textId="77777777" w:rsidR="00807B51" w:rsidRPr="00BD5396" w:rsidRDefault="00807B51" w:rsidP="00D05656">
            <w:pPr>
              <w:pStyle w:val="NoSpacing"/>
              <w:jc w:val="center"/>
            </w:pPr>
          </w:p>
        </w:tc>
        <w:tc>
          <w:tcPr>
            <w:tcW w:w="1530" w:type="dxa"/>
            <w:vMerge/>
          </w:tcPr>
          <w:p w14:paraId="7F9EE148" w14:textId="77777777" w:rsidR="00807B51" w:rsidRPr="00BD5396" w:rsidRDefault="00807B51" w:rsidP="00D05656">
            <w:pPr>
              <w:rPr>
                <w:rFonts w:ascii="Times New Roman" w:hAnsi="Times New Roman" w:cs="Times New Roman"/>
              </w:rPr>
            </w:pPr>
          </w:p>
        </w:tc>
        <w:tc>
          <w:tcPr>
            <w:tcW w:w="2660" w:type="dxa"/>
          </w:tcPr>
          <w:p w14:paraId="0D358F74" w14:textId="5BD8A29D" w:rsidR="00807B51" w:rsidRPr="00BD5396" w:rsidRDefault="00807B51" w:rsidP="00D05656">
            <w:pPr>
              <w:pStyle w:val="ListParagraph"/>
              <w:numPr>
                <w:ilvl w:val="1"/>
                <w:numId w:val="4"/>
              </w:numPr>
              <w:tabs>
                <w:tab w:val="left" w:pos="565"/>
              </w:tabs>
              <w:rPr>
                <w:rFonts w:ascii="Times New Roman" w:hAnsi="Times New Roman" w:cs="Times New Roman"/>
              </w:rPr>
            </w:pPr>
            <w:r w:rsidRPr="00BD5396">
              <w:rPr>
                <w:rFonts w:ascii="Times New Roman" w:hAnsi="Times New Roman" w:cs="Times New Roman"/>
              </w:rPr>
              <w:t>Kvalitātes apliecinājums</w:t>
            </w:r>
          </w:p>
        </w:tc>
        <w:tc>
          <w:tcPr>
            <w:tcW w:w="3118" w:type="dxa"/>
          </w:tcPr>
          <w:p w14:paraId="5ACD1833" w14:textId="3D4EFE01" w:rsidR="00807B51" w:rsidRPr="00BD5396" w:rsidRDefault="00807B51" w:rsidP="00D05656">
            <w:pPr>
              <w:jc w:val="both"/>
              <w:rPr>
                <w:rFonts w:ascii="Times New Roman" w:hAnsi="Times New Roman" w:cs="Times New Roman"/>
                <w:color w:val="000000" w:themeColor="text1"/>
              </w:rPr>
            </w:pPr>
            <w:r w:rsidRPr="00BD5396">
              <w:rPr>
                <w:rFonts w:ascii="Times New Roman" w:hAnsi="Times New Roman" w:cs="Times New Roman"/>
                <w:color w:val="000000" w:themeColor="text1"/>
              </w:rPr>
              <w:t>Ražotāja sertifikāts par atbilstību EN 14727 standartam.</w:t>
            </w:r>
          </w:p>
        </w:tc>
        <w:tc>
          <w:tcPr>
            <w:tcW w:w="1266" w:type="dxa"/>
            <w:vMerge/>
          </w:tcPr>
          <w:p w14:paraId="09264C2D" w14:textId="77777777" w:rsidR="00807B51" w:rsidRPr="00BD5396" w:rsidRDefault="00807B51" w:rsidP="00D05656">
            <w:pPr>
              <w:jc w:val="center"/>
              <w:rPr>
                <w:rFonts w:ascii="Times New Roman" w:hAnsi="Times New Roman" w:cs="Times New Roman"/>
              </w:rPr>
            </w:pPr>
          </w:p>
        </w:tc>
        <w:tc>
          <w:tcPr>
            <w:tcW w:w="4656" w:type="dxa"/>
          </w:tcPr>
          <w:p w14:paraId="1D450030" w14:textId="77777777" w:rsidR="00807B51" w:rsidRPr="00BD5396" w:rsidRDefault="00807B51" w:rsidP="00D05656">
            <w:pPr>
              <w:rPr>
                <w:rFonts w:ascii="Times New Roman" w:hAnsi="Times New Roman" w:cs="Times New Roman"/>
              </w:rPr>
            </w:pPr>
          </w:p>
        </w:tc>
      </w:tr>
      <w:tr w:rsidR="00807B51" w:rsidRPr="00BD5396" w14:paraId="17876A80" w14:textId="77777777" w:rsidTr="009F3B07">
        <w:trPr>
          <w:trHeight w:val="549"/>
        </w:trPr>
        <w:tc>
          <w:tcPr>
            <w:tcW w:w="625" w:type="dxa"/>
            <w:vMerge/>
          </w:tcPr>
          <w:p w14:paraId="1FF3F5D2" w14:textId="77777777" w:rsidR="00807B51" w:rsidRPr="00BD5396" w:rsidRDefault="00807B51" w:rsidP="00D05656">
            <w:pPr>
              <w:pStyle w:val="NoSpacing"/>
              <w:jc w:val="center"/>
            </w:pPr>
          </w:p>
        </w:tc>
        <w:tc>
          <w:tcPr>
            <w:tcW w:w="1530" w:type="dxa"/>
            <w:vMerge/>
          </w:tcPr>
          <w:p w14:paraId="6D2A438A" w14:textId="77777777" w:rsidR="00807B51" w:rsidRPr="00BD5396" w:rsidRDefault="00807B51" w:rsidP="00D05656">
            <w:pPr>
              <w:rPr>
                <w:rFonts w:ascii="Times New Roman" w:hAnsi="Times New Roman" w:cs="Times New Roman"/>
              </w:rPr>
            </w:pPr>
          </w:p>
        </w:tc>
        <w:tc>
          <w:tcPr>
            <w:tcW w:w="2660" w:type="dxa"/>
          </w:tcPr>
          <w:p w14:paraId="096E0590" w14:textId="62EFFC75" w:rsidR="00807B51" w:rsidRDefault="00807B51" w:rsidP="00D05656">
            <w:pPr>
              <w:pStyle w:val="ListParagraph"/>
              <w:numPr>
                <w:ilvl w:val="1"/>
                <w:numId w:val="4"/>
              </w:numPr>
              <w:tabs>
                <w:tab w:val="left" w:pos="565"/>
              </w:tabs>
              <w:rPr>
                <w:rFonts w:ascii="Times New Roman" w:hAnsi="Times New Roman" w:cs="Times New Roman"/>
              </w:rPr>
            </w:pPr>
            <w:r w:rsidRPr="00BD5396">
              <w:rPr>
                <w:rFonts w:ascii="Times New Roman" w:hAnsi="Times New Roman" w:cs="Times New Roman"/>
              </w:rPr>
              <w:t>Garantijas laiks</w:t>
            </w:r>
          </w:p>
          <w:p w14:paraId="652F2334" w14:textId="77777777" w:rsidR="00807B51" w:rsidRPr="00807B51" w:rsidRDefault="00807B51" w:rsidP="00807B51">
            <w:pPr>
              <w:rPr>
                <w:lang w:eastAsia="en-US"/>
              </w:rPr>
            </w:pPr>
          </w:p>
          <w:p w14:paraId="5E27831D" w14:textId="77777777" w:rsidR="00807B51" w:rsidRPr="00807B51" w:rsidRDefault="00807B51" w:rsidP="00807B51">
            <w:pPr>
              <w:rPr>
                <w:lang w:eastAsia="en-US"/>
              </w:rPr>
            </w:pPr>
          </w:p>
          <w:p w14:paraId="2BB50FC3" w14:textId="2CDDCCBF" w:rsidR="00807B51" w:rsidRDefault="00807B51" w:rsidP="00807B51">
            <w:pPr>
              <w:rPr>
                <w:lang w:eastAsia="en-US"/>
              </w:rPr>
            </w:pPr>
          </w:p>
          <w:p w14:paraId="540493BA" w14:textId="4EA42654" w:rsidR="00807B51" w:rsidRDefault="00807B51" w:rsidP="00807B51">
            <w:pPr>
              <w:rPr>
                <w:lang w:eastAsia="en-US"/>
              </w:rPr>
            </w:pPr>
          </w:p>
          <w:p w14:paraId="0A5F439A" w14:textId="77777777" w:rsidR="00807B51" w:rsidRPr="00807B51" w:rsidRDefault="00807B51" w:rsidP="00807B51">
            <w:pPr>
              <w:jc w:val="center"/>
              <w:rPr>
                <w:lang w:eastAsia="en-US"/>
              </w:rPr>
            </w:pPr>
          </w:p>
        </w:tc>
        <w:tc>
          <w:tcPr>
            <w:tcW w:w="3118" w:type="dxa"/>
          </w:tcPr>
          <w:p w14:paraId="5CD825AD" w14:textId="3C6AD648" w:rsidR="00807B51" w:rsidRPr="00BD5396" w:rsidRDefault="00807B51" w:rsidP="00D05656">
            <w:pPr>
              <w:jc w:val="both"/>
              <w:rPr>
                <w:rFonts w:ascii="Times New Roman" w:hAnsi="Times New Roman" w:cs="Times New Roman"/>
                <w:color w:val="000000" w:themeColor="text1"/>
              </w:rPr>
            </w:pPr>
            <w:r w:rsidRPr="00BD5396">
              <w:rPr>
                <w:rFonts w:ascii="Times New Roman" w:hAnsi="Times New Roman" w:cs="Times New Roman"/>
                <w:color w:val="000000" w:themeColor="text1"/>
              </w:rPr>
              <w:t>Vismaz 24 mēneši.</w:t>
            </w:r>
          </w:p>
        </w:tc>
        <w:tc>
          <w:tcPr>
            <w:tcW w:w="1266" w:type="dxa"/>
            <w:vMerge/>
          </w:tcPr>
          <w:p w14:paraId="6B2A38CF" w14:textId="77777777" w:rsidR="00807B51" w:rsidRPr="00BD5396" w:rsidRDefault="00807B51" w:rsidP="00D05656">
            <w:pPr>
              <w:jc w:val="center"/>
              <w:rPr>
                <w:rFonts w:ascii="Times New Roman" w:hAnsi="Times New Roman" w:cs="Times New Roman"/>
              </w:rPr>
            </w:pPr>
          </w:p>
        </w:tc>
        <w:tc>
          <w:tcPr>
            <w:tcW w:w="4656" w:type="dxa"/>
          </w:tcPr>
          <w:p w14:paraId="4DD24AAB" w14:textId="77777777" w:rsidR="00807B51" w:rsidRPr="00BD5396" w:rsidRDefault="00807B51" w:rsidP="00D05656">
            <w:pPr>
              <w:rPr>
                <w:rFonts w:ascii="Times New Roman" w:hAnsi="Times New Roman" w:cs="Times New Roman"/>
              </w:rPr>
            </w:pPr>
          </w:p>
        </w:tc>
      </w:tr>
    </w:tbl>
    <w:p w14:paraId="51DD2A8E" w14:textId="77777777" w:rsidR="00E559A0" w:rsidRPr="00BD5396" w:rsidRDefault="00E559A0" w:rsidP="00807B51">
      <w:pPr>
        <w:spacing w:after="0" w:line="240" w:lineRule="auto"/>
        <w:ind w:right="-450"/>
        <w:jc w:val="both"/>
        <w:rPr>
          <w:rFonts w:ascii="Times New Roman" w:eastAsia="Cambria" w:hAnsi="Times New Roman" w:cs="Times New Roman"/>
          <w:b/>
          <w:kern w:val="56"/>
        </w:rPr>
      </w:pPr>
    </w:p>
    <w:p w14:paraId="2CB67C3B" w14:textId="41F869E4" w:rsidR="00B45EA8" w:rsidRPr="00BD5396" w:rsidRDefault="00B45EA8" w:rsidP="00807B51">
      <w:pPr>
        <w:spacing w:after="0" w:line="240" w:lineRule="auto"/>
        <w:ind w:right="-450"/>
        <w:jc w:val="both"/>
        <w:rPr>
          <w:rFonts w:ascii="Times New Roman" w:eastAsia="Cambria" w:hAnsi="Times New Roman" w:cs="Times New Roman"/>
          <w:b/>
          <w:kern w:val="56"/>
        </w:rPr>
      </w:pPr>
      <w:r w:rsidRPr="00BD5396">
        <w:rPr>
          <w:rFonts w:ascii="Times New Roman" w:eastAsia="Cambria" w:hAnsi="Times New Roman" w:cs="Times New Roman"/>
          <w:b/>
          <w:kern w:val="56"/>
        </w:rPr>
        <w:t xml:space="preserve">Vispārīgās prasības: </w:t>
      </w:r>
    </w:p>
    <w:p w14:paraId="6FC89EED" w14:textId="56A936BE" w:rsidR="00B45EA8" w:rsidRPr="00BD5396" w:rsidRDefault="00095E92" w:rsidP="00807B51">
      <w:pPr>
        <w:spacing w:after="0" w:line="240" w:lineRule="auto"/>
        <w:ind w:right="-450"/>
        <w:jc w:val="both"/>
        <w:rPr>
          <w:rFonts w:ascii="Times New Roman" w:eastAsia="Cambria" w:hAnsi="Times New Roman" w:cs="Times New Roman"/>
          <w:kern w:val="56"/>
        </w:rPr>
      </w:pPr>
      <w:r w:rsidRPr="00BD5396">
        <w:rPr>
          <w:rFonts w:ascii="Times New Roman" w:eastAsia="Cambria" w:hAnsi="Times New Roman" w:cs="Times New Roman"/>
          <w:kern w:val="56"/>
        </w:rPr>
        <w:t xml:space="preserve">Preču piegādi, </w:t>
      </w:r>
      <w:r w:rsidR="00B45EA8" w:rsidRPr="00BD5396">
        <w:rPr>
          <w:rFonts w:ascii="Times New Roman" w:eastAsia="Cambria" w:hAnsi="Times New Roman" w:cs="Times New Roman"/>
          <w:kern w:val="56"/>
        </w:rPr>
        <w:t>izkraušanu</w:t>
      </w:r>
      <w:r w:rsidRPr="00BD5396">
        <w:rPr>
          <w:rFonts w:ascii="Times New Roman" w:eastAsia="Cambria" w:hAnsi="Times New Roman" w:cs="Times New Roman"/>
          <w:kern w:val="56"/>
        </w:rPr>
        <w:t xml:space="preserve"> un uzstādīšanu</w:t>
      </w:r>
      <w:r w:rsidR="00B45EA8" w:rsidRPr="00BD5396">
        <w:rPr>
          <w:rFonts w:ascii="Times New Roman" w:eastAsia="Cambria" w:hAnsi="Times New Roman" w:cs="Times New Roman"/>
          <w:kern w:val="56"/>
        </w:rPr>
        <w:t xml:space="preserve"> Piegādātājs veic Pasūtītāja telpās Pasūtītāja atbildīgās personas klātbūtnē</w:t>
      </w:r>
      <w:r w:rsidRPr="00BD5396">
        <w:rPr>
          <w:rFonts w:ascii="Times New Roman" w:eastAsia="Cambria" w:hAnsi="Times New Roman" w:cs="Times New Roman"/>
          <w:kern w:val="56"/>
        </w:rPr>
        <w:t>, iepriekš saskaņojot konkrētu laiku</w:t>
      </w:r>
      <w:r w:rsidR="00B45EA8" w:rsidRPr="00BD5396">
        <w:rPr>
          <w:rFonts w:ascii="Times New Roman" w:eastAsia="Cambria" w:hAnsi="Times New Roman" w:cs="Times New Roman"/>
          <w:kern w:val="56"/>
        </w:rPr>
        <w:t xml:space="preserve">. </w:t>
      </w:r>
    </w:p>
    <w:p w14:paraId="7E85CC7A" w14:textId="77777777" w:rsidR="00B45EA8" w:rsidRPr="00BD5396" w:rsidRDefault="00B45EA8" w:rsidP="00807B51">
      <w:pPr>
        <w:spacing w:after="0" w:line="240" w:lineRule="auto"/>
        <w:ind w:right="-450"/>
        <w:jc w:val="both"/>
        <w:rPr>
          <w:rFonts w:ascii="Times New Roman" w:eastAsia="Cambria" w:hAnsi="Times New Roman" w:cs="Times New Roman"/>
          <w:kern w:val="56"/>
        </w:rPr>
      </w:pPr>
      <w:r w:rsidRPr="00BD5396">
        <w:rPr>
          <w:rFonts w:ascii="Times New Roman" w:eastAsia="Cambria" w:hAnsi="Times New Roman" w:cs="Times New Roman"/>
          <w:kern w:val="56"/>
        </w:rPr>
        <w:t>Preču iepakojumam jābūt tādam, lai tiktu maksimāli samazināta iespēja sabojāt Preci tās transportēšanas laikā.</w:t>
      </w:r>
    </w:p>
    <w:p w14:paraId="6E025130" w14:textId="77777777" w:rsidR="002F1390" w:rsidRPr="00BD5396" w:rsidRDefault="00B45EA8" w:rsidP="00807B51">
      <w:pPr>
        <w:spacing w:after="0" w:line="240" w:lineRule="auto"/>
        <w:ind w:right="-450"/>
        <w:jc w:val="both"/>
        <w:rPr>
          <w:rFonts w:ascii="Times New Roman" w:eastAsia="Cambria" w:hAnsi="Times New Roman" w:cs="Times New Roman"/>
          <w:kern w:val="56"/>
        </w:rPr>
      </w:pPr>
      <w:r w:rsidRPr="00BD5396">
        <w:rPr>
          <w:rFonts w:ascii="Times New Roman" w:eastAsia="Cambria" w:hAnsi="Times New Roman" w:cs="Times New Roman"/>
          <w:kern w:val="56"/>
        </w:rPr>
        <w:t>Precēm jābūt jaunām un iepriekš nelietotām</w:t>
      </w:r>
      <w:r w:rsidR="00584EA1" w:rsidRPr="00BD5396">
        <w:rPr>
          <w:rFonts w:ascii="Times New Roman" w:eastAsia="Cambria" w:hAnsi="Times New Roman" w:cs="Times New Roman"/>
          <w:kern w:val="56"/>
        </w:rPr>
        <w:t>, kā arī nepārveidotām</w:t>
      </w:r>
      <w:r w:rsidRPr="00BD5396">
        <w:rPr>
          <w:rFonts w:ascii="Times New Roman" w:eastAsia="Cambria" w:hAnsi="Times New Roman" w:cs="Times New Roman"/>
          <w:kern w:val="56"/>
        </w:rPr>
        <w:t xml:space="preserve">. </w:t>
      </w:r>
      <w:r w:rsidR="002F1390" w:rsidRPr="00BD5396">
        <w:rPr>
          <w:rFonts w:ascii="Times New Roman" w:eastAsia="Cambria" w:hAnsi="Times New Roman" w:cs="Times New Roman"/>
          <w:kern w:val="56"/>
        </w:rPr>
        <w:t>Pretendents apliecina, ka, līguma slēgšanas tiesību piešķiršanas gadījumā, veiks Pasūtītāja personāla apmācību un instruktāžu.</w:t>
      </w:r>
    </w:p>
    <w:p w14:paraId="74939BFE" w14:textId="77777777" w:rsidR="001F39A7" w:rsidRPr="00BD5396" w:rsidRDefault="002F1390" w:rsidP="00807B51">
      <w:pPr>
        <w:spacing w:after="0" w:line="240" w:lineRule="auto"/>
        <w:ind w:right="-450"/>
        <w:jc w:val="both"/>
        <w:rPr>
          <w:rFonts w:ascii="Times New Roman" w:eastAsia="Cambria" w:hAnsi="Times New Roman" w:cs="Times New Roman"/>
          <w:kern w:val="56"/>
        </w:rPr>
      </w:pPr>
      <w:r w:rsidRPr="00BD5396">
        <w:rPr>
          <w:rFonts w:ascii="Times New Roman" w:eastAsia="Cambria" w:hAnsi="Times New Roman" w:cs="Times New Roman"/>
          <w:kern w:val="56"/>
        </w:rPr>
        <w:t xml:space="preserve">Līguma slēgšanas tiesību piešķiršanas gadījumā Pretendents nodrošinās </w:t>
      </w:r>
      <w:r w:rsidR="003077B8" w:rsidRPr="00BD5396">
        <w:rPr>
          <w:rFonts w:ascii="Times New Roman" w:eastAsia="Cambria" w:hAnsi="Times New Roman" w:cs="Times New Roman"/>
          <w:kern w:val="56"/>
        </w:rPr>
        <w:t>preces</w:t>
      </w:r>
      <w:r w:rsidRPr="00BD5396">
        <w:rPr>
          <w:rFonts w:ascii="Times New Roman" w:eastAsia="Cambria" w:hAnsi="Times New Roman" w:cs="Times New Roman"/>
          <w:kern w:val="56"/>
        </w:rPr>
        <w:t xml:space="preserve"> uzstādīšanu,</w:t>
      </w:r>
      <w:r w:rsidR="00CB6F16" w:rsidRPr="00BD5396">
        <w:rPr>
          <w:rFonts w:ascii="Times New Roman" w:eastAsia="Cambria" w:hAnsi="Times New Roman" w:cs="Times New Roman"/>
          <w:kern w:val="56"/>
        </w:rPr>
        <w:t xml:space="preserve"> pieslēgšanu elektriskajam tīklam, ūdens padeves, kanalizācijas un ventilācijas sistēmai,</w:t>
      </w:r>
      <w:r w:rsidR="009F7371" w:rsidRPr="00BD5396">
        <w:rPr>
          <w:rFonts w:ascii="Times New Roman" w:eastAsia="Cambria" w:hAnsi="Times New Roman" w:cs="Times New Roman"/>
          <w:kern w:val="56"/>
        </w:rPr>
        <w:t xml:space="preserve"> pievienošanu fakultātes centrālajai nosūces sistēmai </w:t>
      </w:r>
      <w:r w:rsidRPr="00BD5396">
        <w:rPr>
          <w:rFonts w:ascii="Times New Roman" w:eastAsia="Cambria" w:hAnsi="Times New Roman" w:cs="Times New Roman"/>
          <w:kern w:val="56"/>
        </w:rPr>
        <w:t xml:space="preserve"> un </w:t>
      </w:r>
      <w:r w:rsidR="009F7371" w:rsidRPr="00BD5396">
        <w:rPr>
          <w:rFonts w:ascii="Times New Roman" w:eastAsia="Cambria" w:hAnsi="Times New Roman" w:cs="Times New Roman"/>
          <w:kern w:val="56"/>
        </w:rPr>
        <w:t xml:space="preserve">pēcmontāžas </w:t>
      </w:r>
      <w:r w:rsidRPr="00BD5396">
        <w:rPr>
          <w:rFonts w:ascii="Times New Roman" w:eastAsia="Cambria" w:hAnsi="Times New Roman" w:cs="Times New Roman"/>
          <w:kern w:val="56"/>
        </w:rPr>
        <w:t xml:space="preserve">darbības pārbaudi (saskaņā ar </w:t>
      </w:r>
      <w:r w:rsidR="003077B8" w:rsidRPr="00BD5396">
        <w:rPr>
          <w:rFonts w:ascii="Times New Roman" w:eastAsia="Cambria" w:hAnsi="Times New Roman" w:cs="Times New Roman"/>
          <w:kern w:val="56"/>
        </w:rPr>
        <w:t>preces</w:t>
      </w:r>
      <w:r w:rsidRPr="00BD5396">
        <w:rPr>
          <w:rFonts w:ascii="Times New Roman" w:eastAsia="Cambria" w:hAnsi="Times New Roman" w:cs="Times New Roman"/>
          <w:kern w:val="56"/>
        </w:rPr>
        <w:t xml:space="preserve"> ražotāja prasībām)</w:t>
      </w:r>
      <w:r w:rsidR="009F7371" w:rsidRPr="00BD5396">
        <w:rPr>
          <w:rFonts w:ascii="Times New Roman" w:eastAsia="Cambria" w:hAnsi="Times New Roman" w:cs="Times New Roman"/>
          <w:kern w:val="56"/>
        </w:rPr>
        <w:t xml:space="preserve">. </w:t>
      </w:r>
      <w:r w:rsidR="001F39A7" w:rsidRPr="00BD5396">
        <w:rPr>
          <w:rFonts w:ascii="Times New Roman" w:eastAsia="Cambria" w:hAnsi="Times New Roman" w:cs="Times New Roman"/>
          <w:kern w:val="56"/>
        </w:rPr>
        <w:t xml:space="preserve">Pretendents nodrošinās velkmes pievienošanai nepieciešamos elementus. </w:t>
      </w:r>
    </w:p>
    <w:p w14:paraId="20E36392" w14:textId="6FCA563D" w:rsidR="009F7371" w:rsidRPr="00BD5396" w:rsidRDefault="00095E92" w:rsidP="00807B51">
      <w:pPr>
        <w:spacing w:after="0" w:line="240" w:lineRule="auto"/>
        <w:ind w:right="-450"/>
        <w:jc w:val="both"/>
        <w:rPr>
          <w:rFonts w:ascii="Times New Roman" w:eastAsia="Cambria" w:hAnsi="Times New Roman" w:cs="Times New Roman"/>
          <w:kern w:val="56"/>
        </w:rPr>
      </w:pPr>
      <w:r w:rsidRPr="00BD5396">
        <w:rPr>
          <w:rFonts w:ascii="Times New Roman" w:eastAsia="Cambria" w:hAnsi="Times New Roman" w:cs="Times New Roman"/>
          <w:kern w:val="56"/>
        </w:rPr>
        <w:t xml:space="preserve">Pretendentam jāiesniedz </w:t>
      </w:r>
      <w:r w:rsidR="002F1390" w:rsidRPr="00BD5396">
        <w:rPr>
          <w:rFonts w:ascii="Times New Roman" w:eastAsia="Cambria" w:hAnsi="Times New Roman" w:cs="Times New Roman"/>
          <w:kern w:val="56"/>
        </w:rPr>
        <w:t>lietošanas instrukciju latviešu vai angļu valodā.</w:t>
      </w:r>
    </w:p>
    <w:p w14:paraId="74F2903D" w14:textId="2BB6F9C5" w:rsidR="00B45EA8" w:rsidRPr="00BD5396" w:rsidRDefault="002F1390" w:rsidP="00807B51">
      <w:pPr>
        <w:spacing w:after="0" w:line="240" w:lineRule="auto"/>
        <w:ind w:right="-450"/>
        <w:jc w:val="both"/>
        <w:rPr>
          <w:rFonts w:ascii="Times New Roman" w:eastAsia="Cambria" w:hAnsi="Times New Roman" w:cs="Times New Roman"/>
          <w:kern w:val="56"/>
        </w:rPr>
      </w:pPr>
      <w:r w:rsidRPr="00BD5396">
        <w:rPr>
          <w:rFonts w:ascii="Times New Roman" w:eastAsia="Cambria" w:hAnsi="Times New Roman" w:cs="Times New Roman"/>
          <w:kern w:val="56"/>
        </w:rPr>
        <w:t>Garan</w:t>
      </w:r>
      <w:r w:rsidR="003077B8" w:rsidRPr="00BD5396">
        <w:rPr>
          <w:rFonts w:ascii="Times New Roman" w:eastAsia="Cambria" w:hAnsi="Times New Roman" w:cs="Times New Roman"/>
          <w:kern w:val="56"/>
        </w:rPr>
        <w:t>tijas remonts tiks nodrošināts 7</w:t>
      </w:r>
      <w:r w:rsidRPr="00BD5396">
        <w:rPr>
          <w:rFonts w:ascii="Times New Roman" w:eastAsia="Cambria" w:hAnsi="Times New Roman" w:cs="Times New Roman"/>
          <w:kern w:val="56"/>
        </w:rPr>
        <w:t xml:space="preserve"> dienu laikā pēc izsaukuma.</w:t>
      </w:r>
      <w:r w:rsidR="003077B8" w:rsidRPr="00BD5396">
        <w:rPr>
          <w:rFonts w:ascii="Times New Roman" w:eastAsia="Cambria" w:hAnsi="Times New Roman" w:cs="Times New Roman"/>
          <w:kern w:val="56"/>
        </w:rPr>
        <w:t xml:space="preserve"> Servisa reakcijas</w:t>
      </w:r>
      <w:r w:rsidR="00CB6F16" w:rsidRPr="00BD5396">
        <w:rPr>
          <w:rFonts w:ascii="Times New Roman" w:eastAsia="Cambria" w:hAnsi="Times New Roman" w:cs="Times New Roman"/>
          <w:kern w:val="56"/>
        </w:rPr>
        <w:t xml:space="preserve"> laiks preču garantijas laikā – </w:t>
      </w:r>
      <w:r w:rsidR="003077B8" w:rsidRPr="00BD5396">
        <w:rPr>
          <w:rFonts w:ascii="Times New Roman" w:eastAsia="Cambria" w:hAnsi="Times New Roman" w:cs="Times New Roman"/>
          <w:kern w:val="56"/>
        </w:rPr>
        <w:t>2 darba dienu laikā pēc izsaukuma saņemšanas.</w:t>
      </w:r>
    </w:p>
    <w:p w14:paraId="189457AB" w14:textId="77777777" w:rsidR="00B45EA8" w:rsidRPr="00BD5396" w:rsidRDefault="00B45EA8" w:rsidP="00807B51">
      <w:pPr>
        <w:spacing w:after="0" w:line="240" w:lineRule="auto"/>
        <w:ind w:right="-450"/>
        <w:jc w:val="both"/>
        <w:rPr>
          <w:rFonts w:ascii="Times New Roman" w:eastAsia="Cambria" w:hAnsi="Times New Roman" w:cs="Times New Roman"/>
          <w:kern w:val="56"/>
        </w:rPr>
      </w:pPr>
      <w:r w:rsidRPr="00BD5396">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0DF3F6FE" w14:textId="77777777" w:rsidR="00B45EA8" w:rsidRPr="00BD5396" w:rsidRDefault="00B45EA8" w:rsidP="00807B51">
      <w:pPr>
        <w:spacing w:after="0" w:line="240" w:lineRule="auto"/>
        <w:ind w:right="-450"/>
        <w:jc w:val="both"/>
        <w:rPr>
          <w:rFonts w:ascii="Times New Roman" w:eastAsia="Cambria" w:hAnsi="Times New Roman" w:cs="Times New Roman"/>
          <w:kern w:val="56"/>
        </w:rPr>
      </w:pPr>
      <w:r w:rsidRPr="00BD5396">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35726C4" w14:textId="77777777" w:rsidR="00B45EA8" w:rsidRPr="00BD5396" w:rsidRDefault="00B45EA8" w:rsidP="00B45EA8">
      <w:pPr>
        <w:spacing w:after="0" w:line="240" w:lineRule="auto"/>
        <w:jc w:val="both"/>
        <w:rPr>
          <w:rFonts w:ascii="Times New Roman" w:eastAsia="Cambria" w:hAnsi="Times New Roman" w:cs="Times New Roman"/>
          <w:kern w:val="56"/>
        </w:rPr>
      </w:pPr>
    </w:p>
    <w:p w14:paraId="21772BC2" w14:textId="77777777" w:rsidR="00B45EA8" w:rsidRPr="00BD5396" w:rsidRDefault="00B45EA8" w:rsidP="00B45EA8">
      <w:pPr>
        <w:tabs>
          <w:tab w:val="center" w:pos="4819"/>
        </w:tabs>
        <w:spacing w:after="0" w:line="240" w:lineRule="auto"/>
        <w:rPr>
          <w:rFonts w:ascii="Times New Roman" w:eastAsia="Cambria" w:hAnsi="Times New Roman" w:cs="Times New Roman"/>
          <w:kern w:val="56"/>
        </w:rPr>
      </w:pPr>
    </w:p>
    <w:p w14:paraId="73D6834C" w14:textId="77777777" w:rsidR="00B45EA8" w:rsidRPr="00BD5396" w:rsidRDefault="00B45EA8" w:rsidP="00B45EA8">
      <w:pPr>
        <w:tabs>
          <w:tab w:val="center" w:pos="4819"/>
        </w:tabs>
        <w:spacing w:after="0" w:line="240" w:lineRule="auto"/>
        <w:rPr>
          <w:rFonts w:ascii="Times New Roman" w:eastAsia="Cambria" w:hAnsi="Times New Roman" w:cs="Times New Roman"/>
          <w:kern w:val="56"/>
        </w:rPr>
      </w:pPr>
    </w:p>
    <w:p w14:paraId="0777E1F0" w14:textId="77777777" w:rsidR="00FF25B7" w:rsidRPr="000341E1" w:rsidRDefault="00B45EA8" w:rsidP="00E559A0">
      <w:pPr>
        <w:tabs>
          <w:tab w:val="center" w:pos="4819"/>
        </w:tabs>
        <w:spacing w:after="0" w:line="240" w:lineRule="auto"/>
      </w:pPr>
      <w:r w:rsidRPr="00BD5396">
        <w:rPr>
          <w:rFonts w:ascii="Times New Roman" w:eastAsia="Cambria" w:hAnsi="Times New Roman" w:cs="Times New Roman"/>
          <w:kern w:val="56"/>
        </w:rPr>
        <w:t>Pretendenta nosaukums un reģistrācijas Nr.__________________________</w:t>
      </w:r>
    </w:p>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B0820"/>
    <w:multiLevelType w:val="hybridMultilevel"/>
    <w:tmpl w:val="C4E41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21B26"/>
    <w:multiLevelType w:val="multilevel"/>
    <w:tmpl w:val="D722AF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5030287"/>
    <w:multiLevelType w:val="multilevel"/>
    <w:tmpl w:val="3C42F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057882"/>
    <w:rsid w:val="000656CD"/>
    <w:rsid w:val="00095E92"/>
    <w:rsid w:val="000C1D28"/>
    <w:rsid w:val="000F1F52"/>
    <w:rsid w:val="000F7F6E"/>
    <w:rsid w:val="00147838"/>
    <w:rsid w:val="0015367F"/>
    <w:rsid w:val="00171DAF"/>
    <w:rsid w:val="00184331"/>
    <w:rsid w:val="00190FC0"/>
    <w:rsid w:val="001A7842"/>
    <w:rsid w:val="001F39A7"/>
    <w:rsid w:val="002030E7"/>
    <w:rsid w:val="00210A52"/>
    <w:rsid w:val="00293355"/>
    <w:rsid w:val="002F1390"/>
    <w:rsid w:val="003077B8"/>
    <w:rsid w:val="00355B3F"/>
    <w:rsid w:val="003778B0"/>
    <w:rsid w:val="003A0914"/>
    <w:rsid w:val="003C5327"/>
    <w:rsid w:val="00461E95"/>
    <w:rsid w:val="004845E7"/>
    <w:rsid w:val="004B0F9F"/>
    <w:rsid w:val="00531BB5"/>
    <w:rsid w:val="00551D48"/>
    <w:rsid w:val="00554B28"/>
    <w:rsid w:val="00584EA1"/>
    <w:rsid w:val="00694B35"/>
    <w:rsid w:val="006B4D1E"/>
    <w:rsid w:val="0073707B"/>
    <w:rsid w:val="00807B51"/>
    <w:rsid w:val="00832FC2"/>
    <w:rsid w:val="00856C15"/>
    <w:rsid w:val="00887C4B"/>
    <w:rsid w:val="008B4586"/>
    <w:rsid w:val="009450E5"/>
    <w:rsid w:val="00986601"/>
    <w:rsid w:val="009D563D"/>
    <w:rsid w:val="009F3B07"/>
    <w:rsid w:val="009F7371"/>
    <w:rsid w:val="009F7FD3"/>
    <w:rsid w:val="00A91406"/>
    <w:rsid w:val="00A944C0"/>
    <w:rsid w:val="00AC159E"/>
    <w:rsid w:val="00AD668F"/>
    <w:rsid w:val="00B45EA8"/>
    <w:rsid w:val="00BD5396"/>
    <w:rsid w:val="00C2439B"/>
    <w:rsid w:val="00C45255"/>
    <w:rsid w:val="00CB6F16"/>
    <w:rsid w:val="00CC2A2F"/>
    <w:rsid w:val="00D05656"/>
    <w:rsid w:val="00D64AB6"/>
    <w:rsid w:val="00DD52AE"/>
    <w:rsid w:val="00DF5134"/>
    <w:rsid w:val="00E27483"/>
    <w:rsid w:val="00E559A0"/>
    <w:rsid w:val="00E91D1F"/>
    <w:rsid w:val="00F224DF"/>
    <w:rsid w:val="00F41022"/>
    <w:rsid w:val="00F91201"/>
    <w:rsid w:val="00F95A1B"/>
    <w:rsid w:val="00FB6F69"/>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522A"/>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locked/>
    <w:rsid w:val="00B45EA8"/>
  </w:style>
  <w:style w:type="paragraph" w:styleId="NoSpacing">
    <w:name w:val="No Spacing"/>
    <w:uiPriority w:val="1"/>
    <w:qFormat/>
    <w:rsid w:val="00B45EA8"/>
    <w:pPr>
      <w:spacing w:after="0" w:line="240" w:lineRule="auto"/>
    </w:pPr>
  </w:style>
  <w:style w:type="paragraph" w:styleId="BalloonText">
    <w:name w:val="Balloon Text"/>
    <w:basedOn w:val="Normal"/>
    <w:link w:val="BalloonTextChar"/>
    <w:uiPriority w:val="99"/>
    <w:semiHidden/>
    <w:unhideWhenUsed/>
    <w:rsid w:val="003A0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914"/>
    <w:rPr>
      <w:rFonts w:ascii="Segoe UI" w:eastAsia="Calibri" w:hAnsi="Segoe UI" w:cs="Segoe UI"/>
      <w:color w:val="000000"/>
      <w:sz w:val="18"/>
      <w:szCs w:val="18"/>
      <w:lang w:eastAsia="lv-LV"/>
    </w:rPr>
  </w:style>
  <w:style w:type="character" w:styleId="Emphasis">
    <w:name w:val="Emphasis"/>
    <w:uiPriority w:val="20"/>
    <w:qFormat/>
    <w:rsid w:val="003A0914"/>
    <w:rPr>
      <w:b/>
      <w:bCs/>
      <w:i w:val="0"/>
      <w:iCs w:val="0"/>
    </w:rPr>
  </w:style>
  <w:style w:type="character" w:styleId="CommentReference">
    <w:name w:val="annotation reference"/>
    <w:basedOn w:val="DefaultParagraphFont"/>
    <w:uiPriority w:val="99"/>
    <w:semiHidden/>
    <w:unhideWhenUsed/>
    <w:rsid w:val="00D05656"/>
    <w:rPr>
      <w:sz w:val="16"/>
      <w:szCs w:val="16"/>
    </w:rPr>
  </w:style>
  <w:style w:type="paragraph" w:styleId="CommentText">
    <w:name w:val="annotation text"/>
    <w:basedOn w:val="Normal"/>
    <w:link w:val="CommentTextChar"/>
    <w:uiPriority w:val="99"/>
    <w:semiHidden/>
    <w:unhideWhenUsed/>
    <w:rsid w:val="00D05656"/>
    <w:pPr>
      <w:spacing w:line="240" w:lineRule="auto"/>
    </w:pPr>
    <w:rPr>
      <w:sz w:val="20"/>
      <w:szCs w:val="20"/>
    </w:rPr>
  </w:style>
  <w:style w:type="character" w:customStyle="1" w:styleId="CommentTextChar">
    <w:name w:val="Comment Text Char"/>
    <w:basedOn w:val="DefaultParagraphFont"/>
    <w:link w:val="CommentText"/>
    <w:uiPriority w:val="99"/>
    <w:semiHidden/>
    <w:rsid w:val="00D05656"/>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D05656"/>
    <w:rPr>
      <w:b/>
      <w:bCs/>
    </w:rPr>
  </w:style>
  <w:style w:type="character" w:customStyle="1" w:styleId="CommentSubjectChar">
    <w:name w:val="Comment Subject Char"/>
    <w:basedOn w:val="CommentTextChar"/>
    <w:link w:val="CommentSubject"/>
    <w:uiPriority w:val="99"/>
    <w:semiHidden/>
    <w:rsid w:val="00D05656"/>
    <w:rPr>
      <w:rFonts w:ascii="Calibri" w:eastAsia="Calibri" w:hAnsi="Calibri" w:cs="Calibri"/>
      <w:b/>
      <w:bCs/>
      <w:color w:val="000000"/>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5</Pages>
  <Words>3885</Words>
  <Characters>2215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42</cp:revision>
  <dcterms:created xsi:type="dcterms:W3CDTF">2018-08-27T08:59:00Z</dcterms:created>
  <dcterms:modified xsi:type="dcterms:W3CDTF">2018-12-20T07:23:00Z</dcterms:modified>
</cp:coreProperties>
</file>