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8240AA" w14:textId="29AC61A6" w:rsidR="00B32C72" w:rsidRPr="001449FB" w:rsidRDefault="00214424" w:rsidP="001449FB">
      <w:pPr>
        <w:pStyle w:val="Heading2"/>
        <w:spacing w:before="0" w:after="0"/>
        <w:rPr>
          <w:rFonts w:ascii="Times New Roman" w:hAnsi="Times New Roman"/>
          <w:b w:val="0"/>
          <w:bCs/>
          <w:sz w:val="24"/>
          <w:szCs w:val="24"/>
        </w:rPr>
      </w:pPr>
      <w:r>
        <w:rPr>
          <w:noProof/>
          <w:lang w:val="lv-LV" w:eastAsia="lv-LV"/>
        </w:rPr>
        <w:drawing>
          <wp:anchor distT="0" distB="0" distL="114300" distR="114300" simplePos="0" relativeHeight="251659264" behindDoc="1" locked="0" layoutInCell="1" allowOverlap="1" wp14:anchorId="552AD6C6" wp14:editId="4BB3D5BB">
            <wp:simplePos x="0" y="0"/>
            <wp:positionH relativeFrom="column">
              <wp:posOffset>1491571</wp:posOffset>
            </wp:positionH>
            <wp:positionV relativeFrom="paragraph">
              <wp:posOffset>635</wp:posOffset>
            </wp:positionV>
            <wp:extent cx="3095625" cy="1637030"/>
            <wp:effectExtent l="0" t="0" r="9525" b="1270"/>
            <wp:wrapTight wrapText="bothSides">
              <wp:wrapPolygon edited="0">
                <wp:start x="0" y="0"/>
                <wp:lineTo x="0" y="21365"/>
                <wp:lineTo x="21534" y="21365"/>
                <wp:lineTo x="2153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V_ID_EU_logo_ansamblis_ERAF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95625" cy="1637030"/>
                    </a:xfrm>
                    <a:prstGeom prst="rect">
                      <a:avLst/>
                    </a:prstGeom>
                  </pic:spPr>
                </pic:pic>
              </a:graphicData>
            </a:graphic>
            <wp14:sizeRelH relativeFrom="page">
              <wp14:pctWidth>0</wp14:pctWidth>
            </wp14:sizeRelH>
            <wp14:sizeRelV relativeFrom="page">
              <wp14:pctHeight>0</wp14:pctHeight>
            </wp14:sizeRelV>
          </wp:anchor>
        </w:drawing>
      </w:r>
    </w:p>
    <w:p w14:paraId="072D7665" w14:textId="77777777" w:rsidR="00765F5E" w:rsidRDefault="00765F5E" w:rsidP="007A5338">
      <w:pPr>
        <w:ind w:firstLine="720"/>
        <w:jc w:val="right"/>
        <w:rPr>
          <w:rFonts w:ascii="Times New Roman" w:hAnsi="Times New Roman" w:cs="Times New Roman"/>
          <w:color w:val="000000"/>
          <w:sz w:val="24"/>
        </w:rPr>
      </w:pPr>
    </w:p>
    <w:p w14:paraId="5E548703" w14:textId="77777777" w:rsidR="00765F5E" w:rsidRDefault="00765F5E" w:rsidP="007A5338">
      <w:pPr>
        <w:ind w:firstLine="720"/>
        <w:jc w:val="right"/>
        <w:rPr>
          <w:rFonts w:ascii="Times New Roman" w:hAnsi="Times New Roman" w:cs="Times New Roman"/>
          <w:color w:val="000000"/>
          <w:sz w:val="24"/>
        </w:rPr>
      </w:pPr>
    </w:p>
    <w:p w14:paraId="14460DE1" w14:textId="77777777" w:rsidR="00F3484D" w:rsidRDefault="00F3484D" w:rsidP="007A5338">
      <w:pPr>
        <w:ind w:firstLine="720"/>
        <w:jc w:val="right"/>
        <w:rPr>
          <w:rFonts w:ascii="Times New Roman" w:hAnsi="Times New Roman" w:cs="Times New Roman"/>
          <w:color w:val="000000"/>
          <w:sz w:val="24"/>
        </w:rPr>
      </w:pPr>
    </w:p>
    <w:p w14:paraId="68269B38" w14:textId="77777777" w:rsidR="00F3484D" w:rsidRDefault="00F3484D" w:rsidP="007A5338">
      <w:pPr>
        <w:ind w:firstLine="720"/>
        <w:jc w:val="right"/>
        <w:rPr>
          <w:rFonts w:ascii="Times New Roman" w:hAnsi="Times New Roman" w:cs="Times New Roman"/>
          <w:color w:val="000000"/>
          <w:sz w:val="24"/>
        </w:rPr>
      </w:pPr>
    </w:p>
    <w:p w14:paraId="7959D899" w14:textId="77777777" w:rsidR="00F3484D" w:rsidRDefault="00F3484D" w:rsidP="007A5338">
      <w:pPr>
        <w:ind w:firstLine="720"/>
        <w:jc w:val="right"/>
        <w:rPr>
          <w:rFonts w:ascii="Times New Roman" w:hAnsi="Times New Roman" w:cs="Times New Roman"/>
          <w:color w:val="000000"/>
          <w:sz w:val="24"/>
        </w:rPr>
      </w:pPr>
    </w:p>
    <w:p w14:paraId="18696AFE" w14:textId="77777777" w:rsidR="00F3484D" w:rsidRDefault="00F3484D" w:rsidP="007A5338">
      <w:pPr>
        <w:ind w:firstLine="720"/>
        <w:jc w:val="right"/>
        <w:rPr>
          <w:rFonts w:ascii="Times New Roman" w:hAnsi="Times New Roman" w:cs="Times New Roman"/>
          <w:color w:val="000000"/>
          <w:sz w:val="24"/>
        </w:rPr>
      </w:pPr>
    </w:p>
    <w:p w14:paraId="45B23EA4" w14:textId="4D8859F1" w:rsidR="00F3484D" w:rsidRPr="003A3AAD" w:rsidRDefault="00F3484D" w:rsidP="00F3484D">
      <w:pPr>
        <w:rPr>
          <w:rFonts w:ascii="Times New Roman" w:hAnsi="Times New Roman" w:cs="Times New Roman"/>
          <w:color w:val="000000"/>
          <w:sz w:val="24"/>
        </w:rPr>
      </w:pPr>
    </w:p>
    <w:p w14:paraId="171FE3CF" w14:textId="77777777" w:rsidR="00F3484D" w:rsidRPr="003A3AAD" w:rsidRDefault="00F3484D" w:rsidP="007A5338">
      <w:pPr>
        <w:ind w:firstLine="720"/>
        <w:jc w:val="right"/>
        <w:rPr>
          <w:rFonts w:ascii="Times New Roman" w:hAnsi="Times New Roman" w:cs="Times New Roman"/>
          <w:color w:val="000000"/>
          <w:sz w:val="24"/>
        </w:rPr>
      </w:pPr>
    </w:p>
    <w:p w14:paraId="5022F75F" w14:textId="77777777" w:rsidR="005170F0" w:rsidRDefault="005170F0" w:rsidP="005170F0">
      <w:pPr>
        <w:pStyle w:val="Heading2"/>
        <w:spacing w:before="0" w:after="0"/>
        <w:ind w:firstLine="720"/>
        <w:jc w:val="right"/>
        <w:rPr>
          <w:rFonts w:ascii="Times New Roman" w:hAnsi="Times New Roman"/>
          <w:b w:val="0"/>
          <w:sz w:val="24"/>
          <w:szCs w:val="24"/>
        </w:rPr>
      </w:pPr>
    </w:p>
    <w:p w14:paraId="4CB01A2C" w14:textId="39C83195" w:rsidR="003A3AAD" w:rsidRPr="005170F0" w:rsidRDefault="003A3AAD" w:rsidP="005170F0">
      <w:pPr>
        <w:pStyle w:val="Heading2"/>
        <w:spacing w:before="0" w:after="0"/>
        <w:ind w:firstLine="720"/>
        <w:jc w:val="right"/>
        <w:rPr>
          <w:rFonts w:ascii="Times New Roman" w:hAnsi="Times New Roman"/>
          <w:b w:val="0"/>
          <w:bCs/>
          <w:i/>
          <w:sz w:val="24"/>
          <w:szCs w:val="24"/>
        </w:rPr>
      </w:pPr>
      <w:r w:rsidRPr="003A3AAD">
        <w:rPr>
          <w:rFonts w:ascii="Times New Roman" w:hAnsi="Times New Roman"/>
          <w:b w:val="0"/>
          <w:sz w:val="24"/>
          <w:szCs w:val="24"/>
        </w:rPr>
        <w:t>APSTIPRINĀTS</w:t>
      </w:r>
    </w:p>
    <w:p w14:paraId="60A1EC1F" w14:textId="77777777" w:rsidR="003A3AAD" w:rsidRPr="003A3AAD" w:rsidRDefault="003A3AAD" w:rsidP="005170F0">
      <w:pPr>
        <w:ind w:firstLine="4111"/>
        <w:jc w:val="right"/>
        <w:rPr>
          <w:rFonts w:ascii="Times New Roman" w:hAnsi="Times New Roman" w:cs="Times New Roman"/>
          <w:color w:val="000000"/>
          <w:sz w:val="24"/>
        </w:rPr>
      </w:pPr>
      <w:r w:rsidRPr="003A3AAD">
        <w:rPr>
          <w:rFonts w:ascii="Times New Roman" w:hAnsi="Times New Roman" w:cs="Times New Roman"/>
          <w:color w:val="000000"/>
          <w:sz w:val="24"/>
        </w:rPr>
        <w:t>Rīgas Tehniskās universitātes</w:t>
      </w:r>
    </w:p>
    <w:p w14:paraId="3EEC3FD2" w14:textId="77777777" w:rsidR="003A3AAD" w:rsidRPr="00A91563" w:rsidRDefault="003A3AAD" w:rsidP="003A3AAD">
      <w:pPr>
        <w:ind w:firstLine="720"/>
        <w:jc w:val="right"/>
        <w:rPr>
          <w:rFonts w:ascii="Times New Roman" w:hAnsi="Times New Roman" w:cs="Times New Roman"/>
          <w:color w:val="000000"/>
          <w:sz w:val="24"/>
        </w:rPr>
      </w:pPr>
      <w:r w:rsidRPr="003A3AAD">
        <w:rPr>
          <w:rFonts w:ascii="Times New Roman" w:hAnsi="Times New Roman" w:cs="Times New Roman"/>
          <w:color w:val="000000"/>
          <w:sz w:val="24"/>
        </w:rPr>
        <w:t xml:space="preserve"> </w:t>
      </w:r>
      <w:r w:rsidRPr="00A91563">
        <w:rPr>
          <w:rFonts w:ascii="Times New Roman" w:hAnsi="Times New Roman" w:cs="Times New Roman"/>
          <w:color w:val="000000"/>
          <w:sz w:val="24"/>
        </w:rPr>
        <w:t>iepirkuma komisijas</w:t>
      </w:r>
    </w:p>
    <w:p w14:paraId="08593DF9" w14:textId="489BA3A7" w:rsidR="003A3AAD" w:rsidRPr="0049635E" w:rsidRDefault="003A3AAD" w:rsidP="003A3AAD">
      <w:pPr>
        <w:ind w:firstLine="720"/>
        <w:jc w:val="right"/>
        <w:rPr>
          <w:rFonts w:ascii="Times New Roman" w:hAnsi="Times New Roman" w:cs="Times New Roman"/>
          <w:color w:val="000000"/>
          <w:sz w:val="24"/>
        </w:rPr>
      </w:pPr>
      <w:r w:rsidRPr="00A91563">
        <w:rPr>
          <w:rFonts w:ascii="Times New Roman" w:hAnsi="Times New Roman" w:cs="Times New Roman"/>
          <w:color w:val="000000"/>
          <w:sz w:val="24"/>
        </w:rPr>
        <w:t>201</w:t>
      </w:r>
      <w:r w:rsidR="005B55F9" w:rsidRPr="00A91563">
        <w:rPr>
          <w:rFonts w:ascii="Times New Roman" w:hAnsi="Times New Roman" w:cs="Times New Roman"/>
          <w:color w:val="000000"/>
          <w:sz w:val="24"/>
        </w:rPr>
        <w:t>8</w:t>
      </w:r>
      <w:r w:rsidRPr="00A91563">
        <w:rPr>
          <w:rFonts w:ascii="Times New Roman" w:hAnsi="Times New Roman" w:cs="Times New Roman"/>
          <w:color w:val="000000"/>
          <w:sz w:val="24"/>
        </w:rPr>
        <w:t>.</w:t>
      </w:r>
      <w:r w:rsidRPr="008A6743">
        <w:rPr>
          <w:rFonts w:ascii="Times New Roman" w:hAnsi="Times New Roman" w:cs="Times New Roman"/>
          <w:color w:val="000000"/>
          <w:sz w:val="24"/>
        </w:rPr>
        <w:t xml:space="preserve">gada </w:t>
      </w:r>
      <w:r w:rsidR="006C24F7">
        <w:rPr>
          <w:rFonts w:ascii="Times New Roman" w:hAnsi="Times New Roman" w:cs="Times New Roman"/>
          <w:color w:val="000000"/>
          <w:sz w:val="24"/>
        </w:rPr>
        <w:t>2</w:t>
      </w:r>
      <w:r w:rsidR="005B55F9" w:rsidRPr="008A6743">
        <w:rPr>
          <w:rFonts w:ascii="Times New Roman" w:hAnsi="Times New Roman" w:cs="Times New Roman"/>
          <w:color w:val="000000"/>
          <w:sz w:val="24"/>
        </w:rPr>
        <w:t>.</w:t>
      </w:r>
      <w:r w:rsidR="006D345B">
        <w:rPr>
          <w:rFonts w:ascii="Times New Roman" w:hAnsi="Times New Roman" w:cs="Times New Roman"/>
          <w:color w:val="000000"/>
          <w:sz w:val="24"/>
        </w:rPr>
        <w:t xml:space="preserve">marta </w:t>
      </w:r>
      <w:r w:rsidRPr="0049635E">
        <w:rPr>
          <w:rFonts w:ascii="Times New Roman" w:hAnsi="Times New Roman" w:cs="Times New Roman"/>
          <w:color w:val="000000"/>
          <w:sz w:val="24"/>
        </w:rPr>
        <w:t>sēdē</w:t>
      </w:r>
    </w:p>
    <w:p w14:paraId="62AB3566" w14:textId="77777777" w:rsidR="003A3AAD" w:rsidRPr="003A3AAD" w:rsidRDefault="003A3AAD" w:rsidP="003A3AAD">
      <w:pPr>
        <w:ind w:firstLine="720"/>
        <w:jc w:val="right"/>
        <w:rPr>
          <w:rFonts w:ascii="Times New Roman" w:hAnsi="Times New Roman" w:cs="Times New Roman"/>
          <w:color w:val="000000"/>
          <w:sz w:val="24"/>
        </w:rPr>
      </w:pPr>
      <w:r w:rsidRPr="0049635E">
        <w:rPr>
          <w:rFonts w:ascii="Times New Roman" w:hAnsi="Times New Roman" w:cs="Times New Roman"/>
          <w:color w:val="000000"/>
          <w:sz w:val="24"/>
        </w:rPr>
        <w:t xml:space="preserve"> (protokols</w:t>
      </w:r>
      <w:r w:rsidRPr="003A3AAD">
        <w:rPr>
          <w:rFonts w:ascii="Times New Roman" w:hAnsi="Times New Roman" w:cs="Times New Roman"/>
          <w:color w:val="000000"/>
          <w:sz w:val="24"/>
        </w:rPr>
        <w:t xml:space="preserve"> Nr.1)</w:t>
      </w:r>
    </w:p>
    <w:p w14:paraId="2733A4B9" w14:textId="77777777" w:rsidR="00211CFE" w:rsidRPr="00214424" w:rsidRDefault="00211CFE" w:rsidP="00211CFE">
      <w:pPr>
        <w:pStyle w:val="Heading2"/>
        <w:spacing w:before="0" w:after="0"/>
        <w:ind w:firstLine="720"/>
        <w:jc w:val="right"/>
        <w:rPr>
          <w:rFonts w:ascii="Times New Roman" w:hAnsi="Times New Roman"/>
          <w:b w:val="0"/>
          <w:bCs/>
          <w:i/>
          <w:color w:val="FF0000"/>
          <w:sz w:val="24"/>
          <w:szCs w:val="24"/>
          <w:lang w:val="lv-LV"/>
        </w:rPr>
      </w:pPr>
      <w:r w:rsidRPr="00214424">
        <w:rPr>
          <w:rFonts w:ascii="Times New Roman" w:hAnsi="Times New Roman"/>
          <w:b w:val="0"/>
          <w:color w:val="FF0000"/>
          <w:sz w:val="24"/>
          <w:szCs w:val="24"/>
          <w:lang w:val="lv-LV"/>
        </w:rPr>
        <w:t>Grozījumi APSTIPRINĀTI</w:t>
      </w:r>
    </w:p>
    <w:p w14:paraId="03430482" w14:textId="77777777" w:rsidR="00211CFE" w:rsidRPr="00214424" w:rsidRDefault="00211CFE" w:rsidP="00211CFE">
      <w:pPr>
        <w:ind w:firstLine="4111"/>
        <w:jc w:val="right"/>
        <w:rPr>
          <w:rFonts w:ascii="Times New Roman" w:hAnsi="Times New Roman" w:cs="Times New Roman"/>
          <w:color w:val="FF0000"/>
          <w:sz w:val="24"/>
        </w:rPr>
      </w:pPr>
      <w:r w:rsidRPr="00214424">
        <w:rPr>
          <w:rFonts w:ascii="Times New Roman" w:hAnsi="Times New Roman" w:cs="Times New Roman"/>
          <w:color w:val="FF0000"/>
          <w:sz w:val="24"/>
        </w:rPr>
        <w:t>Rīgas Tehniskās universitātes</w:t>
      </w:r>
    </w:p>
    <w:p w14:paraId="3D10A4A7" w14:textId="77777777" w:rsidR="00211CFE" w:rsidRPr="00214424" w:rsidRDefault="00211CFE" w:rsidP="00211CFE">
      <w:pPr>
        <w:ind w:firstLine="720"/>
        <w:jc w:val="right"/>
        <w:rPr>
          <w:rFonts w:ascii="Times New Roman" w:hAnsi="Times New Roman" w:cs="Times New Roman"/>
          <w:color w:val="FF0000"/>
          <w:sz w:val="24"/>
        </w:rPr>
      </w:pPr>
      <w:r w:rsidRPr="00214424">
        <w:rPr>
          <w:rFonts w:ascii="Times New Roman" w:hAnsi="Times New Roman" w:cs="Times New Roman"/>
          <w:color w:val="FF0000"/>
          <w:sz w:val="24"/>
        </w:rPr>
        <w:t xml:space="preserve"> iepirkuma komisijas</w:t>
      </w:r>
    </w:p>
    <w:p w14:paraId="428961B4" w14:textId="4FF4612D" w:rsidR="00211CFE" w:rsidRPr="00214424" w:rsidRDefault="00211CFE" w:rsidP="00211CFE">
      <w:pPr>
        <w:ind w:firstLine="720"/>
        <w:jc w:val="right"/>
        <w:rPr>
          <w:rFonts w:ascii="Times New Roman" w:hAnsi="Times New Roman" w:cs="Times New Roman"/>
          <w:color w:val="FF0000"/>
          <w:sz w:val="24"/>
        </w:rPr>
      </w:pPr>
      <w:r w:rsidRPr="00214424">
        <w:rPr>
          <w:rFonts w:ascii="Times New Roman" w:hAnsi="Times New Roman" w:cs="Times New Roman"/>
          <w:color w:val="FF0000"/>
          <w:sz w:val="24"/>
        </w:rPr>
        <w:t>201</w:t>
      </w:r>
      <w:r w:rsidR="003B5AD7">
        <w:rPr>
          <w:rFonts w:ascii="Times New Roman" w:hAnsi="Times New Roman" w:cs="Times New Roman"/>
          <w:color w:val="FF0000"/>
          <w:sz w:val="24"/>
        </w:rPr>
        <w:t>8</w:t>
      </w:r>
      <w:r w:rsidRPr="00214424">
        <w:rPr>
          <w:rFonts w:ascii="Times New Roman" w:hAnsi="Times New Roman" w:cs="Times New Roman"/>
          <w:color w:val="FF0000"/>
          <w:sz w:val="24"/>
        </w:rPr>
        <w:t xml:space="preserve">.gada </w:t>
      </w:r>
      <w:r w:rsidR="003B5AD7">
        <w:rPr>
          <w:rFonts w:ascii="Times New Roman" w:hAnsi="Times New Roman" w:cs="Times New Roman"/>
          <w:color w:val="FF0000"/>
          <w:sz w:val="24"/>
        </w:rPr>
        <w:t>6</w:t>
      </w:r>
      <w:r w:rsidRPr="00214424">
        <w:rPr>
          <w:rFonts w:ascii="Times New Roman" w:hAnsi="Times New Roman" w:cs="Times New Roman"/>
          <w:color w:val="FF0000"/>
          <w:sz w:val="24"/>
        </w:rPr>
        <w:t>.</w:t>
      </w:r>
      <w:r w:rsidR="003B5AD7">
        <w:rPr>
          <w:rFonts w:ascii="Times New Roman" w:hAnsi="Times New Roman" w:cs="Times New Roman"/>
          <w:color w:val="FF0000"/>
          <w:sz w:val="24"/>
        </w:rPr>
        <w:t>aprīļa</w:t>
      </w:r>
      <w:r w:rsidRPr="00214424">
        <w:rPr>
          <w:rFonts w:ascii="Times New Roman" w:hAnsi="Times New Roman" w:cs="Times New Roman"/>
          <w:color w:val="FF0000"/>
          <w:sz w:val="24"/>
        </w:rPr>
        <w:t xml:space="preserve"> sēdē</w:t>
      </w:r>
    </w:p>
    <w:p w14:paraId="5D2C6FE1" w14:textId="644B8EAE" w:rsidR="003A3AAD" w:rsidRDefault="00211CFE" w:rsidP="00211CFE">
      <w:pPr>
        <w:jc w:val="right"/>
        <w:rPr>
          <w:rFonts w:ascii="Times New Roman" w:hAnsi="Times New Roman" w:cs="Times New Roman"/>
          <w:sz w:val="24"/>
        </w:rPr>
      </w:pPr>
      <w:r w:rsidRPr="00214424">
        <w:rPr>
          <w:rFonts w:ascii="Times New Roman" w:hAnsi="Times New Roman" w:cs="Times New Roman"/>
          <w:color w:val="FF0000"/>
          <w:sz w:val="24"/>
        </w:rPr>
        <w:t xml:space="preserve"> (protokols Nr.2</w:t>
      </w:r>
      <w:r w:rsidR="003B5AD7">
        <w:rPr>
          <w:rFonts w:ascii="Times New Roman" w:hAnsi="Times New Roman" w:cs="Times New Roman"/>
          <w:color w:val="FF0000"/>
          <w:sz w:val="24"/>
        </w:rPr>
        <w:t>)</w:t>
      </w:r>
    </w:p>
    <w:p w14:paraId="28FA87C8" w14:textId="274BD36D" w:rsidR="003A3AAD" w:rsidRDefault="003A3AAD" w:rsidP="00214424">
      <w:pPr>
        <w:rPr>
          <w:rFonts w:ascii="Times New Roman" w:hAnsi="Times New Roman" w:cs="Times New Roman"/>
          <w:sz w:val="24"/>
        </w:rPr>
      </w:pPr>
    </w:p>
    <w:p w14:paraId="22FAC0C9" w14:textId="77777777" w:rsidR="00214424" w:rsidRPr="003A3AAD" w:rsidRDefault="00214424" w:rsidP="00214424">
      <w:pPr>
        <w:rPr>
          <w:rFonts w:ascii="Times New Roman" w:hAnsi="Times New Roman" w:cs="Times New Roman"/>
          <w:b/>
          <w:bCs/>
          <w:sz w:val="24"/>
        </w:rPr>
      </w:pPr>
    </w:p>
    <w:p w14:paraId="2E37BF4D" w14:textId="77777777" w:rsidR="003A3AAD" w:rsidRPr="003A3AAD" w:rsidRDefault="003A3AAD" w:rsidP="003A3AAD">
      <w:pPr>
        <w:jc w:val="center"/>
        <w:rPr>
          <w:rFonts w:ascii="Times New Roman" w:hAnsi="Times New Roman" w:cs="Times New Roman"/>
          <w:b/>
          <w:bCs/>
          <w:sz w:val="24"/>
        </w:rPr>
      </w:pPr>
    </w:p>
    <w:p w14:paraId="2BB2B6EE" w14:textId="77777777" w:rsidR="003A3AAD" w:rsidRPr="003A3AAD" w:rsidRDefault="003A3AAD" w:rsidP="003A3AAD">
      <w:pPr>
        <w:jc w:val="center"/>
        <w:rPr>
          <w:rFonts w:ascii="Times New Roman" w:hAnsi="Times New Roman" w:cs="Times New Roman"/>
          <w:b/>
          <w:bCs/>
          <w:sz w:val="24"/>
        </w:rPr>
      </w:pPr>
    </w:p>
    <w:p w14:paraId="022086A8" w14:textId="77777777" w:rsidR="003A3AAD" w:rsidRPr="003A3AAD" w:rsidRDefault="003A3AAD" w:rsidP="003A3AAD">
      <w:pPr>
        <w:jc w:val="center"/>
        <w:rPr>
          <w:rFonts w:ascii="Times New Roman" w:hAnsi="Times New Roman" w:cs="Times New Roman"/>
          <w:b/>
          <w:bCs/>
          <w:sz w:val="24"/>
        </w:rPr>
      </w:pPr>
      <w:r w:rsidRPr="003A3AAD">
        <w:rPr>
          <w:rFonts w:ascii="Times New Roman" w:hAnsi="Times New Roman" w:cs="Times New Roman"/>
          <w:b/>
          <w:bCs/>
          <w:sz w:val="24"/>
        </w:rPr>
        <w:t>RĪGAS TEHNISKĀS UNIVERSITĀTES</w:t>
      </w:r>
    </w:p>
    <w:p w14:paraId="34DA855E" w14:textId="77777777" w:rsidR="003A3AAD" w:rsidRPr="003A3AAD" w:rsidRDefault="003A3AAD" w:rsidP="003A3AAD">
      <w:pPr>
        <w:jc w:val="center"/>
        <w:rPr>
          <w:rFonts w:ascii="Times New Roman" w:hAnsi="Times New Roman" w:cs="Times New Roman"/>
          <w:sz w:val="24"/>
        </w:rPr>
      </w:pPr>
      <w:r w:rsidRPr="003A3AAD">
        <w:rPr>
          <w:rFonts w:ascii="Times New Roman" w:hAnsi="Times New Roman" w:cs="Times New Roman"/>
          <w:sz w:val="24"/>
        </w:rPr>
        <w:t>ATKLĀTA KONKURSA</w:t>
      </w:r>
    </w:p>
    <w:p w14:paraId="3E3B32AE" w14:textId="00C80F10" w:rsidR="003A3AAD" w:rsidRPr="005B55F9" w:rsidRDefault="003A3AAD" w:rsidP="003A3AAD">
      <w:pPr>
        <w:jc w:val="center"/>
        <w:rPr>
          <w:rFonts w:ascii="Times New Roman" w:eastAsia="Times New Roman" w:hAnsi="Times New Roman" w:cs="Times New Roman"/>
          <w:b/>
          <w:bCs/>
          <w:color w:val="000000"/>
          <w:sz w:val="24"/>
          <w:lang w:eastAsia="x-none"/>
        </w:rPr>
      </w:pPr>
      <w:r w:rsidRPr="005B55F9">
        <w:rPr>
          <w:rFonts w:ascii="Times New Roman" w:hAnsi="Times New Roman" w:cs="Times New Roman"/>
          <w:b/>
          <w:color w:val="000000"/>
          <w:sz w:val="24"/>
        </w:rPr>
        <w:t>„</w:t>
      </w:r>
      <w:proofErr w:type="spellStart"/>
      <w:r w:rsidR="005B55F9" w:rsidRPr="005B55F9">
        <w:rPr>
          <w:rFonts w:ascii="Times New Roman" w:hAnsi="Times New Roman" w:cs="Times New Roman"/>
          <w:b/>
          <w:bCs/>
          <w:color w:val="000000"/>
          <w:sz w:val="24"/>
        </w:rPr>
        <w:t>Energoelektronikas</w:t>
      </w:r>
      <w:proofErr w:type="spellEnd"/>
      <w:r w:rsidR="005B55F9" w:rsidRPr="005B55F9">
        <w:rPr>
          <w:rFonts w:ascii="Times New Roman" w:hAnsi="Times New Roman" w:cs="Times New Roman"/>
          <w:b/>
          <w:bCs/>
          <w:color w:val="000000"/>
          <w:sz w:val="24"/>
        </w:rPr>
        <w:t xml:space="preserve"> un tīkla sistēmu fizikāla </w:t>
      </w:r>
      <w:proofErr w:type="spellStart"/>
      <w:r w:rsidR="005B55F9" w:rsidRPr="005B55F9">
        <w:rPr>
          <w:rFonts w:ascii="Times New Roman" w:hAnsi="Times New Roman" w:cs="Times New Roman"/>
          <w:b/>
          <w:bCs/>
          <w:color w:val="000000"/>
          <w:sz w:val="24"/>
        </w:rPr>
        <w:t>simulatora</w:t>
      </w:r>
      <w:proofErr w:type="spellEnd"/>
      <w:r w:rsidR="005B55F9" w:rsidRPr="005B55F9">
        <w:rPr>
          <w:rFonts w:ascii="Times New Roman" w:hAnsi="Times New Roman" w:cs="Times New Roman"/>
          <w:b/>
          <w:bCs/>
          <w:color w:val="000000"/>
          <w:sz w:val="24"/>
        </w:rPr>
        <w:t xml:space="preserve"> </w:t>
      </w:r>
      <w:r w:rsidRPr="005B55F9">
        <w:rPr>
          <w:rFonts w:ascii="Times New Roman" w:hAnsi="Times New Roman" w:cs="Times New Roman"/>
          <w:b/>
          <w:sz w:val="24"/>
        </w:rPr>
        <w:t xml:space="preserve">iegāde </w:t>
      </w:r>
      <w:r w:rsidR="005B55F9" w:rsidRPr="005B55F9">
        <w:rPr>
          <w:rFonts w:ascii="Times New Roman" w:hAnsi="Times New Roman" w:cs="Times New Roman"/>
          <w:b/>
          <w:bCs/>
          <w:color w:val="000000" w:themeColor="text1"/>
          <w:sz w:val="24"/>
        </w:rPr>
        <w:t>Eiropas Savienības fonda projekta “</w:t>
      </w:r>
      <w:r w:rsidR="005B55F9" w:rsidRPr="005B55F9">
        <w:rPr>
          <w:rFonts w:ascii="Times New Roman" w:hAnsi="Times New Roman" w:cs="Times New Roman"/>
          <w:b/>
          <w:color w:val="000000" w:themeColor="text1"/>
          <w:sz w:val="24"/>
        </w:rPr>
        <w:t>Rīgas Tehniskās universitātes Inženierzinātņu un viedo tehnoloģiju centra infrastruktūras attīstība Viedās specializācijas jomās</w:t>
      </w:r>
      <w:r w:rsidR="005B55F9" w:rsidRPr="005B55F9">
        <w:rPr>
          <w:rFonts w:ascii="Times New Roman" w:hAnsi="Times New Roman" w:cs="Times New Roman"/>
          <w:b/>
          <w:bCs/>
          <w:color w:val="000000" w:themeColor="text1"/>
          <w:sz w:val="24"/>
        </w:rPr>
        <w:t>” (Vienošanās Nr.</w:t>
      </w:r>
      <w:r w:rsidR="005B55F9" w:rsidRPr="005B55F9">
        <w:rPr>
          <w:rFonts w:ascii="Times New Roman" w:hAnsi="Times New Roman" w:cs="Times New Roman"/>
          <w:b/>
          <w:color w:val="000000" w:themeColor="text1"/>
          <w:sz w:val="24"/>
        </w:rPr>
        <w:t>1.1.1.4/17/I/004)  </w:t>
      </w:r>
      <w:r w:rsidR="005B55F9" w:rsidRPr="005B55F9">
        <w:rPr>
          <w:rFonts w:ascii="Times New Roman" w:hAnsi="Times New Roman" w:cs="Times New Roman"/>
          <w:b/>
          <w:bCs/>
          <w:color w:val="000000" w:themeColor="text1"/>
          <w:sz w:val="24"/>
        </w:rPr>
        <w:t>ietvaros</w:t>
      </w:r>
      <w:r w:rsidRPr="005B55F9">
        <w:rPr>
          <w:rFonts w:ascii="Times New Roman" w:eastAsia="Times New Roman" w:hAnsi="Times New Roman" w:cs="Times New Roman"/>
          <w:b/>
          <w:bCs/>
          <w:color w:val="000000"/>
          <w:sz w:val="24"/>
        </w:rPr>
        <w:t>”</w:t>
      </w:r>
      <w:r w:rsidRPr="005B55F9">
        <w:rPr>
          <w:rFonts w:ascii="Times New Roman" w:eastAsia="Times New Roman" w:hAnsi="Times New Roman" w:cs="Times New Roman"/>
          <w:b/>
          <w:bCs/>
          <w:color w:val="000000"/>
          <w:sz w:val="24"/>
          <w:lang w:eastAsia="x-none"/>
        </w:rPr>
        <w:t xml:space="preserve"> </w:t>
      </w:r>
    </w:p>
    <w:p w14:paraId="00140B4A" w14:textId="77777777" w:rsidR="003A3AAD" w:rsidRPr="003A3AAD" w:rsidRDefault="003A3AAD" w:rsidP="003A3AAD">
      <w:pPr>
        <w:jc w:val="center"/>
        <w:rPr>
          <w:rFonts w:ascii="Times New Roman" w:hAnsi="Times New Roman" w:cs="Times New Roman"/>
          <w:sz w:val="24"/>
        </w:rPr>
      </w:pPr>
      <w:r w:rsidRPr="003A3AAD">
        <w:rPr>
          <w:rFonts w:ascii="Times New Roman" w:hAnsi="Times New Roman" w:cs="Times New Roman"/>
          <w:sz w:val="24"/>
        </w:rPr>
        <w:t>NOLIKUMS</w:t>
      </w:r>
    </w:p>
    <w:p w14:paraId="1C01D3B4" w14:textId="7E171607" w:rsidR="003A3AAD" w:rsidRPr="003A3AAD" w:rsidRDefault="003A3AAD" w:rsidP="003A3AAD">
      <w:pPr>
        <w:jc w:val="center"/>
        <w:rPr>
          <w:rFonts w:ascii="Times New Roman" w:hAnsi="Times New Roman" w:cs="Times New Roman"/>
          <w:b/>
          <w:sz w:val="24"/>
        </w:rPr>
      </w:pPr>
      <w:r w:rsidRPr="003A3AAD">
        <w:rPr>
          <w:rFonts w:ascii="Times New Roman" w:hAnsi="Times New Roman" w:cs="Times New Roman"/>
          <w:sz w:val="24"/>
        </w:rPr>
        <w:t xml:space="preserve">Iepirkuma identifikācijas Nr. </w:t>
      </w:r>
      <w:r w:rsidRPr="003A3AAD">
        <w:rPr>
          <w:rFonts w:ascii="Times New Roman" w:hAnsi="Times New Roman" w:cs="Times New Roman"/>
          <w:b/>
          <w:sz w:val="24"/>
        </w:rPr>
        <w:t>RTU</w:t>
      </w:r>
      <w:r w:rsidR="001D3B6B">
        <w:rPr>
          <w:rFonts w:ascii="Times New Roman" w:hAnsi="Times New Roman" w:cs="Times New Roman"/>
          <w:b/>
          <w:sz w:val="24"/>
        </w:rPr>
        <w:t xml:space="preserve"> </w:t>
      </w:r>
      <w:r w:rsidRPr="003A3AAD">
        <w:rPr>
          <w:rFonts w:ascii="Times New Roman" w:hAnsi="Times New Roman" w:cs="Times New Roman"/>
          <w:b/>
          <w:sz w:val="24"/>
        </w:rPr>
        <w:t>201</w:t>
      </w:r>
      <w:r w:rsidR="005B55F9">
        <w:rPr>
          <w:rFonts w:ascii="Times New Roman" w:hAnsi="Times New Roman" w:cs="Times New Roman"/>
          <w:b/>
          <w:sz w:val="24"/>
        </w:rPr>
        <w:t>8</w:t>
      </w:r>
      <w:r w:rsidRPr="003A3AAD">
        <w:rPr>
          <w:rFonts w:ascii="Times New Roman" w:hAnsi="Times New Roman" w:cs="Times New Roman"/>
          <w:b/>
          <w:sz w:val="24"/>
        </w:rPr>
        <w:t>/</w:t>
      </w:r>
      <w:r>
        <w:rPr>
          <w:rFonts w:ascii="Times New Roman" w:hAnsi="Times New Roman" w:cs="Times New Roman"/>
          <w:b/>
          <w:sz w:val="24"/>
        </w:rPr>
        <w:t>1</w:t>
      </w:r>
      <w:r w:rsidR="005B55F9">
        <w:rPr>
          <w:rFonts w:ascii="Times New Roman" w:hAnsi="Times New Roman" w:cs="Times New Roman"/>
          <w:b/>
          <w:sz w:val="24"/>
        </w:rPr>
        <w:t>0</w:t>
      </w:r>
    </w:p>
    <w:p w14:paraId="4239A4B0" w14:textId="48553FC3" w:rsidR="003B5AD7" w:rsidRPr="003A3AAD" w:rsidRDefault="003B5AD7" w:rsidP="003B5AD7">
      <w:pPr>
        <w:jc w:val="center"/>
        <w:rPr>
          <w:rFonts w:ascii="Times New Roman" w:hAnsi="Times New Roman" w:cs="Times New Roman"/>
          <w:sz w:val="24"/>
        </w:rPr>
      </w:pPr>
      <w:r w:rsidRPr="00DE4DC3">
        <w:rPr>
          <w:rFonts w:ascii="Times New Roman" w:hAnsi="Times New Roman" w:cs="Times New Roman"/>
          <w:bCs/>
          <w:color w:val="FF0000"/>
          <w:sz w:val="24"/>
        </w:rPr>
        <w:t>(Ar grozījumiem, kas izdarīti 201</w:t>
      </w:r>
      <w:r>
        <w:rPr>
          <w:rFonts w:ascii="Times New Roman" w:hAnsi="Times New Roman" w:cs="Times New Roman"/>
          <w:bCs/>
          <w:color w:val="FF0000"/>
          <w:sz w:val="24"/>
        </w:rPr>
        <w:t>8</w:t>
      </w:r>
      <w:r w:rsidRPr="00DE4DC3">
        <w:rPr>
          <w:rFonts w:ascii="Times New Roman" w:hAnsi="Times New Roman" w:cs="Times New Roman"/>
          <w:bCs/>
          <w:color w:val="FF0000"/>
          <w:sz w:val="24"/>
        </w:rPr>
        <w:t xml:space="preserve">.gada </w:t>
      </w:r>
      <w:r>
        <w:rPr>
          <w:rFonts w:ascii="Times New Roman" w:hAnsi="Times New Roman" w:cs="Times New Roman"/>
          <w:bCs/>
          <w:color w:val="FF0000"/>
          <w:sz w:val="24"/>
        </w:rPr>
        <w:t>6.aprīlī</w:t>
      </w:r>
      <w:r w:rsidRPr="00DE4DC3">
        <w:rPr>
          <w:rFonts w:ascii="Times New Roman" w:hAnsi="Times New Roman" w:cs="Times New Roman"/>
          <w:bCs/>
          <w:color w:val="FF0000"/>
          <w:sz w:val="24"/>
        </w:rPr>
        <w:t>)</w:t>
      </w:r>
    </w:p>
    <w:p w14:paraId="0D234E40" w14:textId="3BF4E67C" w:rsidR="003A3AAD" w:rsidRPr="003A3AAD" w:rsidRDefault="003A3AAD" w:rsidP="003A3AAD">
      <w:pPr>
        <w:jc w:val="center"/>
        <w:rPr>
          <w:rFonts w:ascii="Times New Roman" w:hAnsi="Times New Roman" w:cs="Times New Roman"/>
          <w:sz w:val="24"/>
        </w:rPr>
      </w:pPr>
    </w:p>
    <w:p w14:paraId="379FC34E" w14:textId="30360E2B" w:rsidR="003A3AAD" w:rsidRPr="003A3AAD" w:rsidRDefault="003A3AAD" w:rsidP="003A3AAD">
      <w:pPr>
        <w:rPr>
          <w:rFonts w:ascii="Times New Roman" w:hAnsi="Times New Roman" w:cs="Times New Roman"/>
          <w:sz w:val="24"/>
        </w:rPr>
      </w:pPr>
    </w:p>
    <w:p w14:paraId="07146347" w14:textId="77777777" w:rsidR="003A3AAD" w:rsidRPr="003A3AAD" w:rsidRDefault="003A3AAD" w:rsidP="003A3AAD">
      <w:pPr>
        <w:jc w:val="center"/>
        <w:rPr>
          <w:rFonts w:ascii="Times New Roman" w:hAnsi="Times New Roman" w:cs="Times New Roman"/>
          <w:sz w:val="24"/>
        </w:rPr>
      </w:pPr>
    </w:p>
    <w:p w14:paraId="34314966" w14:textId="77777777" w:rsidR="003A3AAD" w:rsidRPr="003A3AAD" w:rsidRDefault="003A3AAD" w:rsidP="003A3AAD">
      <w:pPr>
        <w:jc w:val="center"/>
        <w:rPr>
          <w:rFonts w:ascii="Times New Roman" w:hAnsi="Times New Roman" w:cs="Times New Roman"/>
          <w:sz w:val="24"/>
        </w:rPr>
      </w:pPr>
    </w:p>
    <w:p w14:paraId="61D9A725" w14:textId="77777777" w:rsidR="003A3AAD" w:rsidRPr="003A3AAD" w:rsidRDefault="003A3AAD" w:rsidP="003A3AAD">
      <w:pPr>
        <w:jc w:val="center"/>
        <w:rPr>
          <w:rFonts w:ascii="Times New Roman" w:hAnsi="Times New Roman" w:cs="Times New Roman"/>
          <w:sz w:val="24"/>
        </w:rPr>
      </w:pPr>
    </w:p>
    <w:p w14:paraId="75EE0F27" w14:textId="77777777" w:rsidR="003A3AAD" w:rsidRPr="003A3AAD" w:rsidRDefault="003A3AAD" w:rsidP="003A3AAD">
      <w:pPr>
        <w:jc w:val="center"/>
        <w:rPr>
          <w:rFonts w:ascii="Times New Roman" w:hAnsi="Times New Roman" w:cs="Times New Roman"/>
          <w:sz w:val="24"/>
        </w:rPr>
      </w:pPr>
    </w:p>
    <w:p w14:paraId="48C84DC5" w14:textId="77777777" w:rsidR="003A3AAD" w:rsidRPr="003A3AAD" w:rsidRDefault="003A3AAD" w:rsidP="003A3AAD">
      <w:pPr>
        <w:jc w:val="center"/>
        <w:rPr>
          <w:rFonts w:ascii="Times New Roman" w:hAnsi="Times New Roman" w:cs="Times New Roman"/>
          <w:sz w:val="24"/>
        </w:rPr>
      </w:pPr>
    </w:p>
    <w:p w14:paraId="475C491F" w14:textId="77777777" w:rsidR="003A3AAD" w:rsidRPr="003A3AAD" w:rsidRDefault="003A3AAD" w:rsidP="003A3AAD">
      <w:pPr>
        <w:jc w:val="center"/>
        <w:rPr>
          <w:rFonts w:ascii="Times New Roman" w:hAnsi="Times New Roman" w:cs="Times New Roman"/>
          <w:sz w:val="24"/>
        </w:rPr>
      </w:pPr>
    </w:p>
    <w:p w14:paraId="3A6DF9D6" w14:textId="77777777" w:rsidR="003A3AAD" w:rsidRPr="003A3AAD" w:rsidRDefault="003A3AAD" w:rsidP="003A3AAD">
      <w:pPr>
        <w:jc w:val="center"/>
        <w:rPr>
          <w:rFonts w:ascii="Times New Roman" w:hAnsi="Times New Roman" w:cs="Times New Roman"/>
          <w:sz w:val="24"/>
        </w:rPr>
      </w:pPr>
    </w:p>
    <w:p w14:paraId="28165CD6" w14:textId="77777777" w:rsidR="003A3AAD" w:rsidRPr="003A3AAD" w:rsidRDefault="003A3AAD" w:rsidP="003A3AAD">
      <w:pPr>
        <w:jc w:val="center"/>
        <w:rPr>
          <w:rFonts w:ascii="Times New Roman" w:hAnsi="Times New Roman" w:cs="Times New Roman"/>
          <w:sz w:val="24"/>
        </w:rPr>
      </w:pPr>
    </w:p>
    <w:p w14:paraId="32C5EF76" w14:textId="157E0CF3" w:rsidR="00214424" w:rsidRPr="003A3AAD" w:rsidRDefault="00214424" w:rsidP="003A3AAD">
      <w:pPr>
        <w:jc w:val="center"/>
        <w:rPr>
          <w:rFonts w:ascii="Times New Roman" w:hAnsi="Times New Roman" w:cs="Times New Roman"/>
          <w:sz w:val="24"/>
        </w:rPr>
      </w:pPr>
    </w:p>
    <w:p w14:paraId="431EB454" w14:textId="77777777" w:rsidR="003A3AAD" w:rsidRPr="003A3AAD" w:rsidRDefault="003A3AAD" w:rsidP="003A3AAD">
      <w:pPr>
        <w:jc w:val="center"/>
        <w:rPr>
          <w:rFonts w:ascii="Times New Roman" w:hAnsi="Times New Roman" w:cs="Times New Roman"/>
          <w:sz w:val="24"/>
        </w:rPr>
      </w:pPr>
    </w:p>
    <w:p w14:paraId="0BF8DC73" w14:textId="77777777" w:rsidR="003A3AAD" w:rsidRPr="003A3AAD" w:rsidRDefault="003A3AAD" w:rsidP="003A3AAD">
      <w:pPr>
        <w:jc w:val="center"/>
        <w:rPr>
          <w:rFonts w:ascii="Times New Roman" w:hAnsi="Times New Roman" w:cs="Times New Roman"/>
          <w:sz w:val="24"/>
        </w:rPr>
      </w:pPr>
    </w:p>
    <w:p w14:paraId="652DEAC3" w14:textId="51CBD323" w:rsidR="003A3AAD" w:rsidRDefault="003A3AAD" w:rsidP="003A3AAD">
      <w:pPr>
        <w:jc w:val="center"/>
        <w:rPr>
          <w:rFonts w:ascii="Times New Roman" w:hAnsi="Times New Roman" w:cs="Times New Roman"/>
          <w:sz w:val="24"/>
        </w:rPr>
      </w:pPr>
    </w:p>
    <w:p w14:paraId="136FB9CA" w14:textId="2830E353" w:rsidR="005B55F9" w:rsidRDefault="005B55F9" w:rsidP="003A3AAD">
      <w:pPr>
        <w:jc w:val="center"/>
        <w:rPr>
          <w:rFonts w:ascii="Times New Roman" w:hAnsi="Times New Roman" w:cs="Times New Roman"/>
          <w:sz w:val="24"/>
        </w:rPr>
      </w:pPr>
    </w:p>
    <w:p w14:paraId="768D9D8C" w14:textId="0448864F" w:rsidR="005B55F9" w:rsidRDefault="005B55F9" w:rsidP="003A3AAD">
      <w:pPr>
        <w:jc w:val="center"/>
        <w:rPr>
          <w:rFonts w:ascii="Times New Roman" w:hAnsi="Times New Roman" w:cs="Times New Roman"/>
          <w:sz w:val="24"/>
        </w:rPr>
      </w:pPr>
    </w:p>
    <w:p w14:paraId="2D942384" w14:textId="46404969" w:rsidR="003A3AAD" w:rsidRPr="003A3AAD" w:rsidRDefault="003A3AAD" w:rsidP="003B5AD7">
      <w:pPr>
        <w:rPr>
          <w:rFonts w:ascii="Times New Roman" w:hAnsi="Times New Roman" w:cs="Times New Roman"/>
          <w:sz w:val="24"/>
        </w:rPr>
      </w:pPr>
    </w:p>
    <w:p w14:paraId="27234F47" w14:textId="2A508302" w:rsidR="003A3AAD" w:rsidRPr="003A3AAD" w:rsidRDefault="005B55F9" w:rsidP="003A3AAD">
      <w:pPr>
        <w:jc w:val="center"/>
        <w:rPr>
          <w:rFonts w:ascii="Times New Roman" w:hAnsi="Times New Roman" w:cs="Times New Roman"/>
          <w:sz w:val="24"/>
        </w:rPr>
      </w:pPr>
      <w:r>
        <w:rPr>
          <w:rFonts w:ascii="Times New Roman" w:hAnsi="Times New Roman" w:cs="Times New Roman"/>
          <w:sz w:val="24"/>
        </w:rPr>
        <w:t>Rīga, 2018</w:t>
      </w:r>
    </w:p>
    <w:p w14:paraId="68192986" w14:textId="77777777" w:rsidR="003A3AAD" w:rsidRDefault="003A3AAD" w:rsidP="007A5338">
      <w:pPr>
        <w:ind w:firstLine="720"/>
        <w:jc w:val="right"/>
        <w:rPr>
          <w:rFonts w:ascii="Times New Roman" w:hAnsi="Times New Roman" w:cs="Times New Roman"/>
          <w:color w:val="000000"/>
          <w:sz w:val="24"/>
        </w:rPr>
      </w:pPr>
    </w:p>
    <w:p w14:paraId="408D298D" w14:textId="77777777" w:rsidR="003A3AAD" w:rsidRDefault="003A3AAD" w:rsidP="007A5338">
      <w:pPr>
        <w:ind w:firstLine="720"/>
        <w:jc w:val="right"/>
        <w:rPr>
          <w:rFonts w:ascii="Times New Roman" w:hAnsi="Times New Roman" w:cs="Times New Roman"/>
          <w:color w:val="000000"/>
          <w:sz w:val="24"/>
        </w:rPr>
      </w:pPr>
    </w:p>
    <w:p w14:paraId="2462BE03" w14:textId="1AB22040" w:rsidR="00EB713E" w:rsidRPr="00EB713E" w:rsidRDefault="00EB713E" w:rsidP="00A219EE">
      <w:pPr>
        <w:jc w:val="both"/>
        <w:rPr>
          <w:rFonts w:ascii="Times New Roman" w:hAnsi="Times New Roman" w:cs="Times New Roman"/>
          <w:b/>
          <w:bCs/>
          <w:smallCaps/>
          <w:sz w:val="24"/>
        </w:rPr>
      </w:pPr>
    </w:p>
    <w:p w14:paraId="59E6F9C4" w14:textId="217F390D" w:rsidR="008D74F9" w:rsidRPr="003A3AAD" w:rsidRDefault="003A3AAD" w:rsidP="003A3AAD">
      <w:pPr>
        <w:numPr>
          <w:ilvl w:val="0"/>
          <w:numId w:val="2"/>
        </w:numPr>
        <w:tabs>
          <w:tab w:val="clear" w:pos="394"/>
          <w:tab w:val="num" w:pos="567"/>
        </w:tabs>
        <w:ind w:left="567" w:hanging="567"/>
        <w:jc w:val="center"/>
        <w:rPr>
          <w:rStyle w:val="Emphasis"/>
          <w:rFonts w:ascii="Times New Roman" w:hAnsi="Times New Roman" w:cs="Times New Roman"/>
          <w:b/>
          <w:i w:val="0"/>
          <w:sz w:val="24"/>
        </w:rPr>
      </w:pPr>
      <w:r w:rsidRPr="003A3AAD">
        <w:rPr>
          <w:rStyle w:val="Emphasis"/>
          <w:rFonts w:ascii="Times New Roman" w:hAnsi="Times New Roman" w:cs="Times New Roman"/>
          <w:b/>
          <w:i w:val="0"/>
          <w:sz w:val="24"/>
        </w:rPr>
        <w:t>Vispārīgā informācija</w:t>
      </w:r>
    </w:p>
    <w:p w14:paraId="0D08AD72" w14:textId="77777777" w:rsidR="00061DBE" w:rsidRPr="003A3AAD" w:rsidRDefault="00061DBE" w:rsidP="00061DBE">
      <w:pPr>
        <w:ind w:left="394"/>
        <w:jc w:val="both"/>
        <w:rPr>
          <w:rFonts w:ascii="Times New Roman" w:hAnsi="Times New Roman" w:cs="Times New Roman"/>
          <w:b/>
          <w:bCs/>
          <w:smallCaps/>
          <w:sz w:val="24"/>
        </w:rPr>
      </w:pPr>
    </w:p>
    <w:p w14:paraId="2B237D22" w14:textId="3B0E4C97" w:rsidR="003A3AAD" w:rsidRPr="003A3AAD" w:rsidRDefault="003A3AAD" w:rsidP="00BD6497">
      <w:pPr>
        <w:numPr>
          <w:ilvl w:val="1"/>
          <w:numId w:val="10"/>
        </w:numPr>
        <w:ind w:left="567" w:hanging="567"/>
        <w:jc w:val="both"/>
        <w:rPr>
          <w:rFonts w:ascii="Times New Roman" w:hAnsi="Times New Roman" w:cs="Times New Roman"/>
          <w:sz w:val="24"/>
        </w:rPr>
      </w:pPr>
      <w:r w:rsidRPr="003A3AAD">
        <w:rPr>
          <w:rFonts w:ascii="Times New Roman" w:hAnsi="Times New Roman" w:cs="Times New Roman"/>
          <w:b/>
          <w:sz w:val="24"/>
        </w:rPr>
        <w:t xml:space="preserve">Iepirkuma identifikācijas numurs: </w:t>
      </w:r>
      <w:r w:rsidRPr="003A3AAD">
        <w:rPr>
          <w:rFonts w:ascii="Times New Roman" w:hAnsi="Times New Roman" w:cs="Times New Roman"/>
          <w:sz w:val="24"/>
        </w:rPr>
        <w:t>RTU</w:t>
      </w:r>
      <w:r w:rsidR="001D3B6B">
        <w:rPr>
          <w:rFonts w:ascii="Times New Roman" w:hAnsi="Times New Roman" w:cs="Times New Roman"/>
          <w:sz w:val="24"/>
        </w:rPr>
        <w:t xml:space="preserve"> </w:t>
      </w:r>
      <w:r w:rsidRPr="003A3AAD">
        <w:rPr>
          <w:rFonts w:ascii="Times New Roman" w:hAnsi="Times New Roman" w:cs="Times New Roman"/>
          <w:sz w:val="24"/>
        </w:rPr>
        <w:t>201</w:t>
      </w:r>
      <w:r w:rsidR="00E503ED">
        <w:rPr>
          <w:rFonts w:ascii="Times New Roman" w:hAnsi="Times New Roman" w:cs="Times New Roman"/>
          <w:sz w:val="24"/>
        </w:rPr>
        <w:t>8</w:t>
      </w:r>
      <w:r w:rsidRPr="003A3AAD">
        <w:rPr>
          <w:rFonts w:ascii="Times New Roman" w:hAnsi="Times New Roman" w:cs="Times New Roman"/>
          <w:sz w:val="24"/>
        </w:rPr>
        <w:t>/</w:t>
      </w:r>
      <w:r>
        <w:rPr>
          <w:rFonts w:ascii="Times New Roman" w:hAnsi="Times New Roman" w:cs="Times New Roman"/>
          <w:sz w:val="24"/>
        </w:rPr>
        <w:t>1</w:t>
      </w:r>
      <w:r w:rsidR="00E503ED">
        <w:rPr>
          <w:rFonts w:ascii="Times New Roman" w:hAnsi="Times New Roman" w:cs="Times New Roman"/>
          <w:sz w:val="24"/>
        </w:rPr>
        <w:t>0</w:t>
      </w:r>
    </w:p>
    <w:p w14:paraId="0B8444CA" w14:textId="15E9E180" w:rsidR="003A3AAD" w:rsidRPr="0059146A" w:rsidRDefault="003A3AAD" w:rsidP="00BD6497">
      <w:pPr>
        <w:numPr>
          <w:ilvl w:val="1"/>
          <w:numId w:val="10"/>
        </w:numPr>
        <w:ind w:left="567" w:hanging="567"/>
        <w:jc w:val="both"/>
        <w:rPr>
          <w:rFonts w:ascii="Times New Roman" w:hAnsi="Times New Roman" w:cs="Times New Roman"/>
          <w:sz w:val="24"/>
        </w:rPr>
      </w:pPr>
      <w:r w:rsidRPr="003A3AAD">
        <w:rPr>
          <w:rFonts w:ascii="Times New Roman" w:hAnsi="Times New Roman" w:cs="Times New Roman"/>
          <w:b/>
          <w:bCs/>
          <w:color w:val="000000"/>
          <w:spacing w:val="-1"/>
          <w:sz w:val="24"/>
        </w:rPr>
        <w:t xml:space="preserve">Iepirkuma procedūra: </w:t>
      </w:r>
      <w:r w:rsidRPr="003A3AAD">
        <w:rPr>
          <w:rFonts w:ascii="Times New Roman" w:hAnsi="Times New Roman" w:cs="Times New Roman"/>
          <w:color w:val="000000"/>
          <w:spacing w:val="-1"/>
          <w:sz w:val="24"/>
        </w:rPr>
        <w:t xml:space="preserve">atklāts konkurss </w:t>
      </w:r>
      <w:r w:rsidRPr="003A3AAD">
        <w:rPr>
          <w:rFonts w:ascii="Times New Roman" w:hAnsi="Times New Roman" w:cs="Times New Roman"/>
          <w:sz w:val="24"/>
        </w:rPr>
        <w:t>„</w:t>
      </w:r>
      <w:proofErr w:type="spellStart"/>
      <w:r w:rsidR="00E503ED" w:rsidRPr="00E503ED">
        <w:rPr>
          <w:rFonts w:ascii="Times New Roman" w:hAnsi="Times New Roman" w:cs="Times New Roman"/>
          <w:bCs/>
          <w:color w:val="000000"/>
          <w:sz w:val="24"/>
        </w:rPr>
        <w:t>Energoelektronikas</w:t>
      </w:r>
      <w:proofErr w:type="spellEnd"/>
      <w:r w:rsidR="00E503ED" w:rsidRPr="00E503ED">
        <w:rPr>
          <w:rFonts w:ascii="Times New Roman" w:hAnsi="Times New Roman" w:cs="Times New Roman"/>
          <w:bCs/>
          <w:color w:val="000000"/>
          <w:sz w:val="24"/>
        </w:rPr>
        <w:t xml:space="preserve"> un tīkla sistēmu fizikāla </w:t>
      </w:r>
      <w:proofErr w:type="spellStart"/>
      <w:r w:rsidR="00E503ED" w:rsidRPr="00E503ED">
        <w:rPr>
          <w:rFonts w:ascii="Times New Roman" w:hAnsi="Times New Roman" w:cs="Times New Roman"/>
          <w:bCs/>
          <w:color w:val="000000"/>
          <w:sz w:val="24"/>
        </w:rPr>
        <w:t>simulatora</w:t>
      </w:r>
      <w:proofErr w:type="spellEnd"/>
      <w:r w:rsidR="00E503ED" w:rsidRPr="00E503ED">
        <w:rPr>
          <w:rFonts w:ascii="Times New Roman" w:hAnsi="Times New Roman" w:cs="Times New Roman"/>
          <w:bCs/>
          <w:color w:val="000000"/>
          <w:sz w:val="24"/>
        </w:rPr>
        <w:t xml:space="preserve"> </w:t>
      </w:r>
      <w:r w:rsidR="00E503ED" w:rsidRPr="00E503ED">
        <w:rPr>
          <w:rFonts w:ascii="Times New Roman" w:hAnsi="Times New Roman" w:cs="Times New Roman"/>
          <w:sz w:val="24"/>
        </w:rPr>
        <w:t xml:space="preserve">iegāde </w:t>
      </w:r>
      <w:r w:rsidR="00E503ED" w:rsidRPr="00E503ED">
        <w:rPr>
          <w:rFonts w:ascii="Times New Roman" w:hAnsi="Times New Roman" w:cs="Times New Roman"/>
          <w:bCs/>
          <w:color w:val="000000" w:themeColor="text1"/>
          <w:sz w:val="24"/>
        </w:rPr>
        <w:t>Eiropas Savienības fonda projekta “</w:t>
      </w:r>
      <w:r w:rsidR="00E503ED" w:rsidRPr="00E503ED">
        <w:rPr>
          <w:rFonts w:ascii="Times New Roman" w:hAnsi="Times New Roman" w:cs="Times New Roman"/>
          <w:color w:val="000000" w:themeColor="text1"/>
          <w:sz w:val="24"/>
        </w:rPr>
        <w:t>Rīgas Tehniskās universitātes Inženierzinātņu un viedo tehnoloģiju centra infrastruktūras attīstība Viedās specializācijas jomās</w:t>
      </w:r>
      <w:r w:rsidR="00E503ED" w:rsidRPr="00E503ED">
        <w:rPr>
          <w:rFonts w:ascii="Times New Roman" w:hAnsi="Times New Roman" w:cs="Times New Roman"/>
          <w:bCs/>
          <w:color w:val="000000" w:themeColor="text1"/>
          <w:sz w:val="24"/>
        </w:rPr>
        <w:t>” (Vienošanās Nr.</w:t>
      </w:r>
      <w:r w:rsidR="00E503ED" w:rsidRPr="00E503ED">
        <w:rPr>
          <w:rFonts w:ascii="Times New Roman" w:hAnsi="Times New Roman" w:cs="Times New Roman"/>
          <w:color w:val="000000" w:themeColor="text1"/>
          <w:sz w:val="24"/>
        </w:rPr>
        <w:t>1.1.1.4/17/I/004)  </w:t>
      </w:r>
      <w:r w:rsidR="00E503ED" w:rsidRPr="00E503ED">
        <w:rPr>
          <w:rFonts w:ascii="Times New Roman" w:hAnsi="Times New Roman" w:cs="Times New Roman"/>
          <w:bCs/>
          <w:color w:val="000000" w:themeColor="text1"/>
          <w:sz w:val="24"/>
        </w:rPr>
        <w:t>ietvaros</w:t>
      </w:r>
      <w:r w:rsidRPr="003A3AAD">
        <w:rPr>
          <w:rFonts w:ascii="Times New Roman" w:hAnsi="Times New Roman" w:cs="Times New Roman"/>
          <w:sz w:val="24"/>
        </w:rPr>
        <w:t xml:space="preserve">” (turpmāk tekstā – “Konkurss” vai “Iepirkuma procedūra”), kas tiek veikts saskaņā ar </w:t>
      </w:r>
      <w:r w:rsidRPr="0059146A">
        <w:rPr>
          <w:rFonts w:ascii="Times New Roman" w:hAnsi="Times New Roman" w:cs="Times New Roman"/>
          <w:sz w:val="24"/>
        </w:rPr>
        <w:t>Publisko iepirkumu likumu, Ministru kabineta 2017.gada 28.februāra noteikumu Nr.107 “Iepirkuma procedūru un metu konkursu norises kārtība” (turpmāk – MK noteikumi Nr.107) 2.1.apak</w:t>
      </w:r>
      <w:r w:rsidR="00E503ED">
        <w:rPr>
          <w:rFonts w:ascii="Times New Roman" w:hAnsi="Times New Roman" w:cs="Times New Roman"/>
          <w:sz w:val="24"/>
        </w:rPr>
        <w:t>šnodaļu un šo nolikumu (turpmāk </w:t>
      </w:r>
      <w:r w:rsidRPr="0059146A">
        <w:rPr>
          <w:rFonts w:ascii="Times New Roman" w:hAnsi="Times New Roman" w:cs="Times New Roman"/>
          <w:sz w:val="24"/>
        </w:rPr>
        <w:t>– “nolikums”).</w:t>
      </w:r>
    </w:p>
    <w:p w14:paraId="6C4FBF24" w14:textId="77777777" w:rsidR="003A3AAD" w:rsidRPr="0059146A" w:rsidRDefault="003A3AAD" w:rsidP="00BD6497">
      <w:pPr>
        <w:numPr>
          <w:ilvl w:val="1"/>
          <w:numId w:val="10"/>
        </w:numPr>
        <w:ind w:left="567" w:hanging="567"/>
        <w:jc w:val="both"/>
        <w:rPr>
          <w:rFonts w:ascii="Times New Roman" w:hAnsi="Times New Roman" w:cs="Times New Roman"/>
          <w:b/>
          <w:sz w:val="24"/>
        </w:rPr>
      </w:pPr>
      <w:r w:rsidRPr="0059146A">
        <w:rPr>
          <w:rFonts w:ascii="Times New Roman" w:hAnsi="Times New Roman" w:cs="Times New Roman"/>
          <w:b/>
          <w:sz w:val="24"/>
        </w:rPr>
        <w:t>Pasūtītājs</w:t>
      </w:r>
      <w:r w:rsidRPr="0059146A">
        <w:rPr>
          <w:rFonts w:ascii="Times New Roman" w:hAnsi="Times New Roman" w:cs="Times New Roman"/>
          <w:sz w:val="24"/>
        </w:rPr>
        <w:t>:</w:t>
      </w:r>
    </w:p>
    <w:p w14:paraId="4A64A60A" w14:textId="77777777" w:rsidR="003A3AAD" w:rsidRPr="0059146A" w:rsidRDefault="003A3AAD" w:rsidP="0059146A">
      <w:pPr>
        <w:ind w:left="567"/>
        <w:rPr>
          <w:rFonts w:ascii="Times New Roman" w:hAnsi="Times New Roman" w:cs="Times New Roman"/>
          <w:b/>
          <w:sz w:val="24"/>
        </w:rPr>
      </w:pPr>
      <w:r w:rsidRPr="0059146A">
        <w:rPr>
          <w:rFonts w:ascii="Times New Roman" w:hAnsi="Times New Roman" w:cs="Times New Roman"/>
          <w:b/>
          <w:sz w:val="24"/>
        </w:rPr>
        <w:t xml:space="preserve">Rīgas Tehniskā universitāte </w:t>
      </w:r>
    </w:p>
    <w:p w14:paraId="12429F15" w14:textId="77777777" w:rsidR="003A3AAD" w:rsidRPr="0059146A" w:rsidRDefault="003A3AAD" w:rsidP="0059146A">
      <w:pPr>
        <w:ind w:left="567"/>
        <w:rPr>
          <w:rFonts w:ascii="Times New Roman" w:hAnsi="Times New Roman" w:cs="Times New Roman"/>
          <w:sz w:val="24"/>
        </w:rPr>
      </w:pPr>
      <w:r w:rsidRPr="0059146A">
        <w:rPr>
          <w:rFonts w:ascii="Times New Roman" w:hAnsi="Times New Roman" w:cs="Times New Roman"/>
          <w:sz w:val="24"/>
        </w:rPr>
        <w:t>Kaļķu iela 1, Rīga, LV-1658</w:t>
      </w:r>
    </w:p>
    <w:p w14:paraId="20DDAD1E" w14:textId="77777777" w:rsidR="003A3AAD" w:rsidRPr="0059146A" w:rsidRDefault="003A3AAD" w:rsidP="0059146A">
      <w:pPr>
        <w:ind w:left="567"/>
        <w:rPr>
          <w:rFonts w:ascii="Times New Roman" w:hAnsi="Times New Roman" w:cs="Times New Roman"/>
          <w:sz w:val="24"/>
        </w:rPr>
      </w:pPr>
      <w:r w:rsidRPr="0059146A">
        <w:rPr>
          <w:rFonts w:ascii="Times New Roman" w:hAnsi="Times New Roman" w:cs="Times New Roman"/>
          <w:sz w:val="24"/>
        </w:rPr>
        <w:t>Izglītības iestādes reģ.Nr.3341000709</w:t>
      </w:r>
    </w:p>
    <w:p w14:paraId="73470C1F" w14:textId="77777777" w:rsidR="003A3AAD" w:rsidRPr="0059146A" w:rsidRDefault="003A3AAD" w:rsidP="0059146A">
      <w:pPr>
        <w:ind w:left="567"/>
        <w:rPr>
          <w:rFonts w:ascii="Times New Roman" w:hAnsi="Times New Roman" w:cs="Times New Roman"/>
          <w:sz w:val="24"/>
        </w:rPr>
      </w:pPr>
      <w:r w:rsidRPr="0059146A">
        <w:rPr>
          <w:rFonts w:ascii="Times New Roman" w:hAnsi="Times New Roman" w:cs="Times New Roman"/>
          <w:sz w:val="24"/>
        </w:rPr>
        <w:t>PVN reģ.Nr.LV90000068977</w:t>
      </w:r>
    </w:p>
    <w:p w14:paraId="07A8F242" w14:textId="77777777" w:rsidR="003A3AAD" w:rsidRPr="0059146A" w:rsidRDefault="003A3AAD" w:rsidP="0059146A">
      <w:pPr>
        <w:ind w:left="567"/>
        <w:jc w:val="both"/>
        <w:rPr>
          <w:rFonts w:ascii="Times New Roman" w:hAnsi="Times New Roman" w:cs="Times New Roman"/>
          <w:sz w:val="24"/>
        </w:rPr>
      </w:pPr>
      <w:r w:rsidRPr="0059146A">
        <w:rPr>
          <w:rFonts w:ascii="Times New Roman" w:hAnsi="Times New Roman" w:cs="Times New Roman"/>
          <w:sz w:val="24"/>
        </w:rPr>
        <w:t xml:space="preserve">Tīmekļvietne: </w:t>
      </w:r>
      <w:hyperlink r:id="rId9" w:history="1">
        <w:r w:rsidRPr="0059146A">
          <w:rPr>
            <w:rStyle w:val="Hyperlink"/>
            <w:rFonts w:ascii="Times New Roman" w:hAnsi="Times New Roman" w:cs="Times New Roman"/>
            <w:sz w:val="24"/>
          </w:rPr>
          <w:t>www.rtu.lv</w:t>
        </w:r>
      </w:hyperlink>
    </w:p>
    <w:p w14:paraId="77627E27" w14:textId="77777777" w:rsidR="003A3AAD" w:rsidRPr="0059146A" w:rsidRDefault="003A3AAD" w:rsidP="00BD6497">
      <w:pPr>
        <w:numPr>
          <w:ilvl w:val="1"/>
          <w:numId w:val="10"/>
        </w:numPr>
        <w:ind w:left="567" w:hanging="567"/>
        <w:jc w:val="both"/>
        <w:rPr>
          <w:rFonts w:ascii="Times New Roman" w:hAnsi="Times New Roman" w:cs="Times New Roman"/>
          <w:sz w:val="24"/>
        </w:rPr>
      </w:pPr>
      <w:r w:rsidRPr="0059146A">
        <w:rPr>
          <w:rFonts w:ascii="Times New Roman" w:hAnsi="Times New Roman" w:cs="Times New Roman"/>
          <w:b/>
          <w:sz w:val="24"/>
        </w:rPr>
        <w:t xml:space="preserve">Pretendents </w:t>
      </w:r>
      <w:r w:rsidRPr="0059146A">
        <w:rPr>
          <w:rFonts w:ascii="Times New Roman" w:hAnsi="Times New Roman" w:cs="Times New Roman"/>
          <w:sz w:val="24"/>
        </w:rPr>
        <w:t>ir piegādātājs, kurš iesniedzis piedāvājumu.</w:t>
      </w:r>
    </w:p>
    <w:p w14:paraId="188E9681" w14:textId="77777777" w:rsidR="003A3AAD" w:rsidRPr="0059146A" w:rsidRDefault="003A3AAD" w:rsidP="00BD6497">
      <w:pPr>
        <w:numPr>
          <w:ilvl w:val="1"/>
          <w:numId w:val="10"/>
        </w:numPr>
        <w:ind w:left="567" w:hanging="567"/>
        <w:jc w:val="both"/>
        <w:rPr>
          <w:rFonts w:ascii="Times New Roman" w:hAnsi="Times New Roman" w:cs="Times New Roman"/>
          <w:color w:val="000000"/>
          <w:sz w:val="24"/>
        </w:rPr>
      </w:pPr>
      <w:r w:rsidRPr="0059146A">
        <w:rPr>
          <w:rFonts w:ascii="Times New Roman" w:hAnsi="Times New Roman" w:cs="Times New Roman"/>
          <w:b/>
          <w:color w:val="000000"/>
          <w:sz w:val="24"/>
        </w:rPr>
        <w:t>Piegādātājs</w:t>
      </w:r>
      <w:r w:rsidRPr="0059146A">
        <w:rPr>
          <w:rFonts w:ascii="Times New Roman" w:hAnsi="Times New Roman" w:cs="Times New Roman"/>
          <w:color w:val="000000"/>
          <w:sz w:val="24"/>
        </w:rPr>
        <w:t xml:space="preserve"> - </w:t>
      </w:r>
      <w:r w:rsidRPr="0059146A">
        <w:rPr>
          <w:rFonts w:ascii="Times New Roman" w:hAnsi="Times New Roman" w:cs="Times New Roman"/>
          <w:sz w:val="24"/>
        </w:rPr>
        <w:t>fiziskā vai juridiskā persona, šādu personu apvienība jebkurā to kombinācijā, kas attiecīgi piedāvā tirgū piegādāt preci</w:t>
      </w:r>
      <w:r w:rsidRPr="0059146A">
        <w:rPr>
          <w:rFonts w:ascii="Times New Roman" w:hAnsi="Times New Roman" w:cs="Times New Roman"/>
          <w:color w:val="000000"/>
          <w:sz w:val="24"/>
        </w:rPr>
        <w:t>.</w:t>
      </w:r>
    </w:p>
    <w:p w14:paraId="3130A1EA" w14:textId="7A9E6FD4" w:rsidR="003A3AAD" w:rsidRPr="0059146A" w:rsidRDefault="003A3AAD" w:rsidP="00BD6497">
      <w:pPr>
        <w:numPr>
          <w:ilvl w:val="1"/>
          <w:numId w:val="10"/>
        </w:numPr>
        <w:ind w:left="567" w:hanging="567"/>
        <w:jc w:val="both"/>
        <w:rPr>
          <w:rFonts w:ascii="Times New Roman" w:hAnsi="Times New Roman" w:cs="Times New Roman"/>
          <w:color w:val="000000"/>
          <w:sz w:val="24"/>
        </w:rPr>
      </w:pPr>
      <w:r w:rsidRPr="0059146A">
        <w:rPr>
          <w:rFonts w:ascii="Times New Roman" w:hAnsi="Times New Roman" w:cs="Times New Roman"/>
          <w:bCs/>
          <w:spacing w:val="-1"/>
          <w:sz w:val="24"/>
        </w:rPr>
        <w:t>Pasūtītājs iepirkuma</w:t>
      </w:r>
      <w:r w:rsidR="007C6C96" w:rsidRPr="0059146A">
        <w:rPr>
          <w:rFonts w:ascii="Times New Roman" w:hAnsi="Times New Roman" w:cs="Times New Roman"/>
          <w:bCs/>
          <w:spacing w:val="-1"/>
          <w:sz w:val="24"/>
        </w:rPr>
        <w:t xml:space="preserve"> procedūras</w:t>
      </w:r>
      <w:r w:rsidRPr="0059146A">
        <w:rPr>
          <w:rFonts w:ascii="Times New Roman" w:hAnsi="Times New Roman" w:cs="Times New Roman"/>
          <w:bCs/>
          <w:spacing w:val="-1"/>
          <w:sz w:val="24"/>
        </w:rPr>
        <w:t xml:space="preserve"> veikšanai izveido Iepirkuma komisiju.</w:t>
      </w:r>
    </w:p>
    <w:p w14:paraId="0F97B067" w14:textId="77777777" w:rsidR="00E503ED" w:rsidRDefault="003A3AAD" w:rsidP="00E503ED">
      <w:pPr>
        <w:ind w:left="567"/>
        <w:jc w:val="both"/>
        <w:rPr>
          <w:rFonts w:ascii="Times New Roman" w:hAnsi="Times New Roman" w:cs="Times New Roman"/>
          <w:color w:val="000000"/>
          <w:spacing w:val="-4"/>
          <w:sz w:val="24"/>
        </w:rPr>
      </w:pPr>
      <w:r w:rsidRPr="0059146A">
        <w:rPr>
          <w:rFonts w:ascii="Times New Roman" w:hAnsi="Times New Roman" w:cs="Times New Roman"/>
          <w:b/>
          <w:bCs/>
          <w:spacing w:val="-1"/>
          <w:sz w:val="24"/>
        </w:rPr>
        <w:t xml:space="preserve">Komisija – </w:t>
      </w:r>
      <w:r w:rsidRPr="0059146A">
        <w:rPr>
          <w:rFonts w:ascii="Times New Roman" w:hAnsi="Times New Roman" w:cs="Times New Roman"/>
          <w:spacing w:val="-1"/>
          <w:sz w:val="24"/>
        </w:rPr>
        <w:t>Rīgas Tehniskās universitātes iepirkuma komisija, kas pilnvarota organizēt iepirkuma procedūru</w:t>
      </w:r>
      <w:r w:rsidRPr="0059146A">
        <w:rPr>
          <w:rFonts w:ascii="Times New Roman" w:hAnsi="Times New Roman" w:cs="Times New Roman"/>
          <w:spacing w:val="-4"/>
          <w:sz w:val="24"/>
        </w:rPr>
        <w:t>, saskaņā ar rīkojumu</w:t>
      </w:r>
      <w:r w:rsidR="00E503ED">
        <w:rPr>
          <w:rFonts w:ascii="Times New Roman" w:hAnsi="Times New Roman" w:cs="Times New Roman"/>
          <w:color w:val="000000"/>
          <w:spacing w:val="-4"/>
          <w:sz w:val="24"/>
        </w:rPr>
        <w:t>.</w:t>
      </w:r>
    </w:p>
    <w:p w14:paraId="0AF9F68F" w14:textId="54F07289" w:rsidR="00331E0B" w:rsidRPr="00E503ED" w:rsidRDefault="00B32C72" w:rsidP="00BD6497">
      <w:pPr>
        <w:pStyle w:val="ListParagraph"/>
        <w:numPr>
          <w:ilvl w:val="1"/>
          <w:numId w:val="10"/>
        </w:numPr>
        <w:ind w:left="567" w:hanging="567"/>
        <w:jc w:val="both"/>
        <w:rPr>
          <w:rFonts w:ascii="Times New Roman" w:hAnsi="Times New Roman"/>
          <w:color w:val="000000"/>
          <w:spacing w:val="-4"/>
          <w:sz w:val="24"/>
        </w:rPr>
      </w:pPr>
      <w:r w:rsidRPr="00E503ED">
        <w:rPr>
          <w:rFonts w:ascii="Times New Roman" w:hAnsi="Times New Roman"/>
          <w:b/>
          <w:bCs/>
          <w:sz w:val="24"/>
        </w:rPr>
        <w:t>Iepirkuma priekšmets</w:t>
      </w:r>
      <w:r w:rsidRPr="00E503ED">
        <w:rPr>
          <w:rFonts w:ascii="Times New Roman" w:hAnsi="Times New Roman"/>
          <w:bCs/>
          <w:sz w:val="24"/>
        </w:rPr>
        <w:t>:</w:t>
      </w:r>
      <w:r w:rsidR="001449FB" w:rsidRPr="00E503ED">
        <w:rPr>
          <w:rFonts w:ascii="Times New Roman" w:eastAsia="Franklin Gothic Heavy" w:hAnsi="Times New Roman"/>
          <w:b/>
          <w:sz w:val="24"/>
        </w:rPr>
        <w:t xml:space="preserve"> </w:t>
      </w:r>
      <w:proofErr w:type="spellStart"/>
      <w:r w:rsidR="00E503ED" w:rsidRPr="00E503ED">
        <w:rPr>
          <w:rFonts w:ascii="Times New Roman" w:hAnsi="Times New Roman"/>
          <w:bCs/>
          <w:color w:val="000000"/>
          <w:sz w:val="24"/>
        </w:rPr>
        <w:t>energoelektronikas</w:t>
      </w:r>
      <w:proofErr w:type="spellEnd"/>
      <w:r w:rsidR="00E503ED" w:rsidRPr="00E503ED">
        <w:rPr>
          <w:rFonts w:ascii="Times New Roman" w:hAnsi="Times New Roman"/>
          <w:bCs/>
          <w:color w:val="000000"/>
          <w:sz w:val="24"/>
        </w:rPr>
        <w:t xml:space="preserve"> un tīkla sistēmu fizikāla </w:t>
      </w:r>
      <w:proofErr w:type="spellStart"/>
      <w:r w:rsidR="00E503ED" w:rsidRPr="00E503ED">
        <w:rPr>
          <w:rFonts w:ascii="Times New Roman" w:hAnsi="Times New Roman"/>
          <w:bCs/>
          <w:color w:val="000000"/>
          <w:sz w:val="24"/>
        </w:rPr>
        <w:t>simulatora</w:t>
      </w:r>
      <w:proofErr w:type="spellEnd"/>
      <w:r w:rsidR="00E503ED" w:rsidRPr="00E503ED">
        <w:rPr>
          <w:rFonts w:ascii="Times New Roman" w:hAnsi="Times New Roman"/>
          <w:bCs/>
          <w:color w:val="000000"/>
          <w:sz w:val="24"/>
        </w:rPr>
        <w:t xml:space="preserve"> </w:t>
      </w:r>
      <w:r w:rsidR="00DE4A6F" w:rsidRPr="00E503ED">
        <w:rPr>
          <w:rFonts w:ascii="Times New Roman" w:hAnsi="Times New Roman"/>
          <w:sz w:val="24"/>
        </w:rPr>
        <w:t>iegāde</w:t>
      </w:r>
      <w:r w:rsidR="001449FB" w:rsidRPr="00E503ED">
        <w:rPr>
          <w:rFonts w:ascii="Times New Roman" w:hAnsi="Times New Roman"/>
          <w:spacing w:val="-4"/>
          <w:sz w:val="24"/>
        </w:rPr>
        <w:t xml:space="preserve">, </w:t>
      </w:r>
      <w:r w:rsidR="00331E0B" w:rsidRPr="00E503ED">
        <w:rPr>
          <w:rFonts w:ascii="Times New Roman" w:hAnsi="Times New Roman"/>
          <w:spacing w:val="-4"/>
          <w:sz w:val="24"/>
        </w:rPr>
        <w:t>saskaņā ar tehnisko specifikāciju.</w:t>
      </w:r>
    </w:p>
    <w:p w14:paraId="32749335" w14:textId="7AAEBA30" w:rsidR="00331E0B" w:rsidRPr="0059146A" w:rsidRDefault="00331E0B" w:rsidP="0059146A">
      <w:pPr>
        <w:ind w:left="567"/>
        <w:jc w:val="both"/>
        <w:rPr>
          <w:rFonts w:ascii="Times New Roman" w:hAnsi="Times New Roman" w:cs="Times New Roman"/>
          <w:color w:val="000000" w:themeColor="text1"/>
          <w:sz w:val="24"/>
        </w:rPr>
      </w:pPr>
      <w:r w:rsidRPr="0059146A">
        <w:rPr>
          <w:rFonts w:ascii="Times New Roman" w:hAnsi="Times New Roman" w:cs="Times New Roman"/>
          <w:color w:val="000000" w:themeColor="text1"/>
          <w:sz w:val="24"/>
        </w:rPr>
        <w:t>CPV kod</w:t>
      </w:r>
      <w:r w:rsidR="00E503ED">
        <w:rPr>
          <w:rFonts w:ascii="Times New Roman" w:hAnsi="Times New Roman" w:cs="Times New Roman"/>
          <w:color w:val="000000" w:themeColor="text1"/>
          <w:sz w:val="24"/>
        </w:rPr>
        <w:t>s:</w:t>
      </w:r>
      <w:r w:rsidR="00DE4A6F" w:rsidRPr="0059146A">
        <w:rPr>
          <w:rFonts w:ascii="Times New Roman" w:hAnsi="Times New Roman" w:cs="Times New Roman"/>
          <w:color w:val="000000" w:themeColor="text1"/>
          <w:sz w:val="24"/>
        </w:rPr>
        <w:t xml:space="preserve"> </w:t>
      </w:r>
      <w:r w:rsidR="00E503ED" w:rsidRPr="00E503ED">
        <w:rPr>
          <w:rFonts w:ascii="Times New Roman" w:hAnsi="Times New Roman" w:cs="Times New Roman"/>
          <w:color w:val="000000" w:themeColor="text1"/>
          <w:sz w:val="24"/>
          <w:shd w:val="clear" w:color="auto" w:fill="FFFFFF"/>
        </w:rPr>
        <w:t>38970000-5</w:t>
      </w:r>
      <w:r w:rsidR="00E503ED" w:rsidRPr="00E503ED">
        <w:rPr>
          <w:rFonts w:ascii="Times New Roman" w:hAnsi="Times New Roman" w:cs="Times New Roman"/>
          <w:color w:val="000000" w:themeColor="text1"/>
          <w:sz w:val="24"/>
        </w:rPr>
        <w:t xml:space="preserve"> </w:t>
      </w:r>
      <w:r w:rsidR="00F3484D" w:rsidRPr="00E503ED">
        <w:rPr>
          <w:rFonts w:ascii="Times New Roman" w:hAnsi="Times New Roman" w:cs="Times New Roman"/>
          <w:color w:val="000000" w:themeColor="text1"/>
          <w:sz w:val="24"/>
        </w:rPr>
        <w:t>(</w:t>
      </w:r>
      <w:r w:rsidR="00E503ED" w:rsidRPr="00E503ED">
        <w:rPr>
          <w:rFonts w:ascii="Times New Roman" w:hAnsi="Times New Roman" w:cs="Times New Roman"/>
          <w:color w:val="000000" w:themeColor="text1"/>
          <w:sz w:val="24"/>
          <w:shd w:val="clear" w:color="auto" w:fill="FFFFFF"/>
        </w:rPr>
        <w:t xml:space="preserve">Pētniecības un testēšanas, zinātniskie un tehniskie </w:t>
      </w:r>
      <w:proofErr w:type="spellStart"/>
      <w:r w:rsidR="00E503ED" w:rsidRPr="00E503ED">
        <w:rPr>
          <w:rFonts w:ascii="Times New Roman" w:hAnsi="Times New Roman" w:cs="Times New Roman"/>
          <w:color w:val="000000" w:themeColor="text1"/>
          <w:sz w:val="24"/>
          <w:shd w:val="clear" w:color="auto" w:fill="FFFFFF"/>
        </w:rPr>
        <w:t>simulatori</w:t>
      </w:r>
      <w:proofErr w:type="spellEnd"/>
      <w:r w:rsidR="00F3484D" w:rsidRPr="00E503ED">
        <w:rPr>
          <w:rFonts w:ascii="Times New Roman" w:hAnsi="Times New Roman" w:cs="Times New Roman"/>
          <w:color w:val="000000" w:themeColor="text1"/>
          <w:sz w:val="24"/>
        </w:rPr>
        <w:t>)</w:t>
      </w:r>
      <w:r w:rsidR="007659BB" w:rsidRPr="00E503ED">
        <w:rPr>
          <w:rFonts w:ascii="Times New Roman" w:hAnsi="Times New Roman" w:cs="Times New Roman"/>
          <w:color w:val="000000" w:themeColor="text1"/>
          <w:sz w:val="24"/>
        </w:rPr>
        <w:t>.</w:t>
      </w:r>
    </w:p>
    <w:p w14:paraId="6D0BD052" w14:textId="0AE841A2" w:rsidR="00775E5F" w:rsidRPr="00E503ED" w:rsidRDefault="00775E5F" w:rsidP="00BD6497">
      <w:pPr>
        <w:pStyle w:val="ListParagraph"/>
        <w:numPr>
          <w:ilvl w:val="1"/>
          <w:numId w:val="10"/>
        </w:numPr>
        <w:ind w:left="567" w:hanging="567"/>
        <w:jc w:val="both"/>
        <w:rPr>
          <w:rFonts w:ascii="Times New Roman" w:hAnsi="Times New Roman"/>
          <w:color w:val="000000" w:themeColor="text1"/>
          <w:spacing w:val="-7"/>
          <w:sz w:val="24"/>
        </w:rPr>
      </w:pPr>
      <w:r w:rsidRPr="00E503ED">
        <w:rPr>
          <w:rFonts w:ascii="Times New Roman" w:hAnsi="Times New Roman"/>
          <w:color w:val="000000"/>
          <w:sz w:val="24"/>
        </w:rPr>
        <w:t xml:space="preserve">Plānotais iegādes apjoms un preces tehniskais apraksts noteikts nolikuma pielikumā Nr.2. </w:t>
      </w:r>
    </w:p>
    <w:p w14:paraId="35BFFCB5" w14:textId="022FF26D" w:rsidR="00775E5F" w:rsidRPr="00B16130" w:rsidRDefault="001B495C" w:rsidP="00BD6497">
      <w:pPr>
        <w:widowControl w:val="0"/>
        <w:numPr>
          <w:ilvl w:val="1"/>
          <w:numId w:val="10"/>
        </w:numPr>
        <w:autoSpaceDE w:val="0"/>
        <w:autoSpaceDN w:val="0"/>
        <w:adjustRightInd w:val="0"/>
        <w:ind w:left="567" w:hanging="567"/>
        <w:jc w:val="both"/>
        <w:rPr>
          <w:rFonts w:ascii="Times New Roman" w:eastAsia="Times New Roman" w:hAnsi="Times New Roman" w:cs="Times New Roman"/>
          <w:b/>
          <w:bCs/>
          <w:sz w:val="24"/>
        </w:rPr>
      </w:pPr>
      <w:r w:rsidRPr="0059146A">
        <w:rPr>
          <w:rFonts w:ascii="Times New Roman" w:eastAsia="Times New Roman" w:hAnsi="Times New Roman" w:cs="Times New Roman"/>
          <w:b/>
          <w:bCs/>
          <w:sz w:val="24"/>
        </w:rPr>
        <w:t>Paredzamā līgumcena</w:t>
      </w:r>
      <w:r w:rsidR="00E47B61" w:rsidRPr="0059146A">
        <w:rPr>
          <w:rFonts w:ascii="Times New Roman" w:eastAsia="Times New Roman" w:hAnsi="Times New Roman" w:cs="Times New Roman"/>
          <w:b/>
          <w:bCs/>
          <w:sz w:val="24"/>
        </w:rPr>
        <w:t xml:space="preserve"> </w:t>
      </w:r>
      <w:r w:rsidR="00E47B61" w:rsidRPr="00B16130">
        <w:rPr>
          <w:rFonts w:ascii="Times New Roman" w:eastAsia="Times New Roman" w:hAnsi="Times New Roman" w:cs="Times New Roman"/>
          <w:bCs/>
          <w:sz w:val="24"/>
        </w:rPr>
        <w:t>(bez PVN)</w:t>
      </w:r>
      <w:r w:rsidRPr="00B16130">
        <w:rPr>
          <w:rFonts w:ascii="Times New Roman" w:eastAsia="Times New Roman" w:hAnsi="Times New Roman" w:cs="Times New Roman"/>
          <w:b/>
          <w:bCs/>
          <w:sz w:val="24"/>
        </w:rPr>
        <w:t xml:space="preserve">: </w:t>
      </w:r>
      <w:r w:rsidRPr="00B16130">
        <w:rPr>
          <w:rFonts w:ascii="Times New Roman" w:eastAsia="Times New Roman" w:hAnsi="Times New Roman" w:cs="Times New Roman"/>
          <w:bCs/>
          <w:sz w:val="24"/>
        </w:rPr>
        <w:t xml:space="preserve">EUR </w:t>
      </w:r>
      <w:r w:rsidR="00E503ED" w:rsidRPr="00B16130">
        <w:rPr>
          <w:rFonts w:ascii="Times New Roman" w:eastAsia="Times New Roman" w:hAnsi="Times New Roman" w:cs="Times New Roman"/>
          <w:sz w:val="24"/>
          <w:lang w:eastAsia="lv-LV"/>
        </w:rPr>
        <w:t>260</w:t>
      </w:r>
      <w:r w:rsidR="00A918D5" w:rsidRPr="00B16130">
        <w:rPr>
          <w:rFonts w:ascii="Times New Roman" w:eastAsia="Times New Roman" w:hAnsi="Times New Roman" w:cs="Times New Roman"/>
          <w:sz w:val="24"/>
          <w:lang w:eastAsia="lv-LV"/>
        </w:rPr>
        <w:t> </w:t>
      </w:r>
      <w:r w:rsidR="00E503ED" w:rsidRPr="00B16130">
        <w:rPr>
          <w:rFonts w:ascii="Times New Roman" w:eastAsia="Times New Roman" w:hAnsi="Times New Roman" w:cs="Times New Roman"/>
          <w:sz w:val="24"/>
          <w:lang w:eastAsia="lv-LV"/>
        </w:rPr>
        <w:t>330</w:t>
      </w:r>
      <w:r w:rsidR="00A918D5" w:rsidRPr="00B16130">
        <w:rPr>
          <w:rFonts w:ascii="Times New Roman" w:eastAsia="Times New Roman" w:hAnsi="Times New Roman" w:cs="Times New Roman"/>
          <w:sz w:val="24"/>
          <w:lang w:eastAsia="lv-LV"/>
        </w:rPr>
        <w:t>,</w:t>
      </w:r>
      <w:r w:rsidR="00E503ED" w:rsidRPr="00B16130">
        <w:rPr>
          <w:rFonts w:ascii="Times New Roman" w:eastAsia="Times New Roman" w:hAnsi="Times New Roman" w:cs="Times New Roman"/>
          <w:sz w:val="24"/>
          <w:lang w:eastAsia="lv-LV"/>
        </w:rPr>
        <w:t>58</w:t>
      </w:r>
      <w:r w:rsidR="00E503ED" w:rsidRPr="00B16130">
        <w:rPr>
          <w:rFonts w:ascii="Times New Roman" w:eastAsia="Times New Roman" w:hAnsi="Times New Roman" w:cs="Times New Roman"/>
          <w:bCs/>
          <w:sz w:val="24"/>
        </w:rPr>
        <w:t xml:space="preserve"> </w:t>
      </w:r>
      <w:r w:rsidR="007659BB" w:rsidRPr="00B16130">
        <w:rPr>
          <w:rFonts w:ascii="Times New Roman" w:eastAsia="Times New Roman" w:hAnsi="Times New Roman" w:cs="Times New Roman"/>
          <w:bCs/>
          <w:sz w:val="24"/>
        </w:rPr>
        <w:t>(</w:t>
      </w:r>
      <w:r w:rsidR="00A918D5" w:rsidRPr="00B16130">
        <w:rPr>
          <w:rFonts w:ascii="Times New Roman" w:eastAsia="Times New Roman" w:hAnsi="Times New Roman" w:cs="Times New Roman"/>
          <w:bCs/>
          <w:sz w:val="24"/>
        </w:rPr>
        <w:t>divi simti sešdesmit</w:t>
      </w:r>
      <w:r w:rsidR="007659BB" w:rsidRPr="00B16130">
        <w:rPr>
          <w:rFonts w:ascii="Times New Roman" w:eastAsia="Times New Roman" w:hAnsi="Times New Roman" w:cs="Times New Roman"/>
          <w:bCs/>
          <w:sz w:val="24"/>
        </w:rPr>
        <w:t xml:space="preserve"> tūkstoši </w:t>
      </w:r>
      <w:r w:rsidR="00A918D5" w:rsidRPr="00B16130">
        <w:rPr>
          <w:rFonts w:ascii="Times New Roman" w:eastAsia="Times New Roman" w:hAnsi="Times New Roman" w:cs="Times New Roman"/>
          <w:bCs/>
          <w:sz w:val="24"/>
        </w:rPr>
        <w:t>trīs simti trīsdesmit</w:t>
      </w:r>
      <w:r w:rsidR="007659BB" w:rsidRPr="00B16130">
        <w:rPr>
          <w:rFonts w:ascii="Times New Roman" w:eastAsia="Times New Roman" w:hAnsi="Times New Roman" w:cs="Times New Roman"/>
          <w:bCs/>
          <w:sz w:val="24"/>
        </w:rPr>
        <w:t xml:space="preserve"> </w:t>
      </w:r>
      <w:proofErr w:type="spellStart"/>
      <w:r w:rsidR="007659BB" w:rsidRPr="00B16130">
        <w:rPr>
          <w:rFonts w:ascii="Times New Roman" w:eastAsia="Times New Roman" w:hAnsi="Times New Roman" w:cs="Times New Roman"/>
          <w:bCs/>
          <w:i/>
          <w:sz w:val="24"/>
        </w:rPr>
        <w:t>euro</w:t>
      </w:r>
      <w:proofErr w:type="spellEnd"/>
      <w:r w:rsidR="007659BB" w:rsidRPr="00B16130">
        <w:rPr>
          <w:rFonts w:ascii="Times New Roman" w:eastAsia="Times New Roman" w:hAnsi="Times New Roman" w:cs="Times New Roman"/>
          <w:bCs/>
          <w:sz w:val="24"/>
        </w:rPr>
        <w:t xml:space="preserve"> un </w:t>
      </w:r>
      <w:r w:rsidR="00A918D5" w:rsidRPr="00B16130">
        <w:rPr>
          <w:rFonts w:ascii="Times New Roman" w:eastAsia="Times New Roman" w:hAnsi="Times New Roman" w:cs="Times New Roman"/>
          <w:bCs/>
          <w:sz w:val="24"/>
        </w:rPr>
        <w:t>58</w:t>
      </w:r>
      <w:r w:rsidR="007659BB" w:rsidRPr="00B16130">
        <w:rPr>
          <w:rFonts w:ascii="Times New Roman" w:eastAsia="Times New Roman" w:hAnsi="Times New Roman" w:cs="Times New Roman"/>
          <w:bCs/>
          <w:sz w:val="24"/>
        </w:rPr>
        <w:t xml:space="preserve"> centi)</w:t>
      </w:r>
      <w:r w:rsidR="00E47B61" w:rsidRPr="00B16130">
        <w:rPr>
          <w:rFonts w:ascii="Times New Roman" w:hAnsi="Times New Roman" w:cs="Times New Roman"/>
          <w:bCs/>
          <w:spacing w:val="-7"/>
          <w:sz w:val="24"/>
        </w:rPr>
        <w:t>.</w:t>
      </w:r>
    </w:p>
    <w:p w14:paraId="2A71DF91" w14:textId="0A2610C9" w:rsidR="007659BB" w:rsidRPr="00A25B65" w:rsidRDefault="00BF2C3E" w:rsidP="00BD6497">
      <w:pPr>
        <w:widowControl w:val="0"/>
        <w:numPr>
          <w:ilvl w:val="1"/>
          <w:numId w:val="10"/>
        </w:numPr>
        <w:autoSpaceDE w:val="0"/>
        <w:autoSpaceDN w:val="0"/>
        <w:adjustRightInd w:val="0"/>
        <w:ind w:left="567" w:hanging="567"/>
        <w:jc w:val="both"/>
        <w:rPr>
          <w:rFonts w:ascii="Times New Roman" w:eastAsia="Times New Roman" w:hAnsi="Times New Roman" w:cs="Times New Roman"/>
          <w:b/>
          <w:bCs/>
          <w:sz w:val="24"/>
        </w:rPr>
      </w:pPr>
      <w:r w:rsidRPr="00B16130">
        <w:rPr>
          <w:rFonts w:ascii="Times New Roman" w:eastAsia="Times New Roman" w:hAnsi="Times New Roman" w:cs="Times New Roman"/>
          <w:b/>
          <w:bCs/>
          <w:sz w:val="24"/>
        </w:rPr>
        <w:t xml:space="preserve">Preces piegādes </w:t>
      </w:r>
      <w:r w:rsidR="00331E0B" w:rsidRPr="00B16130">
        <w:rPr>
          <w:rFonts w:ascii="Times New Roman" w:eastAsia="Times New Roman" w:hAnsi="Times New Roman" w:cs="Times New Roman"/>
          <w:b/>
          <w:bCs/>
          <w:sz w:val="24"/>
        </w:rPr>
        <w:t>vieta</w:t>
      </w:r>
      <w:r w:rsidR="00D25E4C">
        <w:rPr>
          <w:rFonts w:ascii="Times New Roman" w:eastAsia="Times New Roman" w:hAnsi="Times New Roman" w:cs="Times New Roman"/>
          <w:b/>
          <w:bCs/>
          <w:sz w:val="24"/>
        </w:rPr>
        <w:t>:</w:t>
      </w:r>
      <w:r w:rsidR="00D25E4C" w:rsidRPr="00D25E4C">
        <w:rPr>
          <w:rFonts w:ascii="Times New Roman" w:hAnsi="Times New Roman" w:cs="Times New Roman"/>
          <w:sz w:val="20"/>
          <w:szCs w:val="20"/>
        </w:rPr>
        <w:t xml:space="preserve"> </w:t>
      </w:r>
      <w:r w:rsidR="00D25E4C" w:rsidRPr="00D25E4C">
        <w:rPr>
          <w:rFonts w:ascii="Times New Roman" w:hAnsi="Times New Roman" w:cs="Times New Roman"/>
          <w:sz w:val="24"/>
        </w:rPr>
        <w:t xml:space="preserve">Paula </w:t>
      </w:r>
      <w:proofErr w:type="spellStart"/>
      <w:r w:rsidR="00D25E4C" w:rsidRPr="00D25E4C">
        <w:rPr>
          <w:rFonts w:ascii="Times New Roman" w:hAnsi="Times New Roman" w:cs="Times New Roman"/>
          <w:sz w:val="24"/>
        </w:rPr>
        <w:t>Valdena</w:t>
      </w:r>
      <w:proofErr w:type="spellEnd"/>
      <w:r w:rsidR="00D25E4C" w:rsidRPr="00D25E4C">
        <w:rPr>
          <w:rFonts w:ascii="Times New Roman" w:hAnsi="Times New Roman" w:cs="Times New Roman"/>
          <w:sz w:val="24"/>
        </w:rPr>
        <w:t xml:space="preserve"> ielā 1, </w:t>
      </w:r>
      <w:r w:rsidR="007659BB" w:rsidRPr="00D25E4C">
        <w:rPr>
          <w:rFonts w:ascii="Times New Roman" w:hAnsi="Times New Roman" w:cs="Times New Roman"/>
          <w:sz w:val="24"/>
        </w:rPr>
        <w:t>Rīgā</w:t>
      </w:r>
      <w:r w:rsidR="00A918D5" w:rsidRPr="00D25E4C">
        <w:rPr>
          <w:rFonts w:ascii="Times New Roman" w:hAnsi="Times New Roman" w:cs="Times New Roman"/>
          <w:sz w:val="24"/>
        </w:rPr>
        <w:t>.</w:t>
      </w:r>
    </w:p>
    <w:p w14:paraId="7E4581B0" w14:textId="0C3CE948" w:rsidR="007659BB" w:rsidRPr="00A25B65" w:rsidRDefault="007659BB" w:rsidP="00BD6497">
      <w:pPr>
        <w:numPr>
          <w:ilvl w:val="1"/>
          <w:numId w:val="10"/>
        </w:numPr>
        <w:ind w:left="567" w:hanging="567"/>
        <w:jc w:val="both"/>
        <w:rPr>
          <w:rFonts w:ascii="Times New Roman" w:hAnsi="Times New Roman" w:cs="Times New Roman"/>
          <w:spacing w:val="-7"/>
          <w:sz w:val="24"/>
        </w:rPr>
      </w:pPr>
      <w:r w:rsidRPr="00A25B65">
        <w:rPr>
          <w:rFonts w:ascii="Times New Roman" w:hAnsi="Times New Roman" w:cs="Times New Roman"/>
          <w:b/>
          <w:sz w:val="24"/>
        </w:rPr>
        <w:t xml:space="preserve">Līguma darbības termiņš (Preces piegādes termiņš): </w:t>
      </w:r>
      <w:r w:rsidR="00A918D5">
        <w:rPr>
          <w:rFonts w:ascii="Times New Roman" w:hAnsi="Times New Roman" w:cs="Times New Roman"/>
          <w:bCs/>
          <w:sz w:val="24"/>
        </w:rPr>
        <w:t>11 (vienpadsmit) mēneši</w:t>
      </w:r>
      <w:r w:rsidRPr="00A25B65">
        <w:rPr>
          <w:rFonts w:ascii="Times New Roman" w:hAnsi="Times New Roman" w:cs="Times New Roman"/>
          <w:bCs/>
          <w:sz w:val="24"/>
        </w:rPr>
        <w:t xml:space="preserve"> </w:t>
      </w:r>
      <w:r w:rsidRPr="00A25B65">
        <w:rPr>
          <w:rFonts w:ascii="Times New Roman" w:hAnsi="Times New Roman" w:cs="Times New Roman"/>
          <w:color w:val="000000"/>
          <w:sz w:val="24"/>
        </w:rPr>
        <w:t>no līguma spēkā stāšanās diena</w:t>
      </w:r>
      <w:r w:rsidRPr="00A25B65">
        <w:rPr>
          <w:rStyle w:val="FontStyle42"/>
          <w:sz w:val="24"/>
          <w:szCs w:val="24"/>
        </w:rPr>
        <w:t>s</w:t>
      </w:r>
      <w:r w:rsidRPr="00A25B65">
        <w:rPr>
          <w:rFonts w:ascii="Times New Roman" w:hAnsi="Times New Roman" w:cs="Times New Roman"/>
          <w:sz w:val="24"/>
        </w:rPr>
        <w:t>.</w:t>
      </w:r>
    </w:p>
    <w:p w14:paraId="79DBE6F0" w14:textId="77777777" w:rsidR="00775E5F" w:rsidRPr="00A25B65" w:rsidRDefault="00E27555" w:rsidP="00BD6497">
      <w:pPr>
        <w:numPr>
          <w:ilvl w:val="1"/>
          <w:numId w:val="10"/>
        </w:numPr>
        <w:ind w:left="567" w:hanging="567"/>
        <w:jc w:val="both"/>
        <w:rPr>
          <w:rFonts w:ascii="Times New Roman" w:hAnsi="Times New Roman" w:cs="Times New Roman"/>
          <w:i/>
          <w:sz w:val="24"/>
        </w:rPr>
      </w:pPr>
      <w:r w:rsidRPr="00A25B65">
        <w:rPr>
          <w:rFonts w:ascii="Times New Roman" w:hAnsi="Times New Roman" w:cs="Times New Roman"/>
          <w:sz w:val="24"/>
        </w:rPr>
        <w:t xml:space="preserve">Pretendents </w:t>
      </w:r>
      <w:r w:rsidR="00BA0DD8" w:rsidRPr="00A25B65">
        <w:rPr>
          <w:rFonts w:ascii="Times New Roman" w:hAnsi="Times New Roman" w:cs="Times New Roman"/>
          <w:bCs/>
          <w:sz w:val="24"/>
        </w:rPr>
        <w:t>nav tiesīgs iesniegt</w:t>
      </w:r>
      <w:r w:rsidRPr="00A25B65">
        <w:rPr>
          <w:rFonts w:ascii="Times New Roman" w:hAnsi="Times New Roman" w:cs="Times New Roman"/>
          <w:bCs/>
          <w:sz w:val="24"/>
        </w:rPr>
        <w:t xml:space="preserve"> piedāvājuma vari</w:t>
      </w:r>
      <w:r w:rsidR="00815537" w:rsidRPr="00A25B65">
        <w:rPr>
          <w:rFonts w:ascii="Times New Roman" w:hAnsi="Times New Roman" w:cs="Times New Roman"/>
          <w:bCs/>
          <w:sz w:val="24"/>
        </w:rPr>
        <w:t>antu</w:t>
      </w:r>
      <w:r w:rsidR="00BA0DD8" w:rsidRPr="00A25B65">
        <w:rPr>
          <w:rFonts w:ascii="Times New Roman" w:hAnsi="Times New Roman" w:cs="Times New Roman"/>
          <w:bCs/>
          <w:sz w:val="24"/>
        </w:rPr>
        <w:t>s</w:t>
      </w:r>
      <w:r w:rsidRPr="00A25B65">
        <w:rPr>
          <w:rFonts w:ascii="Times New Roman" w:hAnsi="Times New Roman" w:cs="Times New Roman"/>
          <w:sz w:val="24"/>
        </w:rPr>
        <w:t xml:space="preserve">. </w:t>
      </w:r>
    </w:p>
    <w:p w14:paraId="666A1713" w14:textId="77777777" w:rsidR="00484FFC" w:rsidRPr="00F36F26" w:rsidRDefault="00331E0B" w:rsidP="00BD6497">
      <w:pPr>
        <w:numPr>
          <w:ilvl w:val="1"/>
          <w:numId w:val="10"/>
        </w:numPr>
        <w:ind w:left="567" w:hanging="567"/>
        <w:jc w:val="both"/>
        <w:rPr>
          <w:rFonts w:ascii="Times New Roman" w:hAnsi="Times New Roman" w:cs="Times New Roman"/>
          <w:i/>
          <w:sz w:val="24"/>
        </w:rPr>
      </w:pPr>
      <w:r w:rsidRPr="00F36F26">
        <w:rPr>
          <w:rFonts w:ascii="Times New Roman" w:hAnsi="Times New Roman" w:cs="Times New Roman"/>
          <w:sz w:val="24"/>
        </w:rPr>
        <w:t>Norēķinu kārt</w:t>
      </w:r>
      <w:r w:rsidR="008F12B6" w:rsidRPr="00F36F26">
        <w:rPr>
          <w:rFonts w:ascii="Times New Roman" w:hAnsi="Times New Roman" w:cs="Times New Roman"/>
          <w:sz w:val="24"/>
        </w:rPr>
        <w:t xml:space="preserve">ība </w:t>
      </w:r>
      <w:r w:rsidRPr="00F36F26">
        <w:rPr>
          <w:rFonts w:ascii="Times New Roman" w:hAnsi="Times New Roman" w:cs="Times New Roman"/>
          <w:sz w:val="24"/>
        </w:rPr>
        <w:t>ir noteikta Iepirkuma līguma projektā (pielikums Nr.</w:t>
      </w:r>
      <w:r w:rsidR="00AE160A" w:rsidRPr="00F36F26">
        <w:rPr>
          <w:rFonts w:ascii="Times New Roman" w:hAnsi="Times New Roman" w:cs="Times New Roman"/>
          <w:sz w:val="24"/>
        </w:rPr>
        <w:t>4</w:t>
      </w:r>
      <w:r w:rsidRPr="00F36F26">
        <w:rPr>
          <w:rFonts w:ascii="Times New Roman" w:hAnsi="Times New Roman" w:cs="Times New Roman"/>
          <w:sz w:val="24"/>
        </w:rPr>
        <w:t>).</w:t>
      </w:r>
      <w:r w:rsidR="00484FFC" w:rsidRPr="00F36F26">
        <w:rPr>
          <w:rFonts w:ascii="Times New Roman" w:hAnsi="Times New Roman" w:cs="Times New Roman"/>
          <w:sz w:val="24"/>
        </w:rPr>
        <w:t xml:space="preserve"> </w:t>
      </w:r>
    </w:p>
    <w:p w14:paraId="3DC332AB" w14:textId="46807137" w:rsidR="00331E0B" w:rsidRPr="00F36F26" w:rsidRDefault="00484FFC" w:rsidP="00484FFC">
      <w:pPr>
        <w:ind w:left="567"/>
        <w:jc w:val="both"/>
        <w:rPr>
          <w:rFonts w:ascii="Times New Roman" w:hAnsi="Times New Roman" w:cs="Times New Roman"/>
          <w:i/>
          <w:sz w:val="24"/>
        </w:rPr>
      </w:pPr>
      <w:r w:rsidRPr="00F36F26">
        <w:rPr>
          <w:rFonts w:ascii="Times New Roman" w:hAnsi="Times New Roman" w:cs="Times New Roman"/>
          <w:sz w:val="24"/>
        </w:rPr>
        <w:t>Piegādātājam, kurš ieguvis līguma slēgšanas tiesības, ir tiesības saņemt avansu ne vairāk kā 3</w:t>
      </w:r>
      <w:r w:rsidR="00820A87">
        <w:rPr>
          <w:rFonts w:ascii="Times New Roman" w:hAnsi="Times New Roman" w:cs="Times New Roman"/>
          <w:sz w:val="24"/>
        </w:rPr>
        <w:t xml:space="preserve">0% apmērā no kopējās līgumcenas. </w:t>
      </w:r>
      <w:r w:rsidR="00820A87">
        <w:rPr>
          <w:rFonts w:ascii="Times New Roman" w:hAnsi="Times New Roman"/>
          <w:color w:val="000000"/>
          <w:sz w:val="24"/>
          <w:shd w:val="clear" w:color="auto" w:fill="FFFFFF"/>
        </w:rPr>
        <w:t>Lai saņemtu avansa maksājumu, Piegādātājs Pasūtītājam iesniedz Eiropas Savienībā reģistrētas kredītiestādes vai apdrošināšanas sabiedrības izsniegtu pirmā pieprasījuma avansa atmaksāšanas garantiju, kas ir vienāda ar avansa summu un ir spēkā līdz pilnīgai avansa summas atmaksai.</w:t>
      </w:r>
    </w:p>
    <w:p w14:paraId="68698B17" w14:textId="182E4F78" w:rsidR="00EB713E" w:rsidRPr="00EB713E" w:rsidRDefault="007C6C96" w:rsidP="00BD6497">
      <w:pPr>
        <w:numPr>
          <w:ilvl w:val="1"/>
          <w:numId w:val="10"/>
        </w:numPr>
        <w:ind w:left="567" w:hanging="567"/>
        <w:jc w:val="both"/>
        <w:rPr>
          <w:rFonts w:ascii="Times New Roman" w:hAnsi="Times New Roman" w:cs="Times New Roman"/>
          <w:i/>
          <w:sz w:val="24"/>
        </w:rPr>
      </w:pPr>
      <w:r w:rsidRPr="00F36F26">
        <w:rPr>
          <w:rFonts w:ascii="Times New Roman" w:hAnsi="Times New Roman" w:cs="Times New Roman"/>
          <w:bCs/>
          <w:sz w:val="24"/>
        </w:rPr>
        <w:t>Atklāts konkurss</w:t>
      </w:r>
      <w:r w:rsidR="00EB713E" w:rsidRPr="00F36F26">
        <w:rPr>
          <w:rFonts w:ascii="Times New Roman" w:hAnsi="Times New Roman" w:cs="Times New Roman"/>
          <w:bCs/>
          <w:sz w:val="24"/>
        </w:rPr>
        <w:t xml:space="preserve"> tiek veikts </w:t>
      </w:r>
      <w:r w:rsidR="00A918D5" w:rsidRPr="00F36F26">
        <w:rPr>
          <w:rFonts w:ascii="Times New Roman" w:hAnsi="Times New Roman" w:cs="Times New Roman"/>
          <w:bCs/>
          <w:color w:val="000000" w:themeColor="text1"/>
          <w:sz w:val="24"/>
        </w:rPr>
        <w:t>Eiropas Savienības fonda projekta “</w:t>
      </w:r>
      <w:r w:rsidR="00A918D5" w:rsidRPr="00F36F26">
        <w:rPr>
          <w:rFonts w:ascii="Times New Roman" w:hAnsi="Times New Roman" w:cs="Times New Roman"/>
          <w:color w:val="000000" w:themeColor="text1"/>
          <w:sz w:val="24"/>
        </w:rPr>
        <w:t>Rīgas Tehniskās universitātes Inženierzinātņu un viedo tehnoloģiju centra infrastruktūras attīstība Viedās specializācijas jomās</w:t>
      </w:r>
      <w:r w:rsidR="00A918D5" w:rsidRPr="00F36F26">
        <w:rPr>
          <w:rFonts w:ascii="Times New Roman" w:hAnsi="Times New Roman" w:cs="Times New Roman"/>
          <w:bCs/>
          <w:color w:val="000000" w:themeColor="text1"/>
          <w:sz w:val="24"/>
        </w:rPr>
        <w:t>”</w:t>
      </w:r>
      <w:r w:rsidR="00A918D5" w:rsidRPr="00E503ED">
        <w:rPr>
          <w:rFonts w:ascii="Times New Roman" w:hAnsi="Times New Roman" w:cs="Times New Roman"/>
          <w:bCs/>
          <w:color w:val="000000" w:themeColor="text1"/>
          <w:sz w:val="24"/>
        </w:rPr>
        <w:t xml:space="preserve"> (Vienošanās Nr.</w:t>
      </w:r>
      <w:r w:rsidR="00A918D5" w:rsidRPr="00E503ED">
        <w:rPr>
          <w:rFonts w:ascii="Times New Roman" w:hAnsi="Times New Roman" w:cs="Times New Roman"/>
          <w:color w:val="000000" w:themeColor="text1"/>
          <w:sz w:val="24"/>
        </w:rPr>
        <w:t>1.1.1.4/17/I/004)  </w:t>
      </w:r>
      <w:r w:rsidR="00A918D5">
        <w:rPr>
          <w:rFonts w:ascii="Times New Roman" w:hAnsi="Times New Roman" w:cs="Times New Roman"/>
          <w:color w:val="000000" w:themeColor="text1"/>
          <w:sz w:val="24"/>
        </w:rPr>
        <w:t>ietvaros</w:t>
      </w:r>
      <w:r w:rsidR="00EB713E" w:rsidRPr="00EB713E">
        <w:rPr>
          <w:rFonts w:ascii="Times New Roman" w:hAnsi="Times New Roman" w:cs="Times New Roman"/>
          <w:sz w:val="24"/>
        </w:rPr>
        <w:t xml:space="preserve"> (RTU PVS ID </w:t>
      </w:r>
      <w:r w:rsidR="00A918D5">
        <w:rPr>
          <w:rFonts w:ascii="Times New Roman" w:hAnsi="Times New Roman" w:cs="Times New Roman"/>
          <w:sz w:val="24"/>
        </w:rPr>
        <w:t>3170</w:t>
      </w:r>
      <w:r w:rsidR="00EB713E" w:rsidRPr="00EB713E">
        <w:rPr>
          <w:rFonts w:ascii="Times New Roman" w:hAnsi="Times New Roman" w:cs="Times New Roman"/>
          <w:sz w:val="24"/>
        </w:rPr>
        <w:t>).</w:t>
      </w:r>
    </w:p>
    <w:p w14:paraId="1FC20C8F" w14:textId="4141A171" w:rsidR="0059146A" w:rsidRDefault="0059146A" w:rsidP="00061DBE">
      <w:pPr>
        <w:jc w:val="both"/>
        <w:rPr>
          <w:rFonts w:ascii="Times New Roman" w:hAnsi="Times New Roman" w:cs="Times New Roman"/>
          <w:b/>
          <w:sz w:val="24"/>
        </w:rPr>
      </w:pPr>
    </w:p>
    <w:p w14:paraId="5378052E" w14:textId="77777777" w:rsidR="003A3AAD" w:rsidRPr="003A3AAD" w:rsidRDefault="003A3AAD" w:rsidP="00BD6497">
      <w:pPr>
        <w:pStyle w:val="Heading1"/>
        <w:keepLines w:val="0"/>
        <w:numPr>
          <w:ilvl w:val="0"/>
          <w:numId w:val="10"/>
        </w:numPr>
        <w:tabs>
          <w:tab w:val="left" w:pos="0"/>
          <w:tab w:val="left" w:pos="284"/>
        </w:tabs>
        <w:spacing w:before="0"/>
        <w:ind w:left="0" w:firstLine="0"/>
        <w:jc w:val="center"/>
        <w:rPr>
          <w:rFonts w:ascii="Times New Roman" w:hAnsi="Times New Roman"/>
          <w:i/>
          <w:color w:val="000000" w:themeColor="text1"/>
          <w:sz w:val="24"/>
          <w:szCs w:val="24"/>
        </w:rPr>
      </w:pPr>
      <w:r w:rsidRPr="003A3AAD">
        <w:rPr>
          <w:rFonts w:ascii="Times New Roman" w:hAnsi="Times New Roman"/>
          <w:color w:val="000000" w:themeColor="text1"/>
          <w:sz w:val="24"/>
          <w:szCs w:val="24"/>
        </w:rPr>
        <w:t>Nolikuma saņemšanas vieta, papildus informācijas sniegšana un citi nosacījumi</w:t>
      </w:r>
    </w:p>
    <w:p w14:paraId="3E6BA428" w14:textId="77777777" w:rsidR="003A3AAD" w:rsidRPr="00D52EDB" w:rsidRDefault="003A3AAD" w:rsidP="0059146A">
      <w:pPr>
        <w:rPr>
          <w:lang w:val="x-none"/>
        </w:rPr>
      </w:pPr>
    </w:p>
    <w:p w14:paraId="42856254" w14:textId="77777777" w:rsidR="003A3AAD" w:rsidRPr="00C1131E" w:rsidRDefault="003A3AAD" w:rsidP="00BD6497">
      <w:pPr>
        <w:numPr>
          <w:ilvl w:val="1"/>
          <w:numId w:val="10"/>
        </w:numPr>
        <w:ind w:left="567" w:hanging="567"/>
        <w:jc w:val="both"/>
        <w:rPr>
          <w:rFonts w:ascii="Times New Roman" w:hAnsi="Times New Roman" w:cs="Times New Roman"/>
          <w:b/>
          <w:sz w:val="24"/>
        </w:rPr>
      </w:pPr>
      <w:r w:rsidRPr="00C1131E">
        <w:rPr>
          <w:rFonts w:ascii="Times New Roman" w:hAnsi="Times New Roman" w:cs="Times New Roman"/>
          <w:b/>
          <w:sz w:val="24"/>
        </w:rPr>
        <w:t>Iepirkuma dokumentu saņemšana:</w:t>
      </w:r>
    </w:p>
    <w:p w14:paraId="121A1B84" w14:textId="7AF96C4F" w:rsidR="003A3AAD" w:rsidRPr="00EA03DE" w:rsidRDefault="003A3AAD" w:rsidP="00BD6497">
      <w:pPr>
        <w:numPr>
          <w:ilvl w:val="2"/>
          <w:numId w:val="10"/>
        </w:numPr>
        <w:jc w:val="both"/>
        <w:rPr>
          <w:rFonts w:ascii="Times New Roman" w:hAnsi="Times New Roman" w:cs="Times New Roman"/>
          <w:color w:val="000000" w:themeColor="text1"/>
          <w:sz w:val="24"/>
        </w:rPr>
      </w:pPr>
      <w:r w:rsidRPr="00EA03DE">
        <w:rPr>
          <w:rFonts w:ascii="Times New Roman" w:hAnsi="Times New Roman" w:cs="Times New Roman"/>
          <w:sz w:val="24"/>
        </w:rPr>
        <w:t>Piegādātāj</w:t>
      </w:r>
      <w:r w:rsidR="009C399F" w:rsidRPr="00EA03DE">
        <w:rPr>
          <w:rFonts w:ascii="Times New Roman" w:hAnsi="Times New Roman" w:cs="Times New Roman"/>
          <w:sz w:val="24"/>
        </w:rPr>
        <w:t>s</w:t>
      </w:r>
      <w:r w:rsidRPr="00EA03DE">
        <w:rPr>
          <w:rFonts w:ascii="Times New Roman" w:hAnsi="Times New Roman" w:cs="Times New Roman"/>
          <w:sz w:val="24"/>
        </w:rPr>
        <w:t xml:space="preserve"> ar iepirkuma</w:t>
      </w:r>
      <w:r w:rsidR="005E4FCD" w:rsidRPr="00EA03DE">
        <w:rPr>
          <w:rFonts w:ascii="Times New Roman" w:hAnsi="Times New Roman" w:cs="Times New Roman"/>
          <w:sz w:val="24"/>
        </w:rPr>
        <w:t xml:space="preserve"> procedūras aktuālo informāciju, t.sk.</w:t>
      </w:r>
      <w:r w:rsidRPr="00EA03DE">
        <w:rPr>
          <w:rFonts w:ascii="Times New Roman" w:hAnsi="Times New Roman" w:cs="Times New Roman"/>
          <w:sz w:val="24"/>
        </w:rPr>
        <w:t xml:space="preserve"> nolikumu</w:t>
      </w:r>
      <w:r w:rsidR="001E5728">
        <w:rPr>
          <w:rFonts w:ascii="Times New Roman" w:hAnsi="Times New Roman" w:cs="Times New Roman"/>
          <w:sz w:val="24"/>
        </w:rPr>
        <w:t>, tā pielikumiem</w:t>
      </w:r>
      <w:r w:rsidR="005E4FCD" w:rsidRPr="00EA03DE">
        <w:rPr>
          <w:rFonts w:ascii="Times New Roman" w:hAnsi="Times New Roman" w:cs="Times New Roman"/>
          <w:sz w:val="24"/>
        </w:rPr>
        <w:t>, nolikuma grozījumiem, atbildēm uz ieinteresēto piegādātāju jautājumiem</w:t>
      </w:r>
      <w:r w:rsidRPr="00EA03DE">
        <w:rPr>
          <w:rFonts w:ascii="Times New Roman" w:hAnsi="Times New Roman" w:cs="Times New Roman"/>
          <w:sz w:val="24"/>
        </w:rPr>
        <w:t xml:space="preserve"> var iepazīties un lejupielādēt pircēja profilā: Rīgas Tehniskās universitātes tīmekļvietnē </w:t>
      </w:r>
      <w:hyperlink r:id="rId10" w:history="1">
        <w:r w:rsidRPr="00EA03DE">
          <w:rPr>
            <w:rStyle w:val="Hyperlink"/>
            <w:rFonts w:ascii="Times New Roman" w:hAnsi="Times New Roman" w:cs="Times New Roman"/>
            <w:color w:val="000000" w:themeColor="text1"/>
            <w:sz w:val="24"/>
            <w:u w:val="none"/>
          </w:rPr>
          <w:t>www.rtu.lv</w:t>
        </w:r>
      </w:hyperlink>
      <w:r w:rsidRPr="00EA03DE">
        <w:rPr>
          <w:rFonts w:ascii="Times New Roman" w:hAnsi="Times New Roman" w:cs="Times New Roman"/>
          <w:color w:val="000000" w:themeColor="text1"/>
          <w:sz w:val="24"/>
        </w:rPr>
        <w:t xml:space="preserve"> sadaļā „Publiskie iepirkumi” </w:t>
      </w:r>
      <w:r w:rsidR="00BB1AF0">
        <w:rPr>
          <w:rFonts w:ascii="Times New Roman" w:hAnsi="Times New Roman" w:cs="Times New Roman"/>
          <w:color w:val="000000" w:themeColor="text1"/>
          <w:sz w:val="24"/>
        </w:rPr>
        <w:t xml:space="preserve">un </w:t>
      </w:r>
      <w:r w:rsidR="00C1131E" w:rsidRPr="00EA03DE">
        <w:rPr>
          <w:rFonts w:ascii="Times New Roman" w:hAnsi="Times New Roman" w:cs="Times New Roman"/>
          <w:snapToGrid w:val="0"/>
          <w:color w:val="000000"/>
          <w:sz w:val="24"/>
        </w:rPr>
        <w:t xml:space="preserve">Valsts </w:t>
      </w:r>
      <w:r w:rsidR="00C1131E" w:rsidRPr="00EA03DE">
        <w:rPr>
          <w:rFonts w:ascii="Times New Roman" w:hAnsi="Times New Roman" w:cs="Times New Roman"/>
          <w:snapToGrid w:val="0"/>
          <w:color w:val="000000"/>
          <w:sz w:val="24"/>
        </w:rPr>
        <w:lastRenderedPageBreak/>
        <w:t>reģionālās attīstības aģentūras uzturētajā tīmekļvietnē www.eis.gov.lv</w:t>
      </w:r>
      <w:r w:rsidR="00C1131E" w:rsidRPr="00EA03DE">
        <w:rPr>
          <w:rFonts w:ascii="Times New Roman" w:hAnsi="Times New Roman" w:cs="Times New Roman"/>
          <w:sz w:val="24"/>
        </w:rPr>
        <w:t xml:space="preserve"> </w:t>
      </w:r>
      <w:r w:rsidR="005E4FCD" w:rsidRPr="00EA03DE">
        <w:rPr>
          <w:rFonts w:ascii="Times New Roman" w:hAnsi="Times New Roman" w:cs="Times New Roman"/>
          <w:sz w:val="24"/>
        </w:rPr>
        <w:t>Elektronisko iepirkumu sistēmas</w:t>
      </w:r>
      <w:r w:rsidR="00FB3E3F" w:rsidRPr="00EA03DE">
        <w:rPr>
          <w:rFonts w:ascii="Times New Roman" w:hAnsi="Times New Roman" w:cs="Times New Roman"/>
          <w:sz w:val="24"/>
        </w:rPr>
        <w:t xml:space="preserve"> (turpmāk – EIS)</w:t>
      </w:r>
      <w:r w:rsidR="005E4FCD" w:rsidRPr="00EA03DE">
        <w:rPr>
          <w:rFonts w:ascii="Times New Roman" w:hAnsi="Times New Roman" w:cs="Times New Roman"/>
          <w:sz w:val="24"/>
        </w:rPr>
        <w:t xml:space="preserve"> e-konkursu apakšsistēmā šā konkursa sadaļā.</w:t>
      </w:r>
      <w:r w:rsidR="005E4FCD" w:rsidRPr="00EA03DE">
        <w:rPr>
          <w:rFonts w:ascii="Times New Roman" w:hAnsi="Times New Roman" w:cs="Times New Roman"/>
          <w:color w:val="000000" w:themeColor="text1"/>
          <w:sz w:val="24"/>
        </w:rPr>
        <w:t xml:space="preserve"> </w:t>
      </w:r>
    </w:p>
    <w:p w14:paraId="3E0761C3" w14:textId="71642BCB" w:rsidR="005E4FCD" w:rsidRPr="00C1131E" w:rsidRDefault="005E4FCD" w:rsidP="00BD6497">
      <w:pPr>
        <w:numPr>
          <w:ilvl w:val="2"/>
          <w:numId w:val="10"/>
        </w:numPr>
        <w:tabs>
          <w:tab w:val="left" w:pos="709"/>
        </w:tabs>
        <w:jc w:val="both"/>
        <w:rPr>
          <w:rFonts w:ascii="Times New Roman" w:hAnsi="Times New Roman" w:cs="Times New Roman"/>
          <w:sz w:val="24"/>
        </w:rPr>
      </w:pPr>
      <w:r w:rsidRPr="00C1131E">
        <w:rPr>
          <w:rFonts w:ascii="Times New Roman" w:hAnsi="Times New Roman" w:cs="Times New Roman"/>
          <w:sz w:val="24"/>
        </w:rPr>
        <w:t>Ieinteresētais piegādātājs</w:t>
      </w:r>
      <w:r w:rsidR="00FB3E3F" w:rsidRPr="00C1131E">
        <w:rPr>
          <w:rFonts w:ascii="Times New Roman" w:hAnsi="Times New Roman" w:cs="Times New Roman"/>
          <w:sz w:val="24"/>
        </w:rPr>
        <w:t xml:space="preserve"> EIS</w:t>
      </w:r>
      <w:r w:rsidRPr="00C1131E">
        <w:rPr>
          <w:rFonts w:ascii="Times New Roman" w:hAnsi="Times New Roman" w:cs="Times New Roman"/>
          <w:sz w:val="24"/>
        </w:rPr>
        <w:t xml:space="preserve"> e-konkursu apakšsistēmā šā konkursa sadaļā var reģistrēties kā nolikuma saņēmējs, ja tas ir reģistrēts </w:t>
      </w:r>
      <w:r w:rsidR="00BB1AF0">
        <w:rPr>
          <w:rFonts w:ascii="Times New Roman" w:hAnsi="Times New Roman" w:cs="Times New Roman"/>
          <w:sz w:val="24"/>
        </w:rPr>
        <w:t xml:space="preserve">EIS </w:t>
      </w:r>
      <w:r w:rsidRPr="00C1131E">
        <w:rPr>
          <w:rFonts w:ascii="Times New Roman" w:hAnsi="Times New Roman" w:cs="Times New Roman"/>
          <w:sz w:val="24"/>
        </w:rPr>
        <w:t>kā piegādātājs.</w:t>
      </w:r>
      <w:r w:rsidRPr="00C1131E">
        <w:rPr>
          <w:rStyle w:val="FootnoteReference"/>
          <w:rFonts w:ascii="Times New Roman" w:hAnsi="Times New Roman" w:cs="Times New Roman"/>
          <w:szCs w:val="24"/>
        </w:rPr>
        <w:footnoteReference w:id="1"/>
      </w:r>
      <w:r w:rsidRPr="00C1131E">
        <w:rPr>
          <w:rFonts w:ascii="Times New Roman" w:hAnsi="Times New Roman" w:cs="Times New Roman"/>
          <w:sz w:val="24"/>
        </w:rPr>
        <w:t xml:space="preserve"> </w:t>
      </w:r>
    </w:p>
    <w:p w14:paraId="7A07415F" w14:textId="553ABA75" w:rsidR="006D1A98" w:rsidRPr="006D1A98" w:rsidRDefault="005E4FCD" w:rsidP="006D1A98">
      <w:pPr>
        <w:numPr>
          <w:ilvl w:val="2"/>
          <w:numId w:val="10"/>
        </w:numPr>
        <w:tabs>
          <w:tab w:val="left" w:pos="709"/>
        </w:tabs>
        <w:jc w:val="both"/>
        <w:rPr>
          <w:rFonts w:ascii="Times New Roman" w:hAnsi="Times New Roman" w:cs="Times New Roman"/>
          <w:sz w:val="24"/>
        </w:rPr>
      </w:pPr>
      <w:r w:rsidRPr="00C1131E">
        <w:rPr>
          <w:rFonts w:ascii="Times New Roman" w:hAnsi="Times New Roman" w:cs="Times New Roman"/>
          <w:sz w:val="24"/>
        </w:rPr>
        <w:t>P</w:t>
      </w:r>
      <w:r w:rsidR="003D6363" w:rsidRPr="00C1131E">
        <w:rPr>
          <w:rFonts w:ascii="Times New Roman" w:hAnsi="Times New Roman" w:cs="Times New Roman"/>
          <w:sz w:val="24"/>
        </w:rPr>
        <w:t>iegādātāji</w:t>
      </w:r>
      <w:r w:rsidRPr="003D6363">
        <w:rPr>
          <w:rFonts w:ascii="Times New Roman" w:hAnsi="Times New Roman" w:cs="Times New Roman"/>
          <w:sz w:val="24"/>
        </w:rPr>
        <w:t xml:space="preserve"> ar nolikumu var iepazīties un lejupielādēt</w:t>
      </w:r>
      <w:r w:rsidR="003D6363" w:rsidRPr="003D6363">
        <w:rPr>
          <w:rFonts w:ascii="Times New Roman" w:hAnsi="Times New Roman" w:cs="Times New Roman"/>
          <w:sz w:val="24"/>
        </w:rPr>
        <w:t xml:space="preserve"> to</w:t>
      </w:r>
      <w:r w:rsidRPr="003D6363">
        <w:rPr>
          <w:rFonts w:ascii="Times New Roman" w:hAnsi="Times New Roman" w:cs="Times New Roman"/>
          <w:sz w:val="24"/>
        </w:rPr>
        <w:t xml:space="preserve"> </w:t>
      </w:r>
      <w:r w:rsidR="003D6363" w:rsidRPr="006D1A98">
        <w:rPr>
          <w:rFonts w:ascii="Times New Roman" w:hAnsi="Times New Roman" w:cs="Times New Roman"/>
          <w:b/>
          <w:color w:val="FF0000"/>
          <w:sz w:val="24"/>
        </w:rPr>
        <w:t>līdz 201</w:t>
      </w:r>
      <w:r w:rsidR="0077566A" w:rsidRPr="006D1A98">
        <w:rPr>
          <w:rFonts w:ascii="Times New Roman" w:hAnsi="Times New Roman" w:cs="Times New Roman"/>
          <w:b/>
          <w:color w:val="FF0000"/>
          <w:sz w:val="24"/>
        </w:rPr>
        <w:t>8</w:t>
      </w:r>
      <w:r w:rsidR="003D6363" w:rsidRPr="006D1A98">
        <w:rPr>
          <w:rFonts w:ascii="Times New Roman" w:hAnsi="Times New Roman" w:cs="Times New Roman"/>
          <w:b/>
          <w:color w:val="FF0000"/>
          <w:sz w:val="24"/>
        </w:rPr>
        <w:t>.</w:t>
      </w:r>
      <w:r w:rsidRPr="006D1A98">
        <w:rPr>
          <w:rFonts w:ascii="Times New Roman" w:hAnsi="Times New Roman" w:cs="Times New Roman"/>
          <w:b/>
          <w:color w:val="FF0000"/>
          <w:sz w:val="24"/>
        </w:rPr>
        <w:t xml:space="preserve">gada </w:t>
      </w:r>
      <w:r w:rsidR="006D1A98" w:rsidRPr="006D1A98">
        <w:rPr>
          <w:rFonts w:ascii="Times New Roman" w:hAnsi="Times New Roman" w:cs="Times New Roman"/>
          <w:b/>
          <w:color w:val="FF0000"/>
          <w:sz w:val="24"/>
        </w:rPr>
        <w:t>7.maija</w:t>
      </w:r>
      <w:r w:rsidRPr="006D1A98">
        <w:rPr>
          <w:rFonts w:ascii="Times New Roman" w:hAnsi="Times New Roman" w:cs="Times New Roman"/>
          <w:b/>
          <w:color w:val="FF0000"/>
          <w:sz w:val="24"/>
        </w:rPr>
        <w:t xml:space="preserve">, </w:t>
      </w:r>
      <w:r w:rsidR="003D6363" w:rsidRPr="006D1A98">
        <w:rPr>
          <w:rFonts w:ascii="Times New Roman" w:hAnsi="Times New Roman" w:cs="Times New Roman"/>
          <w:b/>
          <w:color w:val="FF0000"/>
          <w:sz w:val="24"/>
        </w:rPr>
        <w:t>plkst.10</w:t>
      </w:r>
      <w:r w:rsidR="003D6363" w:rsidRPr="006D1A98">
        <w:rPr>
          <w:rFonts w:ascii="Times New Roman" w:hAnsi="Times New Roman" w:cs="Times New Roman"/>
          <w:b/>
          <w:color w:val="FF0000"/>
          <w:sz w:val="24"/>
          <w:vertAlign w:val="superscript"/>
        </w:rPr>
        <w:t>00</w:t>
      </w:r>
      <w:r w:rsidR="003D6363" w:rsidRPr="00A918D5">
        <w:rPr>
          <w:rFonts w:ascii="Times New Roman" w:hAnsi="Times New Roman" w:cs="Times New Roman"/>
          <w:b/>
          <w:color w:val="000000" w:themeColor="text1"/>
          <w:sz w:val="24"/>
        </w:rPr>
        <w:t>.</w:t>
      </w:r>
    </w:p>
    <w:p w14:paraId="4FF5C4A1" w14:textId="16756292" w:rsidR="006D1A98" w:rsidRPr="006D1A98" w:rsidRDefault="006D1A98" w:rsidP="006D1A98">
      <w:pPr>
        <w:pStyle w:val="Style1"/>
        <w:numPr>
          <w:ilvl w:val="0"/>
          <w:numId w:val="0"/>
        </w:numPr>
        <w:suppressAutoHyphens w:val="0"/>
        <w:ind w:left="568" w:right="28" w:firstLine="720"/>
        <w:rPr>
          <w:i/>
          <w:color w:val="000000" w:themeColor="text1"/>
        </w:rPr>
      </w:pPr>
      <w:r w:rsidRPr="00DE4DC3">
        <w:rPr>
          <w:bCs/>
          <w:i/>
          <w:color w:val="000000" w:themeColor="text1"/>
        </w:rPr>
        <w:t xml:space="preserve">(Ar grozījumiem, kas izdarīti ar </w:t>
      </w:r>
      <w:r>
        <w:rPr>
          <w:bCs/>
          <w:i/>
          <w:color w:val="000000" w:themeColor="text1"/>
        </w:rPr>
        <w:t>06.04</w:t>
      </w:r>
      <w:r w:rsidRPr="00DE4DC3">
        <w:rPr>
          <w:bCs/>
          <w:i/>
          <w:color w:val="000000" w:themeColor="text1"/>
        </w:rPr>
        <w:t>.201</w:t>
      </w:r>
      <w:r>
        <w:rPr>
          <w:bCs/>
          <w:i/>
          <w:color w:val="000000" w:themeColor="text1"/>
        </w:rPr>
        <w:t>8</w:t>
      </w:r>
      <w:r w:rsidRPr="00DE4DC3">
        <w:rPr>
          <w:bCs/>
          <w:i/>
          <w:color w:val="000000" w:themeColor="text1"/>
        </w:rPr>
        <w:t>.)</w:t>
      </w:r>
      <w:r w:rsidRPr="003D6363">
        <w:t xml:space="preserve"> </w:t>
      </w:r>
    </w:p>
    <w:p w14:paraId="6BCD9648" w14:textId="77777777" w:rsidR="003A3AAD" w:rsidRPr="003A3AAD" w:rsidRDefault="003A3AAD" w:rsidP="00BD6497">
      <w:pPr>
        <w:pStyle w:val="ListParagraph"/>
        <w:numPr>
          <w:ilvl w:val="1"/>
          <w:numId w:val="10"/>
        </w:numPr>
        <w:ind w:left="567" w:hanging="567"/>
        <w:jc w:val="both"/>
        <w:rPr>
          <w:rFonts w:ascii="Times New Roman" w:hAnsi="Times New Roman"/>
          <w:color w:val="000000" w:themeColor="text1"/>
          <w:sz w:val="24"/>
        </w:rPr>
      </w:pPr>
      <w:r w:rsidRPr="003A3AAD">
        <w:rPr>
          <w:rFonts w:ascii="Times New Roman" w:hAnsi="Times New Roman"/>
          <w:bCs/>
          <w:color w:val="000000" w:themeColor="text1"/>
          <w:kern w:val="2"/>
          <w:sz w:val="24"/>
        </w:rPr>
        <w:t xml:space="preserve">Pasūtītāja kontaktpersona, </w:t>
      </w:r>
      <w:r w:rsidRPr="003A3AAD">
        <w:rPr>
          <w:rFonts w:ascii="Times New Roman" w:hAnsi="Times New Roman"/>
          <w:color w:val="000000" w:themeColor="text1"/>
          <w:kern w:val="2"/>
          <w:sz w:val="24"/>
        </w:rPr>
        <w:t>kura ir tiesīga iepirkuma procedūras gaitā sniegt organizatoriska rakstura informāciju par nolikumu</w:t>
      </w:r>
      <w:r w:rsidRPr="003A3AAD">
        <w:rPr>
          <w:rFonts w:ascii="Times New Roman" w:hAnsi="Times New Roman"/>
          <w:bCs/>
          <w:color w:val="000000" w:themeColor="text1"/>
          <w:kern w:val="2"/>
          <w:sz w:val="24"/>
        </w:rPr>
        <w:t xml:space="preserve">: </w:t>
      </w:r>
      <w:r w:rsidRPr="003A3AAD">
        <w:rPr>
          <w:rFonts w:ascii="Times New Roman" w:hAnsi="Times New Roman"/>
          <w:color w:val="000000" w:themeColor="text1"/>
          <w:sz w:val="24"/>
        </w:rPr>
        <w:t xml:space="preserve">Mārtiņš Briedis, tālrunis: </w:t>
      </w:r>
      <w:r w:rsidRPr="003A3AAD">
        <w:rPr>
          <w:rStyle w:val="c2"/>
          <w:rFonts w:ascii="Times New Roman" w:hAnsi="Times New Roman"/>
          <w:color w:val="000000" w:themeColor="text1"/>
          <w:sz w:val="24"/>
        </w:rPr>
        <w:t>67089497</w:t>
      </w:r>
      <w:r w:rsidRPr="003A3AAD">
        <w:rPr>
          <w:rFonts w:ascii="Times New Roman" w:hAnsi="Times New Roman"/>
          <w:color w:val="000000" w:themeColor="text1"/>
          <w:sz w:val="24"/>
        </w:rPr>
        <w:t xml:space="preserve">, fakss: 67089710, e-pasts: </w:t>
      </w:r>
      <w:hyperlink r:id="rId11" w:history="1">
        <w:r w:rsidRPr="003A3AAD">
          <w:rPr>
            <w:rStyle w:val="Hyperlink"/>
            <w:rFonts w:ascii="Times New Roman" w:hAnsi="Times New Roman"/>
            <w:color w:val="000000" w:themeColor="text1"/>
            <w:sz w:val="24"/>
            <w:u w:val="none"/>
          </w:rPr>
          <w:t>martins.briedis@rtu.lv</w:t>
        </w:r>
      </w:hyperlink>
      <w:r w:rsidRPr="003A3AAD">
        <w:rPr>
          <w:rFonts w:ascii="Times New Roman" w:hAnsi="Times New Roman"/>
          <w:color w:val="000000" w:themeColor="text1"/>
          <w:sz w:val="24"/>
        </w:rPr>
        <w:t>.</w:t>
      </w:r>
    </w:p>
    <w:p w14:paraId="490B45D0" w14:textId="77777777" w:rsidR="003A3AAD" w:rsidRPr="003A3AAD" w:rsidRDefault="003A3AAD" w:rsidP="00BD6497">
      <w:pPr>
        <w:pStyle w:val="ListParagraph"/>
        <w:numPr>
          <w:ilvl w:val="1"/>
          <w:numId w:val="10"/>
        </w:numPr>
        <w:ind w:left="567" w:hanging="567"/>
        <w:jc w:val="both"/>
        <w:rPr>
          <w:rFonts w:ascii="Times New Roman" w:hAnsi="Times New Roman"/>
          <w:b/>
          <w:color w:val="000000" w:themeColor="text1"/>
          <w:sz w:val="24"/>
        </w:rPr>
      </w:pPr>
      <w:r w:rsidRPr="003A3AAD">
        <w:rPr>
          <w:rFonts w:ascii="Times New Roman" w:hAnsi="Times New Roman"/>
          <w:b/>
          <w:color w:val="000000" w:themeColor="text1"/>
          <w:sz w:val="24"/>
        </w:rPr>
        <w:t>Papildu informācijas pieprasīšana un sniegšana:</w:t>
      </w:r>
    </w:p>
    <w:p w14:paraId="50820791" w14:textId="0FD57607" w:rsidR="003A3AAD" w:rsidRPr="00FB3E3F" w:rsidRDefault="003A3AAD" w:rsidP="00BD6497">
      <w:pPr>
        <w:widowControl w:val="0"/>
        <w:numPr>
          <w:ilvl w:val="2"/>
          <w:numId w:val="10"/>
        </w:numPr>
        <w:jc w:val="both"/>
        <w:rPr>
          <w:rFonts w:ascii="Times New Roman" w:hAnsi="Times New Roman" w:cs="Times New Roman"/>
          <w:b/>
          <w:color w:val="000000" w:themeColor="text1"/>
          <w:sz w:val="24"/>
        </w:rPr>
      </w:pPr>
      <w:r w:rsidRPr="00FB3E3F">
        <w:rPr>
          <w:rFonts w:ascii="Times New Roman" w:hAnsi="Times New Roman" w:cs="Times New Roman"/>
          <w:color w:val="000000" w:themeColor="text1"/>
          <w:sz w:val="24"/>
        </w:rPr>
        <w:t xml:space="preserve">Informācijas apmaiņa starp Pasūtītāju un piegādātājiem notiek </w:t>
      </w:r>
      <w:r w:rsidR="00FB3E3F" w:rsidRPr="00FB3E3F">
        <w:rPr>
          <w:rFonts w:ascii="Times New Roman" w:hAnsi="Times New Roman" w:cs="Times New Roman"/>
          <w:sz w:val="24"/>
        </w:rPr>
        <w:t>Publisko iepirkumu likumā noteiktajā kārtībā, izmantojot elektroniskos saziņas līdzekļus, t.sk. ar elektronisko parakstu parakstīto dokumentu sūtīšanai un saņemšanai.</w:t>
      </w:r>
    </w:p>
    <w:p w14:paraId="276918B3" w14:textId="5E93F713" w:rsidR="003A3AAD" w:rsidRPr="003A3AAD" w:rsidRDefault="003A3AAD" w:rsidP="00BD6497">
      <w:pPr>
        <w:pStyle w:val="ListParagraph"/>
        <w:numPr>
          <w:ilvl w:val="2"/>
          <w:numId w:val="10"/>
        </w:numPr>
        <w:jc w:val="both"/>
        <w:rPr>
          <w:rFonts w:ascii="Times New Roman" w:hAnsi="Times New Roman"/>
          <w:color w:val="000000" w:themeColor="text1"/>
          <w:sz w:val="24"/>
        </w:rPr>
      </w:pPr>
      <w:r w:rsidRPr="003A3AAD">
        <w:rPr>
          <w:rFonts w:ascii="Times New Roman" w:hAnsi="Times New Roman"/>
          <w:color w:val="000000" w:themeColor="text1"/>
          <w:sz w:val="24"/>
        </w:rPr>
        <w:t xml:space="preserve">Ja piegādātājs ir laikus pieprasījis papildu informāciju par iepirkuma procedūras dokumentos iekļautajām prasībām, Pasūtītājs to sniedz piecu darbdienu laikā, bet ne vēlāk kā sešas dienas pirms piedāvājumu iesniegšanas termiņa beigām. Papildu informāciju Pasūtītājs </w:t>
      </w:r>
      <w:proofErr w:type="spellStart"/>
      <w:r w:rsidRPr="003A3AAD">
        <w:rPr>
          <w:rFonts w:ascii="Times New Roman" w:hAnsi="Times New Roman"/>
          <w:color w:val="000000" w:themeColor="text1"/>
          <w:sz w:val="24"/>
        </w:rPr>
        <w:t>nosūta</w:t>
      </w:r>
      <w:proofErr w:type="spellEnd"/>
      <w:r w:rsidRPr="003A3AAD">
        <w:rPr>
          <w:rFonts w:ascii="Times New Roman" w:hAnsi="Times New Roman"/>
          <w:color w:val="000000" w:themeColor="text1"/>
          <w:sz w:val="24"/>
        </w:rPr>
        <w:t xml:space="preserve"> piegādātājam, kas uzdevis jautājumu, un vienlaikus ievieto šo informāciju pircēja profilā</w:t>
      </w:r>
      <w:r w:rsidR="00491542">
        <w:rPr>
          <w:rFonts w:ascii="Times New Roman" w:hAnsi="Times New Roman"/>
          <w:color w:val="000000" w:themeColor="text1"/>
          <w:sz w:val="24"/>
        </w:rPr>
        <w:t xml:space="preserve">, kā arī </w:t>
      </w:r>
      <w:r w:rsidR="00491542" w:rsidRPr="00491542">
        <w:rPr>
          <w:rFonts w:ascii="Times New Roman" w:hAnsi="Times New Roman"/>
          <w:sz w:val="24"/>
        </w:rPr>
        <w:t>EIS e-konkursu apakšsistēmā</w:t>
      </w:r>
      <w:r w:rsidRPr="00491542">
        <w:rPr>
          <w:rFonts w:ascii="Times New Roman" w:hAnsi="Times New Roman"/>
          <w:color w:val="000000" w:themeColor="text1"/>
          <w:sz w:val="24"/>
        </w:rPr>
        <w:t>, kur ir pieejami iepirkuma procedūras dokumenti, norādot arī uzdoto jautājumu</w:t>
      </w:r>
      <w:r w:rsidRPr="003A3AAD">
        <w:rPr>
          <w:rFonts w:ascii="Times New Roman" w:hAnsi="Times New Roman"/>
          <w:color w:val="000000" w:themeColor="text1"/>
          <w:sz w:val="24"/>
        </w:rPr>
        <w:t>.</w:t>
      </w:r>
    </w:p>
    <w:p w14:paraId="05E54866" w14:textId="0E331789" w:rsidR="003A3AAD" w:rsidRPr="00C1131E" w:rsidRDefault="003A3AAD" w:rsidP="00BD6497">
      <w:pPr>
        <w:pStyle w:val="ListParagraph"/>
        <w:numPr>
          <w:ilvl w:val="2"/>
          <w:numId w:val="10"/>
        </w:numPr>
        <w:jc w:val="both"/>
        <w:rPr>
          <w:rFonts w:ascii="Times New Roman" w:hAnsi="Times New Roman"/>
          <w:color w:val="000000" w:themeColor="text1"/>
          <w:sz w:val="24"/>
        </w:rPr>
      </w:pPr>
      <w:r w:rsidRPr="003A3AAD">
        <w:rPr>
          <w:rFonts w:ascii="Times New Roman" w:hAnsi="Times New Roman"/>
          <w:color w:val="000000" w:themeColor="text1"/>
          <w:sz w:val="24"/>
        </w:rPr>
        <w:t>Ja Pasūtītājs izdarījis grozījumus iepirkuma procedūras dokumentos, tas ievieto informāciju par grozījumiem pircēja profilā</w:t>
      </w:r>
      <w:r w:rsidR="00491542">
        <w:rPr>
          <w:rFonts w:ascii="Times New Roman" w:hAnsi="Times New Roman"/>
          <w:color w:val="000000" w:themeColor="text1"/>
          <w:sz w:val="24"/>
        </w:rPr>
        <w:t xml:space="preserve">, kā arī </w:t>
      </w:r>
      <w:r w:rsidR="00491542" w:rsidRPr="00491542">
        <w:rPr>
          <w:rFonts w:ascii="Times New Roman" w:hAnsi="Times New Roman"/>
          <w:sz w:val="24"/>
        </w:rPr>
        <w:t>EIS e-konkursu apakšsistēmā</w:t>
      </w:r>
      <w:r w:rsidRPr="00491542">
        <w:rPr>
          <w:rFonts w:ascii="Times New Roman" w:hAnsi="Times New Roman"/>
          <w:color w:val="000000" w:themeColor="text1"/>
          <w:sz w:val="24"/>
        </w:rPr>
        <w:t>, kur ir pieejami šie dokumenti, ne vēlāk kā dienu pēc tam, kad paziņojums par izmaiņām vai papildu informācija iesniegta Iepirkumu uzraudzības birojam publicēšanai</w:t>
      </w:r>
      <w:r w:rsidRPr="00C1131E">
        <w:rPr>
          <w:rFonts w:ascii="Times New Roman" w:hAnsi="Times New Roman"/>
          <w:color w:val="000000" w:themeColor="text1"/>
          <w:sz w:val="24"/>
        </w:rPr>
        <w:t>.</w:t>
      </w:r>
    </w:p>
    <w:p w14:paraId="48171B77" w14:textId="661338B1" w:rsidR="003A3AAD" w:rsidRPr="00C1131E" w:rsidRDefault="003A3AAD" w:rsidP="00BD6497">
      <w:pPr>
        <w:widowControl w:val="0"/>
        <w:numPr>
          <w:ilvl w:val="2"/>
          <w:numId w:val="10"/>
        </w:numPr>
        <w:jc w:val="both"/>
        <w:rPr>
          <w:rFonts w:ascii="Times New Roman" w:hAnsi="Times New Roman" w:cs="Times New Roman"/>
          <w:b/>
          <w:color w:val="000000" w:themeColor="text1"/>
          <w:sz w:val="24"/>
        </w:rPr>
      </w:pPr>
      <w:r w:rsidRPr="00C1131E">
        <w:rPr>
          <w:rFonts w:ascii="Times New Roman" w:hAnsi="Times New Roman" w:cs="Times New Roman"/>
          <w:color w:val="000000" w:themeColor="text1"/>
          <w:sz w:val="24"/>
        </w:rPr>
        <w:t xml:space="preserve">Pasūtītājs nodrošina brīvu un tiešu elektronisko pieeju iepirkuma procedūras dokumentiem pircēja profilā: Pasūtītāja tīmekļvietnē </w:t>
      </w:r>
      <w:hyperlink r:id="rId12" w:history="1">
        <w:r w:rsidRPr="00C1131E">
          <w:rPr>
            <w:rStyle w:val="Hyperlink"/>
            <w:rFonts w:ascii="Times New Roman" w:hAnsi="Times New Roman" w:cs="Times New Roman"/>
            <w:color w:val="000000" w:themeColor="text1"/>
            <w:sz w:val="24"/>
            <w:u w:val="none"/>
          </w:rPr>
          <w:t>www.rtu.lv</w:t>
        </w:r>
      </w:hyperlink>
      <w:r w:rsidRPr="00C1131E">
        <w:rPr>
          <w:rFonts w:ascii="Times New Roman" w:hAnsi="Times New Roman" w:cs="Times New Roman"/>
          <w:color w:val="000000" w:themeColor="text1"/>
          <w:sz w:val="24"/>
        </w:rPr>
        <w:t xml:space="preserve"> sadaļā „Publiskie iepirkumi”</w:t>
      </w:r>
      <w:r w:rsidR="00C1131E" w:rsidRPr="00C1131E">
        <w:rPr>
          <w:rFonts w:ascii="Times New Roman" w:hAnsi="Times New Roman" w:cs="Times New Roman"/>
          <w:color w:val="000000" w:themeColor="text1"/>
          <w:sz w:val="24"/>
        </w:rPr>
        <w:t xml:space="preserve"> un </w:t>
      </w:r>
      <w:r w:rsidR="00C1131E" w:rsidRPr="00C1131E">
        <w:rPr>
          <w:rFonts w:ascii="Times New Roman" w:hAnsi="Times New Roman" w:cs="Times New Roman"/>
          <w:sz w:val="24"/>
        </w:rPr>
        <w:t>EIS e-konkursu apakšsistēmā šā konkursa sadaļā (tīmekļvietne www.eis.gov.lv).</w:t>
      </w:r>
    </w:p>
    <w:p w14:paraId="60F2653B" w14:textId="2295E585" w:rsidR="003D6363" w:rsidRPr="00C1131E" w:rsidRDefault="003A3AAD" w:rsidP="00BD6497">
      <w:pPr>
        <w:widowControl w:val="0"/>
        <w:numPr>
          <w:ilvl w:val="2"/>
          <w:numId w:val="10"/>
        </w:numPr>
        <w:jc w:val="both"/>
        <w:rPr>
          <w:rFonts w:ascii="Times New Roman" w:hAnsi="Times New Roman" w:cs="Times New Roman"/>
          <w:b/>
          <w:color w:val="000000" w:themeColor="text1"/>
          <w:sz w:val="24"/>
        </w:rPr>
      </w:pPr>
      <w:r w:rsidRPr="00C1131E">
        <w:rPr>
          <w:rFonts w:ascii="Times New Roman" w:hAnsi="Times New Roman" w:cs="Times New Roman"/>
          <w:color w:val="000000" w:themeColor="text1"/>
          <w:sz w:val="24"/>
        </w:rPr>
        <w:t xml:space="preserve">Pasūtītājs, papildus informāciju, kā arī citu informāciju, kas ir saistīta ar šo iepirkumu, publicē pircēja profilā: Pasūtītāja tīmekļvietnē </w:t>
      </w:r>
      <w:hyperlink r:id="rId13" w:history="1">
        <w:r w:rsidRPr="00C1131E">
          <w:rPr>
            <w:rFonts w:ascii="Times New Roman" w:hAnsi="Times New Roman" w:cs="Times New Roman"/>
            <w:color w:val="000000" w:themeColor="text1"/>
            <w:sz w:val="24"/>
          </w:rPr>
          <w:t>www.rtu.lv</w:t>
        </w:r>
      </w:hyperlink>
      <w:r w:rsidR="003D6363" w:rsidRPr="00C1131E">
        <w:rPr>
          <w:rFonts w:ascii="Times New Roman" w:hAnsi="Times New Roman" w:cs="Times New Roman"/>
          <w:color w:val="000000" w:themeColor="text1"/>
          <w:sz w:val="24"/>
        </w:rPr>
        <w:t xml:space="preserve"> sadaļā „Publiskie iepirkumi” un  </w:t>
      </w:r>
      <w:r w:rsidR="00C1131E" w:rsidRPr="00C1131E">
        <w:rPr>
          <w:rFonts w:ascii="Times New Roman" w:hAnsi="Times New Roman" w:cs="Times New Roman"/>
          <w:sz w:val="24"/>
        </w:rPr>
        <w:t>EIS</w:t>
      </w:r>
      <w:r w:rsidR="003D6363" w:rsidRPr="00C1131E">
        <w:rPr>
          <w:rFonts w:ascii="Times New Roman" w:hAnsi="Times New Roman" w:cs="Times New Roman"/>
          <w:sz w:val="24"/>
        </w:rPr>
        <w:t xml:space="preserve"> e-konkursu apakšsistēmā šā konkursa sadaļā (tīmekļvietne www.eis.gov.lv)</w:t>
      </w:r>
      <w:r w:rsidR="001E5728">
        <w:rPr>
          <w:rFonts w:ascii="Times New Roman" w:hAnsi="Times New Roman" w:cs="Times New Roman"/>
          <w:sz w:val="24"/>
        </w:rPr>
        <w:t>.</w:t>
      </w:r>
    </w:p>
    <w:p w14:paraId="403149B9" w14:textId="77777777" w:rsidR="003A3AAD" w:rsidRPr="00C1131E" w:rsidRDefault="003A3AAD" w:rsidP="00BD6497">
      <w:pPr>
        <w:widowControl w:val="0"/>
        <w:numPr>
          <w:ilvl w:val="2"/>
          <w:numId w:val="10"/>
        </w:numPr>
        <w:jc w:val="both"/>
        <w:rPr>
          <w:rFonts w:ascii="Times New Roman" w:hAnsi="Times New Roman" w:cs="Times New Roman"/>
          <w:b/>
          <w:color w:val="000000" w:themeColor="text1"/>
          <w:sz w:val="24"/>
        </w:rPr>
      </w:pPr>
      <w:r w:rsidRPr="00C1131E">
        <w:rPr>
          <w:rFonts w:ascii="Times New Roman" w:hAnsi="Times New Roman" w:cs="Times New Roman"/>
          <w:color w:val="000000" w:themeColor="text1"/>
          <w:sz w:val="24"/>
        </w:rPr>
        <w:t xml:space="preserve">Informācijas apmaiņai, kas neattiecas uz iepirkuma procedūras dokumentiem, piedāvājumiem, var izmantot mutvārdu saziņu. Mutvārdu saziņas saturs ir dokumentējams </w:t>
      </w:r>
      <w:proofErr w:type="spellStart"/>
      <w:r w:rsidRPr="00C1131E">
        <w:rPr>
          <w:rFonts w:ascii="Times New Roman" w:hAnsi="Times New Roman" w:cs="Times New Roman"/>
          <w:color w:val="000000" w:themeColor="text1"/>
          <w:sz w:val="24"/>
        </w:rPr>
        <w:t>rakstveidā</w:t>
      </w:r>
      <w:proofErr w:type="spellEnd"/>
      <w:r w:rsidRPr="00C1131E">
        <w:rPr>
          <w:rFonts w:ascii="Times New Roman" w:hAnsi="Times New Roman" w:cs="Times New Roman"/>
          <w:color w:val="000000" w:themeColor="text1"/>
          <w:sz w:val="24"/>
        </w:rPr>
        <w:t xml:space="preserve"> vai audioierakstos, ja tā var ietekmēt piedāvājumu saturu un piedāvājumu vērtēšanu.</w:t>
      </w:r>
    </w:p>
    <w:p w14:paraId="3DE60E15" w14:textId="77777777" w:rsidR="003A3AAD" w:rsidRPr="003A3AAD" w:rsidRDefault="003A3AAD" w:rsidP="00BD6497">
      <w:pPr>
        <w:pStyle w:val="BodyText"/>
        <w:numPr>
          <w:ilvl w:val="1"/>
          <w:numId w:val="10"/>
        </w:numPr>
        <w:ind w:left="567" w:hanging="567"/>
        <w:rPr>
          <w:rFonts w:ascii="Times New Roman" w:hAnsi="Times New Roman"/>
          <w:b/>
          <w:color w:val="000000"/>
          <w:sz w:val="24"/>
          <w:szCs w:val="24"/>
        </w:rPr>
      </w:pPr>
      <w:r w:rsidRPr="003A3AAD">
        <w:rPr>
          <w:rFonts w:ascii="Times New Roman" w:hAnsi="Times New Roman"/>
          <w:b/>
          <w:color w:val="000000"/>
          <w:sz w:val="24"/>
          <w:szCs w:val="24"/>
        </w:rPr>
        <w:t>Piedāvājumu iesniegšana un atvēršana</w:t>
      </w:r>
    </w:p>
    <w:p w14:paraId="4974E79B" w14:textId="3F594821" w:rsidR="003B5AD7" w:rsidRPr="003B5AD7" w:rsidRDefault="003A3AAD" w:rsidP="003B5AD7">
      <w:pPr>
        <w:numPr>
          <w:ilvl w:val="2"/>
          <w:numId w:val="15"/>
        </w:numPr>
        <w:tabs>
          <w:tab w:val="left" w:pos="1418"/>
        </w:tabs>
        <w:jc w:val="both"/>
        <w:rPr>
          <w:rFonts w:ascii="Times New Roman" w:hAnsi="Times New Roman" w:cs="Times New Roman"/>
          <w:sz w:val="24"/>
        </w:rPr>
      </w:pPr>
      <w:r w:rsidRPr="003D6363">
        <w:rPr>
          <w:rFonts w:ascii="Times New Roman" w:hAnsi="Times New Roman" w:cs="Times New Roman"/>
          <w:color w:val="000000"/>
          <w:sz w:val="24"/>
        </w:rPr>
        <w:t xml:space="preserve">Piedāvājums jāiesniedz </w:t>
      </w:r>
      <w:r w:rsidR="00C1131E">
        <w:rPr>
          <w:rFonts w:ascii="Times New Roman" w:hAnsi="Times New Roman" w:cs="Times New Roman"/>
          <w:color w:val="000000"/>
          <w:sz w:val="24"/>
        </w:rPr>
        <w:t xml:space="preserve">tikai elektroniski </w:t>
      </w:r>
      <w:r w:rsidRPr="003D6363">
        <w:rPr>
          <w:rFonts w:ascii="Times New Roman" w:hAnsi="Times New Roman" w:cs="Times New Roman"/>
          <w:color w:val="000000"/>
          <w:sz w:val="24"/>
        </w:rPr>
        <w:t xml:space="preserve">līdz </w:t>
      </w:r>
      <w:r w:rsidRPr="003B5AD7">
        <w:rPr>
          <w:rFonts w:ascii="Times New Roman" w:hAnsi="Times New Roman" w:cs="Times New Roman"/>
          <w:b/>
          <w:color w:val="FF0000"/>
          <w:sz w:val="24"/>
        </w:rPr>
        <w:t>201</w:t>
      </w:r>
      <w:r w:rsidR="0077566A" w:rsidRPr="003B5AD7">
        <w:rPr>
          <w:rFonts w:ascii="Times New Roman" w:hAnsi="Times New Roman" w:cs="Times New Roman"/>
          <w:b/>
          <w:color w:val="FF0000"/>
          <w:sz w:val="24"/>
        </w:rPr>
        <w:t>8</w:t>
      </w:r>
      <w:r w:rsidRPr="003B5AD7">
        <w:rPr>
          <w:rFonts w:ascii="Times New Roman" w:hAnsi="Times New Roman" w:cs="Times New Roman"/>
          <w:b/>
          <w:color w:val="FF0000"/>
          <w:sz w:val="24"/>
        </w:rPr>
        <w:t>.gada</w:t>
      </w:r>
      <w:r w:rsidR="008E15F0" w:rsidRPr="003B5AD7">
        <w:rPr>
          <w:rFonts w:ascii="Times New Roman" w:hAnsi="Times New Roman" w:cs="Times New Roman"/>
          <w:b/>
          <w:color w:val="FF0000"/>
          <w:sz w:val="24"/>
        </w:rPr>
        <w:t xml:space="preserve"> </w:t>
      </w:r>
      <w:r w:rsidR="003B5AD7" w:rsidRPr="003B5AD7">
        <w:rPr>
          <w:rFonts w:ascii="Times New Roman" w:hAnsi="Times New Roman" w:cs="Times New Roman"/>
          <w:b/>
          <w:color w:val="FF0000"/>
          <w:sz w:val="24"/>
        </w:rPr>
        <w:t>7.maija</w:t>
      </w:r>
      <w:r w:rsidRPr="003B5AD7">
        <w:rPr>
          <w:rFonts w:ascii="Times New Roman" w:hAnsi="Times New Roman" w:cs="Times New Roman"/>
          <w:b/>
          <w:color w:val="FF0000"/>
          <w:sz w:val="24"/>
        </w:rPr>
        <w:t>, plkst.</w:t>
      </w:r>
      <w:r w:rsidRPr="003B5AD7">
        <w:rPr>
          <w:rFonts w:ascii="Times New Roman" w:hAnsi="Times New Roman" w:cs="Times New Roman"/>
          <w:color w:val="FF0000"/>
          <w:sz w:val="24"/>
        </w:rPr>
        <w:t xml:space="preserve"> </w:t>
      </w:r>
      <w:r w:rsidRPr="003B5AD7">
        <w:rPr>
          <w:rFonts w:ascii="Times New Roman" w:hAnsi="Times New Roman" w:cs="Times New Roman"/>
          <w:b/>
          <w:color w:val="FF0000"/>
          <w:sz w:val="24"/>
        </w:rPr>
        <w:t>10</w:t>
      </w:r>
      <w:r w:rsidRPr="003B5AD7">
        <w:rPr>
          <w:rFonts w:ascii="Times New Roman" w:hAnsi="Times New Roman" w:cs="Times New Roman"/>
          <w:b/>
          <w:color w:val="FF0000"/>
          <w:sz w:val="24"/>
          <w:u w:val="single"/>
          <w:vertAlign w:val="superscript"/>
        </w:rPr>
        <w:t>00</w:t>
      </w:r>
      <w:r w:rsidRPr="003D6363">
        <w:rPr>
          <w:rFonts w:ascii="Times New Roman" w:hAnsi="Times New Roman" w:cs="Times New Roman"/>
          <w:b/>
          <w:color w:val="000000"/>
          <w:sz w:val="24"/>
        </w:rPr>
        <w:t>,</w:t>
      </w:r>
      <w:r w:rsidRPr="003D6363">
        <w:rPr>
          <w:rFonts w:ascii="Times New Roman" w:hAnsi="Times New Roman" w:cs="Times New Roman"/>
          <w:color w:val="000000"/>
          <w:sz w:val="24"/>
        </w:rPr>
        <w:t xml:space="preserve"> </w:t>
      </w:r>
      <w:r w:rsidR="00C1131E">
        <w:rPr>
          <w:rFonts w:ascii="Times New Roman" w:hAnsi="Times New Roman" w:cs="Times New Roman"/>
          <w:sz w:val="24"/>
        </w:rPr>
        <w:t>EIS</w:t>
      </w:r>
      <w:r w:rsidR="003D6363" w:rsidRPr="003D6363">
        <w:rPr>
          <w:rFonts w:ascii="Times New Roman" w:hAnsi="Times New Roman" w:cs="Times New Roman"/>
          <w:sz w:val="24"/>
        </w:rPr>
        <w:t xml:space="preserve"> e-konkursu apakšsistēmā.</w:t>
      </w:r>
    </w:p>
    <w:p w14:paraId="12B7255E" w14:textId="15545D57" w:rsidR="00507321" w:rsidRPr="003B5AD7" w:rsidRDefault="003B5AD7" w:rsidP="003B5AD7">
      <w:pPr>
        <w:pStyle w:val="Style1"/>
        <w:numPr>
          <w:ilvl w:val="0"/>
          <w:numId w:val="0"/>
        </w:numPr>
        <w:suppressAutoHyphens w:val="0"/>
        <w:ind w:left="568" w:right="28" w:firstLine="720"/>
        <w:rPr>
          <w:i/>
          <w:color w:val="000000" w:themeColor="text1"/>
        </w:rPr>
      </w:pPr>
      <w:r w:rsidRPr="00DE4DC3">
        <w:rPr>
          <w:bCs/>
          <w:i/>
          <w:color w:val="000000" w:themeColor="text1"/>
        </w:rPr>
        <w:t xml:space="preserve">(Ar grozījumiem, kas izdarīti ar </w:t>
      </w:r>
      <w:r>
        <w:rPr>
          <w:bCs/>
          <w:i/>
          <w:color w:val="000000" w:themeColor="text1"/>
        </w:rPr>
        <w:t>06.04</w:t>
      </w:r>
      <w:r w:rsidRPr="00DE4DC3">
        <w:rPr>
          <w:bCs/>
          <w:i/>
          <w:color w:val="000000" w:themeColor="text1"/>
        </w:rPr>
        <w:t>.201</w:t>
      </w:r>
      <w:r>
        <w:rPr>
          <w:bCs/>
          <w:i/>
          <w:color w:val="000000" w:themeColor="text1"/>
        </w:rPr>
        <w:t>8</w:t>
      </w:r>
      <w:r w:rsidRPr="00DE4DC3">
        <w:rPr>
          <w:bCs/>
          <w:i/>
          <w:color w:val="000000" w:themeColor="text1"/>
        </w:rPr>
        <w:t>.)</w:t>
      </w:r>
      <w:r w:rsidR="003D6363" w:rsidRPr="003D6363">
        <w:t xml:space="preserve"> </w:t>
      </w:r>
    </w:p>
    <w:p w14:paraId="5CC6EDBF" w14:textId="1CB94252" w:rsidR="00EA03DE" w:rsidRPr="00BB1AF0" w:rsidRDefault="00EA03DE" w:rsidP="00BD6497">
      <w:pPr>
        <w:numPr>
          <w:ilvl w:val="2"/>
          <w:numId w:val="15"/>
        </w:numPr>
        <w:tabs>
          <w:tab w:val="left" w:pos="1418"/>
        </w:tabs>
        <w:jc w:val="both"/>
        <w:rPr>
          <w:rFonts w:ascii="Times New Roman" w:hAnsi="Times New Roman" w:cs="Times New Roman"/>
          <w:b/>
          <w:sz w:val="24"/>
        </w:rPr>
      </w:pPr>
      <w:r w:rsidRPr="00EA03DE">
        <w:rPr>
          <w:rFonts w:ascii="Times New Roman" w:hAnsi="Times New Roman"/>
          <w:b/>
          <w:sz w:val="24"/>
        </w:rPr>
        <w:t>Pēc noteiktā termiņa vai ā</w:t>
      </w:r>
      <w:r w:rsidR="003D6363" w:rsidRPr="00EA03DE">
        <w:rPr>
          <w:rFonts w:ascii="Times New Roman" w:hAnsi="Times New Roman" w:cs="Times New Roman"/>
          <w:b/>
          <w:sz w:val="24"/>
        </w:rPr>
        <w:t>rpus</w:t>
      </w:r>
      <w:r w:rsidR="00C1131E" w:rsidRPr="00EA03DE">
        <w:rPr>
          <w:rFonts w:ascii="Times New Roman" w:hAnsi="Times New Roman" w:cs="Times New Roman"/>
          <w:b/>
          <w:sz w:val="24"/>
        </w:rPr>
        <w:t xml:space="preserve"> EIS</w:t>
      </w:r>
      <w:r w:rsidR="003D6363" w:rsidRPr="00EA03DE">
        <w:rPr>
          <w:rFonts w:ascii="Times New Roman" w:hAnsi="Times New Roman" w:cs="Times New Roman"/>
          <w:b/>
          <w:sz w:val="24"/>
        </w:rPr>
        <w:t xml:space="preserve"> e-konkursu apakšsistēmas </w:t>
      </w:r>
      <w:r w:rsidRPr="00EA03DE">
        <w:rPr>
          <w:rFonts w:ascii="Times New Roman" w:hAnsi="Times New Roman"/>
          <w:b/>
          <w:sz w:val="24"/>
        </w:rPr>
        <w:t>iesniegtie piedāvājumi tiks atzīti par neatbilstošiem nolikuma prasībām un tiks atgriezti iesniedzējiem.</w:t>
      </w:r>
    </w:p>
    <w:p w14:paraId="5C6516B7" w14:textId="16555A14" w:rsidR="003B5AD7" w:rsidRPr="003B5AD7" w:rsidRDefault="003A3AAD" w:rsidP="003B5AD7">
      <w:pPr>
        <w:numPr>
          <w:ilvl w:val="2"/>
          <w:numId w:val="15"/>
        </w:numPr>
        <w:tabs>
          <w:tab w:val="left" w:pos="1418"/>
        </w:tabs>
        <w:ind w:left="1287"/>
        <w:jc w:val="both"/>
        <w:rPr>
          <w:rFonts w:ascii="Times New Roman" w:hAnsi="Times New Roman" w:cs="Times New Roman"/>
          <w:sz w:val="24"/>
        </w:rPr>
      </w:pPr>
      <w:r w:rsidRPr="003A3AAD">
        <w:rPr>
          <w:rFonts w:ascii="Times New Roman" w:hAnsi="Times New Roman"/>
          <w:color w:val="000000"/>
          <w:sz w:val="24"/>
        </w:rPr>
        <w:t xml:space="preserve">Piedāvājumu atvēršana notiek </w:t>
      </w:r>
      <w:r w:rsidRPr="003D6363">
        <w:rPr>
          <w:rFonts w:ascii="Times New Roman" w:hAnsi="Times New Roman" w:cs="Times New Roman"/>
          <w:color w:val="000000"/>
          <w:sz w:val="24"/>
        </w:rPr>
        <w:t xml:space="preserve">Rīgas Tehniskās universitātes Iepirkumu nodaļā, Kaļķu ielā 1 – 322.kab., Rīgā, </w:t>
      </w:r>
      <w:r w:rsidRPr="003B5AD7">
        <w:rPr>
          <w:rFonts w:ascii="Times New Roman" w:hAnsi="Times New Roman" w:cs="Times New Roman"/>
          <w:b/>
          <w:color w:val="FF0000"/>
          <w:sz w:val="24"/>
        </w:rPr>
        <w:t>201</w:t>
      </w:r>
      <w:r w:rsidR="00526FC1" w:rsidRPr="003B5AD7">
        <w:rPr>
          <w:rFonts w:ascii="Times New Roman" w:hAnsi="Times New Roman" w:cs="Times New Roman"/>
          <w:b/>
          <w:color w:val="FF0000"/>
          <w:sz w:val="24"/>
        </w:rPr>
        <w:t>8</w:t>
      </w:r>
      <w:r w:rsidRPr="003B5AD7">
        <w:rPr>
          <w:rFonts w:ascii="Times New Roman" w:hAnsi="Times New Roman" w:cs="Times New Roman"/>
          <w:b/>
          <w:color w:val="FF0000"/>
          <w:sz w:val="24"/>
        </w:rPr>
        <w:t xml:space="preserve">.gada </w:t>
      </w:r>
      <w:r w:rsidR="003B5AD7" w:rsidRPr="003B5AD7">
        <w:rPr>
          <w:rFonts w:ascii="Times New Roman" w:hAnsi="Times New Roman" w:cs="Times New Roman"/>
          <w:b/>
          <w:color w:val="FF0000"/>
          <w:sz w:val="24"/>
        </w:rPr>
        <w:t>7.maijā</w:t>
      </w:r>
      <w:r w:rsidRPr="003B5AD7">
        <w:rPr>
          <w:rFonts w:ascii="Times New Roman" w:hAnsi="Times New Roman" w:cs="Times New Roman"/>
          <w:b/>
          <w:color w:val="FF0000"/>
          <w:sz w:val="24"/>
        </w:rPr>
        <w:t>, plkst.</w:t>
      </w:r>
      <w:r w:rsidRPr="003B5AD7">
        <w:rPr>
          <w:rFonts w:ascii="Times New Roman" w:hAnsi="Times New Roman" w:cs="Times New Roman"/>
          <w:color w:val="FF0000"/>
          <w:sz w:val="24"/>
        </w:rPr>
        <w:t xml:space="preserve"> </w:t>
      </w:r>
      <w:r w:rsidRPr="003B5AD7">
        <w:rPr>
          <w:rFonts w:ascii="Times New Roman" w:hAnsi="Times New Roman" w:cs="Times New Roman"/>
          <w:b/>
          <w:color w:val="FF0000"/>
          <w:sz w:val="24"/>
        </w:rPr>
        <w:t>10</w:t>
      </w:r>
      <w:r w:rsidRPr="003B5AD7">
        <w:rPr>
          <w:rFonts w:ascii="Times New Roman" w:hAnsi="Times New Roman" w:cs="Times New Roman"/>
          <w:b/>
          <w:color w:val="FF0000"/>
          <w:sz w:val="24"/>
          <w:vertAlign w:val="superscript"/>
        </w:rPr>
        <w:t>00</w:t>
      </w:r>
      <w:r w:rsidR="003D6363" w:rsidRPr="003B5AD7">
        <w:rPr>
          <w:rFonts w:ascii="Times New Roman" w:hAnsi="Times New Roman" w:cs="Times New Roman"/>
          <w:b/>
          <w:color w:val="FF0000"/>
          <w:sz w:val="24"/>
          <w:vertAlign w:val="superscript"/>
        </w:rPr>
        <w:t xml:space="preserve"> </w:t>
      </w:r>
      <w:r w:rsidR="003D6363" w:rsidRPr="003D6363">
        <w:rPr>
          <w:rFonts w:ascii="Times New Roman" w:hAnsi="Times New Roman" w:cs="Times New Roman"/>
          <w:color w:val="000000"/>
          <w:sz w:val="24"/>
        </w:rPr>
        <w:t>(</w:t>
      </w:r>
      <w:r w:rsidR="001E5728">
        <w:rPr>
          <w:rFonts w:ascii="Times New Roman" w:hAnsi="Times New Roman" w:cs="Times New Roman"/>
          <w:color w:val="000000"/>
          <w:sz w:val="24"/>
        </w:rPr>
        <w:t>uzreiz</w:t>
      </w:r>
      <w:r w:rsidR="00BB1AF0">
        <w:rPr>
          <w:rFonts w:ascii="Times New Roman" w:hAnsi="Times New Roman" w:cs="Times New Roman"/>
          <w:color w:val="000000"/>
          <w:sz w:val="24"/>
        </w:rPr>
        <w:t xml:space="preserve"> </w:t>
      </w:r>
      <w:r w:rsidR="003D6363" w:rsidRPr="003D6363">
        <w:rPr>
          <w:rFonts w:ascii="Times New Roman" w:hAnsi="Times New Roman" w:cs="Times New Roman"/>
          <w:sz w:val="24"/>
        </w:rPr>
        <w:t>pēc piedāvājumu iesniegšanas termiņa beigām)</w:t>
      </w:r>
      <w:r w:rsidR="003D6363">
        <w:rPr>
          <w:rFonts w:ascii="Times New Roman" w:hAnsi="Times New Roman" w:cs="Times New Roman"/>
          <w:sz w:val="24"/>
        </w:rPr>
        <w:t>.</w:t>
      </w:r>
      <w:r w:rsidR="003D6363" w:rsidRPr="003D6363">
        <w:rPr>
          <w:rFonts w:ascii="Times New Roman" w:hAnsi="Times New Roman" w:cs="Times New Roman"/>
          <w:color w:val="000000"/>
          <w:sz w:val="24"/>
        </w:rPr>
        <w:t xml:space="preserve"> </w:t>
      </w:r>
      <w:r w:rsidRPr="00C1131E">
        <w:rPr>
          <w:rFonts w:ascii="Times New Roman" w:hAnsi="Times New Roman" w:cs="Times New Roman"/>
          <w:color w:val="000000"/>
          <w:sz w:val="24"/>
        </w:rPr>
        <w:t xml:space="preserve">Iepirkuma komisijas piedāvājumu atvēršanas sanāksme ir atklāta. </w:t>
      </w:r>
      <w:r w:rsidR="003D6363" w:rsidRPr="00BB1AF0">
        <w:rPr>
          <w:rFonts w:ascii="Times New Roman" w:hAnsi="Times New Roman" w:cs="Times New Roman"/>
          <w:sz w:val="24"/>
        </w:rPr>
        <w:t xml:space="preserve">Iesniegto piedāvājumu atvēršanas procesam var sekot līdzi tiešsaistes režīmā </w:t>
      </w:r>
      <w:r w:rsidR="00BB1AF0" w:rsidRPr="00BB1AF0">
        <w:rPr>
          <w:rFonts w:ascii="Times New Roman" w:hAnsi="Times New Roman" w:cs="Times New Roman"/>
          <w:sz w:val="24"/>
        </w:rPr>
        <w:t>EIS</w:t>
      </w:r>
      <w:r w:rsidR="003D6363" w:rsidRPr="00BB1AF0">
        <w:rPr>
          <w:rFonts w:ascii="Times New Roman" w:hAnsi="Times New Roman" w:cs="Times New Roman"/>
          <w:sz w:val="24"/>
        </w:rPr>
        <w:t xml:space="preserve"> e-konkursu apakšsistēmā.</w:t>
      </w:r>
    </w:p>
    <w:p w14:paraId="57087A9B" w14:textId="77777777" w:rsidR="003B5AD7" w:rsidRPr="003B5AD7" w:rsidRDefault="003B5AD7" w:rsidP="003B5AD7">
      <w:pPr>
        <w:pStyle w:val="Style1"/>
        <w:numPr>
          <w:ilvl w:val="0"/>
          <w:numId w:val="0"/>
        </w:numPr>
        <w:suppressAutoHyphens w:val="0"/>
        <w:ind w:left="568" w:right="28" w:firstLine="720"/>
        <w:rPr>
          <w:i/>
          <w:color w:val="000000" w:themeColor="text1"/>
        </w:rPr>
      </w:pPr>
      <w:r w:rsidRPr="00DE4DC3">
        <w:rPr>
          <w:bCs/>
          <w:i/>
          <w:color w:val="000000" w:themeColor="text1"/>
        </w:rPr>
        <w:t xml:space="preserve">(Ar grozījumiem, kas izdarīti ar </w:t>
      </w:r>
      <w:r>
        <w:rPr>
          <w:bCs/>
          <w:i/>
          <w:color w:val="000000" w:themeColor="text1"/>
        </w:rPr>
        <w:t>06.04</w:t>
      </w:r>
      <w:r w:rsidRPr="00DE4DC3">
        <w:rPr>
          <w:bCs/>
          <w:i/>
          <w:color w:val="000000" w:themeColor="text1"/>
        </w:rPr>
        <w:t>.201</w:t>
      </w:r>
      <w:r>
        <w:rPr>
          <w:bCs/>
          <w:i/>
          <w:color w:val="000000" w:themeColor="text1"/>
        </w:rPr>
        <w:t>8</w:t>
      </w:r>
      <w:r w:rsidRPr="00DE4DC3">
        <w:rPr>
          <w:bCs/>
          <w:i/>
          <w:color w:val="000000" w:themeColor="text1"/>
        </w:rPr>
        <w:t>.)</w:t>
      </w:r>
      <w:r w:rsidRPr="003D6363">
        <w:t xml:space="preserve"> </w:t>
      </w:r>
    </w:p>
    <w:p w14:paraId="25611C4B" w14:textId="77777777" w:rsidR="003B5AD7" w:rsidRPr="00507321" w:rsidRDefault="003B5AD7" w:rsidP="003B5AD7">
      <w:pPr>
        <w:tabs>
          <w:tab w:val="left" w:pos="1418"/>
        </w:tabs>
        <w:ind w:left="1287"/>
        <w:jc w:val="both"/>
        <w:rPr>
          <w:rFonts w:ascii="Times New Roman" w:hAnsi="Times New Roman" w:cs="Times New Roman"/>
          <w:sz w:val="24"/>
        </w:rPr>
      </w:pPr>
    </w:p>
    <w:p w14:paraId="18B39CAE" w14:textId="7CA55822" w:rsidR="00BB1AF0" w:rsidRPr="00BB1AF0" w:rsidRDefault="00BB1AF0" w:rsidP="00BD6497">
      <w:pPr>
        <w:pStyle w:val="ListParagraph"/>
        <w:numPr>
          <w:ilvl w:val="2"/>
          <w:numId w:val="15"/>
        </w:numPr>
        <w:ind w:left="1287"/>
        <w:contextualSpacing w:val="0"/>
        <w:jc w:val="both"/>
        <w:rPr>
          <w:rFonts w:ascii="Times New Roman" w:eastAsia="Calibri" w:hAnsi="Times New Roman"/>
          <w:kern w:val="0"/>
          <w:sz w:val="24"/>
          <w:lang w:eastAsia="ar-SA"/>
        </w:rPr>
      </w:pPr>
      <w:r w:rsidRPr="00BB1AF0">
        <w:rPr>
          <w:rFonts w:ascii="Times New Roman" w:hAnsi="Times New Roman"/>
          <w:sz w:val="24"/>
        </w:rPr>
        <w:t xml:space="preserve">Piedāvājumu </w:t>
      </w:r>
      <w:r w:rsidRPr="003F5248">
        <w:rPr>
          <w:rFonts w:ascii="Times New Roman" w:hAnsi="Times New Roman"/>
          <w:sz w:val="24"/>
        </w:rPr>
        <w:t xml:space="preserve">atvēršana notiek izmantojot </w:t>
      </w:r>
      <w:r w:rsidRPr="003F5248">
        <w:rPr>
          <w:rFonts w:ascii="Times New Roman" w:hAnsi="Times New Roman"/>
          <w:color w:val="000000" w:themeColor="text1"/>
          <w:sz w:val="24"/>
        </w:rPr>
        <w:t xml:space="preserve">tīmekļvietnē </w:t>
      </w:r>
      <w:hyperlink r:id="rId14" w:history="1">
        <w:r w:rsidRPr="003F5248">
          <w:rPr>
            <w:rStyle w:val="Hyperlink"/>
            <w:rFonts w:ascii="Times New Roman" w:hAnsi="Times New Roman"/>
            <w:color w:val="000000" w:themeColor="text1"/>
            <w:sz w:val="24"/>
            <w:u w:val="none"/>
          </w:rPr>
          <w:t>www.eis.gov.lv</w:t>
        </w:r>
      </w:hyperlink>
      <w:r w:rsidRPr="003F5248">
        <w:rPr>
          <w:rFonts w:ascii="Times New Roman" w:hAnsi="Times New Roman"/>
          <w:color w:val="000000" w:themeColor="text1"/>
          <w:sz w:val="24"/>
        </w:rPr>
        <w:t xml:space="preserve"> pieejamos </w:t>
      </w:r>
      <w:r w:rsidRPr="003F5248">
        <w:rPr>
          <w:rFonts w:ascii="Times New Roman" w:hAnsi="Times New Roman"/>
          <w:sz w:val="24"/>
        </w:rPr>
        <w:t>rīkus piedāvājumu elektroniskai saņemšanai.</w:t>
      </w:r>
    </w:p>
    <w:p w14:paraId="474F0CB1" w14:textId="77777777" w:rsidR="003A3AAD" w:rsidRPr="003A3AAD" w:rsidRDefault="003A3AAD" w:rsidP="00BD6497">
      <w:pPr>
        <w:pStyle w:val="BodyText"/>
        <w:numPr>
          <w:ilvl w:val="2"/>
          <w:numId w:val="10"/>
        </w:numPr>
        <w:ind w:left="1287"/>
        <w:rPr>
          <w:rFonts w:ascii="Times New Roman" w:hAnsi="Times New Roman"/>
          <w:color w:val="000000"/>
          <w:sz w:val="24"/>
          <w:szCs w:val="24"/>
        </w:rPr>
      </w:pPr>
      <w:r w:rsidRPr="00BB1AF0">
        <w:rPr>
          <w:rFonts w:ascii="Times New Roman" w:eastAsia="Times New Roman" w:hAnsi="Times New Roman"/>
          <w:color w:val="000000"/>
          <w:sz w:val="24"/>
          <w:szCs w:val="24"/>
        </w:rPr>
        <w:t>Iepirkuma komisija piedāvājumus izvērtē slēgtā sēdē. Iepirkuma komisija pārbauda pretendentu atbilstību kvalifikācijas</w:t>
      </w:r>
      <w:r w:rsidRPr="003A3AAD">
        <w:rPr>
          <w:rFonts w:ascii="Times New Roman" w:eastAsia="Times New Roman" w:hAnsi="Times New Roman"/>
          <w:color w:val="000000"/>
          <w:sz w:val="24"/>
          <w:szCs w:val="24"/>
        </w:rPr>
        <w:t xml:space="preserve"> prasībām un piedāvājumu atbilstību un izvēlas piedāvājumu saskaņā ar noteiktajiem piedāvājuma izvērtēšanas kritērijiem. Iepirkuma komisija ir tiesīga pretendentu kvalifikācijas atbilstības pārbaudi veikt tikai tam pretendentam, kuram būtu piešķiramas iepirkuma līguma slēgšanas tiesības.</w:t>
      </w:r>
    </w:p>
    <w:p w14:paraId="3EA6B758" w14:textId="77777777" w:rsidR="003A3AAD" w:rsidRPr="003A3AAD" w:rsidRDefault="003A3AAD" w:rsidP="00BD6497">
      <w:pPr>
        <w:pStyle w:val="BodyText"/>
        <w:numPr>
          <w:ilvl w:val="2"/>
          <w:numId w:val="10"/>
        </w:numPr>
        <w:rPr>
          <w:rFonts w:ascii="Times New Roman" w:hAnsi="Times New Roman"/>
          <w:color w:val="000000"/>
          <w:sz w:val="24"/>
          <w:szCs w:val="24"/>
        </w:rPr>
      </w:pPr>
      <w:r w:rsidRPr="003A3AAD">
        <w:rPr>
          <w:rFonts w:ascii="Times New Roman" w:hAnsi="Times New Roman"/>
          <w:color w:val="000000"/>
          <w:sz w:val="24"/>
          <w:szCs w:val="24"/>
        </w:rPr>
        <w:t>Iesniegto piedāvājumu pretendents var grozīt tikai līdz piedāvājuma iesniegšanas termiņa beigām.</w:t>
      </w:r>
    </w:p>
    <w:p w14:paraId="576785B9" w14:textId="77777777" w:rsidR="00BB1AF0" w:rsidRDefault="003A3AAD" w:rsidP="00BD6497">
      <w:pPr>
        <w:numPr>
          <w:ilvl w:val="1"/>
          <w:numId w:val="10"/>
        </w:numPr>
        <w:ind w:left="567" w:hanging="567"/>
        <w:jc w:val="both"/>
        <w:rPr>
          <w:rFonts w:ascii="Times New Roman" w:hAnsi="Times New Roman" w:cs="Times New Roman"/>
          <w:sz w:val="24"/>
        </w:rPr>
      </w:pPr>
      <w:r w:rsidRPr="003A3AAD">
        <w:rPr>
          <w:rFonts w:ascii="Times New Roman" w:hAnsi="Times New Roman" w:cs="Times New Roman"/>
          <w:sz w:val="24"/>
        </w:rPr>
        <w:t xml:space="preserve">Piedāvājuma iesniegšana ir pretendenta brīvas gribas izpausme, tāpēc neatkarīgi </w:t>
      </w:r>
      <w:r w:rsidRPr="003A3AAD">
        <w:rPr>
          <w:rFonts w:ascii="Times New Roman" w:hAnsi="Times New Roman" w:cs="Times New Roman"/>
          <w:spacing w:val="-2"/>
          <w:sz w:val="24"/>
        </w:rPr>
        <w:t xml:space="preserve">no iepirkuma procedūras rezultātiem, Pasūtītājs neuzņemas atbildību par pretendenta </w:t>
      </w:r>
      <w:r w:rsidRPr="003A3AAD">
        <w:rPr>
          <w:rFonts w:ascii="Times New Roman" w:hAnsi="Times New Roman" w:cs="Times New Roman"/>
          <w:sz w:val="24"/>
        </w:rPr>
        <w:t>izdevumiem, kas saistīti ar piedāvājuma sagatavošanu un iesniegšanu.</w:t>
      </w:r>
    </w:p>
    <w:p w14:paraId="51B52A38" w14:textId="6442C958" w:rsidR="00BB1AF0" w:rsidRPr="00BB1AF0" w:rsidRDefault="00BB1AF0" w:rsidP="00BD6497">
      <w:pPr>
        <w:numPr>
          <w:ilvl w:val="1"/>
          <w:numId w:val="10"/>
        </w:numPr>
        <w:ind w:left="567" w:hanging="567"/>
        <w:jc w:val="both"/>
        <w:rPr>
          <w:rFonts w:ascii="Times New Roman" w:hAnsi="Times New Roman" w:cs="Times New Roman"/>
          <w:sz w:val="24"/>
        </w:rPr>
      </w:pPr>
      <w:r w:rsidRPr="00BB1AF0">
        <w:rPr>
          <w:rFonts w:ascii="Times New Roman" w:eastAsia="Helvetica" w:hAnsi="Times New Roman"/>
          <w:sz w:val="24"/>
        </w:rPr>
        <w:t xml:space="preserve">Ja ir iesniegts iesniegums Iepirkumu uzraudzības birojā attiecībā uz prasībām, kas noteiktas atklāta konkursa nolikumā vai paziņojumā par līgumu, tad </w:t>
      </w:r>
      <w:r w:rsidR="003F5248">
        <w:rPr>
          <w:rFonts w:ascii="Times New Roman" w:eastAsia="Helvetica" w:hAnsi="Times New Roman"/>
          <w:sz w:val="24"/>
        </w:rPr>
        <w:t>P</w:t>
      </w:r>
      <w:r w:rsidRPr="00BB1AF0">
        <w:rPr>
          <w:rFonts w:ascii="Times New Roman" w:eastAsia="Helvetica" w:hAnsi="Times New Roman"/>
          <w:sz w:val="24"/>
        </w:rPr>
        <w:t>asūtītājs rīkojas MK noteikumu Nr.107 “Iepirkumu procedūru un metu konkursu norises kārtība” 14.punktā noteiktajā kārtībā.</w:t>
      </w:r>
      <w:r w:rsidRPr="00BB1AF0">
        <w:rPr>
          <w:rFonts w:ascii="Times New Roman" w:hAnsi="Times New Roman"/>
          <w:sz w:val="24"/>
          <w:lang w:eastAsia="lv-LV"/>
        </w:rPr>
        <w:t xml:space="preserve"> </w:t>
      </w:r>
    </w:p>
    <w:p w14:paraId="4102FB54" w14:textId="77777777" w:rsidR="003A3AAD" w:rsidRPr="003A3AAD" w:rsidRDefault="003A3AAD" w:rsidP="00BD6497">
      <w:pPr>
        <w:numPr>
          <w:ilvl w:val="1"/>
          <w:numId w:val="10"/>
        </w:numPr>
        <w:ind w:left="567" w:hanging="567"/>
        <w:jc w:val="both"/>
        <w:rPr>
          <w:rFonts w:ascii="Times New Roman" w:hAnsi="Times New Roman" w:cs="Times New Roman"/>
          <w:color w:val="000000"/>
          <w:sz w:val="24"/>
        </w:rPr>
      </w:pPr>
      <w:r w:rsidRPr="003A3AAD">
        <w:rPr>
          <w:rFonts w:ascii="Times New Roman" w:hAnsi="Times New Roman" w:cs="Times New Roman"/>
          <w:sz w:val="24"/>
        </w:rPr>
        <w:t>Iepirkuma komisijas, pretendentu tiesības un pienākumi ir noteikti atbilstoši Publisko iepirkumu likumam.</w:t>
      </w:r>
    </w:p>
    <w:p w14:paraId="2A708C79" w14:textId="77777777" w:rsidR="003A3AAD" w:rsidRPr="003A3AAD" w:rsidRDefault="003A3AAD" w:rsidP="00BD6497">
      <w:pPr>
        <w:widowControl w:val="0"/>
        <w:numPr>
          <w:ilvl w:val="1"/>
          <w:numId w:val="10"/>
        </w:numPr>
        <w:ind w:left="567" w:hanging="567"/>
        <w:jc w:val="both"/>
        <w:rPr>
          <w:rFonts w:ascii="Times New Roman" w:hAnsi="Times New Roman" w:cs="Times New Roman"/>
          <w:sz w:val="24"/>
        </w:rPr>
      </w:pPr>
      <w:r w:rsidRPr="003A3AAD">
        <w:rPr>
          <w:rFonts w:ascii="Times New Roman" w:hAnsi="Times New Roman" w:cs="Times New Roman"/>
          <w:sz w:val="24"/>
        </w:rPr>
        <w:t>Laikā no piedāvājumu iesniegšanas dienas līdz to atvēršanas brīdim Pasūtītājs nesniedz informāciju par citu piedāvājumu esību. Piedāvājumu vērtēšanas laikā līdz rezultātu paziņošanai Pasūtītājs nesniedz informāciju par vērtēšanas procesu.</w:t>
      </w:r>
    </w:p>
    <w:p w14:paraId="3AC9D852" w14:textId="77777777" w:rsidR="003A3AAD" w:rsidRPr="00BF38A6" w:rsidRDefault="003A3AAD" w:rsidP="00BD6497">
      <w:pPr>
        <w:numPr>
          <w:ilvl w:val="0"/>
          <w:numId w:val="10"/>
        </w:numPr>
        <w:rPr>
          <w:rFonts w:ascii="Arial" w:eastAsia="Times New Roman" w:hAnsi="Arial" w:cs="Arial"/>
          <w:vanish/>
          <w:color w:val="414142"/>
          <w:sz w:val="20"/>
          <w:szCs w:val="20"/>
        </w:rPr>
      </w:pPr>
      <w:r w:rsidRPr="00BF38A6">
        <w:rPr>
          <w:rFonts w:ascii="Arial" w:eastAsia="Times New Roman" w:hAnsi="Arial" w:cs="Arial"/>
          <w:vanish/>
          <w:color w:val="414142"/>
          <w:sz w:val="20"/>
          <w:szCs w:val="20"/>
        </w:rPr>
        <w:t>15</w:t>
      </w:r>
    </w:p>
    <w:p w14:paraId="6C7C9DE0" w14:textId="77777777" w:rsidR="003A3AAD" w:rsidRPr="00F4774F" w:rsidRDefault="003A3AAD" w:rsidP="003A3AAD">
      <w:pPr>
        <w:jc w:val="both"/>
      </w:pPr>
    </w:p>
    <w:p w14:paraId="03C17D49" w14:textId="77777777" w:rsidR="003A3AAD" w:rsidRPr="00F4774F" w:rsidRDefault="003A3AAD" w:rsidP="003A3AAD">
      <w:pPr>
        <w:pStyle w:val="Caption"/>
        <w:tabs>
          <w:tab w:val="left" w:pos="284"/>
        </w:tabs>
        <w:spacing w:after="0"/>
        <w:jc w:val="center"/>
        <w:rPr>
          <w:color w:val="000000"/>
          <w:sz w:val="24"/>
          <w:szCs w:val="24"/>
        </w:rPr>
      </w:pPr>
      <w:r>
        <w:rPr>
          <w:color w:val="000000"/>
          <w:sz w:val="24"/>
          <w:szCs w:val="24"/>
        </w:rPr>
        <w:t xml:space="preserve">3. </w:t>
      </w:r>
      <w:r w:rsidRPr="00F4774F">
        <w:rPr>
          <w:color w:val="000000"/>
          <w:sz w:val="24"/>
          <w:szCs w:val="24"/>
        </w:rPr>
        <w:t>Piedāvājuma noformēšana</w:t>
      </w:r>
    </w:p>
    <w:p w14:paraId="30F00401" w14:textId="77777777" w:rsidR="003A3AAD" w:rsidRPr="00F4774F" w:rsidRDefault="003A3AAD" w:rsidP="003A3AAD"/>
    <w:p w14:paraId="0EFCFD7D" w14:textId="7B786716" w:rsidR="00E85025" w:rsidRPr="00E85025" w:rsidRDefault="00E85025" w:rsidP="00BD6497">
      <w:pPr>
        <w:pStyle w:val="BodyText"/>
        <w:numPr>
          <w:ilvl w:val="1"/>
          <w:numId w:val="10"/>
        </w:numPr>
        <w:ind w:left="567" w:hanging="567"/>
        <w:rPr>
          <w:rFonts w:ascii="Times New Roman" w:hAnsi="Times New Roman"/>
          <w:b/>
          <w:sz w:val="24"/>
          <w:szCs w:val="24"/>
          <w:lang w:val="lv-LV"/>
        </w:rPr>
      </w:pPr>
      <w:r w:rsidRPr="00E85025">
        <w:rPr>
          <w:rFonts w:ascii="Times New Roman" w:hAnsi="Times New Roman"/>
          <w:b/>
          <w:sz w:val="24"/>
          <w:szCs w:val="24"/>
        </w:rPr>
        <w:t>Piedāvājums jāiesniedz elektroniski</w:t>
      </w:r>
      <w:r w:rsidR="00C1131E">
        <w:rPr>
          <w:rFonts w:ascii="Times New Roman" w:hAnsi="Times New Roman"/>
          <w:b/>
          <w:sz w:val="24"/>
          <w:szCs w:val="24"/>
        </w:rPr>
        <w:t xml:space="preserve"> EIS</w:t>
      </w:r>
      <w:r w:rsidRPr="00E85025">
        <w:rPr>
          <w:rFonts w:ascii="Times New Roman" w:hAnsi="Times New Roman"/>
          <w:b/>
          <w:sz w:val="24"/>
          <w:szCs w:val="24"/>
        </w:rPr>
        <w:t xml:space="preserve"> e-konkursu apakšsistēmā, ievērojot šādas pretendenta izvēles iespējas:</w:t>
      </w:r>
    </w:p>
    <w:p w14:paraId="1A955138" w14:textId="0868A818" w:rsidR="00E85025" w:rsidRPr="00E85025" w:rsidRDefault="00E85025" w:rsidP="00BD6497">
      <w:pPr>
        <w:pStyle w:val="ListParagraph"/>
        <w:numPr>
          <w:ilvl w:val="2"/>
          <w:numId w:val="10"/>
        </w:numPr>
        <w:tabs>
          <w:tab w:val="left" w:pos="1800"/>
        </w:tabs>
        <w:spacing w:after="60"/>
        <w:ind w:left="1418" w:hanging="851"/>
        <w:jc w:val="both"/>
        <w:rPr>
          <w:rFonts w:ascii="Times New Roman" w:hAnsi="Times New Roman"/>
          <w:sz w:val="24"/>
        </w:rPr>
      </w:pPr>
      <w:r w:rsidRPr="00E85025">
        <w:rPr>
          <w:rFonts w:ascii="Times New Roman" w:hAnsi="Times New Roman"/>
          <w:sz w:val="24"/>
        </w:rPr>
        <w:t xml:space="preserve">izmantojot </w:t>
      </w:r>
      <w:r w:rsidR="00491542">
        <w:rPr>
          <w:rFonts w:ascii="Times New Roman" w:hAnsi="Times New Roman"/>
          <w:sz w:val="24"/>
        </w:rPr>
        <w:t>EIS</w:t>
      </w:r>
      <w:r w:rsidRPr="00E85025">
        <w:rPr>
          <w:rFonts w:ascii="Times New Roman" w:hAnsi="Times New Roman"/>
          <w:sz w:val="24"/>
        </w:rPr>
        <w:t xml:space="preserve"> e-konkursu apakšsistēmas piedāvātos rīkus, aizpildot minētās sistēmas e-konkursu apakšsistēmā šā iepirkuma sadaļā ievietotās formas;</w:t>
      </w:r>
    </w:p>
    <w:p w14:paraId="6D599CA5" w14:textId="77777777" w:rsidR="00E85025" w:rsidRPr="00E85025" w:rsidRDefault="00E85025" w:rsidP="00BD6497">
      <w:pPr>
        <w:pStyle w:val="ListParagraph"/>
        <w:numPr>
          <w:ilvl w:val="2"/>
          <w:numId w:val="10"/>
        </w:numPr>
        <w:tabs>
          <w:tab w:val="left" w:pos="1800"/>
        </w:tabs>
        <w:spacing w:after="60"/>
        <w:ind w:left="1418" w:hanging="851"/>
        <w:jc w:val="both"/>
        <w:rPr>
          <w:rFonts w:ascii="Times New Roman" w:hAnsi="Times New Roman"/>
          <w:sz w:val="24"/>
        </w:rPr>
      </w:pPr>
      <w:r w:rsidRPr="00E85025">
        <w:rPr>
          <w:rFonts w:ascii="Times New Roman" w:hAnsi="Times New Roman"/>
          <w:sz w:val="24"/>
        </w:rPr>
        <w:t>elektroniski aizpildāmos dokumentus elektroniski sagatavojot ārpus Elektronisko iepirkumu sistēmas e-konkursu apakšsistēmas un augšupielādējot sistēmas attiecīgajās vietnēs aizpildītas PDF formas, t.sk. ar formā integrētajiem failiem (šādā gadījumā pretendents ir atbildīgs par aizpildāmo formu atbilstību dokumentācijas prasībām un formu paraugiem);</w:t>
      </w:r>
    </w:p>
    <w:p w14:paraId="21DB54D6" w14:textId="2B2905BD" w:rsidR="00E85025" w:rsidRPr="00E85025" w:rsidRDefault="00E85025" w:rsidP="00BD6497">
      <w:pPr>
        <w:pStyle w:val="ListParagraph"/>
        <w:numPr>
          <w:ilvl w:val="2"/>
          <w:numId w:val="10"/>
        </w:numPr>
        <w:tabs>
          <w:tab w:val="left" w:pos="1800"/>
        </w:tabs>
        <w:spacing w:after="60"/>
        <w:ind w:left="1418" w:hanging="851"/>
        <w:jc w:val="both"/>
        <w:rPr>
          <w:rFonts w:ascii="Times New Roman" w:hAnsi="Times New Roman"/>
          <w:sz w:val="24"/>
        </w:rPr>
      </w:pPr>
      <w:r w:rsidRPr="00E85025">
        <w:rPr>
          <w:rFonts w:ascii="Times New Roman" w:hAnsi="Times New Roman"/>
          <w:sz w:val="24"/>
        </w:rPr>
        <w:t>elektroniski (PDF formas veidā) sagatavoto piedāvājumu šifrējot ārpus e-konkursu apakšsistēmas ar trešās personas piedāvātiem datu aizsardzības rīkiem un aizsargājot ar elektronisku atslēgu un paroli (šādā gadījumā pretendents ir atbildīgs par aizpildāmo formu atbilstību dokumentācijas prasībām un formu paraugiem, kā arī dokumenta atvēršanas un nolasīšanas iespējām).</w:t>
      </w:r>
    </w:p>
    <w:p w14:paraId="3F4E365B" w14:textId="58726B65" w:rsidR="00E85025" w:rsidRPr="00E85025" w:rsidRDefault="00E85025" w:rsidP="00BD6497">
      <w:pPr>
        <w:pStyle w:val="ListParagraph"/>
        <w:numPr>
          <w:ilvl w:val="1"/>
          <w:numId w:val="10"/>
        </w:numPr>
        <w:spacing w:after="60"/>
        <w:ind w:left="567" w:hanging="567"/>
        <w:jc w:val="both"/>
        <w:rPr>
          <w:rFonts w:ascii="Times New Roman" w:hAnsi="Times New Roman"/>
          <w:b/>
          <w:sz w:val="24"/>
        </w:rPr>
      </w:pPr>
      <w:r w:rsidRPr="00E85025">
        <w:rPr>
          <w:rFonts w:ascii="Times New Roman" w:hAnsi="Times New Roman"/>
          <w:b/>
          <w:sz w:val="24"/>
        </w:rPr>
        <w:t>Sagatavojot piedāvājumu, pretendents ievēro, ka:</w:t>
      </w:r>
    </w:p>
    <w:p w14:paraId="3688198D" w14:textId="1B0BC54F" w:rsidR="00E85025" w:rsidRPr="00E85025" w:rsidRDefault="00C1131E" w:rsidP="00BD6497">
      <w:pPr>
        <w:pStyle w:val="ListParagraph"/>
        <w:numPr>
          <w:ilvl w:val="2"/>
          <w:numId w:val="10"/>
        </w:numPr>
        <w:spacing w:after="60"/>
        <w:jc w:val="both"/>
        <w:rPr>
          <w:rFonts w:ascii="Times New Roman" w:hAnsi="Times New Roman"/>
          <w:sz w:val="24"/>
        </w:rPr>
      </w:pPr>
      <w:r>
        <w:rPr>
          <w:rFonts w:ascii="Times New Roman" w:hAnsi="Times New Roman"/>
          <w:sz w:val="24"/>
        </w:rPr>
        <w:t>p</w:t>
      </w:r>
      <w:r w:rsidR="00E85025" w:rsidRPr="00E85025">
        <w:rPr>
          <w:rFonts w:ascii="Times New Roman" w:hAnsi="Times New Roman"/>
          <w:sz w:val="24"/>
        </w:rPr>
        <w:t>ieteikuma v</w:t>
      </w:r>
      <w:r w:rsidR="00DE70DF">
        <w:rPr>
          <w:rFonts w:ascii="Times New Roman" w:hAnsi="Times New Roman"/>
          <w:sz w:val="24"/>
        </w:rPr>
        <w:t>ēstules forma</w:t>
      </w:r>
      <w:r w:rsidR="00E85025" w:rsidRPr="00E85025">
        <w:rPr>
          <w:rFonts w:ascii="Times New Roman" w:hAnsi="Times New Roman"/>
          <w:sz w:val="24"/>
        </w:rPr>
        <w:t>, tehniskais un finanšu piedāvājums jāaizpilda tikai elektroniski, atsevišķā elektroniskā dokumentā ar Microsoft Office 2010 (vai vēlākas programmatūras versijas) rīkiem lasāmā formātā.</w:t>
      </w:r>
    </w:p>
    <w:p w14:paraId="1E48FD8F" w14:textId="100A9603" w:rsidR="00E85025" w:rsidRPr="00933AA5" w:rsidRDefault="00C1131E" w:rsidP="00BD6497">
      <w:pPr>
        <w:pStyle w:val="ListParagraph"/>
        <w:numPr>
          <w:ilvl w:val="2"/>
          <w:numId w:val="10"/>
        </w:numPr>
        <w:spacing w:after="60"/>
        <w:jc w:val="both"/>
        <w:rPr>
          <w:rFonts w:ascii="Times New Roman" w:hAnsi="Times New Roman"/>
          <w:sz w:val="24"/>
        </w:rPr>
      </w:pPr>
      <w:r>
        <w:rPr>
          <w:rFonts w:ascii="Times New Roman" w:hAnsi="Times New Roman"/>
          <w:sz w:val="24"/>
        </w:rPr>
        <w:t>iesniedzot piedāvājumu, p</w:t>
      </w:r>
      <w:r w:rsidR="00E85025" w:rsidRPr="00E85025">
        <w:rPr>
          <w:rFonts w:ascii="Times New Roman" w:hAnsi="Times New Roman"/>
          <w:sz w:val="24"/>
        </w:rPr>
        <w:t>retendents ar drošu elektronisko parakstu un laika zīmogu</w:t>
      </w:r>
      <w:r w:rsidR="00E85025" w:rsidRPr="00E85025">
        <w:rPr>
          <w:rFonts w:ascii="Times New Roman" w:hAnsi="Times New Roman"/>
          <w:color w:val="0070C0"/>
          <w:sz w:val="24"/>
        </w:rPr>
        <w:t xml:space="preserve"> </w:t>
      </w:r>
      <w:r w:rsidR="00E85025" w:rsidRPr="00E85025">
        <w:rPr>
          <w:rFonts w:ascii="Times New Roman" w:hAnsi="Times New Roman"/>
          <w:sz w:val="24"/>
        </w:rPr>
        <w:t xml:space="preserve">paraksta vismaz </w:t>
      </w:r>
      <w:r w:rsidR="00E85025">
        <w:rPr>
          <w:rFonts w:ascii="Times New Roman" w:hAnsi="Times New Roman"/>
          <w:sz w:val="24"/>
        </w:rPr>
        <w:t>p</w:t>
      </w:r>
      <w:r>
        <w:rPr>
          <w:rFonts w:ascii="Times New Roman" w:hAnsi="Times New Roman"/>
          <w:sz w:val="24"/>
        </w:rPr>
        <w:t>retendenta pieteikum</w:t>
      </w:r>
      <w:r w:rsidR="00DE70DF">
        <w:rPr>
          <w:rFonts w:ascii="Times New Roman" w:hAnsi="Times New Roman"/>
          <w:sz w:val="24"/>
        </w:rPr>
        <w:t xml:space="preserve">a vēstuli </w:t>
      </w:r>
      <w:r>
        <w:rPr>
          <w:rFonts w:ascii="Times New Roman" w:hAnsi="Times New Roman"/>
          <w:sz w:val="24"/>
        </w:rPr>
        <w:t>(P</w:t>
      </w:r>
      <w:r w:rsidR="00E85025" w:rsidRPr="00E85025">
        <w:rPr>
          <w:rFonts w:ascii="Times New Roman" w:hAnsi="Times New Roman"/>
          <w:sz w:val="24"/>
        </w:rPr>
        <w:t>ielikums</w:t>
      </w:r>
      <w:r>
        <w:rPr>
          <w:rFonts w:ascii="Times New Roman" w:hAnsi="Times New Roman"/>
          <w:sz w:val="24"/>
        </w:rPr>
        <w:t xml:space="preserve"> Nr.1</w:t>
      </w:r>
      <w:r w:rsidR="00E85025" w:rsidRPr="00E85025">
        <w:rPr>
          <w:rFonts w:ascii="Times New Roman" w:hAnsi="Times New Roman"/>
          <w:sz w:val="24"/>
        </w:rPr>
        <w:t xml:space="preserve">). </w:t>
      </w:r>
      <w:r w:rsidR="00933AA5" w:rsidRPr="00933AA5">
        <w:rPr>
          <w:rFonts w:ascii="Times New Roman" w:hAnsi="Times New Roman"/>
          <w:bCs/>
          <w:sz w:val="24"/>
        </w:rPr>
        <w:t>Pieteikuma vēstuli paraksta pretendenta pārstāvis ar pārstāvības tiesībām vai tā pilnvarotā persona, pievienojot pārstāvību apliecinošu dokumentu (</w:t>
      </w:r>
      <w:r w:rsidR="00933AA5">
        <w:rPr>
          <w:rFonts w:ascii="Times New Roman" w:hAnsi="Times New Roman"/>
          <w:bCs/>
          <w:sz w:val="24"/>
        </w:rPr>
        <w:t>piemēram, pilnvaru</w:t>
      </w:r>
      <w:r w:rsidR="00933AA5" w:rsidRPr="00933AA5">
        <w:rPr>
          <w:rFonts w:ascii="Times New Roman" w:hAnsi="Times New Roman"/>
          <w:bCs/>
          <w:sz w:val="24"/>
        </w:rPr>
        <w:t xml:space="preserve">). </w:t>
      </w:r>
    </w:p>
    <w:p w14:paraId="7134076D" w14:textId="12F825EF" w:rsidR="00E85025" w:rsidRPr="00491542" w:rsidRDefault="0059146A" w:rsidP="00BD6497">
      <w:pPr>
        <w:pStyle w:val="ListParagraph"/>
        <w:numPr>
          <w:ilvl w:val="2"/>
          <w:numId w:val="10"/>
        </w:numPr>
        <w:spacing w:after="60"/>
        <w:jc w:val="both"/>
        <w:rPr>
          <w:rFonts w:ascii="Times New Roman" w:hAnsi="Times New Roman"/>
          <w:sz w:val="24"/>
        </w:rPr>
      </w:pPr>
      <w:r>
        <w:rPr>
          <w:rFonts w:ascii="Times New Roman" w:hAnsi="Times New Roman"/>
          <w:sz w:val="24"/>
        </w:rPr>
        <w:t>Citus dokumentus p</w:t>
      </w:r>
      <w:r w:rsidR="00E85025" w:rsidRPr="00491542">
        <w:rPr>
          <w:rFonts w:ascii="Times New Roman" w:hAnsi="Times New Roman"/>
          <w:sz w:val="24"/>
        </w:rPr>
        <w:t>retendents pēc saviem ieskatiem ir tiesīgs iesniegt elektroniskā formā, parakstot tos ar</w:t>
      </w:r>
      <w:r w:rsidR="00C1131E" w:rsidRPr="00491542">
        <w:rPr>
          <w:rFonts w:ascii="Times New Roman" w:hAnsi="Times New Roman"/>
          <w:sz w:val="24"/>
        </w:rPr>
        <w:t xml:space="preserve"> EIS</w:t>
      </w:r>
      <w:r w:rsidR="00E85025" w:rsidRPr="00491542">
        <w:rPr>
          <w:rFonts w:ascii="Times New Roman" w:hAnsi="Times New Roman"/>
          <w:sz w:val="24"/>
        </w:rPr>
        <w:t xml:space="preserve"> piedāvāto elektronisko parakstu, vai parakstot ar drošu elektronisko parakstu.</w:t>
      </w:r>
    </w:p>
    <w:p w14:paraId="740DCE71" w14:textId="5E0679F5" w:rsidR="00E85025" w:rsidRPr="00A25B65" w:rsidRDefault="00E85025" w:rsidP="00BD6497">
      <w:pPr>
        <w:pStyle w:val="ListParagraph"/>
        <w:numPr>
          <w:ilvl w:val="2"/>
          <w:numId w:val="10"/>
        </w:numPr>
        <w:spacing w:after="60"/>
        <w:jc w:val="both"/>
        <w:rPr>
          <w:rFonts w:ascii="Times New Roman" w:hAnsi="Times New Roman"/>
          <w:sz w:val="24"/>
        </w:rPr>
      </w:pPr>
      <w:r w:rsidRPr="00491542">
        <w:rPr>
          <w:rFonts w:ascii="Times New Roman" w:hAnsi="Times New Roman"/>
          <w:color w:val="000000"/>
          <w:sz w:val="24"/>
        </w:rPr>
        <w:lastRenderedPageBreak/>
        <w:t xml:space="preserve">Visiem nolikumā pievienotiem </w:t>
      </w:r>
      <w:r w:rsidRPr="00A25B65">
        <w:rPr>
          <w:rFonts w:ascii="Times New Roman" w:hAnsi="Times New Roman"/>
          <w:color w:val="000000"/>
          <w:sz w:val="24"/>
        </w:rPr>
        <w:t xml:space="preserve">dokumentiem jābūt sagatavotiem latviešu valodā. Citās valodās iesniegtajiem dokumentiem jāpievieno pretendenta apliecināts tulkojums latviešu valodā, noformējot atbilstoši normatīvo aktu prasībām. Ražotāja tehnisko dokumentāciju pretendents ir tiesīgs iesniegt </w:t>
      </w:r>
      <w:r w:rsidRPr="00A25B65">
        <w:rPr>
          <w:rFonts w:ascii="Times New Roman" w:hAnsi="Times New Roman"/>
          <w:sz w:val="24"/>
        </w:rPr>
        <w:t>angļu valodā.</w:t>
      </w:r>
    </w:p>
    <w:p w14:paraId="0B90B995" w14:textId="3B771248" w:rsidR="00E85025" w:rsidRPr="00491542" w:rsidRDefault="00160265" w:rsidP="00BD6497">
      <w:pPr>
        <w:pStyle w:val="ListParagraph"/>
        <w:numPr>
          <w:ilvl w:val="2"/>
          <w:numId w:val="10"/>
        </w:numPr>
        <w:jc w:val="both"/>
        <w:rPr>
          <w:rFonts w:ascii="Times New Roman" w:hAnsi="Times New Roman"/>
          <w:sz w:val="24"/>
        </w:rPr>
      </w:pPr>
      <w:r w:rsidRPr="00A25B65">
        <w:rPr>
          <w:rFonts w:ascii="Times New Roman" w:hAnsi="Times New Roman"/>
          <w:sz w:val="24"/>
        </w:rPr>
        <w:t>Iesniedzot piedāvājumu, p</w:t>
      </w:r>
      <w:r w:rsidR="00E85025" w:rsidRPr="00A25B65">
        <w:rPr>
          <w:rFonts w:ascii="Times New Roman" w:hAnsi="Times New Roman"/>
          <w:sz w:val="24"/>
        </w:rPr>
        <w:t>retendents</w:t>
      </w:r>
      <w:r w:rsidR="00E85025" w:rsidRPr="00491542">
        <w:rPr>
          <w:rFonts w:ascii="Times New Roman" w:hAnsi="Times New Roman"/>
          <w:sz w:val="24"/>
        </w:rPr>
        <w:t xml:space="preserve"> pilnībā atzīst visus </w:t>
      </w:r>
      <w:r w:rsidR="00776CB0" w:rsidRPr="00491542">
        <w:rPr>
          <w:rFonts w:ascii="Times New Roman" w:hAnsi="Times New Roman"/>
          <w:sz w:val="24"/>
        </w:rPr>
        <w:t>n</w:t>
      </w:r>
      <w:r w:rsidR="00E85025" w:rsidRPr="00491542">
        <w:rPr>
          <w:rFonts w:ascii="Times New Roman" w:hAnsi="Times New Roman"/>
          <w:sz w:val="24"/>
        </w:rPr>
        <w:t>olikumā (t.sk. tā pielikumos un formās, kuras ir ievietota</w:t>
      </w:r>
      <w:r w:rsidR="00C1131E" w:rsidRPr="00491542">
        <w:rPr>
          <w:rFonts w:ascii="Times New Roman" w:hAnsi="Times New Roman"/>
          <w:sz w:val="24"/>
        </w:rPr>
        <w:t>s EIS</w:t>
      </w:r>
      <w:r w:rsidR="00E85025" w:rsidRPr="00491542">
        <w:rPr>
          <w:rFonts w:ascii="Times New Roman" w:hAnsi="Times New Roman"/>
          <w:sz w:val="24"/>
        </w:rPr>
        <w:t xml:space="preserve"> e-konkursu apakšsistēmas šā iepirkuma sadaļā) ietvertos nosacījumus.</w:t>
      </w:r>
    </w:p>
    <w:p w14:paraId="4CC96297" w14:textId="104AE42A" w:rsidR="00497B95" w:rsidRPr="00497B95" w:rsidRDefault="00E85025" w:rsidP="00BD6497">
      <w:pPr>
        <w:pStyle w:val="ListParagraph"/>
        <w:numPr>
          <w:ilvl w:val="2"/>
          <w:numId w:val="10"/>
        </w:numPr>
        <w:jc w:val="both"/>
        <w:rPr>
          <w:rFonts w:ascii="Times New Roman" w:hAnsi="Times New Roman"/>
          <w:sz w:val="24"/>
        </w:rPr>
      </w:pPr>
      <w:r w:rsidRPr="00497B95">
        <w:rPr>
          <w:rFonts w:ascii="Times New Roman" w:hAnsi="Times New Roman"/>
          <w:sz w:val="24"/>
        </w:rPr>
        <w:t>Piedāvājums jāsagatavo tā, lai nekādā veidā netiktu apdraudēta</w:t>
      </w:r>
      <w:r w:rsidR="00C1131E" w:rsidRPr="00497B95">
        <w:rPr>
          <w:rFonts w:ascii="Times New Roman" w:hAnsi="Times New Roman"/>
          <w:sz w:val="24"/>
        </w:rPr>
        <w:t xml:space="preserve"> EIS</w:t>
      </w:r>
      <w:r w:rsidRPr="00497B95">
        <w:rPr>
          <w:rFonts w:ascii="Times New Roman" w:hAnsi="Times New Roman"/>
          <w:sz w:val="24"/>
        </w:rPr>
        <w:t xml:space="preserve"> e-konkursu apakšsistēmas darbība un nebūtu ierobežota piekļuve piedāvājumā ietvertajai informācijai, tostarp </w:t>
      </w:r>
      <w:r w:rsidR="00497B95" w:rsidRPr="00497B95">
        <w:rPr>
          <w:rFonts w:ascii="Times New Roman" w:hAnsi="Times New Roman"/>
          <w:sz w:val="24"/>
        </w:rPr>
        <w:t xml:space="preserve">pievienotās datnes nedrīkst būt bojātas, neatbilstoši modificētas vai kļūdaini šifrētas, </w:t>
      </w:r>
      <w:r w:rsidRPr="00497B95">
        <w:rPr>
          <w:rFonts w:ascii="Times New Roman" w:hAnsi="Times New Roman"/>
          <w:sz w:val="24"/>
        </w:rPr>
        <w:t xml:space="preserve">piedāvājums nedrīkst saturēt datorvīrusus un citas kaitīgas programmatūras vai to ģeneratorus, vai, ja piedāvājums ir šifrēts, </w:t>
      </w:r>
      <w:r w:rsidR="00776CB0" w:rsidRPr="00497B95">
        <w:rPr>
          <w:rFonts w:ascii="Times New Roman" w:hAnsi="Times New Roman"/>
          <w:sz w:val="24"/>
        </w:rPr>
        <w:t>p</w:t>
      </w:r>
      <w:r w:rsidRPr="00497B95">
        <w:rPr>
          <w:rFonts w:ascii="Times New Roman" w:hAnsi="Times New Roman"/>
          <w:sz w:val="24"/>
        </w:rPr>
        <w:t>retendentam noteiktajā laikā (ne vēlāk kā 15 minūšu laikā pēc piedāvājumu atvēršanas uzsākšanas) jāiesniedz derīga elektroniska atslēga un parole šifrētā dokumenta atvēršanai.</w:t>
      </w:r>
      <w:r w:rsidR="00933AA5" w:rsidRPr="00497B95">
        <w:rPr>
          <w:rFonts w:ascii="Times New Roman" w:hAnsi="Times New Roman"/>
          <w:sz w:val="24"/>
        </w:rPr>
        <w:t xml:space="preserve"> </w:t>
      </w:r>
      <w:r w:rsidR="00933AA5" w:rsidRPr="00497B95">
        <w:rPr>
          <w:rFonts w:ascii="Times New Roman" w:hAnsi="Times New Roman"/>
          <w:bCs/>
          <w:sz w:val="24"/>
        </w:rPr>
        <w:t xml:space="preserve">Ja piedāvājums </w:t>
      </w:r>
      <w:r w:rsidR="00497B95" w:rsidRPr="00497B95">
        <w:rPr>
          <w:rFonts w:ascii="Times New Roman" w:hAnsi="Times New Roman"/>
          <w:sz w:val="24"/>
        </w:rPr>
        <w:t>saturēs kādu no šajā punktā minētajiem riskiem, tas netiks izskatīts</w:t>
      </w:r>
      <w:r w:rsidR="00933AA5" w:rsidRPr="00497B95">
        <w:rPr>
          <w:rFonts w:ascii="Times New Roman" w:hAnsi="Times New Roman"/>
          <w:bCs/>
          <w:sz w:val="24"/>
        </w:rPr>
        <w:t>.</w:t>
      </w:r>
    </w:p>
    <w:p w14:paraId="7D52E616" w14:textId="6D9CCC0E" w:rsidR="00C1131E" w:rsidRPr="00C1131E" w:rsidRDefault="00C1131E" w:rsidP="00BD6497">
      <w:pPr>
        <w:pStyle w:val="BodyText"/>
        <w:numPr>
          <w:ilvl w:val="1"/>
          <w:numId w:val="10"/>
        </w:numPr>
        <w:ind w:left="567" w:hanging="539"/>
        <w:rPr>
          <w:rFonts w:ascii="Times New Roman" w:hAnsi="Times New Roman"/>
          <w:color w:val="000000"/>
          <w:sz w:val="24"/>
          <w:szCs w:val="24"/>
        </w:rPr>
      </w:pPr>
      <w:r w:rsidRPr="00C1131E">
        <w:rPr>
          <w:rFonts w:ascii="Times New Roman" w:hAnsi="Times New Roman"/>
          <w:color w:val="000000"/>
          <w:sz w:val="24"/>
          <w:szCs w:val="24"/>
        </w:rPr>
        <w:t>Piedāvājums sastāv no</w:t>
      </w:r>
      <w:r w:rsidR="00933AA5">
        <w:rPr>
          <w:rFonts w:ascii="Times New Roman" w:hAnsi="Times New Roman"/>
          <w:color w:val="000000"/>
          <w:sz w:val="24"/>
          <w:szCs w:val="24"/>
          <w:lang w:val="lv-LV"/>
        </w:rPr>
        <w:t xml:space="preserve"> šādiem dokumentiem</w:t>
      </w:r>
      <w:r w:rsidRPr="00C1131E">
        <w:rPr>
          <w:rFonts w:ascii="Times New Roman" w:hAnsi="Times New Roman"/>
          <w:color w:val="000000"/>
          <w:sz w:val="24"/>
          <w:szCs w:val="24"/>
        </w:rPr>
        <w:t>:</w:t>
      </w:r>
    </w:p>
    <w:p w14:paraId="7051CCDB" w14:textId="27F3A417" w:rsidR="00C1131E" w:rsidRPr="00C1131E" w:rsidRDefault="00C1131E" w:rsidP="00BD6497">
      <w:pPr>
        <w:pStyle w:val="BodyText"/>
        <w:numPr>
          <w:ilvl w:val="2"/>
          <w:numId w:val="10"/>
        </w:numPr>
        <w:rPr>
          <w:rFonts w:ascii="Times New Roman" w:hAnsi="Times New Roman"/>
          <w:sz w:val="24"/>
          <w:szCs w:val="24"/>
        </w:rPr>
      </w:pPr>
      <w:r w:rsidRPr="00C1131E">
        <w:rPr>
          <w:rFonts w:ascii="Times New Roman" w:hAnsi="Times New Roman"/>
          <w:sz w:val="24"/>
          <w:szCs w:val="24"/>
        </w:rPr>
        <w:t>Kvalifikācijas dokumenti (nolikuma 5.nodaļa), kuriem pievienot</w:t>
      </w:r>
      <w:r w:rsidR="00933AA5">
        <w:rPr>
          <w:rFonts w:ascii="Times New Roman" w:hAnsi="Times New Roman"/>
          <w:sz w:val="24"/>
          <w:szCs w:val="24"/>
          <w:lang w:val="lv-LV"/>
        </w:rPr>
        <w:t>a</w:t>
      </w:r>
      <w:r w:rsidRPr="00C1131E">
        <w:rPr>
          <w:rFonts w:ascii="Times New Roman" w:hAnsi="Times New Roman"/>
          <w:sz w:val="24"/>
          <w:szCs w:val="24"/>
        </w:rPr>
        <w:t xml:space="preserve"> Pieteikum</w:t>
      </w:r>
      <w:r w:rsidR="00933AA5">
        <w:rPr>
          <w:rFonts w:ascii="Times New Roman" w:hAnsi="Times New Roman"/>
          <w:sz w:val="24"/>
          <w:szCs w:val="24"/>
          <w:lang w:val="lv-LV"/>
        </w:rPr>
        <w:t>a vēstule</w:t>
      </w:r>
      <w:r w:rsidRPr="00C1131E">
        <w:rPr>
          <w:rFonts w:ascii="Times New Roman" w:hAnsi="Times New Roman"/>
          <w:sz w:val="24"/>
          <w:szCs w:val="24"/>
        </w:rPr>
        <w:t xml:space="preserve"> iepirkumam (Nolikuma pielikums Nr.1 – Pieteikuma vēstules forma</w:t>
      </w:r>
      <w:r w:rsidR="00F36F26">
        <w:rPr>
          <w:rFonts w:ascii="Times New Roman" w:hAnsi="Times New Roman"/>
          <w:sz w:val="24"/>
          <w:szCs w:val="24"/>
          <w:lang w:val="lv-LV"/>
        </w:rPr>
        <w:t xml:space="preserve">) </w:t>
      </w:r>
      <w:r w:rsidR="00484FFC">
        <w:rPr>
          <w:rFonts w:ascii="Times New Roman" w:hAnsi="Times New Roman"/>
          <w:sz w:val="24"/>
          <w:szCs w:val="24"/>
          <w:lang w:val="lv-LV"/>
        </w:rPr>
        <w:t xml:space="preserve">saskaņā ar </w:t>
      </w:r>
      <w:r w:rsidR="00484FFC">
        <w:rPr>
          <w:rFonts w:ascii="Times New Roman" w:hAnsi="Times New Roman"/>
          <w:sz w:val="24"/>
        </w:rPr>
        <w:t>EIS</w:t>
      </w:r>
      <w:r w:rsidR="00484FFC" w:rsidRPr="00E85025">
        <w:rPr>
          <w:rFonts w:ascii="Times New Roman" w:hAnsi="Times New Roman"/>
          <w:sz w:val="24"/>
        </w:rPr>
        <w:t xml:space="preserve"> e-konkursu apakšsistēm</w:t>
      </w:r>
      <w:r w:rsidR="00484FFC">
        <w:rPr>
          <w:rFonts w:ascii="Times New Roman" w:hAnsi="Times New Roman"/>
          <w:sz w:val="24"/>
          <w:lang w:val="lv-LV"/>
        </w:rPr>
        <w:t>ā publicēto formu</w:t>
      </w:r>
      <w:r w:rsidRPr="00C1131E">
        <w:rPr>
          <w:rFonts w:ascii="Times New Roman" w:hAnsi="Times New Roman"/>
          <w:sz w:val="24"/>
          <w:szCs w:val="24"/>
        </w:rPr>
        <w:t>;</w:t>
      </w:r>
    </w:p>
    <w:p w14:paraId="0D2CD8EF" w14:textId="2AA89D53" w:rsidR="00C1131E" w:rsidRDefault="00C1131E" w:rsidP="00BD6497">
      <w:pPr>
        <w:pStyle w:val="BodyText"/>
        <w:numPr>
          <w:ilvl w:val="2"/>
          <w:numId w:val="10"/>
        </w:numPr>
        <w:rPr>
          <w:rFonts w:ascii="Times New Roman" w:hAnsi="Times New Roman"/>
          <w:sz w:val="24"/>
          <w:szCs w:val="24"/>
        </w:rPr>
      </w:pPr>
      <w:r w:rsidRPr="00C1131E">
        <w:rPr>
          <w:rFonts w:ascii="Times New Roman" w:hAnsi="Times New Roman"/>
          <w:sz w:val="24"/>
          <w:szCs w:val="24"/>
        </w:rPr>
        <w:t>Tehniskā specifikācija – T</w:t>
      </w:r>
      <w:r w:rsidR="00497B95">
        <w:rPr>
          <w:rFonts w:ascii="Times New Roman" w:hAnsi="Times New Roman"/>
          <w:sz w:val="24"/>
          <w:szCs w:val="24"/>
        </w:rPr>
        <w:t xml:space="preserve">ehniskais piedāvājums (pielikums Nr.2 - </w:t>
      </w:r>
      <w:r w:rsidRPr="00C1131E">
        <w:rPr>
          <w:rFonts w:ascii="Times New Roman" w:hAnsi="Times New Roman"/>
          <w:sz w:val="24"/>
          <w:szCs w:val="24"/>
        </w:rPr>
        <w:t>Pasūtītāja tehniskā specifik</w:t>
      </w:r>
      <w:r w:rsidR="00AE160A">
        <w:rPr>
          <w:rFonts w:ascii="Times New Roman" w:hAnsi="Times New Roman"/>
          <w:sz w:val="24"/>
          <w:szCs w:val="24"/>
        </w:rPr>
        <w:t>ācija un pretendenta tehniskais piedāvājums)</w:t>
      </w:r>
      <w:r w:rsidR="00E907F7">
        <w:rPr>
          <w:rFonts w:ascii="Times New Roman" w:hAnsi="Times New Roman"/>
          <w:sz w:val="24"/>
          <w:szCs w:val="24"/>
          <w:lang w:val="lv-LV"/>
        </w:rPr>
        <w:t xml:space="preserve"> </w:t>
      </w:r>
      <w:r w:rsidR="00D549DF">
        <w:rPr>
          <w:rFonts w:ascii="Times New Roman" w:hAnsi="Times New Roman"/>
          <w:sz w:val="24"/>
          <w:szCs w:val="24"/>
          <w:lang w:val="lv-LV"/>
        </w:rPr>
        <w:t xml:space="preserve">saskaņā ar </w:t>
      </w:r>
      <w:r w:rsidR="00D549DF">
        <w:rPr>
          <w:rFonts w:ascii="Times New Roman" w:hAnsi="Times New Roman"/>
          <w:sz w:val="24"/>
        </w:rPr>
        <w:t>EIS</w:t>
      </w:r>
      <w:r w:rsidR="00D549DF" w:rsidRPr="00E85025">
        <w:rPr>
          <w:rFonts w:ascii="Times New Roman" w:hAnsi="Times New Roman"/>
          <w:sz w:val="24"/>
        </w:rPr>
        <w:t xml:space="preserve"> e-konkursu apakšsistēm</w:t>
      </w:r>
      <w:r w:rsidR="00D549DF">
        <w:rPr>
          <w:rFonts w:ascii="Times New Roman" w:hAnsi="Times New Roman"/>
          <w:sz w:val="24"/>
          <w:lang w:val="lv-LV"/>
        </w:rPr>
        <w:t>ā publicēto formu</w:t>
      </w:r>
      <w:r w:rsidR="00AE160A">
        <w:rPr>
          <w:rFonts w:ascii="Times New Roman" w:hAnsi="Times New Roman"/>
          <w:sz w:val="24"/>
          <w:szCs w:val="24"/>
        </w:rPr>
        <w:t>;</w:t>
      </w:r>
    </w:p>
    <w:p w14:paraId="42E8FC7C" w14:textId="4AE21F9D" w:rsidR="00AE160A" w:rsidRPr="00C1131E" w:rsidRDefault="00AE160A" w:rsidP="00BD6497">
      <w:pPr>
        <w:pStyle w:val="BodyText"/>
        <w:numPr>
          <w:ilvl w:val="2"/>
          <w:numId w:val="10"/>
        </w:numPr>
        <w:rPr>
          <w:rFonts w:ascii="Times New Roman" w:hAnsi="Times New Roman"/>
          <w:sz w:val="24"/>
          <w:szCs w:val="24"/>
        </w:rPr>
      </w:pPr>
      <w:r>
        <w:rPr>
          <w:rFonts w:ascii="Times New Roman" w:hAnsi="Times New Roman"/>
          <w:sz w:val="24"/>
          <w:szCs w:val="24"/>
        </w:rPr>
        <w:t>Finanšu piedāvājums</w:t>
      </w:r>
      <w:r w:rsidR="00D549DF">
        <w:rPr>
          <w:rFonts w:ascii="Times New Roman" w:hAnsi="Times New Roman"/>
          <w:sz w:val="24"/>
          <w:szCs w:val="24"/>
          <w:lang w:val="lv-LV"/>
        </w:rPr>
        <w:t xml:space="preserve"> saskaņā ar </w:t>
      </w:r>
      <w:r w:rsidR="00D549DF">
        <w:rPr>
          <w:rFonts w:ascii="Times New Roman" w:hAnsi="Times New Roman"/>
          <w:sz w:val="24"/>
        </w:rPr>
        <w:t>EIS</w:t>
      </w:r>
      <w:r w:rsidR="00D549DF" w:rsidRPr="00E85025">
        <w:rPr>
          <w:rFonts w:ascii="Times New Roman" w:hAnsi="Times New Roman"/>
          <w:sz w:val="24"/>
        </w:rPr>
        <w:t xml:space="preserve"> e-konkursu apakšsistēm</w:t>
      </w:r>
      <w:r w:rsidR="00D549DF">
        <w:rPr>
          <w:rFonts w:ascii="Times New Roman" w:hAnsi="Times New Roman"/>
          <w:sz w:val="24"/>
          <w:lang w:val="lv-LV"/>
        </w:rPr>
        <w:t>ā publicēto formu</w:t>
      </w:r>
      <w:r>
        <w:rPr>
          <w:rFonts w:ascii="Times New Roman" w:hAnsi="Times New Roman"/>
          <w:sz w:val="24"/>
          <w:szCs w:val="24"/>
          <w:lang w:val="lv-LV"/>
        </w:rPr>
        <w:t>.</w:t>
      </w:r>
    </w:p>
    <w:p w14:paraId="49382782" w14:textId="77777777" w:rsidR="0059146A" w:rsidRPr="00C1131E" w:rsidRDefault="0059146A" w:rsidP="00BD6497">
      <w:pPr>
        <w:pStyle w:val="BodyText"/>
        <w:numPr>
          <w:ilvl w:val="1"/>
          <w:numId w:val="10"/>
        </w:numPr>
        <w:ind w:left="567" w:hanging="533"/>
        <w:rPr>
          <w:rFonts w:ascii="Times New Roman" w:hAnsi="Times New Roman"/>
          <w:color w:val="000000"/>
          <w:sz w:val="24"/>
          <w:szCs w:val="24"/>
        </w:rPr>
      </w:pPr>
      <w:r w:rsidRPr="00C1131E">
        <w:rPr>
          <w:rFonts w:ascii="Times New Roman" w:hAnsi="Times New Roman"/>
          <w:sz w:val="24"/>
          <w:szCs w:val="24"/>
        </w:rPr>
        <w:t>Visi piedāvājuma pielikumi ir tā neatņemamas sastāvdaļas.</w:t>
      </w:r>
    </w:p>
    <w:p w14:paraId="0418667E" w14:textId="77777777" w:rsidR="0059146A" w:rsidRPr="008D6D64" w:rsidRDefault="0059146A" w:rsidP="00BD6497">
      <w:pPr>
        <w:pStyle w:val="BodyText"/>
        <w:numPr>
          <w:ilvl w:val="1"/>
          <w:numId w:val="10"/>
        </w:numPr>
        <w:ind w:left="567" w:hanging="533"/>
        <w:rPr>
          <w:rFonts w:ascii="Times New Roman" w:hAnsi="Times New Roman"/>
          <w:color w:val="000000"/>
          <w:sz w:val="24"/>
          <w:szCs w:val="24"/>
        </w:rPr>
      </w:pPr>
      <w:r w:rsidRPr="008D6D64">
        <w:rPr>
          <w:rFonts w:ascii="Times New Roman" w:hAnsi="Times New Roman"/>
          <w:sz w:val="24"/>
          <w:szCs w:val="24"/>
          <w:lang w:val="lv-LV"/>
        </w:rPr>
        <w:t>Piedāvājuma dokumentu kopijām ir jābūt apliecinātām atbilstoši Dokumentu juridiskā spēka likumā noteiktajām prasībām.</w:t>
      </w:r>
    </w:p>
    <w:p w14:paraId="68E54E35" w14:textId="77777777" w:rsidR="008D6D64" w:rsidRPr="008D6D64" w:rsidRDefault="003A3AAD" w:rsidP="00BD6497">
      <w:pPr>
        <w:pStyle w:val="BodyText"/>
        <w:numPr>
          <w:ilvl w:val="1"/>
          <w:numId w:val="10"/>
        </w:numPr>
        <w:ind w:left="567" w:hanging="533"/>
        <w:rPr>
          <w:rFonts w:ascii="Times New Roman" w:hAnsi="Times New Roman"/>
          <w:color w:val="000000"/>
          <w:sz w:val="24"/>
          <w:szCs w:val="24"/>
        </w:rPr>
      </w:pPr>
      <w:r w:rsidRPr="00C1131E">
        <w:rPr>
          <w:rFonts w:ascii="Times New Roman" w:hAnsi="Times New Roman"/>
          <w:sz w:val="24"/>
          <w:szCs w:val="24"/>
        </w:rPr>
        <w:t>Piedāvājuma atsaukumam ir bezierunu raksturs un tas izslēdz pretendenta atsauktā piedāvājuma tālāku līdzdalību iepirkuma procedūrā.</w:t>
      </w:r>
    </w:p>
    <w:p w14:paraId="15C436F6" w14:textId="77777777" w:rsidR="003A3AAD" w:rsidRPr="00C1131E" w:rsidRDefault="003A3AAD" w:rsidP="00BD6497">
      <w:pPr>
        <w:pStyle w:val="Style1"/>
        <w:numPr>
          <w:ilvl w:val="1"/>
          <w:numId w:val="10"/>
        </w:numPr>
        <w:suppressAutoHyphens w:val="0"/>
        <w:ind w:left="567" w:right="28" w:hanging="567"/>
      </w:pPr>
      <w:r w:rsidRPr="00C1131E">
        <w:t>Par jebkuru informāciju, kas ir konfidenciāla, jābūt īpašai norādei (konfidenciāla informācija nevar būt informācija, kas Publisko iepirkumu likumā ir noteikta par vispārpieejamu informāciju).</w:t>
      </w:r>
    </w:p>
    <w:p w14:paraId="237D3404" w14:textId="77777777" w:rsidR="003A3AAD" w:rsidRPr="00F4774F" w:rsidRDefault="003A3AAD" w:rsidP="003A3AAD">
      <w:pPr>
        <w:pStyle w:val="BodyText"/>
        <w:rPr>
          <w:color w:val="000000"/>
        </w:rPr>
      </w:pPr>
    </w:p>
    <w:p w14:paraId="15413D38" w14:textId="77777777" w:rsidR="003A3AAD" w:rsidRPr="00BC0F0E" w:rsidRDefault="003A3AAD" w:rsidP="00BD6497">
      <w:pPr>
        <w:pStyle w:val="Caption"/>
        <w:numPr>
          <w:ilvl w:val="0"/>
          <w:numId w:val="12"/>
        </w:numPr>
        <w:spacing w:after="0"/>
        <w:jc w:val="center"/>
        <w:rPr>
          <w:color w:val="000000"/>
          <w:sz w:val="24"/>
          <w:szCs w:val="24"/>
        </w:rPr>
      </w:pPr>
      <w:r w:rsidRPr="00BC0F0E">
        <w:rPr>
          <w:color w:val="000000"/>
          <w:sz w:val="24"/>
          <w:szCs w:val="24"/>
        </w:rPr>
        <w:t>Pretendentu izslēgšanas gadījumi</w:t>
      </w:r>
    </w:p>
    <w:p w14:paraId="02D656ED" w14:textId="77777777" w:rsidR="003A3AAD" w:rsidRPr="00BC0F0E" w:rsidRDefault="003A3AAD" w:rsidP="003A3AAD">
      <w:pPr>
        <w:rPr>
          <w:rFonts w:ascii="Times New Roman" w:hAnsi="Times New Roman" w:cs="Times New Roman"/>
          <w:sz w:val="24"/>
        </w:rPr>
      </w:pPr>
    </w:p>
    <w:p w14:paraId="73D183CF" w14:textId="77777777" w:rsidR="003A3AAD" w:rsidRPr="00BC0F0E" w:rsidRDefault="003A3AAD" w:rsidP="003A3AAD">
      <w:pPr>
        <w:tabs>
          <w:tab w:val="left" w:pos="1276"/>
        </w:tabs>
        <w:ind w:left="567"/>
        <w:jc w:val="both"/>
        <w:rPr>
          <w:rFonts w:ascii="Times New Roman" w:hAnsi="Times New Roman" w:cs="Times New Roman"/>
          <w:sz w:val="24"/>
        </w:rPr>
      </w:pPr>
      <w:r w:rsidRPr="00BC0F0E">
        <w:rPr>
          <w:rFonts w:ascii="Times New Roman" w:hAnsi="Times New Roman" w:cs="Times New Roman"/>
          <w:sz w:val="24"/>
        </w:rPr>
        <w:t>Pasūtītājs izslēdz pretendentu no dalības iepirkuma procedūrā, ja uz pretendentu attiecas kāds no Publisko iepirkumu likuma 42.panta pirmās daļas izslēgšanas gadījumiem. Izslēgšanas gadījumi attiecas arī uz personālsabiedrības biedru, ja pretendents ir personālsabiedrība, uz pretendenta norādīto apakšuzņēmēju, kura sniedzamo pakalpojumu vērtība ir vismaz 10 procenti no kopējās piegādes līguma vērtības, uz pretendenta norādīto personu, uz kuras iespējām pretendents balstās, lai apliecinātu, ka tā kvalifikācija atbilst paziņojumā par līgumu vai iepirkuma procedūras dokumentos noteiktajām prasībām.</w:t>
      </w:r>
    </w:p>
    <w:p w14:paraId="47BA8181" w14:textId="77777777" w:rsidR="003A3AAD" w:rsidRPr="00BC0F0E" w:rsidRDefault="003A3AAD" w:rsidP="003A3AAD">
      <w:pPr>
        <w:tabs>
          <w:tab w:val="left" w:pos="1276"/>
        </w:tabs>
        <w:ind w:left="567"/>
        <w:jc w:val="both"/>
        <w:rPr>
          <w:rFonts w:ascii="Times New Roman" w:eastAsia="Times New Roman" w:hAnsi="Times New Roman" w:cs="Times New Roman"/>
          <w:sz w:val="24"/>
        </w:rPr>
      </w:pPr>
      <w:r w:rsidRPr="00BC0F0E">
        <w:rPr>
          <w:rFonts w:ascii="Times New Roman" w:hAnsi="Times New Roman" w:cs="Times New Roman"/>
          <w:sz w:val="24"/>
        </w:rPr>
        <w:t>Pasūtītājs atbilstoši Publisko iepirkumu likuma 43.panta kārtībai veic uzticamības nodrošināšanai iesniegto pierādījumu vērtēšanu.</w:t>
      </w:r>
    </w:p>
    <w:p w14:paraId="59071298" w14:textId="77777777" w:rsidR="003A3AAD" w:rsidRDefault="003A3AAD" w:rsidP="00BC0F0E">
      <w:pPr>
        <w:pStyle w:val="Style1"/>
        <w:numPr>
          <w:ilvl w:val="0"/>
          <w:numId w:val="0"/>
        </w:numPr>
        <w:ind w:left="567"/>
      </w:pPr>
    </w:p>
    <w:p w14:paraId="7F613E29" w14:textId="77777777" w:rsidR="003A3AAD" w:rsidRPr="00F4774F" w:rsidRDefault="003A3AAD" w:rsidP="00BD6497">
      <w:pPr>
        <w:pStyle w:val="Caption"/>
        <w:numPr>
          <w:ilvl w:val="0"/>
          <w:numId w:val="12"/>
        </w:numPr>
        <w:spacing w:after="0"/>
        <w:jc w:val="center"/>
        <w:rPr>
          <w:color w:val="000000"/>
          <w:sz w:val="24"/>
          <w:szCs w:val="24"/>
        </w:rPr>
      </w:pPr>
      <w:r>
        <w:rPr>
          <w:color w:val="000000"/>
          <w:sz w:val="24"/>
          <w:szCs w:val="24"/>
        </w:rPr>
        <w:t>Kvalifikācijas prasības</w:t>
      </w:r>
      <w:r w:rsidRPr="00F4774F">
        <w:rPr>
          <w:color w:val="000000"/>
          <w:sz w:val="24"/>
          <w:szCs w:val="24"/>
        </w:rPr>
        <w:t xml:space="preserve"> un iesniedzamie dokumenti</w:t>
      </w:r>
    </w:p>
    <w:p w14:paraId="509AAF24" w14:textId="77777777" w:rsidR="003A3AAD" w:rsidRPr="00F4774F" w:rsidRDefault="003A3AAD" w:rsidP="003A3AAD">
      <w:pPr>
        <w:rPr>
          <w:lang w:val="de-DE"/>
        </w:rPr>
      </w:pPr>
    </w:p>
    <w:p w14:paraId="593DE8D8" w14:textId="77777777" w:rsidR="003A3AAD" w:rsidRPr="008C3A3D" w:rsidRDefault="003A3AAD" w:rsidP="00BC0F0E">
      <w:pPr>
        <w:pStyle w:val="Style1"/>
        <w:numPr>
          <w:ilvl w:val="0"/>
          <w:numId w:val="0"/>
        </w:numPr>
        <w:ind w:left="567" w:hanging="567"/>
      </w:pPr>
      <w:r w:rsidRPr="008C3A3D">
        <w:t xml:space="preserve">5.1. </w:t>
      </w:r>
      <w:r w:rsidRPr="008C3A3D">
        <w:tab/>
        <w:t xml:space="preserve">Pretendenta kvalifikācijas prasības ir obligātas visiem pretendentiem, kas vēlas iegūt Iepirkuma līguma slēgšanas tiesības. </w:t>
      </w:r>
    </w:p>
    <w:p w14:paraId="43817276" w14:textId="686FB8B0" w:rsidR="00634FA7" w:rsidRDefault="00634FA7" w:rsidP="00160265">
      <w:pPr>
        <w:ind w:right="38"/>
        <w:rPr>
          <w:rFonts w:ascii="Times New Roman" w:hAnsi="Times New Roman" w:cs="Times New Roman"/>
          <w:sz w:val="24"/>
        </w:rPr>
      </w:pPr>
    </w:p>
    <w:p w14:paraId="69C91372" w14:textId="77777777" w:rsidR="007C4463" w:rsidRDefault="007C4463" w:rsidP="003A3AAD">
      <w:pPr>
        <w:ind w:left="567" w:right="38"/>
        <w:jc w:val="right"/>
        <w:rPr>
          <w:rFonts w:ascii="Times New Roman" w:hAnsi="Times New Roman" w:cs="Times New Roman"/>
          <w:sz w:val="24"/>
        </w:rPr>
      </w:pPr>
    </w:p>
    <w:p w14:paraId="25E92210" w14:textId="77777777" w:rsidR="007C4463" w:rsidRDefault="007C4463" w:rsidP="003A3AAD">
      <w:pPr>
        <w:ind w:left="567" w:right="38"/>
        <w:jc w:val="right"/>
        <w:rPr>
          <w:rFonts w:ascii="Times New Roman" w:hAnsi="Times New Roman" w:cs="Times New Roman"/>
          <w:sz w:val="24"/>
        </w:rPr>
      </w:pPr>
    </w:p>
    <w:p w14:paraId="371A8E78" w14:textId="185592B0" w:rsidR="003A3AAD" w:rsidRPr="00BC0F0E" w:rsidRDefault="003A3AAD" w:rsidP="003A3AAD">
      <w:pPr>
        <w:ind w:left="567" w:right="38"/>
        <w:jc w:val="right"/>
        <w:rPr>
          <w:rFonts w:ascii="Times New Roman" w:hAnsi="Times New Roman" w:cs="Times New Roman"/>
          <w:sz w:val="24"/>
        </w:rPr>
      </w:pPr>
      <w:r w:rsidRPr="00BC0F0E">
        <w:rPr>
          <w:rFonts w:ascii="Times New Roman" w:hAnsi="Times New Roman" w:cs="Times New Roman"/>
          <w:sz w:val="24"/>
        </w:rPr>
        <w:lastRenderedPageBreak/>
        <w:t>1.tabula</w:t>
      </w: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5670"/>
      </w:tblGrid>
      <w:tr w:rsidR="003A3AAD" w:rsidRPr="00BC0F0E" w14:paraId="0263AB78" w14:textId="77777777" w:rsidTr="00BC0F0E">
        <w:trPr>
          <w:jc w:val="center"/>
        </w:trPr>
        <w:tc>
          <w:tcPr>
            <w:tcW w:w="3828" w:type="dxa"/>
            <w:tcBorders>
              <w:top w:val="single" w:sz="12" w:space="0" w:color="auto"/>
              <w:left w:val="single" w:sz="12" w:space="0" w:color="auto"/>
              <w:bottom w:val="single" w:sz="12" w:space="0" w:color="auto"/>
              <w:right w:val="single" w:sz="12" w:space="0" w:color="auto"/>
            </w:tcBorders>
            <w:shd w:val="clear" w:color="auto" w:fill="auto"/>
          </w:tcPr>
          <w:p w14:paraId="10D86FEF" w14:textId="77777777" w:rsidR="003A3AAD" w:rsidRPr="00BC0F0E" w:rsidRDefault="003A3AAD" w:rsidP="00BC0F0E">
            <w:pPr>
              <w:pStyle w:val="Style1"/>
              <w:numPr>
                <w:ilvl w:val="0"/>
                <w:numId w:val="0"/>
              </w:numPr>
              <w:ind w:left="59"/>
              <w:rPr>
                <w:sz w:val="20"/>
                <w:szCs w:val="20"/>
              </w:rPr>
            </w:pPr>
            <w:r w:rsidRPr="00BC0F0E">
              <w:rPr>
                <w:sz w:val="20"/>
                <w:szCs w:val="20"/>
              </w:rPr>
              <w:t>5.2.Pretendentam ir jāatbilst šādām pretendentu kvalifikācijas prasībām:</w:t>
            </w:r>
          </w:p>
        </w:tc>
        <w:tc>
          <w:tcPr>
            <w:tcW w:w="5670" w:type="dxa"/>
            <w:tcBorders>
              <w:top w:val="single" w:sz="12" w:space="0" w:color="auto"/>
              <w:left w:val="single" w:sz="12" w:space="0" w:color="auto"/>
              <w:bottom w:val="single" w:sz="12" w:space="0" w:color="auto"/>
              <w:right w:val="single" w:sz="12" w:space="0" w:color="auto"/>
            </w:tcBorders>
            <w:shd w:val="clear" w:color="auto" w:fill="auto"/>
          </w:tcPr>
          <w:p w14:paraId="5A4ACB3C" w14:textId="77777777" w:rsidR="003A3AAD" w:rsidRPr="00BC0F0E" w:rsidRDefault="003A3AAD" w:rsidP="00BC0F0E">
            <w:pPr>
              <w:pStyle w:val="Style1"/>
              <w:numPr>
                <w:ilvl w:val="0"/>
                <w:numId w:val="0"/>
              </w:numPr>
              <w:rPr>
                <w:sz w:val="20"/>
                <w:szCs w:val="20"/>
              </w:rPr>
            </w:pPr>
            <w:r w:rsidRPr="00BC0F0E">
              <w:rPr>
                <w:sz w:val="20"/>
                <w:szCs w:val="20"/>
              </w:rPr>
              <w:t xml:space="preserve">5.3.Lai pierādītu atbilstību Pasūtītāja noteiktajām kvalifikācijas prasībām, pretendentam jāiesniedz šādi pretendenta kvalifikāciju apliecinošie dokumenti: </w:t>
            </w:r>
          </w:p>
        </w:tc>
      </w:tr>
      <w:tr w:rsidR="003A3AAD" w:rsidRPr="00BC0F0E" w14:paraId="1106B429" w14:textId="77777777" w:rsidTr="00BC0F0E">
        <w:trPr>
          <w:jc w:val="center"/>
        </w:trPr>
        <w:tc>
          <w:tcPr>
            <w:tcW w:w="3828" w:type="dxa"/>
            <w:tcBorders>
              <w:top w:val="single" w:sz="12" w:space="0" w:color="auto"/>
            </w:tcBorders>
            <w:shd w:val="clear" w:color="auto" w:fill="auto"/>
          </w:tcPr>
          <w:p w14:paraId="44B5D8EF" w14:textId="77777777" w:rsidR="003A3AAD" w:rsidRPr="00BC0F0E" w:rsidRDefault="003A3AAD" w:rsidP="00BC0F0E">
            <w:pPr>
              <w:pStyle w:val="ListParagraph"/>
              <w:ind w:left="34"/>
              <w:jc w:val="both"/>
              <w:rPr>
                <w:rFonts w:ascii="Times New Roman" w:hAnsi="Times New Roman"/>
                <w:sz w:val="20"/>
                <w:szCs w:val="20"/>
                <w:lang w:bidi="bo-CN"/>
              </w:rPr>
            </w:pPr>
            <w:r w:rsidRPr="00BC0F0E">
              <w:rPr>
                <w:rFonts w:ascii="Times New Roman" w:hAnsi="Times New Roman"/>
                <w:sz w:val="20"/>
                <w:szCs w:val="20"/>
                <w:lang w:bidi="bo-CN"/>
              </w:rPr>
              <w:t xml:space="preserve">5.2.1.Pretendents piekrīt nolikuma noteikumiem. </w:t>
            </w:r>
          </w:p>
        </w:tc>
        <w:tc>
          <w:tcPr>
            <w:tcW w:w="5670" w:type="dxa"/>
            <w:tcBorders>
              <w:top w:val="single" w:sz="12" w:space="0" w:color="auto"/>
            </w:tcBorders>
            <w:shd w:val="clear" w:color="auto" w:fill="auto"/>
          </w:tcPr>
          <w:p w14:paraId="0F502777" w14:textId="5EE133C6" w:rsidR="003A3AAD" w:rsidRPr="00BC0F0E" w:rsidRDefault="003A3AAD" w:rsidP="00BC0F0E">
            <w:pPr>
              <w:pStyle w:val="ListParagraph"/>
              <w:tabs>
                <w:tab w:val="left" w:pos="1440"/>
              </w:tabs>
              <w:suppressAutoHyphens/>
              <w:ind w:left="33"/>
              <w:contextualSpacing w:val="0"/>
              <w:jc w:val="both"/>
              <w:rPr>
                <w:rFonts w:ascii="Times New Roman" w:hAnsi="Times New Roman"/>
                <w:sz w:val="20"/>
                <w:szCs w:val="20"/>
                <w:lang w:bidi="bo-CN"/>
              </w:rPr>
            </w:pPr>
            <w:r w:rsidRPr="00BC0F0E">
              <w:rPr>
                <w:rFonts w:ascii="Times New Roman" w:hAnsi="Times New Roman"/>
                <w:sz w:val="20"/>
                <w:szCs w:val="20"/>
                <w:lang w:bidi="bo-CN"/>
              </w:rPr>
              <w:t>5.3.1.Pretendenta pieteikums par piedalīšanos iepirkumā, kas ir aizpildīts atbilstoši nolikuma pielikumam Nr.</w:t>
            </w:r>
            <w:r w:rsidR="00497B95">
              <w:rPr>
                <w:rFonts w:ascii="Times New Roman" w:hAnsi="Times New Roman"/>
                <w:sz w:val="20"/>
                <w:szCs w:val="20"/>
                <w:lang w:bidi="bo-CN"/>
              </w:rPr>
              <w:t>1 – Pieteikuma vēstules formai</w:t>
            </w:r>
            <w:r w:rsidRPr="00BC0F0E">
              <w:rPr>
                <w:rFonts w:ascii="Times New Roman" w:hAnsi="Times New Roman"/>
                <w:sz w:val="20"/>
                <w:szCs w:val="20"/>
                <w:lang w:bidi="bo-CN"/>
              </w:rPr>
              <w:t>. Ja piedāvājumu iesniedz personu apvienība, visi apvienības dalībnieki paraksta pieteikumu par piedalīšanos iepirkuma procedūrā.</w:t>
            </w:r>
          </w:p>
        </w:tc>
      </w:tr>
      <w:tr w:rsidR="003A3AAD" w:rsidRPr="00BC0F0E" w14:paraId="29FFE4AF" w14:textId="77777777" w:rsidTr="00BC0F0E">
        <w:trPr>
          <w:jc w:val="center"/>
        </w:trPr>
        <w:tc>
          <w:tcPr>
            <w:tcW w:w="3828" w:type="dxa"/>
            <w:shd w:val="clear" w:color="auto" w:fill="auto"/>
          </w:tcPr>
          <w:p w14:paraId="493A37A6" w14:textId="77777777" w:rsidR="003A3AAD" w:rsidRPr="00BC0F0E" w:rsidRDefault="003A3AAD" w:rsidP="00BC0F0E">
            <w:pPr>
              <w:pStyle w:val="Text1"/>
              <w:tabs>
                <w:tab w:val="num" w:pos="1855"/>
              </w:tabs>
              <w:spacing w:before="0" w:line="240" w:lineRule="auto"/>
              <w:ind w:left="0"/>
              <w:rPr>
                <w:rFonts w:ascii="Times New Roman" w:hAnsi="Times New Roman" w:cs="Times New Roman"/>
                <w:sz w:val="20"/>
                <w:lang w:val="lv-LV"/>
              </w:rPr>
            </w:pPr>
            <w:r w:rsidRPr="00BC0F0E">
              <w:rPr>
                <w:rFonts w:ascii="Times New Roman" w:hAnsi="Times New Roman" w:cs="Times New Roman"/>
                <w:sz w:val="20"/>
                <w:lang w:val="lv-LV"/>
              </w:rPr>
              <w:t>5.2.2. Pretendents ir reģistrēts normatīvajos aktos noteiktajos gadījumos un kārtībā (ja normatīvie akti to paredz).</w:t>
            </w:r>
          </w:p>
          <w:p w14:paraId="5975C254" w14:textId="77777777" w:rsidR="003A3AAD" w:rsidRPr="00BC0F0E" w:rsidRDefault="003A3AAD" w:rsidP="00BC0F0E">
            <w:pPr>
              <w:pStyle w:val="ListParagraph"/>
              <w:ind w:left="34"/>
              <w:jc w:val="both"/>
              <w:rPr>
                <w:rFonts w:ascii="Times New Roman" w:hAnsi="Times New Roman"/>
                <w:sz w:val="20"/>
                <w:szCs w:val="20"/>
                <w:lang w:bidi="bo-CN"/>
              </w:rPr>
            </w:pPr>
          </w:p>
        </w:tc>
        <w:tc>
          <w:tcPr>
            <w:tcW w:w="5670" w:type="dxa"/>
            <w:shd w:val="clear" w:color="auto" w:fill="auto"/>
          </w:tcPr>
          <w:p w14:paraId="15AD075B" w14:textId="77777777" w:rsidR="003A3AAD" w:rsidRPr="00BC0F0E" w:rsidRDefault="003A3AAD" w:rsidP="00BC0F0E">
            <w:pPr>
              <w:pStyle w:val="ListParagraph"/>
              <w:numPr>
                <w:ilvl w:val="2"/>
                <w:numId w:val="0"/>
              </w:numPr>
              <w:jc w:val="both"/>
              <w:rPr>
                <w:rFonts w:ascii="Times New Roman" w:hAnsi="Times New Roman"/>
                <w:sz w:val="20"/>
                <w:szCs w:val="20"/>
                <w:lang w:bidi="bo-CN"/>
              </w:rPr>
            </w:pPr>
            <w:r w:rsidRPr="00BC0F0E">
              <w:rPr>
                <w:rFonts w:ascii="Times New Roman" w:hAnsi="Times New Roman"/>
                <w:sz w:val="20"/>
                <w:szCs w:val="20"/>
                <w:lang w:bidi="bo-CN"/>
              </w:rPr>
              <w:t>5.3.2.Lai pārbaudītu nolikuma 5.2.2.apakšpunkta izpildi, par Latvijas Republikā reģistrētu pretendentu reģistrāciju atbilstoši normatīvo aktu prasībām, Iepirkuma komisija pārbaudīs Uzņēmumu reģistra datubāzē. Pretendentam, kas nav reģistrēts Uzņēmumu reģistrā, jāiesniedz dokuments, kas apliecina tā reģistrāciju. Ārvalstī reģistrētam pretendentam jāiesniedz kompetentas attiecīgās valsts institūcijas izsniegts dokuments, kas apliecina, ka pretendents ir reģistrēts atbilstoši tās valsts normatīvo aktu prasībām.</w:t>
            </w:r>
          </w:p>
        </w:tc>
      </w:tr>
      <w:tr w:rsidR="003A3AAD" w:rsidRPr="00BC0F0E" w14:paraId="41FCE40B" w14:textId="77777777" w:rsidTr="00BC0F0E">
        <w:trPr>
          <w:jc w:val="center"/>
        </w:trPr>
        <w:tc>
          <w:tcPr>
            <w:tcW w:w="3828" w:type="dxa"/>
            <w:shd w:val="clear" w:color="auto" w:fill="auto"/>
          </w:tcPr>
          <w:p w14:paraId="58F4D102" w14:textId="77777777" w:rsidR="003A3AAD" w:rsidRPr="00BC0F0E" w:rsidRDefault="003A3AAD" w:rsidP="00BC0F0E">
            <w:pPr>
              <w:pStyle w:val="ListParagraph"/>
              <w:ind w:left="34"/>
              <w:jc w:val="both"/>
              <w:rPr>
                <w:rFonts w:ascii="Times New Roman" w:hAnsi="Times New Roman"/>
                <w:sz w:val="20"/>
                <w:szCs w:val="20"/>
                <w:lang w:bidi="bo-CN"/>
              </w:rPr>
            </w:pPr>
            <w:r w:rsidRPr="00BC0F0E">
              <w:rPr>
                <w:rFonts w:ascii="Times New Roman" w:hAnsi="Times New Roman"/>
                <w:sz w:val="20"/>
                <w:szCs w:val="20"/>
                <w:lang w:bidi="bo-CN"/>
              </w:rPr>
              <w:t>5.2.3.Pretendenta pārstāvim, kas parakstījis piedāvājuma dokumentus, ir pārstāvības (paraksta) tiesības.</w:t>
            </w:r>
          </w:p>
          <w:p w14:paraId="430325D9" w14:textId="77777777" w:rsidR="003A3AAD" w:rsidRPr="00BC0F0E" w:rsidRDefault="003A3AAD" w:rsidP="00BC0F0E">
            <w:pPr>
              <w:pStyle w:val="ListParagraph"/>
              <w:ind w:left="34"/>
              <w:jc w:val="both"/>
              <w:rPr>
                <w:rFonts w:ascii="Times New Roman" w:hAnsi="Times New Roman"/>
                <w:sz w:val="20"/>
                <w:szCs w:val="20"/>
                <w:lang w:bidi="bo-CN"/>
              </w:rPr>
            </w:pPr>
          </w:p>
        </w:tc>
        <w:tc>
          <w:tcPr>
            <w:tcW w:w="5670" w:type="dxa"/>
            <w:shd w:val="clear" w:color="auto" w:fill="auto"/>
          </w:tcPr>
          <w:p w14:paraId="6ACFD3CA" w14:textId="73CB6778" w:rsidR="003A3AAD" w:rsidRPr="00BC0F0E" w:rsidRDefault="003A3AAD" w:rsidP="00BC0F0E">
            <w:pPr>
              <w:pStyle w:val="ListParagraph"/>
              <w:numPr>
                <w:ilvl w:val="2"/>
                <w:numId w:val="0"/>
              </w:numPr>
              <w:jc w:val="both"/>
              <w:rPr>
                <w:rFonts w:ascii="Times New Roman" w:hAnsi="Times New Roman"/>
                <w:sz w:val="20"/>
                <w:szCs w:val="20"/>
                <w:lang w:bidi="bo-CN"/>
              </w:rPr>
            </w:pPr>
            <w:r w:rsidRPr="00BC0F0E">
              <w:rPr>
                <w:rFonts w:ascii="Times New Roman" w:hAnsi="Times New Roman"/>
                <w:sz w:val="20"/>
                <w:szCs w:val="20"/>
                <w:lang w:bidi="bo-CN"/>
              </w:rPr>
              <w:t>5.3.3.Lai apliecinātu nolikuma 5.2.3.apakšpunkta izpildi, jāiesniedz dokuments, kas apliecina pretendenta pārstāvja, kurš paraksta piedāvājumu, paraksta (pārstāvības) tiesības. Ja pretendents iesniedz pilnvaru, tad papildus tam jāiesniedz dokuments, kas apliecina, ka pilnvaras devējam ir pretendenta paraksta (pārstāvības) tiesības. Ja pārstāvības tiesības izriet no informācijas, kas iegūstama Uzņēmumu reģistra datubāzē, pieteikuma vēstulē ietverama norāde par šo faktu un Pasūtītājs pats par to pārliecināsies Uzņēmumu reģistra datubāzē.</w:t>
            </w:r>
          </w:p>
        </w:tc>
      </w:tr>
    </w:tbl>
    <w:p w14:paraId="1DC556FC" w14:textId="77777777" w:rsidR="003A3AAD" w:rsidRDefault="003A3AAD" w:rsidP="00BC0F0E">
      <w:pPr>
        <w:pStyle w:val="Style1"/>
        <w:numPr>
          <w:ilvl w:val="0"/>
          <w:numId w:val="0"/>
        </w:numPr>
        <w:ind w:left="567"/>
      </w:pPr>
    </w:p>
    <w:p w14:paraId="36A6C4FC" w14:textId="77777777" w:rsidR="003A3AAD" w:rsidRPr="008C3A3D" w:rsidRDefault="003A3AAD" w:rsidP="00BD6497">
      <w:pPr>
        <w:pStyle w:val="Style1"/>
        <w:numPr>
          <w:ilvl w:val="1"/>
          <w:numId w:val="13"/>
        </w:numPr>
        <w:suppressAutoHyphens w:val="0"/>
        <w:ind w:left="567" w:right="28" w:hanging="567"/>
      </w:pPr>
      <w:r w:rsidRPr="008C3A3D">
        <w:t>Ja piedāvājumu iesniedz personu apvienība, piedāvājumā papildus norāda personu, kas konkursā pārstāv attiecīgo personu apvienību, katras personas atbildības sadalījumu un veicamo darbu uzskaitījums, kā arī vienošanos par sadarbību konkrētā līguma izpildei.</w:t>
      </w:r>
    </w:p>
    <w:p w14:paraId="36DFBD4E" w14:textId="77777777" w:rsidR="003A3AAD" w:rsidRPr="008C3A3D" w:rsidRDefault="003A3AAD" w:rsidP="00BD6497">
      <w:pPr>
        <w:pStyle w:val="Style1"/>
        <w:numPr>
          <w:ilvl w:val="1"/>
          <w:numId w:val="13"/>
        </w:numPr>
        <w:suppressAutoHyphens w:val="0"/>
        <w:ind w:left="567" w:right="28" w:hanging="567"/>
      </w:pPr>
      <w:r w:rsidRPr="008C3A3D">
        <w:t xml:space="preserve">Ja piedāvājumu iesniedz personu apvienība vai personālsabiedrība, nolikuma 5.3.2. – 5.3.3.apakšpunktos minētos dokumentus iesniedz par katru no attiecīgās personu apvienības vai personālsabiedrības biedriem. </w:t>
      </w:r>
    </w:p>
    <w:p w14:paraId="406E374C" w14:textId="470F46CF" w:rsidR="003A3AAD" w:rsidRDefault="003A3AAD" w:rsidP="00BD6497">
      <w:pPr>
        <w:pStyle w:val="Style1"/>
        <w:numPr>
          <w:ilvl w:val="1"/>
          <w:numId w:val="13"/>
        </w:numPr>
        <w:suppressAutoHyphens w:val="0"/>
        <w:ind w:left="567" w:right="28" w:hanging="567"/>
      </w:pPr>
      <w:r w:rsidRPr="008C3A3D">
        <w:t>Ja piedāvājumu iesniedz personu apvienība, kura uz piedāvājuma iesniegšanas brīdi nav juridiski noformējusi savu sadarbību saskaņā ar Komerclikumu, lai tā tiktu atzīta par pretendentu, tiek iesniegta visu personu apvienības dalībnieku parakstīta saistību raksta (protokola</w:t>
      </w:r>
      <w:r w:rsidRPr="00497B95">
        <w:rPr>
          <w:color w:val="000000" w:themeColor="text1"/>
        </w:rPr>
        <w:t xml:space="preserve">, vienošanās, cita dokumenta) kopija, kas apliecina, ka, ja pretendents tiks atzīts par uzvarētāju, tiks izveidota komercsabiedrība </w:t>
      </w:r>
      <w:r w:rsidR="008D6193" w:rsidRPr="00497B95">
        <w:rPr>
          <w:color w:val="000000" w:themeColor="text1"/>
        </w:rPr>
        <w:t xml:space="preserve">vai noslēgts sadarbības līgums </w:t>
      </w:r>
      <w:r w:rsidRPr="00497B95">
        <w:rPr>
          <w:color w:val="000000" w:themeColor="text1"/>
        </w:rPr>
        <w:t xml:space="preserve">saskaņā ar nolikuma prasībām. </w:t>
      </w:r>
    </w:p>
    <w:p w14:paraId="5F4C2FE8" w14:textId="134CE091" w:rsidR="003A3AAD" w:rsidRDefault="003A3AAD" w:rsidP="00BD6497">
      <w:pPr>
        <w:pStyle w:val="Style1"/>
        <w:numPr>
          <w:ilvl w:val="1"/>
          <w:numId w:val="13"/>
        </w:numPr>
        <w:suppressAutoHyphens w:val="0"/>
        <w:ind w:left="567" w:right="28" w:hanging="567"/>
      </w:pPr>
      <w:r w:rsidRPr="008C3A3D">
        <w:t>Ja pretendents, ar kuru Pasūtītājs pieņēmis lēmumu slēgt Iepirkuma līgumu, ir personu apvienība, pretendentam ir pienākums 10 dienu laikā no brīža, kad iepirkuma rezultāts normatīvajos aktos noteiktajā kārtībā kļuvis neapstrīdams, reģistrēt komercsabiedrību normatīvajos aktos noteiktajā kārtībā</w:t>
      </w:r>
      <w:r w:rsidR="008D6193">
        <w:t xml:space="preserve"> </w:t>
      </w:r>
      <w:r w:rsidR="008D6193" w:rsidRPr="00497B95">
        <w:rPr>
          <w:color w:val="000000" w:themeColor="text1"/>
        </w:rPr>
        <w:t>vai noslēgt sadarbības līgumu</w:t>
      </w:r>
      <w:r w:rsidRPr="00497B95">
        <w:rPr>
          <w:color w:val="000000" w:themeColor="text1"/>
        </w:rPr>
        <w:t>.</w:t>
      </w:r>
    </w:p>
    <w:p w14:paraId="08D6B432" w14:textId="77777777" w:rsidR="003A3AAD" w:rsidRPr="00BC0F0E" w:rsidRDefault="003A3AAD" w:rsidP="00BD6497">
      <w:pPr>
        <w:pStyle w:val="Style1"/>
        <w:numPr>
          <w:ilvl w:val="1"/>
          <w:numId w:val="13"/>
        </w:numPr>
        <w:suppressAutoHyphens w:val="0"/>
        <w:ind w:left="567" w:right="28" w:hanging="567"/>
      </w:pPr>
      <w:r w:rsidRPr="008C3A3D">
        <w:t xml:space="preserve">Ja piedāvājumu iesniedz personālsabiedrība, tad, lai tā tiktu atzīta par pretendentu konkursā, ir jāiesniedz personālsabiedrības līguma kopija vai izraksts no līguma, vai cita dokumenta (protokols, vienošanās) kopija, kas apliecina </w:t>
      </w:r>
      <w:r w:rsidRPr="00BC0F0E">
        <w:t>katra personālsabiedrības biedra kompetenci un atbildības sadalījumu, ja tas nav ietverts personālsabiedrības līgumā vai tā izrakstā.</w:t>
      </w:r>
    </w:p>
    <w:p w14:paraId="2FCB9EA2" w14:textId="77777777" w:rsidR="003A3AAD" w:rsidRPr="00BC0F0E" w:rsidRDefault="003A3AAD" w:rsidP="00BD6497">
      <w:pPr>
        <w:pStyle w:val="Style1"/>
        <w:numPr>
          <w:ilvl w:val="1"/>
          <w:numId w:val="13"/>
        </w:numPr>
        <w:suppressAutoHyphens w:val="0"/>
        <w:ind w:left="567" w:right="28" w:hanging="567"/>
      </w:pPr>
      <w:r w:rsidRPr="00BC0F0E">
        <w:t>Ja pretendents savas kvalifikācijas atbilstības apliecināšanai balstās uz citu personu iespējām, pretendentu atlasei papildus tiek iesniegti šādi dokumenti:</w:t>
      </w:r>
    </w:p>
    <w:p w14:paraId="319176BB" w14:textId="77777777" w:rsidR="003A3AAD" w:rsidRPr="00BC0F0E" w:rsidRDefault="003A3AAD" w:rsidP="00BD6497">
      <w:pPr>
        <w:numPr>
          <w:ilvl w:val="2"/>
          <w:numId w:val="13"/>
        </w:numPr>
        <w:ind w:left="1276" w:hanging="709"/>
        <w:jc w:val="both"/>
        <w:rPr>
          <w:rFonts w:ascii="Times New Roman" w:hAnsi="Times New Roman" w:cs="Times New Roman"/>
          <w:sz w:val="24"/>
        </w:rPr>
      </w:pPr>
      <w:r w:rsidRPr="00BC0F0E">
        <w:rPr>
          <w:rFonts w:ascii="Times New Roman" w:hAnsi="Times New Roman" w:cs="Times New Roman"/>
          <w:sz w:val="24"/>
        </w:rPr>
        <w:t>nolikuma 5.3.2.apakšpunktā prasītā informācija par personu, uz kuras iespējām pretendents balstās;</w:t>
      </w:r>
    </w:p>
    <w:p w14:paraId="3484C185" w14:textId="77777777" w:rsidR="003A3AAD" w:rsidRPr="00BC0F0E" w:rsidRDefault="003A3AAD" w:rsidP="00BD6497">
      <w:pPr>
        <w:numPr>
          <w:ilvl w:val="2"/>
          <w:numId w:val="13"/>
        </w:numPr>
        <w:ind w:left="1276" w:hanging="709"/>
        <w:jc w:val="both"/>
        <w:rPr>
          <w:rFonts w:ascii="Times New Roman" w:hAnsi="Times New Roman" w:cs="Times New Roman"/>
          <w:sz w:val="24"/>
        </w:rPr>
      </w:pPr>
      <w:r w:rsidRPr="00BC0F0E">
        <w:rPr>
          <w:rFonts w:ascii="Times New Roman" w:hAnsi="Times New Roman" w:cs="Times New Roman"/>
          <w:sz w:val="24"/>
        </w:rPr>
        <w:t>Objektīvs pierādījums (piemēram, personas, uz kuras iespējām pretendents balstās, apliecinājums vai vienošanās) par sadarbību ar pretendentu konkrētā līguma izpildē, no kuras Pasūtītājs var gūt pārliecību, ka pretendenta rīcībā būs nepieciešamie resursi.</w:t>
      </w:r>
    </w:p>
    <w:p w14:paraId="67619357" w14:textId="77777777" w:rsidR="00497B95" w:rsidRPr="008C3A09" w:rsidRDefault="00497B95" w:rsidP="00BD6497">
      <w:pPr>
        <w:pStyle w:val="Index1"/>
        <w:numPr>
          <w:ilvl w:val="1"/>
          <w:numId w:val="13"/>
        </w:numPr>
        <w:ind w:left="567" w:hanging="567"/>
      </w:pPr>
      <w:r w:rsidRPr="008C3A09">
        <w:t xml:space="preserve">Pretendentam ir tiesības piesaistīt apakšuzņēmēju, atbilstoši Publisko iepirkumu likumā un nolikumā noteiktajam, vienlaikus nodrošinot, lai apakšuzņēmējam tiktu sniegta piegādātāja </w:t>
      </w:r>
      <w:r w:rsidRPr="008C3A09">
        <w:lastRenderedPageBreak/>
        <w:t>rīcībā esošā informācija, ciktāl tā apakšuzņēmējam ir nepieciešama līguma savlaicīgai un kvalitatīvais izpildei.</w:t>
      </w:r>
    </w:p>
    <w:p w14:paraId="255E52D7" w14:textId="77777777" w:rsidR="00497B95" w:rsidRPr="008C3A09" w:rsidRDefault="00497B95" w:rsidP="00BD6497">
      <w:pPr>
        <w:pStyle w:val="Index1"/>
        <w:numPr>
          <w:ilvl w:val="1"/>
          <w:numId w:val="13"/>
        </w:numPr>
        <w:ind w:left="567" w:hanging="567"/>
      </w:pPr>
      <w:r w:rsidRPr="008C3A09">
        <w:t>Pretendentam savā piedāvājumā ir jānorāda visus tos apakšuzņēmējus, kuru sniedzamo pakalpojumu vērtība ir 10 procenti no kopējās iepirkuma līguma vērtības vai lielāka, un katram šādam apakšuzņēmējam izpildei nododamo pakalpojuma līguma daļu.</w:t>
      </w:r>
    </w:p>
    <w:p w14:paraId="2E9CBA9A" w14:textId="77777777" w:rsidR="00497B95" w:rsidRPr="008C3A09" w:rsidRDefault="00497B95" w:rsidP="00BD6497">
      <w:pPr>
        <w:pStyle w:val="Index1"/>
        <w:numPr>
          <w:ilvl w:val="1"/>
          <w:numId w:val="13"/>
        </w:numPr>
        <w:ind w:left="567" w:hanging="567"/>
      </w:pPr>
      <w:r w:rsidRPr="008C3A09">
        <w:t>Iepirkuma līguma izpildē iesaistīto apakšuzņēmēju nomaiņa un jauna apakšuzņēmēja piesaiste jānodrošina atbilstoši Publisko iepirkumu likuma 62.pantam.</w:t>
      </w:r>
    </w:p>
    <w:p w14:paraId="10A369DF" w14:textId="77777777" w:rsidR="003A3AAD" w:rsidRPr="00BC0F0E" w:rsidRDefault="003A3AAD" w:rsidP="00BD6497">
      <w:pPr>
        <w:widowControl w:val="0"/>
        <w:numPr>
          <w:ilvl w:val="1"/>
          <w:numId w:val="13"/>
        </w:numPr>
        <w:autoSpaceDE w:val="0"/>
        <w:autoSpaceDN w:val="0"/>
        <w:adjustRightInd w:val="0"/>
        <w:ind w:left="567" w:hanging="567"/>
        <w:jc w:val="both"/>
        <w:outlineLvl w:val="1"/>
        <w:rPr>
          <w:rFonts w:ascii="Times New Roman" w:eastAsia="ヒラギノ角ゴ Pro W3" w:hAnsi="Times New Roman" w:cs="Times New Roman"/>
          <w:i/>
          <w:sz w:val="24"/>
        </w:rPr>
      </w:pPr>
      <w:r w:rsidRPr="00BC0F0E">
        <w:rPr>
          <w:rFonts w:ascii="Times New Roman" w:eastAsia="Times New Roman" w:hAnsi="Times New Roman" w:cs="Times New Roman"/>
          <w:sz w:val="24"/>
        </w:rPr>
        <w:t xml:space="preserve">Pasūtītājs pieņem Eiropas vienoto iepirkuma procedūras dokumentu (turpmāk – EVIPD) kā sākotnējo pierādījumu atbilstībai nolikuma 5.2.punktā noteiktajām pretendentu atlases prasībām. </w:t>
      </w:r>
      <w:r w:rsidRPr="00BC0F0E">
        <w:rPr>
          <w:rFonts w:ascii="Times New Roman" w:hAnsi="Times New Roman" w:cs="Times New Roman"/>
          <w:sz w:val="24"/>
        </w:rPr>
        <w:t xml:space="preserve">Ja piegādātājs izvēlējies iesniegt Eiropas vienoto iepirkuma procedūras dokumentu, lai apliecinātu, ka tas atbilst paziņojumā par līgumu vai iepirkuma procedūras dokumentos noteiktajām pretendentu atlases prasībām, tas iesniedz šo dokumentu arī par katru personu, uz kuras iespējām tas balstās, lai apliecinātu, ka tā kvalifikācija atbilst paziņojumā par līgumu vai iepirkuma procedūras dokumentos noteiktajām prasībām, un par tā norādīto apakšuzņēmēju, kura sniedzamo pakalpojumu vērtība ir vismaz 10 procenti no iepirkuma līguma vērtības. Piegādātāju apvienība iesniedz atsevišķu Eiropas vienoto                                                                                                                                                                                                                                                                                                                                                                                                                                                                                                                                                                                                                                                                                                                                                 iepirkuma procedūras dokumentu par katru tās dalībnieku. </w:t>
      </w:r>
      <w:r w:rsidRPr="00BC0F0E">
        <w:rPr>
          <w:rFonts w:ascii="Times New Roman" w:eastAsia="ヒラギノ角ゴ Pro W3" w:hAnsi="Times New Roman" w:cs="Times New Roman"/>
          <w:i/>
          <w:sz w:val="24"/>
        </w:rPr>
        <w:t xml:space="preserve">Ja pretendents iesniedz EVIPD, Pasūtītājam jebkurā iepirkuma procedūras posmā ir tiesības prasīt, lai pretendents, ne vēlāk kā 5 darbdienu laikā </w:t>
      </w:r>
      <w:r w:rsidRPr="00BC0F0E">
        <w:rPr>
          <w:rFonts w:ascii="Times New Roman" w:eastAsia="ヒラギノ角ゴ Pro W3" w:hAnsi="Times New Roman" w:cs="Times New Roman"/>
          <w:bCs/>
          <w:i/>
          <w:sz w:val="24"/>
        </w:rPr>
        <w:t>no pieprasījuma nosūtīšanas dienas,</w:t>
      </w:r>
      <w:r w:rsidRPr="00BC0F0E">
        <w:rPr>
          <w:rFonts w:ascii="Times New Roman" w:eastAsia="ヒラギノ角ゴ Pro W3" w:hAnsi="Times New Roman" w:cs="Times New Roman"/>
          <w:i/>
          <w:sz w:val="24"/>
        </w:rPr>
        <w:t xml:space="preserve"> iesniedz visus dokumentus vai daļu no tiem, kas apliecina tā atbilstību iepirkuma procedūras dokumentos noteiktajām pretendentu atlases prasībām.</w:t>
      </w:r>
      <w:r w:rsidRPr="00BC0F0E">
        <w:rPr>
          <w:rFonts w:ascii="Times New Roman" w:hAnsi="Times New Roman" w:cs="Times New Roman"/>
          <w:sz w:val="24"/>
        </w:rPr>
        <w:t xml:space="preserve"> Pasūtītājs nepieprasa tādus dokumentus un informāciju, kas ir tā rīcībā vai ir pieejama publiskās datubāzēs.</w:t>
      </w:r>
    </w:p>
    <w:p w14:paraId="68214A9B" w14:textId="77777777" w:rsidR="003A3AAD" w:rsidRPr="00BC0F0E" w:rsidRDefault="003A3AAD" w:rsidP="00BD6497">
      <w:pPr>
        <w:numPr>
          <w:ilvl w:val="1"/>
          <w:numId w:val="13"/>
        </w:numPr>
        <w:ind w:left="567" w:hanging="567"/>
        <w:jc w:val="both"/>
        <w:rPr>
          <w:rFonts w:ascii="Times New Roman" w:eastAsia="Times New Roman" w:hAnsi="Times New Roman" w:cs="Times New Roman"/>
          <w:sz w:val="24"/>
        </w:rPr>
      </w:pPr>
      <w:r w:rsidRPr="00BC0F0E">
        <w:rPr>
          <w:rFonts w:ascii="Times New Roman" w:eastAsia="Times New Roman" w:hAnsi="Times New Roman" w:cs="Times New Roman"/>
          <w:sz w:val="24"/>
        </w:rPr>
        <w:t xml:space="preserve">Piegādātājs var iesniegt EVIPD, kas ir bijis iesniegts citā iepirkuma procedūrā, ja tas apliecina, ka tajā iekļautā informācija ir pareiza. </w:t>
      </w:r>
    </w:p>
    <w:p w14:paraId="6037F7CB" w14:textId="77777777" w:rsidR="003A3AAD" w:rsidRPr="00BC0F0E" w:rsidRDefault="003A3AAD" w:rsidP="00BD6497">
      <w:pPr>
        <w:numPr>
          <w:ilvl w:val="1"/>
          <w:numId w:val="13"/>
        </w:numPr>
        <w:ind w:left="567" w:hanging="567"/>
        <w:jc w:val="both"/>
        <w:rPr>
          <w:rFonts w:ascii="Times New Roman" w:eastAsia="Times New Roman" w:hAnsi="Times New Roman" w:cs="Times New Roman"/>
          <w:sz w:val="24"/>
        </w:rPr>
      </w:pPr>
      <w:r w:rsidRPr="00BC0F0E">
        <w:rPr>
          <w:rFonts w:ascii="Times New Roman" w:eastAsia="Times New Roman" w:hAnsi="Times New Roman" w:cs="Times New Roman"/>
          <w:sz w:val="24"/>
        </w:rPr>
        <w:t>EVIPD ir pieejams aizpildīšanai .</w:t>
      </w:r>
      <w:proofErr w:type="spellStart"/>
      <w:r w:rsidRPr="00BC0F0E">
        <w:rPr>
          <w:rFonts w:ascii="Times New Roman" w:eastAsia="Times New Roman" w:hAnsi="Times New Roman" w:cs="Times New Roman"/>
          <w:sz w:val="24"/>
        </w:rPr>
        <w:t>doc</w:t>
      </w:r>
      <w:proofErr w:type="spellEnd"/>
      <w:r w:rsidRPr="00BC0F0E">
        <w:rPr>
          <w:rFonts w:ascii="Times New Roman" w:eastAsia="Times New Roman" w:hAnsi="Times New Roman" w:cs="Times New Roman"/>
          <w:sz w:val="24"/>
        </w:rPr>
        <w:t xml:space="preserve"> formātā </w:t>
      </w:r>
      <w:r w:rsidRPr="00BC0F0E">
        <w:rPr>
          <w:rFonts w:ascii="Times New Roman" w:hAnsi="Times New Roman" w:cs="Times New Roman"/>
          <w:sz w:val="24"/>
        </w:rPr>
        <w:t>Iepirkumu uzraudzības biroja tīmekļvietnē</w:t>
      </w:r>
      <w:r w:rsidRPr="00BC0F0E">
        <w:rPr>
          <w:rFonts w:ascii="Times New Roman" w:eastAsia="Times New Roman" w:hAnsi="Times New Roman" w:cs="Times New Roman"/>
          <w:sz w:val="24"/>
        </w:rPr>
        <w:t>: </w:t>
      </w:r>
      <w:hyperlink r:id="rId15" w:history="1">
        <w:r w:rsidRPr="00BC0F0E">
          <w:rPr>
            <w:rStyle w:val="Hyperlink"/>
            <w:rFonts w:ascii="Times New Roman" w:hAnsi="Times New Roman" w:cs="Times New Roman"/>
            <w:sz w:val="24"/>
          </w:rPr>
          <w:t>http://www.iub.gov.lv/sites/default/files/upload/1_LV_annexe_acte_autonome_part1_v4.doc</w:t>
        </w:r>
      </w:hyperlink>
      <w:r w:rsidRPr="00BC0F0E">
        <w:rPr>
          <w:rFonts w:ascii="Times New Roman" w:hAnsi="Times New Roman" w:cs="Times New Roman"/>
          <w:sz w:val="24"/>
        </w:rPr>
        <w:t xml:space="preserve"> </w:t>
      </w:r>
      <w:r w:rsidRPr="00BC0F0E">
        <w:rPr>
          <w:rFonts w:ascii="Times New Roman" w:eastAsia="Times New Roman" w:hAnsi="Times New Roman" w:cs="Times New Roman"/>
          <w:sz w:val="24"/>
        </w:rPr>
        <w:t>vai Eiropas Komisijas tīmekļa vietnē tiešsaistes režīmā:</w:t>
      </w:r>
      <w:r w:rsidRPr="00BC0F0E">
        <w:rPr>
          <w:rFonts w:ascii="Times New Roman" w:hAnsi="Times New Roman" w:cs="Times New Roman"/>
          <w:sz w:val="24"/>
        </w:rPr>
        <w:t xml:space="preserve"> </w:t>
      </w:r>
      <w:hyperlink r:id="rId16" w:history="1">
        <w:r w:rsidRPr="00BC0F0E">
          <w:rPr>
            <w:rStyle w:val="Hyperlink"/>
            <w:rFonts w:ascii="Times New Roman" w:hAnsi="Times New Roman" w:cs="Times New Roman"/>
            <w:sz w:val="24"/>
          </w:rPr>
          <w:t>https://ec.europa.eu/growth/tools-databases/espd/filter?lang=lv</w:t>
        </w:r>
      </w:hyperlink>
      <w:r w:rsidRPr="00BC0F0E">
        <w:rPr>
          <w:rFonts w:ascii="Times New Roman" w:hAnsi="Times New Roman" w:cs="Times New Roman"/>
          <w:sz w:val="24"/>
        </w:rPr>
        <w:t xml:space="preserve"> .</w:t>
      </w:r>
    </w:p>
    <w:p w14:paraId="2EB4AE6E" w14:textId="49B0DF2C" w:rsidR="003A3AAD" w:rsidRPr="00987666" w:rsidRDefault="003A3AAD" w:rsidP="003A3AAD"/>
    <w:p w14:paraId="64948834" w14:textId="77777777" w:rsidR="003A3AAD" w:rsidRPr="00BC0F0E" w:rsidRDefault="003A3AAD" w:rsidP="00BD6497">
      <w:pPr>
        <w:pStyle w:val="Caption"/>
        <w:numPr>
          <w:ilvl w:val="0"/>
          <w:numId w:val="11"/>
        </w:numPr>
        <w:spacing w:after="0"/>
        <w:jc w:val="center"/>
        <w:rPr>
          <w:rStyle w:val="Heading31"/>
          <w:rFonts w:ascii="Times New Roman" w:hAnsi="Times New Roman"/>
          <w:b/>
          <w:bCs/>
          <w:color w:val="000000"/>
          <w:szCs w:val="24"/>
        </w:rPr>
      </w:pPr>
      <w:r w:rsidRPr="00BC0F0E">
        <w:rPr>
          <w:rStyle w:val="Heading31"/>
          <w:rFonts w:ascii="Times New Roman" w:hAnsi="Times New Roman"/>
          <w:b/>
          <w:color w:val="000000"/>
          <w:szCs w:val="24"/>
        </w:rPr>
        <w:t>Paskaidrojumi par tehniskā piedāvājuma sagatavošanu</w:t>
      </w:r>
    </w:p>
    <w:p w14:paraId="313A0F5A" w14:textId="77777777" w:rsidR="003A3AAD" w:rsidRPr="00BC0F0E" w:rsidRDefault="003A3AAD" w:rsidP="00BC0F0E">
      <w:pPr>
        <w:jc w:val="both"/>
        <w:rPr>
          <w:rFonts w:ascii="Times New Roman" w:hAnsi="Times New Roman" w:cs="Times New Roman"/>
          <w:sz w:val="24"/>
        </w:rPr>
      </w:pPr>
    </w:p>
    <w:p w14:paraId="1B6BCF15" w14:textId="7F8A2511" w:rsidR="003A3AAD" w:rsidRPr="00BC0F0E" w:rsidRDefault="003A3AAD" w:rsidP="00126AC6">
      <w:pPr>
        <w:pStyle w:val="Index1"/>
      </w:pPr>
      <w:r w:rsidRPr="00BC0F0E">
        <w:t xml:space="preserve">Pretendents tehnisko piedāvājumu sagatavo, saskaņā ar nolikuma pielikumu Nr.2 „Tehniskā specifikācija </w:t>
      </w:r>
      <w:r w:rsidR="008C1A71">
        <w:t>– Tehniskais</w:t>
      </w:r>
      <w:r w:rsidRPr="00BC0F0E">
        <w:t xml:space="preserve"> piedāvājums”.  </w:t>
      </w:r>
    </w:p>
    <w:p w14:paraId="11F414E0" w14:textId="50412481" w:rsidR="003A3AAD" w:rsidRPr="00A25B65" w:rsidRDefault="003A3AAD" w:rsidP="00126AC6">
      <w:pPr>
        <w:pStyle w:val="Index1"/>
      </w:pPr>
      <w:r w:rsidRPr="00BC0F0E">
        <w:t xml:space="preserve">Pretendents tehnisko piedāvājumu sagatavo par visu iepirkuma apjomu un ievērojot nolikuma pielikumā Nr.2 ietvertos </w:t>
      </w:r>
      <w:r w:rsidRPr="00A25B65">
        <w:t>nosacījumus.</w:t>
      </w:r>
    </w:p>
    <w:p w14:paraId="5BD18A59" w14:textId="5BBC477F" w:rsidR="003A3AAD" w:rsidRPr="00A25B65" w:rsidRDefault="003A3AAD" w:rsidP="00126AC6">
      <w:pPr>
        <w:pStyle w:val="Index1"/>
      </w:pPr>
      <w:r w:rsidRPr="00A25B65">
        <w:t>Pretendentam nolikuma pielikum</w:t>
      </w:r>
      <w:r w:rsidR="000C6B8F" w:rsidRPr="00A25B65">
        <w:t>ā</w:t>
      </w:r>
      <w:r w:rsidRPr="00A25B65">
        <w:t xml:space="preserve"> Nr.2 </w:t>
      </w:r>
      <w:r w:rsidR="000C6B8F" w:rsidRPr="00A25B65">
        <w:t>jāietver norāde</w:t>
      </w:r>
      <w:r w:rsidRPr="00A25B65">
        <w:t xml:space="preserve"> </w:t>
      </w:r>
      <w:r w:rsidR="000C6B8F" w:rsidRPr="00A25B65">
        <w:t xml:space="preserve">uz ražotāja tīmekļvietni vai jāpievieno </w:t>
      </w:r>
      <w:r w:rsidRPr="00A25B65">
        <w:t xml:space="preserve">ražotāja dokumenti no kuriem Pasūtītājs var gūt nepārprotamu pārliecību par preces (parametru) atbilstību tehniskajā specifikācijā noteiktajām prasībām. </w:t>
      </w:r>
    </w:p>
    <w:p w14:paraId="10B56249" w14:textId="77777777" w:rsidR="003A3AAD" w:rsidRPr="00BC0F0E" w:rsidRDefault="003A3AAD" w:rsidP="00126AC6">
      <w:pPr>
        <w:pStyle w:val="Index1"/>
      </w:pPr>
      <w:r w:rsidRPr="00A25B65">
        <w:t>Ja tehniskajā specifikācijā norādīts konkrēts Preces vai standarta nosaukums vai kāda cita norāde uz specifisku Preces izcelsmi, īpašu procesu</w:t>
      </w:r>
      <w:r w:rsidRPr="00BC0F0E">
        <w:t xml:space="preserve">, zīmolu vai veidu, pretendents var piedāvāt ekvivalentas preces vai atbilstību ekvivalentiem standartiem, kas atbilst tehniskās specifikācijas prasībām un parametriem. </w:t>
      </w:r>
    </w:p>
    <w:p w14:paraId="198837DB" w14:textId="77777777" w:rsidR="003A3AAD" w:rsidRPr="00BC0F0E" w:rsidRDefault="003A3AAD" w:rsidP="00126AC6">
      <w:pPr>
        <w:pStyle w:val="Index1"/>
        <w:numPr>
          <w:ilvl w:val="0"/>
          <w:numId w:val="0"/>
        </w:numPr>
        <w:ind w:left="567"/>
      </w:pPr>
      <w:r w:rsidRPr="00BC0F0E">
        <w:t>Ekvivalences skaidrojums precei - par ekvivalentu iepirkuma ietvaros piegādājamajai precei tiks uzskatīta prece, kura ir ekvivalenta pieprasītajai pēc to funkcionalitātes, tehniskajām iespējām. Piedāvātajai precei jābūt arī ekonomiski ekvivalentai attiecībā uz izmaksām, kas varētu rasties preces ieviešanas un lietošanas laikā. Funkcionalitāte tiek uzskatīta par ekvivalentu arī tad, ja piedāvātajai precei tā ir plašāka, nekā pieprasītajai (tomēr ietver pieprasītās preces funkcionalitāti pilnā apjomā).</w:t>
      </w:r>
    </w:p>
    <w:p w14:paraId="19D37BEA" w14:textId="77777777" w:rsidR="003A3AAD" w:rsidRPr="00BC0F0E" w:rsidRDefault="003A3AAD" w:rsidP="00BC0F0E">
      <w:pPr>
        <w:jc w:val="both"/>
        <w:rPr>
          <w:rFonts w:ascii="Times New Roman" w:hAnsi="Times New Roman" w:cs="Times New Roman"/>
          <w:sz w:val="24"/>
        </w:rPr>
      </w:pPr>
    </w:p>
    <w:p w14:paraId="6145920D" w14:textId="77777777" w:rsidR="003A3AAD" w:rsidRPr="00BC0F0E" w:rsidRDefault="003A3AAD" w:rsidP="00BD6497">
      <w:pPr>
        <w:pStyle w:val="Caption"/>
        <w:numPr>
          <w:ilvl w:val="0"/>
          <w:numId w:val="11"/>
        </w:numPr>
        <w:spacing w:after="0"/>
        <w:jc w:val="center"/>
        <w:rPr>
          <w:rStyle w:val="Heading31"/>
          <w:rFonts w:ascii="Times New Roman" w:hAnsi="Times New Roman"/>
          <w:b/>
          <w:bCs/>
          <w:color w:val="000000"/>
          <w:szCs w:val="24"/>
        </w:rPr>
      </w:pPr>
      <w:r w:rsidRPr="00BC0F0E">
        <w:rPr>
          <w:rStyle w:val="Heading31"/>
          <w:rFonts w:ascii="Times New Roman" w:hAnsi="Times New Roman"/>
          <w:b/>
          <w:color w:val="000000"/>
          <w:szCs w:val="24"/>
        </w:rPr>
        <w:t>Paskaidrojumi par finanšu piedāvājuma sagatavošanu</w:t>
      </w:r>
    </w:p>
    <w:p w14:paraId="4500F8F4" w14:textId="77777777" w:rsidR="003A3AAD" w:rsidRPr="00BC0F0E" w:rsidRDefault="003A3AAD" w:rsidP="00BC0F0E">
      <w:pPr>
        <w:jc w:val="both"/>
        <w:rPr>
          <w:rFonts w:ascii="Times New Roman" w:hAnsi="Times New Roman" w:cs="Times New Roman"/>
          <w:sz w:val="24"/>
        </w:rPr>
      </w:pPr>
    </w:p>
    <w:p w14:paraId="515B889F" w14:textId="0878A5A9" w:rsidR="003A3AAD" w:rsidRPr="00BC0F0E" w:rsidRDefault="003A3AAD" w:rsidP="00126AC6">
      <w:pPr>
        <w:pStyle w:val="Index1"/>
        <w:rPr>
          <w:spacing w:val="-4"/>
        </w:rPr>
      </w:pPr>
      <w:r w:rsidRPr="00BC0F0E">
        <w:t>Pretendents finanšu piedāvājumu sagatavo saskaņā ar nolikuma pielikumu Nr.</w:t>
      </w:r>
      <w:r w:rsidR="008C1A71">
        <w:t>3</w:t>
      </w:r>
      <w:r w:rsidRPr="00BC0F0E">
        <w:t>.</w:t>
      </w:r>
    </w:p>
    <w:p w14:paraId="3F952FC0" w14:textId="77777777" w:rsidR="003A3AAD" w:rsidRPr="00BC0F0E" w:rsidRDefault="003A3AAD" w:rsidP="00126AC6">
      <w:pPr>
        <w:pStyle w:val="Index1"/>
      </w:pPr>
      <w:r w:rsidRPr="00BC0F0E">
        <w:lastRenderedPageBreak/>
        <w:t>Piedāvātajā līgumcenā pretendents iekļauj:</w:t>
      </w:r>
    </w:p>
    <w:p w14:paraId="5955B97B" w14:textId="1257D960" w:rsidR="003A3AAD" w:rsidRPr="00BC0F0E" w:rsidRDefault="003A3AAD" w:rsidP="00BD6497">
      <w:pPr>
        <w:numPr>
          <w:ilvl w:val="2"/>
          <w:numId w:val="11"/>
        </w:numPr>
        <w:ind w:left="1134" w:hanging="567"/>
        <w:jc w:val="both"/>
        <w:rPr>
          <w:rFonts w:ascii="Times New Roman" w:hAnsi="Times New Roman" w:cs="Times New Roman"/>
          <w:sz w:val="24"/>
        </w:rPr>
      </w:pPr>
      <w:r w:rsidRPr="00BC0F0E">
        <w:rPr>
          <w:rFonts w:ascii="Times New Roman" w:hAnsi="Times New Roman" w:cs="Times New Roman"/>
          <w:sz w:val="24"/>
        </w:rPr>
        <w:t>visas izmaksas, kas saistītas ar preces piegādi</w:t>
      </w:r>
      <w:r w:rsidR="00E07969">
        <w:rPr>
          <w:rFonts w:ascii="Times New Roman" w:hAnsi="Times New Roman" w:cs="Times New Roman"/>
          <w:sz w:val="24"/>
        </w:rPr>
        <w:t>, uzstādīšanu, darbinieku apmācību</w:t>
      </w:r>
      <w:r w:rsidRPr="00BC0F0E">
        <w:rPr>
          <w:rFonts w:ascii="Times New Roman" w:hAnsi="Times New Roman" w:cs="Times New Roman"/>
          <w:sz w:val="24"/>
        </w:rPr>
        <w:t>;</w:t>
      </w:r>
    </w:p>
    <w:p w14:paraId="48B990A1" w14:textId="77777777" w:rsidR="003A3AAD" w:rsidRPr="00BC0F0E" w:rsidRDefault="003A3AAD" w:rsidP="00BD6497">
      <w:pPr>
        <w:numPr>
          <w:ilvl w:val="2"/>
          <w:numId w:val="11"/>
        </w:numPr>
        <w:ind w:left="1134" w:hanging="567"/>
        <w:jc w:val="both"/>
        <w:rPr>
          <w:rFonts w:ascii="Times New Roman" w:hAnsi="Times New Roman" w:cs="Times New Roman"/>
          <w:sz w:val="24"/>
        </w:rPr>
      </w:pPr>
      <w:r w:rsidRPr="00BC0F0E">
        <w:rPr>
          <w:rFonts w:ascii="Times New Roman" w:hAnsi="Times New Roman" w:cs="Times New Roman"/>
          <w:sz w:val="24"/>
        </w:rPr>
        <w:t>visus valsts un pašvaldību noteiktos nodokļus un nodevas, izņemot pievienotās vērtības nodokli;</w:t>
      </w:r>
    </w:p>
    <w:p w14:paraId="11EE4E60" w14:textId="77777777" w:rsidR="003A3AAD" w:rsidRPr="00BC0F0E" w:rsidRDefault="003A3AAD" w:rsidP="00BD6497">
      <w:pPr>
        <w:numPr>
          <w:ilvl w:val="2"/>
          <w:numId w:val="11"/>
        </w:numPr>
        <w:ind w:left="1134" w:hanging="567"/>
        <w:jc w:val="both"/>
        <w:rPr>
          <w:rFonts w:ascii="Times New Roman" w:hAnsi="Times New Roman" w:cs="Times New Roman"/>
          <w:sz w:val="24"/>
        </w:rPr>
      </w:pPr>
      <w:r w:rsidRPr="00BC0F0E">
        <w:rPr>
          <w:rFonts w:ascii="Times New Roman" w:hAnsi="Times New Roman" w:cs="Times New Roman"/>
          <w:sz w:val="24"/>
        </w:rPr>
        <w:t>citas izmaksas, kas ir saistošas pretendentam, lai nodrošinātu Preces piegādi.</w:t>
      </w:r>
    </w:p>
    <w:p w14:paraId="7E418333" w14:textId="77777777" w:rsidR="003A3AAD" w:rsidRPr="00BC0F0E" w:rsidRDefault="003A3AAD" w:rsidP="00126AC6">
      <w:pPr>
        <w:pStyle w:val="Index1"/>
      </w:pPr>
      <w:r w:rsidRPr="00BC0F0E">
        <w:t xml:space="preserve">Piedāvājuma līgumcena ir jāaprēķina un jānorāda ar precizitāti 2 (divas) zīmes aiz komata, </w:t>
      </w:r>
      <w:proofErr w:type="spellStart"/>
      <w:r w:rsidRPr="00BC0F0E">
        <w:rPr>
          <w:i/>
          <w:iCs/>
        </w:rPr>
        <w:t>euro</w:t>
      </w:r>
      <w:proofErr w:type="spellEnd"/>
      <w:r w:rsidRPr="00BC0F0E">
        <w:t xml:space="preserve">. </w:t>
      </w:r>
    </w:p>
    <w:p w14:paraId="325342ED" w14:textId="77777777" w:rsidR="003A3AAD" w:rsidRPr="00BC0F0E" w:rsidRDefault="003A3AAD" w:rsidP="00126AC6">
      <w:pPr>
        <w:pStyle w:val="Index1"/>
      </w:pPr>
      <w:r w:rsidRPr="00BC0F0E">
        <w:t>Pretendents pievienotās vērtības nodokli (PVN) norāda atbilstoši Latvijas Republikas spēkā esošajos normatīvajos aktos noteiktajai kārtībai un noteiktajām likmēm.</w:t>
      </w:r>
    </w:p>
    <w:p w14:paraId="3F3B3A44" w14:textId="77777777" w:rsidR="003A3AAD" w:rsidRPr="00BC0F0E" w:rsidRDefault="003A3AAD" w:rsidP="00BC0F0E">
      <w:pPr>
        <w:jc w:val="both"/>
        <w:rPr>
          <w:rFonts w:ascii="Times New Roman" w:hAnsi="Times New Roman" w:cs="Times New Roman"/>
          <w:sz w:val="24"/>
        </w:rPr>
      </w:pPr>
    </w:p>
    <w:p w14:paraId="5E371712" w14:textId="77777777" w:rsidR="003A3AAD" w:rsidRPr="00BC0F0E" w:rsidRDefault="003A3AAD" w:rsidP="00BD6497">
      <w:pPr>
        <w:pStyle w:val="Caption"/>
        <w:numPr>
          <w:ilvl w:val="0"/>
          <w:numId w:val="11"/>
        </w:numPr>
        <w:spacing w:after="0"/>
        <w:jc w:val="center"/>
        <w:rPr>
          <w:color w:val="000000"/>
          <w:sz w:val="24"/>
          <w:szCs w:val="24"/>
        </w:rPr>
      </w:pPr>
      <w:r w:rsidRPr="00BC0F0E">
        <w:rPr>
          <w:color w:val="000000"/>
          <w:sz w:val="24"/>
          <w:szCs w:val="24"/>
        </w:rPr>
        <w:t>Piedāvājumu noformējuma un pretendentu kvalifikācijas pārbaude</w:t>
      </w:r>
    </w:p>
    <w:p w14:paraId="027CFB9D" w14:textId="77777777" w:rsidR="003A3AAD" w:rsidRPr="00BC0F0E" w:rsidRDefault="003A3AAD" w:rsidP="00BC0F0E">
      <w:pPr>
        <w:jc w:val="both"/>
        <w:rPr>
          <w:rFonts w:ascii="Times New Roman" w:hAnsi="Times New Roman" w:cs="Times New Roman"/>
          <w:sz w:val="24"/>
        </w:rPr>
      </w:pPr>
    </w:p>
    <w:p w14:paraId="0FCD62FF" w14:textId="77777777" w:rsidR="003A3AAD" w:rsidRPr="00BC0F0E" w:rsidRDefault="003A3AAD" w:rsidP="00BD6497">
      <w:pPr>
        <w:widowControl w:val="0"/>
        <w:numPr>
          <w:ilvl w:val="1"/>
          <w:numId w:val="11"/>
        </w:numPr>
        <w:tabs>
          <w:tab w:val="left" w:pos="567"/>
        </w:tabs>
        <w:ind w:left="567" w:hanging="567"/>
        <w:jc w:val="both"/>
        <w:rPr>
          <w:rFonts w:ascii="Times New Roman" w:hAnsi="Times New Roman" w:cs="Times New Roman"/>
          <w:b/>
          <w:sz w:val="24"/>
        </w:rPr>
      </w:pPr>
      <w:r w:rsidRPr="00BC0F0E">
        <w:rPr>
          <w:rFonts w:ascii="Times New Roman" w:hAnsi="Times New Roman" w:cs="Times New Roman"/>
          <w:sz w:val="24"/>
        </w:rPr>
        <w:t xml:space="preserve">Pasūtītājs veic piedāvājuma noformējuma un pretendenta kvalifikācijas pārbaudi slēgtajā sēdē, </w:t>
      </w:r>
      <w:r w:rsidRPr="00BC0F0E">
        <w:rPr>
          <w:rFonts w:ascii="Times New Roman" w:hAnsi="Times New Roman" w:cs="Times New Roman"/>
          <w:color w:val="000000"/>
          <w:spacing w:val="-6"/>
          <w:sz w:val="24"/>
        </w:rPr>
        <w:t>kuras laikā Pasūtītājs pārbauda piedāvājuma atbilstību nolikumā noteiktajām noformējuma prasībām un p</w:t>
      </w:r>
      <w:r w:rsidRPr="00BC0F0E">
        <w:rPr>
          <w:rFonts w:ascii="Times New Roman" w:hAnsi="Times New Roman" w:cs="Times New Roman"/>
          <w:sz w:val="24"/>
        </w:rPr>
        <w:t xml:space="preserve">retendenta atbilstību nolikuma 5.punktā noteiktajām kvalifikācijas prasībām. </w:t>
      </w:r>
    </w:p>
    <w:p w14:paraId="555B8384" w14:textId="77777777" w:rsidR="003A3AAD" w:rsidRPr="00BC0F0E" w:rsidRDefault="003A3AAD" w:rsidP="00BD6497">
      <w:pPr>
        <w:widowControl w:val="0"/>
        <w:numPr>
          <w:ilvl w:val="1"/>
          <w:numId w:val="11"/>
        </w:numPr>
        <w:tabs>
          <w:tab w:val="left" w:pos="567"/>
        </w:tabs>
        <w:ind w:left="567" w:hanging="567"/>
        <w:jc w:val="both"/>
        <w:rPr>
          <w:rFonts w:ascii="Times New Roman" w:hAnsi="Times New Roman" w:cs="Times New Roman"/>
          <w:b/>
          <w:sz w:val="24"/>
        </w:rPr>
      </w:pPr>
      <w:r w:rsidRPr="00BC0F0E">
        <w:rPr>
          <w:rFonts w:ascii="Times New Roman" w:hAnsi="Times New Roman" w:cs="Times New Roman"/>
          <w:bCs/>
          <w:sz w:val="24"/>
        </w:rPr>
        <w:t xml:space="preserve">Pasūtītājs, </w:t>
      </w:r>
      <w:r w:rsidRPr="00BC0F0E">
        <w:rPr>
          <w:rFonts w:ascii="Times New Roman" w:hAnsi="Times New Roman" w:cs="Times New Roman"/>
          <w:sz w:val="24"/>
        </w:rPr>
        <w:t>saskaņā ar Publisko iepirkumu likumu, MK noteikumiem Nr.107 un nolikumu, pieņem lēmumu par piedāvājuma noraidīšanu vai tālāku piedāvājuma vērtēšanu.</w:t>
      </w:r>
    </w:p>
    <w:p w14:paraId="32D1363F" w14:textId="77777777" w:rsidR="003A3AAD" w:rsidRPr="00BC0F0E" w:rsidRDefault="003A3AAD" w:rsidP="00BD6497">
      <w:pPr>
        <w:widowControl w:val="0"/>
        <w:numPr>
          <w:ilvl w:val="1"/>
          <w:numId w:val="11"/>
        </w:numPr>
        <w:tabs>
          <w:tab w:val="left" w:pos="567"/>
        </w:tabs>
        <w:ind w:left="567" w:hanging="567"/>
        <w:jc w:val="both"/>
        <w:rPr>
          <w:rFonts w:ascii="Times New Roman" w:hAnsi="Times New Roman" w:cs="Times New Roman"/>
          <w:b/>
          <w:sz w:val="24"/>
        </w:rPr>
      </w:pPr>
      <w:r w:rsidRPr="00BC0F0E">
        <w:rPr>
          <w:rFonts w:ascii="Times New Roman" w:hAnsi="Times New Roman" w:cs="Times New Roman"/>
          <w:sz w:val="24"/>
        </w:rPr>
        <w:t>Pretendenta piedāvājums, kurš ir atbilstošs visām Pasūtītāja nolikumā noteiktajām kvalifikācijas prasībām, tiek virzīts tehniskā piedāvājuma atbilstības tehniskajai specifikācijai pārbaudei.</w:t>
      </w:r>
    </w:p>
    <w:p w14:paraId="3E4D6D74" w14:textId="713813FC" w:rsidR="008D6193" w:rsidRPr="00BC0F0E" w:rsidRDefault="008D6193" w:rsidP="00D549DF">
      <w:pPr>
        <w:pStyle w:val="Style1"/>
        <w:numPr>
          <w:ilvl w:val="0"/>
          <w:numId w:val="0"/>
        </w:numPr>
      </w:pPr>
    </w:p>
    <w:p w14:paraId="6422F2FA" w14:textId="77777777" w:rsidR="003A3AAD" w:rsidRPr="00BC0F0E" w:rsidRDefault="003A3AAD" w:rsidP="00BD6497">
      <w:pPr>
        <w:pStyle w:val="Caption"/>
        <w:numPr>
          <w:ilvl w:val="0"/>
          <w:numId w:val="11"/>
        </w:numPr>
        <w:spacing w:after="0"/>
        <w:jc w:val="center"/>
        <w:rPr>
          <w:color w:val="000000"/>
          <w:sz w:val="24"/>
          <w:szCs w:val="24"/>
        </w:rPr>
      </w:pPr>
      <w:r w:rsidRPr="00BC0F0E">
        <w:rPr>
          <w:color w:val="000000"/>
          <w:sz w:val="24"/>
          <w:szCs w:val="24"/>
        </w:rPr>
        <w:t>Tehniskā piedāvājuma atbilstības pārbaude</w:t>
      </w:r>
    </w:p>
    <w:p w14:paraId="2BD048AC" w14:textId="77777777" w:rsidR="003A3AAD" w:rsidRPr="00BC0F0E" w:rsidRDefault="003A3AAD" w:rsidP="00BC0F0E">
      <w:pPr>
        <w:jc w:val="both"/>
        <w:rPr>
          <w:rFonts w:ascii="Times New Roman" w:hAnsi="Times New Roman" w:cs="Times New Roman"/>
          <w:sz w:val="24"/>
        </w:rPr>
      </w:pPr>
    </w:p>
    <w:p w14:paraId="7080BEE1" w14:textId="0A58B1D6" w:rsidR="003A3AAD" w:rsidRPr="00BC0F0E" w:rsidRDefault="003A3AAD" w:rsidP="00BD6497">
      <w:pPr>
        <w:widowControl w:val="0"/>
        <w:numPr>
          <w:ilvl w:val="1"/>
          <w:numId w:val="11"/>
        </w:numPr>
        <w:ind w:left="567" w:right="-79" w:hanging="567"/>
        <w:jc w:val="both"/>
        <w:rPr>
          <w:rFonts w:ascii="Times New Roman" w:hAnsi="Times New Roman" w:cs="Times New Roman"/>
          <w:sz w:val="24"/>
        </w:rPr>
      </w:pPr>
      <w:r w:rsidRPr="00BC0F0E">
        <w:rPr>
          <w:rFonts w:ascii="Times New Roman" w:hAnsi="Times New Roman" w:cs="Times New Roman"/>
          <w:sz w:val="24"/>
        </w:rPr>
        <w:t>Pēc pretendenta kvalifikācijas pārbaudes Pasūtītājs slēgtā sēdē veic pretendenta tehniskā piedāvājuma atbilstības pārbaudi tehniskajā specifikācijā noteiktajām prasībām</w:t>
      </w:r>
      <w:r w:rsidRPr="00BC0F0E">
        <w:rPr>
          <w:rFonts w:ascii="Times New Roman" w:hAnsi="Times New Roman" w:cs="Times New Roman"/>
          <w:color w:val="000000"/>
          <w:spacing w:val="-6"/>
          <w:sz w:val="24"/>
        </w:rPr>
        <w:t>.</w:t>
      </w:r>
    </w:p>
    <w:p w14:paraId="1627BA1F" w14:textId="77777777" w:rsidR="003A3AAD" w:rsidRPr="00BC0F0E" w:rsidRDefault="003A3AAD" w:rsidP="00BD6497">
      <w:pPr>
        <w:widowControl w:val="0"/>
        <w:numPr>
          <w:ilvl w:val="1"/>
          <w:numId w:val="11"/>
        </w:numPr>
        <w:ind w:left="567" w:right="-79" w:hanging="567"/>
        <w:jc w:val="both"/>
        <w:rPr>
          <w:rFonts w:ascii="Times New Roman" w:hAnsi="Times New Roman" w:cs="Times New Roman"/>
          <w:sz w:val="24"/>
        </w:rPr>
      </w:pPr>
      <w:r w:rsidRPr="00BC0F0E">
        <w:rPr>
          <w:rFonts w:ascii="Times New Roman" w:hAnsi="Times New Roman" w:cs="Times New Roman"/>
          <w:sz w:val="24"/>
        </w:rPr>
        <w:t>Pretendenta piedāvājums tiek noraidīts no dalības iepirkuma procedūrā un netiek tālāk izvērtēts, ja Pasūtītājs konstatē, ka:</w:t>
      </w:r>
    </w:p>
    <w:p w14:paraId="0D1BFED2" w14:textId="77777777" w:rsidR="003A3AAD" w:rsidRPr="00BC0F0E" w:rsidRDefault="003A3AAD" w:rsidP="00BD6497">
      <w:pPr>
        <w:widowControl w:val="0"/>
        <w:numPr>
          <w:ilvl w:val="2"/>
          <w:numId w:val="11"/>
        </w:numPr>
        <w:ind w:left="1418" w:right="-79" w:hanging="851"/>
        <w:jc w:val="both"/>
        <w:rPr>
          <w:rFonts w:ascii="Times New Roman" w:hAnsi="Times New Roman" w:cs="Times New Roman"/>
          <w:sz w:val="24"/>
        </w:rPr>
      </w:pPr>
      <w:r w:rsidRPr="00BC0F0E">
        <w:rPr>
          <w:rFonts w:ascii="Times New Roman" w:hAnsi="Times New Roman" w:cs="Times New Roman"/>
          <w:sz w:val="24"/>
        </w:rPr>
        <w:t>nav iesniegti tehniskā piedāvājuma dokumenti vai tie un to saturs neatbilst nolikuma un tehniskās specifikācijas prasībām;</w:t>
      </w:r>
    </w:p>
    <w:p w14:paraId="060B83AD" w14:textId="77777777" w:rsidR="003A3AAD" w:rsidRPr="00BC0F0E" w:rsidRDefault="003A3AAD" w:rsidP="00BD6497">
      <w:pPr>
        <w:widowControl w:val="0"/>
        <w:numPr>
          <w:ilvl w:val="2"/>
          <w:numId w:val="11"/>
        </w:numPr>
        <w:ind w:left="1418" w:right="-79" w:hanging="851"/>
        <w:jc w:val="both"/>
        <w:rPr>
          <w:rFonts w:ascii="Times New Roman" w:hAnsi="Times New Roman" w:cs="Times New Roman"/>
          <w:sz w:val="24"/>
        </w:rPr>
      </w:pPr>
      <w:r w:rsidRPr="00BC0F0E">
        <w:rPr>
          <w:rFonts w:ascii="Times New Roman" w:hAnsi="Times New Roman" w:cs="Times New Roman"/>
          <w:sz w:val="24"/>
        </w:rPr>
        <w:t>pretendents nepiekrīt nolikuma noteikumiem.</w:t>
      </w:r>
    </w:p>
    <w:p w14:paraId="02C73EF8" w14:textId="77777777" w:rsidR="003A3AAD" w:rsidRPr="00BC0F0E" w:rsidRDefault="003A3AAD" w:rsidP="00BD6497">
      <w:pPr>
        <w:widowControl w:val="0"/>
        <w:numPr>
          <w:ilvl w:val="1"/>
          <w:numId w:val="11"/>
        </w:numPr>
        <w:ind w:left="567" w:right="-79" w:hanging="567"/>
        <w:jc w:val="both"/>
        <w:rPr>
          <w:rFonts w:ascii="Times New Roman" w:hAnsi="Times New Roman" w:cs="Times New Roman"/>
          <w:sz w:val="24"/>
        </w:rPr>
      </w:pPr>
      <w:r w:rsidRPr="00BC0F0E">
        <w:rPr>
          <w:rFonts w:ascii="Times New Roman" w:hAnsi="Times New Roman" w:cs="Times New Roman"/>
          <w:sz w:val="24"/>
        </w:rPr>
        <w:t>Ja tehniskais piedāvājums atbilst tehniskās specifikācijas prasībām, pretendenta piedāvājums tiek virzīts finanšu piedāvājuma vērtēšanai.</w:t>
      </w:r>
    </w:p>
    <w:p w14:paraId="30C76FA2" w14:textId="77777777" w:rsidR="003A3AAD" w:rsidRPr="00BC0F0E" w:rsidRDefault="003A3AAD" w:rsidP="00BC0F0E">
      <w:pPr>
        <w:pStyle w:val="Style1"/>
        <w:numPr>
          <w:ilvl w:val="0"/>
          <w:numId w:val="0"/>
        </w:numPr>
        <w:ind w:left="567"/>
      </w:pPr>
    </w:p>
    <w:p w14:paraId="6E1274E4" w14:textId="77777777" w:rsidR="003A3AAD" w:rsidRPr="00BC0F0E" w:rsidRDefault="003A3AAD" w:rsidP="00BD6497">
      <w:pPr>
        <w:pStyle w:val="Caption"/>
        <w:numPr>
          <w:ilvl w:val="0"/>
          <w:numId w:val="11"/>
        </w:numPr>
        <w:spacing w:after="0"/>
        <w:jc w:val="center"/>
        <w:rPr>
          <w:color w:val="000000"/>
          <w:sz w:val="24"/>
          <w:szCs w:val="24"/>
        </w:rPr>
      </w:pPr>
      <w:r w:rsidRPr="00BC0F0E">
        <w:rPr>
          <w:color w:val="000000"/>
          <w:sz w:val="24"/>
          <w:szCs w:val="24"/>
        </w:rPr>
        <w:t>Finanšu piedāvājuma vērtēšana</w:t>
      </w:r>
    </w:p>
    <w:p w14:paraId="551B33E8" w14:textId="77777777" w:rsidR="003A3AAD" w:rsidRPr="00BC0F0E" w:rsidRDefault="003A3AAD" w:rsidP="00BC0F0E">
      <w:pPr>
        <w:jc w:val="both"/>
        <w:rPr>
          <w:rFonts w:ascii="Times New Roman" w:hAnsi="Times New Roman" w:cs="Times New Roman"/>
          <w:sz w:val="24"/>
        </w:rPr>
      </w:pPr>
    </w:p>
    <w:p w14:paraId="0FA32679" w14:textId="1AED5375" w:rsidR="003A3AAD" w:rsidRPr="00BC0F0E" w:rsidRDefault="003A3AAD" w:rsidP="00126AC6">
      <w:pPr>
        <w:pStyle w:val="Index1"/>
        <w:rPr>
          <w:bCs/>
        </w:rPr>
      </w:pPr>
      <w:r w:rsidRPr="00BC0F0E">
        <w:t>Pasūtītājs veic aritmētisko kļūdu pārbaudi pretendentu finanšu piedāvājumos. Ja Pasūtītājs konstatēs aritmētiskās kļūdas, Pasūtītājs šīs kļūdas izlabos. Par kļūdu labojumu un laboto piedāvājuma summu, Pasūtītājs paziņo pretendentam, kura pieļautās kļūdas labotas. Vērtējot finanšu piedāvājumu, Pasūtītājs ņem vērā labojumus</w:t>
      </w:r>
      <w:r w:rsidRPr="00BC0F0E">
        <w:rPr>
          <w:bCs/>
        </w:rPr>
        <w:t>.</w:t>
      </w:r>
    </w:p>
    <w:p w14:paraId="0107A59C" w14:textId="77777777" w:rsidR="003A3AAD" w:rsidRPr="00BC0F0E" w:rsidRDefault="003A3AAD" w:rsidP="00126AC6">
      <w:pPr>
        <w:pStyle w:val="Index1"/>
      </w:pPr>
      <w:r w:rsidRPr="00BC0F0E">
        <w:t>Ja piedāvājums konkrētam publiskam piegādes līgumam šķiet nepamatoti lēts, Pasūtītājs pieprasa skaidrojumu par piedāvāto cenu vai izmaksām, ievērojot Publisko iepirkumu likuma 53.pantā noteikto.</w:t>
      </w:r>
    </w:p>
    <w:p w14:paraId="1D69073F" w14:textId="77777777" w:rsidR="003A3AAD" w:rsidRPr="00BC0F0E" w:rsidRDefault="003A3AAD" w:rsidP="00126AC6">
      <w:pPr>
        <w:pStyle w:val="Index1"/>
        <w:numPr>
          <w:ilvl w:val="0"/>
          <w:numId w:val="0"/>
        </w:numPr>
        <w:ind w:left="567"/>
      </w:pPr>
      <w:r w:rsidRPr="00BC0F0E">
        <w:t>Skaidrojums īpaši var attiekties uz: ražošanas procesa vai sniedzamo pakalpojumu izmaksām, izraudzītajiem tehniskajiem risinājumiem un īpaši izdevīgajiem preču piegādes vai pakalpojumu sniegšanas apstākļiem, kas ir pieejami pretendentam, piedāvāto preču vai pakalpojumu īpašībām un oriģinalitāti, vides, sociālo un darba tiesību un darba aizsardzības jomas normatīvajos aktos un darba koplīgumos noteikto pienākumu ievērošanu, saistībām pret apakšuzņēmējiem, pretendenta saņemto komercdarbības atbalstu.</w:t>
      </w:r>
    </w:p>
    <w:p w14:paraId="6147D0DB" w14:textId="77777777" w:rsidR="003A3AAD" w:rsidRPr="00BC0F0E" w:rsidRDefault="003A3AAD" w:rsidP="00126AC6">
      <w:pPr>
        <w:pStyle w:val="Index1"/>
      </w:pPr>
      <w:r w:rsidRPr="00BC0F0E">
        <w:t xml:space="preserve">Pasūtītājs, konsultējoties ar pretendentu, izvērtē tā sniegtos skaidrojumus. Pasūtītājam ir tiesības prasīt, lai pretendents iesniedz izdrukas no Valsts ieņēmumu dienesta elektroniskās deklarēšanas sistēmas par pretendenta un tā piedāvājumā norādīto apakšuzņēmēju </w:t>
      </w:r>
      <w:r w:rsidRPr="00BC0F0E">
        <w:lastRenderedPageBreak/>
        <w:t>darbinieku vidējām stundas tarifa likmēm profesiju grupās, ja šādus datus apkopo Valsts ieņēmumu dienests.</w:t>
      </w:r>
    </w:p>
    <w:p w14:paraId="1B244627" w14:textId="1AD69C1F" w:rsidR="003A3AAD" w:rsidRDefault="003A3AAD" w:rsidP="00126AC6">
      <w:pPr>
        <w:pStyle w:val="Index1"/>
      </w:pPr>
      <w:r w:rsidRPr="00BC0F0E">
        <w:t>Pasūtītājs noraida piedāvājumu kā nepamatoti lētu, ja sniegtie skaidrojumi nepamato pretendenta piedāvāto zemo cenas vai izmaksu līmeni vai ja cenā vai izmaksās nav iekļautas izmaksas, kas saistītas ar vides, sociālo un darba tiesību un darba aizsardzības jomas normatīvajos aktos un darba koplīgumos noteikto pienākumu ievērošanu.</w:t>
      </w:r>
    </w:p>
    <w:p w14:paraId="490B23EB" w14:textId="0C45E38B" w:rsidR="00A219EE" w:rsidRPr="00BC0F0E" w:rsidRDefault="00A219EE" w:rsidP="00BC0F0E">
      <w:bookmarkStart w:id="0" w:name="_GoBack"/>
      <w:bookmarkEnd w:id="0"/>
    </w:p>
    <w:p w14:paraId="08F28CD4" w14:textId="77777777" w:rsidR="003A3AAD" w:rsidRPr="00BC0F0E" w:rsidRDefault="003A3AAD" w:rsidP="00BD6497">
      <w:pPr>
        <w:pStyle w:val="BodyTextIndent3"/>
        <w:widowControl w:val="0"/>
        <w:numPr>
          <w:ilvl w:val="0"/>
          <w:numId w:val="11"/>
        </w:numPr>
        <w:spacing w:after="0"/>
        <w:ind w:right="-79"/>
        <w:jc w:val="center"/>
        <w:rPr>
          <w:rFonts w:ascii="Times New Roman" w:hAnsi="Times New Roman"/>
          <w:b/>
          <w:sz w:val="24"/>
          <w:szCs w:val="24"/>
          <w:lang w:val="lv-LV"/>
        </w:rPr>
      </w:pPr>
      <w:r w:rsidRPr="00BC0F0E">
        <w:rPr>
          <w:rFonts w:ascii="Times New Roman" w:hAnsi="Times New Roman"/>
          <w:b/>
          <w:sz w:val="24"/>
          <w:szCs w:val="24"/>
          <w:lang w:val="lv-LV"/>
        </w:rPr>
        <w:t>Piedāvājuma izvērtēšanas kritērijs</w:t>
      </w:r>
    </w:p>
    <w:p w14:paraId="5C115564" w14:textId="77777777" w:rsidR="003A3AAD" w:rsidRPr="00BC0F0E" w:rsidRDefault="003A3AAD" w:rsidP="003A3AAD">
      <w:pPr>
        <w:pStyle w:val="BodyTextIndent3"/>
        <w:widowControl w:val="0"/>
        <w:spacing w:after="0"/>
        <w:ind w:left="0" w:right="-79"/>
        <w:rPr>
          <w:rFonts w:ascii="Times New Roman" w:hAnsi="Times New Roman"/>
          <w:b/>
          <w:sz w:val="24"/>
          <w:szCs w:val="24"/>
          <w:lang w:val="lv-LV"/>
        </w:rPr>
      </w:pPr>
    </w:p>
    <w:p w14:paraId="57DB8B3E" w14:textId="0085580C" w:rsidR="008D6193" w:rsidRDefault="003A3AAD" w:rsidP="00126AC6">
      <w:pPr>
        <w:pStyle w:val="Index1"/>
      </w:pPr>
      <w:r w:rsidRPr="00BC0F0E">
        <w:t>Piedāvājuma izvērtēšanas kritērijs ir saimnieciski visizdevīgākais piedāvājums, kuru nosaka, ņemot vērā tikai viszemāko kopējo</w:t>
      </w:r>
      <w:r w:rsidRPr="00BC0F0E">
        <w:rPr>
          <w:vertAlign w:val="superscript"/>
        </w:rPr>
        <w:t xml:space="preserve"> </w:t>
      </w:r>
      <w:r w:rsidRPr="00BC0F0E">
        <w:t>cenu (bez PVN).</w:t>
      </w:r>
    </w:p>
    <w:p w14:paraId="240663DC" w14:textId="6D25A298" w:rsidR="008D6193" w:rsidRPr="00126AC6" w:rsidRDefault="008D6193" w:rsidP="00126AC6">
      <w:pPr>
        <w:pStyle w:val="Index1"/>
        <w:rPr>
          <w:bCs/>
        </w:rPr>
      </w:pPr>
      <w:r w:rsidRPr="00126AC6">
        <w:t xml:space="preserve">Gadījumā, ja pirms tam, kad pieņems lēmumu par iepirkuma līguma slēgšanas tiesību piešķiršanu, vismaz divu piedāvājumu novērtējums ir vienāds, Pasūtītājs par izšķirošo piedāvājuma izvēles kritēriju nosaka - kritēriju, kas raksturo piegādātāja atbilstību sociālās aizsardzības prasībām, tai skaitā to, ka izraudzīto piedāvājumu iesniedzis piegādātājs, kas ir nacionāla līmeņa darba devēju organizācijas biedrs un ir noslēdzis koplīgumu ar arodbiedrību, kas ir nacionāla līmeņa arodbiedrības biedre (ja piedāvājumu iesniegusi personālsabiedrība vai personu apvienība, koplīgumam jābūt noslēgtam ar katru personālsabiedrības biedru un katru personu apvienības dalībnieku). Gadījumā, ja arī šis kritērijs </w:t>
      </w:r>
      <w:r w:rsidRPr="00126AC6">
        <w:rPr>
          <w:shd w:val="clear" w:color="auto" w:fill="FFFFFF"/>
        </w:rPr>
        <w:t>būs vienāds vairākiem pretendentiem, Pasūtītājs rīkos izlozi.</w:t>
      </w:r>
    </w:p>
    <w:p w14:paraId="700EFDD6" w14:textId="011BFA70" w:rsidR="00126AC6" w:rsidRPr="00BC0F0E" w:rsidRDefault="00126AC6" w:rsidP="003A3AAD">
      <w:pPr>
        <w:rPr>
          <w:rFonts w:ascii="Times New Roman" w:hAnsi="Times New Roman" w:cs="Times New Roman"/>
          <w:sz w:val="24"/>
        </w:rPr>
      </w:pPr>
    </w:p>
    <w:p w14:paraId="5FF4147E" w14:textId="77777777" w:rsidR="003A3AAD" w:rsidRPr="00BC0F0E" w:rsidRDefault="003A3AAD" w:rsidP="00BD6497">
      <w:pPr>
        <w:pStyle w:val="Caption"/>
        <w:numPr>
          <w:ilvl w:val="0"/>
          <w:numId w:val="11"/>
        </w:numPr>
        <w:spacing w:after="0"/>
        <w:jc w:val="center"/>
        <w:rPr>
          <w:color w:val="000000"/>
          <w:sz w:val="24"/>
          <w:szCs w:val="24"/>
        </w:rPr>
      </w:pPr>
      <w:r w:rsidRPr="00BC0F0E">
        <w:rPr>
          <w:color w:val="000000"/>
          <w:sz w:val="24"/>
          <w:szCs w:val="24"/>
        </w:rPr>
        <w:t>Līguma slēgšanas tiesību piešķiršana,  līguma noslēgšana</w:t>
      </w:r>
    </w:p>
    <w:p w14:paraId="31C313FF" w14:textId="77777777" w:rsidR="003A3AAD" w:rsidRPr="00BC0F0E" w:rsidRDefault="003A3AAD" w:rsidP="003A3AAD">
      <w:pPr>
        <w:rPr>
          <w:rFonts w:ascii="Times New Roman" w:hAnsi="Times New Roman" w:cs="Times New Roman"/>
          <w:sz w:val="24"/>
        </w:rPr>
      </w:pPr>
    </w:p>
    <w:p w14:paraId="23E2D888" w14:textId="7972537D" w:rsidR="003A3AAD" w:rsidRPr="00BC0F0E" w:rsidRDefault="003A3AAD" w:rsidP="00BD6497">
      <w:pPr>
        <w:numPr>
          <w:ilvl w:val="1"/>
          <w:numId w:val="11"/>
        </w:numPr>
        <w:ind w:left="567" w:hanging="567"/>
        <w:jc w:val="both"/>
        <w:rPr>
          <w:rFonts w:ascii="Times New Roman" w:hAnsi="Times New Roman" w:cs="Times New Roman"/>
          <w:bCs/>
          <w:color w:val="000000"/>
          <w:sz w:val="24"/>
        </w:rPr>
      </w:pPr>
      <w:bookmarkStart w:id="1" w:name="_Toc349813305"/>
      <w:r w:rsidRPr="00BC0F0E">
        <w:rPr>
          <w:rFonts w:ascii="Times New Roman" w:hAnsi="Times New Roman" w:cs="Times New Roman"/>
          <w:sz w:val="24"/>
        </w:rPr>
        <w:t xml:space="preserve">Par līguma slēgšanas tiesību piešķiršanu un uzvarētāju iepirkuma procedūrā, Iepirkuma komisija atzīst pretendentu, kurš atbilst nolikumā noteiktajām prasībām un ir saimnieciski visizdevīgākais piedāvājums </w:t>
      </w:r>
      <w:r w:rsidRPr="00BC0F0E">
        <w:rPr>
          <w:rFonts w:ascii="Times New Roman" w:hAnsi="Times New Roman" w:cs="Times New Roman"/>
          <w:bCs/>
          <w:sz w:val="24"/>
        </w:rPr>
        <w:t xml:space="preserve">un </w:t>
      </w:r>
      <w:r w:rsidRPr="00BC0F0E">
        <w:rPr>
          <w:rFonts w:ascii="Times New Roman" w:hAnsi="Times New Roman" w:cs="Times New Roman"/>
          <w:sz w:val="24"/>
        </w:rPr>
        <w:t xml:space="preserve">attiecībā uz kuru nebūs iestājies neviens no Publisko iepirkumu likuma </w:t>
      </w:r>
      <w:r w:rsidRPr="00BC0F0E">
        <w:rPr>
          <w:rFonts w:ascii="Times New Roman" w:eastAsia="ヒラギノ角ゴ Pro W3" w:hAnsi="Times New Roman" w:cs="Times New Roman"/>
          <w:sz w:val="24"/>
        </w:rPr>
        <w:t>42.panta pirmās daļas pretendentu izslēgšanas</w:t>
      </w:r>
      <w:r w:rsidRPr="00BC0F0E">
        <w:rPr>
          <w:rFonts w:ascii="Times New Roman" w:hAnsi="Times New Roman" w:cs="Times New Roman"/>
          <w:sz w:val="24"/>
        </w:rPr>
        <w:t xml:space="preserve"> </w:t>
      </w:r>
      <w:r w:rsidRPr="00BC0F0E">
        <w:rPr>
          <w:rFonts w:ascii="Times New Roman" w:hAnsi="Times New Roman" w:cs="Times New Roman"/>
          <w:color w:val="000000"/>
          <w:sz w:val="24"/>
        </w:rPr>
        <w:t>gadījumiem</w:t>
      </w:r>
      <w:r w:rsidRPr="00BC0F0E">
        <w:rPr>
          <w:rFonts w:ascii="Times New Roman" w:hAnsi="Times New Roman" w:cs="Times New Roman"/>
          <w:bCs/>
          <w:color w:val="000000"/>
          <w:sz w:val="24"/>
        </w:rPr>
        <w:t>.</w:t>
      </w:r>
    </w:p>
    <w:p w14:paraId="5099AA67" w14:textId="77777777" w:rsidR="003A3AAD" w:rsidRPr="00BC0F0E" w:rsidRDefault="003A3AAD" w:rsidP="00126AC6">
      <w:pPr>
        <w:pStyle w:val="Index1"/>
      </w:pPr>
      <w:r w:rsidRPr="00BC0F0E">
        <w:t>Pasūtītājs triju darbdienu laikā pēc lēmuma pieņemšanas vienlaikus informē visus pretendentus par pieņemto lēmumu attiecībā uz iepirkuma līguma slēgšanu. Pasūtītājs paziņo izraudzītā pretendenta nosaukumu, norādot:</w:t>
      </w:r>
    </w:p>
    <w:p w14:paraId="322B18D2" w14:textId="77777777" w:rsidR="003A3AAD" w:rsidRPr="00BC0F0E" w:rsidRDefault="003A3AAD" w:rsidP="00BD6497">
      <w:pPr>
        <w:pStyle w:val="Index1"/>
        <w:numPr>
          <w:ilvl w:val="1"/>
          <w:numId w:val="14"/>
        </w:numPr>
        <w:ind w:left="567"/>
      </w:pPr>
      <w:r w:rsidRPr="00BC0F0E">
        <w:t>noraidītajam pretendentam — tā iesniegtā piedāvājuma noraidīšanas iemeslus, tai skaitā pamatojot lēmumu par neatbilstību ekvivalencei vai lēmumu par attiecīgā piedāvājuma neatbilstību funkcionālajām prasībām vai darbības prasībām (ja attiecināms);</w:t>
      </w:r>
    </w:p>
    <w:p w14:paraId="3A63FD3E" w14:textId="77777777" w:rsidR="003A3AAD" w:rsidRPr="00BC0F0E" w:rsidRDefault="003A3AAD" w:rsidP="00BD6497">
      <w:pPr>
        <w:pStyle w:val="Index1"/>
        <w:numPr>
          <w:ilvl w:val="1"/>
          <w:numId w:val="14"/>
        </w:numPr>
        <w:ind w:left="567"/>
      </w:pPr>
      <w:r w:rsidRPr="00BC0F0E">
        <w:t>pretendentam, kurš iesniedzis atbilstošu piedāvājumu, — izraudzītā piedāvājuma raksturojumu un nosacītās priekšrocības;</w:t>
      </w:r>
    </w:p>
    <w:p w14:paraId="28F6FBE8" w14:textId="77777777" w:rsidR="003A3AAD" w:rsidRPr="00BC0F0E" w:rsidRDefault="003A3AAD" w:rsidP="00BD6497">
      <w:pPr>
        <w:pStyle w:val="Index1"/>
        <w:numPr>
          <w:ilvl w:val="1"/>
          <w:numId w:val="14"/>
        </w:numPr>
        <w:ind w:left="567"/>
      </w:pPr>
      <w:r w:rsidRPr="00BC0F0E">
        <w:t xml:space="preserve">termiņu, kādā pretendents, ievērojot Publisko iepirkumu likuma </w:t>
      </w:r>
      <w:hyperlink r:id="rId17" w:anchor="p68" w:tgtFrame="_blank" w:history="1">
        <w:r w:rsidRPr="00BC0F0E">
          <w:t>68.panta</w:t>
        </w:r>
      </w:hyperlink>
      <w:r w:rsidRPr="00BC0F0E">
        <w:t xml:space="preserve"> otrās daļas 1. un 2.punktu, var iesniegt Iepirkumu uzraudzības birojam iesniegumu par iepirkuma procedūras pārkāpumiem.</w:t>
      </w:r>
    </w:p>
    <w:p w14:paraId="262AB898" w14:textId="77777777" w:rsidR="003A3AAD" w:rsidRPr="00BC0F0E" w:rsidRDefault="003A3AAD" w:rsidP="00126AC6">
      <w:pPr>
        <w:pStyle w:val="Index1"/>
      </w:pPr>
      <w:r w:rsidRPr="00BC0F0E">
        <w:t xml:space="preserve">Ja iepirkuma procedūra tiek izbeigta vai pārtraukta, Pasūtītājs triju darbdienu laikā pēc lēmuma pieņemšanas vienlaikus informē visus pretendentus par visiem iemesliem, kuru dēļ iepirkuma procedūra tiek izbeigta vai pārtraukta. Pasūtītājs visus pretendentus informē par termiņu, kādā persona, ievērojot Publisko iepirkumu likuma </w:t>
      </w:r>
      <w:hyperlink r:id="rId18" w:anchor="p68" w:tgtFrame="_blank" w:history="1">
        <w:r w:rsidRPr="00BC0F0E">
          <w:t>68.panta</w:t>
        </w:r>
      </w:hyperlink>
      <w:r w:rsidRPr="00BC0F0E">
        <w:t xml:space="preserve"> otrās daļas 1. un 2.punktu, var iesniegt Iepirkumu uzraudzības birojam iesniegumu par iepirkuma procedūras pārkāpumiem.</w:t>
      </w:r>
    </w:p>
    <w:p w14:paraId="4FF8535E" w14:textId="77777777" w:rsidR="003A3AAD" w:rsidRPr="00BC0F0E" w:rsidRDefault="003A3AAD" w:rsidP="00126AC6">
      <w:pPr>
        <w:pStyle w:val="Index1"/>
      </w:pPr>
      <w:r w:rsidRPr="00BC0F0E">
        <w:t xml:space="preserve">Pasūtītājs pieņem lēmumu izbeigt iepirkuma procedūru jebkurā no MK noteikumu Nr.107 229.punktā noteiktajiem gadījumiem vai pārtraukt iepirkuma procedūru saskaņā MK noteikumu Nr.107 230.punktā noteikto. </w:t>
      </w:r>
    </w:p>
    <w:p w14:paraId="04A3272D" w14:textId="77777777" w:rsidR="003A3AAD" w:rsidRPr="00BC0F0E" w:rsidRDefault="003A3AAD" w:rsidP="00126AC6">
      <w:pPr>
        <w:pStyle w:val="Index1"/>
      </w:pPr>
      <w:r w:rsidRPr="00BC0F0E">
        <w:t xml:space="preserve">Ja pretendents, kuram piešķirtas iepirkuma līguma slēgšanas tiesības, atsakās slēgt iepirkuma līgumu ar Pasūtītāju, Iepirkuma komisija ir tiesīga pieņemt lēmumu iepirkuma līguma slēgšanas tiesības piešķirt nākamajam pretendentam, kurš piedāvājis saimnieciski visizdevīgāko piedāvājumu, vai pārtraukt iepirkuma procedūru, neizvēloties nevienu piedāvājumu. Ja pieņemts lēmums iepirkuma līguma slēgšanas tiesības piešķirt nākamajam </w:t>
      </w:r>
      <w:r w:rsidRPr="00BC0F0E">
        <w:lastRenderedPageBreak/>
        <w:t>pretendentam, kurš piedāvājis saimnieciski visizdevīgāko piedāvājumu, bet tas atsakās slēgt iepirkuma līgumu, Iepirkuma komisija pieņem lēmumu pārtraukt iepirkuma procedūru, neizvēloties nevienu piedāvājumu.</w:t>
      </w:r>
    </w:p>
    <w:p w14:paraId="02229DA7" w14:textId="77777777" w:rsidR="003A3AAD" w:rsidRPr="00BC0F0E" w:rsidRDefault="003A3AAD" w:rsidP="00126AC6">
      <w:pPr>
        <w:pStyle w:val="Index1"/>
      </w:pPr>
      <w:r w:rsidRPr="00BC0F0E">
        <w:t>Pirms lēmuma pieņemšanas par iepirkuma līguma slēgšanas tiesību piešķiršanu nākamajam pretendentam, kurš piedāvājis saimnieciski visizdevīgāko piedāvājumu, iepirkuma komisija izvērtē, vai tas nav uzskatāms par vienu tirgus dalībnieku kopā ar sākotnēji izraudzīto pretendentu, kurš atteicās slēgt iepirkuma līgumu ar Pasūtītāju. Ja nepieciešams, Iepirkuma komisija ir tiesīga pieprasīt no nākamā pretendenta apliecinājumu un, ja nepieciešams, pierādījumus, ka tas nav uzskatāms par vienu tirgus dalībnieku kopā ar sākotnēji izraudzīto pretendentu. Ja nākamais pretendents ir uzskatāms par vienu tirgus dalībnieku kopā ar sākotnēji izraudzīto pretendentu, Iepirkuma komisija pieņem lēmumu pārtraukt iepirkuma procedūru, neizvēloties nevienu piedāvājumu.</w:t>
      </w:r>
    </w:p>
    <w:p w14:paraId="0506BAE8" w14:textId="77777777" w:rsidR="003A3AAD" w:rsidRPr="00BC0F0E" w:rsidRDefault="003A3AAD" w:rsidP="00126AC6">
      <w:pPr>
        <w:pStyle w:val="Index1"/>
      </w:pPr>
      <w:r w:rsidRPr="00BC0F0E">
        <w:t>Iepirkuma līgums starp Pasūtītāju un konkursa uzvarētāju tiks noslēgts Publisko iepirkumu likuma 60.pantā noteiktajā kārtībā</w:t>
      </w:r>
      <w:r w:rsidRPr="00BC0F0E">
        <w:rPr>
          <w:rFonts w:eastAsia="Calibri"/>
        </w:rPr>
        <w:t xml:space="preserve">. </w:t>
      </w:r>
      <w:r w:rsidRPr="00BC0F0E">
        <w:t>Grozījumus Iepirkuma līgumā, izdara, ievērojot Publisko iepirkumu likuma 61.panta noteikumus.</w:t>
      </w:r>
    </w:p>
    <w:bookmarkEnd w:id="1"/>
    <w:p w14:paraId="17BBD11A" w14:textId="4A4A4143" w:rsidR="00F3484D" w:rsidRPr="00AE160A" w:rsidRDefault="00F3484D" w:rsidP="00BC0F0E">
      <w:pPr>
        <w:widowControl w:val="0"/>
        <w:ind w:right="-81"/>
        <w:jc w:val="both"/>
        <w:rPr>
          <w:rFonts w:ascii="Times New Roman" w:hAnsi="Times New Roman" w:cs="Times New Roman"/>
          <w:caps/>
          <w:sz w:val="16"/>
          <w:szCs w:val="16"/>
        </w:rPr>
      </w:pPr>
    </w:p>
    <w:p w14:paraId="2354A78E" w14:textId="7CE199A2" w:rsidR="00C56E59" w:rsidRPr="00AE160A" w:rsidRDefault="00BC0F0E" w:rsidP="00AE160A">
      <w:pPr>
        <w:pStyle w:val="ListParagraph"/>
        <w:numPr>
          <w:ilvl w:val="0"/>
          <w:numId w:val="11"/>
        </w:numPr>
        <w:jc w:val="center"/>
        <w:rPr>
          <w:rFonts w:ascii="Times New Roman" w:hAnsi="Times New Roman"/>
          <w:b/>
          <w:bCs/>
          <w:sz w:val="24"/>
        </w:rPr>
      </w:pPr>
      <w:r w:rsidRPr="00BC0F0E">
        <w:rPr>
          <w:rFonts w:ascii="Times New Roman" w:hAnsi="Times New Roman"/>
          <w:b/>
          <w:bCs/>
          <w:sz w:val="24"/>
        </w:rPr>
        <w:t>Pielikumu saraksts</w:t>
      </w:r>
    </w:p>
    <w:p w14:paraId="5EB96797" w14:textId="77777777" w:rsidR="009360F1" w:rsidRPr="00D43C95" w:rsidRDefault="009360F1" w:rsidP="00126AC6">
      <w:pPr>
        <w:pStyle w:val="Index1"/>
      </w:pPr>
      <w:r w:rsidRPr="00D43C95">
        <w:t xml:space="preserve">Visi </w:t>
      </w:r>
      <w:r w:rsidR="00AB313C" w:rsidRPr="00D43C95">
        <w:t>n</w:t>
      </w:r>
      <w:r w:rsidRPr="00D43C95">
        <w:t xml:space="preserve">olikuma pielikumi </w:t>
      </w:r>
      <w:r w:rsidR="008E031F" w:rsidRPr="00D43C95">
        <w:t xml:space="preserve">ir neatņemamas tā sastāvdaļas: </w:t>
      </w:r>
    </w:p>
    <w:p w14:paraId="09C80086" w14:textId="11E7EBC3" w:rsidR="009360F1" w:rsidRPr="00D43C95" w:rsidRDefault="004F1B73" w:rsidP="00BD6497">
      <w:pPr>
        <w:widowControl w:val="0"/>
        <w:numPr>
          <w:ilvl w:val="2"/>
          <w:numId w:val="11"/>
        </w:numPr>
        <w:ind w:left="1418" w:hanging="851"/>
        <w:jc w:val="both"/>
        <w:rPr>
          <w:rFonts w:ascii="Times New Roman" w:hAnsi="Times New Roman" w:cs="Times New Roman"/>
          <w:sz w:val="24"/>
        </w:rPr>
      </w:pPr>
      <w:r w:rsidRPr="00D43C95">
        <w:rPr>
          <w:rFonts w:ascii="Times New Roman" w:hAnsi="Times New Roman" w:cs="Times New Roman"/>
          <w:sz w:val="24"/>
        </w:rPr>
        <w:t>Pielikums Nr.1</w:t>
      </w:r>
      <w:r w:rsidR="009360F1" w:rsidRPr="00D43C95">
        <w:rPr>
          <w:rFonts w:ascii="Times New Roman" w:hAnsi="Times New Roman" w:cs="Times New Roman"/>
          <w:sz w:val="24"/>
        </w:rPr>
        <w:t xml:space="preserve"> - Pieteikuma vēstules forma;</w:t>
      </w:r>
    </w:p>
    <w:p w14:paraId="7439491D" w14:textId="759FF101" w:rsidR="008C1A71" w:rsidRDefault="009360F1" w:rsidP="00BD6497">
      <w:pPr>
        <w:widowControl w:val="0"/>
        <w:numPr>
          <w:ilvl w:val="2"/>
          <w:numId w:val="11"/>
        </w:numPr>
        <w:ind w:left="1418" w:hanging="851"/>
        <w:jc w:val="both"/>
        <w:rPr>
          <w:rFonts w:ascii="Times New Roman" w:hAnsi="Times New Roman" w:cs="Times New Roman"/>
          <w:sz w:val="24"/>
        </w:rPr>
      </w:pPr>
      <w:r w:rsidRPr="00D43C95">
        <w:rPr>
          <w:rFonts w:ascii="Times New Roman" w:hAnsi="Times New Roman" w:cs="Times New Roman"/>
          <w:sz w:val="24"/>
        </w:rPr>
        <w:t>Pielikums Nr.</w:t>
      </w:r>
      <w:r w:rsidR="0050707A" w:rsidRPr="00D43C95">
        <w:rPr>
          <w:rFonts w:ascii="Times New Roman" w:hAnsi="Times New Roman" w:cs="Times New Roman"/>
          <w:sz w:val="24"/>
        </w:rPr>
        <w:t>2</w:t>
      </w:r>
      <w:r w:rsidRPr="00D43C95">
        <w:rPr>
          <w:rFonts w:ascii="Times New Roman" w:hAnsi="Times New Roman" w:cs="Times New Roman"/>
          <w:sz w:val="24"/>
        </w:rPr>
        <w:t xml:space="preserve"> – Tehniskā </w:t>
      </w:r>
      <w:r w:rsidR="00F24918" w:rsidRPr="00D43C95">
        <w:rPr>
          <w:rFonts w:ascii="Times New Roman" w:hAnsi="Times New Roman" w:cs="Times New Roman"/>
          <w:sz w:val="24"/>
        </w:rPr>
        <w:t xml:space="preserve">specifikācija </w:t>
      </w:r>
      <w:r w:rsidR="002146A6" w:rsidRPr="00D43C95">
        <w:rPr>
          <w:rFonts w:ascii="Times New Roman" w:hAnsi="Times New Roman" w:cs="Times New Roman"/>
          <w:sz w:val="24"/>
        </w:rPr>
        <w:t>–</w:t>
      </w:r>
      <w:r w:rsidR="00F24918" w:rsidRPr="00D43C95">
        <w:rPr>
          <w:rFonts w:ascii="Times New Roman" w:hAnsi="Times New Roman" w:cs="Times New Roman"/>
          <w:sz w:val="24"/>
        </w:rPr>
        <w:t xml:space="preserve"> </w:t>
      </w:r>
      <w:r w:rsidR="00174022" w:rsidRPr="00D43C95">
        <w:rPr>
          <w:rFonts w:ascii="Times New Roman" w:hAnsi="Times New Roman" w:cs="Times New Roman"/>
          <w:sz w:val="24"/>
        </w:rPr>
        <w:t>T</w:t>
      </w:r>
      <w:r w:rsidR="002146A6" w:rsidRPr="00D43C95">
        <w:rPr>
          <w:rFonts w:ascii="Times New Roman" w:hAnsi="Times New Roman" w:cs="Times New Roman"/>
          <w:sz w:val="24"/>
        </w:rPr>
        <w:t>ehniskais</w:t>
      </w:r>
      <w:r w:rsidR="008C1A71">
        <w:rPr>
          <w:rFonts w:ascii="Times New Roman" w:hAnsi="Times New Roman" w:cs="Times New Roman"/>
          <w:sz w:val="24"/>
        </w:rPr>
        <w:t xml:space="preserve"> piedāvājums;</w:t>
      </w:r>
    </w:p>
    <w:p w14:paraId="58C8C109" w14:textId="1B372CD9" w:rsidR="009360F1" w:rsidRPr="00D43C95" w:rsidRDefault="008C1A71" w:rsidP="00BD6497">
      <w:pPr>
        <w:widowControl w:val="0"/>
        <w:numPr>
          <w:ilvl w:val="2"/>
          <w:numId w:val="11"/>
        </w:numPr>
        <w:ind w:left="1418" w:hanging="851"/>
        <w:jc w:val="both"/>
        <w:rPr>
          <w:rFonts w:ascii="Times New Roman" w:hAnsi="Times New Roman" w:cs="Times New Roman"/>
          <w:sz w:val="24"/>
        </w:rPr>
      </w:pPr>
      <w:r>
        <w:rPr>
          <w:rFonts w:ascii="Times New Roman" w:hAnsi="Times New Roman" w:cs="Times New Roman"/>
          <w:sz w:val="24"/>
        </w:rPr>
        <w:t xml:space="preserve">Pielikums Nr.3 - </w:t>
      </w:r>
      <w:r w:rsidR="00005DAA" w:rsidRPr="00D43C95">
        <w:rPr>
          <w:rFonts w:ascii="Times New Roman" w:hAnsi="Times New Roman" w:cs="Times New Roman"/>
          <w:sz w:val="24"/>
        </w:rPr>
        <w:t>Finanšu</w:t>
      </w:r>
      <w:r w:rsidR="00CF7229" w:rsidRPr="00D43C95">
        <w:rPr>
          <w:rFonts w:ascii="Times New Roman" w:hAnsi="Times New Roman" w:cs="Times New Roman"/>
          <w:sz w:val="24"/>
        </w:rPr>
        <w:t xml:space="preserve"> piedāvājums </w:t>
      </w:r>
      <w:r>
        <w:rPr>
          <w:rFonts w:ascii="Times New Roman" w:hAnsi="Times New Roman" w:cs="Times New Roman"/>
          <w:sz w:val="24"/>
        </w:rPr>
        <w:t>(</w:t>
      </w:r>
      <w:r w:rsidR="00724576" w:rsidRPr="00D43C95">
        <w:rPr>
          <w:rFonts w:ascii="Times New Roman" w:hAnsi="Times New Roman" w:cs="Times New Roman"/>
          <w:sz w:val="24"/>
        </w:rPr>
        <w:t>forma</w:t>
      </w:r>
      <w:r>
        <w:rPr>
          <w:rFonts w:ascii="Times New Roman" w:hAnsi="Times New Roman" w:cs="Times New Roman"/>
          <w:sz w:val="24"/>
        </w:rPr>
        <w:t>)</w:t>
      </w:r>
      <w:r w:rsidR="00EE6A73" w:rsidRPr="00D43C95">
        <w:rPr>
          <w:rFonts w:ascii="Times New Roman" w:hAnsi="Times New Roman" w:cs="Times New Roman"/>
          <w:sz w:val="24"/>
        </w:rPr>
        <w:t>;</w:t>
      </w:r>
    </w:p>
    <w:p w14:paraId="372542B9" w14:textId="14BB2ECD" w:rsidR="00AE160A" w:rsidRPr="00AE160A" w:rsidRDefault="009360F1" w:rsidP="00AE160A">
      <w:pPr>
        <w:widowControl w:val="0"/>
        <w:numPr>
          <w:ilvl w:val="2"/>
          <w:numId w:val="11"/>
        </w:numPr>
        <w:ind w:left="1418" w:hanging="851"/>
        <w:jc w:val="both"/>
        <w:rPr>
          <w:rFonts w:ascii="Times New Roman" w:hAnsi="Times New Roman" w:cs="Times New Roman"/>
          <w:sz w:val="24"/>
        </w:rPr>
      </w:pPr>
      <w:r w:rsidRPr="00D43C95">
        <w:rPr>
          <w:rFonts w:ascii="Times New Roman" w:hAnsi="Times New Roman" w:cs="Times New Roman"/>
          <w:sz w:val="24"/>
        </w:rPr>
        <w:t>Pielikums Nr.</w:t>
      </w:r>
      <w:r w:rsidR="008C1A71">
        <w:rPr>
          <w:rFonts w:ascii="Times New Roman" w:hAnsi="Times New Roman" w:cs="Times New Roman"/>
          <w:sz w:val="24"/>
        </w:rPr>
        <w:t>4</w:t>
      </w:r>
      <w:r w:rsidRPr="00D43C95">
        <w:rPr>
          <w:rFonts w:ascii="Times New Roman" w:hAnsi="Times New Roman" w:cs="Times New Roman"/>
          <w:sz w:val="24"/>
        </w:rPr>
        <w:t xml:space="preserve"> – </w:t>
      </w:r>
      <w:r w:rsidR="003905BC" w:rsidRPr="00D43C95">
        <w:rPr>
          <w:rFonts w:ascii="Times New Roman" w:hAnsi="Times New Roman" w:cs="Times New Roman"/>
          <w:sz w:val="24"/>
        </w:rPr>
        <w:t>Iepirkuma l</w:t>
      </w:r>
      <w:r w:rsidRPr="00D43C95">
        <w:rPr>
          <w:rFonts w:ascii="Times New Roman" w:hAnsi="Times New Roman" w:cs="Times New Roman"/>
          <w:sz w:val="24"/>
        </w:rPr>
        <w:t>īguma projekt</w:t>
      </w:r>
      <w:r w:rsidR="00B97379" w:rsidRPr="00D43C95">
        <w:rPr>
          <w:rFonts w:ascii="Times New Roman" w:hAnsi="Times New Roman" w:cs="Times New Roman"/>
          <w:sz w:val="24"/>
        </w:rPr>
        <w:t>s</w:t>
      </w:r>
      <w:r w:rsidR="00701835">
        <w:rPr>
          <w:rFonts w:ascii="Times New Roman" w:hAnsi="Times New Roman" w:cs="Times New Roman"/>
          <w:sz w:val="24"/>
        </w:rPr>
        <w:t>.</w:t>
      </w:r>
    </w:p>
    <w:p w14:paraId="3AD685E7" w14:textId="77777777" w:rsidR="007B7531" w:rsidRPr="00D43C95" w:rsidRDefault="007B7531" w:rsidP="00C56E59">
      <w:pPr>
        <w:jc w:val="right"/>
        <w:rPr>
          <w:rFonts w:ascii="Times New Roman" w:hAnsi="Times New Roman" w:cs="Times New Roman"/>
          <w:sz w:val="20"/>
          <w:szCs w:val="20"/>
        </w:rPr>
      </w:pPr>
      <w:r w:rsidRPr="00AE160A">
        <w:rPr>
          <w:rFonts w:ascii="Times New Roman" w:hAnsi="Times New Roman" w:cs="Times New Roman"/>
          <w:sz w:val="24"/>
        </w:rPr>
        <w:br w:type="page"/>
      </w:r>
      <w:r w:rsidR="00235878" w:rsidRPr="00D43C95">
        <w:rPr>
          <w:rFonts w:ascii="Times New Roman" w:hAnsi="Times New Roman" w:cs="Times New Roman"/>
          <w:sz w:val="20"/>
          <w:szCs w:val="20"/>
        </w:rPr>
        <w:lastRenderedPageBreak/>
        <w:t xml:space="preserve"> P</w:t>
      </w:r>
      <w:r w:rsidR="009360F1" w:rsidRPr="00D43C95">
        <w:rPr>
          <w:rFonts w:ascii="Times New Roman" w:hAnsi="Times New Roman" w:cs="Times New Roman"/>
          <w:sz w:val="20"/>
          <w:szCs w:val="20"/>
        </w:rPr>
        <w:t>ielikums</w:t>
      </w:r>
      <w:r w:rsidR="00235878" w:rsidRPr="00D43C95">
        <w:rPr>
          <w:rFonts w:ascii="Times New Roman" w:hAnsi="Times New Roman" w:cs="Times New Roman"/>
          <w:sz w:val="20"/>
          <w:szCs w:val="20"/>
        </w:rPr>
        <w:t xml:space="preserve"> Nr.1</w:t>
      </w:r>
    </w:p>
    <w:p w14:paraId="577AADCB" w14:textId="77777777" w:rsidR="009360F1" w:rsidRPr="00D43C95" w:rsidRDefault="009360F1" w:rsidP="00061DBE">
      <w:pPr>
        <w:jc w:val="right"/>
        <w:rPr>
          <w:rFonts w:ascii="Times New Roman" w:hAnsi="Times New Roman" w:cs="Times New Roman"/>
          <w:vanish/>
          <w:sz w:val="20"/>
          <w:szCs w:val="20"/>
          <w:specVanish/>
        </w:rPr>
      </w:pPr>
      <w:r w:rsidRPr="00D43C95">
        <w:rPr>
          <w:rFonts w:ascii="Times New Roman" w:hAnsi="Times New Roman" w:cs="Times New Roman"/>
          <w:sz w:val="20"/>
          <w:szCs w:val="20"/>
        </w:rPr>
        <w:t xml:space="preserve"> </w:t>
      </w:r>
    </w:p>
    <w:p w14:paraId="186A2F5F" w14:textId="17976004" w:rsidR="008D74F9" w:rsidRDefault="007B7531" w:rsidP="008625AE">
      <w:pPr>
        <w:jc w:val="right"/>
        <w:rPr>
          <w:rFonts w:ascii="Times New Roman" w:hAnsi="Times New Roman" w:cs="Times New Roman"/>
          <w:sz w:val="20"/>
          <w:szCs w:val="20"/>
        </w:rPr>
      </w:pPr>
      <w:r w:rsidRPr="00D43C95">
        <w:rPr>
          <w:rFonts w:ascii="Times New Roman" w:hAnsi="Times New Roman" w:cs="Times New Roman"/>
          <w:sz w:val="20"/>
          <w:szCs w:val="20"/>
        </w:rPr>
        <w:t xml:space="preserve"> </w:t>
      </w:r>
      <w:r w:rsidR="002E03EB">
        <w:rPr>
          <w:rFonts w:ascii="Times New Roman" w:hAnsi="Times New Roman" w:cs="Times New Roman"/>
          <w:sz w:val="20"/>
          <w:szCs w:val="20"/>
        </w:rPr>
        <w:t xml:space="preserve">Nolikumam ID Nr. RTU </w:t>
      </w:r>
      <w:r w:rsidR="009360F1" w:rsidRPr="00334C36">
        <w:rPr>
          <w:rFonts w:ascii="Times New Roman" w:hAnsi="Times New Roman" w:cs="Times New Roman"/>
          <w:sz w:val="20"/>
          <w:szCs w:val="20"/>
        </w:rPr>
        <w:t>201</w:t>
      </w:r>
      <w:r w:rsidR="00126AC6">
        <w:rPr>
          <w:rFonts w:ascii="Times New Roman" w:hAnsi="Times New Roman" w:cs="Times New Roman"/>
          <w:sz w:val="20"/>
          <w:szCs w:val="20"/>
        </w:rPr>
        <w:t>8</w:t>
      </w:r>
      <w:r w:rsidR="007D008B" w:rsidRPr="00334C36">
        <w:rPr>
          <w:rFonts w:ascii="Times New Roman" w:hAnsi="Times New Roman" w:cs="Times New Roman"/>
          <w:sz w:val="20"/>
          <w:szCs w:val="20"/>
        </w:rPr>
        <w:t>/</w:t>
      </w:r>
      <w:r w:rsidR="005C5447">
        <w:rPr>
          <w:rFonts w:ascii="Times New Roman" w:hAnsi="Times New Roman" w:cs="Times New Roman"/>
          <w:sz w:val="20"/>
          <w:szCs w:val="20"/>
        </w:rPr>
        <w:t>1</w:t>
      </w:r>
      <w:r w:rsidR="00126AC6">
        <w:rPr>
          <w:rFonts w:ascii="Times New Roman" w:hAnsi="Times New Roman" w:cs="Times New Roman"/>
          <w:sz w:val="20"/>
          <w:szCs w:val="20"/>
        </w:rPr>
        <w:t>0</w:t>
      </w:r>
    </w:p>
    <w:p w14:paraId="254B3E17" w14:textId="4FDCF42B" w:rsidR="00887AD8" w:rsidRDefault="00887AD8" w:rsidP="008625AE">
      <w:pPr>
        <w:jc w:val="right"/>
        <w:rPr>
          <w:rFonts w:ascii="Times New Roman" w:hAnsi="Times New Roman" w:cs="Times New Roman"/>
          <w:sz w:val="20"/>
          <w:szCs w:val="20"/>
        </w:rPr>
      </w:pPr>
      <w:proofErr w:type="spellStart"/>
      <w:r w:rsidRPr="008C1A71">
        <w:rPr>
          <w:rFonts w:ascii="Times New Roman" w:hAnsi="Times New Roman" w:cs="Times New Roman"/>
          <w:sz w:val="20"/>
          <w:szCs w:val="20"/>
        </w:rPr>
        <w:t>Annex</w:t>
      </w:r>
      <w:proofErr w:type="spellEnd"/>
      <w:r w:rsidRPr="008C1A71">
        <w:rPr>
          <w:rFonts w:ascii="Times New Roman" w:hAnsi="Times New Roman" w:cs="Times New Roman"/>
          <w:sz w:val="20"/>
          <w:szCs w:val="20"/>
        </w:rPr>
        <w:t xml:space="preserve"> No</w:t>
      </w:r>
      <w:r w:rsidR="00F87373" w:rsidRPr="008C1A71">
        <w:rPr>
          <w:rFonts w:ascii="Times New Roman" w:hAnsi="Times New Roman" w:cs="Times New Roman"/>
          <w:sz w:val="20"/>
          <w:szCs w:val="20"/>
        </w:rPr>
        <w:t>.</w:t>
      </w:r>
      <w:r w:rsidR="00F87373">
        <w:rPr>
          <w:rFonts w:ascii="Times New Roman" w:hAnsi="Times New Roman" w:cs="Times New Roman"/>
          <w:sz w:val="20"/>
          <w:szCs w:val="20"/>
        </w:rPr>
        <w:t>1</w:t>
      </w:r>
    </w:p>
    <w:p w14:paraId="6A8FEFC2" w14:textId="552838F4" w:rsidR="00F87373" w:rsidRPr="00F87373" w:rsidRDefault="00F87373" w:rsidP="008625AE">
      <w:pPr>
        <w:jc w:val="right"/>
        <w:rPr>
          <w:rFonts w:ascii="Times New Roman" w:hAnsi="Times New Roman" w:cs="Times New Roman"/>
          <w:sz w:val="20"/>
          <w:szCs w:val="20"/>
          <w:lang w:val="en-US"/>
        </w:rPr>
      </w:pPr>
      <w:proofErr w:type="spellStart"/>
      <w:r w:rsidRPr="008C1A71">
        <w:rPr>
          <w:rFonts w:ascii="Times New Roman" w:hAnsi="Times New Roman" w:cs="Times New Roman"/>
          <w:sz w:val="20"/>
          <w:szCs w:val="20"/>
        </w:rPr>
        <w:t>Regulation</w:t>
      </w:r>
      <w:proofErr w:type="spellEnd"/>
      <w:r w:rsidRPr="008C1A71">
        <w:rPr>
          <w:rFonts w:ascii="Times New Roman" w:hAnsi="Times New Roman" w:cs="Times New Roman"/>
          <w:sz w:val="20"/>
          <w:szCs w:val="20"/>
        </w:rPr>
        <w:t xml:space="preserve"> </w:t>
      </w:r>
      <w:r w:rsidRPr="00F87373">
        <w:rPr>
          <w:rFonts w:ascii="Times New Roman" w:hAnsi="Times New Roman" w:cs="Times New Roman"/>
          <w:sz w:val="20"/>
          <w:szCs w:val="20"/>
          <w:lang w:val="en-US"/>
        </w:rPr>
        <w:t>ID No. RTU 2018/10</w:t>
      </w:r>
    </w:p>
    <w:p w14:paraId="031DD644" w14:textId="77777777" w:rsidR="00F87373" w:rsidRPr="008625AE" w:rsidRDefault="00F87373" w:rsidP="008625AE">
      <w:pPr>
        <w:jc w:val="right"/>
        <w:rPr>
          <w:rFonts w:ascii="Times New Roman" w:hAnsi="Times New Roman" w:cs="Times New Roman"/>
          <w:sz w:val="20"/>
          <w:szCs w:val="20"/>
        </w:rPr>
      </w:pPr>
    </w:p>
    <w:p w14:paraId="3CA81532" w14:textId="553DAA4C" w:rsidR="008D74F9" w:rsidRDefault="008D74F9" w:rsidP="008625AE">
      <w:pPr>
        <w:jc w:val="center"/>
        <w:rPr>
          <w:rFonts w:ascii="Times New Roman" w:hAnsi="Times New Roman" w:cs="Times New Roman"/>
          <w:b/>
          <w:bCs/>
          <w:iCs/>
          <w:sz w:val="22"/>
          <w:szCs w:val="22"/>
        </w:rPr>
      </w:pPr>
      <w:r w:rsidRPr="008625AE">
        <w:rPr>
          <w:rFonts w:ascii="Times New Roman" w:hAnsi="Times New Roman" w:cs="Times New Roman"/>
          <w:b/>
          <w:bCs/>
          <w:iCs/>
          <w:sz w:val="22"/>
          <w:szCs w:val="22"/>
        </w:rPr>
        <w:t>PIETEIKUMA VĒSTULES FORMA</w:t>
      </w:r>
    </w:p>
    <w:p w14:paraId="5F68B5BD" w14:textId="77777777" w:rsidR="00F67D3F" w:rsidRPr="001A1023" w:rsidRDefault="00F67D3F" w:rsidP="00F67D3F">
      <w:pPr>
        <w:jc w:val="center"/>
        <w:rPr>
          <w:rFonts w:ascii="Times New Roman" w:hAnsi="Times New Roman" w:cs="Times New Roman"/>
          <w:b/>
          <w:caps/>
          <w:sz w:val="24"/>
        </w:rPr>
      </w:pPr>
      <w:r w:rsidRPr="001A1023">
        <w:rPr>
          <w:rFonts w:ascii="Times New Roman" w:hAnsi="Times New Roman" w:cs="Times New Roman"/>
          <w:b/>
          <w:caps/>
          <w:sz w:val="24"/>
        </w:rPr>
        <w:t>Application Letter form</w:t>
      </w:r>
    </w:p>
    <w:p w14:paraId="39BB1ADF" w14:textId="77777777" w:rsidR="00F67D3F" w:rsidRPr="008625AE" w:rsidRDefault="00F67D3F" w:rsidP="008625AE">
      <w:pPr>
        <w:jc w:val="center"/>
        <w:rPr>
          <w:rFonts w:ascii="Times New Roman" w:hAnsi="Times New Roman" w:cs="Times New Roman"/>
          <w:b/>
          <w:bCs/>
          <w:iCs/>
          <w:sz w:val="22"/>
          <w:szCs w:val="22"/>
        </w:rPr>
      </w:pPr>
    </w:p>
    <w:p w14:paraId="676DF62A" w14:textId="056E6C7A" w:rsidR="005C5447" w:rsidRDefault="005C5447" w:rsidP="005C5447">
      <w:pPr>
        <w:ind w:right="28"/>
        <w:jc w:val="both"/>
        <w:rPr>
          <w:i/>
          <w:sz w:val="20"/>
          <w:szCs w:val="20"/>
        </w:rPr>
      </w:pPr>
      <w:r w:rsidRPr="00892406">
        <w:rPr>
          <w:b/>
          <w:sz w:val="20"/>
          <w:szCs w:val="20"/>
        </w:rPr>
        <w:t>Piezīme</w:t>
      </w:r>
      <w:r w:rsidRPr="00892406">
        <w:rPr>
          <w:sz w:val="20"/>
          <w:szCs w:val="20"/>
        </w:rPr>
        <w:t xml:space="preserve">: </w:t>
      </w:r>
      <w:r w:rsidRPr="00892406">
        <w:rPr>
          <w:i/>
          <w:sz w:val="20"/>
          <w:szCs w:val="20"/>
        </w:rPr>
        <w:t>Iepirkuma pretendentam jāaizpilda tukšās vietas šajā formā.</w:t>
      </w:r>
      <w:r w:rsidRPr="00CA548E">
        <w:rPr>
          <w:i/>
          <w:sz w:val="20"/>
          <w:szCs w:val="20"/>
        </w:rPr>
        <w:t xml:space="preserve"> </w:t>
      </w:r>
    </w:p>
    <w:p w14:paraId="4BA21440" w14:textId="311B42BD" w:rsidR="00887AD8" w:rsidRPr="00887AD8" w:rsidRDefault="00887AD8" w:rsidP="00887AD8">
      <w:pPr>
        <w:ind w:right="28"/>
        <w:rPr>
          <w:rFonts w:ascii="Times New Roman" w:hAnsi="Times New Roman" w:cs="Times New Roman"/>
          <w:sz w:val="20"/>
          <w:szCs w:val="20"/>
        </w:rPr>
      </w:pPr>
      <w:r w:rsidRPr="00887AD8">
        <w:rPr>
          <w:rFonts w:ascii="Times New Roman" w:hAnsi="Times New Roman" w:cs="Times New Roman"/>
          <w:b/>
          <w:sz w:val="20"/>
          <w:szCs w:val="20"/>
          <w:lang w:val="en-US"/>
        </w:rPr>
        <w:t>Note:</w:t>
      </w:r>
      <w:r w:rsidRPr="00887AD8">
        <w:rPr>
          <w:rFonts w:ascii="Times New Roman" w:hAnsi="Times New Roman" w:cs="Times New Roman"/>
          <w:sz w:val="20"/>
          <w:szCs w:val="20"/>
          <w:lang w:val="en-US"/>
        </w:rPr>
        <w:t xml:space="preserve"> </w:t>
      </w:r>
      <w:r w:rsidRPr="00887AD8">
        <w:rPr>
          <w:rFonts w:ascii="Times New Roman" w:hAnsi="Times New Roman" w:cs="Times New Roman"/>
          <w:i/>
          <w:sz w:val="20"/>
          <w:szCs w:val="20"/>
          <w:lang w:val="en-US"/>
        </w:rPr>
        <w:t>Tenderer must fill in the empty spaces in this form.</w:t>
      </w:r>
    </w:p>
    <w:p w14:paraId="784429B5" w14:textId="77777777" w:rsidR="00887AD8" w:rsidRDefault="00887AD8" w:rsidP="005C5447">
      <w:pPr>
        <w:ind w:right="28"/>
        <w:jc w:val="both"/>
        <w:rPr>
          <w:i/>
          <w:sz w:val="20"/>
          <w:szCs w:val="20"/>
        </w:rPr>
      </w:pPr>
    </w:p>
    <w:p w14:paraId="588D31F3" w14:textId="77777777" w:rsidR="00EE6A73" w:rsidRPr="001B5FCB" w:rsidRDefault="00EE6A73" w:rsidP="008625AE">
      <w:pPr>
        <w:jc w:val="both"/>
        <w:rPr>
          <w:rFonts w:ascii="Times New Roman" w:hAnsi="Times New Roman" w:cs="Times New Roman"/>
          <w:sz w:val="16"/>
          <w:szCs w:val="16"/>
        </w:rPr>
      </w:pPr>
    </w:p>
    <w:p w14:paraId="3BC213D0" w14:textId="2FAA61CB" w:rsidR="00EE6A73" w:rsidRPr="00AE160A" w:rsidRDefault="00BC0F0E" w:rsidP="008625AE">
      <w:pPr>
        <w:jc w:val="both"/>
        <w:rPr>
          <w:rFonts w:ascii="Times New Roman" w:hAnsi="Times New Roman" w:cs="Times New Roman"/>
          <w:sz w:val="22"/>
          <w:szCs w:val="22"/>
        </w:rPr>
      </w:pPr>
      <w:r w:rsidRPr="00AE160A">
        <w:rPr>
          <w:rFonts w:ascii="Times New Roman" w:hAnsi="Times New Roman" w:cs="Times New Roman"/>
          <w:sz w:val="22"/>
          <w:szCs w:val="22"/>
        </w:rPr>
        <w:t>Atklāts konkurss</w:t>
      </w:r>
      <w:r w:rsidR="00EE6A73" w:rsidRPr="00AE160A">
        <w:rPr>
          <w:rFonts w:ascii="Times New Roman" w:hAnsi="Times New Roman" w:cs="Times New Roman"/>
          <w:sz w:val="22"/>
          <w:szCs w:val="22"/>
        </w:rPr>
        <w:t>: „</w:t>
      </w:r>
      <w:proofErr w:type="spellStart"/>
      <w:r w:rsidR="00126AC6" w:rsidRPr="00AE160A">
        <w:rPr>
          <w:rFonts w:ascii="Times New Roman" w:hAnsi="Times New Roman" w:cs="Times New Roman"/>
          <w:bCs/>
          <w:color w:val="000000"/>
          <w:sz w:val="22"/>
          <w:szCs w:val="22"/>
        </w:rPr>
        <w:t>Energoelektronikas</w:t>
      </w:r>
      <w:proofErr w:type="spellEnd"/>
      <w:r w:rsidR="00126AC6" w:rsidRPr="00AE160A">
        <w:rPr>
          <w:rFonts w:ascii="Times New Roman" w:hAnsi="Times New Roman" w:cs="Times New Roman"/>
          <w:bCs/>
          <w:color w:val="000000"/>
          <w:sz w:val="22"/>
          <w:szCs w:val="22"/>
        </w:rPr>
        <w:t xml:space="preserve"> un tīkla sistēmu fizikāla </w:t>
      </w:r>
      <w:proofErr w:type="spellStart"/>
      <w:r w:rsidR="00126AC6" w:rsidRPr="00AE160A">
        <w:rPr>
          <w:rFonts w:ascii="Times New Roman" w:hAnsi="Times New Roman" w:cs="Times New Roman"/>
          <w:bCs/>
          <w:color w:val="000000"/>
          <w:sz w:val="22"/>
          <w:szCs w:val="22"/>
        </w:rPr>
        <w:t>simulatora</w:t>
      </w:r>
      <w:proofErr w:type="spellEnd"/>
      <w:r w:rsidR="00126AC6" w:rsidRPr="00AE160A">
        <w:rPr>
          <w:rFonts w:ascii="Times New Roman" w:hAnsi="Times New Roman" w:cs="Times New Roman"/>
          <w:bCs/>
          <w:color w:val="000000"/>
          <w:sz w:val="22"/>
          <w:szCs w:val="22"/>
        </w:rPr>
        <w:t xml:space="preserve"> </w:t>
      </w:r>
      <w:r w:rsidR="00126AC6" w:rsidRPr="00AE160A">
        <w:rPr>
          <w:rFonts w:ascii="Times New Roman" w:hAnsi="Times New Roman" w:cs="Times New Roman"/>
          <w:sz w:val="22"/>
          <w:szCs w:val="22"/>
        </w:rPr>
        <w:t xml:space="preserve">iegāde </w:t>
      </w:r>
      <w:r w:rsidR="00126AC6" w:rsidRPr="00AE160A">
        <w:rPr>
          <w:rFonts w:ascii="Times New Roman" w:hAnsi="Times New Roman" w:cs="Times New Roman"/>
          <w:bCs/>
          <w:color w:val="000000" w:themeColor="text1"/>
          <w:sz w:val="22"/>
          <w:szCs w:val="22"/>
        </w:rPr>
        <w:t>Eiropas Savienības fonda projekta “</w:t>
      </w:r>
      <w:r w:rsidR="00126AC6" w:rsidRPr="00AE160A">
        <w:rPr>
          <w:rFonts w:ascii="Times New Roman" w:hAnsi="Times New Roman" w:cs="Times New Roman"/>
          <w:color w:val="000000" w:themeColor="text1"/>
          <w:sz w:val="22"/>
          <w:szCs w:val="22"/>
        </w:rPr>
        <w:t>Rīgas Tehniskās universitātes Inženierzinātņu un viedo tehnoloģiju centra infrastruktūras attīstība Viedās specializācijas jomās</w:t>
      </w:r>
      <w:r w:rsidR="00126AC6" w:rsidRPr="00AE160A">
        <w:rPr>
          <w:rFonts w:ascii="Times New Roman" w:hAnsi="Times New Roman" w:cs="Times New Roman"/>
          <w:bCs/>
          <w:color w:val="000000" w:themeColor="text1"/>
          <w:sz w:val="22"/>
          <w:szCs w:val="22"/>
        </w:rPr>
        <w:t>” (Vienošanās Nr.</w:t>
      </w:r>
      <w:r w:rsidR="00126AC6" w:rsidRPr="00AE160A">
        <w:rPr>
          <w:rFonts w:ascii="Times New Roman" w:hAnsi="Times New Roman" w:cs="Times New Roman"/>
          <w:color w:val="000000" w:themeColor="text1"/>
          <w:sz w:val="22"/>
          <w:szCs w:val="22"/>
        </w:rPr>
        <w:t>1.1.1.4/17/I/004)  </w:t>
      </w:r>
      <w:r w:rsidR="00126AC6" w:rsidRPr="00AE160A">
        <w:rPr>
          <w:rFonts w:ascii="Times New Roman" w:hAnsi="Times New Roman" w:cs="Times New Roman"/>
          <w:bCs/>
          <w:color w:val="000000" w:themeColor="text1"/>
          <w:sz w:val="22"/>
          <w:szCs w:val="22"/>
        </w:rPr>
        <w:t>ietvaros</w:t>
      </w:r>
      <w:r w:rsidR="00EE6A73" w:rsidRPr="00AE160A">
        <w:rPr>
          <w:rFonts w:ascii="Times New Roman" w:hAnsi="Times New Roman" w:cs="Times New Roman"/>
          <w:sz w:val="22"/>
          <w:szCs w:val="22"/>
        </w:rPr>
        <w:t>”, ID Nr.: RTU</w:t>
      </w:r>
      <w:r w:rsidR="002E03EB" w:rsidRPr="00AE160A">
        <w:rPr>
          <w:rFonts w:ascii="Times New Roman" w:hAnsi="Times New Roman" w:cs="Times New Roman"/>
          <w:sz w:val="22"/>
          <w:szCs w:val="22"/>
        </w:rPr>
        <w:t xml:space="preserve"> </w:t>
      </w:r>
      <w:r w:rsidR="00EE6A73" w:rsidRPr="00AE160A">
        <w:rPr>
          <w:rFonts w:ascii="Times New Roman" w:hAnsi="Times New Roman" w:cs="Times New Roman"/>
          <w:sz w:val="22"/>
          <w:szCs w:val="22"/>
        </w:rPr>
        <w:t>201</w:t>
      </w:r>
      <w:r w:rsidR="002E03EB" w:rsidRPr="00AE160A">
        <w:rPr>
          <w:rFonts w:ascii="Times New Roman" w:hAnsi="Times New Roman" w:cs="Times New Roman"/>
          <w:sz w:val="22"/>
          <w:szCs w:val="22"/>
        </w:rPr>
        <w:t>8</w:t>
      </w:r>
      <w:r w:rsidR="008E6C17" w:rsidRPr="00AE160A">
        <w:rPr>
          <w:rFonts w:ascii="Times New Roman" w:hAnsi="Times New Roman" w:cs="Times New Roman"/>
          <w:sz w:val="22"/>
          <w:szCs w:val="22"/>
        </w:rPr>
        <w:t>/</w:t>
      </w:r>
      <w:r w:rsidR="005C5447" w:rsidRPr="00AE160A">
        <w:rPr>
          <w:rFonts w:ascii="Times New Roman" w:hAnsi="Times New Roman" w:cs="Times New Roman"/>
          <w:sz w:val="22"/>
          <w:szCs w:val="22"/>
        </w:rPr>
        <w:t>1</w:t>
      </w:r>
      <w:r w:rsidR="002E03EB" w:rsidRPr="00AE160A">
        <w:rPr>
          <w:rFonts w:ascii="Times New Roman" w:hAnsi="Times New Roman" w:cs="Times New Roman"/>
          <w:sz w:val="22"/>
          <w:szCs w:val="22"/>
        </w:rPr>
        <w:t>0</w:t>
      </w:r>
      <w:r w:rsidR="008E6C17" w:rsidRPr="00AE160A">
        <w:rPr>
          <w:rFonts w:ascii="Times New Roman" w:hAnsi="Times New Roman" w:cs="Times New Roman"/>
          <w:sz w:val="22"/>
          <w:szCs w:val="22"/>
        </w:rPr>
        <w:t>.</w:t>
      </w:r>
    </w:p>
    <w:p w14:paraId="3676636A" w14:textId="3EEB3A67" w:rsidR="00887AD8" w:rsidRPr="00AE160A" w:rsidRDefault="00887AD8" w:rsidP="008625AE">
      <w:pPr>
        <w:jc w:val="both"/>
        <w:rPr>
          <w:rFonts w:ascii="Times New Roman" w:hAnsi="Times New Roman" w:cs="Times New Roman"/>
          <w:sz w:val="22"/>
          <w:szCs w:val="22"/>
        </w:rPr>
      </w:pPr>
      <w:proofErr w:type="spellStart"/>
      <w:r w:rsidRPr="00AE160A">
        <w:rPr>
          <w:rFonts w:ascii="Times New Roman" w:hAnsi="Times New Roman" w:cs="Times New Roman"/>
          <w:sz w:val="22"/>
          <w:szCs w:val="22"/>
        </w:rPr>
        <w:t>Open</w:t>
      </w:r>
      <w:proofErr w:type="spellEnd"/>
      <w:r w:rsidRPr="00AE160A">
        <w:rPr>
          <w:rFonts w:ascii="Times New Roman" w:hAnsi="Times New Roman" w:cs="Times New Roman"/>
          <w:sz w:val="22"/>
          <w:szCs w:val="22"/>
        </w:rPr>
        <w:t xml:space="preserve"> </w:t>
      </w:r>
      <w:proofErr w:type="spellStart"/>
      <w:r w:rsidRPr="00AE160A">
        <w:rPr>
          <w:rFonts w:ascii="Times New Roman" w:hAnsi="Times New Roman" w:cs="Times New Roman"/>
          <w:sz w:val="22"/>
          <w:szCs w:val="22"/>
        </w:rPr>
        <w:t>tender</w:t>
      </w:r>
      <w:proofErr w:type="spellEnd"/>
      <w:r w:rsidRPr="00AE160A">
        <w:rPr>
          <w:rFonts w:ascii="Times New Roman" w:hAnsi="Times New Roman" w:cs="Times New Roman"/>
          <w:sz w:val="22"/>
          <w:szCs w:val="22"/>
        </w:rPr>
        <w:t xml:space="preserve">: </w:t>
      </w:r>
      <w:r w:rsidRPr="00AE160A">
        <w:rPr>
          <w:rFonts w:ascii="Times New Roman" w:hAnsi="Times New Roman" w:cs="Times New Roman"/>
          <w:color w:val="222222"/>
          <w:sz w:val="22"/>
          <w:szCs w:val="22"/>
          <w:lang w:val="en"/>
        </w:rPr>
        <w:t>“Purchase of a physical simulator of power electronics and network systems</w:t>
      </w:r>
      <w:r w:rsidRPr="00AE160A">
        <w:rPr>
          <w:rFonts w:ascii="Times New Roman" w:hAnsi="Times New Roman" w:cs="Times New Roman"/>
          <w:color w:val="000000" w:themeColor="text1"/>
          <w:sz w:val="22"/>
          <w:szCs w:val="22"/>
          <w:lang w:val="en"/>
        </w:rPr>
        <w:t xml:space="preserve"> European Union fund </w:t>
      </w:r>
      <w:r w:rsidRPr="00AE160A">
        <w:rPr>
          <w:rFonts w:ascii="Times New Roman" w:hAnsi="Times New Roman" w:cs="Times New Roman"/>
          <w:color w:val="222222"/>
          <w:sz w:val="22"/>
          <w:szCs w:val="22"/>
          <w:lang w:val="en"/>
        </w:rPr>
        <w:t>project "Development of infrastructure of the Riga Technical University Engineering and Intelligent Technology Center in the field of Smart Specialization</w:t>
      </w:r>
      <w:r w:rsidRPr="00AE160A">
        <w:rPr>
          <w:rFonts w:ascii="Times New Roman" w:hAnsi="Times New Roman" w:cs="Times New Roman"/>
          <w:color w:val="000000"/>
          <w:spacing w:val="-1"/>
          <w:sz w:val="22"/>
          <w:szCs w:val="22"/>
          <w:lang w:val="en-US"/>
        </w:rPr>
        <w:t>”</w:t>
      </w:r>
      <w:r w:rsidRPr="00AE160A">
        <w:rPr>
          <w:rFonts w:ascii="Times New Roman" w:hAnsi="Times New Roman" w:cs="Times New Roman"/>
          <w:color w:val="000000" w:themeColor="text1"/>
          <w:sz w:val="22"/>
          <w:szCs w:val="22"/>
        </w:rPr>
        <w:t xml:space="preserve"> (</w:t>
      </w:r>
      <w:r w:rsidRPr="00AE160A">
        <w:rPr>
          <w:rFonts w:ascii="Times New Roman" w:hAnsi="Times New Roman" w:cs="Times New Roman"/>
          <w:color w:val="000000" w:themeColor="text1"/>
          <w:sz w:val="22"/>
          <w:szCs w:val="22"/>
          <w:lang w:val="en"/>
        </w:rPr>
        <w:t>Agreement No.1.1.1.4/17/I/004)”, ID No. RTU 2018/10.</w:t>
      </w:r>
    </w:p>
    <w:p w14:paraId="7AE31566" w14:textId="77777777" w:rsidR="005C5447" w:rsidRPr="00AE160A" w:rsidRDefault="005C5447" w:rsidP="008625AE">
      <w:pPr>
        <w:jc w:val="both"/>
        <w:rPr>
          <w:rFonts w:ascii="Times New Roman" w:hAnsi="Times New Roman" w:cs="Times New Roman"/>
          <w:sz w:val="22"/>
          <w:szCs w:val="22"/>
        </w:rPr>
      </w:pPr>
    </w:p>
    <w:p w14:paraId="1F7EF8EB" w14:textId="3CF0AD1E" w:rsidR="00EE6A73" w:rsidRPr="00AE160A" w:rsidRDefault="00EE6A73" w:rsidP="008625AE">
      <w:pPr>
        <w:ind w:right="29"/>
        <w:jc w:val="right"/>
        <w:rPr>
          <w:rFonts w:ascii="Times New Roman" w:hAnsi="Times New Roman" w:cs="Times New Roman"/>
          <w:sz w:val="22"/>
          <w:szCs w:val="22"/>
        </w:rPr>
      </w:pPr>
      <w:r w:rsidRPr="00AE160A">
        <w:rPr>
          <w:rFonts w:ascii="Times New Roman" w:hAnsi="Times New Roman" w:cs="Times New Roman"/>
          <w:sz w:val="22"/>
          <w:szCs w:val="22"/>
        </w:rPr>
        <w:t>Kam:</w:t>
      </w:r>
      <w:r w:rsidRPr="00AE160A">
        <w:rPr>
          <w:rFonts w:ascii="Times New Roman" w:hAnsi="Times New Roman" w:cs="Times New Roman"/>
          <w:sz w:val="22"/>
          <w:szCs w:val="22"/>
        </w:rPr>
        <w:tab/>
        <w:t>Rīgas Tehniskai universitātei</w:t>
      </w:r>
    </w:p>
    <w:p w14:paraId="782E3F4C" w14:textId="13B40794" w:rsidR="00887AD8" w:rsidRPr="00AE160A" w:rsidRDefault="00887AD8" w:rsidP="008625AE">
      <w:pPr>
        <w:ind w:right="29"/>
        <w:jc w:val="right"/>
        <w:rPr>
          <w:rFonts w:ascii="Times New Roman" w:hAnsi="Times New Roman" w:cs="Times New Roman"/>
          <w:sz w:val="22"/>
          <w:szCs w:val="22"/>
        </w:rPr>
      </w:pPr>
      <w:proofErr w:type="spellStart"/>
      <w:r w:rsidRPr="00AE160A">
        <w:rPr>
          <w:rFonts w:ascii="Times New Roman" w:hAnsi="Times New Roman" w:cs="Times New Roman"/>
          <w:sz w:val="22"/>
          <w:szCs w:val="22"/>
        </w:rPr>
        <w:t>Riga</w:t>
      </w:r>
      <w:proofErr w:type="spellEnd"/>
      <w:r w:rsidRPr="00AE160A">
        <w:rPr>
          <w:rFonts w:ascii="Times New Roman" w:hAnsi="Times New Roman" w:cs="Times New Roman"/>
          <w:sz w:val="22"/>
          <w:szCs w:val="22"/>
        </w:rPr>
        <w:t xml:space="preserve"> </w:t>
      </w:r>
      <w:proofErr w:type="spellStart"/>
      <w:r w:rsidRPr="00AE160A">
        <w:rPr>
          <w:rFonts w:ascii="Times New Roman" w:hAnsi="Times New Roman" w:cs="Times New Roman"/>
          <w:sz w:val="22"/>
          <w:szCs w:val="22"/>
        </w:rPr>
        <w:t>Technical</w:t>
      </w:r>
      <w:proofErr w:type="spellEnd"/>
      <w:r w:rsidRPr="00AE160A">
        <w:rPr>
          <w:rFonts w:ascii="Times New Roman" w:hAnsi="Times New Roman" w:cs="Times New Roman"/>
          <w:sz w:val="22"/>
          <w:szCs w:val="22"/>
        </w:rPr>
        <w:t xml:space="preserve"> </w:t>
      </w:r>
      <w:proofErr w:type="spellStart"/>
      <w:r w:rsidRPr="00AE160A">
        <w:rPr>
          <w:rFonts w:ascii="Times New Roman" w:hAnsi="Times New Roman" w:cs="Times New Roman"/>
          <w:sz w:val="22"/>
          <w:szCs w:val="22"/>
        </w:rPr>
        <w:t>University</w:t>
      </w:r>
      <w:proofErr w:type="spellEnd"/>
    </w:p>
    <w:p w14:paraId="6520077E" w14:textId="77777777" w:rsidR="00EE6A73" w:rsidRPr="00AE160A" w:rsidRDefault="00EE6A73" w:rsidP="008625AE">
      <w:pPr>
        <w:ind w:right="29"/>
        <w:jc w:val="both"/>
        <w:rPr>
          <w:rFonts w:ascii="Times New Roman" w:hAnsi="Times New Roman" w:cs="Times New Roman"/>
          <w:sz w:val="22"/>
          <w:szCs w:val="22"/>
        </w:rPr>
      </w:pPr>
      <w:r w:rsidRPr="00AE160A">
        <w:rPr>
          <w:rFonts w:ascii="Times New Roman" w:hAnsi="Times New Roman" w:cs="Times New Roman"/>
          <w:sz w:val="22"/>
          <w:szCs w:val="22"/>
        </w:rPr>
        <w:t xml:space="preserve"> </w:t>
      </w:r>
    </w:p>
    <w:p w14:paraId="6DADB69E" w14:textId="31F29188" w:rsidR="005C5447" w:rsidRPr="00AE160A" w:rsidRDefault="005C5447" w:rsidP="005C5447">
      <w:pPr>
        <w:pStyle w:val="Header"/>
        <w:jc w:val="both"/>
        <w:rPr>
          <w:rFonts w:ascii="Times New Roman" w:hAnsi="Times New Roman"/>
          <w:sz w:val="22"/>
          <w:szCs w:val="22"/>
        </w:rPr>
      </w:pPr>
      <w:r w:rsidRPr="00AE160A">
        <w:rPr>
          <w:rFonts w:ascii="Times New Roman" w:hAnsi="Times New Roman"/>
          <w:sz w:val="22"/>
          <w:szCs w:val="22"/>
        </w:rPr>
        <w:t xml:space="preserve">Saskaņā ar </w:t>
      </w:r>
      <w:r w:rsidRPr="00AE160A">
        <w:rPr>
          <w:rFonts w:ascii="Times New Roman" w:hAnsi="Times New Roman"/>
          <w:sz w:val="22"/>
          <w:szCs w:val="22"/>
          <w:lang w:val="lv-LV"/>
        </w:rPr>
        <w:t xml:space="preserve">iepirkuma </w:t>
      </w:r>
      <w:r w:rsidRPr="00AE160A">
        <w:rPr>
          <w:rFonts w:ascii="Times New Roman" w:hAnsi="Times New Roman"/>
          <w:sz w:val="22"/>
          <w:szCs w:val="22"/>
        </w:rPr>
        <w:t xml:space="preserve">nolikumu, </w:t>
      </w:r>
      <w:r w:rsidRPr="00AE160A">
        <w:rPr>
          <w:rFonts w:ascii="Times New Roman" w:hAnsi="Times New Roman"/>
          <w:sz w:val="22"/>
          <w:szCs w:val="22"/>
          <w:lang w:val="lv-LV"/>
        </w:rPr>
        <w:t xml:space="preserve">es </w:t>
      </w:r>
      <w:r w:rsidR="00102691" w:rsidRPr="00AE160A">
        <w:rPr>
          <w:rFonts w:ascii="Times New Roman" w:hAnsi="Times New Roman"/>
          <w:sz w:val="22"/>
          <w:szCs w:val="22"/>
          <w:lang w:val="lv-LV"/>
        </w:rPr>
        <w:t>________________/</w:t>
      </w:r>
      <w:r w:rsidR="00102691" w:rsidRPr="00AE160A">
        <w:rPr>
          <w:rFonts w:ascii="Times New Roman" w:hAnsi="Times New Roman"/>
          <w:i/>
          <w:sz w:val="22"/>
          <w:szCs w:val="22"/>
          <w:lang w:val="lv-LV"/>
        </w:rPr>
        <w:t xml:space="preserve">pretendenta nosaukums, </w:t>
      </w:r>
      <w:proofErr w:type="spellStart"/>
      <w:r w:rsidR="00102691" w:rsidRPr="00AE160A">
        <w:rPr>
          <w:rFonts w:ascii="Times New Roman" w:hAnsi="Times New Roman"/>
          <w:i/>
          <w:sz w:val="22"/>
          <w:szCs w:val="22"/>
          <w:lang w:val="lv-LV"/>
        </w:rPr>
        <w:t>pārstāvēttiesīgās</w:t>
      </w:r>
      <w:proofErr w:type="spellEnd"/>
      <w:r w:rsidR="00102691" w:rsidRPr="00AE160A">
        <w:rPr>
          <w:rFonts w:ascii="Times New Roman" w:hAnsi="Times New Roman"/>
          <w:i/>
          <w:sz w:val="22"/>
          <w:szCs w:val="22"/>
          <w:lang w:val="lv-LV"/>
        </w:rPr>
        <w:t xml:space="preserve"> personas amats, vārds, uzvārds</w:t>
      </w:r>
      <w:r w:rsidR="00102691" w:rsidRPr="00AE160A">
        <w:rPr>
          <w:rFonts w:ascii="Times New Roman" w:hAnsi="Times New Roman"/>
          <w:sz w:val="22"/>
          <w:szCs w:val="22"/>
          <w:lang w:val="lv-LV"/>
        </w:rPr>
        <w:t>/</w:t>
      </w:r>
      <w:r w:rsidRPr="00AE160A">
        <w:rPr>
          <w:rFonts w:ascii="Times New Roman" w:hAnsi="Times New Roman"/>
          <w:sz w:val="22"/>
          <w:szCs w:val="22"/>
        </w:rPr>
        <w:t>, apakšā parakstījies, apstiprinu, ka piekrīt</w:t>
      </w:r>
      <w:r w:rsidRPr="00AE160A">
        <w:rPr>
          <w:rFonts w:ascii="Times New Roman" w:hAnsi="Times New Roman"/>
          <w:sz w:val="22"/>
          <w:szCs w:val="22"/>
          <w:lang w:val="lv-LV"/>
        </w:rPr>
        <w:t>u</w:t>
      </w:r>
      <w:r w:rsidRPr="00AE160A">
        <w:rPr>
          <w:rFonts w:ascii="Times New Roman" w:hAnsi="Times New Roman"/>
          <w:sz w:val="22"/>
          <w:szCs w:val="22"/>
        </w:rPr>
        <w:t xml:space="preserve"> </w:t>
      </w:r>
      <w:r w:rsidRPr="00AE160A">
        <w:rPr>
          <w:rFonts w:ascii="Times New Roman" w:hAnsi="Times New Roman"/>
          <w:sz w:val="22"/>
          <w:szCs w:val="22"/>
          <w:lang w:val="lv-LV"/>
        </w:rPr>
        <w:t xml:space="preserve">iepirkuma </w:t>
      </w:r>
      <w:r w:rsidRPr="00AE160A">
        <w:rPr>
          <w:rFonts w:ascii="Times New Roman" w:hAnsi="Times New Roman"/>
          <w:sz w:val="22"/>
          <w:szCs w:val="22"/>
        </w:rPr>
        <w:t>noteikumiem. Piedāvāj</w:t>
      </w:r>
      <w:r w:rsidRPr="00AE160A">
        <w:rPr>
          <w:rFonts w:ascii="Times New Roman" w:hAnsi="Times New Roman"/>
          <w:sz w:val="22"/>
          <w:szCs w:val="22"/>
          <w:lang w:val="lv-LV"/>
        </w:rPr>
        <w:t>u</w:t>
      </w:r>
      <w:r w:rsidRPr="00AE160A">
        <w:rPr>
          <w:rFonts w:ascii="Times New Roman" w:hAnsi="Times New Roman"/>
          <w:sz w:val="22"/>
          <w:szCs w:val="22"/>
        </w:rPr>
        <w:t xml:space="preserve"> </w:t>
      </w:r>
      <w:r w:rsidRPr="00AE160A">
        <w:rPr>
          <w:rFonts w:ascii="Times New Roman" w:hAnsi="Times New Roman"/>
          <w:bCs/>
          <w:sz w:val="22"/>
          <w:szCs w:val="22"/>
          <w:lang w:val="lv-LV"/>
        </w:rPr>
        <w:t>nodrošināt ________</w:t>
      </w:r>
      <w:r w:rsidRPr="00AE160A">
        <w:rPr>
          <w:rFonts w:ascii="Times New Roman" w:hAnsi="Times New Roman"/>
          <w:sz w:val="22"/>
          <w:szCs w:val="22"/>
          <w:lang w:val="lv-LV"/>
        </w:rPr>
        <w:t xml:space="preserve">, </w:t>
      </w:r>
      <w:r w:rsidRPr="00AE160A">
        <w:rPr>
          <w:rFonts w:ascii="Times New Roman" w:hAnsi="Times New Roman"/>
          <w:sz w:val="22"/>
          <w:szCs w:val="22"/>
        </w:rPr>
        <w:t xml:space="preserve">saskaņā ar nolikuma prasībām. </w:t>
      </w:r>
    </w:p>
    <w:p w14:paraId="41C5CF38" w14:textId="62CA8852" w:rsidR="00887AD8" w:rsidRPr="00AE160A" w:rsidRDefault="00887AD8" w:rsidP="005C5447">
      <w:pPr>
        <w:pStyle w:val="Header"/>
        <w:jc w:val="both"/>
        <w:rPr>
          <w:rFonts w:ascii="Times New Roman" w:hAnsi="Times New Roman"/>
          <w:sz w:val="22"/>
          <w:szCs w:val="22"/>
        </w:rPr>
      </w:pPr>
      <w:r w:rsidRPr="00AE160A">
        <w:rPr>
          <w:rFonts w:ascii="Times New Roman" w:hAnsi="Times New Roman"/>
          <w:color w:val="222222"/>
          <w:sz w:val="22"/>
          <w:szCs w:val="22"/>
          <w:lang w:val="en"/>
        </w:rPr>
        <w:t>In accordance with the procurement regulations, I ________________ /</w:t>
      </w:r>
      <w:r w:rsidRPr="00AE160A">
        <w:rPr>
          <w:rFonts w:ascii="Times New Roman" w:hAnsi="Times New Roman"/>
          <w:i/>
          <w:color w:val="222222"/>
          <w:sz w:val="22"/>
          <w:szCs w:val="22"/>
          <w:lang w:val="en"/>
        </w:rPr>
        <w:t xml:space="preserve"> the name of the tenderer, representing the legal person's position, name, surname</w:t>
      </w:r>
      <w:r w:rsidRPr="00AE160A">
        <w:rPr>
          <w:rFonts w:ascii="Times New Roman" w:hAnsi="Times New Roman"/>
          <w:color w:val="222222"/>
          <w:sz w:val="22"/>
          <w:szCs w:val="22"/>
          <w:lang w:val="en"/>
        </w:rPr>
        <w:t xml:space="preserve"> /, the undersigned, confirm that I agree with the procurement Regulation. I offer to provide ________, in accordance with the requirements of the Regulations.</w:t>
      </w:r>
    </w:p>
    <w:p w14:paraId="7005A379" w14:textId="77777777" w:rsidR="008625AE" w:rsidRPr="00AE160A" w:rsidRDefault="008625AE" w:rsidP="008625AE">
      <w:pPr>
        <w:pStyle w:val="Header"/>
        <w:jc w:val="both"/>
        <w:rPr>
          <w:rFonts w:ascii="Times New Roman" w:hAnsi="Times New Roman"/>
          <w:sz w:val="22"/>
          <w:szCs w:val="22"/>
        </w:rPr>
      </w:pPr>
    </w:p>
    <w:p w14:paraId="235D3E69" w14:textId="5B218B26" w:rsidR="008625AE" w:rsidRPr="00AE160A" w:rsidRDefault="008625AE" w:rsidP="00BD6497">
      <w:pPr>
        <w:numPr>
          <w:ilvl w:val="0"/>
          <w:numId w:val="3"/>
        </w:numPr>
        <w:tabs>
          <w:tab w:val="clear" w:pos="570"/>
        </w:tabs>
        <w:ind w:left="567" w:hanging="428"/>
        <w:jc w:val="both"/>
        <w:rPr>
          <w:rFonts w:ascii="Times New Roman" w:hAnsi="Times New Roman" w:cs="Times New Roman"/>
          <w:sz w:val="22"/>
          <w:szCs w:val="22"/>
        </w:rPr>
      </w:pPr>
      <w:r w:rsidRPr="00AE160A">
        <w:rPr>
          <w:rFonts w:ascii="Times New Roman" w:hAnsi="Times New Roman" w:cs="Times New Roman"/>
          <w:sz w:val="22"/>
          <w:szCs w:val="22"/>
        </w:rPr>
        <w:t>Apstiprinu, ka visi pievienotie dokumenti veido šo piedāvājumu.</w:t>
      </w:r>
    </w:p>
    <w:p w14:paraId="30E41FC6" w14:textId="663B5F0C" w:rsidR="00887AD8" w:rsidRPr="00AE160A" w:rsidRDefault="00887AD8" w:rsidP="00887AD8">
      <w:pPr>
        <w:ind w:left="567"/>
        <w:jc w:val="both"/>
        <w:rPr>
          <w:rFonts w:ascii="Times New Roman" w:hAnsi="Times New Roman" w:cs="Times New Roman"/>
          <w:sz w:val="22"/>
          <w:szCs w:val="22"/>
        </w:rPr>
      </w:pPr>
      <w:r w:rsidRPr="00AE160A">
        <w:rPr>
          <w:rFonts w:ascii="Times New Roman" w:hAnsi="Times New Roman" w:cs="Times New Roman"/>
          <w:sz w:val="22"/>
          <w:szCs w:val="22"/>
          <w:lang w:val="en-US"/>
        </w:rPr>
        <w:t>Confirm that all the documentation attached forms in this proposal.</w:t>
      </w:r>
    </w:p>
    <w:p w14:paraId="4B3019E3" w14:textId="5FEBD9BC" w:rsidR="008625AE" w:rsidRPr="00AE160A" w:rsidRDefault="008625AE" w:rsidP="00BD6497">
      <w:pPr>
        <w:numPr>
          <w:ilvl w:val="0"/>
          <w:numId w:val="3"/>
        </w:numPr>
        <w:tabs>
          <w:tab w:val="clear" w:pos="570"/>
        </w:tabs>
        <w:ind w:left="567" w:hanging="428"/>
        <w:jc w:val="both"/>
        <w:rPr>
          <w:rFonts w:ascii="Times New Roman" w:hAnsi="Times New Roman" w:cs="Times New Roman"/>
          <w:sz w:val="22"/>
          <w:szCs w:val="22"/>
        </w:rPr>
      </w:pPr>
      <w:r w:rsidRPr="00AE160A">
        <w:rPr>
          <w:rFonts w:ascii="Times New Roman" w:hAnsi="Times New Roman" w:cs="Times New Roman"/>
          <w:sz w:val="22"/>
          <w:szCs w:val="22"/>
        </w:rPr>
        <w:t>Piekrītu, ka iepirkuma līgums stājas spēkā pēc abpusējas parakstīšanas saskaņā ar Jūsu noteikumiem.</w:t>
      </w:r>
    </w:p>
    <w:p w14:paraId="760CE7F2" w14:textId="5FAB1C54" w:rsidR="00CE3648" w:rsidRPr="00AE160A" w:rsidRDefault="00CE3648" w:rsidP="00CE3648">
      <w:pPr>
        <w:ind w:left="567"/>
        <w:jc w:val="both"/>
        <w:rPr>
          <w:rFonts w:ascii="Times New Roman" w:hAnsi="Times New Roman" w:cs="Times New Roman"/>
          <w:sz w:val="22"/>
          <w:szCs w:val="22"/>
        </w:rPr>
      </w:pPr>
      <w:r w:rsidRPr="00AE160A">
        <w:rPr>
          <w:rFonts w:ascii="Times New Roman" w:hAnsi="Times New Roman" w:cs="Times New Roman"/>
          <w:sz w:val="22"/>
          <w:szCs w:val="22"/>
          <w:lang w:val="en-US"/>
        </w:rPr>
        <w:t>Accept that the Contract comes into force according to your terms, after both parties have signed it.</w:t>
      </w:r>
    </w:p>
    <w:p w14:paraId="2093FCCC" w14:textId="15C40615" w:rsidR="008625AE" w:rsidRPr="00AE160A" w:rsidRDefault="008625AE" w:rsidP="00BD6497">
      <w:pPr>
        <w:numPr>
          <w:ilvl w:val="0"/>
          <w:numId w:val="3"/>
        </w:numPr>
        <w:tabs>
          <w:tab w:val="clear" w:pos="570"/>
        </w:tabs>
        <w:ind w:left="567" w:hanging="428"/>
        <w:jc w:val="both"/>
        <w:rPr>
          <w:rFonts w:ascii="Times New Roman" w:hAnsi="Times New Roman" w:cs="Times New Roman"/>
          <w:sz w:val="22"/>
          <w:szCs w:val="22"/>
        </w:rPr>
      </w:pPr>
      <w:r w:rsidRPr="00AE160A">
        <w:rPr>
          <w:rFonts w:ascii="Times New Roman" w:hAnsi="Times New Roman" w:cs="Times New Roman"/>
          <w:sz w:val="22"/>
          <w:szCs w:val="22"/>
        </w:rPr>
        <w:t>Apliecinu, ka pretendentam ir pietiekami finanšu un tehniskie resursi iepirkuma līguma saistību izpildei.</w:t>
      </w:r>
    </w:p>
    <w:p w14:paraId="1C2A1CC3" w14:textId="58FAD342" w:rsidR="00CE3648" w:rsidRPr="00AE160A" w:rsidRDefault="00CE3648" w:rsidP="00CE3648">
      <w:pPr>
        <w:ind w:left="567"/>
        <w:jc w:val="both"/>
        <w:rPr>
          <w:rFonts w:ascii="Times New Roman" w:hAnsi="Times New Roman" w:cs="Times New Roman"/>
          <w:sz w:val="22"/>
          <w:szCs w:val="22"/>
        </w:rPr>
      </w:pPr>
      <w:r w:rsidRPr="00AE160A">
        <w:rPr>
          <w:rFonts w:ascii="Times New Roman" w:hAnsi="Times New Roman" w:cs="Times New Roman"/>
          <w:color w:val="222222"/>
          <w:sz w:val="22"/>
          <w:szCs w:val="22"/>
          <w:lang w:val="en"/>
        </w:rPr>
        <w:t>Certify that the tenderer has sufficient financial and technical resources to fulfill the obligations of the Contract.</w:t>
      </w:r>
    </w:p>
    <w:p w14:paraId="1A90576B" w14:textId="77777777" w:rsidR="00CE3648" w:rsidRPr="00AE160A" w:rsidRDefault="008625AE" w:rsidP="00CE3648">
      <w:pPr>
        <w:numPr>
          <w:ilvl w:val="0"/>
          <w:numId w:val="3"/>
        </w:numPr>
        <w:tabs>
          <w:tab w:val="clear" w:pos="570"/>
        </w:tabs>
        <w:ind w:left="567" w:hanging="428"/>
        <w:jc w:val="both"/>
        <w:rPr>
          <w:rFonts w:ascii="Times New Roman" w:hAnsi="Times New Roman" w:cs="Times New Roman"/>
          <w:sz w:val="22"/>
          <w:szCs w:val="22"/>
        </w:rPr>
      </w:pPr>
      <w:r w:rsidRPr="00AE160A">
        <w:rPr>
          <w:rFonts w:ascii="Times New Roman" w:hAnsi="Times New Roman" w:cs="Times New Roman"/>
          <w:sz w:val="22"/>
          <w:szCs w:val="22"/>
        </w:rPr>
        <w:t>Informācija par pretendentu vai personu, kura pārstāv personu apvienību iepirkum</w:t>
      </w:r>
      <w:r w:rsidR="00FD02C2" w:rsidRPr="00AE160A">
        <w:rPr>
          <w:rFonts w:ascii="Times New Roman" w:hAnsi="Times New Roman" w:cs="Times New Roman"/>
          <w:sz w:val="22"/>
          <w:szCs w:val="22"/>
        </w:rPr>
        <w:t>a procedūrā:</w:t>
      </w:r>
    </w:p>
    <w:p w14:paraId="20994C58" w14:textId="60683E68" w:rsidR="00CE3648" w:rsidRPr="00AE160A" w:rsidRDefault="00CE3648" w:rsidP="00CE3648">
      <w:pPr>
        <w:ind w:left="567"/>
        <w:jc w:val="both"/>
        <w:rPr>
          <w:rFonts w:ascii="Times New Roman" w:hAnsi="Times New Roman" w:cs="Times New Roman"/>
          <w:sz w:val="22"/>
          <w:szCs w:val="22"/>
        </w:rPr>
      </w:pPr>
      <w:r w:rsidRPr="00AE160A">
        <w:rPr>
          <w:rFonts w:ascii="Times New Roman" w:hAnsi="Times New Roman" w:cs="Times New Roman"/>
          <w:sz w:val="22"/>
          <w:szCs w:val="22"/>
        </w:rPr>
        <w:t>I</w:t>
      </w:r>
      <w:proofErr w:type="spellStart"/>
      <w:r w:rsidRPr="00AE160A">
        <w:rPr>
          <w:rFonts w:ascii="Times New Roman" w:hAnsi="Times New Roman" w:cs="Times New Roman"/>
          <w:sz w:val="22"/>
          <w:szCs w:val="22"/>
          <w:lang w:val="en-US"/>
        </w:rPr>
        <w:t>nformation</w:t>
      </w:r>
      <w:proofErr w:type="spellEnd"/>
      <w:r w:rsidRPr="00AE160A">
        <w:rPr>
          <w:rFonts w:ascii="Times New Roman" w:hAnsi="Times New Roman" w:cs="Times New Roman"/>
          <w:sz w:val="22"/>
          <w:szCs w:val="22"/>
          <w:lang w:val="en-US"/>
        </w:rPr>
        <w:t xml:space="preserve"> about the tenderer or the person representing the supplier’s association in the procurement (please fill in the parts related to the tenderer):</w:t>
      </w:r>
    </w:p>
    <w:p w14:paraId="41C5FD1A" w14:textId="720B547B" w:rsidR="008625AE" w:rsidRPr="00AE160A" w:rsidRDefault="008625AE" w:rsidP="00BD6497">
      <w:pPr>
        <w:numPr>
          <w:ilvl w:val="1"/>
          <w:numId w:val="3"/>
        </w:numPr>
        <w:ind w:hanging="423"/>
        <w:jc w:val="both"/>
        <w:rPr>
          <w:rFonts w:ascii="Times New Roman" w:hAnsi="Times New Roman" w:cs="Times New Roman"/>
          <w:sz w:val="22"/>
          <w:szCs w:val="22"/>
        </w:rPr>
      </w:pPr>
      <w:r w:rsidRPr="00AE160A">
        <w:rPr>
          <w:rFonts w:ascii="Times New Roman" w:hAnsi="Times New Roman" w:cs="Times New Roman"/>
          <w:sz w:val="22"/>
          <w:szCs w:val="22"/>
        </w:rPr>
        <w:t>Pretendenta nosaukums</w:t>
      </w:r>
      <w:r w:rsidR="00CE3648" w:rsidRPr="00AE160A">
        <w:rPr>
          <w:rFonts w:ascii="Times New Roman" w:hAnsi="Times New Roman" w:cs="Times New Roman"/>
          <w:sz w:val="22"/>
          <w:szCs w:val="22"/>
        </w:rPr>
        <w:t xml:space="preserve">/ </w:t>
      </w:r>
      <w:proofErr w:type="spellStart"/>
      <w:r w:rsidR="00CE3648" w:rsidRPr="00AE160A">
        <w:rPr>
          <w:rFonts w:ascii="Times New Roman" w:hAnsi="Times New Roman" w:cs="Times New Roman"/>
          <w:sz w:val="22"/>
          <w:szCs w:val="22"/>
        </w:rPr>
        <w:t>Name</w:t>
      </w:r>
      <w:proofErr w:type="spellEnd"/>
      <w:r w:rsidR="00CE3648" w:rsidRPr="00AE160A">
        <w:rPr>
          <w:rFonts w:ascii="Times New Roman" w:hAnsi="Times New Roman" w:cs="Times New Roman"/>
          <w:sz w:val="22"/>
          <w:szCs w:val="22"/>
        </w:rPr>
        <w:t xml:space="preserve"> </w:t>
      </w:r>
      <w:proofErr w:type="spellStart"/>
      <w:r w:rsidR="00CE3648" w:rsidRPr="00AE160A">
        <w:rPr>
          <w:rFonts w:ascii="Times New Roman" w:hAnsi="Times New Roman" w:cs="Times New Roman"/>
          <w:sz w:val="22"/>
          <w:szCs w:val="22"/>
        </w:rPr>
        <w:t>of</w:t>
      </w:r>
      <w:proofErr w:type="spellEnd"/>
      <w:r w:rsidR="00CE3648" w:rsidRPr="00AE160A">
        <w:rPr>
          <w:rFonts w:ascii="Times New Roman" w:hAnsi="Times New Roman" w:cs="Times New Roman"/>
          <w:sz w:val="22"/>
          <w:szCs w:val="22"/>
        </w:rPr>
        <w:t xml:space="preserve"> </w:t>
      </w:r>
      <w:proofErr w:type="spellStart"/>
      <w:r w:rsidR="00CE3648" w:rsidRPr="00AE160A">
        <w:rPr>
          <w:rFonts w:ascii="Times New Roman" w:hAnsi="Times New Roman" w:cs="Times New Roman"/>
          <w:sz w:val="22"/>
          <w:szCs w:val="22"/>
        </w:rPr>
        <w:t>tenderer</w:t>
      </w:r>
      <w:proofErr w:type="spellEnd"/>
      <w:r w:rsidRPr="00AE160A">
        <w:rPr>
          <w:rFonts w:ascii="Times New Roman" w:hAnsi="Times New Roman" w:cs="Times New Roman"/>
          <w:sz w:val="22"/>
          <w:szCs w:val="22"/>
        </w:rPr>
        <w:t>: _______________________________</w:t>
      </w:r>
    </w:p>
    <w:p w14:paraId="638B9BEB" w14:textId="22E84863" w:rsidR="008625AE" w:rsidRPr="00AE160A" w:rsidRDefault="008625AE" w:rsidP="00BD6497">
      <w:pPr>
        <w:numPr>
          <w:ilvl w:val="1"/>
          <w:numId w:val="3"/>
        </w:numPr>
        <w:ind w:left="1134" w:right="28"/>
        <w:jc w:val="both"/>
        <w:rPr>
          <w:rFonts w:ascii="Times New Roman" w:hAnsi="Times New Roman" w:cs="Times New Roman"/>
          <w:sz w:val="22"/>
          <w:szCs w:val="22"/>
        </w:rPr>
      </w:pPr>
      <w:r w:rsidRPr="00AE160A">
        <w:rPr>
          <w:rFonts w:ascii="Times New Roman" w:hAnsi="Times New Roman" w:cs="Times New Roman"/>
          <w:sz w:val="22"/>
          <w:szCs w:val="22"/>
        </w:rPr>
        <w:t>Reģistrēts</w:t>
      </w:r>
      <w:r w:rsidR="00CE3648" w:rsidRPr="00AE160A">
        <w:rPr>
          <w:rFonts w:ascii="Times New Roman" w:hAnsi="Times New Roman" w:cs="Times New Roman"/>
          <w:sz w:val="22"/>
          <w:szCs w:val="22"/>
        </w:rPr>
        <w:t xml:space="preserve">/ </w:t>
      </w:r>
      <w:proofErr w:type="spellStart"/>
      <w:r w:rsidR="00CE3648" w:rsidRPr="00AE160A">
        <w:rPr>
          <w:rFonts w:ascii="Times New Roman" w:hAnsi="Times New Roman" w:cs="Times New Roman"/>
          <w:sz w:val="22"/>
          <w:szCs w:val="22"/>
        </w:rPr>
        <w:t>Registered</w:t>
      </w:r>
      <w:proofErr w:type="spellEnd"/>
      <w:r w:rsidRPr="00AE160A">
        <w:rPr>
          <w:rFonts w:ascii="Times New Roman" w:hAnsi="Times New Roman" w:cs="Times New Roman"/>
          <w:sz w:val="22"/>
          <w:szCs w:val="22"/>
        </w:rPr>
        <w:t>: __________________________________________</w:t>
      </w:r>
    </w:p>
    <w:p w14:paraId="7DE97F87" w14:textId="323DAA7D" w:rsidR="008625AE" w:rsidRPr="00AE160A" w:rsidRDefault="008625AE" w:rsidP="00BD6497">
      <w:pPr>
        <w:numPr>
          <w:ilvl w:val="1"/>
          <w:numId w:val="3"/>
        </w:numPr>
        <w:ind w:left="1134" w:right="28"/>
        <w:jc w:val="both"/>
        <w:rPr>
          <w:rFonts w:ascii="Times New Roman" w:hAnsi="Times New Roman" w:cs="Times New Roman"/>
          <w:sz w:val="22"/>
          <w:szCs w:val="22"/>
        </w:rPr>
      </w:pPr>
      <w:r w:rsidRPr="00AE160A">
        <w:rPr>
          <w:rFonts w:ascii="Times New Roman" w:hAnsi="Times New Roman" w:cs="Times New Roman"/>
          <w:sz w:val="22"/>
          <w:szCs w:val="22"/>
        </w:rPr>
        <w:t>ar Nr.</w:t>
      </w:r>
      <w:r w:rsidR="00CE3648" w:rsidRPr="00AE160A">
        <w:rPr>
          <w:rFonts w:ascii="Times New Roman" w:hAnsi="Times New Roman" w:cs="Times New Roman"/>
          <w:sz w:val="22"/>
          <w:szCs w:val="22"/>
        </w:rPr>
        <w:t xml:space="preserve">/ </w:t>
      </w:r>
      <w:proofErr w:type="spellStart"/>
      <w:r w:rsidR="00CE3648" w:rsidRPr="00AE160A">
        <w:rPr>
          <w:rFonts w:ascii="Times New Roman" w:hAnsi="Times New Roman" w:cs="Times New Roman"/>
          <w:sz w:val="22"/>
          <w:szCs w:val="22"/>
        </w:rPr>
        <w:t>with</w:t>
      </w:r>
      <w:proofErr w:type="spellEnd"/>
      <w:r w:rsidR="00CE3648" w:rsidRPr="00AE160A">
        <w:rPr>
          <w:rFonts w:ascii="Times New Roman" w:hAnsi="Times New Roman" w:cs="Times New Roman"/>
          <w:sz w:val="22"/>
          <w:szCs w:val="22"/>
        </w:rPr>
        <w:t xml:space="preserve"> No.</w:t>
      </w:r>
      <w:r w:rsidRPr="00AE160A">
        <w:rPr>
          <w:rFonts w:ascii="Times New Roman" w:hAnsi="Times New Roman" w:cs="Times New Roman"/>
          <w:sz w:val="22"/>
          <w:szCs w:val="22"/>
        </w:rPr>
        <w:t xml:space="preserve"> ______________________________________________</w:t>
      </w:r>
    </w:p>
    <w:p w14:paraId="01CE533C" w14:textId="537024EB" w:rsidR="008625AE" w:rsidRPr="00AE160A" w:rsidRDefault="008625AE" w:rsidP="00BD6497">
      <w:pPr>
        <w:numPr>
          <w:ilvl w:val="1"/>
          <w:numId w:val="3"/>
        </w:numPr>
        <w:ind w:left="1134" w:right="28"/>
        <w:jc w:val="both"/>
        <w:rPr>
          <w:rFonts w:ascii="Times New Roman" w:hAnsi="Times New Roman" w:cs="Times New Roman"/>
          <w:sz w:val="22"/>
          <w:szCs w:val="22"/>
        </w:rPr>
      </w:pPr>
      <w:r w:rsidRPr="00AE160A">
        <w:rPr>
          <w:rFonts w:ascii="Times New Roman" w:hAnsi="Times New Roman" w:cs="Times New Roman"/>
          <w:sz w:val="22"/>
          <w:szCs w:val="22"/>
        </w:rPr>
        <w:t>Juridiskā adrese</w:t>
      </w:r>
      <w:r w:rsidR="00CE3648" w:rsidRPr="00AE160A">
        <w:rPr>
          <w:rFonts w:ascii="Times New Roman" w:hAnsi="Times New Roman" w:cs="Times New Roman"/>
          <w:sz w:val="22"/>
          <w:szCs w:val="22"/>
        </w:rPr>
        <w:t xml:space="preserve">/ Legal </w:t>
      </w:r>
      <w:proofErr w:type="spellStart"/>
      <w:r w:rsidR="00CE3648" w:rsidRPr="00AE160A">
        <w:rPr>
          <w:rFonts w:ascii="Times New Roman" w:hAnsi="Times New Roman" w:cs="Times New Roman"/>
          <w:sz w:val="22"/>
          <w:szCs w:val="22"/>
        </w:rPr>
        <w:t>address</w:t>
      </w:r>
      <w:proofErr w:type="spellEnd"/>
      <w:r w:rsidRPr="00AE160A">
        <w:rPr>
          <w:rFonts w:ascii="Times New Roman" w:hAnsi="Times New Roman" w:cs="Times New Roman"/>
          <w:sz w:val="22"/>
          <w:szCs w:val="22"/>
        </w:rPr>
        <w:t>: _____________________________________</w:t>
      </w:r>
    </w:p>
    <w:p w14:paraId="635BDB91" w14:textId="2EC6FD36" w:rsidR="008625AE" w:rsidRPr="00AE160A" w:rsidRDefault="008625AE" w:rsidP="00BD6497">
      <w:pPr>
        <w:numPr>
          <w:ilvl w:val="1"/>
          <w:numId w:val="3"/>
        </w:numPr>
        <w:ind w:left="1134" w:right="28"/>
        <w:jc w:val="both"/>
        <w:rPr>
          <w:rFonts w:ascii="Times New Roman" w:hAnsi="Times New Roman" w:cs="Times New Roman"/>
          <w:sz w:val="22"/>
          <w:szCs w:val="22"/>
        </w:rPr>
      </w:pPr>
      <w:r w:rsidRPr="00AE160A">
        <w:rPr>
          <w:rFonts w:ascii="Times New Roman" w:hAnsi="Times New Roman" w:cs="Times New Roman"/>
          <w:sz w:val="22"/>
          <w:szCs w:val="22"/>
        </w:rPr>
        <w:t>Biroja adrese</w:t>
      </w:r>
      <w:r w:rsidR="00CE3648" w:rsidRPr="00AE160A">
        <w:rPr>
          <w:rFonts w:ascii="Times New Roman" w:hAnsi="Times New Roman" w:cs="Times New Roman"/>
          <w:sz w:val="22"/>
          <w:szCs w:val="22"/>
        </w:rPr>
        <w:t xml:space="preserve">/ Office </w:t>
      </w:r>
      <w:proofErr w:type="spellStart"/>
      <w:r w:rsidR="00CE3648" w:rsidRPr="00AE160A">
        <w:rPr>
          <w:rFonts w:ascii="Times New Roman" w:hAnsi="Times New Roman" w:cs="Times New Roman"/>
          <w:sz w:val="22"/>
          <w:szCs w:val="22"/>
        </w:rPr>
        <w:t>address</w:t>
      </w:r>
      <w:proofErr w:type="spellEnd"/>
      <w:r w:rsidRPr="00AE160A">
        <w:rPr>
          <w:rFonts w:ascii="Times New Roman" w:hAnsi="Times New Roman" w:cs="Times New Roman"/>
          <w:sz w:val="22"/>
          <w:szCs w:val="22"/>
        </w:rPr>
        <w:t>: _______________________________________</w:t>
      </w:r>
    </w:p>
    <w:p w14:paraId="5603416A" w14:textId="120F0B38" w:rsidR="008625AE" w:rsidRPr="00AE160A" w:rsidRDefault="008625AE" w:rsidP="00BD6497">
      <w:pPr>
        <w:keepNext/>
        <w:numPr>
          <w:ilvl w:val="1"/>
          <w:numId w:val="3"/>
        </w:numPr>
        <w:ind w:left="1134" w:right="28"/>
        <w:jc w:val="both"/>
        <w:rPr>
          <w:rFonts w:ascii="Times New Roman" w:hAnsi="Times New Roman" w:cs="Times New Roman"/>
          <w:sz w:val="22"/>
          <w:szCs w:val="22"/>
        </w:rPr>
      </w:pPr>
      <w:r w:rsidRPr="00AE160A">
        <w:rPr>
          <w:rFonts w:ascii="Times New Roman" w:hAnsi="Times New Roman" w:cs="Times New Roman"/>
          <w:sz w:val="22"/>
          <w:szCs w:val="22"/>
        </w:rPr>
        <w:t>Kontaktpersona</w:t>
      </w:r>
      <w:r w:rsidR="00CE3648" w:rsidRPr="00AE160A">
        <w:rPr>
          <w:rFonts w:ascii="Times New Roman" w:hAnsi="Times New Roman" w:cs="Times New Roman"/>
          <w:sz w:val="22"/>
          <w:szCs w:val="22"/>
        </w:rPr>
        <w:t xml:space="preserve">/ </w:t>
      </w:r>
      <w:proofErr w:type="spellStart"/>
      <w:r w:rsidR="00CE3648" w:rsidRPr="00AE160A">
        <w:rPr>
          <w:rFonts w:ascii="Times New Roman" w:hAnsi="Times New Roman" w:cs="Times New Roman"/>
          <w:sz w:val="22"/>
          <w:szCs w:val="22"/>
        </w:rPr>
        <w:t>Contact</w:t>
      </w:r>
      <w:proofErr w:type="spellEnd"/>
      <w:r w:rsidR="00CE3648" w:rsidRPr="00AE160A">
        <w:rPr>
          <w:rFonts w:ascii="Times New Roman" w:hAnsi="Times New Roman" w:cs="Times New Roman"/>
          <w:sz w:val="22"/>
          <w:szCs w:val="22"/>
        </w:rPr>
        <w:t xml:space="preserve"> </w:t>
      </w:r>
      <w:proofErr w:type="spellStart"/>
      <w:r w:rsidR="00CE3648" w:rsidRPr="00AE160A">
        <w:rPr>
          <w:rFonts w:ascii="Times New Roman" w:hAnsi="Times New Roman" w:cs="Times New Roman"/>
          <w:sz w:val="22"/>
          <w:szCs w:val="22"/>
        </w:rPr>
        <w:t>person</w:t>
      </w:r>
      <w:proofErr w:type="spellEnd"/>
      <w:r w:rsidRPr="00AE160A">
        <w:rPr>
          <w:rFonts w:ascii="Times New Roman" w:hAnsi="Times New Roman" w:cs="Times New Roman"/>
          <w:sz w:val="22"/>
          <w:szCs w:val="22"/>
        </w:rPr>
        <w:t>: _____________________________________</w:t>
      </w:r>
    </w:p>
    <w:p w14:paraId="55F15407" w14:textId="77777777" w:rsidR="008625AE" w:rsidRPr="00AE160A" w:rsidRDefault="008625AE" w:rsidP="008625AE">
      <w:pPr>
        <w:keepNext/>
        <w:tabs>
          <w:tab w:val="num" w:pos="1134"/>
        </w:tabs>
        <w:ind w:left="1134" w:right="28"/>
        <w:jc w:val="both"/>
        <w:rPr>
          <w:rFonts w:ascii="Times New Roman" w:hAnsi="Times New Roman" w:cs="Times New Roman"/>
          <w:sz w:val="22"/>
          <w:szCs w:val="22"/>
          <w:vertAlign w:val="superscript"/>
        </w:rPr>
      </w:pPr>
      <w:r w:rsidRPr="00AE160A">
        <w:rPr>
          <w:rFonts w:ascii="Times New Roman" w:hAnsi="Times New Roman" w:cs="Times New Roman"/>
          <w:sz w:val="22"/>
          <w:szCs w:val="22"/>
          <w:vertAlign w:val="superscript"/>
        </w:rPr>
        <w:t>(Vārds, uzvārds, amats)</w:t>
      </w:r>
    </w:p>
    <w:p w14:paraId="26316630" w14:textId="6030D422" w:rsidR="008625AE" w:rsidRPr="00AE160A" w:rsidRDefault="008625AE" w:rsidP="00BD6497">
      <w:pPr>
        <w:numPr>
          <w:ilvl w:val="1"/>
          <w:numId w:val="3"/>
        </w:numPr>
        <w:ind w:left="1134" w:right="28"/>
        <w:jc w:val="both"/>
        <w:rPr>
          <w:rFonts w:ascii="Times New Roman" w:hAnsi="Times New Roman" w:cs="Times New Roman"/>
          <w:sz w:val="22"/>
          <w:szCs w:val="22"/>
        </w:rPr>
      </w:pPr>
      <w:r w:rsidRPr="00AE160A">
        <w:rPr>
          <w:rFonts w:ascii="Times New Roman" w:hAnsi="Times New Roman" w:cs="Times New Roman"/>
          <w:sz w:val="22"/>
          <w:szCs w:val="22"/>
        </w:rPr>
        <w:t>Telefons</w:t>
      </w:r>
      <w:r w:rsidR="00CE3648" w:rsidRPr="00AE160A">
        <w:rPr>
          <w:rFonts w:ascii="Times New Roman" w:hAnsi="Times New Roman" w:cs="Times New Roman"/>
          <w:sz w:val="22"/>
          <w:szCs w:val="22"/>
        </w:rPr>
        <w:t xml:space="preserve">/ </w:t>
      </w:r>
      <w:proofErr w:type="spellStart"/>
      <w:r w:rsidR="00CE3648" w:rsidRPr="00AE160A">
        <w:rPr>
          <w:rFonts w:ascii="Times New Roman" w:hAnsi="Times New Roman" w:cs="Times New Roman"/>
          <w:sz w:val="22"/>
          <w:szCs w:val="22"/>
        </w:rPr>
        <w:t>Phone</w:t>
      </w:r>
      <w:proofErr w:type="spellEnd"/>
      <w:r w:rsidRPr="00AE160A">
        <w:rPr>
          <w:rFonts w:ascii="Times New Roman" w:hAnsi="Times New Roman" w:cs="Times New Roman"/>
          <w:sz w:val="22"/>
          <w:szCs w:val="22"/>
        </w:rPr>
        <w:t>:____________________________________________</w:t>
      </w:r>
    </w:p>
    <w:p w14:paraId="502A0A84" w14:textId="3874A663" w:rsidR="008625AE" w:rsidRPr="00AE160A" w:rsidRDefault="008625AE" w:rsidP="00BD6497">
      <w:pPr>
        <w:numPr>
          <w:ilvl w:val="1"/>
          <w:numId w:val="3"/>
        </w:numPr>
        <w:ind w:left="1134" w:right="28" w:hanging="567"/>
        <w:jc w:val="both"/>
        <w:rPr>
          <w:rFonts w:ascii="Times New Roman" w:hAnsi="Times New Roman" w:cs="Times New Roman"/>
          <w:sz w:val="22"/>
          <w:szCs w:val="22"/>
        </w:rPr>
      </w:pPr>
      <w:r w:rsidRPr="00AE160A">
        <w:rPr>
          <w:rFonts w:ascii="Times New Roman" w:hAnsi="Times New Roman" w:cs="Times New Roman"/>
          <w:sz w:val="22"/>
          <w:szCs w:val="22"/>
        </w:rPr>
        <w:t>Fakss:</w:t>
      </w:r>
      <w:r w:rsidR="00CE3648" w:rsidRPr="00AE160A">
        <w:rPr>
          <w:rFonts w:ascii="Times New Roman" w:hAnsi="Times New Roman" w:cs="Times New Roman"/>
          <w:sz w:val="22"/>
          <w:szCs w:val="22"/>
        </w:rPr>
        <w:t>/ Fax</w:t>
      </w:r>
      <w:r w:rsidRPr="00AE160A">
        <w:rPr>
          <w:rFonts w:ascii="Times New Roman" w:hAnsi="Times New Roman" w:cs="Times New Roman"/>
          <w:sz w:val="22"/>
          <w:szCs w:val="22"/>
        </w:rPr>
        <w:t xml:space="preserve"> ______________________________________________</w:t>
      </w:r>
    </w:p>
    <w:p w14:paraId="77E243F0" w14:textId="6A0F2C9A" w:rsidR="008625AE" w:rsidRPr="00AE160A" w:rsidRDefault="008625AE" w:rsidP="00BD6497">
      <w:pPr>
        <w:numPr>
          <w:ilvl w:val="1"/>
          <w:numId w:val="3"/>
        </w:numPr>
        <w:ind w:left="1134" w:right="28" w:hanging="567"/>
        <w:jc w:val="both"/>
        <w:rPr>
          <w:rFonts w:ascii="Times New Roman" w:hAnsi="Times New Roman" w:cs="Times New Roman"/>
          <w:sz w:val="22"/>
          <w:szCs w:val="22"/>
        </w:rPr>
      </w:pPr>
      <w:r w:rsidRPr="00AE160A">
        <w:rPr>
          <w:rFonts w:ascii="Times New Roman" w:hAnsi="Times New Roman" w:cs="Times New Roman"/>
          <w:sz w:val="22"/>
          <w:szCs w:val="22"/>
        </w:rPr>
        <w:t>E-pasta adrese</w:t>
      </w:r>
      <w:r w:rsidR="00CE3648" w:rsidRPr="00AE160A">
        <w:rPr>
          <w:rFonts w:ascii="Times New Roman" w:hAnsi="Times New Roman" w:cs="Times New Roman"/>
          <w:sz w:val="22"/>
          <w:szCs w:val="22"/>
        </w:rPr>
        <w:t>/ E-</w:t>
      </w:r>
      <w:proofErr w:type="spellStart"/>
      <w:r w:rsidR="00CE3648" w:rsidRPr="00AE160A">
        <w:rPr>
          <w:rFonts w:ascii="Times New Roman" w:hAnsi="Times New Roman" w:cs="Times New Roman"/>
          <w:sz w:val="22"/>
          <w:szCs w:val="22"/>
        </w:rPr>
        <w:t>mail</w:t>
      </w:r>
      <w:proofErr w:type="spellEnd"/>
      <w:r w:rsidR="00CE3648" w:rsidRPr="00AE160A">
        <w:rPr>
          <w:rFonts w:ascii="Times New Roman" w:hAnsi="Times New Roman" w:cs="Times New Roman"/>
          <w:sz w:val="22"/>
          <w:szCs w:val="22"/>
        </w:rPr>
        <w:t xml:space="preserve"> </w:t>
      </w:r>
      <w:proofErr w:type="spellStart"/>
      <w:r w:rsidR="00CE3648" w:rsidRPr="00AE160A">
        <w:rPr>
          <w:rFonts w:ascii="Times New Roman" w:hAnsi="Times New Roman" w:cs="Times New Roman"/>
          <w:sz w:val="22"/>
          <w:szCs w:val="22"/>
        </w:rPr>
        <w:t>address</w:t>
      </w:r>
      <w:proofErr w:type="spellEnd"/>
      <w:r w:rsidRPr="00AE160A">
        <w:rPr>
          <w:rFonts w:ascii="Times New Roman" w:hAnsi="Times New Roman" w:cs="Times New Roman"/>
          <w:sz w:val="22"/>
          <w:szCs w:val="22"/>
        </w:rPr>
        <w:t>: _______________________________________</w:t>
      </w:r>
    </w:p>
    <w:p w14:paraId="3E555429" w14:textId="317DE24A" w:rsidR="008625AE" w:rsidRPr="00AE160A" w:rsidRDefault="008625AE" w:rsidP="00BD6497">
      <w:pPr>
        <w:numPr>
          <w:ilvl w:val="1"/>
          <w:numId w:val="3"/>
        </w:numPr>
        <w:tabs>
          <w:tab w:val="left" w:pos="851"/>
        </w:tabs>
        <w:ind w:left="1134" w:right="28" w:hanging="567"/>
        <w:jc w:val="both"/>
        <w:rPr>
          <w:rFonts w:ascii="Times New Roman" w:hAnsi="Times New Roman" w:cs="Times New Roman"/>
          <w:sz w:val="22"/>
          <w:szCs w:val="22"/>
        </w:rPr>
      </w:pPr>
      <w:r w:rsidRPr="00AE160A">
        <w:rPr>
          <w:rFonts w:ascii="Times New Roman" w:hAnsi="Times New Roman" w:cs="Times New Roman"/>
          <w:sz w:val="22"/>
          <w:szCs w:val="22"/>
        </w:rPr>
        <w:t>Nodokļu maksātāja reģistrācijas Nr.</w:t>
      </w:r>
      <w:r w:rsidR="00F87373" w:rsidRPr="00AE160A">
        <w:rPr>
          <w:rFonts w:ascii="Times New Roman" w:hAnsi="Times New Roman" w:cs="Times New Roman"/>
          <w:sz w:val="22"/>
          <w:szCs w:val="22"/>
        </w:rPr>
        <w:t xml:space="preserve">/ </w:t>
      </w:r>
      <w:proofErr w:type="spellStart"/>
      <w:r w:rsidR="00F87373" w:rsidRPr="00AE160A">
        <w:rPr>
          <w:rFonts w:ascii="Times New Roman" w:hAnsi="Times New Roman" w:cs="Times New Roman"/>
          <w:sz w:val="22"/>
          <w:szCs w:val="22"/>
        </w:rPr>
        <w:t>Tax</w:t>
      </w:r>
      <w:proofErr w:type="spellEnd"/>
      <w:r w:rsidR="00F87373" w:rsidRPr="00AE160A">
        <w:rPr>
          <w:rFonts w:ascii="Times New Roman" w:hAnsi="Times New Roman" w:cs="Times New Roman"/>
          <w:sz w:val="22"/>
          <w:szCs w:val="22"/>
        </w:rPr>
        <w:t xml:space="preserve"> </w:t>
      </w:r>
      <w:proofErr w:type="spellStart"/>
      <w:r w:rsidR="00F87373" w:rsidRPr="00AE160A">
        <w:rPr>
          <w:rFonts w:ascii="Times New Roman" w:hAnsi="Times New Roman" w:cs="Times New Roman"/>
          <w:sz w:val="22"/>
          <w:szCs w:val="22"/>
        </w:rPr>
        <w:t>payers</w:t>
      </w:r>
      <w:proofErr w:type="spellEnd"/>
      <w:r w:rsidR="00F87373" w:rsidRPr="00AE160A">
        <w:rPr>
          <w:rFonts w:ascii="Times New Roman" w:hAnsi="Times New Roman" w:cs="Times New Roman"/>
          <w:sz w:val="22"/>
          <w:szCs w:val="22"/>
        </w:rPr>
        <w:t xml:space="preserve"> </w:t>
      </w:r>
      <w:proofErr w:type="spellStart"/>
      <w:r w:rsidR="00F87373" w:rsidRPr="00AE160A">
        <w:rPr>
          <w:rFonts w:ascii="Times New Roman" w:hAnsi="Times New Roman" w:cs="Times New Roman"/>
          <w:sz w:val="22"/>
          <w:szCs w:val="22"/>
        </w:rPr>
        <w:t>registration</w:t>
      </w:r>
      <w:proofErr w:type="spellEnd"/>
      <w:r w:rsidR="00F87373" w:rsidRPr="00AE160A">
        <w:rPr>
          <w:rFonts w:ascii="Times New Roman" w:hAnsi="Times New Roman" w:cs="Times New Roman"/>
          <w:sz w:val="22"/>
          <w:szCs w:val="22"/>
        </w:rPr>
        <w:t xml:space="preserve"> No.</w:t>
      </w:r>
      <w:r w:rsidRPr="00AE160A">
        <w:rPr>
          <w:rFonts w:ascii="Times New Roman" w:hAnsi="Times New Roman" w:cs="Times New Roman"/>
          <w:sz w:val="22"/>
          <w:szCs w:val="22"/>
        </w:rPr>
        <w:t xml:space="preserve">: </w:t>
      </w:r>
      <w:r w:rsidRPr="00AE160A">
        <w:rPr>
          <w:rFonts w:ascii="Times New Roman" w:hAnsi="Times New Roman" w:cs="Times New Roman"/>
          <w:sz w:val="22"/>
          <w:szCs w:val="22"/>
          <w:u w:val="single"/>
        </w:rPr>
        <w:tab/>
      </w:r>
      <w:r w:rsidRPr="00AE160A">
        <w:rPr>
          <w:rFonts w:ascii="Times New Roman" w:hAnsi="Times New Roman" w:cs="Times New Roman"/>
          <w:sz w:val="22"/>
          <w:szCs w:val="22"/>
        </w:rPr>
        <w:t>___________________</w:t>
      </w:r>
    </w:p>
    <w:p w14:paraId="6A8A7A0A" w14:textId="1B7C4C8E" w:rsidR="008625AE" w:rsidRPr="00AE160A" w:rsidRDefault="008625AE" w:rsidP="00BD6497">
      <w:pPr>
        <w:numPr>
          <w:ilvl w:val="1"/>
          <w:numId w:val="3"/>
        </w:numPr>
        <w:ind w:left="1134" w:right="28" w:hanging="567"/>
        <w:jc w:val="both"/>
        <w:rPr>
          <w:rFonts w:ascii="Times New Roman" w:hAnsi="Times New Roman" w:cs="Times New Roman"/>
          <w:sz w:val="22"/>
          <w:szCs w:val="22"/>
        </w:rPr>
      </w:pPr>
      <w:r w:rsidRPr="00AE160A">
        <w:rPr>
          <w:rFonts w:ascii="Times New Roman" w:hAnsi="Times New Roman" w:cs="Times New Roman"/>
          <w:sz w:val="22"/>
          <w:szCs w:val="22"/>
        </w:rPr>
        <w:t>Banka</w:t>
      </w:r>
      <w:r w:rsidR="00F87373" w:rsidRPr="00AE160A">
        <w:rPr>
          <w:rFonts w:ascii="Times New Roman" w:hAnsi="Times New Roman" w:cs="Times New Roman"/>
          <w:sz w:val="22"/>
          <w:szCs w:val="22"/>
        </w:rPr>
        <w:t xml:space="preserve">/ </w:t>
      </w:r>
      <w:proofErr w:type="spellStart"/>
      <w:r w:rsidR="00F87373" w:rsidRPr="00AE160A">
        <w:rPr>
          <w:rFonts w:ascii="Times New Roman" w:hAnsi="Times New Roman" w:cs="Times New Roman"/>
          <w:sz w:val="22"/>
          <w:szCs w:val="22"/>
        </w:rPr>
        <w:t>Bank</w:t>
      </w:r>
      <w:proofErr w:type="spellEnd"/>
      <w:r w:rsidRPr="00AE160A">
        <w:rPr>
          <w:rFonts w:ascii="Times New Roman" w:hAnsi="Times New Roman" w:cs="Times New Roman"/>
          <w:sz w:val="22"/>
          <w:szCs w:val="22"/>
        </w:rPr>
        <w:t>: _____________________________________________</w:t>
      </w:r>
    </w:p>
    <w:p w14:paraId="5D78C6F8" w14:textId="0E1D1C1E" w:rsidR="008625AE" w:rsidRPr="00AE160A" w:rsidRDefault="008625AE" w:rsidP="00BD6497">
      <w:pPr>
        <w:numPr>
          <w:ilvl w:val="1"/>
          <w:numId w:val="3"/>
        </w:numPr>
        <w:ind w:left="1134" w:right="28" w:hanging="567"/>
        <w:jc w:val="both"/>
        <w:rPr>
          <w:rFonts w:ascii="Times New Roman" w:hAnsi="Times New Roman" w:cs="Times New Roman"/>
          <w:sz w:val="22"/>
          <w:szCs w:val="22"/>
        </w:rPr>
      </w:pPr>
      <w:r w:rsidRPr="00AE160A">
        <w:rPr>
          <w:rFonts w:ascii="Times New Roman" w:hAnsi="Times New Roman" w:cs="Times New Roman"/>
          <w:sz w:val="22"/>
          <w:szCs w:val="22"/>
        </w:rPr>
        <w:t>Kods</w:t>
      </w:r>
      <w:r w:rsidR="00F87373" w:rsidRPr="00AE160A">
        <w:rPr>
          <w:rFonts w:ascii="Times New Roman" w:hAnsi="Times New Roman" w:cs="Times New Roman"/>
          <w:sz w:val="22"/>
          <w:szCs w:val="22"/>
        </w:rPr>
        <w:t xml:space="preserve">/ </w:t>
      </w:r>
      <w:proofErr w:type="spellStart"/>
      <w:r w:rsidR="00F87373" w:rsidRPr="00AE160A">
        <w:rPr>
          <w:rFonts w:ascii="Times New Roman" w:hAnsi="Times New Roman" w:cs="Times New Roman"/>
          <w:sz w:val="22"/>
          <w:szCs w:val="22"/>
        </w:rPr>
        <w:t>Swith</w:t>
      </w:r>
      <w:proofErr w:type="spellEnd"/>
      <w:r w:rsidR="00F87373" w:rsidRPr="00AE160A">
        <w:rPr>
          <w:rFonts w:ascii="Times New Roman" w:hAnsi="Times New Roman" w:cs="Times New Roman"/>
          <w:sz w:val="22"/>
          <w:szCs w:val="22"/>
        </w:rPr>
        <w:t xml:space="preserve"> </w:t>
      </w:r>
      <w:proofErr w:type="spellStart"/>
      <w:r w:rsidR="00F87373" w:rsidRPr="00AE160A">
        <w:rPr>
          <w:rFonts w:ascii="Times New Roman" w:hAnsi="Times New Roman" w:cs="Times New Roman"/>
          <w:sz w:val="22"/>
          <w:szCs w:val="22"/>
        </w:rPr>
        <w:t>code</w:t>
      </w:r>
      <w:proofErr w:type="spellEnd"/>
      <w:r w:rsidRPr="00AE160A">
        <w:rPr>
          <w:rFonts w:ascii="Times New Roman" w:hAnsi="Times New Roman" w:cs="Times New Roman"/>
          <w:sz w:val="22"/>
          <w:szCs w:val="22"/>
        </w:rPr>
        <w:t>: ______________________________________________</w:t>
      </w:r>
    </w:p>
    <w:p w14:paraId="05687E99" w14:textId="77777777" w:rsidR="00F87373" w:rsidRPr="00AE160A" w:rsidRDefault="008625AE" w:rsidP="00F87373">
      <w:pPr>
        <w:numPr>
          <w:ilvl w:val="1"/>
          <w:numId w:val="3"/>
        </w:numPr>
        <w:ind w:left="1134" w:right="28" w:hanging="567"/>
        <w:jc w:val="both"/>
        <w:rPr>
          <w:rFonts w:ascii="Times New Roman" w:hAnsi="Times New Roman" w:cs="Times New Roman"/>
          <w:sz w:val="22"/>
          <w:szCs w:val="22"/>
        </w:rPr>
      </w:pPr>
      <w:r w:rsidRPr="00AE160A">
        <w:rPr>
          <w:rFonts w:ascii="Times New Roman" w:hAnsi="Times New Roman" w:cs="Times New Roman"/>
          <w:sz w:val="22"/>
          <w:szCs w:val="22"/>
        </w:rPr>
        <w:t>Konts</w:t>
      </w:r>
      <w:r w:rsidR="00F87373" w:rsidRPr="00AE160A">
        <w:rPr>
          <w:rFonts w:ascii="Times New Roman" w:hAnsi="Times New Roman" w:cs="Times New Roman"/>
          <w:sz w:val="22"/>
          <w:szCs w:val="22"/>
        </w:rPr>
        <w:t xml:space="preserve">/ </w:t>
      </w:r>
      <w:proofErr w:type="spellStart"/>
      <w:r w:rsidR="00F87373" w:rsidRPr="00AE160A">
        <w:rPr>
          <w:rFonts w:ascii="Times New Roman" w:hAnsi="Times New Roman" w:cs="Times New Roman"/>
          <w:sz w:val="22"/>
          <w:szCs w:val="22"/>
        </w:rPr>
        <w:t>Bank</w:t>
      </w:r>
      <w:proofErr w:type="spellEnd"/>
      <w:r w:rsidR="00F87373" w:rsidRPr="00AE160A">
        <w:rPr>
          <w:rFonts w:ascii="Times New Roman" w:hAnsi="Times New Roman" w:cs="Times New Roman"/>
          <w:sz w:val="22"/>
          <w:szCs w:val="22"/>
        </w:rPr>
        <w:t xml:space="preserve"> </w:t>
      </w:r>
      <w:proofErr w:type="spellStart"/>
      <w:r w:rsidR="00F87373" w:rsidRPr="00AE160A">
        <w:rPr>
          <w:rFonts w:ascii="Times New Roman" w:hAnsi="Times New Roman" w:cs="Times New Roman"/>
          <w:sz w:val="22"/>
          <w:szCs w:val="22"/>
        </w:rPr>
        <w:t>account</w:t>
      </w:r>
      <w:proofErr w:type="spellEnd"/>
      <w:r w:rsidR="00F87373" w:rsidRPr="00AE160A">
        <w:rPr>
          <w:rFonts w:ascii="Times New Roman" w:hAnsi="Times New Roman" w:cs="Times New Roman"/>
          <w:sz w:val="22"/>
          <w:szCs w:val="22"/>
        </w:rPr>
        <w:t xml:space="preserve"> No. (IBAN)</w:t>
      </w:r>
      <w:r w:rsidRPr="00AE160A">
        <w:rPr>
          <w:rFonts w:ascii="Times New Roman" w:hAnsi="Times New Roman" w:cs="Times New Roman"/>
          <w:sz w:val="22"/>
          <w:szCs w:val="22"/>
        </w:rPr>
        <w:t>: ______________________________________________</w:t>
      </w:r>
    </w:p>
    <w:p w14:paraId="250C803C" w14:textId="3ECACEB3" w:rsidR="00F87373" w:rsidRPr="00AE160A" w:rsidRDefault="008625AE" w:rsidP="00F87373">
      <w:pPr>
        <w:numPr>
          <w:ilvl w:val="1"/>
          <w:numId w:val="3"/>
        </w:numPr>
        <w:ind w:left="1134" w:right="28" w:hanging="567"/>
        <w:jc w:val="both"/>
        <w:rPr>
          <w:rFonts w:ascii="Times New Roman" w:hAnsi="Times New Roman" w:cs="Times New Roman"/>
          <w:sz w:val="22"/>
          <w:szCs w:val="22"/>
        </w:rPr>
      </w:pPr>
      <w:r w:rsidRPr="00AE160A">
        <w:rPr>
          <w:rFonts w:ascii="Times New Roman" w:hAnsi="Times New Roman"/>
          <w:sz w:val="22"/>
          <w:szCs w:val="22"/>
          <w:lang w:eastAsia="ar-SA"/>
        </w:rPr>
        <w:t xml:space="preserve">Informācija par to, vai piedāvājumu iesniegušā pretendenta (personu grupas gadījumā – katra dalībnieka)  uzņēmums vai tā piesaistītā apakšuzņēmēja uzņēmums atbilst mazā vai vidējā </w:t>
      </w:r>
      <w:r w:rsidRPr="00AE160A">
        <w:rPr>
          <w:rFonts w:ascii="Times New Roman" w:hAnsi="Times New Roman"/>
          <w:sz w:val="22"/>
          <w:szCs w:val="22"/>
          <w:lang w:eastAsia="ar-SA"/>
        </w:rPr>
        <w:lastRenderedPageBreak/>
        <w:t>uzņēmuma statusam atbilstoši Eiropas Komisijas 2003.gada 6.maija Ieteikumam par mikro, mazo un vidējo uzņēmumu definīciju (OV L124, 20.5.2003.)</w:t>
      </w:r>
      <w:r w:rsidR="00F87373" w:rsidRPr="00AE160A">
        <w:rPr>
          <w:rFonts w:ascii="Times New Roman" w:hAnsi="Times New Roman"/>
          <w:sz w:val="22"/>
          <w:szCs w:val="22"/>
          <w:lang w:eastAsia="ar-SA"/>
        </w:rPr>
        <w:t>/</w:t>
      </w:r>
      <w:r w:rsidR="00F87373" w:rsidRPr="00AE160A">
        <w:rPr>
          <w:rFonts w:ascii="Times New Roman" w:hAnsi="Times New Roman"/>
          <w:color w:val="222222"/>
          <w:sz w:val="22"/>
          <w:szCs w:val="22"/>
        </w:rPr>
        <w:t xml:space="preserve"> </w:t>
      </w:r>
      <w:r w:rsidR="00F87373" w:rsidRPr="00AE160A">
        <w:rPr>
          <w:rFonts w:ascii="Times New Roman" w:hAnsi="Times New Roman"/>
          <w:color w:val="222222"/>
          <w:sz w:val="22"/>
          <w:szCs w:val="22"/>
          <w:lang w:val="en"/>
        </w:rPr>
        <w:t>Information on whether a company or its affiliated subcontractor company complies with the status of a small or medium-sized enterprise in accordance with the European Commission Recommendation of 6 May 2003 concerning the definition of micro, small and medium-sized enterprises (OJ L124, 20.5.2003)</w:t>
      </w:r>
      <w:r w:rsidR="00F87373" w:rsidRPr="00AE160A">
        <w:rPr>
          <w:rFonts w:ascii="Times New Roman" w:hAnsi="Times New Roman"/>
          <w:sz w:val="22"/>
          <w:szCs w:val="22"/>
          <w:lang w:eastAsia="ar-SA"/>
        </w:rPr>
        <w:t>:</w:t>
      </w:r>
    </w:p>
    <w:p w14:paraId="336451C1" w14:textId="1AAE22EC" w:rsidR="008625AE" w:rsidRPr="00F87373" w:rsidRDefault="008625AE" w:rsidP="00F87373">
      <w:pPr>
        <w:suppressAutoHyphens/>
        <w:ind w:left="567" w:right="28"/>
        <w:jc w:val="both"/>
        <w:rPr>
          <w:rFonts w:ascii="Times New Roman" w:hAnsi="Times New Roman"/>
          <w:sz w:val="22"/>
          <w:szCs w:val="22"/>
          <w:lang w:eastAsia="ar-SA"/>
        </w:rPr>
      </w:pPr>
    </w:p>
    <w:tbl>
      <w:tblPr>
        <w:tblW w:w="9206" w:type="dxa"/>
        <w:tblInd w:w="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3"/>
        <w:gridCol w:w="3119"/>
        <w:gridCol w:w="3714"/>
      </w:tblGrid>
      <w:tr w:rsidR="008625AE" w:rsidRPr="001B5FCB" w14:paraId="1557794E" w14:textId="77777777" w:rsidTr="00E068C9">
        <w:tc>
          <w:tcPr>
            <w:tcW w:w="2373" w:type="dxa"/>
            <w:shd w:val="clear" w:color="auto" w:fill="auto"/>
          </w:tcPr>
          <w:p w14:paraId="2AA11761" w14:textId="77777777" w:rsidR="008625AE" w:rsidRPr="001B5FCB" w:rsidRDefault="008625AE" w:rsidP="007A5338">
            <w:pPr>
              <w:pStyle w:val="ListParagraph"/>
              <w:tabs>
                <w:tab w:val="num" w:pos="900"/>
              </w:tabs>
              <w:suppressAutoHyphens/>
              <w:ind w:left="0" w:right="28"/>
              <w:jc w:val="center"/>
              <w:rPr>
                <w:rFonts w:ascii="Times New Roman" w:hAnsi="Times New Roman"/>
                <w:b/>
                <w:sz w:val="20"/>
                <w:szCs w:val="20"/>
                <w:lang w:eastAsia="ar-SA"/>
              </w:rPr>
            </w:pPr>
            <w:r w:rsidRPr="001B5FCB">
              <w:rPr>
                <w:rFonts w:ascii="Times New Roman" w:hAnsi="Times New Roman"/>
                <w:b/>
                <w:sz w:val="20"/>
                <w:szCs w:val="20"/>
                <w:lang w:eastAsia="ar-SA"/>
              </w:rPr>
              <w:t>Persona</w:t>
            </w:r>
          </w:p>
          <w:p w14:paraId="0737F6BA" w14:textId="77777777" w:rsidR="008625AE" w:rsidRDefault="008625AE" w:rsidP="007A5338">
            <w:pPr>
              <w:pStyle w:val="ListParagraph"/>
              <w:tabs>
                <w:tab w:val="num" w:pos="900"/>
              </w:tabs>
              <w:suppressAutoHyphens/>
              <w:ind w:left="0" w:right="28" w:hanging="3"/>
              <w:jc w:val="center"/>
              <w:rPr>
                <w:rFonts w:ascii="Times New Roman" w:hAnsi="Times New Roman"/>
                <w:i/>
                <w:sz w:val="20"/>
                <w:szCs w:val="20"/>
                <w:lang w:eastAsia="ar-SA"/>
              </w:rPr>
            </w:pPr>
            <w:r w:rsidRPr="001B5FCB">
              <w:rPr>
                <w:rFonts w:ascii="Times New Roman" w:hAnsi="Times New Roman"/>
                <w:i/>
                <w:sz w:val="20"/>
                <w:szCs w:val="20"/>
                <w:lang w:eastAsia="ar-SA"/>
              </w:rPr>
              <w:t>(norādīt nosaukumu un lomu (pretendents, personu apvienības dalībnieks), apakšuzņēmējs) iepirkumā)</w:t>
            </w:r>
          </w:p>
          <w:p w14:paraId="0418A1DF" w14:textId="77777777" w:rsidR="00F87373" w:rsidRPr="00F87373" w:rsidRDefault="00F87373" w:rsidP="00F87373">
            <w:pPr>
              <w:pStyle w:val="ListParagraph"/>
              <w:tabs>
                <w:tab w:val="num" w:pos="900"/>
              </w:tabs>
              <w:suppressAutoHyphens/>
              <w:ind w:left="0" w:right="28" w:hanging="3"/>
              <w:jc w:val="center"/>
              <w:rPr>
                <w:rFonts w:ascii="Times New Roman" w:hAnsi="Times New Roman"/>
                <w:b/>
                <w:sz w:val="18"/>
                <w:szCs w:val="18"/>
                <w:lang w:eastAsia="ar-SA"/>
              </w:rPr>
            </w:pPr>
            <w:r w:rsidRPr="00F87373">
              <w:rPr>
                <w:rFonts w:ascii="Times New Roman" w:hAnsi="Times New Roman"/>
                <w:b/>
                <w:sz w:val="20"/>
                <w:szCs w:val="20"/>
                <w:lang w:eastAsia="ar-SA"/>
              </w:rPr>
              <w:t xml:space="preserve">A </w:t>
            </w:r>
            <w:proofErr w:type="spellStart"/>
            <w:r w:rsidRPr="00F87373">
              <w:rPr>
                <w:rFonts w:ascii="Times New Roman" w:hAnsi="Times New Roman"/>
                <w:b/>
                <w:sz w:val="20"/>
                <w:szCs w:val="20"/>
                <w:lang w:eastAsia="ar-SA"/>
              </w:rPr>
              <w:t>person</w:t>
            </w:r>
            <w:proofErr w:type="spellEnd"/>
            <w:r w:rsidRPr="00F87373">
              <w:rPr>
                <w:rFonts w:ascii="Times New Roman" w:hAnsi="Times New Roman"/>
                <w:b/>
                <w:sz w:val="18"/>
                <w:szCs w:val="18"/>
                <w:lang w:eastAsia="ar-SA"/>
              </w:rPr>
              <w:t xml:space="preserve"> </w:t>
            </w:r>
          </w:p>
          <w:p w14:paraId="3346241A" w14:textId="2C423C86" w:rsidR="00F87373" w:rsidRPr="008C3A09" w:rsidRDefault="00F87373" w:rsidP="00F87373">
            <w:pPr>
              <w:pStyle w:val="ListParagraph"/>
              <w:tabs>
                <w:tab w:val="num" w:pos="900"/>
              </w:tabs>
              <w:suppressAutoHyphens/>
              <w:ind w:left="0" w:right="28" w:hanging="3"/>
              <w:jc w:val="center"/>
              <w:rPr>
                <w:rFonts w:ascii="Times New Roman" w:hAnsi="Times New Roman"/>
                <w:i/>
                <w:sz w:val="20"/>
                <w:szCs w:val="20"/>
                <w:lang w:eastAsia="ar-SA"/>
              </w:rPr>
            </w:pPr>
            <w:r w:rsidRPr="008C3A09">
              <w:rPr>
                <w:rFonts w:ascii="Times New Roman" w:hAnsi="Times New Roman"/>
                <w:i/>
                <w:sz w:val="18"/>
                <w:szCs w:val="18"/>
                <w:lang w:eastAsia="ar-SA"/>
              </w:rPr>
              <w:t>(</w:t>
            </w:r>
            <w:r w:rsidRPr="008C3A09">
              <w:rPr>
                <w:rFonts w:ascii="Times New Roman" w:hAnsi="Times New Roman"/>
                <w:i/>
                <w:color w:val="222222"/>
                <w:sz w:val="18"/>
                <w:szCs w:val="18"/>
                <w:lang w:val="en"/>
              </w:rPr>
              <w:t>name and role (candidate, a member of the association of persons), the subcontractor) in the procurement)</w:t>
            </w:r>
          </w:p>
          <w:p w14:paraId="010ABBE9" w14:textId="27A1DA14" w:rsidR="00F87373" w:rsidRPr="001B5FCB" w:rsidRDefault="00F87373" w:rsidP="007A5338">
            <w:pPr>
              <w:pStyle w:val="ListParagraph"/>
              <w:tabs>
                <w:tab w:val="num" w:pos="900"/>
              </w:tabs>
              <w:suppressAutoHyphens/>
              <w:ind w:left="0" w:right="28" w:hanging="3"/>
              <w:jc w:val="center"/>
              <w:rPr>
                <w:rFonts w:ascii="Times New Roman" w:hAnsi="Times New Roman"/>
                <w:i/>
                <w:sz w:val="20"/>
                <w:szCs w:val="20"/>
                <w:lang w:eastAsia="ar-SA"/>
              </w:rPr>
            </w:pPr>
          </w:p>
        </w:tc>
        <w:tc>
          <w:tcPr>
            <w:tcW w:w="3119" w:type="dxa"/>
            <w:shd w:val="clear" w:color="auto" w:fill="auto"/>
          </w:tcPr>
          <w:p w14:paraId="13D77AB1" w14:textId="77777777" w:rsidR="008625AE" w:rsidRPr="001B5FCB" w:rsidRDefault="008625AE" w:rsidP="007A5338">
            <w:pPr>
              <w:pStyle w:val="ListParagraph"/>
              <w:tabs>
                <w:tab w:val="num" w:pos="900"/>
              </w:tabs>
              <w:suppressAutoHyphens/>
              <w:ind w:left="0" w:right="28"/>
              <w:jc w:val="center"/>
              <w:rPr>
                <w:rFonts w:ascii="Times New Roman" w:hAnsi="Times New Roman"/>
                <w:b/>
                <w:sz w:val="20"/>
                <w:szCs w:val="20"/>
                <w:lang w:eastAsia="ar-SA"/>
              </w:rPr>
            </w:pPr>
            <w:r w:rsidRPr="001B5FCB">
              <w:rPr>
                <w:rFonts w:ascii="Times New Roman" w:hAnsi="Times New Roman"/>
                <w:b/>
                <w:sz w:val="20"/>
                <w:szCs w:val="20"/>
                <w:lang w:eastAsia="ar-SA"/>
              </w:rPr>
              <w:t>Mazais uzņēmums</w:t>
            </w:r>
          </w:p>
          <w:p w14:paraId="4C8A8FC0" w14:textId="77777777" w:rsidR="008625AE" w:rsidRPr="001B5FCB" w:rsidRDefault="008625AE" w:rsidP="007A5338">
            <w:pPr>
              <w:pStyle w:val="ListParagraph"/>
              <w:tabs>
                <w:tab w:val="num" w:pos="900"/>
              </w:tabs>
              <w:suppressAutoHyphens/>
              <w:ind w:left="0" w:right="28"/>
              <w:jc w:val="center"/>
              <w:rPr>
                <w:rFonts w:ascii="Times New Roman" w:hAnsi="Times New Roman"/>
                <w:i/>
                <w:sz w:val="20"/>
                <w:szCs w:val="20"/>
                <w:lang w:eastAsia="ar-SA"/>
              </w:rPr>
            </w:pPr>
            <w:r w:rsidRPr="001B5FCB">
              <w:rPr>
                <w:rFonts w:ascii="Times New Roman" w:hAnsi="Times New Roman"/>
                <w:i/>
                <w:sz w:val="20"/>
                <w:szCs w:val="20"/>
                <w:lang w:eastAsia="ar-SA"/>
              </w:rPr>
              <w:t xml:space="preserve">ir uzņēmums, kurā nodarbinātas mazāk nekā 50 personas un kura gada apgrozījums un/vai gada bilance kopā nepārsniedz 10 miljonus </w:t>
            </w:r>
            <w:proofErr w:type="spellStart"/>
            <w:r w:rsidRPr="001B5FCB">
              <w:rPr>
                <w:rFonts w:ascii="Times New Roman" w:hAnsi="Times New Roman"/>
                <w:i/>
                <w:sz w:val="20"/>
                <w:szCs w:val="20"/>
                <w:lang w:eastAsia="ar-SA"/>
              </w:rPr>
              <w:t>euro</w:t>
            </w:r>
            <w:proofErr w:type="spellEnd"/>
          </w:p>
          <w:p w14:paraId="54511DD3" w14:textId="77777777" w:rsidR="008625AE" w:rsidRDefault="008625AE" w:rsidP="007A5338">
            <w:pPr>
              <w:pStyle w:val="ListParagraph"/>
              <w:tabs>
                <w:tab w:val="num" w:pos="900"/>
              </w:tabs>
              <w:suppressAutoHyphens/>
              <w:ind w:left="0" w:right="28"/>
              <w:jc w:val="center"/>
              <w:rPr>
                <w:rFonts w:ascii="Times New Roman" w:hAnsi="Times New Roman"/>
                <w:b/>
                <w:sz w:val="20"/>
                <w:szCs w:val="20"/>
                <w:lang w:eastAsia="ar-SA"/>
              </w:rPr>
            </w:pPr>
            <w:r w:rsidRPr="001B5FCB">
              <w:rPr>
                <w:rFonts w:ascii="Times New Roman" w:hAnsi="Times New Roman"/>
                <w:b/>
                <w:sz w:val="20"/>
                <w:szCs w:val="20"/>
                <w:lang w:eastAsia="ar-SA"/>
              </w:rPr>
              <w:t>(atbilst/neatbilst)</w:t>
            </w:r>
          </w:p>
          <w:p w14:paraId="4A1E6E12" w14:textId="77777777" w:rsidR="00F87373" w:rsidRDefault="00F87373" w:rsidP="00F87373">
            <w:pPr>
              <w:pStyle w:val="ListParagraph"/>
              <w:tabs>
                <w:tab w:val="num" w:pos="900"/>
              </w:tabs>
              <w:suppressAutoHyphens/>
              <w:ind w:left="0" w:right="28"/>
              <w:jc w:val="center"/>
              <w:rPr>
                <w:rFonts w:ascii="Times New Roman" w:hAnsi="Times New Roman"/>
                <w:b/>
                <w:i/>
                <w:sz w:val="20"/>
                <w:szCs w:val="20"/>
                <w:lang w:eastAsia="ar-SA"/>
              </w:rPr>
            </w:pPr>
            <w:proofErr w:type="spellStart"/>
            <w:r>
              <w:rPr>
                <w:rFonts w:ascii="Times New Roman" w:hAnsi="Times New Roman"/>
                <w:b/>
                <w:i/>
                <w:sz w:val="20"/>
                <w:szCs w:val="20"/>
                <w:lang w:eastAsia="ar-SA"/>
              </w:rPr>
              <w:t>Small</w:t>
            </w:r>
            <w:proofErr w:type="spellEnd"/>
            <w:r>
              <w:rPr>
                <w:rFonts w:ascii="Times New Roman" w:hAnsi="Times New Roman"/>
                <w:b/>
                <w:i/>
                <w:sz w:val="20"/>
                <w:szCs w:val="20"/>
                <w:lang w:eastAsia="ar-SA"/>
              </w:rPr>
              <w:t xml:space="preserve"> </w:t>
            </w:r>
            <w:proofErr w:type="spellStart"/>
            <w:r>
              <w:rPr>
                <w:rFonts w:ascii="Times New Roman" w:hAnsi="Times New Roman"/>
                <w:b/>
                <w:i/>
                <w:sz w:val="20"/>
                <w:szCs w:val="20"/>
                <w:lang w:eastAsia="ar-SA"/>
              </w:rPr>
              <w:t>company</w:t>
            </w:r>
            <w:proofErr w:type="spellEnd"/>
            <w:r>
              <w:rPr>
                <w:rFonts w:ascii="Times New Roman" w:hAnsi="Times New Roman"/>
                <w:b/>
                <w:i/>
                <w:sz w:val="20"/>
                <w:szCs w:val="20"/>
                <w:lang w:eastAsia="ar-SA"/>
              </w:rPr>
              <w:t xml:space="preserve"> </w:t>
            </w:r>
          </w:p>
          <w:p w14:paraId="07CE428C" w14:textId="3A96E6BB" w:rsidR="00F87373" w:rsidRPr="008C3A09" w:rsidRDefault="00F87373" w:rsidP="00F87373">
            <w:pPr>
              <w:pStyle w:val="ListParagraph"/>
              <w:tabs>
                <w:tab w:val="num" w:pos="900"/>
              </w:tabs>
              <w:suppressAutoHyphens/>
              <w:ind w:left="0" w:right="28"/>
              <w:jc w:val="center"/>
              <w:rPr>
                <w:rFonts w:ascii="Times New Roman" w:hAnsi="Times New Roman"/>
                <w:i/>
                <w:color w:val="222222"/>
                <w:sz w:val="20"/>
                <w:szCs w:val="20"/>
                <w:lang w:val="en"/>
              </w:rPr>
            </w:pPr>
            <w:r w:rsidRPr="008C3A09">
              <w:rPr>
                <w:rFonts w:ascii="Times New Roman" w:hAnsi="Times New Roman"/>
                <w:i/>
                <w:color w:val="222222"/>
                <w:sz w:val="20"/>
                <w:szCs w:val="20"/>
                <w:lang w:val="en"/>
              </w:rPr>
              <w:t>an undertaking employing fewer than 50 persons whose annual turnover and / or annual balance sheet total does not exceed EUR 10 million</w:t>
            </w:r>
          </w:p>
          <w:p w14:paraId="7AB9879C" w14:textId="0EDB9B4D" w:rsidR="00F87373" w:rsidRPr="001B5FCB" w:rsidRDefault="00F87373" w:rsidP="00F87373">
            <w:pPr>
              <w:pStyle w:val="ListParagraph"/>
              <w:tabs>
                <w:tab w:val="num" w:pos="900"/>
              </w:tabs>
              <w:suppressAutoHyphens/>
              <w:ind w:left="0" w:right="28"/>
              <w:jc w:val="center"/>
              <w:rPr>
                <w:rFonts w:ascii="Times New Roman" w:hAnsi="Times New Roman"/>
                <w:b/>
                <w:sz w:val="20"/>
                <w:szCs w:val="20"/>
                <w:lang w:eastAsia="ar-SA"/>
              </w:rPr>
            </w:pPr>
            <w:r w:rsidRPr="008C3A09">
              <w:rPr>
                <w:rFonts w:ascii="Times New Roman" w:hAnsi="Times New Roman"/>
                <w:i/>
                <w:color w:val="222222"/>
                <w:sz w:val="20"/>
                <w:szCs w:val="20"/>
                <w:lang w:val="en"/>
              </w:rPr>
              <w:t>(meets/</w:t>
            </w:r>
            <w:r w:rsidRPr="008C3A09">
              <w:rPr>
                <w:rFonts w:ascii="Times New Roman" w:hAnsi="Times New Roman"/>
                <w:color w:val="222222"/>
                <w:sz w:val="20"/>
                <w:szCs w:val="20"/>
                <w:lang w:val="en"/>
              </w:rPr>
              <w:t>does not match)</w:t>
            </w:r>
          </w:p>
        </w:tc>
        <w:tc>
          <w:tcPr>
            <w:tcW w:w="3714" w:type="dxa"/>
            <w:shd w:val="clear" w:color="auto" w:fill="auto"/>
          </w:tcPr>
          <w:p w14:paraId="3A945F83" w14:textId="77777777" w:rsidR="008625AE" w:rsidRPr="001B5FCB" w:rsidRDefault="008625AE" w:rsidP="007A5338">
            <w:pPr>
              <w:pStyle w:val="ListParagraph"/>
              <w:tabs>
                <w:tab w:val="num" w:pos="900"/>
              </w:tabs>
              <w:suppressAutoHyphens/>
              <w:ind w:left="0" w:right="28"/>
              <w:jc w:val="center"/>
              <w:rPr>
                <w:rFonts w:ascii="Times New Roman" w:hAnsi="Times New Roman"/>
                <w:b/>
                <w:sz w:val="20"/>
                <w:szCs w:val="20"/>
                <w:lang w:eastAsia="ar-SA"/>
              </w:rPr>
            </w:pPr>
            <w:r w:rsidRPr="001B5FCB">
              <w:rPr>
                <w:rFonts w:ascii="Times New Roman" w:hAnsi="Times New Roman"/>
                <w:b/>
                <w:sz w:val="20"/>
                <w:szCs w:val="20"/>
                <w:lang w:eastAsia="ar-SA"/>
              </w:rPr>
              <w:t>Vidējais uzņēmums</w:t>
            </w:r>
          </w:p>
          <w:p w14:paraId="6920F789" w14:textId="77777777" w:rsidR="008625AE" w:rsidRPr="001B5FCB" w:rsidRDefault="008625AE" w:rsidP="007A5338">
            <w:pPr>
              <w:pStyle w:val="ListParagraph"/>
              <w:tabs>
                <w:tab w:val="num" w:pos="900"/>
              </w:tabs>
              <w:suppressAutoHyphens/>
              <w:ind w:left="0" w:right="28"/>
              <w:jc w:val="center"/>
              <w:rPr>
                <w:rFonts w:ascii="Times New Roman" w:hAnsi="Times New Roman"/>
                <w:i/>
                <w:sz w:val="20"/>
                <w:szCs w:val="20"/>
                <w:lang w:eastAsia="ar-SA"/>
              </w:rPr>
            </w:pPr>
            <w:r w:rsidRPr="001B5FCB">
              <w:rPr>
                <w:rFonts w:ascii="Times New Roman" w:hAnsi="Times New Roman"/>
                <w:i/>
                <w:sz w:val="20"/>
                <w:szCs w:val="20"/>
                <w:lang w:eastAsia="ar-SA"/>
              </w:rPr>
              <w:t xml:space="preserve">ir uzņēmums, kas nav mazais uzņēmums, un kurā nodarbinātas mazāk nekā 250 personas un kura gada apgrozījums nepārsniedz 50 miljonus </w:t>
            </w:r>
            <w:proofErr w:type="spellStart"/>
            <w:r w:rsidRPr="001B5FCB">
              <w:rPr>
                <w:rFonts w:ascii="Times New Roman" w:hAnsi="Times New Roman"/>
                <w:i/>
                <w:sz w:val="20"/>
                <w:szCs w:val="20"/>
                <w:lang w:eastAsia="ar-SA"/>
              </w:rPr>
              <w:t>euro</w:t>
            </w:r>
            <w:proofErr w:type="spellEnd"/>
            <w:r w:rsidRPr="001B5FCB">
              <w:rPr>
                <w:rFonts w:ascii="Times New Roman" w:hAnsi="Times New Roman"/>
                <w:i/>
                <w:sz w:val="20"/>
                <w:szCs w:val="20"/>
                <w:lang w:eastAsia="ar-SA"/>
              </w:rPr>
              <w:t xml:space="preserve">, un/vai, kura gada bilance kopā nepārsniedz 43 miljonus </w:t>
            </w:r>
            <w:proofErr w:type="spellStart"/>
            <w:r w:rsidRPr="001B5FCB">
              <w:rPr>
                <w:rFonts w:ascii="Times New Roman" w:hAnsi="Times New Roman"/>
                <w:i/>
                <w:sz w:val="20"/>
                <w:szCs w:val="20"/>
                <w:lang w:eastAsia="ar-SA"/>
              </w:rPr>
              <w:t>euro</w:t>
            </w:r>
            <w:proofErr w:type="spellEnd"/>
          </w:p>
          <w:p w14:paraId="1E7CEFB9" w14:textId="77777777" w:rsidR="008625AE" w:rsidRDefault="008625AE" w:rsidP="007A5338">
            <w:pPr>
              <w:pStyle w:val="ListParagraph"/>
              <w:tabs>
                <w:tab w:val="num" w:pos="900"/>
              </w:tabs>
              <w:suppressAutoHyphens/>
              <w:ind w:left="0" w:right="28"/>
              <w:jc w:val="center"/>
              <w:rPr>
                <w:rFonts w:ascii="Times New Roman" w:hAnsi="Times New Roman"/>
                <w:b/>
                <w:sz w:val="20"/>
                <w:szCs w:val="20"/>
                <w:lang w:eastAsia="ar-SA"/>
              </w:rPr>
            </w:pPr>
            <w:r w:rsidRPr="001B5FCB">
              <w:rPr>
                <w:rFonts w:ascii="Times New Roman" w:hAnsi="Times New Roman"/>
                <w:b/>
                <w:sz w:val="20"/>
                <w:szCs w:val="20"/>
                <w:lang w:eastAsia="ar-SA"/>
              </w:rPr>
              <w:t>(atbilst/neatbilst)</w:t>
            </w:r>
          </w:p>
          <w:p w14:paraId="7A3D92F8" w14:textId="77777777" w:rsidR="00F87373" w:rsidRDefault="00F87373" w:rsidP="00F87373">
            <w:pPr>
              <w:pStyle w:val="ListParagraph"/>
              <w:tabs>
                <w:tab w:val="num" w:pos="900"/>
              </w:tabs>
              <w:suppressAutoHyphens/>
              <w:ind w:left="0" w:right="28"/>
              <w:jc w:val="center"/>
              <w:rPr>
                <w:rFonts w:ascii="Times New Roman" w:hAnsi="Times New Roman"/>
                <w:b/>
                <w:i/>
                <w:sz w:val="20"/>
                <w:szCs w:val="20"/>
                <w:lang w:eastAsia="ar-SA"/>
              </w:rPr>
            </w:pPr>
            <w:proofErr w:type="spellStart"/>
            <w:r>
              <w:rPr>
                <w:rFonts w:ascii="Times New Roman" w:hAnsi="Times New Roman"/>
                <w:b/>
                <w:i/>
                <w:sz w:val="20"/>
                <w:szCs w:val="20"/>
                <w:lang w:eastAsia="ar-SA"/>
              </w:rPr>
              <w:t>Average</w:t>
            </w:r>
            <w:proofErr w:type="spellEnd"/>
            <w:r>
              <w:rPr>
                <w:rFonts w:ascii="Times New Roman" w:hAnsi="Times New Roman"/>
                <w:b/>
                <w:i/>
                <w:sz w:val="20"/>
                <w:szCs w:val="20"/>
                <w:lang w:eastAsia="ar-SA"/>
              </w:rPr>
              <w:t xml:space="preserve"> </w:t>
            </w:r>
            <w:proofErr w:type="spellStart"/>
            <w:r>
              <w:rPr>
                <w:rFonts w:ascii="Times New Roman" w:hAnsi="Times New Roman"/>
                <w:b/>
                <w:i/>
                <w:sz w:val="20"/>
                <w:szCs w:val="20"/>
                <w:lang w:eastAsia="ar-SA"/>
              </w:rPr>
              <w:t>company</w:t>
            </w:r>
            <w:proofErr w:type="spellEnd"/>
            <w:r>
              <w:rPr>
                <w:rFonts w:ascii="Times New Roman" w:hAnsi="Times New Roman"/>
                <w:b/>
                <w:i/>
                <w:sz w:val="20"/>
                <w:szCs w:val="20"/>
                <w:lang w:eastAsia="ar-SA"/>
              </w:rPr>
              <w:t xml:space="preserve"> </w:t>
            </w:r>
          </w:p>
          <w:p w14:paraId="55BCBC37" w14:textId="0B092E30" w:rsidR="00F87373" w:rsidRPr="008C3A09" w:rsidRDefault="00F87373" w:rsidP="00F87373">
            <w:pPr>
              <w:pStyle w:val="ListParagraph"/>
              <w:tabs>
                <w:tab w:val="num" w:pos="900"/>
              </w:tabs>
              <w:suppressAutoHyphens/>
              <w:ind w:left="0" w:right="28"/>
              <w:jc w:val="center"/>
              <w:rPr>
                <w:rFonts w:ascii="Times New Roman" w:hAnsi="Times New Roman"/>
                <w:i/>
                <w:color w:val="222222"/>
                <w:sz w:val="20"/>
                <w:szCs w:val="20"/>
                <w:lang w:val="en"/>
              </w:rPr>
            </w:pPr>
            <w:r w:rsidRPr="008C3A09">
              <w:rPr>
                <w:rFonts w:ascii="Times New Roman" w:hAnsi="Times New Roman"/>
                <w:i/>
                <w:color w:val="222222"/>
                <w:sz w:val="20"/>
                <w:szCs w:val="20"/>
                <w:lang w:val="en"/>
              </w:rPr>
              <w:t>an undertaking other than a small enterprise employing fewer than 250 persons and having an annual turnover not exceeding EUR 50 million and / or whose annual balance sheet total does not exceed EUR 43 million</w:t>
            </w:r>
          </w:p>
          <w:p w14:paraId="30C51F88" w14:textId="448D7DD2" w:rsidR="00F87373" w:rsidRPr="001B5FCB" w:rsidRDefault="00F87373" w:rsidP="00F87373">
            <w:pPr>
              <w:pStyle w:val="ListParagraph"/>
              <w:tabs>
                <w:tab w:val="num" w:pos="900"/>
              </w:tabs>
              <w:suppressAutoHyphens/>
              <w:ind w:left="0" w:right="28"/>
              <w:jc w:val="center"/>
              <w:rPr>
                <w:rFonts w:ascii="Times New Roman" w:hAnsi="Times New Roman"/>
                <w:b/>
                <w:sz w:val="20"/>
                <w:szCs w:val="20"/>
                <w:lang w:eastAsia="ar-SA"/>
              </w:rPr>
            </w:pPr>
            <w:r w:rsidRPr="008C3A09">
              <w:rPr>
                <w:rFonts w:ascii="Times New Roman" w:hAnsi="Times New Roman"/>
                <w:i/>
                <w:color w:val="222222"/>
                <w:sz w:val="20"/>
                <w:szCs w:val="20"/>
                <w:lang w:val="en"/>
              </w:rPr>
              <w:t>(meets/</w:t>
            </w:r>
            <w:r w:rsidRPr="008C3A09">
              <w:rPr>
                <w:rFonts w:ascii="Times New Roman" w:hAnsi="Times New Roman"/>
                <w:color w:val="222222"/>
                <w:sz w:val="20"/>
                <w:szCs w:val="20"/>
                <w:lang w:val="en"/>
              </w:rPr>
              <w:t>does not match)</w:t>
            </w:r>
          </w:p>
        </w:tc>
      </w:tr>
      <w:tr w:rsidR="008625AE" w:rsidRPr="001B5FCB" w14:paraId="5A7632C7" w14:textId="77777777" w:rsidTr="00E068C9">
        <w:tc>
          <w:tcPr>
            <w:tcW w:w="2373" w:type="dxa"/>
            <w:shd w:val="clear" w:color="auto" w:fill="auto"/>
          </w:tcPr>
          <w:p w14:paraId="57D55118" w14:textId="77777777" w:rsidR="008625AE" w:rsidRPr="001B5FCB" w:rsidRDefault="008625AE" w:rsidP="007A5338">
            <w:pPr>
              <w:pStyle w:val="ListParagraph"/>
              <w:tabs>
                <w:tab w:val="num" w:pos="900"/>
              </w:tabs>
              <w:suppressAutoHyphens/>
              <w:ind w:left="0" w:right="28"/>
              <w:jc w:val="center"/>
              <w:rPr>
                <w:rFonts w:ascii="Times New Roman" w:hAnsi="Times New Roman"/>
                <w:b/>
                <w:sz w:val="20"/>
                <w:szCs w:val="20"/>
                <w:lang w:eastAsia="ar-SA"/>
              </w:rPr>
            </w:pPr>
            <w:r w:rsidRPr="001B5FCB">
              <w:rPr>
                <w:rFonts w:ascii="Times New Roman" w:hAnsi="Times New Roman"/>
                <w:b/>
                <w:sz w:val="20"/>
                <w:szCs w:val="20"/>
                <w:lang w:eastAsia="ar-SA"/>
              </w:rPr>
              <w:t>&lt;  &gt;</w:t>
            </w:r>
          </w:p>
        </w:tc>
        <w:tc>
          <w:tcPr>
            <w:tcW w:w="3119" w:type="dxa"/>
            <w:shd w:val="clear" w:color="auto" w:fill="auto"/>
          </w:tcPr>
          <w:p w14:paraId="2D94E28E" w14:textId="77777777" w:rsidR="008625AE" w:rsidRPr="001B5FCB" w:rsidRDefault="008625AE" w:rsidP="007A5338">
            <w:pPr>
              <w:pStyle w:val="ListParagraph"/>
              <w:tabs>
                <w:tab w:val="num" w:pos="900"/>
              </w:tabs>
              <w:suppressAutoHyphens/>
              <w:ind w:left="0" w:right="28"/>
              <w:jc w:val="center"/>
              <w:rPr>
                <w:rFonts w:ascii="Times New Roman" w:hAnsi="Times New Roman"/>
                <w:b/>
                <w:sz w:val="20"/>
                <w:szCs w:val="20"/>
                <w:lang w:eastAsia="ar-SA"/>
              </w:rPr>
            </w:pPr>
            <w:r w:rsidRPr="001B5FCB">
              <w:rPr>
                <w:rFonts w:ascii="Times New Roman" w:hAnsi="Times New Roman"/>
                <w:b/>
                <w:sz w:val="20"/>
                <w:szCs w:val="20"/>
                <w:lang w:eastAsia="ar-SA"/>
              </w:rPr>
              <w:t>&lt;  &gt;</w:t>
            </w:r>
          </w:p>
        </w:tc>
        <w:tc>
          <w:tcPr>
            <w:tcW w:w="3714" w:type="dxa"/>
            <w:shd w:val="clear" w:color="auto" w:fill="auto"/>
          </w:tcPr>
          <w:p w14:paraId="43C43D73" w14:textId="77777777" w:rsidR="008625AE" w:rsidRPr="001B5FCB" w:rsidRDefault="008625AE" w:rsidP="007A5338">
            <w:pPr>
              <w:pStyle w:val="ListParagraph"/>
              <w:tabs>
                <w:tab w:val="num" w:pos="900"/>
              </w:tabs>
              <w:suppressAutoHyphens/>
              <w:ind w:left="0" w:right="28"/>
              <w:jc w:val="center"/>
              <w:rPr>
                <w:rFonts w:ascii="Times New Roman" w:hAnsi="Times New Roman"/>
                <w:b/>
                <w:sz w:val="20"/>
                <w:szCs w:val="20"/>
                <w:lang w:eastAsia="ar-SA"/>
              </w:rPr>
            </w:pPr>
            <w:r w:rsidRPr="001B5FCB">
              <w:rPr>
                <w:rFonts w:ascii="Times New Roman" w:hAnsi="Times New Roman"/>
                <w:b/>
                <w:sz w:val="20"/>
                <w:szCs w:val="20"/>
                <w:lang w:eastAsia="ar-SA"/>
              </w:rPr>
              <w:t>&lt;  &gt;</w:t>
            </w:r>
          </w:p>
        </w:tc>
      </w:tr>
    </w:tbl>
    <w:p w14:paraId="0386D982" w14:textId="77777777" w:rsidR="008625AE" w:rsidRPr="001B5FCB" w:rsidRDefault="008625AE" w:rsidP="008625AE">
      <w:pPr>
        <w:ind w:left="1134" w:right="28"/>
        <w:jc w:val="both"/>
        <w:rPr>
          <w:rFonts w:ascii="Times New Roman" w:hAnsi="Times New Roman" w:cs="Times New Roman"/>
          <w:sz w:val="16"/>
          <w:szCs w:val="16"/>
        </w:rPr>
      </w:pPr>
    </w:p>
    <w:p w14:paraId="67530234" w14:textId="77777777" w:rsidR="008625AE" w:rsidRPr="00AE160A" w:rsidRDefault="008625AE" w:rsidP="008625AE">
      <w:pPr>
        <w:pStyle w:val="Header"/>
        <w:ind w:left="567" w:hanging="567"/>
        <w:jc w:val="both"/>
        <w:rPr>
          <w:rFonts w:ascii="Times New Roman" w:hAnsi="Times New Roman"/>
          <w:i/>
          <w:sz w:val="22"/>
          <w:szCs w:val="22"/>
        </w:rPr>
      </w:pPr>
      <w:r w:rsidRPr="00AE160A">
        <w:rPr>
          <w:rFonts w:ascii="Times New Roman" w:hAnsi="Times New Roman"/>
          <w:i/>
          <w:sz w:val="22"/>
          <w:szCs w:val="22"/>
        </w:rPr>
        <w:t xml:space="preserve">Ja </w:t>
      </w:r>
      <w:r w:rsidRPr="00AE160A">
        <w:rPr>
          <w:rFonts w:ascii="Times New Roman" w:hAnsi="Times New Roman"/>
          <w:i/>
          <w:sz w:val="22"/>
          <w:szCs w:val="22"/>
          <w:lang w:val="lv-LV"/>
        </w:rPr>
        <w:t>p</w:t>
      </w:r>
      <w:proofErr w:type="spellStart"/>
      <w:r w:rsidRPr="00AE160A">
        <w:rPr>
          <w:rFonts w:ascii="Times New Roman" w:hAnsi="Times New Roman"/>
          <w:i/>
          <w:sz w:val="22"/>
          <w:szCs w:val="22"/>
        </w:rPr>
        <w:t>retendents</w:t>
      </w:r>
      <w:proofErr w:type="spellEnd"/>
      <w:r w:rsidRPr="00AE160A">
        <w:rPr>
          <w:rFonts w:ascii="Times New Roman" w:hAnsi="Times New Roman"/>
          <w:i/>
          <w:sz w:val="22"/>
          <w:szCs w:val="22"/>
        </w:rPr>
        <w:t xml:space="preserve"> ir personu apvienība (personu grupa) jānorāda:</w:t>
      </w:r>
    </w:p>
    <w:p w14:paraId="768864A5" w14:textId="7E6A6C53" w:rsidR="008625AE" w:rsidRPr="00AE160A" w:rsidRDefault="008625AE" w:rsidP="00BD6497">
      <w:pPr>
        <w:numPr>
          <w:ilvl w:val="1"/>
          <w:numId w:val="6"/>
        </w:numPr>
        <w:ind w:left="567" w:right="28" w:hanging="567"/>
        <w:jc w:val="both"/>
        <w:rPr>
          <w:rFonts w:ascii="Times New Roman" w:hAnsi="Times New Roman" w:cs="Times New Roman"/>
          <w:i/>
          <w:sz w:val="22"/>
          <w:szCs w:val="22"/>
        </w:rPr>
      </w:pPr>
      <w:r w:rsidRPr="00AE160A">
        <w:rPr>
          <w:rFonts w:ascii="Times New Roman" w:hAnsi="Times New Roman" w:cs="Times New Roman"/>
          <w:i/>
          <w:sz w:val="22"/>
          <w:szCs w:val="22"/>
        </w:rPr>
        <w:t>persona, kura pārstāv personu apvienību iepirkum</w:t>
      </w:r>
      <w:r w:rsidR="00FD02C2" w:rsidRPr="00AE160A">
        <w:rPr>
          <w:rFonts w:ascii="Times New Roman" w:hAnsi="Times New Roman" w:cs="Times New Roman"/>
          <w:i/>
          <w:sz w:val="22"/>
          <w:szCs w:val="22"/>
        </w:rPr>
        <w:t>a procedūrā</w:t>
      </w:r>
      <w:r w:rsidRPr="00AE160A">
        <w:rPr>
          <w:rFonts w:ascii="Times New Roman" w:hAnsi="Times New Roman" w:cs="Times New Roman"/>
          <w:i/>
          <w:sz w:val="22"/>
          <w:szCs w:val="22"/>
        </w:rPr>
        <w:t xml:space="preserve">: </w:t>
      </w:r>
      <w:r w:rsidRPr="00AE160A">
        <w:rPr>
          <w:rFonts w:ascii="Times New Roman" w:hAnsi="Times New Roman" w:cs="Times New Roman"/>
          <w:i/>
          <w:sz w:val="22"/>
          <w:szCs w:val="22"/>
          <w:u w:val="single"/>
        </w:rPr>
        <w:tab/>
      </w:r>
      <w:r w:rsidRPr="00AE160A">
        <w:rPr>
          <w:rFonts w:ascii="Times New Roman" w:hAnsi="Times New Roman" w:cs="Times New Roman"/>
          <w:i/>
          <w:sz w:val="22"/>
          <w:szCs w:val="22"/>
          <w:u w:val="single"/>
        </w:rPr>
        <w:tab/>
        <w:t>.</w:t>
      </w:r>
    </w:p>
    <w:p w14:paraId="698A1363" w14:textId="77777777" w:rsidR="008625AE" w:rsidRPr="00AE160A" w:rsidRDefault="008625AE" w:rsidP="00BD6497">
      <w:pPr>
        <w:numPr>
          <w:ilvl w:val="1"/>
          <w:numId w:val="6"/>
        </w:numPr>
        <w:ind w:left="567" w:right="28" w:hanging="567"/>
        <w:jc w:val="both"/>
        <w:rPr>
          <w:rFonts w:ascii="Times New Roman" w:hAnsi="Times New Roman" w:cs="Times New Roman"/>
          <w:i/>
          <w:sz w:val="22"/>
          <w:szCs w:val="22"/>
          <w:u w:val="single"/>
        </w:rPr>
      </w:pPr>
      <w:r w:rsidRPr="00AE160A">
        <w:rPr>
          <w:rFonts w:ascii="Times New Roman" w:hAnsi="Times New Roman" w:cs="Times New Roman"/>
          <w:i/>
          <w:sz w:val="22"/>
          <w:szCs w:val="22"/>
        </w:rPr>
        <w:t>katras personas atbildības apjoms:</w:t>
      </w:r>
      <w:r w:rsidRPr="00AE160A">
        <w:rPr>
          <w:rFonts w:ascii="Times New Roman" w:hAnsi="Times New Roman" w:cs="Times New Roman"/>
          <w:i/>
          <w:sz w:val="22"/>
          <w:szCs w:val="22"/>
        </w:rPr>
        <w:tab/>
      </w:r>
      <w:r w:rsidRPr="00AE160A">
        <w:rPr>
          <w:rFonts w:ascii="Times New Roman" w:hAnsi="Times New Roman" w:cs="Times New Roman"/>
          <w:i/>
          <w:sz w:val="22"/>
          <w:szCs w:val="22"/>
          <w:u w:val="single"/>
        </w:rPr>
        <w:tab/>
      </w:r>
      <w:r w:rsidRPr="00AE160A">
        <w:rPr>
          <w:rFonts w:ascii="Times New Roman" w:hAnsi="Times New Roman" w:cs="Times New Roman"/>
          <w:i/>
          <w:sz w:val="22"/>
          <w:szCs w:val="22"/>
          <w:u w:val="single"/>
        </w:rPr>
        <w:tab/>
      </w:r>
      <w:r w:rsidRPr="00AE160A">
        <w:rPr>
          <w:rFonts w:ascii="Times New Roman" w:hAnsi="Times New Roman" w:cs="Times New Roman"/>
          <w:i/>
          <w:sz w:val="22"/>
          <w:szCs w:val="22"/>
          <w:u w:val="single"/>
        </w:rPr>
        <w:tab/>
      </w:r>
      <w:r w:rsidRPr="00AE160A">
        <w:rPr>
          <w:rFonts w:ascii="Times New Roman" w:hAnsi="Times New Roman" w:cs="Times New Roman"/>
          <w:i/>
          <w:sz w:val="22"/>
          <w:szCs w:val="22"/>
          <w:u w:val="single"/>
        </w:rPr>
        <w:tab/>
      </w:r>
      <w:r w:rsidRPr="00AE160A">
        <w:rPr>
          <w:rFonts w:ascii="Times New Roman" w:hAnsi="Times New Roman" w:cs="Times New Roman"/>
          <w:i/>
          <w:sz w:val="22"/>
          <w:szCs w:val="22"/>
          <w:u w:val="single"/>
        </w:rPr>
        <w:tab/>
      </w:r>
      <w:r w:rsidRPr="00AE160A">
        <w:rPr>
          <w:rFonts w:ascii="Times New Roman" w:hAnsi="Times New Roman" w:cs="Times New Roman"/>
          <w:i/>
          <w:sz w:val="22"/>
          <w:szCs w:val="22"/>
          <w:u w:val="single"/>
        </w:rPr>
        <w:tab/>
        <w:t>.</w:t>
      </w:r>
    </w:p>
    <w:p w14:paraId="7116AA22" w14:textId="77777777" w:rsidR="008625AE" w:rsidRPr="00AE160A" w:rsidRDefault="008625AE" w:rsidP="008625AE">
      <w:pPr>
        <w:pStyle w:val="BodyText"/>
        <w:ind w:right="28"/>
        <w:rPr>
          <w:rFonts w:ascii="Times New Roman" w:hAnsi="Times New Roman"/>
          <w:sz w:val="22"/>
        </w:rPr>
      </w:pPr>
    </w:p>
    <w:p w14:paraId="1A4EC294" w14:textId="657C4C88" w:rsidR="008625AE" w:rsidRPr="00AE160A" w:rsidRDefault="008625AE" w:rsidP="008625AE">
      <w:pPr>
        <w:pStyle w:val="BodyText"/>
        <w:ind w:right="28"/>
        <w:rPr>
          <w:rFonts w:ascii="Times New Roman" w:hAnsi="Times New Roman"/>
          <w:sz w:val="22"/>
        </w:rPr>
      </w:pPr>
      <w:r w:rsidRPr="00AE160A">
        <w:rPr>
          <w:rFonts w:ascii="Times New Roman" w:hAnsi="Times New Roman"/>
          <w:sz w:val="22"/>
        </w:rPr>
        <w:t>Ar šo uzņemos pilnu atbildību par iepirkuma</w:t>
      </w:r>
      <w:r w:rsidR="00FD02C2" w:rsidRPr="00AE160A">
        <w:rPr>
          <w:rFonts w:ascii="Times New Roman" w:hAnsi="Times New Roman"/>
          <w:sz w:val="22"/>
          <w:lang w:val="lv-LV"/>
        </w:rPr>
        <w:t xml:space="preserve"> procedūrai</w:t>
      </w:r>
      <w:r w:rsidRPr="00AE160A">
        <w:rPr>
          <w:rFonts w:ascii="Times New Roman" w:hAnsi="Times New Roman"/>
          <w:sz w:val="22"/>
        </w:rPr>
        <w:t xml:space="preserve"> iesniegto dokumentu komplektāciju, tajos ietverto informāciju, noformējumu, atbilstību nolikuma prasībām. Sniegtā informācija un dati ir patiesi.</w:t>
      </w:r>
    </w:p>
    <w:p w14:paraId="6C90DA3D" w14:textId="374366BF" w:rsidR="00F87373" w:rsidRPr="00AE160A" w:rsidRDefault="00F87373" w:rsidP="008625AE">
      <w:pPr>
        <w:pStyle w:val="BodyText"/>
        <w:ind w:right="28"/>
        <w:rPr>
          <w:rFonts w:ascii="Times New Roman" w:hAnsi="Times New Roman"/>
          <w:sz w:val="22"/>
        </w:rPr>
      </w:pPr>
      <w:r w:rsidRPr="00AE160A">
        <w:rPr>
          <w:rFonts w:ascii="Times New Roman" w:hAnsi="Times New Roman"/>
          <w:sz w:val="22"/>
          <w:lang w:val="en-US"/>
        </w:rPr>
        <w:t>With this, I accept all the responsibility for the offer submitted for the Procurement, information stated in it, presentation and compliance with requirements of the Regulation. All submitted information and data is truthful.</w:t>
      </w:r>
    </w:p>
    <w:p w14:paraId="5A8B6AC0" w14:textId="77777777" w:rsidR="008625AE" w:rsidRPr="00AE160A" w:rsidRDefault="008625AE" w:rsidP="008625AE">
      <w:pPr>
        <w:ind w:right="28"/>
        <w:jc w:val="both"/>
        <w:rPr>
          <w:rFonts w:ascii="Times New Roman" w:hAnsi="Times New Roman" w:cs="Times New Roman"/>
          <w:sz w:val="22"/>
          <w:szCs w:val="22"/>
        </w:rPr>
      </w:pPr>
    </w:p>
    <w:p w14:paraId="50708A76" w14:textId="40461697" w:rsidR="00F87373" w:rsidRPr="00AE160A" w:rsidRDefault="00F87373" w:rsidP="00F87373">
      <w:pPr>
        <w:ind w:right="28"/>
        <w:jc w:val="both"/>
        <w:rPr>
          <w:rFonts w:ascii="Times New Roman" w:hAnsi="Times New Roman" w:cs="Times New Roman"/>
          <w:kern w:val="0"/>
          <w:sz w:val="22"/>
          <w:szCs w:val="22"/>
        </w:rPr>
      </w:pPr>
      <w:r w:rsidRPr="00AE160A">
        <w:rPr>
          <w:rFonts w:ascii="Times New Roman" w:hAnsi="Times New Roman" w:cs="Times New Roman"/>
          <w:kern w:val="0"/>
          <w:sz w:val="22"/>
          <w:szCs w:val="22"/>
        </w:rPr>
        <w:t>Paraksts/</w:t>
      </w:r>
      <w:r w:rsidRPr="00AE160A">
        <w:rPr>
          <w:rFonts w:ascii="Times New Roman" w:hAnsi="Times New Roman" w:cs="Times New Roman"/>
          <w:kern w:val="0"/>
          <w:sz w:val="22"/>
          <w:szCs w:val="22"/>
          <w:lang w:val="en-US"/>
        </w:rPr>
        <w:t xml:space="preserve"> Signature</w:t>
      </w:r>
      <w:r w:rsidRPr="00AE160A">
        <w:rPr>
          <w:rFonts w:ascii="Times New Roman" w:hAnsi="Times New Roman" w:cs="Times New Roman"/>
          <w:kern w:val="0"/>
          <w:sz w:val="22"/>
          <w:szCs w:val="22"/>
        </w:rPr>
        <w:t xml:space="preserve">: _______________________ </w:t>
      </w:r>
      <w:r w:rsidRPr="00AE160A">
        <w:rPr>
          <w:rFonts w:ascii="Times New Roman" w:hAnsi="Times New Roman" w:cs="Times New Roman"/>
          <w:kern w:val="0"/>
          <w:sz w:val="22"/>
          <w:szCs w:val="22"/>
        </w:rPr>
        <w:tab/>
      </w:r>
      <w:r w:rsidRPr="00AE160A">
        <w:rPr>
          <w:rFonts w:ascii="Times New Roman" w:hAnsi="Times New Roman" w:cs="Times New Roman"/>
          <w:kern w:val="0"/>
          <w:sz w:val="22"/>
          <w:szCs w:val="22"/>
        </w:rPr>
        <w:tab/>
      </w:r>
    </w:p>
    <w:p w14:paraId="087CBB0B" w14:textId="77777777" w:rsidR="00F87373" w:rsidRPr="00AE160A" w:rsidRDefault="00F87373" w:rsidP="00F87373">
      <w:pPr>
        <w:ind w:right="28"/>
        <w:jc w:val="both"/>
        <w:rPr>
          <w:rFonts w:ascii="Times New Roman" w:hAnsi="Times New Roman" w:cs="Times New Roman"/>
          <w:kern w:val="0"/>
          <w:sz w:val="22"/>
          <w:szCs w:val="22"/>
        </w:rPr>
      </w:pPr>
    </w:p>
    <w:p w14:paraId="3420573C" w14:textId="7193B0A0" w:rsidR="00F87373" w:rsidRPr="00AE160A" w:rsidRDefault="00F87373" w:rsidP="00F87373">
      <w:pPr>
        <w:ind w:right="28"/>
        <w:rPr>
          <w:rFonts w:ascii="Times New Roman" w:hAnsi="Times New Roman" w:cs="Times New Roman"/>
          <w:kern w:val="0"/>
          <w:sz w:val="22"/>
          <w:szCs w:val="22"/>
        </w:rPr>
      </w:pPr>
      <w:r w:rsidRPr="00AE160A">
        <w:rPr>
          <w:rFonts w:ascii="Times New Roman" w:hAnsi="Times New Roman" w:cs="Times New Roman"/>
          <w:kern w:val="0"/>
          <w:sz w:val="22"/>
          <w:szCs w:val="22"/>
        </w:rPr>
        <w:t>Vārds, uzvārds/</w:t>
      </w:r>
      <w:r w:rsidRPr="00AE160A">
        <w:rPr>
          <w:rFonts w:ascii="Times New Roman" w:hAnsi="Times New Roman" w:cs="Times New Roman"/>
          <w:kern w:val="0"/>
          <w:sz w:val="22"/>
          <w:szCs w:val="22"/>
          <w:lang w:val="en-US"/>
        </w:rPr>
        <w:t xml:space="preserve"> Name, Surname</w:t>
      </w:r>
      <w:r w:rsidRPr="00AE160A">
        <w:rPr>
          <w:rFonts w:ascii="Times New Roman" w:hAnsi="Times New Roman" w:cs="Times New Roman"/>
          <w:kern w:val="0"/>
          <w:sz w:val="22"/>
          <w:szCs w:val="22"/>
        </w:rPr>
        <w:t xml:space="preserve">: _____________ </w:t>
      </w:r>
    </w:p>
    <w:p w14:paraId="57BF6227" w14:textId="39033595" w:rsidR="00F87373" w:rsidRPr="00AE160A" w:rsidRDefault="00F87373" w:rsidP="00F87373">
      <w:pPr>
        <w:ind w:right="28"/>
        <w:rPr>
          <w:rFonts w:ascii="Times New Roman" w:hAnsi="Times New Roman" w:cs="Times New Roman"/>
          <w:kern w:val="0"/>
          <w:sz w:val="22"/>
          <w:szCs w:val="22"/>
        </w:rPr>
      </w:pPr>
      <w:r w:rsidRPr="00AE160A">
        <w:rPr>
          <w:rFonts w:ascii="Times New Roman" w:hAnsi="Times New Roman" w:cs="Times New Roman"/>
          <w:kern w:val="0"/>
          <w:sz w:val="22"/>
          <w:szCs w:val="22"/>
        </w:rPr>
        <w:t xml:space="preserve">Amats/ </w:t>
      </w:r>
      <w:proofErr w:type="spellStart"/>
      <w:r w:rsidRPr="00AE160A">
        <w:rPr>
          <w:rFonts w:ascii="Times New Roman" w:hAnsi="Times New Roman" w:cs="Times New Roman"/>
          <w:kern w:val="0"/>
          <w:sz w:val="22"/>
          <w:szCs w:val="22"/>
        </w:rPr>
        <w:t>Position</w:t>
      </w:r>
      <w:proofErr w:type="spellEnd"/>
      <w:r w:rsidRPr="00AE160A">
        <w:rPr>
          <w:rFonts w:ascii="Times New Roman" w:hAnsi="Times New Roman" w:cs="Times New Roman"/>
          <w:kern w:val="0"/>
          <w:sz w:val="22"/>
          <w:szCs w:val="22"/>
        </w:rPr>
        <w:t xml:space="preserve">: __________________________ </w:t>
      </w:r>
    </w:p>
    <w:p w14:paraId="43CD95EC" w14:textId="13D6720C" w:rsidR="00180E1D" w:rsidRPr="00AE160A" w:rsidRDefault="00180E1D" w:rsidP="002E359B">
      <w:pPr>
        <w:rPr>
          <w:rFonts w:ascii="Times New Roman" w:hAnsi="Times New Roman" w:cs="Times New Roman"/>
          <w:b/>
          <w:i/>
          <w:sz w:val="22"/>
          <w:szCs w:val="22"/>
          <w:lang w:eastAsia="lv-LV"/>
        </w:rPr>
      </w:pPr>
    </w:p>
    <w:p w14:paraId="24E20244" w14:textId="283507C5" w:rsidR="00F87373" w:rsidRPr="00AE160A" w:rsidRDefault="00F87373" w:rsidP="002E359B">
      <w:pPr>
        <w:rPr>
          <w:rFonts w:ascii="Times New Roman" w:hAnsi="Times New Roman" w:cs="Times New Roman"/>
          <w:b/>
          <w:i/>
          <w:sz w:val="22"/>
          <w:szCs w:val="22"/>
          <w:lang w:eastAsia="lv-LV"/>
        </w:rPr>
      </w:pPr>
    </w:p>
    <w:p w14:paraId="1577D009" w14:textId="625B0013" w:rsidR="00F87373" w:rsidRPr="00AE160A" w:rsidRDefault="00F87373" w:rsidP="002E359B">
      <w:pPr>
        <w:rPr>
          <w:rFonts w:ascii="Times New Roman" w:hAnsi="Times New Roman" w:cs="Times New Roman"/>
          <w:b/>
          <w:i/>
          <w:sz w:val="22"/>
          <w:szCs w:val="22"/>
          <w:lang w:eastAsia="lv-LV"/>
        </w:rPr>
        <w:sectPr w:rsidR="00F87373" w:rsidRPr="00AE160A" w:rsidSect="005839D3">
          <w:headerReference w:type="even" r:id="rId19"/>
          <w:headerReference w:type="default" r:id="rId20"/>
          <w:footerReference w:type="even" r:id="rId21"/>
          <w:footerReference w:type="default" r:id="rId22"/>
          <w:pgSz w:w="11906" w:h="16838"/>
          <w:pgMar w:top="1134" w:right="1134" w:bottom="1134" w:left="1418" w:header="709" w:footer="709" w:gutter="0"/>
          <w:cols w:space="708"/>
          <w:docGrid w:linePitch="360"/>
        </w:sectPr>
      </w:pPr>
      <w:r w:rsidRPr="00AE160A">
        <w:rPr>
          <w:rFonts w:ascii="Times New Roman" w:hAnsi="Times New Roman" w:cs="Times New Roman"/>
          <w:kern w:val="0"/>
          <w:sz w:val="22"/>
          <w:szCs w:val="22"/>
        </w:rPr>
        <w:t xml:space="preserve">Pieteikums sagatavots un parakstīts/ </w:t>
      </w:r>
      <w:r w:rsidRPr="00AE160A">
        <w:rPr>
          <w:rFonts w:ascii="Times New Roman" w:hAnsi="Times New Roman" w:cs="Times New Roman"/>
          <w:kern w:val="0"/>
          <w:sz w:val="22"/>
          <w:szCs w:val="22"/>
          <w:lang w:val="en-US"/>
        </w:rPr>
        <w:t>The application is submitted and signed on:</w:t>
      </w:r>
      <w:r w:rsidRPr="00AE160A">
        <w:rPr>
          <w:rFonts w:ascii="Times New Roman" w:hAnsi="Times New Roman" w:cs="Times New Roman"/>
          <w:i/>
          <w:kern w:val="0"/>
          <w:sz w:val="22"/>
          <w:szCs w:val="22"/>
        </w:rPr>
        <w:t xml:space="preserve"> </w:t>
      </w:r>
      <w:r w:rsidRPr="00AE160A">
        <w:rPr>
          <w:rFonts w:ascii="Times New Roman" w:hAnsi="Times New Roman" w:cs="Times New Roman"/>
          <w:kern w:val="0"/>
          <w:sz w:val="22"/>
          <w:szCs w:val="22"/>
          <w:lang w:val="en-US"/>
        </w:rPr>
        <w:t xml:space="preserve"> ________, 2018</w:t>
      </w:r>
      <w:r w:rsidRPr="00AE160A">
        <w:rPr>
          <w:rFonts w:ascii="Times New Roman" w:hAnsi="Times New Roman" w:cs="Times New Roman"/>
          <w:kern w:val="0"/>
          <w:sz w:val="22"/>
          <w:szCs w:val="22"/>
        </w:rPr>
        <w:t>.</w:t>
      </w:r>
    </w:p>
    <w:p w14:paraId="40FD4DC9" w14:textId="77777777" w:rsidR="00637359" w:rsidRPr="00D43C95" w:rsidRDefault="00637359" w:rsidP="00637359">
      <w:pPr>
        <w:jc w:val="right"/>
        <w:rPr>
          <w:rFonts w:ascii="Times New Roman" w:hAnsi="Times New Roman" w:cs="Times New Roman"/>
          <w:sz w:val="20"/>
          <w:szCs w:val="20"/>
        </w:rPr>
      </w:pPr>
      <w:r w:rsidRPr="00D43C95">
        <w:rPr>
          <w:rFonts w:ascii="Times New Roman" w:hAnsi="Times New Roman" w:cs="Times New Roman"/>
          <w:sz w:val="20"/>
          <w:szCs w:val="20"/>
        </w:rPr>
        <w:lastRenderedPageBreak/>
        <w:t>Pielikums Nr.2</w:t>
      </w:r>
    </w:p>
    <w:p w14:paraId="509DE3B2" w14:textId="77777777" w:rsidR="00637359" w:rsidRPr="00D43C95" w:rsidRDefault="00637359" w:rsidP="00637359">
      <w:pPr>
        <w:jc w:val="right"/>
        <w:rPr>
          <w:rFonts w:ascii="Times New Roman" w:hAnsi="Times New Roman" w:cs="Times New Roman"/>
          <w:vanish/>
          <w:sz w:val="20"/>
          <w:szCs w:val="20"/>
          <w:specVanish/>
        </w:rPr>
      </w:pPr>
      <w:r w:rsidRPr="00D43C95">
        <w:rPr>
          <w:rFonts w:ascii="Times New Roman" w:hAnsi="Times New Roman" w:cs="Times New Roman"/>
          <w:sz w:val="20"/>
          <w:szCs w:val="20"/>
        </w:rPr>
        <w:t xml:space="preserve"> </w:t>
      </w:r>
    </w:p>
    <w:p w14:paraId="54350F09" w14:textId="15FA4840" w:rsidR="00637359" w:rsidRDefault="00637359" w:rsidP="00637359">
      <w:pPr>
        <w:jc w:val="right"/>
        <w:rPr>
          <w:rFonts w:ascii="Times New Roman" w:hAnsi="Times New Roman" w:cs="Times New Roman"/>
          <w:sz w:val="20"/>
          <w:szCs w:val="20"/>
        </w:rPr>
      </w:pPr>
      <w:r w:rsidRPr="00D43C95">
        <w:rPr>
          <w:rFonts w:ascii="Times New Roman" w:hAnsi="Times New Roman" w:cs="Times New Roman"/>
          <w:sz w:val="20"/>
          <w:szCs w:val="20"/>
        </w:rPr>
        <w:t xml:space="preserve"> Nolikumam ID </w:t>
      </w:r>
      <w:r w:rsidR="002E03EB">
        <w:rPr>
          <w:rFonts w:ascii="Times New Roman" w:hAnsi="Times New Roman" w:cs="Times New Roman"/>
          <w:sz w:val="20"/>
          <w:szCs w:val="20"/>
        </w:rPr>
        <w:t xml:space="preserve">Nr. RTU </w:t>
      </w:r>
      <w:r w:rsidRPr="001B5FCB">
        <w:rPr>
          <w:rFonts w:ascii="Times New Roman" w:hAnsi="Times New Roman" w:cs="Times New Roman"/>
          <w:sz w:val="20"/>
          <w:szCs w:val="20"/>
        </w:rPr>
        <w:t>201</w:t>
      </w:r>
      <w:r w:rsidR="002E03EB">
        <w:rPr>
          <w:rFonts w:ascii="Times New Roman" w:hAnsi="Times New Roman" w:cs="Times New Roman"/>
          <w:sz w:val="20"/>
          <w:szCs w:val="20"/>
        </w:rPr>
        <w:t>8</w:t>
      </w:r>
      <w:r w:rsidR="008625AE" w:rsidRPr="001B5FCB">
        <w:rPr>
          <w:rFonts w:ascii="Times New Roman" w:hAnsi="Times New Roman" w:cs="Times New Roman"/>
          <w:sz w:val="20"/>
          <w:szCs w:val="20"/>
        </w:rPr>
        <w:t>/</w:t>
      </w:r>
      <w:r w:rsidR="0037673A">
        <w:rPr>
          <w:rFonts w:ascii="Times New Roman" w:hAnsi="Times New Roman" w:cs="Times New Roman"/>
          <w:sz w:val="20"/>
          <w:szCs w:val="20"/>
        </w:rPr>
        <w:t>1</w:t>
      </w:r>
      <w:r w:rsidR="002E03EB">
        <w:rPr>
          <w:rFonts w:ascii="Times New Roman" w:hAnsi="Times New Roman" w:cs="Times New Roman"/>
          <w:sz w:val="20"/>
          <w:szCs w:val="20"/>
        </w:rPr>
        <w:t>0</w:t>
      </w:r>
    </w:p>
    <w:p w14:paraId="31CF33DB" w14:textId="3A5FA8CD" w:rsidR="00F87373" w:rsidRDefault="00F87373" w:rsidP="00F87373">
      <w:pPr>
        <w:jc w:val="right"/>
        <w:rPr>
          <w:rFonts w:ascii="Times New Roman" w:hAnsi="Times New Roman" w:cs="Times New Roman"/>
          <w:sz w:val="20"/>
          <w:szCs w:val="20"/>
        </w:rPr>
      </w:pPr>
      <w:r w:rsidRPr="00F87373">
        <w:rPr>
          <w:rFonts w:ascii="Times New Roman" w:hAnsi="Times New Roman" w:cs="Times New Roman"/>
          <w:sz w:val="20"/>
          <w:szCs w:val="20"/>
          <w:lang w:val="en-US"/>
        </w:rPr>
        <w:t>Annex No.</w:t>
      </w:r>
      <w:r>
        <w:rPr>
          <w:rFonts w:ascii="Times New Roman" w:hAnsi="Times New Roman" w:cs="Times New Roman"/>
          <w:sz w:val="20"/>
          <w:szCs w:val="20"/>
          <w:lang w:val="en-US"/>
        </w:rPr>
        <w:t>2</w:t>
      </w:r>
    </w:p>
    <w:p w14:paraId="75053624" w14:textId="77777777" w:rsidR="00F87373" w:rsidRPr="00F87373" w:rsidRDefault="00F87373" w:rsidP="00F87373">
      <w:pPr>
        <w:jc w:val="right"/>
        <w:rPr>
          <w:rFonts w:ascii="Times New Roman" w:hAnsi="Times New Roman" w:cs="Times New Roman"/>
          <w:sz w:val="20"/>
          <w:szCs w:val="20"/>
          <w:lang w:val="en-US"/>
        </w:rPr>
      </w:pPr>
      <w:r w:rsidRPr="00F87373">
        <w:rPr>
          <w:rFonts w:ascii="Times New Roman" w:hAnsi="Times New Roman" w:cs="Times New Roman"/>
          <w:sz w:val="20"/>
          <w:szCs w:val="20"/>
          <w:lang w:val="en-US"/>
        </w:rPr>
        <w:t>Regulation ID No. RTU 2018/10</w:t>
      </w:r>
    </w:p>
    <w:p w14:paraId="3DB27FD7" w14:textId="77777777" w:rsidR="00F87373" w:rsidRPr="00D43C95" w:rsidRDefault="00F87373" w:rsidP="00637359">
      <w:pPr>
        <w:jc w:val="right"/>
        <w:rPr>
          <w:rFonts w:ascii="Times New Roman" w:hAnsi="Times New Roman" w:cs="Times New Roman"/>
          <w:sz w:val="20"/>
          <w:szCs w:val="20"/>
        </w:rPr>
      </w:pPr>
    </w:p>
    <w:p w14:paraId="128EB147" w14:textId="77777777" w:rsidR="00637359" w:rsidRPr="00D43C95" w:rsidRDefault="00637359" w:rsidP="00637359">
      <w:pPr>
        <w:tabs>
          <w:tab w:val="center" w:pos="4819"/>
        </w:tabs>
        <w:rPr>
          <w:rFonts w:ascii="Times New Roman" w:hAnsi="Times New Roman" w:cs="Times New Roman"/>
          <w:sz w:val="16"/>
          <w:szCs w:val="16"/>
          <w:lang w:eastAsia="lv-LV"/>
        </w:rPr>
      </w:pPr>
    </w:p>
    <w:p w14:paraId="07339E94" w14:textId="77777777" w:rsidR="00B717AC" w:rsidRDefault="00B717AC" w:rsidP="002E359B">
      <w:pPr>
        <w:jc w:val="center"/>
        <w:rPr>
          <w:rFonts w:ascii="Times New Roman" w:hAnsi="Times New Roman" w:cs="Times New Roman"/>
          <w:b/>
          <w:sz w:val="24"/>
        </w:rPr>
      </w:pPr>
    </w:p>
    <w:p w14:paraId="62574691" w14:textId="0988528A" w:rsidR="002E359B" w:rsidRPr="009E565D" w:rsidRDefault="002E359B" w:rsidP="002E359B">
      <w:pPr>
        <w:jc w:val="center"/>
        <w:rPr>
          <w:rFonts w:ascii="Times New Roman" w:hAnsi="Times New Roman" w:cs="Times New Roman"/>
          <w:b/>
          <w:sz w:val="24"/>
        </w:rPr>
      </w:pPr>
      <w:r w:rsidRPr="009E565D">
        <w:rPr>
          <w:rFonts w:ascii="Times New Roman" w:hAnsi="Times New Roman" w:cs="Times New Roman"/>
          <w:b/>
          <w:sz w:val="24"/>
        </w:rPr>
        <w:t>TEHNISKĀ SPECIFIKĀCIJA – TEHNISKAIS</w:t>
      </w:r>
      <w:r w:rsidR="00073985">
        <w:rPr>
          <w:rFonts w:ascii="Times New Roman" w:hAnsi="Times New Roman" w:cs="Times New Roman"/>
          <w:b/>
          <w:sz w:val="24"/>
        </w:rPr>
        <w:t xml:space="preserve"> </w:t>
      </w:r>
      <w:r w:rsidRPr="009E565D">
        <w:rPr>
          <w:rFonts w:ascii="Times New Roman" w:hAnsi="Times New Roman" w:cs="Times New Roman"/>
          <w:b/>
          <w:sz w:val="24"/>
        </w:rPr>
        <w:t>PIEDĀVĀJUMS</w:t>
      </w:r>
    </w:p>
    <w:p w14:paraId="5C78DD45" w14:textId="6DF9F27F" w:rsidR="00073985" w:rsidRPr="009E565D" w:rsidRDefault="002E359B" w:rsidP="00073985">
      <w:pPr>
        <w:jc w:val="center"/>
        <w:rPr>
          <w:rFonts w:ascii="Times New Roman" w:hAnsi="Times New Roman" w:cs="Times New Roman"/>
          <w:bCs/>
          <w:sz w:val="24"/>
        </w:rPr>
      </w:pPr>
      <w:r w:rsidRPr="009E565D">
        <w:rPr>
          <w:rFonts w:ascii="Times New Roman" w:hAnsi="Times New Roman" w:cs="Times New Roman"/>
          <w:bCs/>
          <w:sz w:val="24"/>
        </w:rPr>
        <w:t>(Pasūtītāja Tehniskās specifikācija, Pretendenta Tehniskais</w:t>
      </w:r>
      <w:r w:rsidR="006B671B">
        <w:rPr>
          <w:rFonts w:ascii="Times New Roman" w:hAnsi="Times New Roman" w:cs="Times New Roman"/>
          <w:bCs/>
          <w:sz w:val="24"/>
        </w:rPr>
        <w:t xml:space="preserve"> </w:t>
      </w:r>
      <w:r w:rsidRPr="009E565D">
        <w:rPr>
          <w:rFonts w:ascii="Times New Roman" w:hAnsi="Times New Roman" w:cs="Times New Roman"/>
          <w:bCs/>
          <w:sz w:val="24"/>
        </w:rPr>
        <w:t>piedāvājums)</w:t>
      </w:r>
    </w:p>
    <w:p w14:paraId="78BC8989" w14:textId="48C026D3" w:rsidR="009E565D" w:rsidRPr="00450A0E" w:rsidRDefault="00BC274F" w:rsidP="002E359B">
      <w:pPr>
        <w:tabs>
          <w:tab w:val="center" w:pos="4819"/>
        </w:tabs>
        <w:jc w:val="center"/>
        <w:rPr>
          <w:rFonts w:ascii="Times New Roman" w:hAnsi="Times New Roman" w:cs="Times New Roman"/>
          <w:b/>
          <w:sz w:val="24"/>
        </w:rPr>
      </w:pPr>
      <w:r>
        <w:rPr>
          <w:rFonts w:ascii="Times New Roman" w:hAnsi="Times New Roman" w:cs="Times New Roman"/>
          <w:b/>
          <w:sz w:val="24"/>
          <w:lang w:eastAsia="lv-LV"/>
        </w:rPr>
        <w:t>Atklāt</w:t>
      </w:r>
      <w:r w:rsidR="002E03EB">
        <w:rPr>
          <w:rFonts w:ascii="Times New Roman" w:hAnsi="Times New Roman" w:cs="Times New Roman"/>
          <w:b/>
          <w:sz w:val="24"/>
          <w:lang w:eastAsia="lv-LV"/>
        </w:rPr>
        <w:t>s</w:t>
      </w:r>
      <w:r>
        <w:rPr>
          <w:rFonts w:ascii="Times New Roman" w:hAnsi="Times New Roman" w:cs="Times New Roman"/>
          <w:b/>
          <w:sz w:val="24"/>
          <w:lang w:eastAsia="lv-LV"/>
        </w:rPr>
        <w:t xml:space="preserve"> konkurs</w:t>
      </w:r>
      <w:r w:rsidR="002E03EB">
        <w:rPr>
          <w:rFonts w:ascii="Times New Roman" w:hAnsi="Times New Roman" w:cs="Times New Roman"/>
          <w:b/>
          <w:sz w:val="24"/>
          <w:lang w:eastAsia="lv-LV"/>
        </w:rPr>
        <w:t>s</w:t>
      </w:r>
      <w:r w:rsidR="002E359B" w:rsidRPr="009E565D">
        <w:rPr>
          <w:rFonts w:ascii="Times New Roman" w:hAnsi="Times New Roman" w:cs="Times New Roman"/>
          <w:b/>
          <w:sz w:val="24"/>
          <w:lang w:eastAsia="lv-LV"/>
        </w:rPr>
        <w:t xml:space="preserve"> </w:t>
      </w:r>
      <w:r w:rsidR="002E359B" w:rsidRPr="00450A0E">
        <w:rPr>
          <w:rFonts w:ascii="Times New Roman" w:hAnsi="Times New Roman" w:cs="Times New Roman"/>
          <w:b/>
          <w:sz w:val="24"/>
        </w:rPr>
        <w:t>„</w:t>
      </w:r>
      <w:proofErr w:type="spellStart"/>
      <w:r w:rsidR="002E03EB" w:rsidRPr="005B55F9">
        <w:rPr>
          <w:rFonts w:ascii="Times New Roman" w:hAnsi="Times New Roman" w:cs="Times New Roman"/>
          <w:b/>
          <w:bCs/>
          <w:color w:val="000000"/>
          <w:sz w:val="24"/>
        </w:rPr>
        <w:t>Energoelektronikas</w:t>
      </w:r>
      <w:proofErr w:type="spellEnd"/>
      <w:r w:rsidR="002E03EB" w:rsidRPr="005B55F9">
        <w:rPr>
          <w:rFonts w:ascii="Times New Roman" w:hAnsi="Times New Roman" w:cs="Times New Roman"/>
          <w:b/>
          <w:bCs/>
          <w:color w:val="000000"/>
          <w:sz w:val="24"/>
        </w:rPr>
        <w:t xml:space="preserve"> un tīkla sistēmu fizikāla </w:t>
      </w:r>
      <w:proofErr w:type="spellStart"/>
      <w:r w:rsidR="002E03EB" w:rsidRPr="005B55F9">
        <w:rPr>
          <w:rFonts w:ascii="Times New Roman" w:hAnsi="Times New Roman" w:cs="Times New Roman"/>
          <w:b/>
          <w:bCs/>
          <w:color w:val="000000"/>
          <w:sz w:val="24"/>
        </w:rPr>
        <w:t>simulatora</w:t>
      </w:r>
      <w:proofErr w:type="spellEnd"/>
      <w:r w:rsidR="002E03EB" w:rsidRPr="005B55F9">
        <w:rPr>
          <w:rFonts w:ascii="Times New Roman" w:hAnsi="Times New Roman" w:cs="Times New Roman"/>
          <w:b/>
          <w:bCs/>
          <w:color w:val="000000"/>
          <w:sz w:val="24"/>
        </w:rPr>
        <w:t xml:space="preserve"> </w:t>
      </w:r>
      <w:r w:rsidR="002E03EB" w:rsidRPr="005B55F9">
        <w:rPr>
          <w:rFonts w:ascii="Times New Roman" w:hAnsi="Times New Roman" w:cs="Times New Roman"/>
          <w:b/>
          <w:sz w:val="24"/>
        </w:rPr>
        <w:t xml:space="preserve">iegāde </w:t>
      </w:r>
      <w:r w:rsidR="002E03EB" w:rsidRPr="005B55F9">
        <w:rPr>
          <w:rFonts w:ascii="Times New Roman" w:hAnsi="Times New Roman" w:cs="Times New Roman"/>
          <w:b/>
          <w:bCs/>
          <w:color w:val="000000" w:themeColor="text1"/>
          <w:sz w:val="24"/>
        </w:rPr>
        <w:t>Eiropas Savienības fonda projekta “</w:t>
      </w:r>
      <w:r w:rsidR="002E03EB" w:rsidRPr="005B55F9">
        <w:rPr>
          <w:rFonts w:ascii="Times New Roman" w:hAnsi="Times New Roman" w:cs="Times New Roman"/>
          <w:b/>
          <w:color w:val="000000" w:themeColor="text1"/>
          <w:sz w:val="24"/>
        </w:rPr>
        <w:t>Rīgas Tehniskās universitātes Inženierzinātņu un viedo tehnoloģiju centra infrastruktūras attīstība Viedās specializācijas jomās</w:t>
      </w:r>
      <w:r w:rsidR="002E03EB" w:rsidRPr="005B55F9">
        <w:rPr>
          <w:rFonts w:ascii="Times New Roman" w:hAnsi="Times New Roman" w:cs="Times New Roman"/>
          <w:b/>
          <w:bCs/>
          <w:color w:val="000000" w:themeColor="text1"/>
          <w:sz w:val="24"/>
        </w:rPr>
        <w:t>” (Vienošanās Nr.</w:t>
      </w:r>
      <w:r w:rsidR="002E03EB" w:rsidRPr="005B55F9">
        <w:rPr>
          <w:rFonts w:ascii="Times New Roman" w:hAnsi="Times New Roman" w:cs="Times New Roman"/>
          <w:b/>
          <w:color w:val="000000" w:themeColor="text1"/>
          <w:sz w:val="24"/>
        </w:rPr>
        <w:t>1.1.1.4/17/I/004)  </w:t>
      </w:r>
      <w:r w:rsidR="002E03EB" w:rsidRPr="005B55F9">
        <w:rPr>
          <w:rFonts w:ascii="Times New Roman" w:hAnsi="Times New Roman" w:cs="Times New Roman"/>
          <w:b/>
          <w:bCs/>
          <w:color w:val="000000" w:themeColor="text1"/>
          <w:sz w:val="24"/>
        </w:rPr>
        <w:t>ietvaros</w:t>
      </w:r>
      <w:r w:rsidR="005473B3" w:rsidRPr="00450A0E">
        <w:rPr>
          <w:rFonts w:ascii="Times New Roman" w:hAnsi="Times New Roman" w:cs="Times New Roman"/>
          <w:b/>
          <w:sz w:val="24"/>
        </w:rPr>
        <w:t>”</w:t>
      </w:r>
      <w:r w:rsidR="009E565D" w:rsidRPr="00450A0E">
        <w:rPr>
          <w:rFonts w:ascii="Times New Roman" w:hAnsi="Times New Roman" w:cs="Times New Roman"/>
          <w:b/>
          <w:sz w:val="24"/>
        </w:rPr>
        <w:t>,</w:t>
      </w:r>
    </w:p>
    <w:p w14:paraId="73F53DFC" w14:textId="3E7964C9" w:rsidR="00180E1D" w:rsidRPr="00450A0E" w:rsidRDefault="002E359B" w:rsidP="002E359B">
      <w:pPr>
        <w:tabs>
          <w:tab w:val="center" w:pos="4819"/>
        </w:tabs>
        <w:jc w:val="center"/>
        <w:rPr>
          <w:rFonts w:ascii="Times New Roman" w:hAnsi="Times New Roman" w:cs="Times New Roman"/>
          <w:b/>
          <w:sz w:val="24"/>
        </w:rPr>
      </w:pPr>
      <w:r w:rsidRPr="00450A0E">
        <w:rPr>
          <w:rFonts w:ascii="Times New Roman" w:hAnsi="Times New Roman" w:cs="Times New Roman"/>
          <w:b/>
          <w:sz w:val="24"/>
        </w:rPr>
        <w:t xml:space="preserve"> </w:t>
      </w:r>
      <w:r w:rsidR="009E565D" w:rsidRPr="00450A0E">
        <w:rPr>
          <w:rFonts w:ascii="Times New Roman" w:hAnsi="Times New Roman" w:cs="Times New Roman"/>
          <w:b/>
          <w:sz w:val="24"/>
        </w:rPr>
        <w:t xml:space="preserve">(ID </w:t>
      </w:r>
      <w:r w:rsidR="002E03EB">
        <w:rPr>
          <w:rFonts w:ascii="Times New Roman" w:hAnsi="Times New Roman" w:cs="Times New Roman"/>
          <w:b/>
          <w:sz w:val="24"/>
        </w:rPr>
        <w:t xml:space="preserve">Nr.: RTU </w:t>
      </w:r>
      <w:r w:rsidRPr="00450A0E">
        <w:rPr>
          <w:rFonts w:ascii="Times New Roman" w:hAnsi="Times New Roman" w:cs="Times New Roman"/>
          <w:b/>
          <w:sz w:val="24"/>
        </w:rPr>
        <w:t>201</w:t>
      </w:r>
      <w:r w:rsidR="002E03EB">
        <w:rPr>
          <w:rFonts w:ascii="Times New Roman" w:hAnsi="Times New Roman" w:cs="Times New Roman"/>
          <w:b/>
          <w:sz w:val="24"/>
        </w:rPr>
        <w:t>8</w:t>
      </w:r>
      <w:r w:rsidRPr="00450A0E">
        <w:rPr>
          <w:rFonts w:ascii="Times New Roman" w:hAnsi="Times New Roman" w:cs="Times New Roman"/>
          <w:b/>
          <w:sz w:val="24"/>
        </w:rPr>
        <w:t>/</w:t>
      </w:r>
      <w:r w:rsidR="00BB6C89" w:rsidRPr="00450A0E">
        <w:rPr>
          <w:rFonts w:ascii="Times New Roman" w:hAnsi="Times New Roman" w:cs="Times New Roman"/>
          <w:b/>
          <w:sz w:val="24"/>
        </w:rPr>
        <w:t>1</w:t>
      </w:r>
      <w:r w:rsidR="002E03EB">
        <w:rPr>
          <w:rFonts w:ascii="Times New Roman" w:hAnsi="Times New Roman" w:cs="Times New Roman"/>
          <w:b/>
          <w:sz w:val="24"/>
        </w:rPr>
        <w:t>0</w:t>
      </w:r>
      <w:r w:rsidR="009E565D" w:rsidRPr="00450A0E">
        <w:rPr>
          <w:rFonts w:ascii="Times New Roman" w:hAnsi="Times New Roman" w:cs="Times New Roman"/>
          <w:b/>
          <w:sz w:val="24"/>
        </w:rPr>
        <w:t>)</w:t>
      </w:r>
    </w:p>
    <w:p w14:paraId="35C5C334" w14:textId="5D8BB356" w:rsidR="00073985" w:rsidRDefault="00073985" w:rsidP="00073985">
      <w:pPr>
        <w:jc w:val="center"/>
        <w:rPr>
          <w:rFonts w:ascii="Times New Roman" w:hAnsi="Times New Roman" w:cs="Times New Roman"/>
          <w:b/>
          <w:sz w:val="24"/>
        </w:rPr>
      </w:pPr>
      <w:r w:rsidRPr="0092029D">
        <w:rPr>
          <w:rFonts w:ascii="Times New Roman" w:hAnsi="Times New Roman" w:cs="Times New Roman"/>
          <w:b/>
          <w:sz w:val="24"/>
        </w:rPr>
        <w:t xml:space="preserve">TECHNICAL SPECIFICATION AND </w:t>
      </w:r>
      <w:r>
        <w:rPr>
          <w:rFonts w:ascii="Times New Roman" w:hAnsi="Times New Roman" w:cs="Times New Roman"/>
          <w:b/>
          <w:sz w:val="24"/>
        </w:rPr>
        <w:t xml:space="preserve">TENDERER </w:t>
      </w:r>
      <w:r w:rsidRPr="0092029D">
        <w:rPr>
          <w:rFonts w:ascii="Times New Roman" w:hAnsi="Times New Roman" w:cs="Times New Roman"/>
          <w:b/>
          <w:sz w:val="24"/>
        </w:rPr>
        <w:t xml:space="preserve">TECHNICAL </w:t>
      </w:r>
      <w:r>
        <w:rPr>
          <w:rFonts w:ascii="Times New Roman" w:hAnsi="Times New Roman" w:cs="Times New Roman"/>
          <w:b/>
          <w:sz w:val="24"/>
        </w:rPr>
        <w:t>PROPOSAL</w:t>
      </w:r>
    </w:p>
    <w:p w14:paraId="322543DA" w14:textId="39325926" w:rsidR="00073985" w:rsidRPr="008265D4" w:rsidRDefault="00073985" w:rsidP="00073985">
      <w:pPr>
        <w:jc w:val="center"/>
        <w:rPr>
          <w:rFonts w:ascii="Times New Roman" w:hAnsi="Times New Roman" w:cs="Times New Roman"/>
          <w:sz w:val="24"/>
        </w:rPr>
      </w:pPr>
      <w:r w:rsidRPr="008265D4">
        <w:rPr>
          <w:rFonts w:ascii="Times New Roman" w:hAnsi="Times New Roman" w:cs="Times New Roman"/>
          <w:sz w:val="24"/>
        </w:rPr>
        <w:t>(</w:t>
      </w:r>
      <w:proofErr w:type="spellStart"/>
      <w:r w:rsidRPr="008265D4">
        <w:rPr>
          <w:rFonts w:ascii="Times New Roman" w:hAnsi="Times New Roman" w:cs="Times New Roman"/>
          <w:sz w:val="24"/>
        </w:rPr>
        <w:t>Contracting</w:t>
      </w:r>
      <w:proofErr w:type="spellEnd"/>
      <w:r w:rsidRPr="008265D4">
        <w:rPr>
          <w:rFonts w:ascii="Times New Roman" w:hAnsi="Times New Roman" w:cs="Times New Roman"/>
          <w:sz w:val="24"/>
        </w:rPr>
        <w:t xml:space="preserve"> </w:t>
      </w:r>
      <w:proofErr w:type="spellStart"/>
      <w:r w:rsidRPr="008265D4">
        <w:rPr>
          <w:rFonts w:ascii="Times New Roman" w:hAnsi="Times New Roman" w:cs="Times New Roman"/>
          <w:sz w:val="24"/>
        </w:rPr>
        <w:t>authority’s</w:t>
      </w:r>
      <w:proofErr w:type="spellEnd"/>
      <w:r w:rsidRPr="008265D4">
        <w:rPr>
          <w:rFonts w:ascii="Times New Roman" w:hAnsi="Times New Roman" w:cs="Times New Roman"/>
          <w:sz w:val="24"/>
        </w:rPr>
        <w:t xml:space="preserve"> </w:t>
      </w:r>
      <w:proofErr w:type="spellStart"/>
      <w:r w:rsidRPr="008265D4">
        <w:rPr>
          <w:rFonts w:ascii="Times New Roman" w:hAnsi="Times New Roman" w:cs="Times New Roman"/>
          <w:sz w:val="24"/>
        </w:rPr>
        <w:t>Technical</w:t>
      </w:r>
      <w:proofErr w:type="spellEnd"/>
      <w:r w:rsidRPr="008265D4">
        <w:rPr>
          <w:rFonts w:ascii="Times New Roman" w:hAnsi="Times New Roman" w:cs="Times New Roman"/>
          <w:sz w:val="24"/>
        </w:rPr>
        <w:t xml:space="preserve"> </w:t>
      </w:r>
      <w:proofErr w:type="spellStart"/>
      <w:r w:rsidRPr="008265D4">
        <w:rPr>
          <w:rFonts w:ascii="Times New Roman" w:hAnsi="Times New Roman" w:cs="Times New Roman"/>
          <w:sz w:val="24"/>
        </w:rPr>
        <w:t>specification</w:t>
      </w:r>
      <w:proofErr w:type="spellEnd"/>
      <w:r w:rsidRPr="008265D4">
        <w:rPr>
          <w:rFonts w:ascii="Times New Roman" w:hAnsi="Times New Roman" w:cs="Times New Roman"/>
          <w:sz w:val="24"/>
        </w:rPr>
        <w:t xml:space="preserve"> </w:t>
      </w:r>
      <w:proofErr w:type="spellStart"/>
      <w:r w:rsidRPr="008265D4">
        <w:rPr>
          <w:rFonts w:ascii="Times New Roman" w:hAnsi="Times New Roman" w:cs="Times New Roman"/>
          <w:sz w:val="24"/>
        </w:rPr>
        <w:t>and</w:t>
      </w:r>
      <w:proofErr w:type="spellEnd"/>
      <w:r w:rsidRPr="008265D4">
        <w:rPr>
          <w:rFonts w:ascii="Times New Roman" w:hAnsi="Times New Roman" w:cs="Times New Roman"/>
          <w:sz w:val="24"/>
        </w:rPr>
        <w:t xml:space="preserve"> </w:t>
      </w:r>
      <w:proofErr w:type="spellStart"/>
      <w:r w:rsidRPr="008265D4">
        <w:rPr>
          <w:rFonts w:ascii="Times New Roman" w:hAnsi="Times New Roman" w:cs="Times New Roman"/>
          <w:sz w:val="24"/>
        </w:rPr>
        <w:t>tenderer</w:t>
      </w:r>
      <w:proofErr w:type="spellEnd"/>
      <w:r w:rsidRPr="008265D4">
        <w:rPr>
          <w:rFonts w:ascii="Times New Roman" w:hAnsi="Times New Roman" w:cs="Times New Roman"/>
          <w:sz w:val="24"/>
        </w:rPr>
        <w:t xml:space="preserve"> </w:t>
      </w:r>
      <w:proofErr w:type="spellStart"/>
      <w:r w:rsidRPr="008265D4">
        <w:rPr>
          <w:rFonts w:ascii="Times New Roman" w:hAnsi="Times New Roman" w:cs="Times New Roman"/>
          <w:sz w:val="24"/>
        </w:rPr>
        <w:t>Technical</w:t>
      </w:r>
      <w:proofErr w:type="spellEnd"/>
      <w:r w:rsidRPr="008265D4">
        <w:rPr>
          <w:rFonts w:ascii="Times New Roman" w:hAnsi="Times New Roman" w:cs="Times New Roman"/>
          <w:sz w:val="24"/>
        </w:rPr>
        <w:t xml:space="preserve"> </w:t>
      </w:r>
      <w:proofErr w:type="spellStart"/>
      <w:r w:rsidRPr="008265D4">
        <w:rPr>
          <w:rFonts w:ascii="Times New Roman" w:hAnsi="Times New Roman" w:cs="Times New Roman"/>
          <w:sz w:val="24"/>
        </w:rPr>
        <w:t>form</w:t>
      </w:r>
      <w:proofErr w:type="spellEnd"/>
      <w:r w:rsidRPr="008265D4">
        <w:rPr>
          <w:rFonts w:ascii="Times New Roman" w:hAnsi="Times New Roman" w:cs="Times New Roman"/>
          <w:sz w:val="24"/>
        </w:rPr>
        <w:t>)</w:t>
      </w:r>
    </w:p>
    <w:p w14:paraId="31E20576" w14:textId="74BAEF8D" w:rsidR="00450A0E" w:rsidRDefault="008265D4" w:rsidP="008265D4">
      <w:pPr>
        <w:tabs>
          <w:tab w:val="left" w:pos="2010"/>
          <w:tab w:val="center" w:pos="4819"/>
        </w:tabs>
        <w:jc w:val="center"/>
        <w:rPr>
          <w:rFonts w:ascii="Times New Roman" w:hAnsi="Times New Roman" w:cs="Times New Roman"/>
          <w:b/>
          <w:color w:val="000000" w:themeColor="text1"/>
          <w:sz w:val="24"/>
          <w:lang w:val="en"/>
        </w:rPr>
      </w:pPr>
      <w:r w:rsidRPr="008265D4">
        <w:rPr>
          <w:rFonts w:ascii="Times New Roman" w:hAnsi="Times New Roman" w:cs="Times New Roman"/>
          <w:b/>
          <w:color w:val="222222"/>
          <w:sz w:val="24"/>
          <w:lang w:val="en"/>
        </w:rPr>
        <w:t>Open tender “Purchase of a physical simulator of power electronics and network systems</w:t>
      </w:r>
      <w:r w:rsidRPr="008265D4">
        <w:rPr>
          <w:rFonts w:ascii="Times New Roman" w:hAnsi="Times New Roman" w:cs="Times New Roman"/>
          <w:b/>
          <w:color w:val="000000" w:themeColor="text1"/>
          <w:sz w:val="24"/>
          <w:lang w:val="en"/>
        </w:rPr>
        <w:t xml:space="preserve"> European Union fund </w:t>
      </w:r>
      <w:r w:rsidRPr="008265D4">
        <w:rPr>
          <w:rFonts w:ascii="Times New Roman" w:hAnsi="Times New Roman" w:cs="Times New Roman"/>
          <w:b/>
          <w:color w:val="222222"/>
          <w:sz w:val="24"/>
          <w:lang w:val="en"/>
        </w:rPr>
        <w:t>project "Development of infrastructure of the Riga Technical University Engineering and Intelligent Technology Center in the field of Smart Specialization</w:t>
      </w:r>
      <w:r w:rsidRPr="008265D4">
        <w:rPr>
          <w:rFonts w:ascii="Times New Roman" w:hAnsi="Times New Roman" w:cs="Times New Roman"/>
          <w:b/>
          <w:color w:val="000000"/>
          <w:spacing w:val="-1"/>
          <w:sz w:val="24"/>
          <w:lang w:val="en-US"/>
        </w:rPr>
        <w:t>”</w:t>
      </w:r>
      <w:r w:rsidRPr="008265D4">
        <w:rPr>
          <w:rFonts w:ascii="Times New Roman" w:hAnsi="Times New Roman" w:cs="Times New Roman"/>
          <w:b/>
          <w:color w:val="000000" w:themeColor="text1"/>
          <w:sz w:val="24"/>
        </w:rPr>
        <w:t xml:space="preserve"> (</w:t>
      </w:r>
      <w:r w:rsidRPr="008265D4">
        <w:rPr>
          <w:rFonts w:ascii="Times New Roman" w:hAnsi="Times New Roman" w:cs="Times New Roman"/>
          <w:b/>
          <w:color w:val="000000" w:themeColor="text1"/>
          <w:sz w:val="24"/>
          <w:lang w:val="en"/>
        </w:rPr>
        <w:t>Agreement No.1.1.1.4/17/I/004)</w:t>
      </w:r>
      <w:r>
        <w:rPr>
          <w:rFonts w:ascii="Times New Roman" w:hAnsi="Times New Roman" w:cs="Times New Roman"/>
          <w:b/>
          <w:color w:val="000000" w:themeColor="text1"/>
          <w:sz w:val="24"/>
          <w:lang w:val="en"/>
        </w:rPr>
        <w:t>”,</w:t>
      </w:r>
    </w:p>
    <w:p w14:paraId="6BEBE14B" w14:textId="2D2B42B7" w:rsidR="008265D4" w:rsidRDefault="008265D4" w:rsidP="008265D4">
      <w:pPr>
        <w:tabs>
          <w:tab w:val="left" w:pos="2010"/>
          <w:tab w:val="center" w:pos="4819"/>
        </w:tabs>
        <w:jc w:val="center"/>
        <w:rPr>
          <w:rFonts w:ascii="Times New Roman" w:hAnsi="Times New Roman" w:cs="Times New Roman"/>
          <w:b/>
          <w:sz w:val="24"/>
          <w:lang w:val="en"/>
        </w:rPr>
      </w:pPr>
      <w:r>
        <w:rPr>
          <w:rFonts w:ascii="Times New Roman" w:hAnsi="Times New Roman" w:cs="Times New Roman"/>
          <w:b/>
          <w:sz w:val="24"/>
          <w:lang w:val="en"/>
        </w:rPr>
        <w:t>(ID No. RTU 2018/10)</w:t>
      </w:r>
    </w:p>
    <w:p w14:paraId="6FAB2923" w14:textId="77777777" w:rsidR="008265D4" w:rsidRPr="008265D4" w:rsidRDefault="008265D4" w:rsidP="008265D4">
      <w:pPr>
        <w:tabs>
          <w:tab w:val="left" w:pos="2010"/>
          <w:tab w:val="center" w:pos="4819"/>
        </w:tabs>
        <w:jc w:val="center"/>
        <w:rPr>
          <w:rFonts w:ascii="Times New Roman" w:hAnsi="Times New Roman" w:cs="Times New Roman"/>
          <w:b/>
          <w:sz w:val="24"/>
          <w:lang w:val="en"/>
        </w:rPr>
      </w:pPr>
    </w:p>
    <w:tbl>
      <w:tblPr>
        <w:tblStyle w:val="TableGrid"/>
        <w:tblW w:w="14737" w:type="dxa"/>
        <w:tblLook w:val="04A0" w:firstRow="1" w:lastRow="0" w:firstColumn="1" w:lastColumn="0" w:noHBand="0" w:noVBand="1"/>
      </w:tblPr>
      <w:tblGrid>
        <w:gridCol w:w="822"/>
        <w:gridCol w:w="5694"/>
        <w:gridCol w:w="1559"/>
        <w:gridCol w:w="6662"/>
      </w:tblGrid>
      <w:tr w:rsidR="00073985" w:rsidRPr="003C3C6C" w14:paraId="603AAD47" w14:textId="77777777" w:rsidTr="00073985">
        <w:trPr>
          <w:trHeight w:val="1243"/>
        </w:trPr>
        <w:tc>
          <w:tcPr>
            <w:tcW w:w="822" w:type="dxa"/>
            <w:vMerge w:val="restart"/>
            <w:vAlign w:val="center"/>
          </w:tcPr>
          <w:p w14:paraId="3F96C77F" w14:textId="77777777" w:rsidR="00073985" w:rsidRDefault="00073985" w:rsidP="00BB6C89">
            <w:pPr>
              <w:tabs>
                <w:tab w:val="left" w:pos="2010"/>
                <w:tab w:val="center" w:pos="4819"/>
              </w:tabs>
              <w:rPr>
                <w:rFonts w:ascii="Times New Roman" w:hAnsi="Times New Roman" w:cs="Times New Roman"/>
                <w:b/>
                <w:bCs/>
                <w:color w:val="000000"/>
                <w:sz w:val="20"/>
                <w:szCs w:val="20"/>
              </w:rPr>
            </w:pPr>
            <w:proofErr w:type="spellStart"/>
            <w:r w:rsidRPr="003C3C6C">
              <w:rPr>
                <w:rFonts w:ascii="Times New Roman" w:hAnsi="Times New Roman" w:cs="Times New Roman"/>
                <w:b/>
                <w:bCs/>
                <w:color w:val="000000"/>
                <w:sz w:val="20"/>
                <w:szCs w:val="20"/>
              </w:rPr>
              <w:t>Nr.p.k</w:t>
            </w:r>
            <w:proofErr w:type="spellEnd"/>
            <w:r w:rsidRPr="003C3C6C">
              <w:rPr>
                <w:rFonts w:ascii="Times New Roman" w:hAnsi="Times New Roman" w:cs="Times New Roman"/>
                <w:b/>
                <w:bCs/>
                <w:color w:val="000000"/>
                <w:sz w:val="20"/>
                <w:szCs w:val="20"/>
              </w:rPr>
              <w:t>.</w:t>
            </w:r>
          </w:p>
          <w:p w14:paraId="2B8EB6C1" w14:textId="2C1E649E" w:rsidR="008265D4" w:rsidRPr="003C3C6C" w:rsidRDefault="008265D4" w:rsidP="00BB6C89">
            <w:pPr>
              <w:tabs>
                <w:tab w:val="left" w:pos="2010"/>
                <w:tab w:val="center" w:pos="4819"/>
              </w:tabs>
              <w:rPr>
                <w:rFonts w:ascii="Times New Roman" w:hAnsi="Times New Roman" w:cs="Times New Roman"/>
                <w:b/>
                <w:sz w:val="20"/>
                <w:szCs w:val="20"/>
              </w:rPr>
            </w:pPr>
            <w:r>
              <w:rPr>
                <w:rFonts w:ascii="Times New Roman" w:hAnsi="Times New Roman" w:cs="Times New Roman"/>
                <w:b/>
                <w:bCs/>
                <w:color w:val="000000"/>
                <w:sz w:val="20"/>
                <w:szCs w:val="20"/>
              </w:rPr>
              <w:t>No.</w:t>
            </w:r>
          </w:p>
        </w:tc>
        <w:tc>
          <w:tcPr>
            <w:tcW w:w="7253" w:type="dxa"/>
            <w:gridSpan w:val="2"/>
            <w:vAlign w:val="center"/>
          </w:tcPr>
          <w:p w14:paraId="31C0024A" w14:textId="198ED92E" w:rsidR="008265D4" w:rsidRDefault="008265D4" w:rsidP="008265D4">
            <w:pPr>
              <w:jc w:val="center"/>
              <w:rPr>
                <w:rFonts w:ascii="Times New Roman" w:hAnsi="Times New Roman" w:cs="Times New Roman"/>
                <w:b/>
                <w:sz w:val="20"/>
                <w:szCs w:val="20"/>
              </w:rPr>
            </w:pPr>
            <w:r>
              <w:rPr>
                <w:rFonts w:ascii="Times New Roman" w:hAnsi="Times New Roman" w:cs="Times New Roman"/>
                <w:b/>
                <w:sz w:val="20"/>
                <w:szCs w:val="20"/>
              </w:rPr>
              <w:t>Tehniskā specifikācija</w:t>
            </w:r>
          </w:p>
          <w:p w14:paraId="2E24B1FE" w14:textId="77777777" w:rsidR="008265D4" w:rsidRPr="000E376E" w:rsidRDefault="008265D4" w:rsidP="008265D4">
            <w:pPr>
              <w:tabs>
                <w:tab w:val="left" w:pos="7513"/>
              </w:tabs>
              <w:jc w:val="center"/>
              <w:rPr>
                <w:rFonts w:ascii="Times New Roman" w:hAnsi="Times New Roman" w:cs="Times New Roman"/>
                <w:b/>
                <w:sz w:val="20"/>
                <w:szCs w:val="20"/>
              </w:rPr>
            </w:pPr>
            <w:proofErr w:type="spellStart"/>
            <w:r w:rsidRPr="000E376E">
              <w:rPr>
                <w:rFonts w:ascii="Times New Roman" w:hAnsi="Times New Roman" w:cs="Times New Roman"/>
                <w:b/>
                <w:sz w:val="20"/>
                <w:szCs w:val="20"/>
              </w:rPr>
              <w:t>Technical</w:t>
            </w:r>
            <w:proofErr w:type="spellEnd"/>
            <w:r w:rsidRPr="000E376E">
              <w:rPr>
                <w:rFonts w:ascii="Times New Roman" w:hAnsi="Times New Roman" w:cs="Times New Roman"/>
                <w:b/>
                <w:sz w:val="20"/>
                <w:szCs w:val="20"/>
              </w:rPr>
              <w:t xml:space="preserve"> </w:t>
            </w:r>
            <w:proofErr w:type="spellStart"/>
            <w:r w:rsidRPr="000E376E">
              <w:rPr>
                <w:rFonts w:ascii="Times New Roman" w:hAnsi="Times New Roman" w:cs="Times New Roman"/>
                <w:b/>
                <w:sz w:val="20"/>
                <w:szCs w:val="20"/>
              </w:rPr>
              <w:t>specification</w:t>
            </w:r>
            <w:proofErr w:type="spellEnd"/>
          </w:p>
          <w:p w14:paraId="533388C9" w14:textId="0533DD5E" w:rsidR="00073985" w:rsidRPr="003C3C6C" w:rsidRDefault="00073985" w:rsidP="008265D4">
            <w:pPr>
              <w:tabs>
                <w:tab w:val="left" w:pos="7513"/>
              </w:tabs>
              <w:jc w:val="center"/>
              <w:rPr>
                <w:rFonts w:ascii="Times New Roman" w:hAnsi="Times New Roman" w:cs="Times New Roman"/>
                <w:b/>
                <w:sz w:val="20"/>
                <w:szCs w:val="20"/>
              </w:rPr>
            </w:pPr>
          </w:p>
        </w:tc>
        <w:tc>
          <w:tcPr>
            <w:tcW w:w="6662" w:type="dxa"/>
            <w:vMerge w:val="restart"/>
            <w:vAlign w:val="center"/>
          </w:tcPr>
          <w:p w14:paraId="487426F4" w14:textId="77777777" w:rsidR="00073985" w:rsidRPr="003C3C6C" w:rsidRDefault="00073985" w:rsidP="00C90E67">
            <w:pPr>
              <w:jc w:val="center"/>
              <w:rPr>
                <w:rFonts w:ascii="Times New Roman" w:hAnsi="Times New Roman" w:cs="Times New Roman"/>
                <w:b/>
                <w:color w:val="000000"/>
                <w:sz w:val="20"/>
                <w:szCs w:val="20"/>
              </w:rPr>
            </w:pPr>
            <w:r w:rsidRPr="003C3C6C">
              <w:rPr>
                <w:rFonts w:ascii="Times New Roman" w:hAnsi="Times New Roman" w:cs="Times New Roman"/>
                <w:b/>
                <w:color w:val="000000"/>
                <w:sz w:val="20"/>
                <w:szCs w:val="20"/>
              </w:rPr>
              <w:t xml:space="preserve">Tehniskais piedāvājums </w:t>
            </w:r>
          </w:p>
          <w:p w14:paraId="06CDEE37" w14:textId="7F4438EE" w:rsidR="00073985" w:rsidRPr="003C3C6C" w:rsidRDefault="00073985" w:rsidP="00C90E67">
            <w:pPr>
              <w:jc w:val="center"/>
              <w:rPr>
                <w:rFonts w:ascii="Times New Roman" w:hAnsi="Times New Roman" w:cs="Times New Roman"/>
                <w:bCs/>
                <w:i/>
                <w:sz w:val="20"/>
                <w:szCs w:val="20"/>
              </w:rPr>
            </w:pPr>
            <w:r w:rsidRPr="003C3C6C">
              <w:rPr>
                <w:rFonts w:ascii="Times New Roman" w:hAnsi="Times New Roman" w:cs="Times New Roman"/>
                <w:i/>
                <w:sz w:val="20"/>
                <w:szCs w:val="20"/>
              </w:rPr>
              <w:t>(</w:t>
            </w:r>
            <w:r w:rsidRPr="003C3C6C">
              <w:rPr>
                <w:rFonts w:ascii="Times New Roman" w:hAnsi="Times New Roman" w:cs="Times New Roman"/>
                <w:bCs/>
                <w:i/>
                <w:sz w:val="20"/>
                <w:szCs w:val="20"/>
              </w:rPr>
              <w:t xml:space="preserve">Pretendentam tehniskajā piedāvājumā jānorāda preces nosaukums, ražotājs, modelis, numurs (ja pieejams), tehniskais apraksts, </w:t>
            </w:r>
            <w:r w:rsidRPr="003C3C6C">
              <w:rPr>
                <w:rFonts w:ascii="Times New Roman" w:hAnsi="Times New Roman" w:cs="Times New Roman"/>
                <w:i/>
                <w:sz w:val="20"/>
                <w:szCs w:val="20"/>
              </w:rPr>
              <w:t>kas apliecina katras prasības (parametra) izpildi</w:t>
            </w:r>
            <w:r w:rsidRPr="003C3C6C">
              <w:rPr>
                <w:rFonts w:ascii="Times New Roman" w:hAnsi="Times New Roman" w:cs="Times New Roman"/>
                <w:bCs/>
                <w:i/>
                <w:sz w:val="20"/>
                <w:szCs w:val="20"/>
              </w:rPr>
              <w:t xml:space="preserve">, </w:t>
            </w:r>
            <w:r w:rsidRPr="003C3C6C">
              <w:rPr>
                <w:rFonts w:ascii="Times New Roman" w:hAnsi="Times New Roman" w:cs="Times New Roman"/>
                <w:i/>
                <w:sz w:val="20"/>
                <w:szCs w:val="20"/>
              </w:rPr>
              <w:t>ražotāja izdota dokumenta, kas pievienota piedāvājumam, lpp., pēc kuras var gūt pārliecību par piedāvātās preces parametru atbilstību prasībām vai norāde uz ražotāja tīmekļvietni</w:t>
            </w:r>
            <w:r w:rsidRPr="003C3C6C">
              <w:rPr>
                <w:rFonts w:ascii="Times New Roman" w:eastAsia="Times New Roman" w:hAnsi="Times New Roman" w:cs="Times New Roman"/>
                <w:i/>
                <w:sz w:val="20"/>
                <w:szCs w:val="20"/>
              </w:rPr>
              <w:t>*</w:t>
            </w:r>
          </w:p>
          <w:p w14:paraId="6AE47A0C" w14:textId="77777777" w:rsidR="00073985" w:rsidRDefault="00073985" w:rsidP="00C90E67">
            <w:pPr>
              <w:tabs>
                <w:tab w:val="left" w:pos="2010"/>
                <w:tab w:val="center" w:pos="4819"/>
              </w:tabs>
              <w:jc w:val="center"/>
              <w:rPr>
                <w:rFonts w:ascii="Times New Roman" w:hAnsi="Times New Roman" w:cs="Times New Roman"/>
                <w:i/>
                <w:sz w:val="20"/>
                <w:szCs w:val="20"/>
              </w:rPr>
            </w:pPr>
            <w:r w:rsidRPr="003C3C6C">
              <w:rPr>
                <w:rFonts w:ascii="Times New Roman" w:hAnsi="Times New Roman" w:cs="Times New Roman"/>
                <w:bCs/>
                <w:i/>
                <w:sz w:val="20"/>
                <w:szCs w:val="20"/>
              </w:rPr>
              <w:t>Ja pretendents ir preces ražotājs, tas jānorāda piedāvājumā</w:t>
            </w:r>
            <w:r w:rsidRPr="003C3C6C">
              <w:rPr>
                <w:rFonts w:ascii="Times New Roman" w:hAnsi="Times New Roman" w:cs="Times New Roman"/>
                <w:i/>
                <w:sz w:val="20"/>
                <w:szCs w:val="20"/>
              </w:rPr>
              <w:t>)</w:t>
            </w:r>
          </w:p>
          <w:p w14:paraId="00CCA2B0" w14:textId="77777777" w:rsidR="008265D4" w:rsidRPr="008265D4" w:rsidRDefault="008265D4" w:rsidP="00C90E67">
            <w:pPr>
              <w:tabs>
                <w:tab w:val="left" w:pos="2010"/>
                <w:tab w:val="center" w:pos="4819"/>
              </w:tabs>
              <w:jc w:val="center"/>
              <w:rPr>
                <w:rFonts w:ascii="Times New Roman" w:hAnsi="Times New Roman" w:cs="Times New Roman"/>
                <w:b/>
                <w:sz w:val="20"/>
                <w:szCs w:val="20"/>
              </w:rPr>
            </w:pPr>
            <w:proofErr w:type="spellStart"/>
            <w:r w:rsidRPr="008265D4">
              <w:rPr>
                <w:rFonts w:ascii="Times New Roman" w:hAnsi="Times New Roman" w:cs="Times New Roman"/>
                <w:b/>
                <w:sz w:val="20"/>
                <w:szCs w:val="20"/>
              </w:rPr>
              <w:t>Technical</w:t>
            </w:r>
            <w:proofErr w:type="spellEnd"/>
            <w:r w:rsidRPr="008265D4">
              <w:rPr>
                <w:rFonts w:ascii="Times New Roman" w:hAnsi="Times New Roman" w:cs="Times New Roman"/>
                <w:b/>
                <w:sz w:val="20"/>
                <w:szCs w:val="20"/>
              </w:rPr>
              <w:t xml:space="preserve"> </w:t>
            </w:r>
            <w:proofErr w:type="spellStart"/>
            <w:r w:rsidRPr="008265D4">
              <w:rPr>
                <w:rFonts w:ascii="Times New Roman" w:hAnsi="Times New Roman" w:cs="Times New Roman"/>
                <w:b/>
                <w:sz w:val="20"/>
                <w:szCs w:val="20"/>
              </w:rPr>
              <w:t>proposal</w:t>
            </w:r>
            <w:proofErr w:type="spellEnd"/>
          </w:p>
          <w:p w14:paraId="546D6DEB" w14:textId="5782DFDB" w:rsidR="008265D4" w:rsidRPr="002E3BCC" w:rsidRDefault="008265D4" w:rsidP="008265D4">
            <w:pPr>
              <w:pStyle w:val="HTMLPreformatted"/>
              <w:jc w:val="center"/>
              <w:rPr>
                <w:rFonts w:ascii="Times New Roman" w:hAnsi="Times New Roman" w:cs="Times New Roman"/>
                <w:i/>
                <w:color w:val="000000" w:themeColor="text1"/>
                <w:lang w:val="en"/>
              </w:rPr>
            </w:pPr>
            <w:r w:rsidRPr="002E3BCC">
              <w:rPr>
                <w:rFonts w:ascii="Times New Roman" w:hAnsi="Times New Roman" w:cs="Times New Roman"/>
                <w:i/>
                <w:color w:val="000000" w:themeColor="text1"/>
              </w:rPr>
              <w:t>(</w:t>
            </w:r>
            <w:r w:rsidRPr="002E3BCC">
              <w:rPr>
                <w:rFonts w:ascii="Times New Roman" w:hAnsi="Times New Roman" w:cs="Times New Roman"/>
                <w:i/>
                <w:color w:val="000000" w:themeColor="text1"/>
                <w:lang w:val="en"/>
              </w:rPr>
              <w:t xml:space="preserve">The </w:t>
            </w:r>
            <w:r w:rsidR="00F5223B">
              <w:rPr>
                <w:rFonts w:ascii="Times New Roman" w:hAnsi="Times New Roman" w:cs="Times New Roman"/>
                <w:i/>
                <w:color w:val="000000" w:themeColor="text1"/>
                <w:lang w:val="en"/>
              </w:rPr>
              <w:t>tenderer</w:t>
            </w:r>
            <w:r w:rsidRPr="002E3BCC">
              <w:rPr>
                <w:rFonts w:ascii="Times New Roman" w:hAnsi="Times New Roman" w:cs="Times New Roman"/>
                <w:i/>
                <w:color w:val="000000" w:themeColor="text1"/>
                <w:lang w:val="en"/>
              </w:rPr>
              <w:t xml:space="preserve"> must indicate in the technical </w:t>
            </w:r>
            <w:r>
              <w:rPr>
                <w:rFonts w:ascii="Times New Roman" w:hAnsi="Times New Roman" w:cs="Times New Roman"/>
                <w:i/>
                <w:color w:val="000000" w:themeColor="text1"/>
                <w:lang w:val="en"/>
              </w:rPr>
              <w:t>proposal</w:t>
            </w:r>
            <w:r w:rsidRPr="002E3BCC">
              <w:rPr>
                <w:rFonts w:ascii="Times New Roman" w:hAnsi="Times New Roman" w:cs="Times New Roman"/>
                <w:i/>
                <w:color w:val="000000" w:themeColor="text1"/>
                <w:lang w:val="en"/>
              </w:rPr>
              <w:t xml:space="preserve"> the name of the product, manufacturer, model, number (if available), technical description confirming the fulfillment of each requirement (parameter), page of the document issued by the man</w:t>
            </w:r>
            <w:r>
              <w:rPr>
                <w:rFonts w:ascii="Times New Roman" w:hAnsi="Times New Roman" w:cs="Times New Roman"/>
                <w:i/>
                <w:color w:val="000000" w:themeColor="text1"/>
                <w:lang w:val="en"/>
              </w:rPr>
              <w:t>ufacturer, attached to the proposal</w:t>
            </w:r>
            <w:r w:rsidRPr="002E3BCC">
              <w:rPr>
                <w:rFonts w:ascii="Times New Roman" w:hAnsi="Times New Roman" w:cs="Times New Roman"/>
                <w:i/>
                <w:color w:val="000000" w:themeColor="text1"/>
                <w:lang w:val="en"/>
              </w:rPr>
              <w:t>, on which the assurance can be obtained regarding the compliance of the parameters of the offered goods requirements or reference to the manufacturer's website *</w:t>
            </w:r>
          </w:p>
          <w:p w14:paraId="051EB168" w14:textId="4AE4CFB9" w:rsidR="008265D4" w:rsidRPr="002E3BCC" w:rsidRDefault="008265D4" w:rsidP="008265D4">
            <w:pPr>
              <w:pStyle w:val="HTMLPreformatted"/>
              <w:jc w:val="center"/>
              <w:rPr>
                <w:rFonts w:ascii="Times New Roman" w:hAnsi="Times New Roman" w:cs="Times New Roman"/>
                <w:i/>
                <w:color w:val="000000" w:themeColor="text1"/>
              </w:rPr>
            </w:pPr>
            <w:r w:rsidRPr="002E3BCC">
              <w:rPr>
                <w:rFonts w:ascii="Times New Roman" w:hAnsi="Times New Roman" w:cs="Times New Roman"/>
                <w:i/>
                <w:color w:val="000000" w:themeColor="text1"/>
                <w:lang w:val="en"/>
              </w:rPr>
              <w:t xml:space="preserve">If the </w:t>
            </w:r>
            <w:r w:rsidR="00F5223B">
              <w:rPr>
                <w:rFonts w:ascii="Times New Roman" w:hAnsi="Times New Roman" w:cs="Times New Roman"/>
                <w:i/>
                <w:color w:val="000000" w:themeColor="text1"/>
                <w:lang w:val="en"/>
              </w:rPr>
              <w:t>tenderer</w:t>
            </w:r>
            <w:r>
              <w:rPr>
                <w:rFonts w:ascii="Times New Roman" w:hAnsi="Times New Roman" w:cs="Times New Roman"/>
                <w:i/>
                <w:color w:val="000000" w:themeColor="text1"/>
                <w:lang w:val="en"/>
              </w:rPr>
              <w:t xml:space="preserve"> is a manufactured of the product</w:t>
            </w:r>
            <w:r w:rsidRPr="002E3BCC">
              <w:rPr>
                <w:rFonts w:ascii="Times New Roman" w:hAnsi="Times New Roman" w:cs="Times New Roman"/>
                <w:i/>
                <w:color w:val="000000" w:themeColor="text1"/>
                <w:lang w:val="en"/>
              </w:rPr>
              <w:t>, this must be indicated in the tender</w:t>
            </w:r>
            <w:r w:rsidRPr="002E3BCC">
              <w:rPr>
                <w:rFonts w:ascii="Times New Roman" w:hAnsi="Times New Roman" w:cs="Times New Roman"/>
                <w:b/>
                <w:i/>
                <w:color w:val="000000" w:themeColor="text1"/>
              </w:rPr>
              <w:t>)</w:t>
            </w:r>
          </w:p>
          <w:p w14:paraId="7B1365CD" w14:textId="6DF5911B" w:rsidR="008265D4" w:rsidRPr="003C3C6C" w:rsidRDefault="008265D4" w:rsidP="00C90E67">
            <w:pPr>
              <w:tabs>
                <w:tab w:val="left" w:pos="2010"/>
                <w:tab w:val="center" w:pos="4819"/>
              </w:tabs>
              <w:jc w:val="center"/>
              <w:rPr>
                <w:rFonts w:ascii="Times New Roman" w:hAnsi="Times New Roman" w:cs="Times New Roman"/>
                <w:sz w:val="20"/>
                <w:szCs w:val="20"/>
              </w:rPr>
            </w:pPr>
          </w:p>
        </w:tc>
      </w:tr>
      <w:tr w:rsidR="00073985" w:rsidRPr="003C3C6C" w14:paraId="6CDD5462" w14:textId="77777777" w:rsidTr="00073985">
        <w:trPr>
          <w:trHeight w:val="415"/>
        </w:trPr>
        <w:tc>
          <w:tcPr>
            <w:tcW w:w="822" w:type="dxa"/>
            <w:vMerge/>
            <w:vAlign w:val="center"/>
          </w:tcPr>
          <w:p w14:paraId="32DE3409" w14:textId="77777777" w:rsidR="00073985" w:rsidRPr="003C3C6C" w:rsidRDefault="00073985" w:rsidP="00BB6C89">
            <w:pPr>
              <w:tabs>
                <w:tab w:val="left" w:pos="2010"/>
                <w:tab w:val="center" w:pos="4819"/>
              </w:tabs>
              <w:rPr>
                <w:rFonts w:ascii="Times New Roman" w:hAnsi="Times New Roman" w:cs="Times New Roman"/>
                <w:b/>
                <w:bCs/>
                <w:color w:val="000000"/>
                <w:sz w:val="20"/>
                <w:szCs w:val="20"/>
              </w:rPr>
            </w:pPr>
          </w:p>
        </w:tc>
        <w:tc>
          <w:tcPr>
            <w:tcW w:w="5694" w:type="dxa"/>
            <w:vAlign w:val="center"/>
          </w:tcPr>
          <w:p w14:paraId="407E53F9" w14:textId="77777777" w:rsidR="00073985" w:rsidRDefault="00073985" w:rsidP="00BB6C89">
            <w:pPr>
              <w:tabs>
                <w:tab w:val="left" w:pos="2010"/>
                <w:tab w:val="center" w:pos="4819"/>
              </w:tabs>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T</w:t>
            </w:r>
            <w:r w:rsidRPr="003C3C6C">
              <w:rPr>
                <w:rFonts w:ascii="Times New Roman" w:hAnsi="Times New Roman" w:cs="Times New Roman"/>
                <w:b/>
                <w:bCs/>
                <w:color w:val="000000"/>
                <w:sz w:val="20"/>
                <w:szCs w:val="20"/>
              </w:rPr>
              <w:t>ehniskais apraksts</w:t>
            </w:r>
          </w:p>
          <w:p w14:paraId="117F1C5B" w14:textId="66BC696C" w:rsidR="008265D4" w:rsidRPr="003C3C6C" w:rsidRDefault="008265D4" w:rsidP="00BB6C89">
            <w:pPr>
              <w:tabs>
                <w:tab w:val="left" w:pos="2010"/>
                <w:tab w:val="center" w:pos="4819"/>
              </w:tabs>
              <w:jc w:val="center"/>
              <w:rPr>
                <w:rFonts w:ascii="Times New Roman" w:hAnsi="Times New Roman" w:cs="Times New Roman"/>
                <w:b/>
                <w:bCs/>
                <w:color w:val="000000"/>
                <w:sz w:val="20"/>
                <w:szCs w:val="20"/>
              </w:rPr>
            </w:pPr>
            <w:proofErr w:type="spellStart"/>
            <w:r w:rsidRPr="000E376E">
              <w:rPr>
                <w:rFonts w:ascii="Times New Roman" w:hAnsi="Times New Roman" w:cs="Times New Roman"/>
                <w:b/>
                <w:sz w:val="20"/>
                <w:szCs w:val="20"/>
              </w:rPr>
              <w:t>Requirement</w:t>
            </w:r>
            <w:proofErr w:type="spellEnd"/>
            <w:r w:rsidRPr="000E376E">
              <w:rPr>
                <w:rFonts w:ascii="Times New Roman" w:hAnsi="Times New Roman" w:cs="Times New Roman"/>
                <w:b/>
                <w:sz w:val="20"/>
                <w:szCs w:val="20"/>
              </w:rPr>
              <w:t xml:space="preserve"> </w:t>
            </w:r>
            <w:proofErr w:type="spellStart"/>
            <w:r w:rsidRPr="000E376E">
              <w:rPr>
                <w:rFonts w:ascii="Times New Roman" w:hAnsi="Times New Roman" w:cs="Times New Roman"/>
                <w:b/>
                <w:sz w:val="20"/>
                <w:szCs w:val="20"/>
              </w:rPr>
              <w:t>of</w:t>
            </w:r>
            <w:proofErr w:type="spellEnd"/>
            <w:r w:rsidRPr="000E376E">
              <w:rPr>
                <w:rFonts w:ascii="Times New Roman" w:hAnsi="Times New Roman" w:cs="Times New Roman"/>
                <w:b/>
                <w:sz w:val="20"/>
                <w:szCs w:val="20"/>
              </w:rPr>
              <w:t xml:space="preserve"> </w:t>
            </w:r>
            <w:proofErr w:type="spellStart"/>
            <w:r w:rsidRPr="000E376E">
              <w:rPr>
                <w:rFonts w:ascii="Times New Roman" w:hAnsi="Times New Roman" w:cs="Times New Roman"/>
                <w:b/>
                <w:sz w:val="20"/>
                <w:szCs w:val="20"/>
              </w:rPr>
              <w:t>technical</w:t>
            </w:r>
            <w:proofErr w:type="spellEnd"/>
            <w:r w:rsidRPr="000E376E">
              <w:rPr>
                <w:rFonts w:ascii="Times New Roman" w:hAnsi="Times New Roman" w:cs="Times New Roman"/>
                <w:b/>
                <w:sz w:val="20"/>
                <w:szCs w:val="20"/>
              </w:rPr>
              <w:t xml:space="preserve"> </w:t>
            </w:r>
            <w:proofErr w:type="spellStart"/>
            <w:r w:rsidRPr="000E376E">
              <w:rPr>
                <w:rFonts w:ascii="Times New Roman" w:hAnsi="Times New Roman" w:cs="Times New Roman"/>
                <w:b/>
                <w:sz w:val="20"/>
                <w:szCs w:val="20"/>
              </w:rPr>
              <w:t>specification</w:t>
            </w:r>
            <w:proofErr w:type="spellEnd"/>
          </w:p>
        </w:tc>
        <w:tc>
          <w:tcPr>
            <w:tcW w:w="1559" w:type="dxa"/>
            <w:vAlign w:val="center"/>
          </w:tcPr>
          <w:p w14:paraId="7F6583A2" w14:textId="77777777" w:rsidR="00073985" w:rsidRDefault="00073985" w:rsidP="00BB6C89">
            <w:pPr>
              <w:tabs>
                <w:tab w:val="left" w:pos="2010"/>
                <w:tab w:val="center" w:pos="4819"/>
              </w:tabs>
              <w:jc w:val="center"/>
              <w:rPr>
                <w:rFonts w:ascii="Times New Roman" w:hAnsi="Times New Roman" w:cs="Times New Roman"/>
                <w:b/>
                <w:sz w:val="20"/>
                <w:szCs w:val="20"/>
              </w:rPr>
            </w:pPr>
            <w:r>
              <w:rPr>
                <w:rFonts w:ascii="Times New Roman" w:hAnsi="Times New Roman" w:cs="Times New Roman"/>
                <w:b/>
                <w:sz w:val="20"/>
                <w:szCs w:val="20"/>
              </w:rPr>
              <w:t>Vērtība</w:t>
            </w:r>
          </w:p>
          <w:p w14:paraId="546F95CA" w14:textId="751348A1" w:rsidR="008265D4" w:rsidRPr="003C3C6C" w:rsidRDefault="008265D4" w:rsidP="00BB6C89">
            <w:pPr>
              <w:tabs>
                <w:tab w:val="left" w:pos="2010"/>
                <w:tab w:val="center" w:pos="4819"/>
              </w:tabs>
              <w:jc w:val="center"/>
              <w:rPr>
                <w:rFonts w:ascii="Times New Roman" w:hAnsi="Times New Roman" w:cs="Times New Roman"/>
                <w:b/>
                <w:sz w:val="20"/>
                <w:szCs w:val="20"/>
              </w:rPr>
            </w:pPr>
            <w:proofErr w:type="spellStart"/>
            <w:r>
              <w:rPr>
                <w:rFonts w:ascii="Times New Roman" w:hAnsi="Times New Roman" w:cs="Times New Roman"/>
                <w:b/>
                <w:sz w:val="20"/>
                <w:szCs w:val="20"/>
              </w:rPr>
              <w:t>Value</w:t>
            </w:r>
            <w:proofErr w:type="spellEnd"/>
          </w:p>
        </w:tc>
        <w:tc>
          <w:tcPr>
            <w:tcW w:w="6662" w:type="dxa"/>
            <w:vMerge/>
            <w:vAlign w:val="center"/>
          </w:tcPr>
          <w:p w14:paraId="57D25234" w14:textId="77777777" w:rsidR="00073985" w:rsidRPr="003C3C6C" w:rsidRDefault="00073985" w:rsidP="00C90E67">
            <w:pPr>
              <w:jc w:val="center"/>
              <w:rPr>
                <w:rFonts w:ascii="Times New Roman" w:hAnsi="Times New Roman" w:cs="Times New Roman"/>
                <w:b/>
                <w:color w:val="000000"/>
                <w:sz w:val="20"/>
                <w:szCs w:val="20"/>
              </w:rPr>
            </w:pPr>
          </w:p>
        </w:tc>
      </w:tr>
      <w:tr w:rsidR="00073985" w:rsidRPr="003C3C6C" w14:paraId="157E2913" w14:textId="77777777" w:rsidTr="00073985">
        <w:tc>
          <w:tcPr>
            <w:tcW w:w="8075" w:type="dxa"/>
            <w:gridSpan w:val="3"/>
          </w:tcPr>
          <w:p w14:paraId="7D49BD7C" w14:textId="77777777" w:rsidR="00073985" w:rsidRDefault="00073985" w:rsidP="003C3C6C">
            <w:pPr>
              <w:tabs>
                <w:tab w:val="left" w:pos="2010"/>
                <w:tab w:val="center" w:pos="4819"/>
              </w:tabs>
              <w:rPr>
                <w:rFonts w:ascii="Times New Roman" w:hAnsi="Times New Roman" w:cs="Times New Roman"/>
                <w:b/>
                <w:sz w:val="20"/>
                <w:szCs w:val="20"/>
              </w:rPr>
            </w:pPr>
            <w:proofErr w:type="spellStart"/>
            <w:r w:rsidRPr="003C3C6C">
              <w:rPr>
                <w:rFonts w:ascii="Times New Roman" w:hAnsi="Times New Roman" w:cs="Times New Roman"/>
                <w:b/>
                <w:sz w:val="20"/>
                <w:szCs w:val="20"/>
              </w:rPr>
              <w:t>Energoelektronikas</w:t>
            </w:r>
            <w:proofErr w:type="spellEnd"/>
            <w:r w:rsidRPr="003C3C6C">
              <w:rPr>
                <w:rFonts w:ascii="Times New Roman" w:hAnsi="Times New Roman" w:cs="Times New Roman"/>
                <w:b/>
                <w:sz w:val="20"/>
                <w:szCs w:val="20"/>
              </w:rPr>
              <w:t xml:space="preserve"> un tīkla sistēmu fizikāls </w:t>
            </w:r>
            <w:proofErr w:type="spellStart"/>
            <w:r w:rsidRPr="003C3C6C">
              <w:rPr>
                <w:rFonts w:ascii="Times New Roman" w:hAnsi="Times New Roman" w:cs="Times New Roman"/>
                <w:b/>
                <w:sz w:val="20"/>
                <w:szCs w:val="20"/>
              </w:rPr>
              <w:t>simulators</w:t>
            </w:r>
            <w:proofErr w:type="spellEnd"/>
            <w:r w:rsidRPr="003C3C6C">
              <w:rPr>
                <w:rFonts w:ascii="Times New Roman" w:hAnsi="Times New Roman" w:cs="Times New Roman"/>
                <w:b/>
                <w:sz w:val="20"/>
                <w:szCs w:val="20"/>
              </w:rPr>
              <w:t xml:space="preserve"> – 1 gab.</w:t>
            </w:r>
          </w:p>
          <w:p w14:paraId="47638D71" w14:textId="54AC7270" w:rsidR="00073985" w:rsidRPr="003C3C6C" w:rsidRDefault="00073985" w:rsidP="003C3C6C">
            <w:pPr>
              <w:tabs>
                <w:tab w:val="left" w:pos="2010"/>
                <w:tab w:val="center" w:pos="4819"/>
              </w:tabs>
              <w:rPr>
                <w:rFonts w:ascii="Times New Roman" w:hAnsi="Times New Roman" w:cs="Times New Roman"/>
                <w:b/>
                <w:sz w:val="20"/>
                <w:szCs w:val="20"/>
              </w:rPr>
            </w:pPr>
            <w:r>
              <w:rPr>
                <w:rFonts w:ascii="Times New Roman" w:hAnsi="Times New Roman" w:cs="Times New Roman"/>
                <w:b/>
                <w:sz w:val="20"/>
                <w:szCs w:val="20"/>
                <w:lang w:val="en-US"/>
              </w:rPr>
              <w:lastRenderedPageBreak/>
              <w:t>Electrical power system test bench – 1 piece</w:t>
            </w:r>
          </w:p>
        </w:tc>
        <w:tc>
          <w:tcPr>
            <w:tcW w:w="6662" w:type="dxa"/>
          </w:tcPr>
          <w:p w14:paraId="5135F78D" w14:textId="2A2FCCBB" w:rsidR="00073985" w:rsidRPr="003C3C6C" w:rsidRDefault="00073985" w:rsidP="00C90E67">
            <w:pPr>
              <w:tabs>
                <w:tab w:val="left" w:pos="2010"/>
                <w:tab w:val="center" w:pos="4819"/>
              </w:tabs>
              <w:jc w:val="right"/>
              <w:rPr>
                <w:rFonts w:ascii="Times New Roman" w:hAnsi="Times New Roman" w:cs="Times New Roman"/>
                <w:b/>
                <w:sz w:val="20"/>
                <w:szCs w:val="20"/>
              </w:rPr>
            </w:pPr>
          </w:p>
        </w:tc>
      </w:tr>
      <w:tr w:rsidR="00073985" w:rsidRPr="003C3C6C" w14:paraId="2FD1274C" w14:textId="77777777" w:rsidTr="00073985">
        <w:tc>
          <w:tcPr>
            <w:tcW w:w="822" w:type="dxa"/>
          </w:tcPr>
          <w:p w14:paraId="23FA7CEB" w14:textId="0E6C2F05" w:rsidR="00073985" w:rsidRPr="003C3C6C" w:rsidRDefault="00073985" w:rsidP="003C3C6C">
            <w:pPr>
              <w:tabs>
                <w:tab w:val="left" w:pos="2010"/>
                <w:tab w:val="center" w:pos="4819"/>
              </w:tabs>
              <w:jc w:val="center"/>
              <w:rPr>
                <w:rFonts w:ascii="Times New Roman" w:hAnsi="Times New Roman" w:cs="Times New Roman"/>
                <w:sz w:val="20"/>
                <w:szCs w:val="20"/>
              </w:rPr>
            </w:pPr>
            <w:r w:rsidRPr="003C3C6C">
              <w:rPr>
                <w:rFonts w:ascii="Times New Roman" w:hAnsi="Times New Roman" w:cs="Times New Roman"/>
                <w:sz w:val="20"/>
                <w:szCs w:val="20"/>
              </w:rPr>
              <w:t>1.</w:t>
            </w:r>
          </w:p>
        </w:tc>
        <w:tc>
          <w:tcPr>
            <w:tcW w:w="5694" w:type="dxa"/>
          </w:tcPr>
          <w:p w14:paraId="3054D792" w14:textId="77777777" w:rsidR="00073985" w:rsidRDefault="00073985" w:rsidP="00143CD4">
            <w:pPr>
              <w:tabs>
                <w:tab w:val="left" w:pos="2010"/>
                <w:tab w:val="center" w:pos="4819"/>
              </w:tabs>
              <w:jc w:val="both"/>
              <w:rPr>
                <w:rFonts w:ascii="Times New Roman" w:hAnsi="Times New Roman" w:cs="Times New Roman"/>
                <w:sz w:val="20"/>
                <w:szCs w:val="20"/>
              </w:rPr>
            </w:pPr>
            <w:proofErr w:type="spellStart"/>
            <w:r>
              <w:rPr>
                <w:rFonts w:ascii="Times New Roman" w:hAnsi="Times New Roman" w:cs="Times New Roman"/>
                <w:sz w:val="20"/>
                <w:szCs w:val="20"/>
              </w:rPr>
              <w:t>Simulators</w:t>
            </w:r>
            <w:proofErr w:type="spellEnd"/>
            <w:r>
              <w:rPr>
                <w:rFonts w:ascii="Times New Roman" w:hAnsi="Times New Roman" w:cs="Times New Roman"/>
                <w:sz w:val="20"/>
                <w:szCs w:val="20"/>
              </w:rPr>
              <w:t xml:space="preserve"> ir barojams no publiska elektroapgādes tīkla, kurš atbilst LVS EN 50160:2010 standartam vai ekvivalents</w:t>
            </w:r>
          </w:p>
          <w:p w14:paraId="5B9713FE" w14:textId="05A4E97F" w:rsidR="00073985" w:rsidRPr="003C3C6C" w:rsidRDefault="00073985" w:rsidP="00143CD4">
            <w:pPr>
              <w:tabs>
                <w:tab w:val="left" w:pos="2010"/>
                <w:tab w:val="center" w:pos="4819"/>
              </w:tabs>
              <w:jc w:val="both"/>
              <w:rPr>
                <w:rFonts w:ascii="Times New Roman" w:hAnsi="Times New Roman" w:cs="Times New Roman"/>
                <w:b/>
                <w:sz w:val="20"/>
                <w:szCs w:val="20"/>
              </w:rPr>
            </w:pPr>
            <w:r>
              <w:rPr>
                <w:rFonts w:ascii="Times New Roman" w:hAnsi="Times New Roman" w:cs="Times New Roman"/>
                <w:sz w:val="20"/>
                <w:szCs w:val="20"/>
                <w:lang w:val="en-US"/>
              </w:rPr>
              <w:t>Test bench shall be supplied from public distribution grid according to LVS EN 50160:2010 standard or equivalent</w:t>
            </w:r>
          </w:p>
        </w:tc>
        <w:tc>
          <w:tcPr>
            <w:tcW w:w="1559" w:type="dxa"/>
          </w:tcPr>
          <w:p w14:paraId="7CD4C41B" w14:textId="77777777" w:rsidR="00073985" w:rsidRDefault="00073985" w:rsidP="00CA1C05">
            <w:pPr>
              <w:tabs>
                <w:tab w:val="left" w:pos="2010"/>
                <w:tab w:val="center" w:pos="4819"/>
              </w:tabs>
              <w:ind w:firstLine="181"/>
              <w:jc w:val="center"/>
              <w:rPr>
                <w:rFonts w:ascii="Times New Roman" w:hAnsi="Times New Roman" w:cs="Times New Roman"/>
                <w:sz w:val="20"/>
                <w:szCs w:val="20"/>
              </w:rPr>
            </w:pPr>
            <w:r w:rsidRPr="003C3C6C">
              <w:rPr>
                <w:rFonts w:ascii="Times New Roman" w:hAnsi="Times New Roman" w:cs="Times New Roman"/>
                <w:sz w:val="20"/>
                <w:szCs w:val="20"/>
              </w:rPr>
              <w:t>Iekļauts</w:t>
            </w:r>
          </w:p>
          <w:p w14:paraId="34CA74B7" w14:textId="52ADB805" w:rsidR="00073985" w:rsidRPr="003C3C6C" w:rsidRDefault="00073985" w:rsidP="00CA1C05">
            <w:pPr>
              <w:tabs>
                <w:tab w:val="left" w:pos="2010"/>
                <w:tab w:val="center" w:pos="4819"/>
              </w:tabs>
              <w:ind w:firstLine="181"/>
              <w:jc w:val="center"/>
              <w:rPr>
                <w:rFonts w:ascii="Times New Roman" w:hAnsi="Times New Roman" w:cs="Times New Roman"/>
                <w:b/>
                <w:sz w:val="20"/>
                <w:szCs w:val="20"/>
              </w:rPr>
            </w:pPr>
            <w:r>
              <w:rPr>
                <w:rFonts w:ascii="Times New Roman" w:hAnsi="Times New Roman" w:cs="Times New Roman"/>
                <w:sz w:val="20"/>
                <w:szCs w:val="20"/>
                <w:lang w:val="en-US"/>
              </w:rPr>
              <w:t>Yes</w:t>
            </w:r>
          </w:p>
        </w:tc>
        <w:tc>
          <w:tcPr>
            <w:tcW w:w="6662" w:type="dxa"/>
          </w:tcPr>
          <w:p w14:paraId="55EC6765" w14:textId="77777777" w:rsidR="00073985" w:rsidRPr="003C3C6C" w:rsidRDefault="00073985" w:rsidP="003C3C6C">
            <w:pPr>
              <w:tabs>
                <w:tab w:val="left" w:pos="2010"/>
                <w:tab w:val="center" w:pos="4819"/>
              </w:tabs>
              <w:jc w:val="right"/>
              <w:rPr>
                <w:rFonts w:ascii="Times New Roman" w:hAnsi="Times New Roman" w:cs="Times New Roman"/>
                <w:b/>
                <w:sz w:val="20"/>
                <w:szCs w:val="20"/>
              </w:rPr>
            </w:pPr>
          </w:p>
        </w:tc>
      </w:tr>
      <w:tr w:rsidR="00073985" w:rsidRPr="003C3C6C" w14:paraId="7F96D380" w14:textId="77777777" w:rsidTr="00073985">
        <w:tc>
          <w:tcPr>
            <w:tcW w:w="822" w:type="dxa"/>
          </w:tcPr>
          <w:p w14:paraId="5E08B3CC" w14:textId="67928F83" w:rsidR="00073985" w:rsidRPr="003C3C6C" w:rsidRDefault="00073985" w:rsidP="003C3C6C">
            <w:pPr>
              <w:tabs>
                <w:tab w:val="left" w:pos="2010"/>
                <w:tab w:val="center" w:pos="4819"/>
              </w:tabs>
              <w:jc w:val="center"/>
              <w:rPr>
                <w:rFonts w:ascii="Times New Roman" w:hAnsi="Times New Roman" w:cs="Times New Roman"/>
                <w:sz w:val="20"/>
                <w:szCs w:val="20"/>
              </w:rPr>
            </w:pPr>
            <w:r w:rsidRPr="003C3C6C">
              <w:rPr>
                <w:rFonts w:ascii="Times New Roman" w:hAnsi="Times New Roman" w:cs="Times New Roman"/>
                <w:sz w:val="20"/>
                <w:szCs w:val="20"/>
              </w:rPr>
              <w:t>2.</w:t>
            </w:r>
          </w:p>
        </w:tc>
        <w:tc>
          <w:tcPr>
            <w:tcW w:w="5694" w:type="dxa"/>
          </w:tcPr>
          <w:p w14:paraId="745ADF67" w14:textId="77777777" w:rsidR="00073985" w:rsidRDefault="00073985" w:rsidP="00143CD4">
            <w:pPr>
              <w:tabs>
                <w:tab w:val="left" w:pos="2010"/>
                <w:tab w:val="center" w:pos="4819"/>
              </w:tabs>
              <w:jc w:val="both"/>
              <w:rPr>
                <w:rFonts w:ascii="Times New Roman" w:hAnsi="Times New Roman" w:cs="Times New Roman"/>
                <w:sz w:val="20"/>
                <w:szCs w:val="20"/>
              </w:rPr>
            </w:pPr>
            <w:r w:rsidRPr="003C3C6C">
              <w:rPr>
                <w:rFonts w:ascii="Times New Roman" w:hAnsi="Times New Roman" w:cs="Times New Roman"/>
                <w:sz w:val="20"/>
                <w:szCs w:val="20"/>
              </w:rPr>
              <w:t>Jaudas patēriņš no tīkla</w:t>
            </w:r>
          </w:p>
          <w:p w14:paraId="0EE68024" w14:textId="0D74EC4A" w:rsidR="00073985" w:rsidRPr="003C3C6C" w:rsidRDefault="00073985" w:rsidP="00143CD4">
            <w:pPr>
              <w:tabs>
                <w:tab w:val="left" w:pos="2010"/>
                <w:tab w:val="center" w:pos="4819"/>
              </w:tabs>
              <w:jc w:val="both"/>
              <w:rPr>
                <w:rFonts w:ascii="Times New Roman" w:hAnsi="Times New Roman" w:cs="Times New Roman"/>
                <w:b/>
                <w:sz w:val="20"/>
                <w:szCs w:val="20"/>
              </w:rPr>
            </w:pPr>
            <w:r>
              <w:rPr>
                <w:rFonts w:ascii="Times New Roman" w:hAnsi="Times New Roman" w:cs="Times New Roman"/>
                <w:sz w:val="20"/>
                <w:szCs w:val="20"/>
                <w:lang w:val="en-US"/>
              </w:rPr>
              <w:t>Power consumption from the grid</w:t>
            </w:r>
          </w:p>
        </w:tc>
        <w:tc>
          <w:tcPr>
            <w:tcW w:w="1559" w:type="dxa"/>
          </w:tcPr>
          <w:p w14:paraId="3009F1FB" w14:textId="77777777" w:rsidR="00073985" w:rsidRDefault="00073985" w:rsidP="003C3C6C">
            <w:pPr>
              <w:tabs>
                <w:tab w:val="left" w:pos="2010"/>
                <w:tab w:val="center" w:pos="4819"/>
              </w:tabs>
              <w:jc w:val="center"/>
              <w:rPr>
                <w:rFonts w:ascii="Times New Roman" w:hAnsi="Times New Roman" w:cs="Times New Roman"/>
                <w:sz w:val="20"/>
                <w:szCs w:val="20"/>
              </w:rPr>
            </w:pPr>
            <w:r>
              <w:rPr>
                <w:rFonts w:ascii="Times New Roman" w:hAnsi="Times New Roman" w:cs="Times New Roman"/>
                <w:sz w:val="20"/>
                <w:szCs w:val="20"/>
              </w:rPr>
              <w:t>N</w:t>
            </w:r>
            <w:r w:rsidRPr="003C3C6C">
              <w:rPr>
                <w:rFonts w:ascii="Times New Roman" w:hAnsi="Times New Roman" w:cs="Times New Roman"/>
                <w:sz w:val="20"/>
                <w:szCs w:val="20"/>
              </w:rPr>
              <w:t>e vairāk kā 230kVA</w:t>
            </w:r>
          </w:p>
          <w:p w14:paraId="3BCE8F30" w14:textId="44027F8D" w:rsidR="00073985" w:rsidRPr="003C3C6C" w:rsidRDefault="00073985" w:rsidP="003C3C6C">
            <w:pPr>
              <w:tabs>
                <w:tab w:val="left" w:pos="2010"/>
                <w:tab w:val="center" w:pos="4819"/>
              </w:tabs>
              <w:jc w:val="center"/>
              <w:rPr>
                <w:rFonts w:ascii="Times New Roman" w:hAnsi="Times New Roman" w:cs="Times New Roman"/>
                <w:b/>
                <w:sz w:val="20"/>
                <w:szCs w:val="20"/>
              </w:rPr>
            </w:pPr>
            <w:r>
              <w:rPr>
                <w:rFonts w:ascii="Times New Roman" w:hAnsi="Times New Roman" w:cs="Times New Roman"/>
                <w:sz w:val="20"/>
                <w:szCs w:val="20"/>
                <w:lang w:val="en-US"/>
              </w:rPr>
              <w:t>No more than 230kVA</w:t>
            </w:r>
          </w:p>
        </w:tc>
        <w:tc>
          <w:tcPr>
            <w:tcW w:w="6662" w:type="dxa"/>
          </w:tcPr>
          <w:p w14:paraId="7E58016C" w14:textId="77777777" w:rsidR="00073985" w:rsidRPr="003C3C6C" w:rsidRDefault="00073985" w:rsidP="003C3C6C">
            <w:pPr>
              <w:tabs>
                <w:tab w:val="left" w:pos="2010"/>
                <w:tab w:val="center" w:pos="4819"/>
              </w:tabs>
              <w:jc w:val="right"/>
              <w:rPr>
                <w:rFonts w:ascii="Times New Roman" w:hAnsi="Times New Roman" w:cs="Times New Roman"/>
                <w:b/>
                <w:sz w:val="20"/>
                <w:szCs w:val="20"/>
              </w:rPr>
            </w:pPr>
          </w:p>
        </w:tc>
      </w:tr>
      <w:tr w:rsidR="00073985" w:rsidRPr="003C3C6C" w14:paraId="2B43C139" w14:textId="77777777" w:rsidTr="00073985">
        <w:tc>
          <w:tcPr>
            <w:tcW w:w="822" w:type="dxa"/>
          </w:tcPr>
          <w:p w14:paraId="15C001B0" w14:textId="346C58BA" w:rsidR="00073985" w:rsidRPr="003C3C6C" w:rsidRDefault="00073985" w:rsidP="003C3C6C">
            <w:pPr>
              <w:tabs>
                <w:tab w:val="left" w:pos="2010"/>
                <w:tab w:val="center" w:pos="4819"/>
              </w:tabs>
              <w:jc w:val="center"/>
              <w:rPr>
                <w:rFonts w:ascii="Times New Roman" w:hAnsi="Times New Roman" w:cs="Times New Roman"/>
                <w:sz w:val="20"/>
                <w:szCs w:val="20"/>
              </w:rPr>
            </w:pPr>
            <w:r w:rsidRPr="003C3C6C">
              <w:rPr>
                <w:rFonts w:ascii="Times New Roman" w:hAnsi="Times New Roman" w:cs="Times New Roman"/>
                <w:sz w:val="20"/>
                <w:szCs w:val="20"/>
              </w:rPr>
              <w:t>3.</w:t>
            </w:r>
          </w:p>
        </w:tc>
        <w:tc>
          <w:tcPr>
            <w:tcW w:w="5694" w:type="dxa"/>
          </w:tcPr>
          <w:p w14:paraId="739EC515" w14:textId="77777777" w:rsidR="00DA2437" w:rsidRDefault="00DA2437" w:rsidP="00DA2437">
            <w:pPr>
              <w:tabs>
                <w:tab w:val="left" w:pos="2010"/>
                <w:tab w:val="center" w:pos="4819"/>
              </w:tabs>
              <w:jc w:val="both"/>
              <w:rPr>
                <w:rFonts w:ascii="Times New Roman" w:hAnsi="Times New Roman" w:cs="Times New Roman"/>
                <w:sz w:val="20"/>
                <w:szCs w:val="20"/>
              </w:rPr>
            </w:pPr>
            <w:r w:rsidRPr="003C3C6C">
              <w:rPr>
                <w:rFonts w:ascii="Times New Roman" w:hAnsi="Times New Roman" w:cs="Times New Roman"/>
                <w:sz w:val="20"/>
                <w:szCs w:val="20"/>
              </w:rPr>
              <w:t xml:space="preserve">Kopējā </w:t>
            </w:r>
            <w:proofErr w:type="spellStart"/>
            <w:r>
              <w:rPr>
                <w:rFonts w:ascii="Times New Roman" w:hAnsi="Times New Roman" w:cs="Times New Roman"/>
                <w:sz w:val="20"/>
                <w:szCs w:val="20"/>
              </w:rPr>
              <w:t>simulatora</w:t>
            </w:r>
            <w:proofErr w:type="spellEnd"/>
            <w:r>
              <w:rPr>
                <w:rFonts w:ascii="Times New Roman" w:hAnsi="Times New Roman" w:cs="Times New Roman"/>
                <w:sz w:val="20"/>
                <w:szCs w:val="20"/>
              </w:rPr>
              <w:t xml:space="preserve"> līdzsprieguma posma</w:t>
            </w:r>
            <w:r w:rsidRPr="003C3C6C">
              <w:rPr>
                <w:rFonts w:ascii="Times New Roman" w:hAnsi="Times New Roman" w:cs="Times New Roman"/>
                <w:sz w:val="20"/>
                <w:szCs w:val="20"/>
              </w:rPr>
              <w:t xml:space="preserve"> jauda</w:t>
            </w:r>
          </w:p>
          <w:p w14:paraId="020D6D7F" w14:textId="2CFB9F15" w:rsidR="00073985" w:rsidRPr="003C3C6C" w:rsidRDefault="00DA2437" w:rsidP="00DA2437">
            <w:pPr>
              <w:tabs>
                <w:tab w:val="left" w:pos="2010"/>
                <w:tab w:val="center" w:pos="4819"/>
              </w:tabs>
              <w:jc w:val="both"/>
              <w:rPr>
                <w:rFonts w:ascii="Times New Roman" w:hAnsi="Times New Roman" w:cs="Times New Roman"/>
                <w:b/>
                <w:sz w:val="20"/>
                <w:szCs w:val="20"/>
              </w:rPr>
            </w:pPr>
            <w:r>
              <w:rPr>
                <w:rFonts w:ascii="Times New Roman" w:hAnsi="Times New Roman" w:cs="Times New Roman"/>
                <w:sz w:val="20"/>
                <w:szCs w:val="20"/>
                <w:lang w:val="en-US"/>
              </w:rPr>
              <w:t>Total test bench DC-link power</w:t>
            </w:r>
          </w:p>
        </w:tc>
        <w:tc>
          <w:tcPr>
            <w:tcW w:w="1559" w:type="dxa"/>
          </w:tcPr>
          <w:p w14:paraId="57616BE8" w14:textId="77777777" w:rsidR="00DA2437" w:rsidRDefault="00DA2437" w:rsidP="00DA2437">
            <w:pPr>
              <w:tabs>
                <w:tab w:val="left" w:pos="2010"/>
                <w:tab w:val="center" w:pos="4819"/>
              </w:tabs>
              <w:jc w:val="center"/>
              <w:rPr>
                <w:rFonts w:ascii="Times New Roman" w:hAnsi="Times New Roman" w:cs="Times New Roman"/>
                <w:sz w:val="20"/>
                <w:szCs w:val="20"/>
              </w:rPr>
            </w:pPr>
            <w:r>
              <w:rPr>
                <w:rFonts w:ascii="Times New Roman" w:hAnsi="Times New Roman" w:cs="Times New Roman"/>
                <w:sz w:val="20"/>
                <w:szCs w:val="20"/>
              </w:rPr>
              <w:t>Vismaz 200kW</w:t>
            </w:r>
          </w:p>
          <w:p w14:paraId="582E4939" w14:textId="4F7580F1" w:rsidR="00073985" w:rsidRPr="003C3C6C" w:rsidRDefault="00DA2437" w:rsidP="00DA2437">
            <w:pPr>
              <w:tabs>
                <w:tab w:val="left" w:pos="2010"/>
                <w:tab w:val="center" w:pos="4819"/>
              </w:tabs>
              <w:jc w:val="center"/>
              <w:rPr>
                <w:rFonts w:ascii="Times New Roman" w:hAnsi="Times New Roman" w:cs="Times New Roman"/>
                <w:b/>
                <w:sz w:val="20"/>
                <w:szCs w:val="20"/>
              </w:rPr>
            </w:pPr>
            <w:r>
              <w:rPr>
                <w:rFonts w:ascii="Times New Roman" w:hAnsi="Times New Roman" w:cs="Times New Roman"/>
                <w:sz w:val="20"/>
                <w:szCs w:val="20"/>
                <w:lang w:val="en-US"/>
              </w:rPr>
              <w:t>At least 200kW</w:t>
            </w:r>
          </w:p>
        </w:tc>
        <w:tc>
          <w:tcPr>
            <w:tcW w:w="6662" w:type="dxa"/>
          </w:tcPr>
          <w:p w14:paraId="02BBF05F" w14:textId="77777777" w:rsidR="00073985" w:rsidRPr="003C3C6C" w:rsidRDefault="00073985" w:rsidP="003C3C6C">
            <w:pPr>
              <w:tabs>
                <w:tab w:val="left" w:pos="2010"/>
                <w:tab w:val="center" w:pos="4819"/>
              </w:tabs>
              <w:jc w:val="right"/>
              <w:rPr>
                <w:rFonts w:ascii="Times New Roman" w:hAnsi="Times New Roman" w:cs="Times New Roman"/>
                <w:b/>
                <w:sz w:val="20"/>
                <w:szCs w:val="20"/>
              </w:rPr>
            </w:pPr>
          </w:p>
        </w:tc>
      </w:tr>
      <w:tr w:rsidR="00073985" w:rsidRPr="003C3C6C" w14:paraId="7F2AAC8F" w14:textId="77777777" w:rsidTr="00073985">
        <w:tc>
          <w:tcPr>
            <w:tcW w:w="822" w:type="dxa"/>
          </w:tcPr>
          <w:p w14:paraId="2A136737" w14:textId="4FE031A9" w:rsidR="00073985" w:rsidRPr="003C3C6C" w:rsidRDefault="00073985" w:rsidP="003C3C6C">
            <w:pPr>
              <w:tabs>
                <w:tab w:val="left" w:pos="2010"/>
                <w:tab w:val="center" w:pos="4819"/>
              </w:tabs>
              <w:jc w:val="center"/>
              <w:rPr>
                <w:rFonts w:ascii="Times New Roman" w:hAnsi="Times New Roman" w:cs="Times New Roman"/>
                <w:sz w:val="20"/>
                <w:szCs w:val="20"/>
              </w:rPr>
            </w:pPr>
            <w:r w:rsidRPr="003C3C6C">
              <w:rPr>
                <w:rFonts w:ascii="Times New Roman" w:hAnsi="Times New Roman" w:cs="Times New Roman"/>
                <w:sz w:val="20"/>
                <w:szCs w:val="20"/>
              </w:rPr>
              <w:t>4.</w:t>
            </w:r>
          </w:p>
        </w:tc>
        <w:tc>
          <w:tcPr>
            <w:tcW w:w="5694" w:type="dxa"/>
          </w:tcPr>
          <w:p w14:paraId="569B59CC" w14:textId="77777777" w:rsidR="00073985" w:rsidRDefault="00073985" w:rsidP="00143CD4">
            <w:pPr>
              <w:tabs>
                <w:tab w:val="left" w:pos="2010"/>
                <w:tab w:val="center" w:pos="4819"/>
              </w:tabs>
              <w:jc w:val="both"/>
              <w:rPr>
                <w:rFonts w:ascii="Times New Roman" w:hAnsi="Times New Roman" w:cs="Times New Roman"/>
                <w:sz w:val="20"/>
                <w:szCs w:val="20"/>
              </w:rPr>
            </w:pPr>
            <w:proofErr w:type="spellStart"/>
            <w:r w:rsidRPr="003C3C6C">
              <w:rPr>
                <w:rFonts w:ascii="Times New Roman" w:hAnsi="Times New Roman" w:cs="Times New Roman"/>
                <w:sz w:val="20"/>
                <w:szCs w:val="20"/>
              </w:rPr>
              <w:t>Simulator</w:t>
            </w:r>
            <w:r>
              <w:rPr>
                <w:rFonts w:ascii="Times New Roman" w:hAnsi="Times New Roman" w:cs="Times New Roman"/>
                <w:sz w:val="20"/>
                <w:szCs w:val="20"/>
              </w:rPr>
              <w:t>s</w:t>
            </w:r>
            <w:proofErr w:type="spellEnd"/>
            <w:r w:rsidRPr="003C3C6C">
              <w:rPr>
                <w:rFonts w:ascii="Times New Roman" w:hAnsi="Times New Roman" w:cs="Times New Roman"/>
                <w:sz w:val="20"/>
                <w:szCs w:val="20"/>
              </w:rPr>
              <w:t xml:space="preserve"> tiek realizēts kā viens vai vairāki skapji</w:t>
            </w:r>
          </w:p>
          <w:p w14:paraId="456B7AA7" w14:textId="6BDC6E8F" w:rsidR="00073985" w:rsidRPr="003C3C6C" w:rsidRDefault="00073985" w:rsidP="00143CD4">
            <w:pPr>
              <w:tabs>
                <w:tab w:val="left" w:pos="2010"/>
                <w:tab w:val="center" w:pos="4819"/>
              </w:tabs>
              <w:jc w:val="both"/>
              <w:rPr>
                <w:rFonts w:ascii="Times New Roman" w:hAnsi="Times New Roman" w:cs="Times New Roman"/>
                <w:b/>
                <w:sz w:val="20"/>
                <w:szCs w:val="20"/>
              </w:rPr>
            </w:pPr>
            <w:r>
              <w:rPr>
                <w:rFonts w:ascii="Times New Roman" w:hAnsi="Times New Roman" w:cs="Times New Roman"/>
                <w:sz w:val="20"/>
                <w:szCs w:val="20"/>
                <w:lang w:val="en-US"/>
              </w:rPr>
              <w:t>Test bench is realized as one or multiple cabinets with connections</w:t>
            </w:r>
          </w:p>
        </w:tc>
        <w:tc>
          <w:tcPr>
            <w:tcW w:w="1559" w:type="dxa"/>
          </w:tcPr>
          <w:p w14:paraId="44741966" w14:textId="77777777" w:rsidR="00073985" w:rsidRPr="00145B5D" w:rsidRDefault="00073985" w:rsidP="003C3C6C">
            <w:pPr>
              <w:tabs>
                <w:tab w:val="left" w:pos="2010"/>
                <w:tab w:val="center" w:pos="4819"/>
              </w:tabs>
              <w:jc w:val="center"/>
              <w:rPr>
                <w:rFonts w:ascii="Times New Roman" w:hAnsi="Times New Roman" w:cs="Times New Roman"/>
                <w:sz w:val="20"/>
                <w:szCs w:val="20"/>
              </w:rPr>
            </w:pPr>
            <w:r w:rsidRPr="00145B5D">
              <w:rPr>
                <w:rFonts w:ascii="Times New Roman" w:hAnsi="Times New Roman" w:cs="Times New Roman"/>
                <w:sz w:val="20"/>
                <w:szCs w:val="20"/>
              </w:rPr>
              <w:t>Savstarpēji savienojami</w:t>
            </w:r>
          </w:p>
          <w:p w14:paraId="474D320F" w14:textId="5C9ADD6B" w:rsidR="00073985" w:rsidRPr="003C3C6C" w:rsidRDefault="00073985" w:rsidP="003C3C6C">
            <w:pPr>
              <w:tabs>
                <w:tab w:val="left" w:pos="2010"/>
                <w:tab w:val="center" w:pos="4819"/>
              </w:tabs>
              <w:jc w:val="center"/>
              <w:rPr>
                <w:rFonts w:ascii="Times New Roman" w:hAnsi="Times New Roman" w:cs="Times New Roman"/>
                <w:b/>
                <w:sz w:val="20"/>
                <w:szCs w:val="20"/>
              </w:rPr>
            </w:pPr>
            <w:r w:rsidRPr="00145B5D">
              <w:rPr>
                <w:rFonts w:ascii="Times New Roman" w:hAnsi="Times New Roman" w:cs="Times New Roman"/>
                <w:color w:val="222222"/>
                <w:sz w:val="20"/>
                <w:szCs w:val="20"/>
                <w:lang w:val="en"/>
              </w:rPr>
              <w:t>Interconnected</w:t>
            </w:r>
          </w:p>
        </w:tc>
        <w:tc>
          <w:tcPr>
            <w:tcW w:w="6662" w:type="dxa"/>
          </w:tcPr>
          <w:p w14:paraId="778637AC" w14:textId="77777777" w:rsidR="00073985" w:rsidRPr="003C3C6C" w:rsidRDefault="00073985" w:rsidP="003C3C6C">
            <w:pPr>
              <w:tabs>
                <w:tab w:val="left" w:pos="2010"/>
                <w:tab w:val="center" w:pos="4819"/>
              </w:tabs>
              <w:jc w:val="right"/>
              <w:rPr>
                <w:rFonts w:ascii="Times New Roman" w:hAnsi="Times New Roman" w:cs="Times New Roman"/>
                <w:b/>
                <w:sz w:val="20"/>
                <w:szCs w:val="20"/>
              </w:rPr>
            </w:pPr>
          </w:p>
        </w:tc>
      </w:tr>
      <w:tr w:rsidR="00073985" w:rsidRPr="003C3C6C" w14:paraId="574C269F" w14:textId="77777777" w:rsidTr="00073985">
        <w:tc>
          <w:tcPr>
            <w:tcW w:w="822" w:type="dxa"/>
          </w:tcPr>
          <w:p w14:paraId="6BD0C8D6" w14:textId="492BD0EF" w:rsidR="00073985" w:rsidRPr="003C3C6C" w:rsidRDefault="00073985" w:rsidP="003C3C6C">
            <w:pPr>
              <w:tabs>
                <w:tab w:val="left" w:pos="2010"/>
                <w:tab w:val="center" w:pos="4819"/>
              </w:tabs>
              <w:jc w:val="center"/>
              <w:rPr>
                <w:rFonts w:ascii="Times New Roman" w:hAnsi="Times New Roman" w:cs="Times New Roman"/>
                <w:sz w:val="20"/>
                <w:szCs w:val="20"/>
              </w:rPr>
            </w:pPr>
            <w:r w:rsidRPr="003C3C6C">
              <w:rPr>
                <w:rFonts w:ascii="Times New Roman" w:hAnsi="Times New Roman" w:cs="Times New Roman"/>
                <w:sz w:val="20"/>
                <w:szCs w:val="20"/>
              </w:rPr>
              <w:t>5.</w:t>
            </w:r>
          </w:p>
        </w:tc>
        <w:tc>
          <w:tcPr>
            <w:tcW w:w="5694" w:type="dxa"/>
          </w:tcPr>
          <w:p w14:paraId="433507B8" w14:textId="77777777" w:rsidR="00073985" w:rsidRDefault="00073985" w:rsidP="00143CD4">
            <w:pPr>
              <w:tabs>
                <w:tab w:val="left" w:pos="2010"/>
                <w:tab w:val="center" w:pos="4819"/>
              </w:tabs>
              <w:jc w:val="both"/>
              <w:rPr>
                <w:rFonts w:ascii="Times New Roman" w:hAnsi="Times New Roman" w:cs="Times New Roman"/>
                <w:sz w:val="20"/>
                <w:szCs w:val="20"/>
              </w:rPr>
            </w:pPr>
            <w:r w:rsidRPr="003C3C6C">
              <w:rPr>
                <w:rFonts w:ascii="Times New Roman" w:hAnsi="Times New Roman" w:cs="Times New Roman"/>
                <w:sz w:val="20"/>
                <w:szCs w:val="20"/>
              </w:rPr>
              <w:t>Skapjiem ir durvis priekšpusē</w:t>
            </w:r>
          </w:p>
          <w:p w14:paraId="43B5B945" w14:textId="0ACC915E" w:rsidR="00073985" w:rsidRPr="00687A7B" w:rsidRDefault="00073985" w:rsidP="00143CD4">
            <w:pPr>
              <w:tabs>
                <w:tab w:val="left" w:pos="2010"/>
                <w:tab w:val="center" w:pos="4819"/>
              </w:tabs>
              <w:jc w:val="both"/>
              <w:rPr>
                <w:rFonts w:ascii="Times New Roman" w:hAnsi="Times New Roman" w:cs="Times New Roman"/>
                <w:sz w:val="20"/>
                <w:szCs w:val="20"/>
                <w:lang w:val="en-US"/>
              </w:rPr>
            </w:pPr>
            <w:r>
              <w:rPr>
                <w:rFonts w:ascii="Times New Roman" w:hAnsi="Times New Roman" w:cs="Times New Roman"/>
                <w:sz w:val="20"/>
                <w:szCs w:val="20"/>
                <w:lang w:val="en-US"/>
              </w:rPr>
              <w:t>Cabinets have doors</w:t>
            </w:r>
          </w:p>
        </w:tc>
        <w:tc>
          <w:tcPr>
            <w:tcW w:w="1559" w:type="dxa"/>
          </w:tcPr>
          <w:p w14:paraId="58E4AE31" w14:textId="77777777" w:rsidR="00073985" w:rsidRDefault="00073985" w:rsidP="003C3C6C">
            <w:pPr>
              <w:tabs>
                <w:tab w:val="left" w:pos="2010"/>
                <w:tab w:val="center" w:pos="4819"/>
              </w:tabs>
              <w:jc w:val="center"/>
              <w:rPr>
                <w:rFonts w:ascii="Times New Roman" w:hAnsi="Times New Roman" w:cs="Times New Roman"/>
                <w:sz w:val="20"/>
                <w:szCs w:val="20"/>
              </w:rPr>
            </w:pPr>
            <w:r w:rsidRPr="003C3C6C">
              <w:rPr>
                <w:rFonts w:ascii="Times New Roman" w:hAnsi="Times New Roman" w:cs="Times New Roman"/>
                <w:sz w:val="20"/>
                <w:szCs w:val="20"/>
              </w:rPr>
              <w:t>Iekļauts</w:t>
            </w:r>
          </w:p>
          <w:p w14:paraId="2D916BE7" w14:textId="5240FDC3" w:rsidR="00073985" w:rsidRPr="003C3C6C" w:rsidRDefault="00073985" w:rsidP="003C3C6C">
            <w:pPr>
              <w:tabs>
                <w:tab w:val="left" w:pos="2010"/>
                <w:tab w:val="center" w:pos="4819"/>
              </w:tabs>
              <w:jc w:val="center"/>
              <w:rPr>
                <w:rFonts w:ascii="Times New Roman" w:hAnsi="Times New Roman" w:cs="Times New Roman"/>
                <w:b/>
                <w:sz w:val="20"/>
                <w:szCs w:val="20"/>
              </w:rPr>
            </w:pPr>
            <w:r>
              <w:rPr>
                <w:rFonts w:ascii="Times New Roman" w:hAnsi="Times New Roman" w:cs="Times New Roman"/>
                <w:sz w:val="20"/>
                <w:szCs w:val="20"/>
                <w:lang w:val="en-US"/>
              </w:rPr>
              <w:t>Yes</w:t>
            </w:r>
          </w:p>
        </w:tc>
        <w:tc>
          <w:tcPr>
            <w:tcW w:w="6662" w:type="dxa"/>
          </w:tcPr>
          <w:p w14:paraId="3EE53C9B" w14:textId="77777777" w:rsidR="00073985" w:rsidRPr="003C3C6C" w:rsidRDefault="00073985" w:rsidP="003C3C6C">
            <w:pPr>
              <w:tabs>
                <w:tab w:val="left" w:pos="2010"/>
                <w:tab w:val="center" w:pos="4819"/>
              </w:tabs>
              <w:jc w:val="right"/>
              <w:rPr>
                <w:rFonts w:ascii="Times New Roman" w:hAnsi="Times New Roman" w:cs="Times New Roman"/>
                <w:b/>
                <w:sz w:val="20"/>
                <w:szCs w:val="20"/>
              </w:rPr>
            </w:pPr>
          </w:p>
        </w:tc>
      </w:tr>
      <w:tr w:rsidR="00073985" w:rsidRPr="003C3C6C" w14:paraId="0B51F586" w14:textId="77777777" w:rsidTr="00073985">
        <w:tc>
          <w:tcPr>
            <w:tcW w:w="822" w:type="dxa"/>
          </w:tcPr>
          <w:p w14:paraId="6C25833B" w14:textId="481F0E13" w:rsidR="00073985" w:rsidRPr="003C3C6C" w:rsidRDefault="00073985" w:rsidP="003C3C6C">
            <w:pPr>
              <w:tabs>
                <w:tab w:val="left" w:pos="2010"/>
                <w:tab w:val="center" w:pos="4819"/>
              </w:tabs>
              <w:jc w:val="center"/>
              <w:rPr>
                <w:rFonts w:ascii="Times New Roman" w:hAnsi="Times New Roman" w:cs="Times New Roman"/>
                <w:sz w:val="20"/>
                <w:szCs w:val="20"/>
              </w:rPr>
            </w:pPr>
            <w:r w:rsidRPr="003C3C6C">
              <w:rPr>
                <w:rFonts w:ascii="Times New Roman" w:hAnsi="Times New Roman" w:cs="Times New Roman"/>
                <w:sz w:val="20"/>
                <w:szCs w:val="20"/>
              </w:rPr>
              <w:t>6.</w:t>
            </w:r>
          </w:p>
        </w:tc>
        <w:tc>
          <w:tcPr>
            <w:tcW w:w="5694" w:type="dxa"/>
          </w:tcPr>
          <w:p w14:paraId="3E11EC9A" w14:textId="77777777" w:rsidR="00073985" w:rsidRDefault="00073985" w:rsidP="00143CD4">
            <w:pPr>
              <w:tabs>
                <w:tab w:val="left" w:pos="2010"/>
                <w:tab w:val="center" w:pos="4819"/>
              </w:tabs>
              <w:jc w:val="both"/>
              <w:rPr>
                <w:rFonts w:ascii="Times New Roman" w:hAnsi="Times New Roman" w:cs="Times New Roman"/>
                <w:sz w:val="20"/>
                <w:szCs w:val="20"/>
              </w:rPr>
            </w:pPr>
            <w:proofErr w:type="spellStart"/>
            <w:r w:rsidRPr="003C3C6C">
              <w:rPr>
                <w:rFonts w:ascii="Times New Roman" w:hAnsi="Times New Roman" w:cs="Times New Roman"/>
                <w:sz w:val="20"/>
                <w:szCs w:val="20"/>
              </w:rPr>
              <w:t>Simulators</w:t>
            </w:r>
            <w:proofErr w:type="spellEnd"/>
            <w:r w:rsidRPr="003C3C6C">
              <w:rPr>
                <w:rFonts w:ascii="Times New Roman" w:hAnsi="Times New Roman" w:cs="Times New Roman"/>
                <w:sz w:val="20"/>
                <w:szCs w:val="20"/>
              </w:rPr>
              <w:t xml:space="preserve"> ir aprīkots ar drošības PLC, kas uzrauga durvis un veic ārkārtas izslēgšanu</w:t>
            </w:r>
          </w:p>
          <w:p w14:paraId="76285BAD" w14:textId="5DD3B316" w:rsidR="00073985" w:rsidRPr="003C3C6C" w:rsidRDefault="00073985" w:rsidP="00143CD4">
            <w:pPr>
              <w:tabs>
                <w:tab w:val="left" w:pos="2010"/>
                <w:tab w:val="center" w:pos="4819"/>
              </w:tabs>
              <w:jc w:val="both"/>
              <w:rPr>
                <w:rFonts w:ascii="Times New Roman" w:hAnsi="Times New Roman" w:cs="Times New Roman"/>
                <w:b/>
                <w:sz w:val="20"/>
                <w:szCs w:val="20"/>
              </w:rPr>
            </w:pPr>
            <w:r>
              <w:rPr>
                <w:rFonts w:ascii="Times New Roman" w:hAnsi="Times New Roman" w:cs="Times New Roman"/>
                <w:sz w:val="20"/>
                <w:szCs w:val="20"/>
                <w:lang w:val="en-US"/>
              </w:rPr>
              <w:t>Test bench is equipped with safety PLC, which monitors doors and performs emergency shutdown</w:t>
            </w:r>
          </w:p>
        </w:tc>
        <w:tc>
          <w:tcPr>
            <w:tcW w:w="1559" w:type="dxa"/>
          </w:tcPr>
          <w:p w14:paraId="753881ED" w14:textId="77777777" w:rsidR="00073985" w:rsidRDefault="00073985" w:rsidP="003C3C6C">
            <w:pPr>
              <w:tabs>
                <w:tab w:val="left" w:pos="2010"/>
                <w:tab w:val="center" w:pos="4819"/>
              </w:tabs>
              <w:jc w:val="center"/>
              <w:rPr>
                <w:rFonts w:ascii="Times New Roman" w:hAnsi="Times New Roman" w:cs="Times New Roman"/>
                <w:sz w:val="20"/>
                <w:szCs w:val="20"/>
              </w:rPr>
            </w:pPr>
            <w:r w:rsidRPr="003C3C6C">
              <w:rPr>
                <w:rFonts w:ascii="Times New Roman" w:hAnsi="Times New Roman" w:cs="Times New Roman"/>
                <w:sz w:val="20"/>
                <w:szCs w:val="20"/>
              </w:rPr>
              <w:t>Iekļauts</w:t>
            </w:r>
          </w:p>
          <w:p w14:paraId="0551F5C3" w14:textId="7E6A6D60" w:rsidR="00073985" w:rsidRPr="003C3C6C" w:rsidRDefault="00073985" w:rsidP="003C3C6C">
            <w:pPr>
              <w:tabs>
                <w:tab w:val="left" w:pos="2010"/>
                <w:tab w:val="center" w:pos="4819"/>
              </w:tabs>
              <w:jc w:val="center"/>
              <w:rPr>
                <w:rFonts w:ascii="Times New Roman" w:hAnsi="Times New Roman" w:cs="Times New Roman"/>
                <w:b/>
                <w:sz w:val="20"/>
                <w:szCs w:val="20"/>
              </w:rPr>
            </w:pPr>
            <w:r>
              <w:rPr>
                <w:rFonts w:ascii="Times New Roman" w:hAnsi="Times New Roman" w:cs="Times New Roman"/>
                <w:sz w:val="20"/>
                <w:szCs w:val="20"/>
                <w:lang w:val="en-US"/>
              </w:rPr>
              <w:t>Yes</w:t>
            </w:r>
          </w:p>
        </w:tc>
        <w:tc>
          <w:tcPr>
            <w:tcW w:w="6662" w:type="dxa"/>
          </w:tcPr>
          <w:p w14:paraId="344DDB55" w14:textId="77777777" w:rsidR="00073985" w:rsidRPr="003C3C6C" w:rsidRDefault="00073985" w:rsidP="003C3C6C">
            <w:pPr>
              <w:tabs>
                <w:tab w:val="left" w:pos="2010"/>
                <w:tab w:val="center" w:pos="4819"/>
              </w:tabs>
              <w:jc w:val="right"/>
              <w:rPr>
                <w:rFonts w:ascii="Times New Roman" w:hAnsi="Times New Roman" w:cs="Times New Roman"/>
                <w:b/>
                <w:sz w:val="20"/>
                <w:szCs w:val="20"/>
              </w:rPr>
            </w:pPr>
          </w:p>
        </w:tc>
      </w:tr>
      <w:tr w:rsidR="00073985" w:rsidRPr="003C3C6C" w14:paraId="378A0CEA" w14:textId="77777777" w:rsidTr="00073985">
        <w:tc>
          <w:tcPr>
            <w:tcW w:w="822" w:type="dxa"/>
          </w:tcPr>
          <w:p w14:paraId="75E2EC74" w14:textId="2A375ADB" w:rsidR="00073985" w:rsidRPr="003C3C6C" w:rsidRDefault="00073985" w:rsidP="003C3C6C">
            <w:pPr>
              <w:tabs>
                <w:tab w:val="left" w:pos="2010"/>
                <w:tab w:val="center" w:pos="4819"/>
              </w:tabs>
              <w:jc w:val="center"/>
              <w:rPr>
                <w:rFonts w:ascii="Times New Roman" w:hAnsi="Times New Roman" w:cs="Times New Roman"/>
                <w:sz w:val="20"/>
                <w:szCs w:val="20"/>
              </w:rPr>
            </w:pPr>
            <w:r w:rsidRPr="003C3C6C">
              <w:rPr>
                <w:rFonts w:ascii="Times New Roman" w:hAnsi="Times New Roman" w:cs="Times New Roman"/>
                <w:sz w:val="20"/>
                <w:szCs w:val="20"/>
              </w:rPr>
              <w:t>7.</w:t>
            </w:r>
          </w:p>
        </w:tc>
        <w:tc>
          <w:tcPr>
            <w:tcW w:w="5694" w:type="dxa"/>
          </w:tcPr>
          <w:p w14:paraId="600C75F4" w14:textId="77777777" w:rsidR="00073985" w:rsidRDefault="00073985" w:rsidP="00143CD4">
            <w:pPr>
              <w:tabs>
                <w:tab w:val="left" w:pos="2010"/>
                <w:tab w:val="center" w:pos="4819"/>
              </w:tabs>
              <w:jc w:val="both"/>
              <w:rPr>
                <w:rFonts w:ascii="Times New Roman" w:hAnsi="Times New Roman" w:cs="Times New Roman"/>
                <w:sz w:val="20"/>
                <w:szCs w:val="20"/>
              </w:rPr>
            </w:pPr>
            <w:proofErr w:type="spellStart"/>
            <w:r w:rsidRPr="003C3C6C">
              <w:rPr>
                <w:rFonts w:ascii="Times New Roman" w:hAnsi="Times New Roman" w:cs="Times New Roman"/>
                <w:sz w:val="20"/>
                <w:szCs w:val="20"/>
              </w:rPr>
              <w:t>Simulatoru</w:t>
            </w:r>
            <w:proofErr w:type="spellEnd"/>
            <w:r w:rsidRPr="003C3C6C">
              <w:rPr>
                <w:rFonts w:ascii="Times New Roman" w:hAnsi="Times New Roman" w:cs="Times New Roman"/>
                <w:sz w:val="20"/>
                <w:szCs w:val="20"/>
              </w:rPr>
              <w:t xml:space="preserve"> var uzstādīt zonā, kas parādīta </w:t>
            </w:r>
            <w:r>
              <w:rPr>
                <w:rFonts w:ascii="Times New Roman" w:hAnsi="Times New Roman" w:cs="Times New Roman"/>
                <w:sz w:val="20"/>
                <w:szCs w:val="20"/>
              </w:rPr>
              <w:t>tehniskās specifikācijas 1.</w:t>
            </w:r>
            <w:r w:rsidRPr="003C3C6C">
              <w:rPr>
                <w:rFonts w:ascii="Times New Roman" w:hAnsi="Times New Roman" w:cs="Times New Roman"/>
                <w:sz w:val="20"/>
                <w:szCs w:val="20"/>
              </w:rPr>
              <w:t>attēlā.</w:t>
            </w:r>
          </w:p>
          <w:p w14:paraId="1D961761" w14:textId="5BAC050A" w:rsidR="00073985" w:rsidRPr="003C3C6C" w:rsidRDefault="00073985" w:rsidP="00143CD4">
            <w:pPr>
              <w:tabs>
                <w:tab w:val="left" w:pos="2010"/>
                <w:tab w:val="center" w:pos="4819"/>
              </w:tabs>
              <w:jc w:val="both"/>
              <w:rPr>
                <w:rFonts w:ascii="Times New Roman" w:hAnsi="Times New Roman" w:cs="Times New Roman"/>
                <w:b/>
                <w:sz w:val="20"/>
                <w:szCs w:val="20"/>
              </w:rPr>
            </w:pPr>
            <w:r>
              <w:rPr>
                <w:rFonts w:ascii="Times New Roman" w:hAnsi="Times New Roman" w:cs="Times New Roman"/>
                <w:sz w:val="20"/>
                <w:szCs w:val="20"/>
                <w:lang w:val="en-US"/>
              </w:rPr>
              <w:t>Test bench can be installed in area shown in Fig. 1.</w:t>
            </w:r>
          </w:p>
        </w:tc>
        <w:tc>
          <w:tcPr>
            <w:tcW w:w="1559" w:type="dxa"/>
          </w:tcPr>
          <w:p w14:paraId="5836E5F0" w14:textId="77777777" w:rsidR="00073985" w:rsidRDefault="00073985" w:rsidP="003C3C6C">
            <w:pPr>
              <w:tabs>
                <w:tab w:val="left" w:pos="2010"/>
                <w:tab w:val="center" w:pos="4819"/>
              </w:tabs>
              <w:jc w:val="center"/>
              <w:rPr>
                <w:rFonts w:ascii="Times New Roman" w:hAnsi="Times New Roman" w:cs="Times New Roman"/>
                <w:sz w:val="20"/>
                <w:szCs w:val="20"/>
              </w:rPr>
            </w:pPr>
            <w:r w:rsidRPr="003C3C6C">
              <w:rPr>
                <w:rFonts w:ascii="Times New Roman" w:hAnsi="Times New Roman" w:cs="Times New Roman"/>
                <w:sz w:val="20"/>
                <w:szCs w:val="20"/>
              </w:rPr>
              <w:t>Iekļauts</w:t>
            </w:r>
          </w:p>
          <w:p w14:paraId="220B93D2" w14:textId="4A1897C4" w:rsidR="00073985" w:rsidRPr="003C3C6C" w:rsidRDefault="00073985" w:rsidP="003C3C6C">
            <w:pPr>
              <w:tabs>
                <w:tab w:val="left" w:pos="2010"/>
                <w:tab w:val="center" w:pos="4819"/>
              </w:tabs>
              <w:jc w:val="center"/>
              <w:rPr>
                <w:rFonts w:ascii="Times New Roman" w:hAnsi="Times New Roman" w:cs="Times New Roman"/>
                <w:b/>
                <w:sz w:val="20"/>
                <w:szCs w:val="20"/>
              </w:rPr>
            </w:pPr>
            <w:r>
              <w:rPr>
                <w:rFonts w:ascii="Times New Roman" w:hAnsi="Times New Roman" w:cs="Times New Roman"/>
                <w:sz w:val="20"/>
                <w:szCs w:val="20"/>
                <w:lang w:val="en-US"/>
              </w:rPr>
              <w:t>Yes</w:t>
            </w:r>
          </w:p>
        </w:tc>
        <w:tc>
          <w:tcPr>
            <w:tcW w:w="6662" w:type="dxa"/>
          </w:tcPr>
          <w:p w14:paraId="31329FE1" w14:textId="77777777" w:rsidR="00073985" w:rsidRPr="003C3C6C" w:rsidRDefault="00073985" w:rsidP="003C3C6C">
            <w:pPr>
              <w:tabs>
                <w:tab w:val="left" w:pos="2010"/>
                <w:tab w:val="center" w:pos="4819"/>
              </w:tabs>
              <w:jc w:val="right"/>
              <w:rPr>
                <w:rFonts w:ascii="Times New Roman" w:hAnsi="Times New Roman" w:cs="Times New Roman"/>
                <w:b/>
                <w:sz w:val="20"/>
                <w:szCs w:val="20"/>
              </w:rPr>
            </w:pPr>
          </w:p>
        </w:tc>
      </w:tr>
      <w:tr w:rsidR="00073985" w:rsidRPr="003C3C6C" w14:paraId="0F4E240E" w14:textId="77777777" w:rsidTr="00073985">
        <w:tc>
          <w:tcPr>
            <w:tcW w:w="822" w:type="dxa"/>
          </w:tcPr>
          <w:p w14:paraId="1F10DC7F" w14:textId="75026B93" w:rsidR="00073985" w:rsidRPr="003C3C6C" w:rsidRDefault="00073985" w:rsidP="003C3C6C">
            <w:pPr>
              <w:tabs>
                <w:tab w:val="left" w:pos="2010"/>
                <w:tab w:val="center" w:pos="4819"/>
              </w:tabs>
              <w:jc w:val="center"/>
              <w:rPr>
                <w:rFonts w:ascii="Times New Roman" w:hAnsi="Times New Roman" w:cs="Times New Roman"/>
                <w:sz w:val="20"/>
                <w:szCs w:val="20"/>
              </w:rPr>
            </w:pPr>
            <w:r w:rsidRPr="003C3C6C">
              <w:rPr>
                <w:rFonts w:ascii="Times New Roman" w:hAnsi="Times New Roman" w:cs="Times New Roman"/>
                <w:sz w:val="20"/>
                <w:szCs w:val="20"/>
              </w:rPr>
              <w:t>8.</w:t>
            </w:r>
          </w:p>
        </w:tc>
        <w:tc>
          <w:tcPr>
            <w:tcW w:w="5694" w:type="dxa"/>
          </w:tcPr>
          <w:p w14:paraId="5671F36E" w14:textId="77777777" w:rsidR="00073985" w:rsidRDefault="00073985" w:rsidP="00143CD4">
            <w:pPr>
              <w:tabs>
                <w:tab w:val="left" w:pos="2010"/>
                <w:tab w:val="center" w:pos="4819"/>
              </w:tabs>
              <w:jc w:val="both"/>
              <w:rPr>
                <w:rFonts w:ascii="Times New Roman" w:hAnsi="Times New Roman" w:cs="Times New Roman"/>
                <w:sz w:val="20"/>
                <w:szCs w:val="20"/>
              </w:rPr>
            </w:pPr>
            <w:r w:rsidRPr="003C3C6C">
              <w:rPr>
                <w:rFonts w:ascii="Times New Roman" w:hAnsi="Times New Roman" w:cs="Times New Roman"/>
                <w:sz w:val="20"/>
                <w:szCs w:val="20"/>
              </w:rPr>
              <w:t xml:space="preserve">Visas </w:t>
            </w:r>
            <w:proofErr w:type="spellStart"/>
            <w:r w:rsidRPr="003C3C6C">
              <w:rPr>
                <w:rFonts w:ascii="Times New Roman" w:hAnsi="Times New Roman" w:cs="Times New Roman"/>
                <w:sz w:val="20"/>
                <w:szCs w:val="20"/>
              </w:rPr>
              <w:t>simulatora</w:t>
            </w:r>
            <w:proofErr w:type="spellEnd"/>
            <w:r w:rsidRPr="003C3C6C">
              <w:rPr>
                <w:rFonts w:ascii="Times New Roman" w:hAnsi="Times New Roman" w:cs="Times New Roman"/>
                <w:sz w:val="20"/>
                <w:szCs w:val="20"/>
              </w:rPr>
              <w:t xml:space="preserve"> izejas tiek izolētas no tīkla, izmantojot tīkla frekvences transformatoru </w:t>
            </w:r>
          </w:p>
          <w:p w14:paraId="64E7B7DF" w14:textId="7F13F480" w:rsidR="00073985" w:rsidRPr="003C3C6C" w:rsidRDefault="00073985" w:rsidP="00143CD4">
            <w:pPr>
              <w:tabs>
                <w:tab w:val="left" w:pos="2010"/>
                <w:tab w:val="center" w:pos="4819"/>
              </w:tabs>
              <w:jc w:val="both"/>
              <w:rPr>
                <w:rFonts w:ascii="Times New Roman" w:hAnsi="Times New Roman" w:cs="Times New Roman"/>
                <w:b/>
                <w:sz w:val="20"/>
                <w:szCs w:val="20"/>
              </w:rPr>
            </w:pPr>
            <w:r>
              <w:rPr>
                <w:rFonts w:ascii="Times New Roman" w:hAnsi="Times New Roman" w:cs="Times New Roman"/>
                <w:sz w:val="20"/>
                <w:szCs w:val="20"/>
                <w:lang w:val="en-US"/>
              </w:rPr>
              <w:t>All outputs of the test bench are isolated from the grid using a grid frequency transformer</w:t>
            </w:r>
          </w:p>
        </w:tc>
        <w:tc>
          <w:tcPr>
            <w:tcW w:w="1559" w:type="dxa"/>
          </w:tcPr>
          <w:p w14:paraId="7B1CDB83" w14:textId="77777777" w:rsidR="00073985" w:rsidRDefault="00073985" w:rsidP="003C3C6C">
            <w:pPr>
              <w:tabs>
                <w:tab w:val="left" w:pos="2010"/>
                <w:tab w:val="center" w:pos="4819"/>
              </w:tabs>
              <w:jc w:val="center"/>
              <w:rPr>
                <w:rFonts w:ascii="Times New Roman" w:hAnsi="Times New Roman" w:cs="Times New Roman"/>
                <w:sz w:val="20"/>
                <w:szCs w:val="20"/>
              </w:rPr>
            </w:pPr>
            <w:r w:rsidRPr="003C3C6C">
              <w:rPr>
                <w:rFonts w:ascii="Times New Roman" w:hAnsi="Times New Roman" w:cs="Times New Roman"/>
                <w:sz w:val="20"/>
                <w:szCs w:val="20"/>
              </w:rPr>
              <w:t>Iekļauts</w:t>
            </w:r>
          </w:p>
          <w:p w14:paraId="2885C7A5" w14:textId="4824E36B" w:rsidR="00073985" w:rsidRPr="003C3C6C" w:rsidRDefault="00073985" w:rsidP="003C3C6C">
            <w:pPr>
              <w:tabs>
                <w:tab w:val="left" w:pos="2010"/>
                <w:tab w:val="center" w:pos="4819"/>
              </w:tabs>
              <w:jc w:val="center"/>
              <w:rPr>
                <w:rFonts w:ascii="Times New Roman" w:hAnsi="Times New Roman" w:cs="Times New Roman"/>
                <w:b/>
                <w:sz w:val="20"/>
                <w:szCs w:val="20"/>
              </w:rPr>
            </w:pPr>
            <w:r>
              <w:rPr>
                <w:rFonts w:ascii="Times New Roman" w:hAnsi="Times New Roman" w:cs="Times New Roman"/>
                <w:sz w:val="20"/>
                <w:szCs w:val="20"/>
                <w:lang w:val="en-US"/>
              </w:rPr>
              <w:t>Yes</w:t>
            </w:r>
          </w:p>
        </w:tc>
        <w:tc>
          <w:tcPr>
            <w:tcW w:w="6662" w:type="dxa"/>
          </w:tcPr>
          <w:p w14:paraId="2F48D26B" w14:textId="77777777" w:rsidR="00073985" w:rsidRPr="003C3C6C" w:rsidRDefault="00073985" w:rsidP="003C3C6C">
            <w:pPr>
              <w:tabs>
                <w:tab w:val="left" w:pos="2010"/>
                <w:tab w:val="center" w:pos="4819"/>
              </w:tabs>
              <w:jc w:val="right"/>
              <w:rPr>
                <w:rFonts w:ascii="Times New Roman" w:hAnsi="Times New Roman" w:cs="Times New Roman"/>
                <w:b/>
                <w:sz w:val="20"/>
                <w:szCs w:val="20"/>
              </w:rPr>
            </w:pPr>
          </w:p>
        </w:tc>
      </w:tr>
      <w:tr w:rsidR="00073985" w:rsidRPr="003C3C6C" w14:paraId="373C7E58" w14:textId="77777777" w:rsidTr="00073985">
        <w:tc>
          <w:tcPr>
            <w:tcW w:w="822" w:type="dxa"/>
          </w:tcPr>
          <w:p w14:paraId="7149BED8" w14:textId="5197FEBD" w:rsidR="00073985" w:rsidRPr="003C3C6C" w:rsidRDefault="00073985" w:rsidP="003C3C6C">
            <w:pPr>
              <w:tabs>
                <w:tab w:val="left" w:pos="2010"/>
                <w:tab w:val="center" w:pos="4819"/>
              </w:tabs>
              <w:jc w:val="center"/>
              <w:rPr>
                <w:rFonts w:ascii="Times New Roman" w:hAnsi="Times New Roman" w:cs="Times New Roman"/>
                <w:sz w:val="20"/>
                <w:szCs w:val="20"/>
              </w:rPr>
            </w:pPr>
            <w:r w:rsidRPr="003C3C6C">
              <w:rPr>
                <w:rFonts w:ascii="Times New Roman" w:hAnsi="Times New Roman" w:cs="Times New Roman"/>
                <w:sz w:val="20"/>
                <w:szCs w:val="20"/>
              </w:rPr>
              <w:t>9.</w:t>
            </w:r>
          </w:p>
        </w:tc>
        <w:tc>
          <w:tcPr>
            <w:tcW w:w="5694" w:type="dxa"/>
          </w:tcPr>
          <w:p w14:paraId="3BD3D5D0" w14:textId="77777777" w:rsidR="00073985" w:rsidRDefault="00073985" w:rsidP="00143CD4">
            <w:pPr>
              <w:tabs>
                <w:tab w:val="left" w:pos="2010"/>
                <w:tab w:val="center" w:pos="4819"/>
              </w:tabs>
              <w:jc w:val="both"/>
              <w:rPr>
                <w:rFonts w:ascii="Times New Roman" w:hAnsi="Times New Roman" w:cs="Times New Roman"/>
                <w:sz w:val="20"/>
                <w:szCs w:val="20"/>
              </w:rPr>
            </w:pPr>
            <w:proofErr w:type="spellStart"/>
            <w:r w:rsidRPr="003C3C6C">
              <w:rPr>
                <w:rFonts w:ascii="Times New Roman" w:hAnsi="Times New Roman" w:cs="Times New Roman"/>
                <w:sz w:val="20"/>
                <w:szCs w:val="20"/>
              </w:rPr>
              <w:t>Simulators</w:t>
            </w:r>
            <w:proofErr w:type="spellEnd"/>
            <w:r w:rsidRPr="003C3C6C">
              <w:rPr>
                <w:rFonts w:ascii="Times New Roman" w:hAnsi="Times New Roman" w:cs="Times New Roman"/>
                <w:sz w:val="20"/>
                <w:szCs w:val="20"/>
              </w:rPr>
              <w:t xml:space="preserve"> var pārvadīt enerģiju no tīkla uz spēka </w:t>
            </w:r>
            <w:proofErr w:type="spellStart"/>
            <w:r w:rsidRPr="003C3C6C">
              <w:rPr>
                <w:rFonts w:ascii="Times New Roman" w:hAnsi="Times New Roman" w:cs="Times New Roman"/>
                <w:sz w:val="20"/>
                <w:szCs w:val="20"/>
              </w:rPr>
              <w:t>izvadiem</w:t>
            </w:r>
            <w:proofErr w:type="spellEnd"/>
          </w:p>
          <w:p w14:paraId="352B5F47" w14:textId="708CE1C8" w:rsidR="00073985" w:rsidRPr="00687A7B" w:rsidRDefault="00073985" w:rsidP="00143CD4">
            <w:pPr>
              <w:tabs>
                <w:tab w:val="left" w:pos="2010"/>
                <w:tab w:val="center" w:pos="4819"/>
              </w:tabs>
              <w:jc w:val="both"/>
              <w:rPr>
                <w:rFonts w:ascii="Times New Roman" w:hAnsi="Times New Roman" w:cs="Times New Roman"/>
                <w:sz w:val="20"/>
                <w:szCs w:val="20"/>
                <w:lang w:val="en-US"/>
              </w:rPr>
            </w:pPr>
            <w:r>
              <w:rPr>
                <w:rFonts w:ascii="Times New Roman" w:hAnsi="Times New Roman" w:cs="Times New Roman"/>
                <w:sz w:val="20"/>
                <w:szCs w:val="20"/>
                <w:lang w:val="en-US"/>
              </w:rPr>
              <w:t>Test bench can transfer energy from the grid to the power outputs</w:t>
            </w:r>
          </w:p>
        </w:tc>
        <w:tc>
          <w:tcPr>
            <w:tcW w:w="1559" w:type="dxa"/>
          </w:tcPr>
          <w:p w14:paraId="302EB34E" w14:textId="77777777" w:rsidR="00073985" w:rsidRDefault="00073985" w:rsidP="003C3C6C">
            <w:pPr>
              <w:tabs>
                <w:tab w:val="left" w:pos="2010"/>
                <w:tab w:val="center" w:pos="4819"/>
              </w:tabs>
              <w:jc w:val="center"/>
              <w:rPr>
                <w:rFonts w:ascii="Times New Roman" w:hAnsi="Times New Roman" w:cs="Times New Roman"/>
                <w:sz w:val="20"/>
                <w:szCs w:val="20"/>
              </w:rPr>
            </w:pPr>
            <w:r w:rsidRPr="003C3C6C">
              <w:rPr>
                <w:rFonts w:ascii="Times New Roman" w:hAnsi="Times New Roman" w:cs="Times New Roman"/>
                <w:sz w:val="20"/>
                <w:szCs w:val="20"/>
              </w:rPr>
              <w:t>Iekļauts</w:t>
            </w:r>
          </w:p>
          <w:p w14:paraId="5BF2F58B" w14:textId="2D349196" w:rsidR="00073985" w:rsidRPr="003C3C6C" w:rsidRDefault="00073985" w:rsidP="003C3C6C">
            <w:pPr>
              <w:tabs>
                <w:tab w:val="left" w:pos="2010"/>
                <w:tab w:val="center" w:pos="4819"/>
              </w:tabs>
              <w:jc w:val="center"/>
              <w:rPr>
                <w:rFonts w:ascii="Times New Roman" w:hAnsi="Times New Roman" w:cs="Times New Roman"/>
                <w:b/>
                <w:sz w:val="20"/>
                <w:szCs w:val="20"/>
              </w:rPr>
            </w:pPr>
            <w:r>
              <w:rPr>
                <w:rFonts w:ascii="Times New Roman" w:hAnsi="Times New Roman" w:cs="Times New Roman"/>
                <w:sz w:val="20"/>
                <w:szCs w:val="20"/>
                <w:lang w:val="en-US"/>
              </w:rPr>
              <w:t>Yes</w:t>
            </w:r>
          </w:p>
        </w:tc>
        <w:tc>
          <w:tcPr>
            <w:tcW w:w="6662" w:type="dxa"/>
          </w:tcPr>
          <w:p w14:paraId="12C2ABAB" w14:textId="77777777" w:rsidR="00073985" w:rsidRPr="003C3C6C" w:rsidRDefault="00073985" w:rsidP="003C3C6C">
            <w:pPr>
              <w:tabs>
                <w:tab w:val="left" w:pos="2010"/>
                <w:tab w:val="center" w:pos="4819"/>
              </w:tabs>
              <w:jc w:val="right"/>
              <w:rPr>
                <w:rFonts w:ascii="Times New Roman" w:hAnsi="Times New Roman" w:cs="Times New Roman"/>
                <w:b/>
                <w:sz w:val="20"/>
                <w:szCs w:val="20"/>
              </w:rPr>
            </w:pPr>
          </w:p>
        </w:tc>
      </w:tr>
      <w:tr w:rsidR="00073985" w:rsidRPr="003C3C6C" w14:paraId="64674506" w14:textId="77777777" w:rsidTr="00073985">
        <w:tc>
          <w:tcPr>
            <w:tcW w:w="822" w:type="dxa"/>
          </w:tcPr>
          <w:p w14:paraId="5FAA61D5" w14:textId="5C862A86" w:rsidR="00073985" w:rsidRPr="003C3C6C" w:rsidRDefault="00073985" w:rsidP="003C3C6C">
            <w:pPr>
              <w:tabs>
                <w:tab w:val="left" w:pos="2010"/>
                <w:tab w:val="center" w:pos="4819"/>
              </w:tabs>
              <w:jc w:val="center"/>
              <w:rPr>
                <w:rFonts w:ascii="Times New Roman" w:hAnsi="Times New Roman" w:cs="Times New Roman"/>
                <w:sz w:val="20"/>
                <w:szCs w:val="20"/>
              </w:rPr>
            </w:pPr>
            <w:r w:rsidRPr="003C3C6C">
              <w:rPr>
                <w:rFonts w:ascii="Times New Roman" w:hAnsi="Times New Roman" w:cs="Times New Roman"/>
                <w:sz w:val="20"/>
                <w:szCs w:val="20"/>
              </w:rPr>
              <w:t>10.</w:t>
            </w:r>
          </w:p>
        </w:tc>
        <w:tc>
          <w:tcPr>
            <w:tcW w:w="5694" w:type="dxa"/>
          </w:tcPr>
          <w:p w14:paraId="55452FC6" w14:textId="77777777" w:rsidR="00073985" w:rsidRDefault="00073985" w:rsidP="00143CD4">
            <w:pPr>
              <w:tabs>
                <w:tab w:val="left" w:pos="2010"/>
                <w:tab w:val="center" w:pos="4819"/>
              </w:tabs>
              <w:jc w:val="both"/>
              <w:rPr>
                <w:rFonts w:ascii="Times New Roman" w:hAnsi="Times New Roman" w:cs="Times New Roman"/>
                <w:sz w:val="20"/>
                <w:szCs w:val="20"/>
              </w:rPr>
            </w:pPr>
            <w:proofErr w:type="spellStart"/>
            <w:r w:rsidRPr="003C3C6C">
              <w:rPr>
                <w:rFonts w:ascii="Times New Roman" w:hAnsi="Times New Roman" w:cs="Times New Roman"/>
                <w:sz w:val="20"/>
                <w:szCs w:val="20"/>
              </w:rPr>
              <w:t>Simulators</w:t>
            </w:r>
            <w:proofErr w:type="spellEnd"/>
            <w:r w:rsidRPr="003C3C6C">
              <w:rPr>
                <w:rFonts w:ascii="Times New Roman" w:hAnsi="Times New Roman" w:cs="Times New Roman"/>
                <w:sz w:val="20"/>
                <w:szCs w:val="20"/>
              </w:rPr>
              <w:t xml:space="preserve"> var pārvadīt enerģiju no spēka </w:t>
            </w:r>
            <w:proofErr w:type="spellStart"/>
            <w:r w:rsidRPr="003C3C6C">
              <w:rPr>
                <w:rFonts w:ascii="Times New Roman" w:hAnsi="Times New Roman" w:cs="Times New Roman"/>
                <w:sz w:val="20"/>
                <w:szCs w:val="20"/>
              </w:rPr>
              <w:t>izvadiem</w:t>
            </w:r>
            <w:proofErr w:type="spellEnd"/>
            <w:r w:rsidRPr="003C3C6C">
              <w:rPr>
                <w:rFonts w:ascii="Times New Roman" w:hAnsi="Times New Roman" w:cs="Times New Roman"/>
                <w:sz w:val="20"/>
                <w:szCs w:val="20"/>
              </w:rPr>
              <w:t xml:space="preserve"> uz tīklu</w:t>
            </w:r>
          </w:p>
          <w:p w14:paraId="267816E6" w14:textId="50ABC0AE" w:rsidR="00073985" w:rsidRPr="00687A7B" w:rsidRDefault="00073985" w:rsidP="00143CD4">
            <w:pPr>
              <w:tabs>
                <w:tab w:val="left" w:pos="2010"/>
                <w:tab w:val="center" w:pos="4819"/>
              </w:tabs>
              <w:jc w:val="both"/>
              <w:rPr>
                <w:rFonts w:ascii="Times New Roman" w:hAnsi="Times New Roman" w:cs="Times New Roman"/>
                <w:sz w:val="20"/>
                <w:szCs w:val="20"/>
                <w:lang w:val="en-US"/>
              </w:rPr>
            </w:pPr>
            <w:r>
              <w:rPr>
                <w:rFonts w:ascii="Times New Roman" w:hAnsi="Times New Roman" w:cs="Times New Roman"/>
                <w:sz w:val="20"/>
                <w:szCs w:val="20"/>
                <w:lang w:val="en-US"/>
              </w:rPr>
              <w:t>Test bench can transfer energy from the power outputs to the grid</w:t>
            </w:r>
          </w:p>
        </w:tc>
        <w:tc>
          <w:tcPr>
            <w:tcW w:w="1559" w:type="dxa"/>
          </w:tcPr>
          <w:p w14:paraId="67BBAF3A" w14:textId="77777777" w:rsidR="00073985" w:rsidRDefault="00073985" w:rsidP="003C3C6C">
            <w:pPr>
              <w:tabs>
                <w:tab w:val="left" w:pos="2010"/>
                <w:tab w:val="center" w:pos="4819"/>
              </w:tabs>
              <w:jc w:val="center"/>
              <w:rPr>
                <w:rFonts w:ascii="Times New Roman" w:hAnsi="Times New Roman" w:cs="Times New Roman"/>
                <w:sz w:val="20"/>
                <w:szCs w:val="20"/>
              </w:rPr>
            </w:pPr>
            <w:r w:rsidRPr="003C3C6C">
              <w:rPr>
                <w:rFonts w:ascii="Times New Roman" w:hAnsi="Times New Roman" w:cs="Times New Roman"/>
                <w:sz w:val="20"/>
                <w:szCs w:val="20"/>
              </w:rPr>
              <w:t>Iekļauts</w:t>
            </w:r>
          </w:p>
          <w:p w14:paraId="68134C52" w14:textId="23F3116E" w:rsidR="00073985" w:rsidRPr="003C3C6C" w:rsidRDefault="00073985" w:rsidP="003C3C6C">
            <w:pPr>
              <w:tabs>
                <w:tab w:val="left" w:pos="2010"/>
                <w:tab w:val="center" w:pos="4819"/>
              </w:tabs>
              <w:jc w:val="center"/>
              <w:rPr>
                <w:rFonts w:ascii="Times New Roman" w:hAnsi="Times New Roman" w:cs="Times New Roman"/>
                <w:b/>
                <w:sz w:val="20"/>
                <w:szCs w:val="20"/>
              </w:rPr>
            </w:pPr>
            <w:r>
              <w:rPr>
                <w:rFonts w:ascii="Times New Roman" w:hAnsi="Times New Roman" w:cs="Times New Roman"/>
                <w:sz w:val="20"/>
                <w:szCs w:val="20"/>
                <w:lang w:val="en-US"/>
              </w:rPr>
              <w:t>Yes</w:t>
            </w:r>
          </w:p>
        </w:tc>
        <w:tc>
          <w:tcPr>
            <w:tcW w:w="6662" w:type="dxa"/>
          </w:tcPr>
          <w:p w14:paraId="4763CCAA" w14:textId="77777777" w:rsidR="00073985" w:rsidRPr="003C3C6C" w:rsidRDefault="00073985" w:rsidP="003C3C6C">
            <w:pPr>
              <w:tabs>
                <w:tab w:val="left" w:pos="2010"/>
                <w:tab w:val="center" w:pos="4819"/>
              </w:tabs>
              <w:jc w:val="right"/>
              <w:rPr>
                <w:rFonts w:ascii="Times New Roman" w:hAnsi="Times New Roman" w:cs="Times New Roman"/>
                <w:b/>
                <w:sz w:val="20"/>
                <w:szCs w:val="20"/>
              </w:rPr>
            </w:pPr>
          </w:p>
        </w:tc>
      </w:tr>
      <w:tr w:rsidR="00073985" w:rsidRPr="003C3C6C" w14:paraId="124B482B" w14:textId="77777777" w:rsidTr="00073985">
        <w:tc>
          <w:tcPr>
            <w:tcW w:w="822" w:type="dxa"/>
          </w:tcPr>
          <w:p w14:paraId="4CC8CA2D" w14:textId="47DF2623" w:rsidR="00073985" w:rsidRPr="003C3C6C" w:rsidRDefault="00073985" w:rsidP="003C3C6C">
            <w:pPr>
              <w:tabs>
                <w:tab w:val="left" w:pos="2010"/>
                <w:tab w:val="center" w:pos="4819"/>
              </w:tabs>
              <w:jc w:val="center"/>
              <w:rPr>
                <w:rFonts w:ascii="Times New Roman" w:hAnsi="Times New Roman" w:cs="Times New Roman"/>
                <w:sz w:val="20"/>
                <w:szCs w:val="20"/>
              </w:rPr>
            </w:pPr>
            <w:r w:rsidRPr="003C3C6C">
              <w:rPr>
                <w:rFonts w:ascii="Times New Roman" w:hAnsi="Times New Roman" w:cs="Times New Roman"/>
                <w:sz w:val="20"/>
                <w:szCs w:val="20"/>
              </w:rPr>
              <w:t>11.</w:t>
            </w:r>
          </w:p>
        </w:tc>
        <w:tc>
          <w:tcPr>
            <w:tcW w:w="5694" w:type="dxa"/>
          </w:tcPr>
          <w:p w14:paraId="5426B414" w14:textId="77777777" w:rsidR="009F450D" w:rsidRPr="009F450D" w:rsidRDefault="009F450D" w:rsidP="009F450D">
            <w:pPr>
              <w:tabs>
                <w:tab w:val="left" w:pos="2010"/>
                <w:tab w:val="center" w:pos="4819"/>
              </w:tabs>
              <w:jc w:val="both"/>
              <w:rPr>
                <w:rFonts w:ascii="Times New Roman" w:hAnsi="Times New Roman" w:cs="Times New Roman"/>
                <w:color w:val="FF0000"/>
                <w:sz w:val="20"/>
                <w:szCs w:val="20"/>
              </w:rPr>
            </w:pPr>
            <w:r w:rsidRPr="009F450D">
              <w:rPr>
                <w:rFonts w:ascii="Times New Roman" w:hAnsi="Times New Roman" w:cs="Times New Roman"/>
                <w:color w:val="FF0000"/>
                <w:sz w:val="20"/>
                <w:szCs w:val="20"/>
              </w:rPr>
              <w:t xml:space="preserve">Jaudas izeju skaits </w:t>
            </w:r>
          </w:p>
          <w:p w14:paraId="1A5D3B13" w14:textId="77777777" w:rsidR="00073985" w:rsidRDefault="00073985" w:rsidP="00143CD4">
            <w:pPr>
              <w:tabs>
                <w:tab w:val="left" w:pos="2010"/>
                <w:tab w:val="center" w:pos="4819"/>
              </w:tabs>
              <w:jc w:val="both"/>
              <w:rPr>
                <w:rFonts w:ascii="Times New Roman" w:hAnsi="Times New Roman" w:cs="Times New Roman"/>
                <w:sz w:val="20"/>
                <w:szCs w:val="20"/>
                <w:lang w:val="en-US"/>
              </w:rPr>
            </w:pPr>
            <w:r>
              <w:rPr>
                <w:rFonts w:ascii="Times New Roman" w:hAnsi="Times New Roman" w:cs="Times New Roman"/>
                <w:sz w:val="20"/>
                <w:szCs w:val="20"/>
                <w:lang w:val="en-US"/>
              </w:rPr>
              <w:t>Number of power outputs</w:t>
            </w:r>
          </w:p>
          <w:p w14:paraId="4E00EFFF" w14:textId="293941BF" w:rsidR="003B5AD7" w:rsidRPr="003C3C6C" w:rsidRDefault="003B5AD7" w:rsidP="00143CD4">
            <w:pPr>
              <w:tabs>
                <w:tab w:val="left" w:pos="2010"/>
                <w:tab w:val="center" w:pos="4819"/>
              </w:tabs>
              <w:jc w:val="both"/>
              <w:rPr>
                <w:rFonts w:ascii="Times New Roman" w:hAnsi="Times New Roman" w:cs="Times New Roman"/>
                <w:b/>
                <w:sz w:val="20"/>
                <w:szCs w:val="20"/>
              </w:rPr>
            </w:pPr>
            <w:r w:rsidRPr="00B631D4">
              <w:rPr>
                <w:rFonts w:ascii="Times New Roman" w:hAnsi="Times New Roman" w:cs="Times New Roman"/>
                <w:bCs/>
                <w:i/>
                <w:color w:val="000000" w:themeColor="text1"/>
                <w:sz w:val="20"/>
                <w:szCs w:val="20"/>
              </w:rPr>
              <w:t xml:space="preserve">(Ar grozījumiem, kas izdarīti ar </w:t>
            </w:r>
            <w:r>
              <w:rPr>
                <w:rFonts w:ascii="Times New Roman" w:hAnsi="Times New Roman" w:cs="Times New Roman"/>
                <w:bCs/>
                <w:i/>
                <w:color w:val="000000" w:themeColor="text1"/>
                <w:sz w:val="20"/>
                <w:szCs w:val="20"/>
              </w:rPr>
              <w:t>06.04.2018</w:t>
            </w:r>
            <w:r w:rsidRPr="00B631D4">
              <w:rPr>
                <w:rFonts w:ascii="Times New Roman" w:hAnsi="Times New Roman" w:cs="Times New Roman"/>
                <w:bCs/>
                <w:i/>
                <w:color w:val="000000" w:themeColor="text1"/>
                <w:sz w:val="20"/>
                <w:szCs w:val="20"/>
              </w:rPr>
              <w:t>.)</w:t>
            </w:r>
          </w:p>
        </w:tc>
        <w:tc>
          <w:tcPr>
            <w:tcW w:w="1559" w:type="dxa"/>
          </w:tcPr>
          <w:p w14:paraId="6A79A130" w14:textId="77777777" w:rsidR="00073985" w:rsidRDefault="00073985" w:rsidP="003C3C6C">
            <w:pPr>
              <w:tabs>
                <w:tab w:val="left" w:pos="2010"/>
                <w:tab w:val="center" w:pos="4819"/>
              </w:tabs>
              <w:jc w:val="center"/>
              <w:rPr>
                <w:rFonts w:ascii="Times New Roman" w:hAnsi="Times New Roman" w:cs="Times New Roman"/>
                <w:sz w:val="20"/>
                <w:szCs w:val="20"/>
              </w:rPr>
            </w:pPr>
            <w:r>
              <w:rPr>
                <w:rFonts w:ascii="Times New Roman" w:hAnsi="Times New Roman" w:cs="Times New Roman"/>
                <w:sz w:val="20"/>
                <w:szCs w:val="20"/>
              </w:rPr>
              <w:t>V</w:t>
            </w:r>
            <w:r w:rsidRPr="003C3C6C">
              <w:rPr>
                <w:rFonts w:ascii="Times New Roman" w:hAnsi="Times New Roman" w:cs="Times New Roman"/>
                <w:sz w:val="20"/>
                <w:szCs w:val="20"/>
              </w:rPr>
              <w:t>ismaz 4</w:t>
            </w:r>
          </w:p>
          <w:p w14:paraId="1503E6B3" w14:textId="6CA59EE8" w:rsidR="00073985" w:rsidRPr="003C3C6C" w:rsidRDefault="00073985" w:rsidP="003C3C6C">
            <w:pPr>
              <w:tabs>
                <w:tab w:val="left" w:pos="2010"/>
                <w:tab w:val="center" w:pos="4819"/>
              </w:tabs>
              <w:jc w:val="center"/>
              <w:rPr>
                <w:rFonts w:ascii="Times New Roman" w:hAnsi="Times New Roman" w:cs="Times New Roman"/>
                <w:b/>
                <w:sz w:val="20"/>
                <w:szCs w:val="20"/>
              </w:rPr>
            </w:pPr>
            <w:r>
              <w:rPr>
                <w:rFonts w:ascii="Times New Roman" w:hAnsi="Times New Roman" w:cs="Times New Roman"/>
                <w:sz w:val="20"/>
                <w:szCs w:val="20"/>
                <w:lang w:val="en-US"/>
              </w:rPr>
              <w:t>At least 4</w:t>
            </w:r>
          </w:p>
        </w:tc>
        <w:tc>
          <w:tcPr>
            <w:tcW w:w="6662" w:type="dxa"/>
          </w:tcPr>
          <w:p w14:paraId="51B62B6E" w14:textId="77777777" w:rsidR="00073985" w:rsidRPr="003C3C6C" w:rsidRDefault="00073985" w:rsidP="003C3C6C">
            <w:pPr>
              <w:tabs>
                <w:tab w:val="left" w:pos="2010"/>
                <w:tab w:val="center" w:pos="4819"/>
              </w:tabs>
              <w:jc w:val="right"/>
              <w:rPr>
                <w:rFonts w:ascii="Times New Roman" w:hAnsi="Times New Roman" w:cs="Times New Roman"/>
                <w:b/>
                <w:sz w:val="20"/>
                <w:szCs w:val="20"/>
              </w:rPr>
            </w:pPr>
          </w:p>
        </w:tc>
      </w:tr>
      <w:tr w:rsidR="00073985" w:rsidRPr="003C3C6C" w14:paraId="7350331C" w14:textId="77777777" w:rsidTr="00073985">
        <w:tc>
          <w:tcPr>
            <w:tcW w:w="822" w:type="dxa"/>
          </w:tcPr>
          <w:p w14:paraId="6411C907" w14:textId="33AE3E93" w:rsidR="00073985" w:rsidRPr="003C3C6C" w:rsidRDefault="00073985" w:rsidP="003C3C6C">
            <w:pPr>
              <w:tabs>
                <w:tab w:val="left" w:pos="2010"/>
                <w:tab w:val="center" w:pos="4819"/>
              </w:tabs>
              <w:jc w:val="center"/>
              <w:rPr>
                <w:rFonts w:ascii="Times New Roman" w:hAnsi="Times New Roman" w:cs="Times New Roman"/>
                <w:sz w:val="20"/>
                <w:szCs w:val="20"/>
              </w:rPr>
            </w:pPr>
            <w:r w:rsidRPr="003C3C6C">
              <w:rPr>
                <w:rFonts w:ascii="Times New Roman" w:hAnsi="Times New Roman" w:cs="Times New Roman"/>
                <w:sz w:val="20"/>
                <w:szCs w:val="20"/>
              </w:rPr>
              <w:t>12.</w:t>
            </w:r>
          </w:p>
        </w:tc>
        <w:tc>
          <w:tcPr>
            <w:tcW w:w="5694" w:type="dxa"/>
          </w:tcPr>
          <w:p w14:paraId="79C0134B" w14:textId="77777777" w:rsidR="009F450D" w:rsidRPr="009F450D" w:rsidRDefault="009F450D" w:rsidP="009F450D">
            <w:pPr>
              <w:tabs>
                <w:tab w:val="left" w:pos="2010"/>
                <w:tab w:val="center" w:pos="4819"/>
              </w:tabs>
              <w:jc w:val="both"/>
              <w:rPr>
                <w:rFonts w:ascii="Times New Roman" w:hAnsi="Times New Roman" w:cs="Times New Roman"/>
                <w:color w:val="FF0000"/>
                <w:sz w:val="20"/>
                <w:szCs w:val="20"/>
              </w:rPr>
            </w:pPr>
            <w:r w:rsidRPr="009F450D">
              <w:rPr>
                <w:rFonts w:ascii="Times New Roman" w:hAnsi="Times New Roman" w:cs="Times New Roman"/>
                <w:color w:val="FF0000"/>
                <w:sz w:val="20"/>
                <w:szCs w:val="20"/>
              </w:rPr>
              <w:t>Iespēja pievienot papildus jaudas izejas</w:t>
            </w:r>
          </w:p>
          <w:p w14:paraId="7EAD8B4A" w14:textId="77777777" w:rsidR="00073985" w:rsidRDefault="009F450D" w:rsidP="00143CD4">
            <w:pPr>
              <w:tabs>
                <w:tab w:val="left" w:pos="2010"/>
                <w:tab w:val="center" w:pos="4819"/>
              </w:tabs>
              <w:jc w:val="both"/>
              <w:rPr>
                <w:rFonts w:ascii="Times New Roman" w:hAnsi="Times New Roman" w:cs="Times New Roman"/>
                <w:color w:val="FF0000"/>
                <w:sz w:val="20"/>
                <w:szCs w:val="20"/>
                <w:lang w:val="en-US"/>
              </w:rPr>
            </w:pPr>
            <w:r w:rsidRPr="009F450D">
              <w:rPr>
                <w:rFonts w:ascii="Times New Roman" w:hAnsi="Times New Roman" w:cs="Times New Roman"/>
                <w:color w:val="FF0000"/>
                <w:sz w:val="20"/>
                <w:szCs w:val="20"/>
                <w:lang w:val="en-US"/>
              </w:rPr>
              <w:t>Additional power outputs can be added to the test bench</w:t>
            </w:r>
          </w:p>
          <w:p w14:paraId="195A0190" w14:textId="1B4D4AF8" w:rsidR="003B5AD7" w:rsidRPr="003B5AD7" w:rsidRDefault="003B5AD7" w:rsidP="00143CD4">
            <w:pPr>
              <w:tabs>
                <w:tab w:val="left" w:pos="2010"/>
                <w:tab w:val="center" w:pos="4819"/>
              </w:tabs>
              <w:jc w:val="both"/>
              <w:rPr>
                <w:rFonts w:ascii="Times New Roman" w:hAnsi="Times New Roman" w:cs="Times New Roman"/>
                <w:sz w:val="20"/>
                <w:szCs w:val="20"/>
                <w:lang w:val="de-DE"/>
              </w:rPr>
            </w:pPr>
            <w:r w:rsidRPr="00B631D4">
              <w:rPr>
                <w:rFonts w:ascii="Times New Roman" w:hAnsi="Times New Roman" w:cs="Times New Roman"/>
                <w:bCs/>
                <w:i/>
                <w:color w:val="000000" w:themeColor="text1"/>
                <w:sz w:val="20"/>
                <w:szCs w:val="20"/>
              </w:rPr>
              <w:t xml:space="preserve">(Ar grozījumiem, kas izdarīti ar </w:t>
            </w:r>
            <w:r>
              <w:rPr>
                <w:rFonts w:ascii="Times New Roman" w:hAnsi="Times New Roman" w:cs="Times New Roman"/>
                <w:bCs/>
                <w:i/>
                <w:color w:val="000000" w:themeColor="text1"/>
                <w:sz w:val="20"/>
                <w:szCs w:val="20"/>
              </w:rPr>
              <w:t>06.04.2018</w:t>
            </w:r>
            <w:r w:rsidRPr="00B631D4">
              <w:rPr>
                <w:rFonts w:ascii="Times New Roman" w:hAnsi="Times New Roman" w:cs="Times New Roman"/>
                <w:bCs/>
                <w:i/>
                <w:color w:val="000000" w:themeColor="text1"/>
                <w:sz w:val="20"/>
                <w:szCs w:val="20"/>
              </w:rPr>
              <w:t>.)</w:t>
            </w:r>
          </w:p>
        </w:tc>
        <w:tc>
          <w:tcPr>
            <w:tcW w:w="1559" w:type="dxa"/>
          </w:tcPr>
          <w:p w14:paraId="35009A11" w14:textId="77777777" w:rsidR="00073985" w:rsidRDefault="00073985" w:rsidP="003C3C6C">
            <w:pPr>
              <w:tabs>
                <w:tab w:val="left" w:pos="2010"/>
                <w:tab w:val="center" w:pos="4819"/>
              </w:tabs>
              <w:jc w:val="center"/>
              <w:rPr>
                <w:rFonts w:ascii="Times New Roman" w:hAnsi="Times New Roman" w:cs="Times New Roman"/>
                <w:sz w:val="20"/>
                <w:szCs w:val="20"/>
              </w:rPr>
            </w:pPr>
            <w:r w:rsidRPr="003C3C6C">
              <w:rPr>
                <w:rFonts w:ascii="Times New Roman" w:hAnsi="Times New Roman" w:cs="Times New Roman"/>
                <w:sz w:val="20"/>
                <w:szCs w:val="20"/>
              </w:rPr>
              <w:t>Iekļauts</w:t>
            </w:r>
          </w:p>
          <w:p w14:paraId="2CFAB9FF" w14:textId="7ED7BAFA" w:rsidR="00073985" w:rsidRPr="003C3C6C" w:rsidRDefault="00073985" w:rsidP="003C3C6C">
            <w:pPr>
              <w:tabs>
                <w:tab w:val="left" w:pos="2010"/>
                <w:tab w:val="center" w:pos="4819"/>
              </w:tabs>
              <w:jc w:val="center"/>
              <w:rPr>
                <w:rFonts w:ascii="Times New Roman" w:hAnsi="Times New Roman" w:cs="Times New Roman"/>
                <w:b/>
                <w:sz w:val="20"/>
                <w:szCs w:val="20"/>
              </w:rPr>
            </w:pPr>
            <w:r>
              <w:rPr>
                <w:rFonts w:ascii="Times New Roman" w:hAnsi="Times New Roman" w:cs="Times New Roman"/>
                <w:sz w:val="20"/>
                <w:szCs w:val="20"/>
                <w:lang w:val="en-US"/>
              </w:rPr>
              <w:t>Yes</w:t>
            </w:r>
          </w:p>
        </w:tc>
        <w:tc>
          <w:tcPr>
            <w:tcW w:w="6662" w:type="dxa"/>
          </w:tcPr>
          <w:p w14:paraId="29BE2675" w14:textId="77777777" w:rsidR="00073985" w:rsidRPr="003C3C6C" w:rsidRDefault="00073985" w:rsidP="003C3C6C">
            <w:pPr>
              <w:tabs>
                <w:tab w:val="left" w:pos="2010"/>
                <w:tab w:val="center" w:pos="4819"/>
              </w:tabs>
              <w:jc w:val="right"/>
              <w:rPr>
                <w:rFonts w:ascii="Times New Roman" w:hAnsi="Times New Roman" w:cs="Times New Roman"/>
                <w:b/>
                <w:sz w:val="20"/>
                <w:szCs w:val="20"/>
              </w:rPr>
            </w:pPr>
          </w:p>
        </w:tc>
      </w:tr>
      <w:tr w:rsidR="00073985" w:rsidRPr="003C3C6C" w14:paraId="2995C6CB" w14:textId="77777777" w:rsidTr="00073985">
        <w:tc>
          <w:tcPr>
            <w:tcW w:w="822" w:type="dxa"/>
          </w:tcPr>
          <w:p w14:paraId="3E84CFAE" w14:textId="59BF80A1" w:rsidR="00073985" w:rsidRPr="003C3C6C" w:rsidRDefault="00073985" w:rsidP="003C3C6C">
            <w:pPr>
              <w:tabs>
                <w:tab w:val="left" w:pos="2010"/>
                <w:tab w:val="center" w:pos="4819"/>
              </w:tabs>
              <w:jc w:val="center"/>
              <w:rPr>
                <w:rFonts w:ascii="Times New Roman" w:hAnsi="Times New Roman" w:cs="Times New Roman"/>
                <w:sz w:val="20"/>
                <w:szCs w:val="20"/>
              </w:rPr>
            </w:pPr>
            <w:r w:rsidRPr="003C3C6C">
              <w:rPr>
                <w:rFonts w:ascii="Times New Roman" w:hAnsi="Times New Roman" w:cs="Times New Roman"/>
                <w:sz w:val="20"/>
                <w:szCs w:val="20"/>
              </w:rPr>
              <w:t>13.</w:t>
            </w:r>
          </w:p>
        </w:tc>
        <w:tc>
          <w:tcPr>
            <w:tcW w:w="5694" w:type="dxa"/>
          </w:tcPr>
          <w:p w14:paraId="470AD63B" w14:textId="77777777" w:rsidR="009F450D" w:rsidRPr="009F450D" w:rsidRDefault="009F450D" w:rsidP="009F450D">
            <w:pPr>
              <w:tabs>
                <w:tab w:val="left" w:pos="2010"/>
                <w:tab w:val="center" w:pos="4819"/>
              </w:tabs>
              <w:jc w:val="both"/>
              <w:rPr>
                <w:rFonts w:ascii="Times New Roman" w:hAnsi="Times New Roman" w:cs="Times New Roman"/>
                <w:color w:val="FF0000"/>
                <w:sz w:val="20"/>
                <w:szCs w:val="20"/>
              </w:rPr>
            </w:pPr>
            <w:r w:rsidRPr="009F450D">
              <w:rPr>
                <w:rFonts w:ascii="Times New Roman" w:hAnsi="Times New Roman" w:cs="Times New Roman"/>
                <w:color w:val="FF0000"/>
                <w:sz w:val="20"/>
                <w:szCs w:val="20"/>
              </w:rPr>
              <w:t>Maksimālais sistēmai pieslēdzamo jaudas izeju skaits</w:t>
            </w:r>
          </w:p>
          <w:p w14:paraId="216D8AF0" w14:textId="77777777" w:rsidR="00073985" w:rsidRDefault="009F450D" w:rsidP="00143CD4">
            <w:pPr>
              <w:tabs>
                <w:tab w:val="left" w:pos="2010"/>
                <w:tab w:val="center" w:pos="4819"/>
              </w:tabs>
              <w:jc w:val="both"/>
              <w:rPr>
                <w:rFonts w:ascii="Times New Roman" w:hAnsi="Times New Roman" w:cs="Times New Roman"/>
                <w:color w:val="FF0000"/>
                <w:sz w:val="20"/>
                <w:szCs w:val="20"/>
                <w:lang w:val="en-US"/>
              </w:rPr>
            </w:pPr>
            <w:r w:rsidRPr="009F450D">
              <w:rPr>
                <w:rFonts w:ascii="Times New Roman" w:hAnsi="Times New Roman" w:cs="Times New Roman"/>
                <w:color w:val="FF0000"/>
                <w:sz w:val="20"/>
                <w:szCs w:val="20"/>
                <w:lang w:val="en-US"/>
              </w:rPr>
              <w:t>Maximal number of power outputs that can be installed in simulator</w:t>
            </w:r>
          </w:p>
          <w:p w14:paraId="08202C44" w14:textId="5CFF5485" w:rsidR="003B5AD7" w:rsidRPr="003B5AD7" w:rsidRDefault="003B5AD7" w:rsidP="00143CD4">
            <w:pPr>
              <w:tabs>
                <w:tab w:val="left" w:pos="2010"/>
                <w:tab w:val="center" w:pos="4819"/>
              </w:tabs>
              <w:jc w:val="both"/>
              <w:rPr>
                <w:rFonts w:ascii="Times New Roman" w:hAnsi="Times New Roman" w:cs="Times New Roman"/>
                <w:color w:val="FF0000"/>
                <w:sz w:val="20"/>
                <w:szCs w:val="20"/>
                <w:lang w:val="de-DE"/>
              </w:rPr>
            </w:pPr>
            <w:r w:rsidRPr="00B631D4">
              <w:rPr>
                <w:rFonts w:ascii="Times New Roman" w:hAnsi="Times New Roman" w:cs="Times New Roman"/>
                <w:bCs/>
                <w:i/>
                <w:color w:val="000000" w:themeColor="text1"/>
                <w:sz w:val="20"/>
                <w:szCs w:val="20"/>
              </w:rPr>
              <w:t xml:space="preserve">(Ar grozījumiem, kas izdarīti ar </w:t>
            </w:r>
            <w:r>
              <w:rPr>
                <w:rFonts w:ascii="Times New Roman" w:hAnsi="Times New Roman" w:cs="Times New Roman"/>
                <w:bCs/>
                <w:i/>
                <w:color w:val="000000" w:themeColor="text1"/>
                <w:sz w:val="20"/>
                <w:szCs w:val="20"/>
              </w:rPr>
              <w:t>06.04.2018</w:t>
            </w:r>
            <w:r w:rsidRPr="00B631D4">
              <w:rPr>
                <w:rFonts w:ascii="Times New Roman" w:hAnsi="Times New Roman" w:cs="Times New Roman"/>
                <w:bCs/>
                <w:i/>
                <w:color w:val="000000" w:themeColor="text1"/>
                <w:sz w:val="20"/>
                <w:szCs w:val="20"/>
              </w:rPr>
              <w:t>.)</w:t>
            </w:r>
          </w:p>
        </w:tc>
        <w:tc>
          <w:tcPr>
            <w:tcW w:w="1559" w:type="dxa"/>
          </w:tcPr>
          <w:p w14:paraId="255DEFDE" w14:textId="77777777" w:rsidR="00073985" w:rsidRDefault="00073985" w:rsidP="003C3C6C">
            <w:pPr>
              <w:tabs>
                <w:tab w:val="left" w:pos="2010"/>
                <w:tab w:val="center" w:pos="4819"/>
              </w:tabs>
              <w:jc w:val="center"/>
              <w:rPr>
                <w:rFonts w:ascii="Times New Roman" w:hAnsi="Times New Roman" w:cs="Times New Roman"/>
                <w:sz w:val="20"/>
                <w:szCs w:val="20"/>
              </w:rPr>
            </w:pPr>
            <w:r>
              <w:rPr>
                <w:rFonts w:ascii="Times New Roman" w:hAnsi="Times New Roman" w:cs="Times New Roman"/>
                <w:sz w:val="20"/>
                <w:szCs w:val="20"/>
              </w:rPr>
              <w:t>V</w:t>
            </w:r>
            <w:r w:rsidRPr="003C3C6C">
              <w:rPr>
                <w:rFonts w:ascii="Times New Roman" w:hAnsi="Times New Roman" w:cs="Times New Roman"/>
                <w:sz w:val="20"/>
                <w:szCs w:val="20"/>
              </w:rPr>
              <w:t>ismaz 10</w:t>
            </w:r>
          </w:p>
          <w:p w14:paraId="554EEF50" w14:textId="5B2809E8" w:rsidR="00073985" w:rsidRPr="003C3C6C" w:rsidRDefault="00073985" w:rsidP="003C3C6C">
            <w:pPr>
              <w:tabs>
                <w:tab w:val="left" w:pos="2010"/>
                <w:tab w:val="center" w:pos="4819"/>
              </w:tabs>
              <w:jc w:val="center"/>
              <w:rPr>
                <w:rFonts w:ascii="Times New Roman" w:hAnsi="Times New Roman" w:cs="Times New Roman"/>
                <w:b/>
                <w:sz w:val="20"/>
                <w:szCs w:val="20"/>
              </w:rPr>
            </w:pPr>
            <w:r>
              <w:rPr>
                <w:rFonts w:ascii="Times New Roman" w:hAnsi="Times New Roman" w:cs="Times New Roman"/>
                <w:sz w:val="20"/>
                <w:szCs w:val="20"/>
                <w:lang w:val="en-US"/>
              </w:rPr>
              <w:t>At least 10</w:t>
            </w:r>
          </w:p>
        </w:tc>
        <w:tc>
          <w:tcPr>
            <w:tcW w:w="6662" w:type="dxa"/>
          </w:tcPr>
          <w:p w14:paraId="503FBC42" w14:textId="77777777" w:rsidR="00073985" w:rsidRPr="003C3C6C" w:rsidRDefault="00073985" w:rsidP="003C3C6C">
            <w:pPr>
              <w:tabs>
                <w:tab w:val="left" w:pos="2010"/>
                <w:tab w:val="center" w:pos="4819"/>
              </w:tabs>
              <w:jc w:val="right"/>
              <w:rPr>
                <w:rFonts w:ascii="Times New Roman" w:hAnsi="Times New Roman" w:cs="Times New Roman"/>
                <w:b/>
                <w:sz w:val="20"/>
                <w:szCs w:val="20"/>
              </w:rPr>
            </w:pPr>
          </w:p>
        </w:tc>
      </w:tr>
      <w:tr w:rsidR="00073985" w:rsidRPr="003C3C6C" w14:paraId="1702B9FD" w14:textId="77777777" w:rsidTr="00073985">
        <w:tc>
          <w:tcPr>
            <w:tcW w:w="822" w:type="dxa"/>
          </w:tcPr>
          <w:p w14:paraId="2DAC9029" w14:textId="28A22E89" w:rsidR="00073985" w:rsidRPr="003C3C6C" w:rsidRDefault="00073985" w:rsidP="003C3C6C">
            <w:pPr>
              <w:tabs>
                <w:tab w:val="left" w:pos="2010"/>
                <w:tab w:val="center" w:pos="4819"/>
              </w:tabs>
              <w:jc w:val="center"/>
              <w:rPr>
                <w:rFonts w:ascii="Times New Roman" w:hAnsi="Times New Roman" w:cs="Times New Roman"/>
                <w:sz w:val="20"/>
                <w:szCs w:val="20"/>
              </w:rPr>
            </w:pPr>
            <w:r w:rsidRPr="003C3C6C">
              <w:rPr>
                <w:rFonts w:ascii="Times New Roman" w:hAnsi="Times New Roman" w:cs="Times New Roman"/>
                <w:sz w:val="20"/>
                <w:szCs w:val="20"/>
              </w:rPr>
              <w:lastRenderedPageBreak/>
              <w:t>14.</w:t>
            </w:r>
          </w:p>
        </w:tc>
        <w:tc>
          <w:tcPr>
            <w:tcW w:w="5694" w:type="dxa"/>
          </w:tcPr>
          <w:p w14:paraId="54B29654" w14:textId="77777777" w:rsidR="009F450D" w:rsidRPr="009F450D" w:rsidRDefault="009F450D" w:rsidP="009F450D">
            <w:pPr>
              <w:tabs>
                <w:tab w:val="left" w:pos="2010"/>
                <w:tab w:val="center" w:pos="4819"/>
              </w:tabs>
              <w:jc w:val="both"/>
              <w:rPr>
                <w:rFonts w:ascii="Times New Roman" w:hAnsi="Times New Roman" w:cs="Times New Roman"/>
                <w:color w:val="FF0000"/>
                <w:sz w:val="20"/>
                <w:szCs w:val="20"/>
              </w:rPr>
            </w:pPr>
            <w:r w:rsidRPr="009F450D">
              <w:rPr>
                <w:rFonts w:ascii="Times New Roman" w:hAnsi="Times New Roman" w:cs="Times New Roman"/>
                <w:color w:val="FF0000"/>
                <w:sz w:val="20"/>
                <w:szCs w:val="20"/>
              </w:rPr>
              <w:t>Katra jaudas izeja var darboties vismaz 2 kvadrantos</w:t>
            </w:r>
          </w:p>
          <w:p w14:paraId="0B6D44B2" w14:textId="77777777" w:rsidR="00073985" w:rsidRDefault="00073985" w:rsidP="00143CD4">
            <w:pPr>
              <w:tabs>
                <w:tab w:val="left" w:pos="2010"/>
                <w:tab w:val="center" w:pos="4819"/>
              </w:tabs>
              <w:jc w:val="both"/>
              <w:rPr>
                <w:rFonts w:ascii="Times New Roman" w:hAnsi="Times New Roman" w:cs="Times New Roman"/>
                <w:sz w:val="20"/>
                <w:szCs w:val="20"/>
                <w:lang w:val="en-US"/>
              </w:rPr>
            </w:pPr>
            <w:r>
              <w:rPr>
                <w:rFonts w:ascii="Times New Roman" w:hAnsi="Times New Roman" w:cs="Times New Roman"/>
                <w:sz w:val="20"/>
                <w:szCs w:val="20"/>
                <w:lang w:val="en-US"/>
              </w:rPr>
              <w:t>Each power output can operate in at least 2 quadrants</w:t>
            </w:r>
          </w:p>
          <w:p w14:paraId="50234D02" w14:textId="6CD8B9BA" w:rsidR="003B5AD7" w:rsidRPr="003C3C6C" w:rsidRDefault="003B5AD7" w:rsidP="00143CD4">
            <w:pPr>
              <w:tabs>
                <w:tab w:val="left" w:pos="2010"/>
                <w:tab w:val="center" w:pos="4819"/>
              </w:tabs>
              <w:jc w:val="both"/>
              <w:rPr>
                <w:rFonts w:ascii="Times New Roman" w:hAnsi="Times New Roman" w:cs="Times New Roman"/>
                <w:b/>
                <w:sz w:val="20"/>
                <w:szCs w:val="20"/>
              </w:rPr>
            </w:pPr>
            <w:r w:rsidRPr="00B631D4">
              <w:rPr>
                <w:rFonts w:ascii="Times New Roman" w:hAnsi="Times New Roman" w:cs="Times New Roman"/>
                <w:bCs/>
                <w:i/>
                <w:color w:val="000000" w:themeColor="text1"/>
                <w:sz w:val="20"/>
                <w:szCs w:val="20"/>
              </w:rPr>
              <w:t xml:space="preserve">(Ar grozījumiem, kas izdarīti ar </w:t>
            </w:r>
            <w:r>
              <w:rPr>
                <w:rFonts w:ascii="Times New Roman" w:hAnsi="Times New Roman" w:cs="Times New Roman"/>
                <w:bCs/>
                <w:i/>
                <w:color w:val="000000" w:themeColor="text1"/>
                <w:sz w:val="20"/>
                <w:szCs w:val="20"/>
              </w:rPr>
              <w:t>06.04.2018</w:t>
            </w:r>
            <w:r w:rsidRPr="00B631D4">
              <w:rPr>
                <w:rFonts w:ascii="Times New Roman" w:hAnsi="Times New Roman" w:cs="Times New Roman"/>
                <w:bCs/>
                <w:i/>
                <w:color w:val="000000" w:themeColor="text1"/>
                <w:sz w:val="20"/>
                <w:szCs w:val="20"/>
              </w:rPr>
              <w:t>.)</w:t>
            </w:r>
          </w:p>
        </w:tc>
        <w:tc>
          <w:tcPr>
            <w:tcW w:w="1559" w:type="dxa"/>
          </w:tcPr>
          <w:p w14:paraId="0828E066" w14:textId="77777777" w:rsidR="00073985" w:rsidRDefault="00073985" w:rsidP="003C3C6C">
            <w:pPr>
              <w:tabs>
                <w:tab w:val="left" w:pos="2010"/>
                <w:tab w:val="center" w:pos="4819"/>
              </w:tabs>
              <w:jc w:val="center"/>
              <w:rPr>
                <w:rFonts w:ascii="Times New Roman" w:hAnsi="Times New Roman" w:cs="Times New Roman"/>
                <w:sz w:val="20"/>
                <w:szCs w:val="20"/>
              </w:rPr>
            </w:pPr>
            <w:r w:rsidRPr="003C3C6C">
              <w:rPr>
                <w:rFonts w:ascii="Times New Roman" w:hAnsi="Times New Roman" w:cs="Times New Roman"/>
                <w:sz w:val="20"/>
                <w:szCs w:val="20"/>
              </w:rPr>
              <w:t>Iekļauts</w:t>
            </w:r>
          </w:p>
          <w:p w14:paraId="754E36F1" w14:textId="010A3462" w:rsidR="00073985" w:rsidRPr="003C3C6C" w:rsidRDefault="00073985" w:rsidP="003C3C6C">
            <w:pPr>
              <w:tabs>
                <w:tab w:val="left" w:pos="2010"/>
                <w:tab w:val="center" w:pos="4819"/>
              </w:tabs>
              <w:jc w:val="center"/>
              <w:rPr>
                <w:rFonts w:ascii="Times New Roman" w:hAnsi="Times New Roman" w:cs="Times New Roman"/>
                <w:b/>
                <w:sz w:val="20"/>
                <w:szCs w:val="20"/>
              </w:rPr>
            </w:pPr>
            <w:r>
              <w:rPr>
                <w:rFonts w:ascii="Times New Roman" w:hAnsi="Times New Roman" w:cs="Times New Roman"/>
                <w:sz w:val="20"/>
                <w:szCs w:val="20"/>
                <w:lang w:val="en-US"/>
              </w:rPr>
              <w:t>Yes</w:t>
            </w:r>
          </w:p>
        </w:tc>
        <w:tc>
          <w:tcPr>
            <w:tcW w:w="6662" w:type="dxa"/>
          </w:tcPr>
          <w:p w14:paraId="549EA6FF" w14:textId="77777777" w:rsidR="00073985" w:rsidRPr="003C3C6C" w:rsidRDefault="00073985" w:rsidP="003C3C6C">
            <w:pPr>
              <w:tabs>
                <w:tab w:val="left" w:pos="2010"/>
                <w:tab w:val="center" w:pos="4819"/>
              </w:tabs>
              <w:jc w:val="right"/>
              <w:rPr>
                <w:rFonts w:ascii="Times New Roman" w:hAnsi="Times New Roman" w:cs="Times New Roman"/>
                <w:b/>
                <w:sz w:val="20"/>
                <w:szCs w:val="20"/>
              </w:rPr>
            </w:pPr>
          </w:p>
        </w:tc>
      </w:tr>
      <w:tr w:rsidR="00073985" w:rsidRPr="003C3C6C" w14:paraId="463781D5" w14:textId="77777777" w:rsidTr="00073985">
        <w:tc>
          <w:tcPr>
            <w:tcW w:w="822" w:type="dxa"/>
          </w:tcPr>
          <w:p w14:paraId="17751F44" w14:textId="5CF11B3D" w:rsidR="00073985" w:rsidRPr="003C3C6C" w:rsidRDefault="00073985" w:rsidP="003C3C6C">
            <w:pPr>
              <w:tabs>
                <w:tab w:val="left" w:pos="2010"/>
                <w:tab w:val="center" w:pos="4819"/>
              </w:tabs>
              <w:jc w:val="center"/>
              <w:rPr>
                <w:rFonts w:ascii="Times New Roman" w:hAnsi="Times New Roman" w:cs="Times New Roman"/>
                <w:sz w:val="20"/>
                <w:szCs w:val="20"/>
              </w:rPr>
            </w:pPr>
            <w:r w:rsidRPr="003C3C6C">
              <w:rPr>
                <w:rFonts w:ascii="Times New Roman" w:hAnsi="Times New Roman" w:cs="Times New Roman"/>
                <w:sz w:val="20"/>
                <w:szCs w:val="20"/>
              </w:rPr>
              <w:t>15.</w:t>
            </w:r>
          </w:p>
        </w:tc>
        <w:tc>
          <w:tcPr>
            <w:tcW w:w="5694" w:type="dxa"/>
          </w:tcPr>
          <w:p w14:paraId="14567873" w14:textId="77777777" w:rsidR="009F450D" w:rsidRPr="009F450D" w:rsidRDefault="009F450D" w:rsidP="009F450D">
            <w:pPr>
              <w:tabs>
                <w:tab w:val="left" w:pos="2010"/>
                <w:tab w:val="center" w:pos="4819"/>
              </w:tabs>
              <w:jc w:val="both"/>
              <w:rPr>
                <w:rFonts w:ascii="Times New Roman" w:hAnsi="Times New Roman" w:cs="Times New Roman"/>
                <w:color w:val="FF0000"/>
                <w:sz w:val="20"/>
                <w:szCs w:val="20"/>
              </w:rPr>
            </w:pPr>
            <w:r w:rsidRPr="009F450D">
              <w:rPr>
                <w:rFonts w:ascii="Times New Roman" w:hAnsi="Times New Roman" w:cs="Times New Roman"/>
                <w:color w:val="FF0000"/>
                <w:sz w:val="20"/>
                <w:szCs w:val="20"/>
              </w:rPr>
              <w:t>Divas jaudas izejas tilta slēgumā var panākt darbību 4 kvadrantos</w:t>
            </w:r>
          </w:p>
          <w:p w14:paraId="1CC26E16" w14:textId="77777777" w:rsidR="00073985" w:rsidRDefault="00073985" w:rsidP="00143CD4">
            <w:pPr>
              <w:tabs>
                <w:tab w:val="left" w:pos="2010"/>
                <w:tab w:val="center" w:pos="4819"/>
              </w:tabs>
              <w:jc w:val="both"/>
              <w:rPr>
                <w:rFonts w:ascii="Times New Roman" w:hAnsi="Times New Roman" w:cs="Times New Roman"/>
                <w:sz w:val="20"/>
                <w:szCs w:val="20"/>
                <w:lang w:val="en-US"/>
              </w:rPr>
            </w:pPr>
            <w:r>
              <w:rPr>
                <w:rFonts w:ascii="Times New Roman" w:hAnsi="Times New Roman" w:cs="Times New Roman"/>
                <w:sz w:val="20"/>
                <w:szCs w:val="20"/>
                <w:lang w:val="en-US"/>
              </w:rPr>
              <w:t>Two power outputs can be connected in bridge to achieve 4 quadrant operation</w:t>
            </w:r>
          </w:p>
          <w:p w14:paraId="033D2C34" w14:textId="38689E87" w:rsidR="003B5AD7" w:rsidRPr="003C3C6C" w:rsidRDefault="003B5AD7" w:rsidP="00143CD4">
            <w:pPr>
              <w:tabs>
                <w:tab w:val="left" w:pos="2010"/>
                <w:tab w:val="center" w:pos="4819"/>
              </w:tabs>
              <w:jc w:val="both"/>
              <w:rPr>
                <w:rFonts w:ascii="Times New Roman" w:hAnsi="Times New Roman" w:cs="Times New Roman"/>
                <w:b/>
                <w:sz w:val="20"/>
                <w:szCs w:val="20"/>
              </w:rPr>
            </w:pPr>
            <w:r w:rsidRPr="00B631D4">
              <w:rPr>
                <w:rFonts w:ascii="Times New Roman" w:hAnsi="Times New Roman" w:cs="Times New Roman"/>
                <w:bCs/>
                <w:i/>
                <w:color w:val="000000" w:themeColor="text1"/>
                <w:sz w:val="20"/>
                <w:szCs w:val="20"/>
              </w:rPr>
              <w:t xml:space="preserve">(Ar grozījumiem, kas izdarīti ar </w:t>
            </w:r>
            <w:r>
              <w:rPr>
                <w:rFonts w:ascii="Times New Roman" w:hAnsi="Times New Roman" w:cs="Times New Roman"/>
                <w:bCs/>
                <w:i/>
                <w:color w:val="000000" w:themeColor="text1"/>
                <w:sz w:val="20"/>
                <w:szCs w:val="20"/>
              </w:rPr>
              <w:t>06.04.2018</w:t>
            </w:r>
            <w:r w:rsidRPr="00B631D4">
              <w:rPr>
                <w:rFonts w:ascii="Times New Roman" w:hAnsi="Times New Roman" w:cs="Times New Roman"/>
                <w:bCs/>
                <w:i/>
                <w:color w:val="000000" w:themeColor="text1"/>
                <w:sz w:val="20"/>
                <w:szCs w:val="20"/>
              </w:rPr>
              <w:t>.)</w:t>
            </w:r>
          </w:p>
        </w:tc>
        <w:tc>
          <w:tcPr>
            <w:tcW w:w="1559" w:type="dxa"/>
          </w:tcPr>
          <w:p w14:paraId="0E7F4484" w14:textId="77777777" w:rsidR="00073985" w:rsidRDefault="00073985" w:rsidP="003C3C6C">
            <w:pPr>
              <w:tabs>
                <w:tab w:val="left" w:pos="2010"/>
                <w:tab w:val="center" w:pos="4819"/>
              </w:tabs>
              <w:jc w:val="center"/>
              <w:rPr>
                <w:rFonts w:ascii="Times New Roman" w:hAnsi="Times New Roman" w:cs="Times New Roman"/>
                <w:sz w:val="20"/>
                <w:szCs w:val="20"/>
              </w:rPr>
            </w:pPr>
            <w:r w:rsidRPr="003C3C6C">
              <w:rPr>
                <w:rFonts w:ascii="Times New Roman" w:hAnsi="Times New Roman" w:cs="Times New Roman"/>
                <w:sz w:val="20"/>
                <w:szCs w:val="20"/>
              </w:rPr>
              <w:t>Iekļauts</w:t>
            </w:r>
          </w:p>
          <w:p w14:paraId="5CD578B7" w14:textId="3E85AD4F" w:rsidR="00073985" w:rsidRPr="003C3C6C" w:rsidRDefault="00073985" w:rsidP="003C3C6C">
            <w:pPr>
              <w:tabs>
                <w:tab w:val="left" w:pos="2010"/>
                <w:tab w:val="center" w:pos="4819"/>
              </w:tabs>
              <w:jc w:val="center"/>
              <w:rPr>
                <w:rFonts w:ascii="Times New Roman" w:hAnsi="Times New Roman" w:cs="Times New Roman"/>
                <w:b/>
                <w:sz w:val="20"/>
                <w:szCs w:val="20"/>
              </w:rPr>
            </w:pPr>
            <w:r>
              <w:rPr>
                <w:rFonts w:ascii="Times New Roman" w:hAnsi="Times New Roman" w:cs="Times New Roman"/>
                <w:sz w:val="20"/>
                <w:szCs w:val="20"/>
                <w:lang w:val="en-US"/>
              </w:rPr>
              <w:t>Yes</w:t>
            </w:r>
          </w:p>
        </w:tc>
        <w:tc>
          <w:tcPr>
            <w:tcW w:w="6662" w:type="dxa"/>
          </w:tcPr>
          <w:p w14:paraId="0484FCAC" w14:textId="77777777" w:rsidR="00073985" w:rsidRPr="003C3C6C" w:rsidRDefault="00073985" w:rsidP="003C3C6C">
            <w:pPr>
              <w:tabs>
                <w:tab w:val="left" w:pos="2010"/>
                <w:tab w:val="center" w:pos="4819"/>
              </w:tabs>
              <w:jc w:val="right"/>
              <w:rPr>
                <w:rFonts w:ascii="Times New Roman" w:hAnsi="Times New Roman" w:cs="Times New Roman"/>
                <w:b/>
                <w:sz w:val="20"/>
                <w:szCs w:val="20"/>
              </w:rPr>
            </w:pPr>
          </w:p>
        </w:tc>
      </w:tr>
      <w:tr w:rsidR="00073985" w:rsidRPr="003C3C6C" w14:paraId="3A933F31" w14:textId="77777777" w:rsidTr="00073985">
        <w:tc>
          <w:tcPr>
            <w:tcW w:w="822" w:type="dxa"/>
          </w:tcPr>
          <w:p w14:paraId="34D53122" w14:textId="32BE92BC" w:rsidR="00073985" w:rsidRPr="003C3C6C" w:rsidRDefault="00073985" w:rsidP="003C3C6C">
            <w:pPr>
              <w:tabs>
                <w:tab w:val="left" w:pos="2010"/>
                <w:tab w:val="center" w:pos="4819"/>
              </w:tabs>
              <w:jc w:val="center"/>
              <w:rPr>
                <w:rFonts w:ascii="Times New Roman" w:hAnsi="Times New Roman" w:cs="Times New Roman"/>
                <w:sz w:val="20"/>
                <w:szCs w:val="20"/>
              </w:rPr>
            </w:pPr>
            <w:r w:rsidRPr="003C3C6C">
              <w:rPr>
                <w:rFonts w:ascii="Times New Roman" w:hAnsi="Times New Roman" w:cs="Times New Roman"/>
                <w:sz w:val="20"/>
                <w:szCs w:val="20"/>
              </w:rPr>
              <w:t>16.</w:t>
            </w:r>
          </w:p>
        </w:tc>
        <w:tc>
          <w:tcPr>
            <w:tcW w:w="5694" w:type="dxa"/>
          </w:tcPr>
          <w:p w14:paraId="1869C0CA" w14:textId="77777777" w:rsidR="009F450D" w:rsidRPr="009F450D" w:rsidRDefault="009F450D" w:rsidP="009F450D">
            <w:pPr>
              <w:tabs>
                <w:tab w:val="left" w:pos="2010"/>
                <w:tab w:val="center" w:pos="4819"/>
              </w:tabs>
              <w:jc w:val="both"/>
              <w:rPr>
                <w:rFonts w:ascii="Times New Roman" w:hAnsi="Times New Roman" w:cs="Times New Roman"/>
                <w:color w:val="FF0000"/>
                <w:sz w:val="20"/>
                <w:szCs w:val="20"/>
              </w:rPr>
            </w:pPr>
            <w:r w:rsidRPr="009F450D">
              <w:rPr>
                <w:rFonts w:ascii="Times New Roman" w:hAnsi="Times New Roman" w:cs="Times New Roman"/>
                <w:color w:val="FF0000"/>
                <w:sz w:val="20"/>
                <w:szCs w:val="20"/>
              </w:rPr>
              <w:t>Katra jaudas izeja var darboties gan konstantas strāvas, gan konstanta sprieguma režīmā</w:t>
            </w:r>
          </w:p>
          <w:p w14:paraId="47C3475B" w14:textId="77777777" w:rsidR="00073985" w:rsidRDefault="00073985" w:rsidP="00143CD4">
            <w:pPr>
              <w:tabs>
                <w:tab w:val="left" w:pos="2010"/>
                <w:tab w:val="center" w:pos="4819"/>
              </w:tabs>
              <w:jc w:val="both"/>
              <w:rPr>
                <w:rFonts w:ascii="Times New Roman" w:hAnsi="Times New Roman" w:cs="Times New Roman"/>
                <w:sz w:val="20"/>
                <w:szCs w:val="20"/>
                <w:lang w:val="en-US"/>
              </w:rPr>
            </w:pPr>
            <w:r>
              <w:rPr>
                <w:rFonts w:ascii="Times New Roman" w:hAnsi="Times New Roman" w:cs="Times New Roman"/>
                <w:sz w:val="20"/>
                <w:szCs w:val="20"/>
                <w:lang w:val="en-US"/>
              </w:rPr>
              <w:t>Each power output can operate in constant current or constant voltage mode</w:t>
            </w:r>
          </w:p>
          <w:p w14:paraId="71CAB047" w14:textId="71F1CA87" w:rsidR="003B5AD7" w:rsidRPr="003C3C6C" w:rsidRDefault="003B5AD7" w:rsidP="00143CD4">
            <w:pPr>
              <w:tabs>
                <w:tab w:val="left" w:pos="2010"/>
                <w:tab w:val="center" w:pos="4819"/>
              </w:tabs>
              <w:jc w:val="both"/>
              <w:rPr>
                <w:rFonts w:ascii="Times New Roman" w:hAnsi="Times New Roman" w:cs="Times New Roman"/>
                <w:b/>
                <w:sz w:val="20"/>
                <w:szCs w:val="20"/>
              </w:rPr>
            </w:pPr>
            <w:r w:rsidRPr="00B631D4">
              <w:rPr>
                <w:rFonts w:ascii="Times New Roman" w:hAnsi="Times New Roman" w:cs="Times New Roman"/>
                <w:bCs/>
                <w:i/>
                <w:color w:val="000000" w:themeColor="text1"/>
                <w:sz w:val="20"/>
                <w:szCs w:val="20"/>
              </w:rPr>
              <w:t xml:space="preserve">(Ar grozījumiem, kas izdarīti ar </w:t>
            </w:r>
            <w:r>
              <w:rPr>
                <w:rFonts w:ascii="Times New Roman" w:hAnsi="Times New Roman" w:cs="Times New Roman"/>
                <w:bCs/>
                <w:i/>
                <w:color w:val="000000" w:themeColor="text1"/>
                <w:sz w:val="20"/>
                <w:szCs w:val="20"/>
              </w:rPr>
              <w:t>06.04.2018</w:t>
            </w:r>
            <w:r w:rsidRPr="00B631D4">
              <w:rPr>
                <w:rFonts w:ascii="Times New Roman" w:hAnsi="Times New Roman" w:cs="Times New Roman"/>
                <w:bCs/>
                <w:i/>
                <w:color w:val="000000" w:themeColor="text1"/>
                <w:sz w:val="20"/>
                <w:szCs w:val="20"/>
              </w:rPr>
              <w:t>.)</w:t>
            </w:r>
          </w:p>
        </w:tc>
        <w:tc>
          <w:tcPr>
            <w:tcW w:w="1559" w:type="dxa"/>
          </w:tcPr>
          <w:p w14:paraId="00727BCB" w14:textId="77777777" w:rsidR="00073985" w:rsidRDefault="00073985" w:rsidP="003C3C6C">
            <w:pPr>
              <w:tabs>
                <w:tab w:val="left" w:pos="2010"/>
                <w:tab w:val="center" w:pos="4819"/>
              </w:tabs>
              <w:jc w:val="center"/>
              <w:rPr>
                <w:rFonts w:ascii="Times New Roman" w:hAnsi="Times New Roman" w:cs="Times New Roman"/>
                <w:sz w:val="20"/>
                <w:szCs w:val="20"/>
              </w:rPr>
            </w:pPr>
            <w:r w:rsidRPr="003C3C6C">
              <w:rPr>
                <w:rFonts w:ascii="Times New Roman" w:hAnsi="Times New Roman" w:cs="Times New Roman"/>
                <w:sz w:val="20"/>
                <w:szCs w:val="20"/>
              </w:rPr>
              <w:t>Iekļauts</w:t>
            </w:r>
          </w:p>
          <w:p w14:paraId="07D98636" w14:textId="73E09FF5" w:rsidR="00073985" w:rsidRPr="003C3C6C" w:rsidRDefault="00073985" w:rsidP="003C3C6C">
            <w:pPr>
              <w:tabs>
                <w:tab w:val="left" w:pos="2010"/>
                <w:tab w:val="center" w:pos="4819"/>
              </w:tabs>
              <w:jc w:val="center"/>
              <w:rPr>
                <w:rFonts w:ascii="Times New Roman" w:hAnsi="Times New Roman" w:cs="Times New Roman"/>
                <w:b/>
                <w:sz w:val="20"/>
                <w:szCs w:val="20"/>
              </w:rPr>
            </w:pPr>
            <w:r>
              <w:rPr>
                <w:rFonts w:ascii="Times New Roman" w:hAnsi="Times New Roman" w:cs="Times New Roman"/>
                <w:sz w:val="20"/>
                <w:szCs w:val="20"/>
                <w:lang w:val="en-US"/>
              </w:rPr>
              <w:t>Yes</w:t>
            </w:r>
          </w:p>
        </w:tc>
        <w:tc>
          <w:tcPr>
            <w:tcW w:w="6662" w:type="dxa"/>
          </w:tcPr>
          <w:p w14:paraId="3EFE872E" w14:textId="77777777" w:rsidR="00073985" w:rsidRPr="003C3C6C" w:rsidRDefault="00073985" w:rsidP="003C3C6C">
            <w:pPr>
              <w:tabs>
                <w:tab w:val="left" w:pos="2010"/>
                <w:tab w:val="center" w:pos="4819"/>
              </w:tabs>
              <w:jc w:val="right"/>
              <w:rPr>
                <w:rFonts w:ascii="Times New Roman" w:hAnsi="Times New Roman" w:cs="Times New Roman"/>
                <w:b/>
                <w:sz w:val="20"/>
                <w:szCs w:val="20"/>
              </w:rPr>
            </w:pPr>
          </w:p>
        </w:tc>
      </w:tr>
      <w:tr w:rsidR="00073985" w:rsidRPr="003C3C6C" w14:paraId="6984A205" w14:textId="77777777" w:rsidTr="00073985">
        <w:tc>
          <w:tcPr>
            <w:tcW w:w="822" w:type="dxa"/>
          </w:tcPr>
          <w:p w14:paraId="05DD4A55" w14:textId="51193B47" w:rsidR="00073985" w:rsidRPr="003C3C6C" w:rsidRDefault="00073985" w:rsidP="003C3C6C">
            <w:pPr>
              <w:tabs>
                <w:tab w:val="left" w:pos="2010"/>
                <w:tab w:val="center" w:pos="4819"/>
              </w:tabs>
              <w:jc w:val="center"/>
              <w:rPr>
                <w:rFonts w:ascii="Times New Roman" w:hAnsi="Times New Roman" w:cs="Times New Roman"/>
                <w:sz w:val="20"/>
                <w:szCs w:val="20"/>
              </w:rPr>
            </w:pPr>
            <w:r w:rsidRPr="003C3C6C">
              <w:rPr>
                <w:rFonts w:ascii="Times New Roman" w:hAnsi="Times New Roman" w:cs="Times New Roman"/>
                <w:sz w:val="20"/>
                <w:szCs w:val="20"/>
              </w:rPr>
              <w:t>17.</w:t>
            </w:r>
          </w:p>
        </w:tc>
        <w:tc>
          <w:tcPr>
            <w:tcW w:w="5694" w:type="dxa"/>
          </w:tcPr>
          <w:p w14:paraId="50667B38" w14:textId="77777777" w:rsidR="009F450D" w:rsidRPr="009F450D" w:rsidRDefault="009F450D" w:rsidP="009F450D">
            <w:pPr>
              <w:tabs>
                <w:tab w:val="left" w:pos="2010"/>
                <w:tab w:val="center" w:pos="4819"/>
              </w:tabs>
              <w:rPr>
                <w:rFonts w:ascii="Times New Roman" w:hAnsi="Times New Roman" w:cs="Times New Roman"/>
                <w:color w:val="FF0000"/>
                <w:sz w:val="20"/>
                <w:szCs w:val="20"/>
              </w:rPr>
            </w:pPr>
            <w:r w:rsidRPr="009F450D">
              <w:rPr>
                <w:rFonts w:ascii="Times New Roman" w:hAnsi="Times New Roman" w:cs="Times New Roman"/>
                <w:color w:val="FF0000"/>
                <w:sz w:val="20"/>
                <w:szCs w:val="20"/>
              </w:rPr>
              <w:t>Vienas jaudas izejas DC sprieguma diapazons</w:t>
            </w:r>
          </w:p>
          <w:p w14:paraId="32466C8D" w14:textId="77777777" w:rsidR="00073985" w:rsidRDefault="00073985" w:rsidP="003C3C6C">
            <w:pPr>
              <w:tabs>
                <w:tab w:val="left" w:pos="2010"/>
                <w:tab w:val="center" w:pos="4819"/>
              </w:tabs>
              <w:rPr>
                <w:rFonts w:ascii="Times New Roman" w:hAnsi="Times New Roman" w:cs="Times New Roman"/>
                <w:sz w:val="20"/>
                <w:szCs w:val="20"/>
                <w:lang w:val="en-US"/>
              </w:rPr>
            </w:pPr>
            <w:r>
              <w:rPr>
                <w:rFonts w:ascii="Times New Roman" w:hAnsi="Times New Roman" w:cs="Times New Roman"/>
                <w:sz w:val="20"/>
                <w:szCs w:val="20"/>
                <w:lang w:val="en-US"/>
              </w:rPr>
              <w:t>Single power output DC voltage range</w:t>
            </w:r>
          </w:p>
          <w:p w14:paraId="15794971" w14:textId="2F8E6DC3" w:rsidR="003B5AD7" w:rsidRPr="003C3C6C" w:rsidRDefault="003B5AD7" w:rsidP="003C3C6C">
            <w:pPr>
              <w:tabs>
                <w:tab w:val="left" w:pos="2010"/>
                <w:tab w:val="center" w:pos="4819"/>
              </w:tabs>
              <w:rPr>
                <w:rFonts w:ascii="Times New Roman" w:hAnsi="Times New Roman" w:cs="Times New Roman"/>
                <w:b/>
                <w:sz w:val="20"/>
                <w:szCs w:val="20"/>
              </w:rPr>
            </w:pPr>
            <w:r w:rsidRPr="00B631D4">
              <w:rPr>
                <w:rFonts w:ascii="Times New Roman" w:hAnsi="Times New Roman" w:cs="Times New Roman"/>
                <w:bCs/>
                <w:i/>
                <w:color w:val="000000" w:themeColor="text1"/>
                <w:sz w:val="20"/>
                <w:szCs w:val="20"/>
              </w:rPr>
              <w:t xml:space="preserve">(Ar grozījumiem, kas izdarīti ar </w:t>
            </w:r>
            <w:r>
              <w:rPr>
                <w:rFonts w:ascii="Times New Roman" w:hAnsi="Times New Roman" w:cs="Times New Roman"/>
                <w:bCs/>
                <w:i/>
                <w:color w:val="000000" w:themeColor="text1"/>
                <w:sz w:val="20"/>
                <w:szCs w:val="20"/>
              </w:rPr>
              <w:t>06.04.2018</w:t>
            </w:r>
            <w:r w:rsidRPr="00B631D4">
              <w:rPr>
                <w:rFonts w:ascii="Times New Roman" w:hAnsi="Times New Roman" w:cs="Times New Roman"/>
                <w:bCs/>
                <w:i/>
                <w:color w:val="000000" w:themeColor="text1"/>
                <w:sz w:val="20"/>
                <w:szCs w:val="20"/>
              </w:rPr>
              <w:t>.)</w:t>
            </w:r>
          </w:p>
        </w:tc>
        <w:tc>
          <w:tcPr>
            <w:tcW w:w="1559" w:type="dxa"/>
          </w:tcPr>
          <w:p w14:paraId="15568200" w14:textId="77777777" w:rsidR="00073985" w:rsidRDefault="00073985" w:rsidP="003C3C6C">
            <w:pPr>
              <w:tabs>
                <w:tab w:val="left" w:pos="2010"/>
                <w:tab w:val="center" w:pos="4819"/>
              </w:tabs>
              <w:jc w:val="center"/>
              <w:rPr>
                <w:rFonts w:ascii="Times New Roman" w:hAnsi="Times New Roman" w:cs="Times New Roman"/>
                <w:sz w:val="20"/>
                <w:szCs w:val="20"/>
              </w:rPr>
            </w:pPr>
            <w:r w:rsidRPr="003C3C6C">
              <w:rPr>
                <w:rFonts w:ascii="Times New Roman" w:hAnsi="Times New Roman" w:cs="Times New Roman"/>
                <w:sz w:val="20"/>
                <w:szCs w:val="20"/>
              </w:rPr>
              <w:t>Vismaz no 0 līdz 660V</w:t>
            </w:r>
          </w:p>
          <w:p w14:paraId="266AA740" w14:textId="51975ADF" w:rsidR="00073985" w:rsidRPr="003C3C6C" w:rsidRDefault="00073985" w:rsidP="003C3C6C">
            <w:pPr>
              <w:tabs>
                <w:tab w:val="left" w:pos="2010"/>
                <w:tab w:val="center" w:pos="4819"/>
              </w:tabs>
              <w:jc w:val="center"/>
              <w:rPr>
                <w:rFonts w:ascii="Times New Roman" w:hAnsi="Times New Roman" w:cs="Times New Roman"/>
                <w:b/>
                <w:sz w:val="20"/>
                <w:szCs w:val="20"/>
              </w:rPr>
            </w:pPr>
            <w:r>
              <w:rPr>
                <w:rFonts w:ascii="Times New Roman" w:hAnsi="Times New Roman" w:cs="Times New Roman"/>
                <w:sz w:val="20"/>
                <w:szCs w:val="20"/>
                <w:lang w:val="en-US"/>
              </w:rPr>
              <w:t>At least 0 to 660V</w:t>
            </w:r>
          </w:p>
        </w:tc>
        <w:tc>
          <w:tcPr>
            <w:tcW w:w="6662" w:type="dxa"/>
          </w:tcPr>
          <w:p w14:paraId="649F0B14" w14:textId="77777777" w:rsidR="00073985" w:rsidRPr="003C3C6C" w:rsidRDefault="00073985" w:rsidP="003C3C6C">
            <w:pPr>
              <w:tabs>
                <w:tab w:val="left" w:pos="2010"/>
                <w:tab w:val="center" w:pos="4819"/>
              </w:tabs>
              <w:jc w:val="right"/>
              <w:rPr>
                <w:rFonts w:ascii="Times New Roman" w:hAnsi="Times New Roman" w:cs="Times New Roman"/>
                <w:b/>
                <w:sz w:val="20"/>
                <w:szCs w:val="20"/>
              </w:rPr>
            </w:pPr>
          </w:p>
        </w:tc>
      </w:tr>
      <w:tr w:rsidR="00073985" w:rsidRPr="003C3C6C" w14:paraId="089212CE" w14:textId="77777777" w:rsidTr="00073985">
        <w:tc>
          <w:tcPr>
            <w:tcW w:w="822" w:type="dxa"/>
          </w:tcPr>
          <w:p w14:paraId="3081A629" w14:textId="482CB081" w:rsidR="00073985" w:rsidRPr="003C3C6C" w:rsidRDefault="00073985" w:rsidP="003C3C6C">
            <w:pPr>
              <w:tabs>
                <w:tab w:val="left" w:pos="2010"/>
                <w:tab w:val="center" w:pos="4819"/>
              </w:tabs>
              <w:jc w:val="center"/>
              <w:rPr>
                <w:rFonts w:ascii="Times New Roman" w:hAnsi="Times New Roman" w:cs="Times New Roman"/>
                <w:sz w:val="20"/>
                <w:szCs w:val="20"/>
              </w:rPr>
            </w:pPr>
            <w:r w:rsidRPr="003C3C6C">
              <w:rPr>
                <w:rFonts w:ascii="Times New Roman" w:hAnsi="Times New Roman" w:cs="Times New Roman"/>
                <w:sz w:val="20"/>
                <w:szCs w:val="20"/>
              </w:rPr>
              <w:t>18.</w:t>
            </w:r>
          </w:p>
        </w:tc>
        <w:tc>
          <w:tcPr>
            <w:tcW w:w="5694" w:type="dxa"/>
          </w:tcPr>
          <w:p w14:paraId="21D5464E" w14:textId="77777777" w:rsidR="00073985" w:rsidRDefault="00073985" w:rsidP="00FA5CCB">
            <w:pPr>
              <w:tabs>
                <w:tab w:val="left" w:pos="2010"/>
                <w:tab w:val="center" w:pos="4819"/>
              </w:tabs>
              <w:jc w:val="both"/>
              <w:rPr>
                <w:rFonts w:ascii="Times New Roman" w:hAnsi="Times New Roman" w:cs="Times New Roman"/>
                <w:sz w:val="20"/>
                <w:szCs w:val="20"/>
              </w:rPr>
            </w:pPr>
            <w:r w:rsidRPr="003C3C6C">
              <w:rPr>
                <w:rFonts w:ascii="Times New Roman" w:hAnsi="Times New Roman" w:cs="Times New Roman"/>
                <w:sz w:val="20"/>
                <w:szCs w:val="20"/>
              </w:rPr>
              <w:t>Jaudas izejas AC sprieguma diapazons (3 fāžu sistēmai)</w:t>
            </w:r>
          </w:p>
          <w:p w14:paraId="78D02D7C" w14:textId="29417E0B" w:rsidR="00073985" w:rsidRPr="003C3C6C" w:rsidRDefault="00073985" w:rsidP="00FA5CCB">
            <w:pPr>
              <w:tabs>
                <w:tab w:val="left" w:pos="2010"/>
                <w:tab w:val="center" w:pos="4819"/>
              </w:tabs>
              <w:jc w:val="both"/>
              <w:rPr>
                <w:rFonts w:ascii="Times New Roman" w:hAnsi="Times New Roman" w:cs="Times New Roman"/>
                <w:b/>
                <w:sz w:val="20"/>
                <w:szCs w:val="20"/>
              </w:rPr>
            </w:pPr>
            <w:r>
              <w:rPr>
                <w:rFonts w:ascii="Times New Roman" w:hAnsi="Times New Roman" w:cs="Times New Roman"/>
                <w:sz w:val="20"/>
                <w:szCs w:val="20"/>
                <w:lang w:val="en-US"/>
              </w:rPr>
              <w:t>Power output AC voltage range (in 3 phase system)</w:t>
            </w:r>
          </w:p>
        </w:tc>
        <w:tc>
          <w:tcPr>
            <w:tcW w:w="1559" w:type="dxa"/>
          </w:tcPr>
          <w:p w14:paraId="32761673" w14:textId="77777777" w:rsidR="00073985" w:rsidRDefault="00073985" w:rsidP="003C3C6C">
            <w:pPr>
              <w:tabs>
                <w:tab w:val="left" w:pos="2010"/>
                <w:tab w:val="center" w:pos="4819"/>
              </w:tabs>
              <w:jc w:val="center"/>
              <w:rPr>
                <w:rFonts w:ascii="Times New Roman" w:hAnsi="Times New Roman" w:cs="Times New Roman"/>
                <w:sz w:val="20"/>
                <w:szCs w:val="20"/>
                <w:vertAlign w:val="subscript"/>
              </w:rPr>
            </w:pPr>
            <w:r w:rsidRPr="003C3C6C">
              <w:rPr>
                <w:rFonts w:ascii="Times New Roman" w:hAnsi="Times New Roman" w:cs="Times New Roman"/>
                <w:sz w:val="20"/>
                <w:szCs w:val="20"/>
              </w:rPr>
              <w:t>Vismaz no 0 līdz 440V</w:t>
            </w:r>
            <w:r w:rsidRPr="003C3C6C">
              <w:rPr>
                <w:rFonts w:ascii="Times New Roman" w:hAnsi="Times New Roman" w:cs="Times New Roman"/>
                <w:sz w:val="20"/>
                <w:szCs w:val="20"/>
                <w:vertAlign w:val="subscript"/>
              </w:rPr>
              <w:t>rms</w:t>
            </w:r>
          </w:p>
          <w:p w14:paraId="1DD9D697" w14:textId="25AED333" w:rsidR="00073985" w:rsidRPr="003C3C6C" w:rsidRDefault="00073985" w:rsidP="003C3C6C">
            <w:pPr>
              <w:tabs>
                <w:tab w:val="left" w:pos="2010"/>
                <w:tab w:val="center" w:pos="4819"/>
              </w:tabs>
              <w:jc w:val="center"/>
              <w:rPr>
                <w:rFonts w:ascii="Times New Roman" w:hAnsi="Times New Roman" w:cs="Times New Roman"/>
                <w:b/>
                <w:sz w:val="20"/>
                <w:szCs w:val="20"/>
              </w:rPr>
            </w:pPr>
            <w:r>
              <w:rPr>
                <w:rFonts w:ascii="Times New Roman" w:hAnsi="Times New Roman" w:cs="Times New Roman"/>
                <w:sz w:val="20"/>
                <w:szCs w:val="20"/>
                <w:lang w:val="en-US"/>
              </w:rPr>
              <w:t>At least 0 to 440Vrms</w:t>
            </w:r>
          </w:p>
        </w:tc>
        <w:tc>
          <w:tcPr>
            <w:tcW w:w="6662" w:type="dxa"/>
          </w:tcPr>
          <w:p w14:paraId="490A3134" w14:textId="77777777" w:rsidR="00073985" w:rsidRPr="003C3C6C" w:rsidRDefault="00073985" w:rsidP="003C3C6C">
            <w:pPr>
              <w:tabs>
                <w:tab w:val="left" w:pos="2010"/>
                <w:tab w:val="center" w:pos="4819"/>
              </w:tabs>
              <w:jc w:val="right"/>
              <w:rPr>
                <w:rFonts w:ascii="Times New Roman" w:hAnsi="Times New Roman" w:cs="Times New Roman"/>
                <w:b/>
                <w:sz w:val="20"/>
                <w:szCs w:val="20"/>
              </w:rPr>
            </w:pPr>
          </w:p>
        </w:tc>
      </w:tr>
      <w:tr w:rsidR="00073985" w:rsidRPr="003C3C6C" w14:paraId="36607374" w14:textId="77777777" w:rsidTr="00073985">
        <w:tc>
          <w:tcPr>
            <w:tcW w:w="822" w:type="dxa"/>
          </w:tcPr>
          <w:p w14:paraId="7C0B81FE" w14:textId="66D5E1A4" w:rsidR="00073985" w:rsidRPr="003C3C6C" w:rsidRDefault="00073985" w:rsidP="003C3C6C">
            <w:pPr>
              <w:tabs>
                <w:tab w:val="left" w:pos="2010"/>
                <w:tab w:val="center" w:pos="4819"/>
              </w:tabs>
              <w:jc w:val="center"/>
              <w:rPr>
                <w:rFonts w:ascii="Times New Roman" w:hAnsi="Times New Roman" w:cs="Times New Roman"/>
                <w:sz w:val="20"/>
                <w:szCs w:val="20"/>
              </w:rPr>
            </w:pPr>
            <w:r w:rsidRPr="003C3C6C">
              <w:rPr>
                <w:rFonts w:ascii="Times New Roman" w:hAnsi="Times New Roman" w:cs="Times New Roman"/>
                <w:sz w:val="20"/>
                <w:szCs w:val="20"/>
              </w:rPr>
              <w:t>19.</w:t>
            </w:r>
          </w:p>
        </w:tc>
        <w:tc>
          <w:tcPr>
            <w:tcW w:w="5694" w:type="dxa"/>
          </w:tcPr>
          <w:p w14:paraId="54D193F1" w14:textId="77777777" w:rsidR="009F450D" w:rsidRPr="003C2521" w:rsidRDefault="009F450D" w:rsidP="009F450D">
            <w:pPr>
              <w:tabs>
                <w:tab w:val="left" w:pos="2010"/>
                <w:tab w:val="center" w:pos="4819"/>
              </w:tabs>
              <w:jc w:val="both"/>
              <w:rPr>
                <w:rFonts w:ascii="Times New Roman" w:hAnsi="Times New Roman" w:cs="Times New Roman"/>
                <w:color w:val="FF0000"/>
                <w:sz w:val="20"/>
                <w:szCs w:val="20"/>
              </w:rPr>
            </w:pPr>
            <w:r w:rsidRPr="003C2521">
              <w:rPr>
                <w:rFonts w:ascii="Times New Roman" w:hAnsi="Times New Roman" w:cs="Times New Roman"/>
                <w:color w:val="FF0000"/>
                <w:sz w:val="20"/>
                <w:szCs w:val="20"/>
              </w:rPr>
              <w:t>Vienas jaudas izejas DC strāvas diapazons</w:t>
            </w:r>
          </w:p>
          <w:p w14:paraId="0A1AF0B1" w14:textId="77777777" w:rsidR="00073985" w:rsidRDefault="00073985" w:rsidP="00FA5CCB">
            <w:pPr>
              <w:tabs>
                <w:tab w:val="left" w:pos="2010"/>
                <w:tab w:val="center" w:pos="4819"/>
              </w:tabs>
              <w:jc w:val="both"/>
              <w:rPr>
                <w:rFonts w:ascii="Times New Roman" w:hAnsi="Times New Roman" w:cs="Times New Roman"/>
                <w:sz w:val="20"/>
                <w:szCs w:val="20"/>
                <w:lang w:val="en-US"/>
              </w:rPr>
            </w:pPr>
            <w:r>
              <w:rPr>
                <w:rFonts w:ascii="Times New Roman" w:hAnsi="Times New Roman" w:cs="Times New Roman"/>
                <w:sz w:val="20"/>
                <w:szCs w:val="20"/>
                <w:lang w:val="en-US"/>
              </w:rPr>
              <w:t>Single power output DC current range</w:t>
            </w:r>
          </w:p>
          <w:p w14:paraId="6086D7BF" w14:textId="3AC58FB9" w:rsidR="003B5AD7" w:rsidRPr="003C3C6C" w:rsidRDefault="003B5AD7" w:rsidP="00FA5CCB">
            <w:pPr>
              <w:tabs>
                <w:tab w:val="left" w:pos="2010"/>
                <w:tab w:val="center" w:pos="4819"/>
              </w:tabs>
              <w:jc w:val="both"/>
              <w:rPr>
                <w:rFonts w:ascii="Times New Roman" w:hAnsi="Times New Roman" w:cs="Times New Roman"/>
                <w:b/>
                <w:sz w:val="20"/>
                <w:szCs w:val="20"/>
              </w:rPr>
            </w:pPr>
            <w:r w:rsidRPr="00B631D4">
              <w:rPr>
                <w:rFonts w:ascii="Times New Roman" w:hAnsi="Times New Roman" w:cs="Times New Roman"/>
                <w:bCs/>
                <w:i/>
                <w:color w:val="000000" w:themeColor="text1"/>
                <w:sz w:val="20"/>
                <w:szCs w:val="20"/>
              </w:rPr>
              <w:t xml:space="preserve">(Ar grozījumiem, kas izdarīti ar </w:t>
            </w:r>
            <w:r>
              <w:rPr>
                <w:rFonts w:ascii="Times New Roman" w:hAnsi="Times New Roman" w:cs="Times New Roman"/>
                <w:bCs/>
                <w:i/>
                <w:color w:val="000000" w:themeColor="text1"/>
                <w:sz w:val="20"/>
                <w:szCs w:val="20"/>
              </w:rPr>
              <w:t>06.04.2018</w:t>
            </w:r>
            <w:r w:rsidRPr="00B631D4">
              <w:rPr>
                <w:rFonts w:ascii="Times New Roman" w:hAnsi="Times New Roman" w:cs="Times New Roman"/>
                <w:bCs/>
                <w:i/>
                <w:color w:val="000000" w:themeColor="text1"/>
                <w:sz w:val="20"/>
                <w:szCs w:val="20"/>
              </w:rPr>
              <w:t>.)</w:t>
            </w:r>
          </w:p>
        </w:tc>
        <w:tc>
          <w:tcPr>
            <w:tcW w:w="1559" w:type="dxa"/>
          </w:tcPr>
          <w:p w14:paraId="221E448A" w14:textId="77777777" w:rsidR="00073985" w:rsidRDefault="00073985" w:rsidP="003C3C6C">
            <w:pPr>
              <w:tabs>
                <w:tab w:val="left" w:pos="2010"/>
                <w:tab w:val="center" w:pos="4819"/>
              </w:tabs>
              <w:jc w:val="center"/>
              <w:rPr>
                <w:rFonts w:ascii="Times New Roman" w:hAnsi="Times New Roman" w:cs="Times New Roman"/>
                <w:sz w:val="20"/>
                <w:szCs w:val="20"/>
              </w:rPr>
            </w:pPr>
            <w:r w:rsidRPr="003C3C6C">
              <w:rPr>
                <w:rFonts w:ascii="Times New Roman" w:hAnsi="Times New Roman" w:cs="Times New Roman"/>
                <w:sz w:val="20"/>
                <w:szCs w:val="20"/>
              </w:rPr>
              <w:t xml:space="preserve">Vismaz no 0 līdz ±140A </w:t>
            </w:r>
          </w:p>
          <w:p w14:paraId="300F9893" w14:textId="38630B8D" w:rsidR="00073985" w:rsidRPr="003C3C6C" w:rsidRDefault="00073985" w:rsidP="003C3C6C">
            <w:pPr>
              <w:tabs>
                <w:tab w:val="left" w:pos="2010"/>
                <w:tab w:val="center" w:pos="4819"/>
              </w:tabs>
              <w:jc w:val="center"/>
              <w:rPr>
                <w:rFonts w:ascii="Times New Roman" w:hAnsi="Times New Roman" w:cs="Times New Roman"/>
                <w:b/>
                <w:sz w:val="20"/>
                <w:szCs w:val="20"/>
              </w:rPr>
            </w:pPr>
            <w:r>
              <w:rPr>
                <w:rFonts w:ascii="Times New Roman" w:hAnsi="Times New Roman" w:cs="Times New Roman"/>
                <w:sz w:val="20"/>
                <w:szCs w:val="20"/>
                <w:lang w:val="en-US"/>
              </w:rPr>
              <w:t>At least 0 to ±140A</w:t>
            </w:r>
          </w:p>
        </w:tc>
        <w:tc>
          <w:tcPr>
            <w:tcW w:w="6662" w:type="dxa"/>
          </w:tcPr>
          <w:p w14:paraId="615CFF3D" w14:textId="77777777" w:rsidR="00073985" w:rsidRPr="003C3C6C" w:rsidRDefault="00073985" w:rsidP="003C3C6C">
            <w:pPr>
              <w:tabs>
                <w:tab w:val="left" w:pos="2010"/>
                <w:tab w:val="center" w:pos="4819"/>
              </w:tabs>
              <w:jc w:val="right"/>
              <w:rPr>
                <w:rFonts w:ascii="Times New Roman" w:hAnsi="Times New Roman" w:cs="Times New Roman"/>
                <w:b/>
                <w:sz w:val="20"/>
                <w:szCs w:val="20"/>
              </w:rPr>
            </w:pPr>
          </w:p>
        </w:tc>
      </w:tr>
      <w:tr w:rsidR="00073985" w:rsidRPr="003C3C6C" w14:paraId="79637225" w14:textId="77777777" w:rsidTr="00073985">
        <w:tc>
          <w:tcPr>
            <w:tcW w:w="822" w:type="dxa"/>
          </w:tcPr>
          <w:p w14:paraId="2C907D47" w14:textId="37387F58" w:rsidR="00073985" w:rsidRPr="003C3C6C" w:rsidRDefault="00073985" w:rsidP="003C3C6C">
            <w:pPr>
              <w:tabs>
                <w:tab w:val="left" w:pos="2010"/>
                <w:tab w:val="center" w:pos="4819"/>
              </w:tabs>
              <w:jc w:val="center"/>
              <w:rPr>
                <w:rFonts w:ascii="Times New Roman" w:hAnsi="Times New Roman" w:cs="Times New Roman"/>
                <w:sz w:val="20"/>
                <w:szCs w:val="20"/>
              </w:rPr>
            </w:pPr>
            <w:r w:rsidRPr="003C3C6C">
              <w:rPr>
                <w:rFonts w:ascii="Times New Roman" w:hAnsi="Times New Roman" w:cs="Times New Roman"/>
                <w:sz w:val="20"/>
                <w:szCs w:val="20"/>
              </w:rPr>
              <w:t>20.</w:t>
            </w:r>
          </w:p>
        </w:tc>
        <w:tc>
          <w:tcPr>
            <w:tcW w:w="5694" w:type="dxa"/>
          </w:tcPr>
          <w:p w14:paraId="01690B04" w14:textId="77777777" w:rsidR="009F450D" w:rsidRPr="003C2521" w:rsidRDefault="009F450D" w:rsidP="009F450D">
            <w:pPr>
              <w:tabs>
                <w:tab w:val="left" w:pos="2010"/>
                <w:tab w:val="center" w:pos="4819"/>
              </w:tabs>
              <w:jc w:val="both"/>
              <w:rPr>
                <w:rFonts w:ascii="Times New Roman" w:hAnsi="Times New Roman" w:cs="Times New Roman"/>
                <w:color w:val="FF0000"/>
                <w:sz w:val="20"/>
                <w:szCs w:val="20"/>
              </w:rPr>
            </w:pPr>
            <w:r w:rsidRPr="003C2521">
              <w:rPr>
                <w:rFonts w:ascii="Times New Roman" w:hAnsi="Times New Roman" w:cs="Times New Roman"/>
                <w:color w:val="FF0000"/>
                <w:sz w:val="20"/>
                <w:szCs w:val="20"/>
              </w:rPr>
              <w:t>Jaudas izejas AC strāvas diapazons</w:t>
            </w:r>
          </w:p>
          <w:p w14:paraId="0A72D628" w14:textId="77777777" w:rsidR="00073985" w:rsidRDefault="00073985" w:rsidP="00FA5CCB">
            <w:pPr>
              <w:tabs>
                <w:tab w:val="left" w:pos="2010"/>
                <w:tab w:val="center" w:pos="4819"/>
              </w:tabs>
              <w:jc w:val="both"/>
              <w:rPr>
                <w:rFonts w:ascii="Times New Roman" w:hAnsi="Times New Roman" w:cs="Times New Roman"/>
                <w:sz w:val="20"/>
                <w:szCs w:val="20"/>
                <w:lang w:val="en-US"/>
              </w:rPr>
            </w:pPr>
            <w:r>
              <w:rPr>
                <w:rFonts w:ascii="Times New Roman" w:hAnsi="Times New Roman" w:cs="Times New Roman"/>
                <w:sz w:val="20"/>
                <w:szCs w:val="20"/>
                <w:lang w:val="en-US"/>
              </w:rPr>
              <w:t>Power output AC current range</w:t>
            </w:r>
          </w:p>
          <w:p w14:paraId="3E22C5AA" w14:textId="2E0B4341" w:rsidR="003B5AD7" w:rsidRPr="003C3C6C" w:rsidRDefault="003B5AD7" w:rsidP="00FA5CCB">
            <w:pPr>
              <w:tabs>
                <w:tab w:val="left" w:pos="2010"/>
                <w:tab w:val="center" w:pos="4819"/>
              </w:tabs>
              <w:jc w:val="both"/>
              <w:rPr>
                <w:rFonts w:ascii="Times New Roman" w:hAnsi="Times New Roman" w:cs="Times New Roman"/>
                <w:b/>
                <w:sz w:val="20"/>
                <w:szCs w:val="20"/>
              </w:rPr>
            </w:pPr>
            <w:r w:rsidRPr="00B631D4">
              <w:rPr>
                <w:rFonts w:ascii="Times New Roman" w:hAnsi="Times New Roman" w:cs="Times New Roman"/>
                <w:bCs/>
                <w:i/>
                <w:color w:val="000000" w:themeColor="text1"/>
                <w:sz w:val="20"/>
                <w:szCs w:val="20"/>
              </w:rPr>
              <w:t xml:space="preserve">(Ar grozījumiem, kas izdarīti ar </w:t>
            </w:r>
            <w:r>
              <w:rPr>
                <w:rFonts w:ascii="Times New Roman" w:hAnsi="Times New Roman" w:cs="Times New Roman"/>
                <w:bCs/>
                <w:i/>
                <w:color w:val="000000" w:themeColor="text1"/>
                <w:sz w:val="20"/>
                <w:szCs w:val="20"/>
              </w:rPr>
              <w:t>06.04.2018</w:t>
            </w:r>
            <w:r w:rsidRPr="00B631D4">
              <w:rPr>
                <w:rFonts w:ascii="Times New Roman" w:hAnsi="Times New Roman" w:cs="Times New Roman"/>
                <w:bCs/>
                <w:i/>
                <w:color w:val="000000" w:themeColor="text1"/>
                <w:sz w:val="20"/>
                <w:szCs w:val="20"/>
              </w:rPr>
              <w:t>.)</w:t>
            </w:r>
          </w:p>
        </w:tc>
        <w:tc>
          <w:tcPr>
            <w:tcW w:w="1559" w:type="dxa"/>
          </w:tcPr>
          <w:p w14:paraId="0496C3C1" w14:textId="77777777" w:rsidR="00073985" w:rsidRDefault="00073985" w:rsidP="003C3C6C">
            <w:pPr>
              <w:tabs>
                <w:tab w:val="left" w:pos="2010"/>
                <w:tab w:val="center" w:pos="4819"/>
              </w:tabs>
              <w:jc w:val="center"/>
              <w:rPr>
                <w:rFonts w:ascii="Times New Roman" w:hAnsi="Times New Roman" w:cs="Times New Roman"/>
                <w:sz w:val="20"/>
                <w:szCs w:val="20"/>
                <w:vertAlign w:val="subscript"/>
              </w:rPr>
            </w:pPr>
            <w:r w:rsidRPr="003C3C6C">
              <w:rPr>
                <w:rFonts w:ascii="Times New Roman" w:hAnsi="Times New Roman" w:cs="Times New Roman"/>
                <w:sz w:val="20"/>
                <w:szCs w:val="20"/>
              </w:rPr>
              <w:t>Vismaz no 0 līdz 120A</w:t>
            </w:r>
            <w:r w:rsidRPr="003C3C6C">
              <w:rPr>
                <w:rFonts w:ascii="Times New Roman" w:hAnsi="Times New Roman" w:cs="Times New Roman"/>
                <w:sz w:val="20"/>
                <w:szCs w:val="20"/>
                <w:vertAlign w:val="subscript"/>
              </w:rPr>
              <w:t>rms</w:t>
            </w:r>
          </w:p>
          <w:p w14:paraId="5705DF6D" w14:textId="09848560" w:rsidR="00073985" w:rsidRPr="003C3C6C" w:rsidRDefault="00073985" w:rsidP="003C3C6C">
            <w:pPr>
              <w:tabs>
                <w:tab w:val="left" w:pos="2010"/>
                <w:tab w:val="center" w:pos="4819"/>
              </w:tabs>
              <w:jc w:val="center"/>
              <w:rPr>
                <w:rFonts w:ascii="Times New Roman" w:hAnsi="Times New Roman" w:cs="Times New Roman"/>
                <w:b/>
                <w:sz w:val="20"/>
                <w:szCs w:val="20"/>
              </w:rPr>
            </w:pPr>
            <w:r>
              <w:rPr>
                <w:rFonts w:ascii="Times New Roman" w:hAnsi="Times New Roman" w:cs="Times New Roman"/>
                <w:sz w:val="20"/>
                <w:szCs w:val="20"/>
                <w:lang w:val="en-US"/>
              </w:rPr>
              <w:t>At least 0 to 120Arms</w:t>
            </w:r>
          </w:p>
        </w:tc>
        <w:tc>
          <w:tcPr>
            <w:tcW w:w="6662" w:type="dxa"/>
          </w:tcPr>
          <w:p w14:paraId="17593C2E" w14:textId="77777777" w:rsidR="00073985" w:rsidRPr="003C3C6C" w:rsidRDefault="00073985" w:rsidP="003C3C6C">
            <w:pPr>
              <w:tabs>
                <w:tab w:val="left" w:pos="2010"/>
                <w:tab w:val="center" w:pos="4819"/>
              </w:tabs>
              <w:jc w:val="right"/>
              <w:rPr>
                <w:rFonts w:ascii="Times New Roman" w:hAnsi="Times New Roman" w:cs="Times New Roman"/>
                <w:b/>
                <w:sz w:val="20"/>
                <w:szCs w:val="20"/>
              </w:rPr>
            </w:pPr>
          </w:p>
        </w:tc>
      </w:tr>
      <w:tr w:rsidR="00073985" w:rsidRPr="003C3C6C" w14:paraId="79B1F1B0" w14:textId="77777777" w:rsidTr="00073985">
        <w:tc>
          <w:tcPr>
            <w:tcW w:w="822" w:type="dxa"/>
          </w:tcPr>
          <w:p w14:paraId="39645E5B" w14:textId="15E40D3A" w:rsidR="00073985" w:rsidRPr="003C3C6C" w:rsidRDefault="00073985" w:rsidP="003C3C6C">
            <w:pPr>
              <w:tabs>
                <w:tab w:val="left" w:pos="2010"/>
                <w:tab w:val="center" w:pos="4819"/>
              </w:tabs>
              <w:jc w:val="center"/>
              <w:rPr>
                <w:rFonts w:ascii="Times New Roman" w:hAnsi="Times New Roman" w:cs="Times New Roman"/>
                <w:sz w:val="20"/>
                <w:szCs w:val="20"/>
              </w:rPr>
            </w:pPr>
            <w:r w:rsidRPr="003C3C6C">
              <w:rPr>
                <w:rFonts w:ascii="Times New Roman" w:hAnsi="Times New Roman" w:cs="Times New Roman"/>
                <w:sz w:val="20"/>
                <w:szCs w:val="20"/>
              </w:rPr>
              <w:t>21.</w:t>
            </w:r>
          </w:p>
        </w:tc>
        <w:tc>
          <w:tcPr>
            <w:tcW w:w="5694" w:type="dxa"/>
          </w:tcPr>
          <w:p w14:paraId="19FC9D9E" w14:textId="77777777" w:rsidR="009F450D" w:rsidRDefault="009F450D" w:rsidP="009F450D">
            <w:pPr>
              <w:tabs>
                <w:tab w:val="left" w:pos="2010"/>
                <w:tab w:val="center" w:pos="4819"/>
              </w:tabs>
              <w:jc w:val="both"/>
              <w:rPr>
                <w:rFonts w:ascii="Times New Roman" w:hAnsi="Times New Roman" w:cs="Times New Roman"/>
                <w:sz w:val="20"/>
                <w:szCs w:val="20"/>
              </w:rPr>
            </w:pPr>
            <w:r w:rsidRPr="003C2521">
              <w:rPr>
                <w:rFonts w:ascii="Times New Roman" w:hAnsi="Times New Roman" w:cs="Times New Roman"/>
                <w:color w:val="FF0000"/>
                <w:sz w:val="20"/>
                <w:szCs w:val="20"/>
              </w:rPr>
              <w:t>Vienas jaudas izejas DC jaudas diapazons</w:t>
            </w:r>
          </w:p>
          <w:p w14:paraId="42AA0572" w14:textId="77777777" w:rsidR="00073985" w:rsidRDefault="00073985" w:rsidP="00FA5CCB">
            <w:pPr>
              <w:tabs>
                <w:tab w:val="left" w:pos="2010"/>
                <w:tab w:val="center" w:pos="4819"/>
              </w:tabs>
              <w:jc w:val="both"/>
              <w:rPr>
                <w:rFonts w:ascii="Times New Roman" w:hAnsi="Times New Roman" w:cs="Times New Roman"/>
                <w:sz w:val="20"/>
                <w:szCs w:val="20"/>
                <w:lang w:val="en-US"/>
              </w:rPr>
            </w:pPr>
            <w:r>
              <w:rPr>
                <w:rFonts w:ascii="Times New Roman" w:hAnsi="Times New Roman" w:cs="Times New Roman"/>
                <w:sz w:val="20"/>
                <w:szCs w:val="20"/>
                <w:lang w:val="en-US"/>
              </w:rPr>
              <w:t>Single power output DC power range</w:t>
            </w:r>
          </w:p>
          <w:p w14:paraId="5A84A4B2" w14:textId="5201EA9D" w:rsidR="003B5AD7" w:rsidRPr="003C3C6C" w:rsidRDefault="003B5AD7" w:rsidP="00FA5CCB">
            <w:pPr>
              <w:tabs>
                <w:tab w:val="left" w:pos="2010"/>
                <w:tab w:val="center" w:pos="4819"/>
              </w:tabs>
              <w:jc w:val="both"/>
              <w:rPr>
                <w:rFonts w:ascii="Times New Roman" w:hAnsi="Times New Roman" w:cs="Times New Roman"/>
                <w:b/>
                <w:sz w:val="20"/>
                <w:szCs w:val="20"/>
              </w:rPr>
            </w:pPr>
            <w:r w:rsidRPr="00B631D4">
              <w:rPr>
                <w:rFonts w:ascii="Times New Roman" w:hAnsi="Times New Roman" w:cs="Times New Roman"/>
                <w:bCs/>
                <w:i/>
                <w:color w:val="000000" w:themeColor="text1"/>
                <w:sz w:val="20"/>
                <w:szCs w:val="20"/>
              </w:rPr>
              <w:t xml:space="preserve">(Ar grozījumiem, kas izdarīti ar </w:t>
            </w:r>
            <w:r>
              <w:rPr>
                <w:rFonts w:ascii="Times New Roman" w:hAnsi="Times New Roman" w:cs="Times New Roman"/>
                <w:bCs/>
                <w:i/>
                <w:color w:val="000000" w:themeColor="text1"/>
                <w:sz w:val="20"/>
                <w:szCs w:val="20"/>
              </w:rPr>
              <w:t>06.04.2018</w:t>
            </w:r>
            <w:r w:rsidRPr="00B631D4">
              <w:rPr>
                <w:rFonts w:ascii="Times New Roman" w:hAnsi="Times New Roman" w:cs="Times New Roman"/>
                <w:bCs/>
                <w:i/>
                <w:color w:val="000000" w:themeColor="text1"/>
                <w:sz w:val="20"/>
                <w:szCs w:val="20"/>
              </w:rPr>
              <w:t>.)</w:t>
            </w:r>
          </w:p>
        </w:tc>
        <w:tc>
          <w:tcPr>
            <w:tcW w:w="1559" w:type="dxa"/>
          </w:tcPr>
          <w:p w14:paraId="75519B18" w14:textId="77777777" w:rsidR="00073985" w:rsidRDefault="00073985" w:rsidP="003C3C6C">
            <w:pPr>
              <w:tabs>
                <w:tab w:val="left" w:pos="2010"/>
                <w:tab w:val="center" w:pos="4819"/>
              </w:tabs>
              <w:jc w:val="center"/>
              <w:rPr>
                <w:rFonts w:ascii="Times New Roman" w:hAnsi="Times New Roman" w:cs="Times New Roman"/>
                <w:sz w:val="20"/>
                <w:szCs w:val="20"/>
              </w:rPr>
            </w:pPr>
            <w:r w:rsidRPr="003C3C6C">
              <w:rPr>
                <w:rFonts w:ascii="Times New Roman" w:hAnsi="Times New Roman" w:cs="Times New Roman"/>
                <w:sz w:val="20"/>
                <w:szCs w:val="20"/>
              </w:rPr>
              <w:t>Vismaz no 0 līdz 110kW</w:t>
            </w:r>
          </w:p>
          <w:p w14:paraId="2DAF2020" w14:textId="7A2E85E4" w:rsidR="00073985" w:rsidRPr="003C3C6C" w:rsidRDefault="00073985" w:rsidP="003C3C6C">
            <w:pPr>
              <w:tabs>
                <w:tab w:val="left" w:pos="2010"/>
                <w:tab w:val="center" w:pos="4819"/>
              </w:tabs>
              <w:jc w:val="center"/>
              <w:rPr>
                <w:rFonts w:ascii="Times New Roman" w:hAnsi="Times New Roman" w:cs="Times New Roman"/>
                <w:b/>
                <w:sz w:val="20"/>
                <w:szCs w:val="20"/>
              </w:rPr>
            </w:pPr>
            <w:r>
              <w:rPr>
                <w:rFonts w:ascii="Times New Roman" w:hAnsi="Times New Roman" w:cs="Times New Roman"/>
                <w:sz w:val="20"/>
                <w:szCs w:val="20"/>
                <w:lang w:val="en-US"/>
              </w:rPr>
              <w:t>At least 0 to 110kW</w:t>
            </w:r>
          </w:p>
        </w:tc>
        <w:tc>
          <w:tcPr>
            <w:tcW w:w="6662" w:type="dxa"/>
          </w:tcPr>
          <w:p w14:paraId="32702ED6" w14:textId="77777777" w:rsidR="00073985" w:rsidRPr="003C3C6C" w:rsidRDefault="00073985" w:rsidP="003C3C6C">
            <w:pPr>
              <w:tabs>
                <w:tab w:val="left" w:pos="2010"/>
                <w:tab w:val="center" w:pos="4819"/>
              </w:tabs>
              <w:jc w:val="right"/>
              <w:rPr>
                <w:rFonts w:ascii="Times New Roman" w:hAnsi="Times New Roman" w:cs="Times New Roman"/>
                <w:b/>
                <w:sz w:val="20"/>
                <w:szCs w:val="20"/>
              </w:rPr>
            </w:pPr>
          </w:p>
        </w:tc>
      </w:tr>
      <w:tr w:rsidR="00073985" w:rsidRPr="003C3C6C" w14:paraId="7FB79572" w14:textId="77777777" w:rsidTr="00073985">
        <w:tc>
          <w:tcPr>
            <w:tcW w:w="822" w:type="dxa"/>
          </w:tcPr>
          <w:p w14:paraId="35ECF38D" w14:textId="4BC245EF" w:rsidR="00073985" w:rsidRPr="003C3C6C" w:rsidRDefault="00073985" w:rsidP="003C3C6C">
            <w:pPr>
              <w:tabs>
                <w:tab w:val="left" w:pos="2010"/>
                <w:tab w:val="center" w:pos="4819"/>
              </w:tabs>
              <w:jc w:val="center"/>
              <w:rPr>
                <w:rFonts w:ascii="Times New Roman" w:hAnsi="Times New Roman" w:cs="Times New Roman"/>
                <w:sz w:val="20"/>
                <w:szCs w:val="20"/>
              </w:rPr>
            </w:pPr>
            <w:r w:rsidRPr="003C3C6C">
              <w:rPr>
                <w:rFonts w:ascii="Times New Roman" w:hAnsi="Times New Roman" w:cs="Times New Roman"/>
                <w:sz w:val="20"/>
                <w:szCs w:val="20"/>
              </w:rPr>
              <w:t>22.</w:t>
            </w:r>
          </w:p>
        </w:tc>
        <w:tc>
          <w:tcPr>
            <w:tcW w:w="5694" w:type="dxa"/>
          </w:tcPr>
          <w:p w14:paraId="09261C0B" w14:textId="77777777" w:rsidR="009F450D" w:rsidRPr="003C2521" w:rsidRDefault="009F450D" w:rsidP="009F450D">
            <w:pPr>
              <w:tabs>
                <w:tab w:val="left" w:pos="2010"/>
                <w:tab w:val="center" w:pos="4819"/>
              </w:tabs>
              <w:jc w:val="both"/>
              <w:rPr>
                <w:rFonts w:ascii="Times New Roman" w:hAnsi="Times New Roman" w:cs="Times New Roman"/>
                <w:color w:val="FF0000"/>
                <w:sz w:val="20"/>
                <w:szCs w:val="20"/>
              </w:rPr>
            </w:pPr>
            <w:r w:rsidRPr="003C2521">
              <w:rPr>
                <w:rFonts w:ascii="Times New Roman" w:hAnsi="Times New Roman" w:cs="Times New Roman"/>
                <w:color w:val="FF0000"/>
                <w:sz w:val="20"/>
                <w:szCs w:val="20"/>
              </w:rPr>
              <w:t>Jaudas izejas AC jaudas diapazons (3 fāžu sistēmā)</w:t>
            </w:r>
          </w:p>
          <w:p w14:paraId="3CAD5BAD" w14:textId="77777777" w:rsidR="00073985" w:rsidRDefault="00073985" w:rsidP="00095103">
            <w:pPr>
              <w:tabs>
                <w:tab w:val="left" w:pos="2010"/>
                <w:tab w:val="center" w:pos="4819"/>
              </w:tabs>
              <w:jc w:val="both"/>
              <w:rPr>
                <w:rFonts w:ascii="Times New Roman" w:hAnsi="Times New Roman" w:cs="Times New Roman"/>
                <w:sz w:val="20"/>
                <w:szCs w:val="20"/>
                <w:lang w:val="en-US"/>
              </w:rPr>
            </w:pPr>
            <w:r>
              <w:rPr>
                <w:rFonts w:ascii="Times New Roman" w:hAnsi="Times New Roman" w:cs="Times New Roman"/>
                <w:sz w:val="20"/>
                <w:szCs w:val="20"/>
                <w:lang w:val="en-US"/>
              </w:rPr>
              <w:t>Power output AC power range (in 3 phase system)</w:t>
            </w:r>
          </w:p>
          <w:p w14:paraId="5E4837F2" w14:textId="25ED2F4C" w:rsidR="003B5AD7" w:rsidRPr="003C3C6C" w:rsidRDefault="003B5AD7" w:rsidP="00095103">
            <w:pPr>
              <w:tabs>
                <w:tab w:val="left" w:pos="2010"/>
                <w:tab w:val="center" w:pos="4819"/>
              </w:tabs>
              <w:jc w:val="both"/>
              <w:rPr>
                <w:rFonts w:ascii="Times New Roman" w:hAnsi="Times New Roman" w:cs="Times New Roman"/>
                <w:b/>
                <w:sz w:val="20"/>
                <w:szCs w:val="20"/>
              </w:rPr>
            </w:pPr>
            <w:r w:rsidRPr="00B631D4">
              <w:rPr>
                <w:rFonts w:ascii="Times New Roman" w:hAnsi="Times New Roman" w:cs="Times New Roman"/>
                <w:bCs/>
                <w:i/>
                <w:color w:val="000000" w:themeColor="text1"/>
                <w:sz w:val="20"/>
                <w:szCs w:val="20"/>
              </w:rPr>
              <w:t xml:space="preserve">(Ar grozījumiem, kas izdarīti ar </w:t>
            </w:r>
            <w:r>
              <w:rPr>
                <w:rFonts w:ascii="Times New Roman" w:hAnsi="Times New Roman" w:cs="Times New Roman"/>
                <w:bCs/>
                <w:i/>
                <w:color w:val="000000" w:themeColor="text1"/>
                <w:sz w:val="20"/>
                <w:szCs w:val="20"/>
              </w:rPr>
              <w:t>06.04.2018</w:t>
            </w:r>
            <w:r w:rsidRPr="00B631D4">
              <w:rPr>
                <w:rFonts w:ascii="Times New Roman" w:hAnsi="Times New Roman" w:cs="Times New Roman"/>
                <w:bCs/>
                <w:i/>
                <w:color w:val="000000" w:themeColor="text1"/>
                <w:sz w:val="20"/>
                <w:szCs w:val="20"/>
              </w:rPr>
              <w:t>.)</w:t>
            </w:r>
          </w:p>
        </w:tc>
        <w:tc>
          <w:tcPr>
            <w:tcW w:w="1559" w:type="dxa"/>
          </w:tcPr>
          <w:p w14:paraId="7F6AA113" w14:textId="77777777" w:rsidR="00073985" w:rsidRDefault="00073985" w:rsidP="003C3C6C">
            <w:pPr>
              <w:tabs>
                <w:tab w:val="left" w:pos="2010"/>
                <w:tab w:val="center" w:pos="4819"/>
              </w:tabs>
              <w:jc w:val="center"/>
              <w:rPr>
                <w:rFonts w:ascii="Times New Roman" w:hAnsi="Times New Roman" w:cs="Times New Roman"/>
                <w:sz w:val="20"/>
                <w:szCs w:val="20"/>
              </w:rPr>
            </w:pPr>
            <w:r w:rsidRPr="003C3C6C">
              <w:rPr>
                <w:rFonts w:ascii="Times New Roman" w:hAnsi="Times New Roman" w:cs="Times New Roman"/>
                <w:sz w:val="20"/>
                <w:szCs w:val="20"/>
              </w:rPr>
              <w:t>Vismaz no 0 līdz 90kVA</w:t>
            </w:r>
          </w:p>
          <w:p w14:paraId="139722F2" w14:textId="6EC300D4" w:rsidR="00073985" w:rsidRPr="003C3C6C" w:rsidRDefault="00073985" w:rsidP="003C3C6C">
            <w:pPr>
              <w:tabs>
                <w:tab w:val="left" w:pos="2010"/>
                <w:tab w:val="center" w:pos="4819"/>
              </w:tabs>
              <w:jc w:val="center"/>
              <w:rPr>
                <w:rFonts w:ascii="Times New Roman" w:hAnsi="Times New Roman" w:cs="Times New Roman"/>
                <w:b/>
                <w:sz w:val="20"/>
                <w:szCs w:val="20"/>
              </w:rPr>
            </w:pPr>
            <w:r>
              <w:rPr>
                <w:rFonts w:ascii="Times New Roman" w:hAnsi="Times New Roman" w:cs="Times New Roman"/>
                <w:sz w:val="20"/>
                <w:szCs w:val="20"/>
                <w:lang w:val="en-US"/>
              </w:rPr>
              <w:t>At least 0 to 90kVA</w:t>
            </w:r>
          </w:p>
        </w:tc>
        <w:tc>
          <w:tcPr>
            <w:tcW w:w="6662" w:type="dxa"/>
          </w:tcPr>
          <w:p w14:paraId="28246433" w14:textId="77777777" w:rsidR="00073985" w:rsidRPr="003C3C6C" w:rsidRDefault="00073985" w:rsidP="003C3C6C">
            <w:pPr>
              <w:tabs>
                <w:tab w:val="left" w:pos="2010"/>
                <w:tab w:val="center" w:pos="4819"/>
              </w:tabs>
              <w:jc w:val="right"/>
              <w:rPr>
                <w:rFonts w:ascii="Times New Roman" w:hAnsi="Times New Roman" w:cs="Times New Roman"/>
                <w:b/>
                <w:sz w:val="20"/>
                <w:szCs w:val="20"/>
              </w:rPr>
            </w:pPr>
          </w:p>
        </w:tc>
      </w:tr>
      <w:tr w:rsidR="00073985" w:rsidRPr="003C3C6C" w14:paraId="4E7F3586" w14:textId="77777777" w:rsidTr="00073985">
        <w:tc>
          <w:tcPr>
            <w:tcW w:w="822" w:type="dxa"/>
          </w:tcPr>
          <w:p w14:paraId="2C519069" w14:textId="32188205" w:rsidR="00073985" w:rsidRPr="003C3C6C" w:rsidRDefault="00073985" w:rsidP="003C3C6C">
            <w:pPr>
              <w:tabs>
                <w:tab w:val="left" w:pos="2010"/>
                <w:tab w:val="center" w:pos="4819"/>
              </w:tabs>
              <w:jc w:val="center"/>
              <w:rPr>
                <w:rFonts w:ascii="Times New Roman" w:hAnsi="Times New Roman" w:cs="Times New Roman"/>
                <w:sz w:val="20"/>
                <w:szCs w:val="20"/>
              </w:rPr>
            </w:pPr>
            <w:r w:rsidRPr="003C3C6C">
              <w:rPr>
                <w:rFonts w:ascii="Times New Roman" w:hAnsi="Times New Roman" w:cs="Times New Roman"/>
                <w:sz w:val="20"/>
                <w:szCs w:val="20"/>
              </w:rPr>
              <w:t>23.</w:t>
            </w:r>
          </w:p>
        </w:tc>
        <w:tc>
          <w:tcPr>
            <w:tcW w:w="5694" w:type="dxa"/>
          </w:tcPr>
          <w:p w14:paraId="03524328" w14:textId="77777777" w:rsidR="00073985" w:rsidRDefault="00073985" w:rsidP="00095103">
            <w:pPr>
              <w:tabs>
                <w:tab w:val="left" w:pos="2010"/>
                <w:tab w:val="center" w:pos="4819"/>
              </w:tabs>
              <w:jc w:val="both"/>
              <w:rPr>
                <w:rFonts w:ascii="Times New Roman" w:hAnsi="Times New Roman" w:cs="Times New Roman"/>
                <w:sz w:val="20"/>
                <w:szCs w:val="20"/>
              </w:rPr>
            </w:pPr>
            <w:r>
              <w:rPr>
                <w:rFonts w:ascii="Times New Roman" w:hAnsi="Times New Roman" w:cs="Times New Roman"/>
                <w:sz w:val="20"/>
                <w:szCs w:val="20"/>
              </w:rPr>
              <w:t>J</w:t>
            </w:r>
            <w:r w:rsidRPr="003C3C6C">
              <w:rPr>
                <w:rFonts w:ascii="Times New Roman" w:hAnsi="Times New Roman" w:cs="Times New Roman"/>
                <w:sz w:val="20"/>
                <w:szCs w:val="20"/>
              </w:rPr>
              <w:t>audas izejas signāla frekvence (pilna sprieguma diapazonā)</w:t>
            </w:r>
          </w:p>
          <w:p w14:paraId="501DDA98" w14:textId="43FE52D9" w:rsidR="00073985" w:rsidRPr="00687A7B" w:rsidRDefault="00073985" w:rsidP="00095103">
            <w:pPr>
              <w:tabs>
                <w:tab w:val="left" w:pos="2010"/>
                <w:tab w:val="center" w:pos="4819"/>
              </w:tabs>
              <w:jc w:val="both"/>
              <w:rPr>
                <w:rFonts w:ascii="Times New Roman" w:hAnsi="Times New Roman" w:cs="Times New Roman"/>
                <w:sz w:val="20"/>
                <w:szCs w:val="20"/>
                <w:lang w:val="en-US"/>
              </w:rPr>
            </w:pPr>
            <w:r>
              <w:rPr>
                <w:rFonts w:ascii="Times New Roman" w:hAnsi="Times New Roman" w:cs="Times New Roman"/>
                <w:sz w:val="20"/>
                <w:szCs w:val="20"/>
                <w:lang w:val="en-US"/>
              </w:rPr>
              <w:t>Power output signal frequency (full voltage range)</w:t>
            </w:r>
          </w:p>
        </w:tc>
        <w:tc>
          <w:tcPr>
            <w:tcW w:w="1559" w:type="dxa"/>
          </w:tcPr>
          <w:p w14:paraId="2F5E550C" w14:textId="77777777" w:rsidR="00073985" w:rsidRDefault="00073985" w:rsidP="003C3C6C">
            <w:pPr>
              <w:tabs>
                <w:tab w:val="left" w:pos="2010"/>
                <w:tab w:val="center" w:pos="4819"/>
              </w:tabs>
              <w:jc w:val="center"/>
              <w:rPr>
                <w:rFonts w:ascii="Times New Roman" w:hAnsi="Times New Roman" w:cs="Times New Roman"/>
                <w:sz w:val="20"/>
                <w:szCs w:val="20"/>
              </w:rPr>
            </w:pPr>
            <w:r w:rsidRPr="003C3C6C">
              <w:rPr>
                <w:rFonts w:ascii="Times New Roman" w:hAnsi="Times New Roman" w:cs="Times New Roman"/>
                <w:sz w:val="20"/>
                <w:szCs w:val="20"/>
              </w:rPr>
              <w:t>Vismaz no DC līdz 5kHz</w:t>
            </w:r>
          </w:p>
          <w:p w14:paraId="2457D9E1" w14:textId="3827AC56" w:rsidR="00073985" w:rsidRPr="003C3C6C" w:rsidRDefault="00073985" w:rsidP="003C3C6C">
            <w:pPr>
              <w:tabs>
                <w:tab w:val="left" w:pos="2010"/>
                <w:tab w:val="center" w:pos="4819"/>
              </w:tabs>
              <w:jc w:val="center"/>
              <w:rPr>
                <w:rFonts w:ascii="Times New Roman" w:hAnsi="Times New Roman" w:cs="Times New Roman"/>
                <w:b/>
                <w:sz w:val="20"/>
                <w:szCs w:val="20"/>
              </w:rPr>
            </w:pPr>
            <w:r>
              <w:rPr>
                <w:rFonts w:ascii="Times New Roman" w:hAnsi="Times New Roman" w:cs="Times New Roman"/>
                <w:sz w:val="20"/>
                <w:szCs w:val="20"/>
                <w:lang w:val="en-US"/>
              </w:rPr>
              <w:t>At least DC to 5kHz</w:t>
            </w:r>
          </w:p>
        </w:tc>
        <w:tc>
          <w:tcPr>
            <w:tcW w:w="6662" w:type="dxa"/>
          </w:tcPr>
          <w:p w14:paraId="594E4C5A" w14:textId="77777777" w:rsidR="00073985" w:rsidRPr="003C3C6C" w:rsidRDefault="00073985" w:rsidP="003C3C6C">
            <w:pPr>
              <w:tabs>
                <w:tab w:val="left" w:pos="2010"/>
                <w:tab w:val="center" w:pos="4819"/>
              </w:tabs>
              <w:jc w:val="right"/>
              <w:rPr>
                <w:rFonts w:ascii="Times New Roman" w:hAnsi="Times New Roman" w:cs="Times New Roman"/>
                <w:b/>
                <w:sz w:val="20"/>
                <w:szCs w:val="20"/>
              </w:rPr>
            </w:pPr>
          </w:p>
        </w:tc>
      </w:tr>
      <w:tr w:rsidR="00073985" w:rsidRPr="003C3C6C" w14:paraId="1644780F" w14:textId="77777777" w:rsidTr="00073985">
        <w:tc>
          <w:tcPr>
            <w:tcW w:w="822" w:type="dxa"/>
          </w:tcPr>
          <w:p w14:paraId="76646EA6" w14:textId="6673BC04" w:rsidR="00073985" w:rsidRPr="003C3C6C" w:rsidRDefault="00073985" w:rsidP="003C3C6C">
            <w:pPr>
              <w:tabs>
                <w:tab w:val="left" w:pos="2010"/>
                <w:tab w:val="center" w:pos="4819"/>
              </w:tabs>
              <w:jc w:val="center"/>
              <w:rPr>
                <w:rFonts w:ascii="Times New Roman" w:hAnsi="Times New Roman" w:cs="Times New Roman"/>
                <w:sz w:val="20"/>
                <w:szCs w:val="20"/>
              </w:rPr>
            </w:pPr>
            <w:r w:rsidRPr="003C3C6C">
              <w:rPr>
                <w:rFonts w:ascii="Times New Roman" w:hAnsi="Times New Roman" w:cs="Times New Roman"/>
                <w:sz w:val="20"/>
                <w:szCs w:val="20"/>
              </w:rPr>
              <w:lastRenderedPageBreak/>
              <w:t>24.</w:t>
            </w:r>
          </w:p>
        </w:tc>
        <w:tc>
          <w:tcPr>
            <w:tcW w:w="5694" w:type="dxa"/>
          </w:tcPr>
          <w:p w14:paraId="27BEC258" w14:textId="77777777" w:rsidR="00073985" w:rsidRDefault="00073985" w:rsidP="00095103">
            <w:pPr>
              <w:tabs>
                <w:tab w:val="left" w:pos="2010"/>
                <w:tab w:val="center" w:pos="4819"/>
              </w:tabs>
              <w:jc w:val="both"/>
              <w:rPr>
                <w:rFonts w:ascii="Times New Roman" w:hAnsi="Times New Roman" w:cs="Times New Roman"/>
                <w:sz w:val="20"/>
                <w:szCs w:val="20"/>
              </w:rPr>
            </w:pPr>
            <w:r w:rsidRPr="003C3C6C">
              <w:rPr>
                <w:rFonts w:ascii="Times New Roman" w:hAnsi="Times New Roman" w:cs="Times New Roman"/>
                <w:sz w:val="20"/>
                <w:szCs w:val="20"/>
              </w:rPr>
              <w:t xml:space="preserve">Jaudas izejas tiek vadītas ar integrētu reāllaika </w:t>
            </w:r>
            <w:r>
              <w:rPr>
                <w:rFonts w:ascii="Times New Roman" w:hAnsi="Times New Roman" w:cs="Times New Roman"/>
                <w:sz w:val="20"/>
                <w:szCs w:val="20"/>
              </w:rPr>
              <w:t>vadības sistēmu</w:t>
            </w:r>
          </w:p>
          <w:p w14:paraId="05F5DE4E" w14:textId="49290B8C" w:rsidR="00073985" w:rsidRPr="003C3C6C" w:rsidRDefault="00073985" w:rsidP="00095103">
            <w:pPr>
              <w:tabs>
                <w:tab w:val="left" w:pos="2010"/>
                <w:tab w:val="center" w:pos="4819"/>
              </w:tabs>
              <w:jc w:val="both"/>
              <w:rPr>
                <w:rFonts w:ascii="Times New Roman" w:hAnsi="Times New Roman" w:cs="Times New Roman"/>
                <w:b/>
                <w:sz w:val="20"/>
                <w:szCs w:val="20"/>
              </w:rPr>
            </w:pPr>
            <w:r>
              <w:rPr>
                <w:rFonts w:ascii="Times New Roman" w:hAnsi="Times New Roman" w:cs="Times New Roman"/>
                <w:sz w:val="20"/>
                <w:szCs w:val="20"/>
                <w:lang w:val="en-US"/>
              </w:rPr>
              <w:t>Power outputs are controlled by an integrated real-time control system</w:t>
            </w:r>
          </w:p>
        </w:tc>
        <w:tc>
          <w:tcPr>
            <w:tcW w:w="1559" w:type="dxa"/>
          </w:tcPr>
          <w:p w14:paraId="385EA06F" w14:textId="77777777" w:rsidR="00073985" w:rsidRDefault="00073985" w:rsidP="003C3C6C">
            <w:pPr>
              <w:tabs>
                <w:tab w:val="left" w:pos="2010"/>
                <w:tab w:val="center" w:pos="4819"/>
              </w:tabs>
              <w:jc w:val="center"/>
              <w:rPr>
                <w:rFonts w:ascii="Times New Roman" w:hAnsi="Times New Roman" w:cs="Times New Roman"/>
                <w:sz w:val="20"/>
                <w:szCs w:val="20"/>
              </w:rPr>
            </w:pPr>
            <w:r w:rsidRPr="003C3C6C">
              <w:rPr>
                <w:rFonts w:ascii="Times New Roman" w:hAnsi="Times New Roman" w:cs="Times New Roman"/>
                <w:sz w:val="20"/>
                <w:szCs w:val="20"/>
              </w:rPr>
              <w:t>Iekļauts</w:t>
            </w:r>
          </w:p>
          <w:p w14:paraId="445E1474" w14:textId="49DBF7BA" w:rsidR="00073985" w:rsidRPr="003C3C6C" w:rsidRDefault="00073985" w:rsidP="003C3C6C">
            <w:pPr>
              <w:tabs>
                <w:tab w:val="left" w:pos="2010"/>
                <w:tab w:val="center" w:pos="4819"/>
              </w:tabs>
              <w:jc w:val="center"/>
              <w:rPr>
                <w:rFonts w:ascii="Times New Roman" w:hAnsi="Times New Roman" w:cs="Times New Roman"/>
                <w:b/>
                <w:sz w:val="20"/>
                <w:szCs w:val="20"/>
              </w:rPr>
            </w:pPr>
            <w:r>
              <w:rPr>
                <w:rFonts w:ascii="Times New Roman" w:hAnsi="Times New Roman" w:cs="Times New Roman"/>
                <w:sz w:val="20"/>
                <w:szCs w:val="20"/>
                <w:lang w:val="en-US"/>
              </w:rPr>
              <w:t>Yes</w:t>
            </w:r>
          </w:p>
        </w:tc>
        <w:tc>
          <w:tcPr>
            <w:tcW w:w="6662" w:type="dxa"/>
          </w:tcPr>
          <w:p w14:paraId="68436FDE" w14:textId="77777777" w:rsidR="00073985" w:rsidRPr="003C3C6C" w:rsidRDefault="00073985" w:rsidP="003C3C6C">
            <w:pPr>
              <w:tabs>
                <w:tab w:val="left" w:pos="2010"/>
                <w:tab w:val="center" w:pos="4819"/>
              </w:tabs>
              <w:jc w:val="right"/>
              <w:rPr>
                <w:rFonts w:ascii="Times New Roman" w:hAnsi="Times New Roman" w:cs="Times New Roman"/>
                <w:b/>
                <w:sz w:val="20"/>
                <w:szCs w:val="20"/>
              </w:rPr>
            </w:pPr>
          </w:p>
        </w:tc>
      </w:tr>
      <w:tr w:rsidR="00073985" w:rsidRPr="003C3C6C" w14:paraId="41481286" w14:textId="77777777" w:rsidTr="00073985">
        <w:tc>
          <w:tcPr>
            <w:tcW w:w="822" w:type="dxa"/>
          </w:tcPr>
          <w:p w14:paraId="00F08D12" w14:textId="36494340" w:rsidR="00073985" w:rsidRPr="003C3C6C" w:rsidRDefault="00073985" w:rsidP="003C3C6C">
            <w:pPr>
              <w:tabs>
                <w:tab w:val="left" w:pos="2010"/>
                <w:tab w:val="center" w:pos="4819"/>
              </w:tabs>
              <w:jc w:val="center"/>
              <w:rPr>
                <w:rFonts w:ascii="Times New Roman" w:hAnsi="Times New Roman" w:cs="Times New Roman"/>
                <w:sz w:val="20"/>
                <w:szCs w:val="20"/>
              </w:rPr>
            </w:pPr>
            <w:r w:rsidRPr="003C3C6C">
              <w:rPr>
                <w:rFonts w:ascii="Times New Roman" w:hAnsi="Times New Roman" w:cs="Times New Roman"/>
                <w:sz w:val="20"/>
                <w:szCs w:val="20"/>
              </w:rPr>
              <w:t>25.</w:t>
            </w:r>
          </w:p>
        </w:tc>
        <w:tc>
          <w:tcPr>
            <w:tcW w:w="5694" w:type="dxa"/>
          </w:tcPr>
          <w:p w14:paraId="7254A7FE" w14:textId="77777777" w:rsidR="00073985" w:rsidRDefault="00073985" w:rsidP="00095103">
            <w:pPr>
              <w:tabs>
                <w:tab w:val="left" w:pos="2010"/>
                <w:tab w:val="center" w:pos="4819"/>
              </w:tabs>
              <w:jc w:val="both"/>
              <w:rPr>
                <w:rFonts w:ascii="Times New Roman" w:hAnsi="Times New Roman" w:cs="Times New Roman"/>
                <w:sz w:val="20"/>
                <w:szCs w:val="20"/>
              </w:rPr>
            </w:pPr>
            <w:r>
              <w:rPr>
                <w:rFonts w:ascii="Times New Roman" w:hAnsi="Times New Roman" w:cs="Times New Roman"/>
                <w:sz w:val="20"/>
                <w:szCs w:val="20"/>
              </w:rPr>
              <w:t>Integrētā vadības</w:t>
            </w:r>
            <w:r w:rsidRPr="003C3C6C">
              <w:rPr>
                <w:rFonts w:ascii="Times New Roman" w:hAnsi="Times New Roman" w:cs="Times New Roman"/>
                <w:sz w:val="20"/>
                <w:szCs w:val="20"/>
              </w:rPr>
              <w:t xml:space="preserve"> sistēma nodrošina izejas s</w:t>
            </w:r>
            <w:r>
              <w:rPr>
                <w:rFonts w:ascii="Times New Roman" w:hAnsi="Times New Roman" w:cs="Times New Roman"/>
                <w:sz w:val="20"/>
                <w:szCs w:val="20"/>
              </w:rPr>
              <w:t>prieguma un strāvas mērījumus</w:t>
            </w:r>
          </w:p>
          <w:p w14:paraId="2760974D" w14:textId="11D3F0BC" w:rsidR="00073985" w:rsidRPr="003C3C6C" w:rsidRDefault="00073985" w:rsidP="00095103">
            <w:pPr>
              <w:tabs>
                <w:tab w:val="left" w:pos="2010"/>
                <w:tab w:val="center" w:pos="4819"/>
              </w:tabs>
              <w:jc w:val="both"/>
              <w:rPr>
                <w:rFonts w:ascii="Times New Roman" w:hAnsi="Times New Roman" w:cs="Times New Roman"/>
                <w:b/>
                <w:sz w:val="20"/>
                <w:szCs w:val="20"/>
              </w:rPr>
            </w:pPr>
            <w:r>
              <w:rPr>
                <w:rFonts w:ascii="Times New Roman" w:hAnsi="Times New Roman" w:cs="Times New Roman"/>
                <w:sz w:val="20"/>
                <w:szCs w:val="20"/>
                <w:lang w:val="en-US"/>
              </w:rPr>
              <w:t>Power output voltage and current measurements are available in the integrated control system</w:t>
            </w:r>
          </w:p>
        </w:tc>
        <w:tc>
          <w:tcPr>
            <w:tcW w:w="1559" w:type="dxa"/>
          </w:tcPr>
          <w:p w14:paraId="15E6F1CB" w14:textId="77777777" w:rsidR="00073985" w:rsidRDefault="00073985" w:rsidP="003C3C6C">
            <w:pPr>
              <w:tabs>
                <w:tab w:val="left" w:pos="2010"/>
                <w:tab w:val="center" w:pos="4819"/>
              </w:tabs>
              <w:jc w:val="center"/>
              <w:rPr>
                <w:rFonts w:ascii="Times New Roman" w:hAnsi="Times New Roman" w:cs="Times New Roman"/>
                <w:sz w:val="20"/>
                <w:szCs w:val="20"/>
              </w:rPr>
            </w:pPr>
            <w:r w:rsidRPr="003C3C6C">
              <w:rPr>
                <w:rFonts w:ascii="Times New Roman" w:hAnsi="Times New Roman" w:cs="Times New Roman"/>
                <w:sz w:val="20"/>
                <w:szCs w:val="20"/>
              </w:rPr>
              <w:t>Iekļauts</w:t>
            </w:r>
          </w:p>
          <w:p w14:paraId="3F991B72" w14:textId="0FC3A3A3" w:rsidR="00073985" w:rsidRPr="003C3C6C" w:rsidRDefault="00073985" w:rsidP="003C3C6C">
            <w:pPr>
              <w:tabs>
                <w:tab w:val="left" w:pos="2010"/>
                <w:tab w:val="center" w:pos="4819"/>
              </w:tabs>
              <w:jc w:val="center"/>
              <w:rPr>
                <w:rFonts w:ascii="Times New Roman" w:hAnsi="Times New Roman" w:cs="Times New Roman"/>
                <w:b/>
                <w:sz w:val="20"/>
                <w:szCs w:val="20"/>
              </w:rPr>
            </w:pPr>
            <w:r>
              <w:rPr>
                <w:rFonts w:ascii="Times New Roman" w:hAnsi="Times New Roman" w:cs="Times New Roman"/>
                <w:sz w:val="20"/>
                <w:szCs w:val="20"/>
                <w:lang w:val="en-US"/>
              </w:rPr>
              <w:t>Yes</w:t>
            </w:r>
          </w:p>
        </w:tc>
        <w:tc>
          <w:tcPr>
            <w:tcW w:w="6662" w:type="dxa"/>
          </w:tcPr>
          <w:p w14:paraId="6FBECBC6" w14:textId="77777777" w:rsidR="00073985" w:rsidRPr="003C3C6C" w:rsidRDefault="00073985" w:rsidP="003C3C6C">
            <w:pPr>
              <w:tabs>
                <w:tab w:val="left" w:pos="2010"/>
                <w:tab w:val="center" w:pos="4819"/>
              </w:tabs>
              <w:jc w:val="right"/>
              <w:rPr>
                <w:rFonts w:ascii="Times New Roman" w:hAnsi="Times New Roman" w:cs="Times New Roman"/>
                <w:b/>
                <w:sz w:val="20"/>
                <w:szCs w:val="20"/>
              </w:rPr>
            </w:pPr>
          </w:p>
        </w:tc>
      </w:tr>
      <w:tr w:rsidR="00073985" w:rsidRPr="003C3C6C" w14:paraId="4D0DDA72" w14:textId="77777777" w:rsidTr="00073985">
        <w:tc>
          <w:tcPr>
            <w:tcW w:w="822" w:type="dxa"/>
          </w:tcPr>
          <w:p w14:paraId="64B5754F" w14:textId="20023FD6" w:rsidR="00073985" w:rsidRPr="003C3C6C" w:rsidRDefault="00073985" w:rsidP="003C3C6C">
            <w:pPr>
              <w:tabs>
                <w:tab w:val="left" w:pos="2010"/>
                <w:tab w:val="center" w:pos="4819"/>
              </w:tabs>
              <w:jc w:val="center"/>
              <w:rPr>
                <w:rFonts w:ascii="Times New Roman" w:hAnsi="Times New Roman" w:cs="Times New Roman"/>
                <w:sz w:val="20"/>
                <w:szCs w:val="20"/>
              </w:rPr>
            </w:pPr>
            <w:r w:rsidRPr="003C3C6C">
              <w:rPr>
                <w:rFonts w:ascii="Times New Roman" w:hAnsi="Times New Roman" w:cs="Times New Roman"/>
                <w:sz w:val="20"/>
                <w:szCs w:val="20"/>
              </w:rPr>
              <w:t>26.</w:t>
            </w:r>
          </w:p>
        </w:tc>
        <w:tc>
          <w:tcPr>
            <w:tcW w:w="5694" w:type="dxa"/>
          </w:tcPr>
          <w:p w14:paraId="75094F6F" w14:textId="77777777" w:rsidR="00073985" w:rsidRDefault="00073985" w:rsidP="00095103">
            <w:pPr>
              <w:tabs>
                <w:tab w:val="left" w:pos="2010"/>
                <w:tab w:val="center" w:pos="4819"/>
              </w:tabs>
              <w:jc w:val="both"/>
              <w:rPr>
                <w:rFonts w:ascii="Times New Roman" w:hAnsi="Times New Roman" w:cs="Times New Roman"/>
                <w:sz w:val="20"/>
                <w:szCs w:val="20"/>
              </w:rPr>
            </w:pPr>
            <w:r w:rsidRPr="003C3C6C">
              <w:rPr>
                <w:rFonts w:ascii="Times New Roman" w:hAnsi="Times New Roman" w:cs="Times New Roman"/>
                <w:sz w:val="20"/>
                <w:szCs w:val="20"/>
              </w:rPr>
              <w:t>Jaudas izejas sprieguma mērījumu kļūda</w:t>
            </w:r>
          </w:p>
          <w:p w14:paraId="20624B8A" w14:textId="3766140A" w:rsidR="00073985" w:rsidRPr="003C3C6C" w:rsidRDefault="00073985" w:rsidP="00095103">
            <w:pPr>
              <w:tabs>
                <w:tab w:val="left" w:pos="2010"/>
                <w:tab w:val="center" w:pos="4819"/>
              </w:tabs>
              <w:jc w:val="both"/>
              <w:rPr>
                <w:rFonts w:ascii="Times New Roman" w:hAnsi="Times New Roman" w:cs="Times New Roman"/>
                <w:b/>
                <w:sz w:val="20"/>
                <w:szCs w:val="20"/>
              </w:rPr>
            </w:pPr>
            <w:r>
              <w:rPr>
                <w:rFonts w:ascii="Times New Roman" w:hAnsi="Times New Roman" w:cs="Times New Roman"/>
                <w:sz w:val="20"/>
                <w:szCs w:val="20"/>
                <w:lang w:val="en-US"/>
              </w:rPr>
              <w:t>Power output voltage measurement error</w:t>
            </w:r>
          </w:p>
        </w:tc>
        <w:tc>
          <w:tcPr>
            <w:tcW w:w="1559" w:type="dxa"/>
          </w:tcPr>
          <w:p w14:paraId="38EF08CB" w14:textId="77777777" w:rsidR="00073985" w:rsidRDefault="00073985" w:rsidP="003C3C6C">
            <w:pPr>
              <w:tabs>
                <w:tab w:val="left" w:pos="2010"/>
                <w:tab w:val="center" w:pos="4819"/>
              </w:tabs>
              <w:jc w:val="center"/>
              <w:rPr>
                <w:rFonts w:ascii="Times New Roman" w:hAnsi="Times New Roman" w:cs="Times New Roman"/>
                <w:sz w:val="20"/>
                <w:szCs w:val="20"/>
              </w:rPr>
            </w:pPr>
            <w:r w:rsidRPr="003C3C6C">
              <w:rPr>
                <w:rFonts w:ascii="Times New Roman" w:hAnsi="Times New Roman" w:cs="Times New Roman"/>
                <w:sz w:val="20"/>
                <w:szCs w:val="20"/>
              </w:rPr>
              <w:t>Ne vairāk kā  0,5%</w:t>
            </w:r>
          </w:p>
          <w:p w14:paraId="75F8BFED" w14:textId="79D16BB6" w:rsidR="00073985" w:rsidRPr="003C3C6C" w:rsidRDefault="00073985" w:rsidP="003C3C6C">
            <w:pPr>
              <w:tabs>
                <w:tab w:val="left" w:pos="2010"/>
                <w:tab w:val="center" w:pos="4819"/>
              </w:tabs>
              <w:jc w:val="center"/>
              <w:rPr>
                <w:rFonts w:ascii="Times New Roman" w:hAnsi="Times New Roman" w:cs="Times New Roman"/>
                <w:b/>
                <w:sz w:val="20"/>
                <w:szCs w:val="20"/>
              </w:rPr>
            </w:pPr>
            <w:r>
              <w:rPr>
                <w:rFonts w:ascii="Times New Roman" w:hAnsi="Times New Roman" w:cs="Times New Roman"/>
                <w:sz w:val="20"/>
                <w:szCs w:val="20"/>
                <w:lang w:val="en-US"/>
              </w:rPr>
              <w:t>No more than 0,5%</w:t>
            </w:r>
          </w:p>
        </w:tc>
        <w:tc>
          <w:tcPr>
            <w:tcW w:w="6662" w:type="dxa"/>
          </w:tcPr>
          <w:p w14:paraId="62E7DC49" w14:textId="77777777" w:rsidR="00073985" w:rsidRPr="003C3C6C" w:rsidRDefault="00073985" w:rsidP="003C3C6C">
            <w:pPr>
              <w:tabs>
                <w:tab w:val="left" w:pos="2010"/>
                <w:tab w:val="center" w:pos="4819"/>
              </w:tabs>
              <w:jc w:val="right"/>
              <w:rPr>
                <w:rFonts w:ascii="Times New Roman" w:hAnsi="Times New Roman" w:cs="Times New Roman"/>
                <w:b/>
                <w:sz w:val="20"/>
                <w:szCs w:val="20"/>
              </w:rPr>
            </w:pPr>
          </w:p>
        </w:tc>
      </w:tr>
      <w:tr w:rsidR="00073985" w:rsidRPr="003C3C6C" w14:paraId="30708CC4" w14:textId="77777777" w:rsidTr="00073985">
        <w:tc>
          <w:tcPr>
            <w:tcW w:w="822" w:type="dxa"/>
          </w:tcPr>
          <w:p w14:paraId="4935E620" w14:textId="3E1D0C5D" w:rsidR="00073985" w:rsidRPr="003C3C6C" w:rsidRDefault="00073985" w:rsidP="003C3C6C">
            <w:pPr>
              <w:tabs>
                <w:tab w:val="left" w:pos="2010"/>
                <w:tab w:val="center" w:pos="4819"/>
              </w:tabs>
              <w:jc w:val="center"/>
              <w:rPr>
                <w:rFonts w:ascii="Times New Roman" w:hAnsi="Times New Roman" w:cs="Times New Roman"/>
                <w:sz w:val="20"/>
                <w:szCs w:val="20"/>
              </w:rPr>
            </w:pPr>
            <w:r w:rsidRPr="003C3C6C">
              <w:rPr>
                <w:rFonts w:ascii="Times New Roman" w:hAnsi="Times New Roman" w:cs="Times New Roman"/>
                <w:sz w:val="20"/>
                <w:szCs w:val="20"/>
              </w:rPr>
              <w:t>27.</w:t>
            </w:r>
          </w:p>
        </w:tc>
        <w:tc>
          <w:tcPr>
            <w:tcW w:w="5694" w:type="dxa"/>
          </w:tcPr>
          <w:p w14:paraId="0E6FC648" w14:textId="77777777" w:rsidR="00073985" w:rsidRDefault="00073985" w:rsidP="00095103">
            <w:pPr>
              <w:tabs>
                <w:tab w:val="left" w:pos="2010"/>
                <w:tab w:val="center" w:pos="4819"/>
              </w:tabs>
              <w:jc w:val="both"/>
              <w:rPr>
                <w:rFonts w:ascii="Times New Roman" w:hAnsi="Times New Roman" w:cs="Times New Roman"/>
                <w:sz w:val="20"/>
                <w:szCs w:val="20"/>
              </w:rPr>
            </w:pPr>
            <w:r w:rsidRPr="003C3C6C">
              <w:rPr>
                <w:rFonts w:ascii="Times New Roman" w:hAnsi="Times New Roman" w:cs="Times New Roman"/>
                <w:sz w:val="20"/>
                <w:szCs w:val="20"/>
              </w:rPr>
              <w:t>Jaudas izejas strāvas mērījumu kļūda</w:t>
            </w:r>
          </w:p>
          <w:p w14:paraId="33CA3231" w14:textId="38FC32FE" w:rsidR="00073985" w:rsidRPr="003C3C6C" w:rsidRDefault="00073985" w:rsidP="00095103">
            <w:pPr>
              <w:tabs>
                <w:tab w:val="left" w:pos="2010"/>
                <w:tab w:val="center" w:pos="4819"/>
              </w:tabs>
              <w:jc w:val="both"/>
              <w:rPr>
                <w:rFonts w:ascii="Times New Roman" w:hAnsi="Times New Roman" w:cs="Times New Roman"/>
                <w:b/>
                <w:sz w:val="20"/>
                <w:szCs w:val="20"/>
              </w:rPr>
            </w:pPr>
            <w:r>
              <w:rPr>
                <w:rFonts w:ascii="Times New Roman" w:hAnsi="Times New Roman" w:cs="Times New Roman"/>
                <w:sz w:val="20"/>
                <w:szCs w:val="20"/>
                <w:lang w:val="en-US"/>
              </w:rPr>
              <w:t>Power output current measurement error</w:t>
            </w:r>
          </w:p>
        </w:tc>
        <w:tc>
          <w:tcPr>
            <w:tcW w:w="1559" w:type="dxa"/>
          </w:tcPr>
          <w:p w14:paraId="66055643" w14:textId="77777777" w:rsidR="00073985" w:rsidRDefault="00073985" w:rsidP="003C3C6C">
            <w:pPr>
              <w:tabs>
                <w:tab w:val="left" w:pos="2010"/>
                <w:tab w:val="center" w:pos="4819"/>
              </w:tabs>
              <w:jc w:val="center"/>
              <w:rPr>
                <w:rFonts w:ascii="Times New Roman" w:hAnsi="Times New Roman" w:cs="Times New Roman"/>
                <w:sz w:val="20"/>
                <w:szCs w:val="20"/>
              </w:rPr>
            </w:pPr>
            <w:r w:rsidRPr="003C3C6C">
              <w:rPr>
                <w:rFonts w:ascii="Times New Roman" w:hAnsi="Times New Roman" w:cs="Times New Roman"/>
                <w:sz w:val="20"/>
                <w:szCs w:val="20"/>
              </w:rPr>
              <w:t>Ne vairāk kā  1,5%</w:t>
            </w:r>
          </w:p>
          <w:p w14:paraId="6EF45019" w14:textId="5A2050F4" w:rsidR="00073985" w:rsidRPr="003C3C6C" w:rsidRDefault="00073985" w:rsidP="003C3C6C">
            <w:pPr>
              <w:tabs>
                <w:tab w:val="left" w:pos="2010"/>
                <w:tab w:val="center" w:pos="4819"/>
              </w:tabs>
              <w:jc w:val="center"/>
              <w:rPr>
                <w:rFonts w:ascii="Times New Roman" w:hAnsi="Times New Roman" w:cs="Times New Roman"/>
                <w:b/>
                <w:sz w:val="20"/>
                <w:szCs w:val="20"/>
              </w:rPr>
            </w:pPr>
            <w:r>
              <w:rPr>
                <w:rFonts w:ascii="Times New Roman" w:hAnsi="Times New Roman" w:cs="Times New Roman"/>
                <w:sz w:val="20"/>
                <w:szCs w:val="20"/>
                <w:lang w:val="en-US"/>
              </w:rPr>
              <w:t>No more than 1,5%</w:t>
            </w:r>
          </w:p>
        </w:tc>
        <w:tc>
          <w:tcPr>
            <w:tcW w:w="6662" w:type="dxa"/>
          </w:tcPr>
          <w:p w14:paraId="2DB1C82B" w14:textId="77777777" w:rsidR="00073985" w:rsidRPr="003C3C6C" w:rsidRDefault="00073985" w:rsidP="003C3C6C">
            <w:pPr>
              <w:tabs>
                <w:tab w:val="left" w:pos="2010"/>
                <w:tab w:val="center" w:pos="4819"/>
              </w:tabs>
              <w:jc w:val="right"/>
              <w:rPr>
                <w:rFonts w:ascii="Times New Roman" w:hAnsi="Times New Roman" w:cs="Times New Roman"/>
                <w:b/>
                <w:sz w:val="20"/>
                <w:szCs w:val="20"/>
              </w:rPr>
            </w:pPr>
          </w:p>
        </w:tc>
      </w:tr>
      <w:tr w:rsidR="00073985" w:rsidRPr="003C3C6C" w14:paraId="3363737F" w14:textId="77777777" w:rsidTr="00073985">
        <w:tc>
          <w:tcPr>
            <w:tcW w:w="822" w:type="dxa"/>
          </w:tcPr>
          <w:p w14:paraId="1F3B24C8" w14:textId="563C1441" w:rsidR="00073985" w:rsidRPr="003C3C6C" w:rsidRDefault="00073985" w:rsidP="00AE7801">
            <w:pPr>
              <w:tabs>
                <w:tab w:val="left" w:pos="2010"/>
                <w:tab w:val="center" w:pos="4819"/>
              </w:tabs>
              <w:jc w:val="center"/>
              <w:rPr>
                <w:rFonts w:ascii="Times New Roman" w:hAnsi="Times New Roman" w:cs="Times New Roman"/>
                <w:sz w:val="20"/>
                <w:szCs w:val="20"/>
              </w:rPr>
            </w:pPr>
            <w:r w:rsidRPr="003C3C6C">
              <w:rPr>
                <w:rFonts w:ascii="Times New Roman" w:hAnsi="Times New Roman" w:cs="Times New Roman"/>
                <w:sz w:val="20"/>
                <w:szCs w:val="20"/>
              </w:rPr>
              <w:t>28.</w:t>
            </w:r>
          </w:p>
        </w:tc>
        <w:tc>
          <w:tcPr>
            <w:tcW w:w="5694" w:type="dxa"/>
          </w:tcPr>
          <w:p w14:paraId="748226E7" w14:textId="77777777" w:rsidR="00073985" w:rsidRDefault="00073985" w:rsidP="00095103">
            <w:pPr>
              <w:tabs>
                <w:tab w:val="left" w:pos="2010"/>
                <w:tab w:val="center" w:pos="4819"/>
              </w:tabs>
              <w:jc w:val="both"/>
              <w:rPr>
                <w:rFonts w:ascii="Times New Roman" w:hAnsi="Times New Roman" w:cs="Times New Roman"/>
                <w:sz w:val="20"/>
                <w:szCs w:val="20"/>
              </w:rPr>
            </w:pPr>
            <w:proofErr w:type="spellStart"/>
            <w:r w:rsidRPr="00AE7801">
              <w:rPr>
                <w:rFonts w:ascii="Times New Roman" w:hAnsi="Times New Roman" w:cs="Times New Roman"/>
                <w:sz w:val="20"/>
                <w:szCs w:val="20"/>
              </w:rPr>
              <w:t>Simulators</w:t>
            </w:r>
            <w:proofErr w:type="spellEnd"/>
            <w:r w:rsidRPr="00AE7801">
              <w:rPr>
                <w:rFonts w:ascii="Times New Roman" w:hAnsi="Times New Roman" w:cs="Times New Roman"/>
                <w:sz w:val="20"/>
                <w:szCs w:val="20"/>
              </w:rPr>
              <w:t xml:space="preserve"> ir savienojams un vadāms no ārējas HIL (</w:t>
            </w:r>
            <w:proofErr w:type="spellStart"/>
            <w:r w:rsidRPr="00AE7801">
              <w:rPr>
                <w:rFonts w:ascii="Times New Roman" w:hAnsi="Times New Roman" w:cs="Times New Roman"/>
                <w:sz w:val="20"/>
                <w:szCs w:val="20"/>
              </w:rPr>
              <w:t>Hardware</w:t>
            </w:r>
            <w:proofErr w:type="spellEnd"/>
            <w:r w:rsidRPr="00AE7801">
              <w:rPr>
                <w:rFonts w:ascii="Times New Roman" w:hAnsi="Times New Roman" w:cs="Times New Roman"/>
                <w:sz w:val="20"/>
                <w:szCs w:val="20"/>
              </w:rPr>
              <w:t xml:space="preserve"> </w:t>
            </w:r>
            <w:proofErr w:type="spellStart"/>
            <w:r w:rsidRPr="00AE7801">
              <w:rPr>
                <w:rFonts w:ascii="Times New Roman" w:hAnsi="Times New Roman" w:cs="Times New Roman"/>
                <w:sz w:val="20"/>
                <w:szCs w:val="20"/>
              </w:rPr>
              <w:t>in</w:t>
            </w:r>
            <w:proofErr w:type="spellEnd"/>
            <w:r w:rsidRPr="00AE7801">
              <w:rPr>
                <w:rFonts w:ascii="Times New Roman" w:hAnsi="Times New Roman" w:cs="Times New Roman"/>
                <w:sz w:val="20"/>
                <w:szCs w:val="20"/>
              </w:rPr>
              <w:t xml:space="preserve"> </w:t>
            </w:r>
            <w:proofErr w:type="spellStart"/>
            <w:r w:rsidRPr="00AE7801">
              <w:rPr>
                <w:rFonts w:ascii="Times New Roman" w:hAnsi="Times New Roman" w:cs="Times New Roman"/>
                <w:sz w:val="20"/>
                <w:szCs w:val="20"/>
              </w:rPr>
              <w:t>the</w:t>
            </w:r>
            <w:proofErr w:type="spellEnd"/>
            <w:r w:rsidRPr="00AE7801">
              <w:rPr>
                <w:rFonts w:ascii="Times New Roman" w:hAnsi="Times New Roman" w:cs="Times New Roman"/>
                <w:sz w:val="20"/>
                <w:szCs w:val="20"/>
              </w:rPr>
              <w:t xml:space="preserve"> </w:t>
            </w:r>
            <w:proofErr w:type="spellStart"/>
            <w:r w:rsidRPr="00AE7801">
              <w:rPr>
                <w:rFonts w:ascii="Times New Roman" w:hAnsi="Times New Roman" w:cs="Times New Roman"/>
                <w:sz w:val="20"/>
                <w:szCs w:val="20"/>
              </w:rPr>
              <w:t>Loop</w:t>
            </w:r>
            <w:proofErr w:type="spellEnd"/>
            <w:r w:rsidRPr="00AE7801">
              <w:rPr>
                <w:rFonts w:ascii="Times New Roman" w:hAnsi="Times New Roman" w:cs="Times New Roman"/>
                <w:sz w:val="20"/>
                <w:szCs w:val="20"/>
              </w:rPr>
              <w:t>) tipa vadības sistēmas</w:t>
            </w:r>
          </w:p>
          <w:p w14:paraId="3AFECC1F" w14:textId="48A8D4C5" w:rsidR="00073985" w:rsidRPr="00AE7801" w:rsidRDefault="00073985" w:rsidP="00095103">
            <w:pPr>
              <w:tabs>
                <w:tab w:val="left" w:pos="2010"/>
                <w:tab w:val="center" w:pos="4819"/>
              </w:tabs>
              <w:jc w:val="both"/>
              <w:rPr>
                <w:rFonts w:ascii="Times New Roman" w:hAnsi="Times New Roman" w:cs="Times New Roman"/>
                <w:sz w:val="20"/>
                <w:szCs w:val="20"/>
              </w:rPr>
            </w:pPr>
            <w:r>
              <w:rPr>
                <w:rFonts w:ascii="Times New Roman" w:hAnsi="Times New Roman" w:cs="Times New Roman"/>
                <w:sz w:val="20"/>
                <w:szCs w:val="20"/>
                <w:lang w:val="en-US"/>
              </w:rPr>
              <w:t>Test bench can be connected and controlled from an external HIL (Hardware in the Loop) based control system</w:t>
            </w:r>
          </w:p>
        </w:tc>
        <w:tc>
          <w:tcPr>
            <w:tcW w:w="1559" w:type="dxa"/>
          </w:tcPr>
          <w:p w14:paraId="08EDFB1A" w14:textId="059E78DD" w:rsidR="00073985" w:rsidRDefault="00073985" w:rsidP="00AE7801">
            <w:pPr>
              <w:tabs>
                <w:tab w:val="left" w:pos="2010"/>
                <w:tab w:val="center" w:pos="4819"/>
              </w:tabs>
              <w:jc w:val="center"/>
              <w:rPr>
                <w:rFonts w:ascii="Times New Roman" w:hAnsi="Times New Roman" w:cs="Times New Roman"/>
                <w:sz w:val="20"/>
                <w:szCs w:val="20"/>
              </w:rPr>
            </w:pPr>
            <w:r>
              <w:rPr>
                <w:rFonts w:ascii="Times New Roman" w:hAnsi="Times New Roman" w:cs="Times New Roman"/>
                <w:sz w:val="20"/>
                <w:szCs w:val="20"/>
              </w:rPr>
              <w:t>Iekļauts</w:t>
            </w:r>
          </w:p>
          <w:p w14:paraId="5BE99554" w14:textId="2D88C671" w:rsidR="00073985" w:rsidRPr="003C3C6C" w:rsidRDefault="00073985" w:rsidP="00AE7801">
            <w:pPr>
              <w:tabs>
                <w:tab w:val="left" w:pos="2010"/>
                <w:tab w:val="center" w:pos="4819"/>
              </w:tabs>
              <w:jc w:val="center"/>
              <w:rPr>
                <w:rFonts w:ascii="Times New Roman" w:hAnsi="Times New Roman" w:cs="Times New Roman"/>
                <w:sz w:val="20"/>
                <w:szCs w:val="20"/>
              </w:rPr>
            </w:pPr>
            <w:r>
              <w:rPr>
                <w:rFonts w:ascii="Times New Roman" w:hAnsi="Times New Roman" w:cs="Times New Roman"/>
                <w:sz w:val="20"/>
                <w:szCs w:val="20"/>
                <w:lang w:val="en-US"/>
              </w:rPr>
              <w:t>Yes</w:t>
            </w:r>
          </w:p>
        </w:tc>
        <w:tc>
          <w:tcPr>
            <w:tcW w:w="6662" w:type="dxa"/>
          </w:tcPr>
          <w:p w14:paraId="2B12B014" w14:textId="77777777" w:rsidR="00073985" w:rsidRPr="003C3C6C" w:rsidRDefault="00073985" w:rsidP="00AE7801">
            <w:pPr>
              <w:tabs>
                <w:tab w:val="left" w:pos="2010"/>
                <w:tab w:val="center" w:pos="4819"/>
              </w:tabs>
              <w:jc w:val="right"/>
              <w:rPr>
                <w:rFonts w:ascii="Times New Roman" w:hAnsi="Times New Roman" w:cs="Times New Roman"/>
                <w:b/>
                <w:sz w:val="20"/>
                <w:szCs w:val="20"/>
              </w:rPr>
            </w:pPr>
          </w:p>
        </w:tc>
      </w:tr>
      <w:tr w:rsidR="00073985" w:rsidRPr="003C3C6C" w14:paraId="7D14A22B" w14:textId="77777777" w:rsidTr="00073985">
        <w:tc>
          <w:tcPr>
            <w:tcW w:w="822" w:type="dxa"/>
          </w:tcPr>
          <w:p w14:paraId="4173D728" w14:textId="59E1E617" w:rsidR="00073985" w:rsidRPr="003C3C6C" w:rsidRDefault="00073985" w:rsidP="00AE7801">
            <w:pPr>
              <w:tabs>
                <w:tab w:val="left" w:pos="2010"/>
                <w:tab w:val="center" w:pos="4819"/>
              </w:tabs>
              <w:jc w:val="center"/>
              <w:rPr>
                <w:rFonts w:ascii="Times New Roman" w:hAnsi="Times New Roman" w:cs="Times New Roman"/>
                <w:sz w:val="20"/>
                <w:szCs w:val="20"/>
              </w:rPr>
            </w:pPr>
            <w:r w:rsidRPr="003C3C6C">
              <w:rPr>
                <w:rFonts w:ascii="Times New Roman" w:hAnsi="Times New Roman" w:cs="Times New Roman"/>
                <w:sz w:val="20"/>
                <w:szCs w:val="20"/>
              </w:rPr>
              <w:t>29.</w:t>
            </w:r>
          </w:p>
        </w:tc>
        <w:tc>
          <w:tcPr>
            <w:tcW w:w="5694" w:type="dxa"/>
          </w:tcPr>
          <w:p w14:paraId="5FD494DB" w14:textId="77777777" w:rsidR="00073985" w:rsidRDefault="00073985" w:rsidP="00095103">
            <w:pPr>
              <w:tabs>
                <w:tab w:val="left" w:pos="2010"/>
                <w:tab w:val="center" w:pos="4819"/>
              </w:tabs>
              <w:jc w:val="both"/>
              <w:rPr>
                <w:rFonts w:ascii="Times New Roman" w:hAnsi="Times New Roman" w:cs="Times New Roman"/>
                <w:sz w:val="20"/>
                <w:szCs w:val="20"/>
              </w:rPr>
            </w:pPr>
            <w:r w:rsidRPr="00AE7801">
              <w:rPr>
                <w:rFonts w:ascii="Times New Roman" w:hAnsi="Times New Roman" w:cs="Times New Roman"/>
                <w:sz w:val="20"/>
                <w:szCs w:val="20"/>
              </w:rPr>
              <w:t>Jaudas izejas signālu mērījumu ņemšanas ātrums, kas pieejams ārējai HIL modelēšanas un vadības sistēmai</w:t>
            </w:r>
          </w:p>
          <w:p w14:paraId="1411F266" w14:textId="161B1794" w:rsidR="00073985" w:rsidRPr="00AE7801" w:rsidRDefault="00073985" w:rsidP="00095103">
            <w:pPr>
              <w:tabs>
                <w:tab w:val="left" w:pos="2010"/>
                <w:tab w:val="center" w:pos="4819"/>
              </w:tabs>
              <w:jc w:val="both"/>
              <w:rPr>
                <w:rFonts w:ascii="Times New Roman" w:hAnsi="Times New Roman" w:cs="Times New Roman"/>
                <w:b/>
                <w:sz w:val="20"/>
                <w:szCs w:val="20"/>
              </w:rPr>
            </w:pPr>
            <w:r>
              <w:rPr>
                <w:rFonts w:ascii="Times New Roman" w:hAnsi="Times New Roman" w:cs="Times New Roman"/>
                <w:sz w:val="20"/>
                <w:szCs w:val="20"/>
                <w:lang w:val="en-US"/>
              </w:rPr>
              <w:t>Power output signal measurement sampling rate as available for an external HIL control system</w:t>
            </w:r>
          </w:p>
        </w:tc>
        <w:tc>
          <w:tcPr>
            <w:tcW w:w="1559" w:type="dxa"/>
          </w:tcPr>
          <w:p w14:paraId="0F8CF6DE" w14:textId="5855D1B1" w:rsidR="00073985" w:rsidRPr="003C3C6C" w:rsidRDefault="00073985" w:rsidP="00AE7801">
            <w:pPr>
              <w:tabs>
                <w:tab w:val="left" w:pos="2010"/>
                <w:tab w:val="center" w:pos="4819"/>
              </w:tabs>
              <w:jc w:val="center"/>
              <w:rPr>
                <w:rFonts w:ascii="Times New Roman" w:hAnsi="Times New Roman" w:cs="Times New Roman"/>
                <w:b/>
                <w:sz w:val="20"/>
                <w:szCs w:val="20"/>
              </w:rPr>
            </w:pPr>
            <w:r w:rsidRPr="003C3C6C">
              <w:rPr>
                <w:rFonts w:ascii="Times New Roman" w:hAnsi="Times New Roman" w:cs="Times New Roman"/>
                <w:sz w:val="20"/>
                <w:szCs w:val="20"/>
              </w:rPr>
              <w:t>Vismaz 200KSPS</w:t>
            </w:r>
          </w:p>
        </w:tc>
        <w:tc>
          <w:tcPr>
            <w:tcW w:w="6662" w:type="dxa"/>
          </w:tcPr>
          <w:p w14:paraId="2DE764E3" w14:textId="77777777" w:rsidR="00073985" w:rsidRPr="003C3C6C" w:rsidRDefault="00073985" w:rsidP="00AE7801">
            <w:pPr>
              <w:tabs>
                <w:tab w:val="left" w:pos="2010"/>
                <w:tab w:val="center" w:pos="4819"/>
              </w:tabs>
              <w:jc w:val="right"/>
              <w:rPr>
                <w:rFonts w:ascii="Times New Roman" w:hAnsi="Times New Roman" w:cs="Times New Roman"/>
                <w:b/>
                <w:sz w:val="20"/>
                <w:szCs w:val="20"/>
              </w:rPr>
            </w:pPr>
          </w:p>
        </w:tc>
      </w:tr>
      <w:tr w:rsidR="00073985" w:rsidRPr="003C3C6C" w14:paraId="3ECE3B93" w14:textId="77777777" w:rsidTr="00073985">
        <w:tc>
          <w:tcPr>
            <w:tcW w:w="822" w:type="dxa"/>
          </w:tcPr>
          <w:p w14:paraId="29A20D0F" w14:textId="4A44F073" w:rsidR="00073985" w:rsidRPr="003C3C6C" w:rsidRDefault="00073985" w:rsidP="00AE7801">
            <w:pPr>
              <w:tabs>
                <w:tab w:val="left" w:pos="2010"/>
                <w:tab w:val="center" w:pos="4819"/>
              </w:tabs>
              <w:jc w:val="center"/>
              <w:rPr>
                <w:rFonts w:ascii="Times New Roman" w:hAnsi="Times New Roman" w:cs="Times New Roman"/>
                <w:sz w:val="20"/>
                <w:szCs w:val="20"/>
              </w:rPr>
            </w:pPr>
            <w:r w:rsidRPr="003C3C6C">
              <w:rPr>
                <w:rFonts w:ascii="Times New Roman" w:hAnsi="Times New Roman" w:cs="Times New Roman"/>
                <w:sz w:val="20"/>
                <w:szCs w:val="20"/>
              </w:rPr>
              <w:t>30.</w:t>
            </w:r>
          </w:p>
        </w:tc>
        <w:tc>
          <w:tcPr>
            <w:tcW w:w="5694" w:type="dxa"/>
          </w:tcPr>
          <w:p w14:paraId="5533206A" w14:textId="77777777" w:rsidR="00073985" w:rsidRDefault="00073985" w:rsidP="00095103">
            <w:pPr>
              <w:tabs>
                <w:tab w:val="left" w:pos="2010"/>
                <w:tab w:val="center" w:pos="4819"/>
              </w:tabs>
              <w:jc w:val="both"/>
              <w:rPr>
                <w:rFonts w:ascii="Times New Roman" w:hAnsi="Times New Roman" w:cs="Times New Roman"/>
                <w:sz w:val="20"/>
                <w:szCs w:val="20"/>
              </w:rPr>
            </w:pPr>
            <w:r w:rsidRPr="00AE7801">
              <w:rPr>
                <w:rFonts w:ascii="Times New Roman" w:hAnsi="Times New Roman" w:cs="Times New Roman"/>
                <w:sz w:val="20"/>
                <w:szCs w:val="20"/>
              </w:rPr>
              <w:t>Stendu ir iespējams uzlabot (modificēt), lai iegūtu jaudas ize</w:t>
            </w:r>
            <w:r>
              <w:rPr>
                <w:rFonts w:ascii="Times New Roman" w:hAnsi="Times New Roman" w:cs="Times New Roman"/>
                <w:sz w:val="20"/>
                <w:szCs w:val="20"/>
              </w:rPr>
              <w:t>jas signālus kā analogas izejas</w:t>
            </w:r>
          </w:p>
          <w:p w14:paraId="48DBD0A4" w14:textId="7BB2F52B" w:rsidR="00073985" w:rsidRPr="00AE7801" w:rsidRDefault="00073985" w:rsidP="00095103">
            <w:pPr>
              <w:tabs>
                <w:tab w:val="left" w:pos="2010"/>
                <w:tab w:val="center" w:pos="4819"/>
              </w:tabs>
              <w:jc w:val="both"/>
              <w:rPr>
                <w:rFonts w:ascii="Times New Roman" w:hAnsi="Times New Roman" w:cs="Times New Roman"/>
                <w:b/>
                <w:sz w:val="20"/>
                <w:szCs w:val="20"/>
              </w:rPr>
            </w:pPr>
            <w:r>
              <w:rPr>
                <w:rFonts w:ascii="Times New Roman" w:hAnsi="Times New Roman" w:cs="Times New Roman"/>
                <w:sz w:val="20"/>
                <w:szCs w:val="20"/>
                <w:lang w:val="en-US"/>
              </w:rPr>
              <w:t>Test bench can be upgraded to provide power output signal measurements as analog outputs</w:t>
            </w:r>
          </w:p>
        </w:tc>
        <w:tc>
          <w:tcPr>
            <w:tcW w:w="1559" w:type="dxa"/>
          </w:tcPr>
          <w:p w14:paraId="2A51CA3E" w14:textId="77777777" w:rsidR="00073985" w:rsidRDefault="00073985" w:rsidP="00AE7801">
            <w:pPr>
              <w:tabs>
                <w:tab w:val="left" w:pos="2010"/>
                <w:tab w:val="center" w:pos="4819"/>
              </w:tabs>
              <w:jc w:val="center"/>
              <w:rPr>
                <w:rFonts w:ascii="Times New Roman" w:hAnsi="Times New Roman" w:cs="Times New Roman"/>
                <w:sz w:val="20"/>
                <w:szCs w:val="20"/>
              </w:rPr>
            </w:pPr>
            <w:r w:rsidRPr="003C3C6C">
              <w:rPr>
                <w:rFonts w:ascii="Times New Roman" w:hAnsi="Times New Roman" w:cs="Times New Roman"/>
                <w:sz w:val="20"/>
                <w:szCs w:val="20"/>
              </w:rPr>
              <w:t>Iekļauts</w:t>
            </w:r>
          </w:p>
          <w:p w14:paraId="33DFF567" w14:textId="2B02575A" w:rsidR="00073985" w:rsidRPr="003C3C6C" w:rsidRDefault="00073985" w:rsidP="00AE7801">
            <w:pPr>
              <w:tabs>
                <w:tab w:val="left" w:pos="2010"/>
                <w:tab w:val="center" w:pos="4819"/>
              </w:tabs>
              <w:jc w:val="center"/>
              <w:rPr>
                <w:rFonts w:ascii="Times New Roman" w:hAnsi="Times New Roman" w:cs="Times New Roman"/>
                <w:b/>
                <w:sz w:val="20"/>
                <w:szCs w:val="20"/>
              </w:rPr>
            </w:pPr>
            <w:r>
              <w:rPr>
                <w:rFonts w:ascii="Times New Roman" w:hAnsi="Times New Roman" w:cs="Times New Roman"/>
                <w:sz w:val="20"/>
                <w:szCs w:val="20"/>
                <w:lang w:val="en-US"/>
              </w:rPr>
              <w:t>Yes</w:t>
            </w:r>
          </w:p>
        </w:tc>
        <w:tc>
          <w:tcPr>
            <w:tcW w:w="6662" w:type="dxa"/>
          </w:tcPr>
          <w:p w14:paraId="31D63162" w14:textId="77777777" w:rsidR="00073985" w:rsidRPr="003C3C6C" w:rsidRDefault="00073985" w:rsidP="00AE7801">
            <w:pPr>
              <w:tabs>
                <w:tab w:val="left" w:pos="2010"/>
                <w:tab w:val="center" w:pos="4819"/>
              </w:tabs>
              <w:jc w:val="right"/>
              <w:rPr>
                <w:rFonts w:ascii="Times New Roman" w:hAnsi="Times New Roman" w:cs="Times New Roman"/>
                <w:b/>
                <w:sz w:val="20"/>
                <w:szCs w:val="20"/>
              </w:rPr>
            </w:pPr>
          </w:p>
        </w:tc>
      </w:tr>
      <w:tr w:rsidR="00073985" w:rsidRPr="003C3C6C" w14:paraId="346F930A" w14:textId="77777777" w:rsidTr="00073985">
        <w:tc>
          <w:tcPr>
            <w:tcW w:w="822" w:type="dxa"/>
          </w:tcPr>
          <w:p w14:paraId="05432E6F" w14:textId="51C93B6D" w:rsidR="00073985" w:rsidRPr="003C3C6C" w:rsidRDefault="00073985" w:rsidP="00AE7801">
            <w:pPr>
              <w:tabs>
                <w:tab w:val="left" w:pos="2010"/>
                <w:tab w:val="center" w:pos="4819"/>
              </w:tabs>
              <w:jc w:val="center"/>
              <w:rPr>
                <w:rFonts w:ascii="Times New Roman" w:hAnsi="Times New Roman" w:cs="Times New Roman"/>
                <w:sz w:val="20"/>
                <w:szCs w:val="20"/>
              </w:rPr>
            </w:pPr>
            <w:r w:rsidRPr="003C3C6C">
              <w:rPr>
                <w:rFonts w:ascii="Times New Roman" w:hAnsi="Times New Roman" w:cs="Times New Roman"/>
                <w:sz w:val="20"/>
                <w:szCs w:val="20"/>
              </w:rPr>
              <w:t>31.</w:t>
            </w:r>
          </w:p>
        </w:tc>
        <w:tc>
          <w:tcPr>
            <w:tcW w:w="5694" w:type="dxa"/>
          </w:tcPr>
          <w:p w14:paraId="36CEF3D4" w14:textId="77777777" w:rsidR="00073985" w:rsidRDefault="00073985" w:rsidP="00AE7801">
            <w:pPr>
              <w:tabs>
                <w:tab w:val="left" w:pos="2010"/>
                <w:tab w:val="center" w:pos="4819"/>
              </w:tabs>
              <w:rPr>
                <w:rFonts w:ascii="Times New Roman" w:hAnsi="Times New Roman" w:cs="Times New Roman"/>
                <w:sz w:val="20"/>
                <w:szCs w:val="20"/>
              </w:rPr>
            </w:pPr>
            <w:r w:rsidRPr="00AE7801">
              <w:rPr>
                <w:rFonts w:ascii="Times New Roman" w:hAnsi="Times New Roman" w:cs="Times New Roman"/>
                <w:sz w:val="20"/>
                <w:szCs w:val="20"/>
              </w:rPr>
              <w:t>Integrētā vadības si</w:t>
            </w:r>
            <w:r>
              <w:rPr>
                <w:rFonts w:ascii="Times New Roman" w:hAnsi="Times New Roman" w:cs="Times New Roman"/>
                <w:sz w:val="20"/>
                <w:szCs w:val="20"/>
              </w:rPr>
              <w:t>stēma ir vadāma no ārēja datora</w:t>
            </w:r>
          </w:p>
          <w:p w14:paraId="7D58F88A" w14:textId="45E4F6BF" w:rsidR="00073985" w:rsidRPr="00687A7B" w:rsidRDefault="00073985" w:rsidP="00AE7801">
            <w:pPr>
              <w:tabs>
                <w:tab w:val="left" w:pos="2010"/>
                <w:tab w:val="center" w:pos="4819"/>
              </w:tabs>
              <w:rPr>
                <w:rFonts w:ascii="Times New Roman" w:hAnsi="Times New Roman" w:cs="Times New Roman"/>
                <w:sz w:val="20"/>
                <w:szCs w:val="20"/>
                <w:lang w:val="en-US"/>
              </w:rPr>
            </w:pPr>
            <w:r>
              <w:rPr>
                <w:rFonts w:ascii="Times New Roman" w:hAnsi="Times New Roman" w:cs="Times New Roman"/>
                <w:sz w:val="20"/>
                <w:szCs w:val="20"/>
                <w:lang w:val="en-US"/>
              </w:rPr>
              <w:t>Integrated control system is controllable from an external PC</w:t>
            </w:r>
          </w:p>
        </w:tc>
        <w:tc>
          <w:tcPr>
            <w:tcW w:w="1559" w:type="dxa"/>
          </w:tcPr>
          <w:p w14:paraId="332A9A66" w14:textId="77777777" w:rsidR="00073985" w:rsidRDefault="00073985" w:rsidP="00AE7801">
            <w:pPr>
              <w:tabs>
                <w:tab w:val="left" w:pos="2010"/>
                <w:tab w:val="center" w:pos="4819"/>
              </w:tabs>
              <w:jc w:val="center"/>
              <w:rPr>
                <w:rFonts w:ascii="Times New Roman" w:hAnsi="Times New Roman" w:cs="Times New Roman"/>
                <w:sz w:val="20"/>
                <w:szCs w:val="20"/>
              </w:rPr>
            </w:pPr>
            <w:r w:rsidRPr="003C3C6C">
              <w:rPr>
                <w:rFonts w:ascii="Times New Roman" w:hAnsi="Times New Roman" w:cs="Times New Roman"/>
                <w:sz w:val="20"/>
                <w:szCs w:val="20"/>
              </w:rPr>
              <w:t>Iekļauts</w:t>
            </w:r>
          </w:p>
          <w:p w14:paraId="5943CA61" w14:textId="112E778A" w:rsidR="00073985" w:rsidRPr="003C3C6C" w:rsidRDefault="00073985" w:rsidP="00AE7801">
            <w:pPr>
              <w:tabs>
                <w:tab w:val="left" w:pos="2010"/>
                <w:tab w:val="center" w:pos="4819"/>
              </w:tabs>
              <w:jc w:val="center"/>
              <w:rPr>
                <w:rFonts w:ascii="Times New Roman" w:hAnsi="Times New Roman" w:cs="Times New Roman"/>
                <w:b/>
                <w:sz w:val="20"/>
                <w:szCs w:val="20"/>
              </w:rPr>
            </w:pPr>
            <w:r>
              <w:rPr>
                <w:rFonts w:ascii="Times New Roman" w:hAnsi="Times New Roman" w:cs="Times New Roman"/>
                <w:sz w:val="20"/>
                <w:szCs w:val="20"/>
                <w:lang w:val="en-US"/>
              </w:rPr>
              <w:t>Yes</w:t>
            </w:r>
          </w:p>
        </w:tc>
        <w:tc>
          <w:tcPr>
            <w:tcW w:w="6662" w:type="dxa"/>
          </w:tcPr>
          <w:p w14:paraId="18B7DC02" w14:textId="77777777" w:rsidR="00073985" w:rsidRPr="003C3C6C" w:rsidRDefault="00073985" w:rsidP="00AE7801">
            <w:pPr>
              <w:tabs>
                <w:tab w:val="left" w:pos="2010"/>
                <w:tab w:val="center" w:pos="4819"/>
              </w:tabs>
              <w:jc w:val="right"/>
              <w:rPr>
                <w:rFonts w:ascii="Times New Roman" w:hAnsi="Times New Roman" w:cs="Times New Roman"/>
                <w:b/>
                <w:sz w:val="20"/>
                <w:szCs w:val="20"/>
              </w:rPr>
            </w:pPr>
          </w:p>
        </w:tc>
      </w:tr>
      <w:tr w:rsidR="00073985" w:rsidRPr="003C3C6C" w14:paraId="2FD3524F" w14:textId="77777777" w:rsidTr="00073985">
        <w:tc>
          <w:tcPr>
            <w:tcW w:w="822" w:type="dxa"/>
          </w:tcPr>
          <w:p w14:paraId="1F62CDD5" w14:textId="2FF9A1A9" w:rsidR="00073985" w:rsidRPr="003C3C6C" w:rsidRDefault="00073985" w:rsidP="00AE7801">
            <w:pPr>
              <w:tabs>
                <w:tab w:val="left" w:pos="2010"/>
                <w:tab w:val="center" w:pos="4819"/>
              </w:tabs>
              <w:jc w:val="center"/>
              <w:rPr>
                <w:rFonts w:ascii="Times New Roman" w:hAnsi="Times New Roman" w:cs="Times New Roman"/>
                <w:sz w:val="20"/>
                <w:szCs w:val="20"/>
              </w:rPr>
            </w:pPr>
            <w:r w:rsidRPr="003C3C6C">
              <w:rPr>
                <w:rFonts w:ascii="Times New Roman" w:hAnsi="Times New Roman" w:cs="Times New Roman"/>
                <w:sz w:val="20"/>
                <w:szCs w:val="20"/>
              </w:rPr>
              <w:t>32.</w:t>
            </w:r>
          </w:p>
        </w:tc>
        <w:tc>
          <w:tcPr>
            <w:tcW w:w="5694" w:type="dxa"/>
          </w:tcPr>
          <w:p w14:paraId="30F76AF3" w14:textId="77777777" w:rsidR="00073985" w:rsidRDefault="00073985" w:rsidP="00095103">
            <w:pPr>
              <w:tabs>
                <w:tab w:val="left" w:pos="2010"/>
                <w:tab w:val="center" w:pos="4819"/>
              </w:tabs>
              <w:jc w:val="both"/>
              <w:rPr>
                <w:rFonts w:ascii="Times New Roman" w:hAnsi="Times New Roman" w:cs="Times New Roman"/>
                <w:sz w:val="20"/>
                <w:szCs w:val="20"/>
              </w:rPr>
            </w:pPr>
            <w:r w:rsidRPr="003C3C6C">
              <w:rPr>
                <w:rFonts w:ascii="Times New Roman" w:hAnsi="Times New Roman" w:cs="Times New Roman"/>
                <w:sz w:val="20"/>
                <w:szCs w:val="20"/>
              </w:rPr>
              <w:t xml:space="preserve">Stenda vadības un brīvi izvēlētas </w:t>
            </w:r>
            <w:r>
              <w:rPr>
                <w:rFonts w:ascii="Times New Roman" w:hAnsi="Times New Roman" w:cs="Times New Roman"/>
                <w:sz w:val="20"/>
                <w:szCs w:val="20"/>
              </w:rPr>
              <w:t>signāla</w:t>
            </w:r>
            <w:r w:rsidRPr="003C3C6C">
              <w:rPr>
                <w:rFonts w:ascii="Times New Roman" w:hAnsi="Times New Roman" w:cs="Times New Roman"/>
                <w:sz w:val="20"/>
                <w:szCs w:val="20"/>
              </w:rPr>
              <w:t xml:space="preserve"> fo</w:t>
            </w:r>
            <w:r>
              <w:rPr>
                <w:rFonts w:ascii="Times New Roman" w:hAnsi="Times New Roman" w:cs="Times New Roman"/>
                <w:sz w:val="20"/>
                <w:szCs w:val="20"/>
              </w:rPr>
              <w:t>rmas ģenerēšanas programmatūra</w:t>
            </w:r>
          </w:p>
          <w:p w14:paraId="2C7F2EA2" w14:textId="23C66379" w:rsidR="00073985" w:rsidRPr="003C3C6C" w:rsidRDefault="00073985" w:rsidP="00095103">
            <w:pPr>
              <w:tabs>
                <w:tab w:val="left" w:pos="2010"/>
                <w:tab w:val="center" w:pos="4819"/>
              </w:tabs>
              <w:jc w:val="both"/>
              <w:rPr>
                <w:rFonts w:ascii="Times New Roman" w:hAnsi="Times New Roman" w:cs="Times New Roman"/>
                <w:b/>
                <w:sz w:val="20"/>
                <w:szCs w:val="20"/>
              </w:rPr>
            </w:pPr>
            <w:r>
              <w:rPr>
                <w:rFonts w:ascii="Times New Roman" w:hAnsi="Times New Roman" w:cs="Times New Roman"/>
                <w:sz w:val="20"/>
                <w:szCs w:val="20"/>
                <w:lang w:val="en-US"/>
              </w:rPr>
              <w:t>Test bench control and arbitrary waveform generator software is included in the offer</w:t>
            </w:r>
          </w:p>
        </w:tc>
        <w:tc>
          <w:tcPr>
            <w:tcW w:w="1559" w:type="dxa"/>
          </w:tcPr>
          <w:p w14:paraId="103D925C" w14:textId="77777777" w:rsidR="00073985" w:rsidRDefault="00073985" w:rsidP="00AE7801">
            <w:pPr>
              <w:tabs>
                <w:tab w:val="left" w:pos="2010"/>
                <w:tab w:val="center" w:pos="4819"/>
              </w:tabs>
              <w:jc w:val="center"/>
              <w:rPr>
                <w:rFonts w:ascii="Times New Roman" w:hAnsi="Times New Roman" w:cs="Times New Roman"/>
                <w:sz w:val="20"/>
                <w:szCs w:val="20"/>
              </w:rPr>
            </w:pPr>
            <w:r w:rsidRPr="003C3C6C">
              <w:rPr>
                <w:rFonts w:ascii="Times New Roman" w:hAnsi="Times New Roman" w:cs="Times New Roman"/>
                <w:sz w:val="20"/>
                <w:szCs w:val="20"/>
              </w:rPr>
              <w:t>Iekļauts</w:t>
            </w:r>
          </w:p>
          <w:p w14:paraId="262CD6EB" w14:textId="7B482A03" w:rsidR="00073985" w:rsidRPr="003C3C6C" w:rsidRDefault="00073985" w:rsidP="00AE7801">
            <w:pPr>
              <w:tabs>
                <w:tab w:val="left" w:pos="2010"/>
                <w:tab w:val="center" w:pos="4819"/>
              </w:tabs>
              <w:jc w:val="center"/>
              <w:rPr>
                <w:rFonts w:ascii="Times New Roman" w:hAnsi="Times New Roman" w:cs="Times New Roman"/>
                <w:b/>
                <w:sz w:val="20"/>
                <w:szCs w:val="20"/>
              </w:rPr>
            </w:pPr>
            <w:r>
              <w:rPr>
                <w:rFonts w:ascii="Times New Roman" w:hAnsi="Times New Roman" w:cs="Times New Roman"/>
                <w:sz w:val="20"/>
                <w:szCs w:val="20"/>
                <w:lang w:val="en-US"/>
              </w:rPr>
              <w:t>Yes</w:t>
            </w:r>
          </w:p>
        </w:tc>
        <w:tc>
          <w:tcPr>
            <w:tcW w:w="6662" w:type="dxa"/>
          </w:tcPr>
          <w:p w14:paraId="213DB596" w14:textId="77777777" w:rsidR="00073985" w:rsidRPr="003C3C6C" w:rsidRDefault="00073985" w:rsidP="00AE7801">
            <w:pPr>
              <w:tabs>
                <w:tab w:val="left" w:pos="2010"/>
                <w:tab w:val="center" w:pos="4819"/>
              </w:tabs>
              <w:jc w:val="right"/>
              <w:rPr>
                <w:rFonts w:ascii="Times New Roman" w:hAnsi="Times New Roman" w:cs="Times New Roman"/>
                <w:b/>
                <w:sz w:val="20"/>
                <w:szCs w:val="20"/>
              </w:rPr>
            </w:pPr>
          </w:p>
        </w:tc>
      </w:tr>
      <w:tr w:rsidR="00073985" w:rsidRPr="003C3C6C" w14:paraId="76B76407" w14:textId="77777777" w:rsidTr="00073985">
        <w:tc>
          <w:tcPr>
            <w:tcW w:w="822" w:type="dxa"/>
          </w:tcPr>
          <w:p w14:paraId="7AF0E5D4" w14:textId="16BB9ACD" w:rsidR="00073985" w:rsidRPr="003C3C6C" w:rsidRDefault="00073985" w:rsidP="00AE7801">
            <w:pPr>
              <w:tabs>
                <w:tab w:val="left" w:pos="2010"/>
                <w:tab w:val="center" w:pos="4819"/>
              </w:tabs>
              <w:jc w:val="center"/>
              <w:rPr>
                <w:rFonts w:ascii="Times New Roman" w:hAnsi="Times New Roman" w:cs="Times New Roman"/>
                <w:sz w:val="20"/>
                <w:szCs w:val="20"/>
              </w:rPr>
            </w:pPr>
            <w:r w:rsidRPr="003C3C6C">
              <w:rPr>
                <w:rFonts w:ascii="Times New Roman" w:hAnsi="Times New Roman" w:cs="Times New Roman"/>
                <w:sz w:val="20"/>
                <w:szCs w:val="20"/>
              </w:rPr>
              <w:t>33.</w:t>
            </w:r>
          </w:p>
        </w:tc>
        <w:tc>
          <w:tcPr>
            <w:tcW w:w="5694" w:type="dxa"/>
          </w:tcPr>
          <w:p w14:paraId="7E11524B" w14:textId="77777777" w:rsidR="00073985" w:rsidRDefault="00073985" w:rsidP="00095103">
            <w:pPr>
              <w:tabs>
                <w:tab w:val="left" w:pos="2010"/>
                <w:tab w:val="center" w:pos="4819"/>
              </w:tabs>
              <w:jc w:val="both"/>
              <w:rPr>
                <w:rFonts w:ascii="Times New Roman" w:hAnsi="Times New Roman" w:cs="Times New Roman"/>
                <w:sz w:val="20"/>
                <w:szCs w:val="20"/>
              </w:rPr>
            </w:pPr>
            <w:r w:rsidRPr="003C3C6C">
              <w:rPr>
                <w:rFonts w:ascii="Times New Roman" w:hAnsi="Times New Roman" w:cs="Times New Roman"/>
                <w:sz w:val="20"/>
                <w:szCs w:val="20"/>
              </w:rPr>
              <w:t xml:space="preserve">Stends ir aprīkots ar </w:t>
            </w:r>
            <w:r>
              <w:rPr>
                <w:rFonts w:ascii="Times New Roman" w:hAnsi="Times New Roman" w:cs="Times New Roman"/>
                <w:sz w:val="20"/>
                <w:szCs w:val="20"/>
              </w:rPr>
              <w:t>vadības sistēmu</w:t>
            </w:r>
            <w:r w:rsidRPr="003C3C6C">
              <w:rPr>
                <w:rFonts w:ascii="Times New Roman" w:hAnsi="Times New Roman" w:cs="Times New Roman"/>
                <w:sz w:val="20"/>
                <w:szCs w:val="20"/>
              </w:rPr>
              <w:t xml:space="preserve"> parametru iestatīšanai, tiešsaistes vadībai un </w:t>
            </w:r>
            <w:proofErr w:type="spellStart"/>
            <w:r w:rsidRPr="003C3C6C">
              <w:rPr>
                <w:rFonts w:ascii="Times New Roman" w:hAnsi="Times New Roman" w:cs="Times New Roman"/>
                <w:sz w:val="20"/>
                <w:szCs w:val="20"/>
              </w:rPr>
              <w:t>monitorēšana</w:t>
            </w:r>
            <w:r>
              <w:rPr>
                <w:rFonts w:ascii="Times New Roman" w:hAnsi="Times New Roman" w:cs="Times New Roman"/>
                <w:sz w:val="20"/>
                <w:szCs w:val="20"/>
              </w:rPr>
              <w:t>i</w:t>
            </w:r>
            <w:proofErr w:type="spellEnd"/>
            <w:r>
              <w:rPr>
                <w:rFonts w:ascii="Times New Roman" w:hAnsi="Times New Roman" w:cs="Times New Roman"/>
                <w:sz w:val="20"/>
                <w:szCs w:val="20"/>
              </w:rPr>
              <w:t xml:space="preserve"> un šī sistēma ir saderīga ar SCADA principiem</w:t>
            </w:r>
          </w:p>
          <w:p w14:paraId="06ADF65F" w14:textId="2285DFE5" w:rsidR="00073985" w:rsidRPr="003C3C6C" w:rsidRDefault="00073985" w:rsidP="00095103">
            <w:pPr>
              <w:tabs>
                <w:tab w:val="left" w:pos="2010"/>
                <w:tab w:val="center" w:pos="4819"/>
              </w:tabs>
              <w:jc w:val="both"/>
              <w:rPr>
                <w:rFonts w:ascii="Times New Roman" w:hAnsi="Times New Roman" w:cs="Times New Roman"/>
                <w:b/>
                <w:sz w:val="20"/>
                <w:szCs w:val="20"/>
              </w:rPr>
            </w:pPr>
            <w:r>
              <w:rPr>
                <w:rFonts w:ascii="Times New Roman" w:hAnsi="Times New Roman" w:cs="Times New Roman"/>
                <w:sz w:val="20"/>
                <w:szCs w:val="20"/>
                <w:lang w:val="en-US"/>
              </w:rPr>
              <w:t>Test bench is equipped with a control system for configuration, parameterization, online operation and monitoring. This high-level control system is compatible with SCADA</w:t>
            </w:r>
          </w:p>
        </w:tc>
        <w:tc>
          <w:tcPr>
            <w:tcW w:w="1559" w:type="dxa"/>
          </w:tcPr>
          <w:p w14:paraId="003E69BC" w14:textId="77777777" w:rsidR="00073985" w:rsidRDefault="00073985" w:rsidP="00AE7801">
            <w:pPr>
              <w:tabs>
                <w:tab w:val="left" w:pos="2010"/>
                <w:tab w:val="center" w:pos="4819"/>
              </w:tabs>
              <w:jc w:val="center"/>
              <w:rPr>
                <w:rFonts w:ascii="Times New Roman" w:hAnsi="Times New Roman" w:cs="Times New Roman"/>
                <w:sz w:val="20"/>
                <w:szCs w:val="20"/>
              </w:rPr>
            </w:pPr>
            <w:r w:rsidRPr="003C3C6C">
              <w:rPr>
                <w:rFonts w:ascii="Times New Roman" w:hAnsi="Times New Roman" w:cs="Times New Roman"/>
                <w:sz w:val="20"/>
                <w:szCs w:val="20"/>
              </w:rPr>
              <w:t>Iekļauts</w:t>
            </w:r>
          </w:p>
          <w:p w14:paraId="5AD153D5" w14:textId="72E2CB79" w:rsidR="00073985" w:rsidRPr="003C3C6C" w:rsidRDefault="00073985" w:rsidP="00AE7801">
            <w:pPr>
              <w:tabs>
                <w:tab w:val="left" w:pos="2010"/>
                <w:tab w:val="center" w:pos="4819"/>
              </w:tabs>
              <w:jc w:val="center"/>
              <w:rPr>
                <w:rFonts w:ascii="Times New Roman" w:hAnsi="Times New Roman" w:cs="Times New Roman"/>
                <w:b/>
                <w:sz w:val="20"/>
                <w:szCs w:val="20"/>
              </w:rPr>
            </w:pPr>
            <w:r>
              <w:rPr>
                <w:rFonts w:ascii="Times New Roman" w:hAnsi="Times New Roman" w:cs="Times New Roman"/>
                <w:sz w:val="20"/>
                <w:szCs w:val="20"/>
                <w:lang w:val="en-US"/>
              </w:rPr>
              <w:t>Yes</w:t>
            </w:r>
          </w:p>
        </w:tc>
        <w:tc>
          <w:tcPr>
            <w:tcW w:w="6662" w:type="dxa"/>
          </w:tcPr>
          <w:p w14:paraId="2B89EA7F" w14:textId="77777777" w:rsidR="00073985" w:rsidRPr="003C3C6C" w:rsidRDefault="00073985" w:rsidP="00AE7801">
            <w:pPr>
              <w:tabs>
                <w:tab w:val="left" w:pos="2010"/>
                <w:tab w:val="center" w:pos="4819"/>
              </w:tabs>
              <w:jc w:val="right"/>
              <w:rPr>
                <w:rFonts w:ascii="Times New Roman" w:hAnsi="Times New Roman" w:cs="Times New Roman"/>
                <w:b/>
                <w:sz w:val="20"/>
                <w:szCs w:val="20"/>
              </w:rPr>
            </w:pPr>
          </w:p>
        </w:tc>
      </w:tr>
      <w:tr w:rsidR="00073985" w:rsidRPr="003C3C6C" w14:paraId="3DB14656" w14:textId="77777777" w:rsidTr="00073985">
        <w:tc>
          <w:tcPr>
            <w:tcW w:w="822" w:type="dxa"/>
          </w:tcPr>
          <w:p w14:paraId="78579E87" w14:textId="362E6C1C" w:rsidR="00073985" w:rsidRPr="003C3C6C" w:rsidRDefault="00073985" w:rsidP="00AE7801">
            <w:pPr>
              <w:tabs>
                <w:tab w:val="left" w:pos="2010"/>
                <w:tab w:val="center" w:pos="4819"/>
              </w:tabs>
              <w:jc w:val="center"/>
              <w:rPr>
                <w:rFonts w:ascii="Times New Roman" w:hAnsi="Times New Roman" w:cs="Times New Roman"/>
                <w:sz w:val="20"/>
                <w:szCs w:val="20"/>
              </w:rPr>
            </w:pPr>
            <w:r w:rsidRPr="003C3C6C">
              <w:rPr>
                <w:rFonts w:ascii="Times New Roman" w:hAnsi="Times New Roman" w:cs="Times New Roman"/>
                <w:sz w:val="20"/>
                <w:szCs w:val="20"/>
              </w:rPr>
              <w:lastRenderedPageBreak/>
              <w:t>34.</w:t>
            </w:r>
          </w:p>
        </w:tc>
        <w:tc>
          <w:tcPr>
            <w:tcW w:w="5694" w:type="dxa"/>
          </w:tcPr>
          <w:p w14:paraId="399EAA0F" w14:textId="77777777" w:rsidR="00073985" w:rsidRDefault="00073985" w:rsidP="00095103">
            <w:pPr>
              <w:tabs>
                <w:tab w:val="left" w:pos="2010"/>
                <w:tab w:val="center" w:pos="4819"/>
              </w:tabs>
              <w:jc w:val="both"/>
              <w:rPr>
                <w:rFonts w:ascii="Times New Roman" w:hAnsi="Times New Roman" w:cs="Times New Roman"/>
                <w:sz w:val="20"/>
                <w:szCs w:val="20"/>
              </w:rPr>
            </w:pPr>
            <w:r w:rsidRPr="00145B5D">
              <w:rPr>
                <w:rFonts w:ascii="Times New Roman" w:hAnsi="Times New Roman" w:cs="Times New Roman"/>
                <w:sz w:val="20"/>
                <w:szCs w:val="20"/>
              </w:rPr>
              <w:t xml:space="preserve">SCADA principiem atbilstoša un </w:t>
            </w:r>
            <w:proofErr w:type="spellStart"/>
            <w:r w:rsidRPr="00145B5D">
              <w:rPr>
                <w:rFonts w:ascii="Times New Roman" w:hAnsi="Times New Roman" w:cs="Times New Roman"/>
                <w:sz w:val="20"/>
                <w:szCs w:val="20"/>
              </w:rPr>
              <w:t>simulatoram</w:t>
            </w:r>
            <w:proofErr w:type="spellEnd"/>
            <w:r w:rsidRPr="00145B5D">
              <w:rPr>
                <w:rFonts w:ascii="Times New Roman" w:hAnsi="Times New Roman" w:cs="Times New Roman"/>
                <w:sz w:val="20"/>
                <w:szCs w:val="20"/>
              </w:rPr>
              <w:t xml:space="preserve"> piemērota programmatūra un stacionārais dators ar procesoru, operatīvās atmiņas apjomu vismaz 16GB, cietā diska apjomu vismaz 128GB SSD, monitoru ar izmēru vismaz 20”, klaviatūru un peli ir iekļauts piedāvājumā</w:t>
            </w:r>
          </w:p>
          <w:p w14:paraId="54698B71" w14:textId="6B7BC6D6" w:rsidR="00073985" w:rsidRPr="003C3C6C" w:rsidRDefault="00073985" w:rsidP="00095103">
            <w:pPr>
              <w:tabs>
                <w:tab w:val="left" w:pos="2010"/>
                <w:tab w:val="center" w:pos="4819"/>
              </w:tabs>
              <w:jc w:val="both"/>
              <w:rPr>
                <w:rFonts w:ascii="Times New Roman" w:hAnsi="Times New Roman" w:cs="Times New Roman"/>
                <w:b/>
                <w:sz w:val="20"/>
                <w:szCs w:val="20"/>
              </w:rPr>
            </w:pPr>
            <w:r>
              <w:rPr>
                <w:rFonts w:ascii="Times New Roman" w:hAnsi="Times New Roman" w:cs="Times New Roman"/>
                <w:sz w:val="20"/>
                <w:szCs w:val="20"/>
                <w:lang w:val="en-US"/>
              </w:rPr>
              <w:t>The SCADA compatible control system software is supplied with a suitable stationary computer which consists of at least a processor, at least 16GB of RAM, at least 128GB SSD storage, at least 20” monitor, keyboard and mouse</w:t>
            </w:r>
          </w:p>
        </w:tc>
        <w:tc>
          <w:tcPr>
            <w:tcW w:w="1559" w:type="dxa"/>
          </w:tcPr>
          <w:p w14:paraId="160810C3" w14:textId="77777777" w:rsidR="00073985" w:rsidRDefault="00073985" w:rsidP="00AE7801">
            <w:pPr>
              <w:tabs>
                <w:tab w:val="left" w:pos="2010"/>
                <w:tab w:val="center" w:pos="4819"/>
              </w:tabs>
              <w:jc w:val="center"/>
              <w:rPr>
                <w:rFonts w:ascii="Times New Roman" w:hAnsi="Times New Roman" w:cs="Times New Roman"/>
                <w:sz w:val="20"/>
                <w:szCs w:val="20"/>
              </w:rPr>
            </w:pPr>
            <w:r w:rsidRPr="003C3C6C">
              <w:rPr>
                <w:rFonts w:ascii="Times New Roman" w:hAnsi="Times New Roman" w:cs="Times New Roman"/>
                <w:sz w:val="20"/>
                <w:szCs w:val="20"/>
              </w:rPr>
              <w:t>Iekļauts</w:t>
            </w:r>
          </w:p>
          <w:p w14:paraId="70174531" w14:textId="1F8CA0DB" w:rsidR="00073985" w:rsidRPr="003C3C6C" w:rsidRDefault="00073985" w:rsidP="00AE7801">
            <w:pPr>
              <w:tabs>
                <w:tab w:val="left" w:pos="2010"/>
                <w:tab w:val="center" w:pos="4819"/>
              </w:tabs>
              <w:jc w:val="center"/>
              <w:rPr>
                <w:rFonts w:ascii="Times New Roman" w:hAnsi="Times New Roman" w:cs="Times New Roman"/>
                <w:b/>
                <w:sz w:val="20"/>
                <w:szCs w:val="20"/>
              </w:rPr>
            </w:pPr>
            <w:r>
              <w:rPr>
                <w:rFonts w:ascii="Times New Roman" w:hAnsi="Times New Roman" w:cs="Times New Roman"/>
                <w:sz w:val="20"/>
                <w:szCs w:val="20"/>
                <w:lang w:val="en-US"/>
              </w:rPr>
              <w:t>Yes</w:t>
            </w:r>
          </w:p>
        </w:tc>
        <w:tc>
          <w:tcPr>
            <w:tcW w:w="6662" w:type="dxa"/>
          </w:tcPr>
          <w:p w14:paraId="47C64C28" w14:textId="77777777" w:rsidR="00073985" w:rsidRPr="003C3C6C" w:rsidRDefault="00073985" w:rsidP="00AE7801">
            <w:pPr>
              <w:tabs>
                <w:tab w:val="left" w:pos="2010"/>
                <w:tab w:val="center" w:pos="4819"/>
              </w:tabs>
              <w:jc w:val="right"/>
              <w:rPr>
                <w:rFonts w:ascii="Times New Roman" w:hAnsi="Times New Roman" w:cs="Times New Roman"/>
                <w:b/>
                <w:sz w:val="20"/>
                <w:szCs w:val="20"/>
              </w:rPr>
            </w:pPr>
          </w:p>
        </w:tc>
      </w:tr>
      <w:tr w:rsidR="00073985" w:rsidRPr="003C3C6C" w14:paraId="08F761F7" w14:textId="77777777" w:rsidTr="00073985">
        <w:tc>
          <w:tcPr>
            <w:tcW w:w="822" w:type="dxa"/>
          </w:tcPr>
          <w:p w14:paraId="2F3F3CBE" w14:textId="2DF64C82" w:rsidR="00073985" w:rsidRPr="003C3C6C" w:rsidRDefault="00073985" w:rsidP="00AE7801">
            <w:pPr>
              <w:tabs>
                <w:tab w:val="left" w:pos="2010"/>
                <w:tab w:val="center" w:pos="4819"/>
              </w:tabs>
              <w:jc w:val="center"/>
              <w:rPr>
                <w:rFonts w:ascii="Times New Roman" w:hAnsi="Times New Roman" w:cs="Times New Roman"/>
                <w:sz w:val="20"/>
                <w:szCs w:val="20"/>
              </w:rPr>
            </w:pPr>
            <w:r w:rsidRPr="003C3C6C">
              <w:rPr>
                <w:rFonts w:ascii="Times New Roman" w:hAnsi="Times New Roman" w:cs="Times New Roman"/>
                <w:sz w:val="20"/>
                <w:szCs w:val="20"/>
              </w:rPr>
              <w:t>35.</w:t>
            </w:r>
          </w:p>
        </w:tc>
        <w:tc>
          <w:tcPr>
            <w:tcW w:w="5694" w:type="dxa"/>
          </w:tcPr>
          <w:p w14:paraId="1038F869" w14:textId="77777777" w:rsidR="00073985" w:rsidRDefault="00073985" w:rsidP="00AE7801">
            <w:pPr>
              <w:tabs>
                <w:tab w:val="left" w:pos="2010"/>
                <w:tab w:val="center" w:pos="4819"/>
              </w:tabs>
              <w:rPr>
                <w:rFonts w:ascii="Times New Roman" w:hAnsi="Times New Roman" w:cs="Times New Roman"/>
                <w:sz w:val="20"/>
                <w:szCs w:val="20"/>
              </w:rPr>
            </w:pPr>
            <w:r w:rsidRPr="003C3C6C">
              <w:rPr>
                <w:rFonts w:ascii="Times New Roman" w:hAnsi="Times New Roman" w:cs="Times New Roman"/>
                <w:sz w:val="20"/>
                <w:szCs w:val="20"/>
              </w:rPr>
              <w:t>Stenda uzstādīšana (RTU EEF VNPC ēkā</w:t>
            </w:r>
            <w:r>
              <w:rPr>
                <w:rFonts w:ascii="Times New Roman" w:hAnsi="Times New Roman" w:cs="Times New Roman"/>
                <w:sz w:val="20"/>
                <w:szCs w:val="20"/>
              </w:rPr>
              <w:t xml:space="preserve">, Paula </w:t>
            </w:r>
            <w:proofErr w:type="spellStart"/>
            <w:r>
              <w:rPr>
                <w:rFonts w:ascii="Times New Roman" w:hAnsi="Times New Roman" w:cs="Times New Roman"/>
                <w:sz w:val="20"/>
                <w:szCs w:val="20"/>
              </w:rPr>
              <w:t>Valdena</w:t>
            </w:r>
            <w:proofErr w:type="spellEnd"/>
            <w:r>
              <w:rPr>
                <w:rFonts w:ascii="Times New Roman" w:hAnsi="Times New Roman" w:cs="Times New Roman"/>
                <w:sz w:val="20"/>
                <w:szCs w:val="20"/>
              </w:rPr>
              <w:t xml:space="preserve"> ielā 1, Rīgā</w:t>
            </w:r>
            <w:r w:rsidRPr="003C3C6C">
              <w:rPr>
                <w:rFonts w:ascii="Times New Roman" w:hAnsi="Times New Roman" w:cs="Times New Roman"/>
                <w:sz w:val="20"/>
                <w:szCs w:val="20"/>
              </w:rPr>
              <w:t xml:space="preserve">) </w:t>
            </w:r>
            <w:r>
              <w:rPr>
                <w:rFonts w:ascii="Times New Roman" w:hAnsi="Times New Roman" w:cs="Times New Roman"/>
                <w:sz w:val="20"/>
                <w:szCs w:val="20"/>
              </w:rPr>
              <w:t>jāiekļauj piedāvājumā</w:t>
            </w:r>
          </w:p>
          <w:p w14:paraId="280A242F" w14:textId="7C1F4A4E" w:rsidR="00073985" w:rsidRPr="003C3C6C" w:rsidRDefault="00073985" w:rsidP="00AE7801">
            <w:pPr>
              <w:tabs>
                <w:tab w:val="left" w:pos="2010"/>
                <w:tab w:val="center" w:pos="4819"/>
              </w:tabs>
              <w:rPr>
                <w:rFonts w:ascii="Times New Roman" w:hAnsi="Times New Roman" w:cs="Times New Roman"/>
                <w:b/>
                <w:sz w:val="20"/>
                <w:szCs w:val="20"/>
              </w:rPr>
            </w:pPr>
            <w:r>
              <w:rPr>
                <w:rFonts w:ascii="Times New Roman" w:hAnsi="Times New Roman" w:cs="Times New Roman"/>
                <w:sz w:val="20"/>
                <w:szCs w:val="20"/>
                <w:lang w:val="en-US"/>
              </w:rPr>
              <w:t xml:space="preserve">Installation of the test bench (RTU EEF VNPC building on Paula </w:t>
            </w:r>
            <w:proofErr w:type="spellStart"/>
            <w:r>
              <w:rPr>
                <w:rFonts w:ascii="Times New Roman" w:hAnsi="Times New Roman" w:cs="Times New Roman"/>
                <w:sz w:val="20"/>
                <w:szCs w:val="20"/>
                <w:lang w:val="en-US"/>
              </w:rPr>
              <w:t>Valdena</w:t>
            </w:r>
            <w:proofErr w:type="spellEnd"/>
            <w:r>
              <w:rPr>
                <w:rFonts w:ascii="Times New Roman" w:hAnsi="Times New Roman" w:cs="Times New Roman"/>
                <w:sz w:val="20"/>
                <w:szCs w:val="20"/>
                <w:lang w:val="en-US"/>
              </w:rPr>
              <w:t xml:space="preserve"> street 1 in Riga) is included in the offer</w:t>
            </w:r>
          </w:p>
        </w:tc>
        <w:tc>
          <w:tcPr>
            <w:tcW w:w="1559" w:type="dxa"/>
          </w:tcPr>
          <w:p w14:paraId="1C636EE6" w14:textId="77777777" w:rsidR="00073985" w:rsidRDefault="00073985" w:rsidP="00AE7801">
            <w:pPr>
              <w:tabs>
                <w:tab w:val="left" w:pos="2010"/>
                <w:tab w:val="center" w:pos="4819"/>
              </w:tabs>
              <w:jc w:val="center"/>
              <w:rPr>
                <w:rFonts w:ascii="Times New Roman" w:hAnsi="Times New Roman" w:cs="Times New Roman"/>
                <w:sz w:val="20"/>
                <w:szCs w:val="20"/>
              </w:rPr>
            </w:pPr>
            <w:r w:rsidRPr="003C3C6C">
              <w:rPr>
                <w:rFonts w:ascii="Times New Roman" w:hAnsi="Times New Roman" w:cs="Times New Roman"/>
                <w:sz w:val="20"/>
                <w:szCs w:val="20"/>
              </w:rPr>
              <w:t>Iekļauts</w:t>
            </w:r>
          </w:p>
          <w:p w14:paraId="281AECC7" w14:textId="430A6BD2" w:rsidR="00073985" w:rsidRPr="003C3C6C" w:rsidRDefault="00073985" w:rsidP="00AE7801">
            <w:pPr>
              <w:tabs>
                <w:tab w:val="left" w:pos="2010"/>
                <w:tab w:val="center" w:pos="4819"/>
              </w:tabs>
              <w:jc w:val="center"/>
              <w:rPr>
                <w:rFonts w:ascii="Times New Roman" w:hAnsi="Times New Roman" w:cs="Times New Roman"/>
                <w:b/>
                <w:sz w:val="20"/>
                <w:szCs w:val="20"/>
              </w:rPr>
            </w:pPr>
            <w:r>
              <w:rPr>
                <w:rFonts w:ascii="Times New Roman" w:hAnsi="Times New Roman" w:cs="Times New Roman"/>
                <w:sz w:val="20"/>
                <w:szCs w:val="20"/>
                <w:lang w:val="en-US"/>
              </w:rPr>
              <w:t>Yes</w:t>
            </w:r>
          </w:p>
        </w:tc>
        <w:tc>
          <w:tcPr>
            <w:tcW w:w="6662" w:type="dxa"/>
          </w:tcPr>
          <w:p w14:paraId="2BFA4FA2" w14:textId="77777777" w:rsidR="00073985" w:rsidRPr="003C3C6C" w:rsidRDefault="00073985" w:rsidP="00AE7801">
            <w:pPr>
              <w:tabs>
                <w:tab w:val="left" w:pos="2010"/>
                <w:tab w:val="center" w:pos="4819"/>
              </w:tabs>
              <w:jc w:val="right"/>
              <w:rPr>
                <w:rFonts w:ascii="Times New Roman" w:hAnsi="Times New Roman" w:cs="Times New Roman"/>
                <w:b/>
                <w:sz w:val="20"/>
                <w:szCs w:val="20"/>
              </w:rPr>
            </w:pPr>
          </w:p>
        </w:tc>
      </w:tr>
      <w:tr w:rsidR="00073985" w:rsidRPr="003C3C6C" w14:paraId="6342C554" w14:textId="77777777" w:rsidTr="00073985">
        <w:tc>
          <w:tcPr>
            <w:tcW w:w="822" w:type="dxa"/>
          </w:tcPr>
          <w:p w14:paraId="6DA8ACCC" w14:textId="5CE1E500" w:rsidR="00073985" w:rsidRPr="003C3C6C" w:rsidRDefault="00073985" w:rsidP="00AE7801">
            <w:pPr>
              <w:tabs>
                <w:tab w:val="left" w:pos="2010"/>
                <w:tab w:val="center" w:pos="4819"/>
              </w:tabs>
              <w:jc w:val="center"/>
              <w:rPr>
                <w:rFonts w:ascii="Times New Roman" w:hAnsi="Times New Roman" w:cs="Times New Roman"/>
                <w:sz w:val="20"/>
                <w:szCs w:val="20"/>
              </w:rPr>
            </w:pPr>
            <w:r w:rsidRPr="003C3C6C">
              <w:rPr>
                <w:rFonts w:ascii="Times New Roman" w:hAnsi="Times New Roman" w:cs="Times New Roman"/>
                <w:sz w:val="20"/>
                <w:szCs w:val="20"/>
              </w:rPr>
              <w:t>36.</w:t>
            </w:r>
          </w:p>
        </w:tc>
        <w:tc>
          <w:tcPr>
            <w:tcW w:w="5694" w:type="dxa"/>
          </w:tcPr>
          <w:p w14:paraId="1B7CFD48" w14:textId="77777777" w:rsidR="00073985" w:rsidRDefault="00073985" w:rsidP="00AE7801">
            <w:pPr>
              <w:tabs>
                <w:tab w:val="left" w:pos="2010"/>
                <w:tab w:val="center" w:pos="4819"/>
              </w:tabs>
              <w:rPr>
                <w:rFonts w:ascii="Times New Roman" w:hAnsi="Times New Roman" w:cs="Times New Roman"/>
                <w:sz w:val="20"/>
                <w:szCs w:val="20"/>
              </w:rPr>
            </w:pPr>
            <w:r>
              <w:rPr>
                <w:rFonts w:ascii="Times New Roman" w:hAnsi="Times New Roman" w:cs="Times New Roman"/>
                <w:sz w:val="20"/>
                <w:szCs w:val="20"/>
              </w:rPr>
              <w:t>5 cilvēku a</w:t>
            </w:r>
            <w:r w:rsidRPr="003C3C6C">
              <w:rPr>
                <w:rFonts w:ascii="Times New Roman" w:hAnsi="Times New Roman" w:cs="Times New Roman"/>
                <w:sz w:val="20"/>
                <w:szCs w:val="20"/>
              </w:rPr>
              <w:t xml:space="preserve">pmācība stenda darbināšanai un lietošanai </w:t>
            </w:r>
            <w:r>
              <w:rPr>
                <w:rFonts w:ascii="Times New Roman" w:hAnsi="Times New Roman" w:cs="Times New Roman"/>
                <w:sz w:val="20"/>
                <w:szCs w:val="20"/>
              </w:rPr>
              <w:t xml:space="preserve">jāiekļauj </w:t>
            </w:r>
            <w:r w:rsidRPr="003C3C6C">
              <w:rPr>
                <w:rFonts w:ascii="Times New Roman" w:hAnsi="Times New Roman" w:cs="Times New Roman"/>
                <w:sz w:val="20"/>
                <w:szCs w:val="20"/>
              </w:rPr>
              <w:t>piedāvājumā</w:t>
            </w:r>
            <w:r>
              <w:rPr>
                <w:rFonts w:ascii="Times New Roman" w:hAnsi="Times New Roman" w:cs="Times New Roman"/>
                <w:sz w:val="20"/>
                <w:szCs w:val="20"/>
              </w:rPr>
              <w:t>. Apmācības ilgums 8 stundas dienā</w:t>
            </w:r>
          </w:p>
          <w:p w14:paraId="7AFA0F5B" w14:textId="42E9E1EB" w:rsidR="00073985" w:rsidRPr="003C3C6C" w:rsidRDefault="00073985" w:rsidP="00AE7801">
            <w:pPr>
              <w:tabs>
                <w:tab w:val="left" w:pos="2010"/>
                <w:tab w:val="center" w:pos="4819"/>
              </w:tabs>
              <w:rPr>
                <w:rFonts w:ascii="Times New Roman" w:hAnsi="Times New Roman" w:cs="Times New Roman"/>
                <w:b/>
                <w:sz w:val="20"/>
                <w:szCs w:val="20"/>
              </w:rPr>
            </w:pPr>
            <w:r>
              <w:rPr>
                <w:rFonts w:ascii="Times New Roman" w:hAnsi="Times New Roman" w:cs="Times New Roman"/>
                <w:sz w:val="20"/>
                <w:szCs w:val="20"/>
                <w:lang w:val="en-US"/>
              </w:rPr>
              <w:t>Training of 5 people to perform operations with the test bench is included in the offer. Training shall last at least 8 hours a day.</w:t>
            </w:r>
          </w:p>
        </w:tc>
        <w:tc>
          <w:tcPr>
            <w:tcW w:w="1559" w:type="dxa"/>
          </w:tcPr>
          <w:p w14:paraId="1C05CFEC" w14:textId="77777777" w:rsidR="00073985" w:rsidRDefault="00073985" w:rsidP="00AE7801">
            <w:pPr>
              <w:tabs>
                <w:tab w:val="left" w:pos="2010"/>
                <w:tab w:val="center" w:pos="4819"/>
              </w:tabs>
              <w:jc w:val="center"/>
              <w:rPr>
                <w:rFonts w:ascii="Times New Roman" w:hAnsi="Times New Roman" w:cs="Times New Roman"/>
                <w:sz w:val="20"/>
                <w:szCs w:val="20"/>
              </w:rPr>
            </w:pPr>
            <w:r w:rsidRPr="003C3C6C">
              <w:rPr>
                <w:rFonts w:ascii="Times New Roman" w:hAnsi="Times New Roman" w:cs="Times New Roman"/>
                <w:sz w:val="20"/>
                <w:szCs w:val="20"/>
              </w:rPr>
              <w:t>Vismaz 2 dienas</w:t>
            </w:r>
          </w:p>
          <w:p w14:paraId="662C22FF" w14:textId="47C59E6B" w:rsidR="00073985" w:rsidRPr="003C3C6C" w:rsidRDefault="00073985" w:rsidP="00AE7801">
            <w:pPr>
              <w:tabs>
                <w:tab w:val="left" w:pos="2010"/>
                <w:tab w:val="center" w:pos="4819"/>
              </w:tabs>
              <w:jc w:val="center"/>
              <w:rPr>
                <w:rFonts w:ascii="Times New Roman" w:hAnsi="Times New Roman" w:cs="Times New Roman"/>
                <w:b/>
                <w:sz w:val="20"/>
                <w:szCs w:val="20"/>
              </w:rPr>
            </w:pPr>
            <w:r>
              <w:rPr>
                <w:rFonts w:ascii="Times New Roman" w:hAnsi="Times New Roman" w:cs="Times New Roman"/>
                <w:sz w:val="20"/>
                <w:szCs w:val="20"/>
                <w:lang w:val="en-US"/>
              </w:rPr>
              <w:t>At least 2 days</w:t>
            </w:r>
          </w:p>
        </w:tc>
        <w:tc>
          <w:tcPr>
            <w:tcW w:w="6662" w:type="dxa"/>
          </w:tcPr>
          <w:p w14:paraId="4647841A" w14:textId="77777777" w:rsidR="00073985" w:rsidRPr="003C3C6C" w:rsidRDefault="00073985" w:rsidP="00AE7801">
            <w:pPr>
              <w:tabs>
                <w:tab w:val="left" w:pos="2010"/>
                <w:tab w:val="center" w:pos="4819"/>
              </w:tabs>
              <w:jc w:val="right"/>
              <w:rPr>
                <w:rFonts w:ascii="Times New Roman" w:hAnsi="Times New Roman" w:cs="Times New Roman"/>
                <w:b/>
                <w:sz w:val="20"/>
                <w:szCs w:val="20"/>
              </w:rPr>
            </w:pPr>
          </w:p>
        </w:tc>
      </w:tr>
      <w:tr w:rsidR="00073985" w:rsidRPr="003C3C6C" w14:paraId="58193028" w14:textId="77777777" w:rsidTr="00073985">
        <w:tc>
          <w:tcPr>
            <w:tcW w:w="822" w:type="dxa"/>
          </w:tcPr>
          <w:p w14:paraId="7836A0CE" w14:textId="65312B95" w:rsidR="00073985" w:rsidRPr="003C3C6C" w:rsidRDefault="00073985" w:rsidP="00AE7801">
            <w:pPr>
              <w:tabs>
                <w:tab w:val="left" w:pos="2010"/>
                <w:tab w:val="center" w:pos="4819"/>
              </w:tabs>
              <w:jc w:val="center"/>
              <w:rPr>
                <w:rFonts w:ascii="Times New Roman" w:hAnsi="Times New Roman" w:cs="Times New Roman"/>
                <w:sz w:val="20"/>
                <w:szCs w:val="20"/>
              </w:rPr>
            </w:pPr>
            <w:r>
              <w:rPr>
                <w:rFonts w:ascii="Times New Roman" w:hAnsi="Times New Roman" w:cs="Times New Roman"/>
                <w:sz w:val="20"/>
                <w:szCs w:val="20"/>
              </w:rPr>
              <w:t>37.</w:t>
            </w:r>
          </w:p>
        </w:tc>
        <w:tc>
          <w:tcPr>
            <w:tcW w:w="5694" w:type="dxa"/>
          </w:tcPr>
          <w:p w14:paraId="0C2E50F4" w14:textId="77777777" w:rsidR="00073985" w:rsidRDefault="00073985" w:rsidP="00AE7801">
            <w:pPr>
              <w:tabs>
                <w:tab w:val="left" w:pos="2010"/>
                <w:tab w:val="center" w:pos="4819"/>
              </w:tabs>
              <w:rPr>
                <w:rFonts w:ascii="Times New Roman" w:hAnsi="Times New Roman" w:cs="Times New Roman"/>
                <w:sz w:val="20"/>
                <w:szCs w:val="20"/>
              </w:rPr>
            </w:pPr>
            <w:r w:rsidRPr="003C3C6C">
              <w:rPr>
                <w:rFonts w:ascii="Times New Roman" w:hAnsi="Times New Roman" w:cs="Times New Roman"/>
                <w:sz w:val="20"/>
                <w:szCs w:val="20"/>
              </w:rPr>
              <w:t>Uzstādīšanas vieta un dimensijas</w:t>
            </w:r>
          </w:p>
          <w:p w14:paraId="62C3E782" w14:textId="60C32063" w:rsidR="00073985" w:rsidRPr="003C3C6C" w:rsidRDefault="00073985" w:rsidP="00AE7801">
            <w:pPr>
              <w:tabs>
                <w:tab w:val="left" w:pos="2010"/>
                <w:tab w:val="center" w:pos="4819"/>
              </w:tabs>
              <w:rPr>
                <w:rFonts w:ascii="Times New Roman" w:hAnsi="Times New Roman" w:cs="Times New Roman"/>
                <w:b/>
                <w:sz w:val="20"/>
                <w:szCs w:val="20"/>
              </w:rPr>
            </w:pPr>
            <w:r>
              <w:rPr>
                <w:rFonts w:ascii="Times New Roman" w:hAnsi="Times New Roman" w:cs="Times New Roman"/>
                <w:sz w:val="20"/>
                <w:szCs w:val="20"/>
                <w:lang w:val="en-US"/>
              </w:rPr>
              <w:t>Installation location and dimensions</w:t>
            </w:r>
          </w:p>
        </w:tc>
        <w:tc>
          <w:tcPr>
            <w:tcW w:w="1559" w:type="dxa"/>
          </w:tcPr>
          <w:p w14:paraId="7A54BB0E" w14:textId="77777777" w:rsidR="00073985" w:rsidRDefault="00073985" w:rsidP="00AE7801">
            <w:pPr>
              <w:tabs>
                <w:tab w:val="left" w:pos="2010"/>
                <w:tab w:val="center" w:pos="4819"/>
              </w:tabs>
              <w:jc w:val="center"/>
              <w:rPr>
                <w:rFonts w:ascii="Times New Roman" w:hAnsi="Times New Roman" w:cs="Times New Roman"/>
                <w:sz w:val="20"/>
                <w:szCs w:val="20"/>
              </w:rPr>
            </w:pPr>
            <w:r w:rsidRPr="003C3C6C">
              <w:rPr>
                <w:rFonts w:ascii="Times New Roman" w:hAnsi="Times New Roman" w:cs="Times New Roman"/>
                <w:sz w:val="20"/>
                <w:szCs w:val="20"/>
              </w:rPr>
              <w:t xml:space="preserve">Maksimālās sistēmas dimensijas </w:t>
            </w:r>
            <w:r>
              <w:rPr>
                <w:rFonts w:ascii="Times New Roman" w:hAnsi="Times New Roman" w:cs="Times New Roman"/>
                <w:sz w:val="20"/>
                <w:szCs w:val="20"/>
              </w:rPr>
              <w:t>norādītas tehniskās specifikācijas 1.attēlā</w:t>
            </w:r>
            <w:r w:rsidRPr="003C3C6C">
              <w:rPr>
                <w:rFonts w:ascii="Times New Roman" w:hAnsi="Times New Roman" w:cs="Times New Roman"/>
                <w:sz w:val="20"/>
                <w:szCs w:val="20"/>
              </w:rPr>
              <w:t>.</w:t>
            </w:r>
          </w:p>
          <w:p w14:paraId="10955CFE" w14:textId="41E4D082" w:rsidR="00073985" w:rsidRPr="003C3C6C" w:rsidRDefault="00073985" w:rsidP="00AE7801">
            <w:pPr>
              <w:tabs>
                <w:tab w:val="left" w:pos="2010"/>
                <w:tab w:val="center" w:pos="4819"/>
              </w:tabs>
              <w:jc w:val="center"/>
              <w:rPr>
                <w:rFonts w:ascii="Times New Roman" w:hAnsi="Times New Roman" w:cs="Times New Roman"/>
                <w:b/>
                <w:sz w:val="20"/>
                <w:szCs w:val="20"/>
              </w:rPr>
            </w:pPr>
            <w:r>
              <w:rPr>
                <w:rFonts w:ascii="Times New Roman" w:hAnsi="Times New Roman" w:cs="Times New Roman"/>
                <w:sz w:val="20"/>
                <w:szCs w:val="20"/>
                <w:lang w:val="en-US"/>
              </w:rPr>
              <w:t>Max test bench dimensions are shown in technical specification Fig. 1.</w:t>
            </w:r>
          </w:p>
        </w:tc>
        <w:tc>
          <w:tcPr>
            <w:tcW w:w="6662" w:type="dxa"/>
          </w:tcPr>
          <w:p w14:paraId="4D1D2BED" w14:textId="77777777" w:rsidR="00073985" w:rsidRPr="003C3C6C" w:rsidRDefault="00073985" w:rsidP="00AE7801">
            <w:pPr>
              <w:tabs>
                <w:tab w:val="left" w:pos="2010"/>
                <w:tab w:val="center" w:pos="4819"/>
              </w:tabs>
              <w:jc w:val="right"/>
              <w:rPr>
                <w:rFonts w:ascii="Times New Roman" w:hAnsi="Times New Roman" w:cs="Times New Roman"/>
                <w:b/>
                <w:sz w:val="20"/>
                <w:szCs w:val="20"/>
              </w:rPr>
            </w:pPr>
          </w:p>
        </w:tc>
      </w:tr>
      <w:tr w:rsidR="008265D4" w:rsidRPr="003C3C6C" w14:paraId="139FE008" w14:textId="77777777" w:rsidTr="00484FFC">
        <w:tc>
          <w:tcPr>
            <w:tcW w:w="8075" w:type="dxa"/>
            <w:gridSpan w:val="3"/>
          </w:tcPr>
          <w:p w14:paraId="11A44AAC" w14:textId="77777777" w:rsidR="008265D4" w:rsidRPr="003C3C6C" w:rsidRDefault="008265D4" w:rsidP="008265D4">
            <w:pPr>
              <w:tabs>
                <w:tab w:val="left" w:pos="2010"/>
                <w:tab w:val="center" w:pos="4819"/>
              </w:tabs>
              <w:rPr>
                <w:rFonts w:ascii="Times New Roman" w:hAnsi="Times New Roman" w:cs="Times New Roman"/>
                <w:b/>
                <w:sz w:val="20"/>
                <w:szCs w:val="20"/>
              </w:rPr>
            </w:pPr>
            <w:r w:rsidRPr="003C3C6C">
              <w:rPr>
                <w:rFonts w:ascii="Times New Roman" w:hAnsi="Times New Roman" w:cs="Times New Roman"/>
                <w:b/>
                <w:sz w:val="20"/>
                <w:szCs w:val="20"/>
              </w:rPr>
              <w:t xml:space="preserve">Piegādes vieta un termiņš: </w:t>
            </w:r>
          </w:p>
          <w:p w14:paraId="57D1D70D" w14:textId="77777777" w:rsidR="008265D4" w:rsidRDefault="008265D4" w:rsidP="008265D4">
            <w:pPr>
              <w:tabs>
                <w:tab w:val="left" w:pos="2010"/>
                <w:tab w:val="center" w:pos="4819"/>
              </w:tabs>
              <w:rPr>
                <w:rFonts w:ascii="Times New Roman" w:hAnsi="Times New Roman" w:cs="Times New Roman"/>
                <w:sz w:val="20"/>
                <w:szCs w:val="20"/>
              </w:rPr>
            </w:pPr>
            <w:r w:rsidRPr="00D373BB">
              <w:rPr>
                <w:rFonts w:ascii="Times New Roman" w:hAnsi="Times New Roman" w:cs="Times New Roman"/>
                <w:sz w:val="20"/>
                <w:szCs w:val="20"/>
              </w:rPr>
              <w:t xml:space="preserve">Prece jāpiegādā uz Paula </w:t>
            </w:r>
            <w:proofErr w:type="spellStart"/>
            <w:r w:rsidRPr="00D373BB">
              <w:rPr>
                <w:rFonts w:ascii="Times New Roman" w:hAnsi="Times New Roman" w:cs="Times New Roman"/>
                <w:sz w:val="20"/>
                <w:szCs w:val="20"/>
              </w:rPr>
              <w:t>Valdena</w:t>
            </w:r>
            <w:proofErr w:type="spellEnd"/>
            <w:r w:rsidRPr="00D373BB">
              <w:rPr>
                <w:rFonts w:ascii="Times New Roman" w:hAnsi="Times New Roman" w:cs="Times New Roman"/>
                <w:sz w:val="20"/>
                <w:szCs w:val="20"/>
              </w:rPr>
              <w:t xml:space="preserve"> ielu 1, Rīgā, 11 (vienpadsmit) mēnešu laikā no līguma </w:t>
            </w:r>
            <w:r>
              <w:rPr>
                <w:rFonts w:ascii="Times New Roman" w:hAnsi="Times New Roman" w:cs="Times New Roman"/>
                <w:sz w:val="20"/>
                <w:szCs w:val="20"/>
              </w:rPr>
              <w:t>spēkā stāšanās</w:t>
            </w:r>
            <w:r w:rsidRPr="00D373BB">
              <w:rPr>
                <w:rFonts w:ascii="Times New Roman" w:hAnsi="Times New Roman" w:cs="Times New Roman"/>
                <w:sz w:val="20"/>
                <w:szCs w:val="20"/>
              </w:rPr>
              <w:t xml:space="preserve"> dienas. Garantija: vismaz 24 mēneši no pieņemšanas – nodošanas akta parakstīšanas brīža</w:t>
            </w:r>
          </w:p>
          <w:p w14:paraId="0B8AE844" w14:textId="77777777" w:rsidR="003C74DD" w:rsidRPr="003C74DD" w:rsidRDefault="003C74DD" w:rsidP="003C74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themeColor="text1"/>
                <w:kern w:val="0"/>
                <w:sz w:val="20"/>
                <w:szCs w:val="20"/>
                <w:lang w:val="en" w:eastAsia="lv-LV"/>
              </w:rPr>
            </w:pPr>
            <w:r w:rsidRPr="003C74DD">
              <w:rPr>
                <w:rFonts w:ascii="Times New Roman" w:eastAsia="Times New Roman" w:hAnsi="Times New Roman" w:cs="Times New Roman"/>
                <w:b/>
                <w:color w:val="000000" w:themeColor="text1"/>
                <w:kern w:val="0"/>
                <w:sz w:val="20"/>
                <w:szCs w:val="20"/>
                <w:lang w:val="en" w:eastAsia="lv-LV"/>
              </w:rPr>
              <w:t>Delivery and deadline:</w:t>
            </w:r>
          </w:p>
          <w:p w14:paraId="22C7E0A7" w14:textId="04B5685D" w:rsidR="003C74DD" w:rsidRPr="003C74DD" w:rsidRDefault="003C74DD" w:rsidP="003C74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kern w:val="0"/>
                <w:sz w:val="20"/>
                <w:szCs w:val="20"/>
                <w:lang w:val="en" w:eastAsia="lv-LV"/>
              </w:rPr>
            </w:pPr>
            <w:r w:rsidRPr="003C74DD">
              <w:rPr>
                <w:rFonts w:ascii="Times New Roman" w:eastAsia="Times New Roman" w:hAnsi="Times New Roman" w:cs="Times New Roman"/>
                <w:color w:val="000000" w:themeColor="text1"/>
                <w:kern w:val="0"/>
                <w:sz w:val="20"/>
                <w:szCs w:val="20"/>
                <w:lang w:val="en" w:eastAsia="lv-LV"/>
              </w:rPr>
              <w:t xml:space="preserve">The item is to be delivered to Paula </w:t>
            </w:r>
            <w:proofErr w:type="spellStart"/>
            <w:r w:rsidRPr="003C74DD">
              <w:rPr>
                <w:rFonts w:ascii="Times New Roman" w:eastAsia="Times New Roman" w:hAnsi="Times New Roman" w:cs="Times New Roman"/>
                <w:color w:val="000000" w:themeColor="text1"/>
                <w:kern w:val="0"/>
                <w:sz w:val="20"/>
                <w:szCs w:val="20"/>
                <w:lang w:val="en" w:eastAsia="lv-LV"/>
              </w:rPr>
              <w:t>Valdena</w:t>
            </w:r>
            <w:proofErr w:type="spellEnd"/>
            <w:r w:rsidRPr="003C74DD">
              <w:rPr>
                <w:rFonts w:ascii="Times New Roman" w:eastAsia="Times New Roman" w:hAnsi="Times New Roman" w:cs="Times New Roman"/>
                <w:color w:val="000000" w:themeColor="text1"/>
                <w:kern w:val="0"/>
                <w:sz w:val="20"/>
                <w:szCs w:val="20"/>
                <w:lang w:val="en" w:eastAsia="lv-LV"/>
              </w:rPr>
              <w:t xml:space="preserve"> street 1, Riga, within 11 (eleven) months </w:t>
            </w:r>
            <w:r w:rsidRPr="003C74DD">
              <w:rPr>
                <w:rFonts w:ascii="Times New Roman" w:hAnsi="Times New Roman" w:cs="Times New Roman"/>
                <w:color w:val="000000" w:themeColor="text1"/>
                <w:sz w:val="20"/>
                <w:szCs w:val="20"/>
                <w:lang w:val="en"/>
              </w:rPr>
              <w:t>from the date of entry into force of the Contract.</w:t>
            </w:r>
          </w:p>
          <w:p w14:paraId="6AFD22E3" w14:textId="6E3B10F6" w:rsidR="003C74DD" w:rsidRPr="003C74DD" w:rsidRDefault="003C74DD" w:rsidP="003C74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kern w:val="0"/>
                <w:sz w:val="20"/>
                <w:szCs w:val="20"/>
                <w:lang w:eastAsia="lv-LV"/>
              </w:rPr>
            </w:pPr>
            <w:r w:rsidRPr="003C74DD">
              <w:rPr>
                <w:rFonts w:ascii="Times New Roman" w:eastAsia="Times New Roman" w:hAnsi="Times New Roman" w:cs="Times New Roman"/>
                <w:color w:val="000000" w:themeColor="text1"/>
                <w:kern w:val="0"/>
                <w:sz w:val="20"/>
                <w:szCs w:val="20"/>
                <w:lang w:val="en" w:eastAsia="lv-LV"/>
              </w:rPr>
              <w:t>Warranty: at least 24 months from the time of the signing acceptance act.</w:t>
            </w:r>
          </w:p>
          <w:p w14:paraId="00F13433" w14:textId="5BE769C7" w:rsidR="003C74DD" w:rsidRPr="003C3C6C" w:rsidRDefault="003C74DD" w:rsidP="008265D4">
            <w:pPr>
              <w:tabs>
                <w:tab w:val="left" w:pos="2010"/>
                <w:tab w:val="center" w:pos="4819"/>
              </w:tabs>
              <w:rPr>
                <w:rFonts w:ascii="Times New Roman" w:hAnsi="Times New Roman" w:cs="Times New Roman"/>
                <w:sz w:val="20"/>
                <w:szCs w:val="20"/>
              </w:rPr>
            </w:pPr>
          </w:p>
        </w:tc>
        <w:tc>
          <w:tcPr>
            <w:tcW w:w="6662" w:type="dxa"/>
          </w:tcPr>
          <w:p w14:paraId="406C3E53" w14:textId="77777777" w:rsidR="008265D4" w:rsidRPr="003C3C6C" w:rsidRDefault="008265D4" w:rsidP="00AE7801">
            <w:pPr>
              <w:tabs>
                <w:tab w:val="left" w:pos="2010"/>
                <w:tab w:val="center" w:pos="4819"/>
              </w:tabs>
              <w:jc w:val="right"/>
              <w:rPr>
                <w:rFonts w:ascii="Times New Roman" w:hAnsi="Times New Roman" w:cs="Times New Roman"/>
                <w:b/>
                <w:sz w:val="20"/>
                <w:szCs w:val="20"/>
              </w:rPr>
            </w:pPr>
          </w:p>
        </w:tc>
      </w:tr>
    </w:tbl>
    <w:p w14:paraId="19A53B1F" w14:textId="48DB5EEB" w:rsidR="00C90E67" w:rsidRPr="00F5223B" w:rsidRDefault="00C90E67" w:rsidP="00C90E67">
      <w:pPr>
        <w:pStyle w:val="Style1"/>
        <w:numPr>
          <w:ilvl w:val="0"/>
          <w:numId w:val="0"/>
        </w:numPr>
        <w:rPr>
          <w:sz w:val="20"/>
          <w:szCs w:val="20"/>
        </w:rPr>
      </w:pPr>
      <w:r w:rsidRPr="00F5223B">
        <w:rPr>
          <w:sz w:val="20"/>
          <w:szCs w:val="20"/>
        </w:rPr>
        <w:t>*</w:t>
      </w:r>
      <w:r w:rsidRPr="00F5223B">
        <w:rPr>
          <w:bCs/>
          <w:sz w:val="20"/>
          <w:szCs w:val="20"/>
        </w:rPr>
        <w:t xml:space="preserve">   </w:t>
      </w:r>
      <w:r w:rsidR="0031366E" w:rsidRPr="00F5223B">
        <w:rPr>
          <w:bCs/>
          <w:sz w:val="20"/>
          <w:szCs w:val="20"/>
        </w:rPr>
        <w:t xml:space="preserve">Pretendents nolikuma pielikumā Nr.2 ietver </w:t>
      </w:r>
      <w:r w:rsidR="0031366E" w:rsidRPr="00F5223B">
        <w:rPr>
          <w:sz w:val="20"/>
          <w:szCs w:val="20"/>
        </w:rPr>
        <w:t>norādi uz ražotāja tīmekļvietni vai pievieno ražotāja dokumentus no kuriem Pasūtītājs var gūt nepārprotamu pārliecību par preces (parametru) atbilstību tehniskajā specifikācijā noteiktajām prasībām.</w:t>
      </w:r>
    </w:p>
    <w:p w14:paraId="22D54453" w14:textId="61C51CA6" w:rsidR="003C74DD" w:rsidRPr="00F5223B" w:rsidRDefault="00F5223B" w:rsidP="00C90E67">
      <w:pPr>
        <w:pStyle w:val="Style1"/>
        <w:numPr>
          <w:ilvl w:val="0"/>
          <w:numId w:val="0"/>
        </w:numPr>
        <w:rPr>
          <w:bCs/>
          <w:sz w:val="20"/>
          <w:szCs w:val="20"/>
        </w:rPr>
      </w:pPr>
      <w:r>
        <w:rPr>
          <w:sz w:val="20"/>
          <w:szCs w:val="20"/>
        </w:rPr>
        <w:lastRenderedPageBreak/>
        <w:t xml:space="preserve">* </w:t>
      </w:r>
      <w:r w:rsidRPr="00F5223B">
        <w:rPr>
          <w:sz w:val="20"/>
          <w:szCs w:val="20"/>
          <w:lang w:val="en-US"/>
        </w:rPr>
        <w:t xml:space="preserve">The </w:t>
      </w:r>
      <w:r w:rsidR="003C74DD" w:rsidRPr="00F5223B">
        <w:rPr>
          <w:sz w:val="20"/>
          <w:szCs w:val="20"/>
          <w:lang w:val="en-US"/>
        </w:rPr>
        <w:t xml:space="preserve">Tenderer </w:t>
      </w:r>
      <w:r w:rsidR="003C74DD" w:rsidRPr="00F5223B">
        <w:rPr>
          <w:color w:val="222222"/>
          <w:sz w:val="20"/>
          <w:szCs w:val="20"/>
          <w:lang w:val="en-US"/>
        </w:rPr>
        <w:t>in Annex No. 2 of the Regulation contains a reference to the manufacturer's website or adds the manufacturer's documents from which the Client can obtain unambiguous assurances regarding</w:t>
      </w:r>
      <w:r w:rsidR="003C74DD" w:rsidRPr="00F5223B">
        <w:rPr>
          <w:color w:val="222222"/>
          <w:sz w:val="20"/>
          <w:szCs w:val="20"/>
          <w:lang w:val="en"/>
        </w:rPr>
        <w:t xml:space="preserve"> the compliance of the product (parameters) with the requirements specified in the technical specification.</w:t>
      </w:r>
    </w:p>
    <w:p w14:paraId="72D9C38A" w14:textId="6DB9B5F0" w:rsidR="00C90E67" w:rsidRDefault="00C90E67" w:rsidP="00C90E67">
      <w:pPr>
        <w:jc w:val="both"/>
      </w:pPr>
    </w:p>
    <w:p w14:paraId="0225A093" w14:textId="77777777" w:rsidR="00DA2437" w:rsidRPr="00CA1C05" w:rsidRDefault="00DA2437" w:rsidP="00DA2437">
      <w:pPr>
        <w:jc w:val="center"/>
        <w:rPr>
          <w:sz w:val="20"/>
          <w:szCs w:val="20"/>
        </w:rPr>
      </w:pPr>
      <w:r w:rsidRPr="00CA1C05">
        <w:rPr>
          <w:noProof/>
          <w:sz w:val="20"/>
          <w:szCs w:val="20"/>
          <w:lang w:eastAsia="lv-LV"/>
        </w:rPr>
        <w:drawing>
          <wp:inline distT="0" distB="0" distL="0" distR="0" wp14:anchorId="0645FD5D" wp14:editId="46159EFE">
            <wp:extent cx="2672423" cy="2419491"/>
            <wp:effectExtent l="0" t="0" r="0" b="0"/>
            <wp:docPr id="2"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1.emf"/>
                    <pic:cNvPicPr/>
                  </pic:nvPicPr>
                  <pic:blipFill>
                    <a:blip r:embed="rId23">
                      <a:extLst>
                        <a:ext uri="{28A0092B-C50C-407E-A947-70E740481C1C}">
                          <a14:useLocalDpi xmlns:a14="http://schemas.microsoft.com/office/drawing/2010/main" val="0"/>
                        </a:ext>
                      </a:extLst>
                    </a:blip>
                    <a:stretch>
                      <a:fillRect/>
                    </a:stretch>
                  </pic:blipFill>
                  <pic:spPr>
                    <a:xfrm>
                      <a:off x="0" y="0"/>
                      <a:ext cx="2672423" cy="2419491"/>
                    </a:xfrm>
                    <a:prstGeom prst="rect">
                      <a:avLst/>
                    </a:prstGeom>
                  </pic:spPr>
                </pic:pic>
              </a:graphicData>
            </a:graphic>
          </wp:inline>
        </w:drawing>
      </w:r>
    </w:p>
    <w:p w14:paraId="788DD9AD" w14:textId="77777777" w:rsidR="00DA2437" w:rsidRPr="00CA1C05" w:rsidRDefault="00DA2437" w:rsidP="00DA2437">
      <w:pPr>
        <w:jc w:val="center"/>
        <w:rPr>
          <w:rFonts w:ascii="Times New Roman" w:hAnsi="Times New Roman" w:cs="Times New Roman"/>
          <w:sz w:val="20"/>
          <w:szCs w:val="20"/>
        </w:rPr>
      </w:pPr>
      <w:r w:rsidRPr="00CA1C05">
        <w:rPr>
          <w:rFonts w:ascii="Times New Roman" w:hAnsi="Times New Roman" w:cs="Times New Roman"/>
          <w:sz w:val="20"/>
          <w:szCs w:val="20"/>
        </w:rPr>
        <w:t>Attēls 1. Pieejamā platība stenda uzstādīšanai.</w:t>
      </w:r>
    </w:p>
    <w:p w14:paraId="74E4BD7B" w14:textId="77777777" w:rsidR="00DA2437" w:rsidRDefault="00DA2437" w:rsidP="00DA2437">
      <w:pPr>
        <w:jc w:val="center"/>
        <w:rPr>
          <w:rFonts w:ascii="Times New Roman" w:hAnsi="Times New Roman" w:cs="Times New Roman"/>
          <w:sz w:val="20"/>
          <w:szCs w:val="20"/>
          <w:lang w:val="en-US"/>
        </w:rPr>
      </w:pPr>
      <w:r>
        <w:rPr>
          <w:rFonts w:ascii="Times New Roman" w:hAnsi="Times New Roman" w:cs="Times New Roman"/>
          <w:sz w:val="20"/>
          <w:szCs w:val="20"/>
          <w:lang w:val="en-US"/>
        </w:rPr>
        <w:t>Fig. 1. Area that is available for installation of the test bench.</w:t>
      </w:r>
    </w:p>
    <w:p w14:paraId="0885AB95" w14:textId="77777777" w:rsidR="00CA1C05" w:rsidRPr="00F5223B" w:rsidRDefault="00CA1C05" w:rsidP="00C90E67">
      <w:pPr>
        <w:jc w:val="both"/>
        <w:rPr>
          <w:lang w:val="en-US"/>
        </w:rPr>
      </w:pPr>
    </w:p>
    <w:p w14:paraId="0C5CE474" w14:textId="57F826B1" w:rsidR="00C155A1" w:rsidRPr="00AE160A" w:rsidRDefault="00C155A1" w:rsidP="00C155A1">
      <w:pPr>
        <w:jc w:val="both"/>
        <w:rPr>
          <w:rFonts w:ascii="Times New Roman" w:hAnsi="Times New Roman" w:cs="Times New Roman"/>
          <w:sz w:val="24"/>
        </w:rPr>
      </w:pPr>
      <w:r w:rsidRPr="00AE160A">
        <w:rPr>
          <w:rFonts w:ascii="Times New Roman" w:hAnsi="Times New Roman" w:cs="Times New Roman"/>
          <w:sz w:val="24"/>
        </w:rPr>
        <w:t xml:space="preserve">Preču piegādi un izkraušanu Piegādātājs veic Pasūtītāja telpās Pasūtītāja atbildīgās personas klātbūtnē. </w:t>
      </w:r>
    </w:p>
    <w:p w14:paraId="5CB331F3" w14:textId="6D706844" w:rsidR="00C155A1" w:rsidRPr="00AE160A" w:rsidRDefault="00C155A1" w:rsidP="00C155A1">
      <w:pPr>
        <w:jc w:val="both"/>
        <w:rPr>
          <w:rFonts w:ascii="Times New Roman" w:hAnsi="Times New Roman" w:cs="Times New Roman"/>
          <w:sz w:val="24"/>
        </w:rPr>
      </w:pPr>
      <w:r w:rsidRPr="00AE160A">
        <w:rPr>
          <w:rFonts w:ascii="Times New Roman" w:hAnsi="Times New Roman" w:cs="Times New Roman"/>
          <w:sz w:val="24"/>
        </w:rPr>
        <w:t>Preču iepakojumam jābūt tādam, lai tiktu maksimāli samazināta iespēja sabojāt Preci tās transportēšanas laikā.</w:t>
      </w:r>
    </w:p>
    <w:p w14:paraId="61900D5E" w14:textId="58556899" w:rsidR="00C155A1" w:rsidRPr="00AE160A" w:rsidRDefault="00C155A1" w:rsidP="00C155A1">
      <w:pPr>
        <w:jc w:val="both"/>
        <w:rPr>
          <w:rFonts w:ascii="Times New Roman" w:hAnsi="Times New Roman" w:cs="Times New Roman"/>
          <w:sz w:val="24"/>
        </w:rPr>
      </w:pPr>
      <w:r w:rsidRPr="00AE160A">
        <w:rPr>
          <w:rFonts w:ascii="Times New Roman" w:hAnsi="Times New Roman" w:cs="Times New Roman"/>
          <w:sz w:val="24"/>
        </w:rPr>
        <w:t>Prec</w:t>
      </w:r>
      <w:r w:rsidR="008E16B6" w:rsidRPr="00AE160A">
        <w:rPr>
          <w:rFonts w:ascii="Times New Roman" w:hAnsi="Times New Roman" w:cs="Times New Roman"/>
          <w:sz w:val="24"/>
        </w:rPr>
        <w:t xml:space="preserve">ei </w:t>
      </w:r>
      <w:r w:rsidRPr="00AE160A">
        <w:rPr>
          <w:rFonts w:ascii="Times New Roman" w:hAnsi="Times New Roman" w:cs="Times New Roman"/>
          <w:sz w:val="24"/>
        </w:rPr>
        <w:t>jābūt jaun</w:t>
      </w:r>
      <w:r w:rsidR="008E16B6" w:rsidRPr="00AE160A">
        <w:rPr>
          <w:rFonts w:ascii="Times New Roman" w:hAnsi="Times New Roman" w:cs="Times New Roman"/>
          <w:sz w:val="24"/>
        </w:rPr>
        <w:t>ai</w:t>
      </w:r>
      <w:r w:rsidRPr="00AE160A">
        <w:rPr>
          <w:rFonts w:ascii="Times New Roman" w:hAnsi="Times New Roman" w:cs="Times New Roman"/>
          <w:sz w:val="24"/>
        </w:rPr>
        <w:t xml:space="preserve"> un iepriekš nelietot</w:t>
      </w:r>
      <w:r w:rsidR="008E16B6" w:rsidRPr="00AE160A">
        <w:rPr>
          <w:rFonts w:ascii="Times New Roman" w:hAnsi="Times New Roman" w:cs="Times New Roman"/>
          <w:sz w:val="24"/>
        </w:rPr>
        <w:t>ai</w:t>
      </w:r>
      <w:r w:rsidRPr="00AE160A">
        <w:rPr>
          <w:rFonts w:ascii="Times New Roman" w:hAnsi="Times New Roman" w:cs="Times New Roman"/>
          <w:sz w:val="24"/>
        </w:rPr>
        <w:t>. Piegādātājam jāgarantē, ka Pre</w:t>
      </w:r>
      <w:r w:rsidR="008E16B6" w:rsidRPr="00AE160A">
        <w:rPr>
          <w:rFonts w:ascii="Times New Roman" w:hAnsi="Times New Roman" w:cs="Times New Roman"/>
          <w:sz w:val="24"/>
        </w:rPr>
        <w:t>ces</w:t>
      </w:r>
      <w:r w:rsidRPr="00AE160A">
        <w:rPr>
          <w:rFonts w:ascii="Times New Roman" w:hAnsi="Times New Roman" w:cs="Times New Roman"/>
          <w:sz w:val="24"/>
        </w:rPr>
        <w:t xml:space="preserve"> piegādes brīdī Pasūtītājam tiks iesniegta dokumentācija, kas satur produkta raksturojumu, īpašības, lietošanas un uzglabāšanas noteikumus un pielietojumu.</w:t>
      </w:r>
    </w:p>
    <w:p w14:paraId="272F7693" w14:textId="77777777" w:rsidR="00C90E67" w:rsidRPr="00AE160A" w:rsidRDefault="00C90E67" w:rsidP="00C90E67">
      <w:pPr>
        <w:jc w:val="both"/>
        <w:rPr>
          <w:rFonts w:ascii="Times New Roman" w:hAnsi="Times New Roman" w:cs="Times New Roman"/>
          <w:sz w:val="24"/>
        </w:rPr>
      </w:pPr>
      <w:r w:rsidRPr="00AE160A">
        <w:rPr>
          <w:rFonts w:ascii="Times New Roman" w:hAnsi="Times New Roman" w:cs="Times New Roman"/>
          <w:sz w:val="24"/>
        </w:rPr>
        <w:t>Ja tehniskajā specifikācijā norādīts konkrēts Preces vai standarta nosaukums vai kāda cita norāde uz specifisku Preces izcelsmi, īpašu procesu, zīmolu vai veidu, pretendents var piedāvāt ekvivalentas preces vai atbilstību ekvivalentiem standartiem, kas atbilst tehniskās specifikācijas prasībām un parametriem.</w:t>
      </w:r>
    </w:p>
    <w:p w14:paraId="62E4BF8A" w14:textId="77777777" w:rsidR="00C90E67" w:rsidRPr="00AE160A" w:rsidRDefault="00C90E67" w:rsidP="00C90E67">
      <w:pPr>
        <w:tabs>
          <w:tab w:val="left" w:pos="900"/>
        </w:tabs>
        <w:jc w:val="both"/>
        <w:rPr>
          <w:rFonts w:ascii="Times New Roman" w:eastAsia="Times New Roman" w:hAnsi="Times New Roman" w:cs="Times New Roman"/>
          <w:sz w:val="24"/>
        </w:rPr>
      </w:pPr>
      <w:r w:rsidRPr="00AE160A">
        <w:rPr>
          <w:rFonts w:ascii="Times New Roman" w:eastAsia="Times New Roman" w:hAnsi="Times New Roman" w:cs="Times New Roman"/>
          <w:sz w:val="24"/>
        </w:rPr>
        <w:t>Ekvivalences skaidrojums precei - par ekvivalentu iepirkuma ietvaros piegādājamajai precei tiks uzskatīta prece, kura ir ekvivalenta pieprasītajai pēc to funkcionalitātes, tehniskajām iespējām. Piedāvātajai precei jābūt arī ekonomiski ekvivalentai attiecībā uz izmaksām, kas varētu rasties preces ieviešanas un lietošanas laikā. Funkcionalitāte tiek uzskatīta par ekvivalentu arī tad, ja piedāvātajai precei tā ir plašāka, nekā pieprasītajai (tomēr ietver pieprasītās preces funkcionalitāti pilnā apjomā).</w:t>
      </w:r>
    </w:p>
    <w:p w14:paraId="1E827FAD" w14:textId="77777777" w:rsidR="003C74DD" w:rsidRPr="00AE160A" w:rsidRDefault="003C74DD" w:rsidP="003C74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222"/>
          <w:kern w:val="0"/>
          <w:sz w:val="24"/>
          <w:lang w:val="en" w:eastAsia="lv-LV"/>
        </w:rPr>
      </w:pPr>
      <w:r w:rsidRPr="00AE160A">
        <w:rPr>
          <w:rFonts w:ascii="Times New Roman" w:eastAsia="Times New Roman" w:hAnsi="Times New Roman" w:cs="Times New Roman"/>
          <w:color w:val="222222"/>
          <w:kern w:val="0"/>
          <w:sz w:val="24"/>
          <w:lang w:val="en" w:eastAsia="lv-LV"/>
        </w:rPr>
        <w:t>Delivery and unloading of products is performed by the Supplier at the Client's premises in the presence of the responsible person of the Client.</w:t>
      </w:r>
    </w:p>
    <w:p w14:paraId="0F68C2E1" w14:textId="77777777" w:rsidR="003C74DD" w:rsidRPr="00AE160A" w:rsidRDefault="003C74DD" w:rsidP="003C74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222"/>
          <w:kern w:val="0"/>
          <w:sz w:val="24"/>
          <w:lang w:val="en" w:eastAsia="lv-LV"/>
        </w:rPr>
      </w:pPr>
      <w:r w:rsidRPr="00AE160A">
        <w:rPr>
          <w:rFonts w:ascii="Times New Roman" w:eastAsia="Times New Roman" w:hAnsi="Times New Roman" w:cs="Times New Roman"/>
          <w:color w:val="222222"/>
          <w:kern w:val="0"/>
          <w:sz w:val="24"/>
          <w:lang w:val="en" w:eastAsia="lv-LV"/>
        </w:rPr>
        <w:t>The packaging of goods must be such as to minimize the possibility of damaging the Product during transport.</w:t>
      </w:r>
    </w:p>
    <w:p w14:paraId="4108D99A" w14:textId="77777777" w:rsidR="003C74DD" w:rsidRPr="00AE160A" w:rsidRDefault="003C74DD" w:rsidP="003C74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222"/>
          <w:kern w:val="0"/>
          <w:sz w:val="24"/>
          <w:lang w:val="en" w:eastAsia="lv-LV"/>
        </w:rPr>
      </w:pPr>
      <w:r w:rsidRPr="00AE160A">
        <w:rPr>
          <w:rFonts w:ascii="Times New Roman" w:eastAsia="Times New Roman" w:hAnsi="Times New Roman" w:cs="Times New Roman"/>
          <w:color w:val="222222"/>
          <w:kern w:val="0"/>
          <w:sz w:val="24"/>
          <w:lang w:val="en" w:eastAsia="lv-LV"/>
        </w:rPr>
        <w:t>The products must be new. The Supplier must guarantee that, at the time of delivery of the products, the Client will be provided with documentation containing the product characteristics, properties, usage and storage rules and use.</w:t>
      </w:r>
    </w:p>
    <w:p w14:paraId="0B90B4B4" w14:textId="77777777" w:rsidR="003C74DD" w:rsidRPr="00AE160A" w:rsidRDefault="003C74DD" w:rsidP="003C74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222"/>
          <w:kern w:val="0"/>
          <w:sz w:val="24"/>
          <w:lang w:val="en" w:eastAsia="lv-LV"/>
        </w:rPr>
      </w:pPr>
      <w:r w:rsidRPr="00AE160A">
        <w:rPr>
          <w:rFonts w:ascii="Times New Roman" w:eastAsia="Times New Roman" w:hAnsi="Times New Roman" w:cs="Times New Roman"/>
          <w:color w:val="222222"/>
          <w:kern w:val="0"/>
          <w:sz w:val="24"/>
          <w:lang w:val="en" w:eastAsia="lv-LV"/>
        </w:rPr>
        <w:lastRenderedPageBreak/>
        <w:t>If the technical specification contains a particular product or a standard name or any other indication of the specific origin of the product, a specific process, brand or type, the candidate may offer equivalent products or equivalent equivalents to the requirements and parameters of the technical specification.</w:t>
      </w:r>
    </w:p>
    <w:p w14:paraId="49710301" w14:textId="77777777" w:rsidR="003C74DD" w:rsidRPr="00AE160A" w:rsidRDefault="003C74DD" w:rsidP="003C74DD">
      <w:pPr>
        <w:widowControl w:val="0"/>
        <w:jc w:val="both"/>
        <w:rPr>
          <w:rFonts w:ascii="Times New Roman" w:eastAsia="Times New Roman" w:hAnsi="Times New Roman" w:cs="Times New Roman"/>
          <w:color w:val="222222"/>
          <w:kern w:val="0"/>
          <w:sz w:val="24"/>
          <w:lang w:val="en" w:eastAsia="lv-LV"/>
        </w:rPr>
      </w:pPr>
      <w:r w:rsidRPr="00AE160A">
        <w:rPr>
          <w:rFonts w:ascii="Times New Roman" w:eastAsia="Times New Roman" w:hAnsi="Times New Roman" w:cs="Times New Roman"/>
          <w:color w:val="222222"/>
          <w:kern w:val="0"/>
          <w:sz w:val="24"/>
          <w:lang w:val="en" w:eastAsia="lv-LV"/>
        </w:rPr>
        <w:t>Equivalence explanation for a good - goods equivalent to those requested for their functionality, technical options will be considered as equivalent to the goods to be supplied within the framework of the procurement. The product offered must also be economically equivalent to the costs that might be incurred during the introduction and use of the product. Functionality is considered to be equivalent if the product offered is wider than the requested one (but still includes the full functionality of the requested item).</w:t>
      </w:r>
    </w:p>
    <w:p w14:paraId="77C0B527" w14:textId="77777777" w:rsidR="00C90E67" w:rsidRPr="00AE160A" w:rsidRDefault="00C90E67" w:rsidP="00C90E67">
      <w:pPr>
        <w:tabs>
          <w:tab w:val="left" w:pos="900"/>
        </w:tabs>
        <w:jc w:val="both"/>
        <w:rPr>
          <w:rFonts w:ascii="Times New Roman" w:hAnsi="Times New Roman" w:cs="Times New Roman"/>
          <w:sz w:val="24"/>
          <w:lang w:val="en"/>
        </w:rPr>
      </w:pPr>
    </w:p>
    <w:p w14:paraId="654DCC85" w14:textId="749CCA91" w:rsidR="00F5223B" w:rsidRPr="00AE160A" w:rsidRDefault="008C1A71" w:rsidP="00F5223B">
      <w:pPr>
        <w:jc w:val="both"/>
        <w:rPr>
          <w:rFonts w:ascii="Times New Roman" w:hAnsi="Times New Roman" w:cs="Times New Roman"/>
          <w:sz w:val="24"/>
        </w:rPr>
      </w:pPr>
      <w:r w:rsidRPr="00AE160A">
        <w:rPr>
          <w:rFonts w:ascii="Times New Roman" w:hAnsi="Times New Roman" w:cs="Times New Roman"/>
          <w:sz w:val="24"/>
        </w:rPr>
        <w:t xml:space="preserve">Pilnvarotās personas paraksts/ </w:t>
      </w:r>
      <w:r w:rsidRPr="00AE160A">
        <w:rPr>
          <w:rFonts w:ascii="Times New Roman" w:hAnsi="Times New Roman" w:cs="Times New Roman"/>
          <w:sz w:val="24"/>
          <w:lang w:val="en-US"/>
        </w:rPr>
        <w:t>Authorized person’s signature</w:t>
      </w:r>
    </w:p>
    <w:p w14:paraId="0530D81B" w14:textId="33791011" w:rsidR="00F5223B" w:rsidRPr="00AE160A" w:rsidRDefault="00F5223B" w:rsidP="00F5223B">
      <w:pPr>
        <w:spacing w:after="240" w:line="276" w:lineRule="auto"/>
        <w:jc w:val="both"/>
        <w:rPr>
          <w:rFonts w:ascii="Times New Roman" w:hAnsi="Times New Roman" w:cs="Times New Roman"/>
          <w:sz w:val="24"/>
        </w:rPr>
      </w:pPr>
      <w:r w:rsidRPr="00AE160A">
        <w:rPr>
          <w:rFonts w:ascii="Times New Roman" w:hAnsi="Times New Roman" w:cs="Times New Roman"/>
          <w:sz w:val="24"/>
        </w:rPr>
        <w:t xml:space="preserve">Parakstītāja vārds, </w:t>
      </w:r>
      <w:r w:rsidR="008C1A71" w:rsidRPr="00AE160A">
        <w:rPr>
          <w:rFonts w:ascii="Times New Roman" w:hAnsi="Times New Roman" w:cs="Times New Roman"/>
          <w:sz w:val="24"/>
        </w:rPr>
        <w:t xml:space="preserve">uzvārds un amats/ </w:t>
      </w:r>
      <w:r w:rsidR="008C1A71" w:rsidRPr="00AE160A">
        <w:rPr>
          <w:rFonts w:ascii="Times New Roman" w:hAnsi="Times New Roman" w:cs="Times New Roman"/>
          <w:sz w:val="24"/>
          <w:lang w:val="en-US"/>
        </w:rPr>
        <w:t>Name, Surname, position:</w:t>
      </w:r>
      <w:r w:rsidR="008C1A71" w:rsidRPr="00AE160A">
        <w:rPr>
          <w:rFonts w:ascii="Times New Roman" w:hAnsi="Times New Roman" w:cs="Times New Roman"/>
          <w:sz w:val="24"/>
        </w:rPr>
        <w:t xml:space="preserve"> </w:t>
      </w:r>
      <w:r w:rsidRPr="00AE160A">
        <w:rPr>
          <w:rFonts w:ascii="Times New Roman" w:hAnsi="Times New Roman" w:cs="Times New Roman"/>
          <w:sz w:val="24"/>
        </w:rPr>
        <w:t>_____________________</w:t>
      </w:r>
    </w:p>
    <w:p w14:paraId="3DDF4512" w14:textId="2FF5EF16" w:rsidR="00F5223B" w:rsidRPr="00AE160A" w:rsidRDefault="008C1A71" w:rsidP="00F5223B">
      <w:pPr>
        <w:spacing w:after="240" w:line="276" w:lineRule="auto"/>
        <w:rPr>
          <w:rFonts w:ascii="Times New Roman" w:hAnsi="Times New Roman" w:cs="Times New Roman"/>
          <w:sz w:val="24"/>
        </w:rPr>
      </w:pPr>
      <w:r w:rsidRPr="00AE160A">
        <w:rPr>
          <w:rFonts w:ascii="Times New Roman" w:hAnsi="Times New Roman" w:cs="Times New Roman"/>
          <w:sz w:val="24"/>
        </w:rPr>
        <w:t xml:space="preserve">Datums/ </w:t>
      </w:r>
      <w:proofErr w:type="spellStart"/>
      <w:r w:rsidRPr="00AE160A">
        <w:rPr>
          <w:rFonts w:ascii="Times New Roman" w:hAnsi="Times New Roman" w:cs="Times New Roman"/>
          <w:sz w:val="24"/>
        </w:rPr>
        <w:t>Date</w:t>
      </w:r>
      <w:proofErr w:type="spellEnd"/>
      <w:r w:rsidRPr="00AE160A">
        <w:rPr>
          <w:rFonts w:ascii="Times New Roman" w:hAnsi="Times New Roman" w:cs="Times New Roman"/>
          <w:sz w:val="24"/>
        </w:rPr>
        <w:t>:</w:t>
      </w:r>
      <w:r w:rsidR="00F5223B" w:rsidRPr="00AE160A">
        <w:rPr>
          <w:rFonts w:ascii="Times New Roman" w:hAnsi="Times New Roman" w:cs="Times New Roman"/>
          <w:sz w:val="24"/>
        </w:rPr>
        <w:t xml:space="preserve"> ______________________</w:t>
      </w:r>
    </w:p>
    <w:p w14:paraId="292967D4" w14:textId="7D4647BD" w:rsidR="00180E1D" w:rsidRDefault="00180E1D" w:rsidP="00637359">
      <w:pPr>
        <w:tabs>
          <w:tab w:val="center" w:pos="4819"/>
        </w:tabs>
        <w:rPr>
          <w:rFonts w:ascii="Times New Roman" w:hAnsi="Times New Roman" w:cs="Times New Roman"/>
          <w:sz w:val="24"/>
          <w:lang w:eastAsia="lv-LV"/>
        </w:rPr>
      </w:pPr>
    </w:p>
    <w:p w14:paraId="0C3B1B78" w14:textId="47A59A0C" w:rsidR="0060653E" w:rsidRDefault="0060653E" w:rsidP="00637359">
      <w:pPr>
        <w:tabs>
          <w:tab w:val="center" w:pos="4819"/>
        </w:tabs>
        <w:rPr>
          <w:rFonts w:ascii="Times New Roman" w:hAnsi="Times New Roman" w:cs="Times New Roman"/>
          <w:sz w:val="24"/>
          <w:lang w:eastAsia="lv-LV"/>
        </w:rPr>
      </w:pPr>
    </w:p>
    <w:p w14:paraId="37139760" w14:textId="778E0ABE" w:rsidR="0060653E" w:rsidRDefault="0060653E" w:rsidP="00637359">
      <w:pPr>
        <w:tabs>
          <w:tab w:val="center" w:pos="4819"/>
        </w:tabs>
        <w:rPr>
          <w:rFonts w:ascii="Times New Roman" w:hAnsi="Times New Roman" w:cs="Times New Roman"/>
          <w:sz w:val="24"/>
          <w:lang w:eastAsia="lv-LV"/>
        </w:rPr>
      </w:pPr>
    </w:p>
    <w:p w14:paraId="1F3F1C34" w14:textId="75D66A97" w:rsidR="0060653E" w:rsidRDefault="0060653E" w:rsidP="00637359">
      <w:pPr>
        <w:tabs>
          <w:tab w:val="center" w:pos="4819"/>
        </w:tabs>
        <w:rPr>
          <w:rFonts w:ascii="Times New Roman" w:hAnsi="Times New Roman" w:cs="Times New Roman"/>
          <w:sz w:val="24"/>
          <w:lang w:eastAsia="lv-LV"/>
        </w:rPr>
      </w:pPr>
    </w:p>
    <w:p w14:paraId="3DC42767" w14:textId="74A2BF8A" w:rsidR="0060653E" w:rsidRDefault="0060653E" w:rsidP="00637359">
      <w:pPr>
        <w:tabs>
          <w:tab w:val="center" w:pos="4819"/>
        </w:tabs>
        <w:rPr>
          <w:rFonts w:ascii="Times New Roman" w:hAnsi="Times New Roman" w:cs="Times New Roman"/>
          <w:sz w:val="24"/>
          <w:lang w:eastAsia="lv-LV"/>
        </w:rPr>
      </w:pPr>
    </w:p>
    <w:p w14:paraId="229B14C9" w14:textId="3EFC3A39" w:rsidR="0060653E" w:rsidRDefault="0060653E" w:rsidP="00637359">
      <w:pPr>
        <w:tabs>
          <w:tab w:val="center" w:pos="4819"/>
        </w:tabs>
        <w:rPr>
          <w:rFonts w:ascii="Times New Roman" w:hAnsi="Times New Roman" w:cs="Times New Roman"/>
          <w:sz w:val="24"/>
          <w:lang w:eastAsia="lv-LV"/>
        </w:rPr>
      </w:pPr>
    </w:p>
    <w:p w14:paraId="07BB3865" w14:textId="7CBE5E44" w:rsidR="0060653E" w:rsidRPr="00D43C95" w:rsidRDefault="0060653E" w:rsidP="00637359">
      <w:pPr>
        <w:tabs>
          <w:tab w:val="center" w:pos="4819"/>
        </w:tabs>
        <w:rPr>
          <w:rFonts w:ascii="Times New Roman" w:hAnsi="Times New Roman" w:cs="Times New Roman"/>
          <w:sz w:val="24"/>
          <w:lang w:eastAsia="lv-LV"/>
        </w:rPr>
        <w:sectPr w:rsidR="0060653E" w:rsidRPr="00D43C95" w:rsidSect="00BB6C89">
          <w:pgSz w:w="16838" w:h="11906" w:orient="landscape"/>
          <w:pgMar w:top="1418" w:right="851" w:bottom="851" w:left="992" w:header="709" w:footer="709" w:gutter="0"/>
          <w:cols w:space="708"/>
          <w:docGrid w:linePitch="360"/>
        </w:sectPr>
      </w:pPr>
    </w:p>
    <w:p w14:paraId="39B10E3A" w14:textId="77777777" w:rsidR="001D2FE1" w:rsidRDefault="001D2FE1" w:rsidP="00637359">
      <w:pPr>
        <w:jc w:val="right"/>
        <w:rPr>
          <w:rFonts w:ascii="Times New Roman" w:hAnsi="Times New Roman" w:cs="Times New Roman"/>
          <w:sz w:val="20"/>
          <w:szCs w:val="20"/>
        </w:rPr>
      </w:pPr>
    </w:p>
    <w:p w14:paraId="5BD2FD5D" w14:textId="77777777" w:rsidR="001D2FE1" w:rsidRPr="00D43C95" w:rsidRDefault="001D2FE1" w:rsidP="001D2FE1">
      <w:pPr>
        <w:jc w:val="right"/>
        <w:rPr>
          <w:rFonts w:ascii="Times New Roman" w:hAnsi="Times New Roman" w:cs="Times New Roman"/>
          <w:sz w:val="20"/>
          <w:szCs w:val="20"/>
        </w:rPr>
      </w:pPr>
      <w:r w:rsidRPr="00D43C95">
        <w:rPr>
          <w:rFonts w:ascii="Times New Roman" w:hAnsi="Times New Roman" w:cs="Times New Roman"/>
          <w:sz w:val="20"/>
          <w:szCs w:val="20"/>
        </w:rPr>
        <w:t>Pielikums Nr.3</w:t>
      </w:r>
    </w:p>
    <w:p w14:paraId="484EC069" w14:textId="77777777" w:rsidR="001D2FE1" w:rsidRPr="00D43C95" w:rsidRDefault="001D2FE1" w:rsidP="001D2FE1">
      <w:pPr>
        <w:jc w:val="right"/>
        <w:rPr>
          <w:rFonts w:ascii="Times New Roman" w:hAnsi="Times New Roman" w:cs="Times New Roman"/>
          <w:sz w:val="20"/>
          <w:szCs w:val="20"/>
        </w:rPr>
      </w:pPr>
      <w:r>
        <w:rPr>
          <w:rFonts w:ascii="Times New Roman" w:hAnsi="Times New Roman" w:cs="Times New Roman"/>
          <w:sz w:val="20"/>
          <w:szCs w:val="20"/>
        </w:rPr>
        <w:t xml:space="preserve">Nolikumam ID Nr. RTU </w:t>
      </w:r>
      <w:r w:rsidRPr="00D43C95">
        <w:rPr>
          <w:rFonts w:ascii="Times New Roman" w:hAnsi="Times New Roman" w:cs="Times New Roman"/>
          <w:sz w:val="20"/>
          <w:szCs w:val="20"/>
        </w:rPr>
        <w:t>201</w:t>
      </w:r>
      <w:r>
        <w:rPr>
          <w:rFonts w:ascii="Times New Roman" w:hAnsi="Times New Roman" w:cs="Times New Roman"/>
          <w:sz w:val="20"/>
          <w:szCs w:val="20"/>
        </w:rPr>
        <w:t>8</w:t>
      </w:r>
      <w:r w:rsidRPr="00D43C95">
        <w:rPr>
          <w:rFonts w:ascii="Times New Roman" w:hAnsi="Times New Roman" w:cs="Times New Roman"/>
          <w:sz w:val="20"/>
          <w:szCs w:val="20"/>
        </w:rPr>
        <w:t>/</w:t>
      </w:r>
      <w:r>
        <w:rPr>
          <w:rFonts w:ascii="Times New Roman" w:hAnsi="Times New Roman" w:cs="Times New Roman"/>
          <w:sz w:val="20"/>
          <w:szCs w:val="20"/>
        </w:rPr>
        <w:t>10</w:t>
      </w:r>
    </w:p>
    <w:p w14:paraId="10EFB45B" w14:textId="2B4E4C09" w:rsidR="001D2FE1" w:rsidRDefault="001D2FE1" w:rsidP="001D2FE1">
      <w:pPr>
        <w:jc w:val="right"/>
        <w:rPr>
          <w:rFonts w:ascii="Times New Roman" w:hAnsi="Times New Roman" w:cs="Times New Roman"/>
          <w:sz w:val="20"/>
          <w:szCs w:val="20"/>
        </w:rPr>
      </w:pPr>
      <w:r w:rsidRPr="00F87373">
        <w:rPr>
          <w:rFonts w:ascii="Times New Roman" w:hAnsi="Times New Roman" w:cs="Times New Roman"/>
          <w:sz w:val="20"/>
          <w:szCs w:val="20"/>
          <w:lang w:val="en-US"/>
        </w:rPr>
        <w:t>Annex No.</w:t>
      </w:r>
      <w:r>
        <w:rPr>
          <w:rFonts w:ascii="Times New Roman" w:hAnsi="Times New Roman" w:cs="Times New Roman"/>
          <w:sz w:val="20"/>
          <w:szCs w:val="20"/>
        </w:rPr>
        <w:t>3</w:t>
      </w:r>
    </w:p>
    <w:p w14:paraId="56E6C878" w14:textId="77777777" w:rsidR="001D2FE1" w:rsidRPr="00484FFC" w:rsidRDefault="001D2FE1" w:rsidP="001D2FE1">
      <w:pPr>
        <w:jc w:val="right"/>
        <w:rPr>
          <w:rFonts w:ascii="Times New Roman" w:hAnsi="Times New Roman" w:cs="Times New Roman"/>
          <w:sz w:val="20"/>
          <w:szCs w:val="20"/>
          <w:lang w:val="en-US"/>
        </w:rPr>
      </w:pPr>
      <w:r w:rsidRPr="00F87373">
        <w:rPr>
          <w:rFonts w:ascii="Times New Roman" w:hAnsi="Times New Roman" w:cs="Times New Roman"/>
          <w:sz w:val="20"/>
          <w:szCs w:val="20"/>
          <w:lang w:val="en-US"/>
        </w:rPr>
        <w:t xml:space="preserve">Regulation ID No. </w:t>
      </w:r>
      <w:r w:rsidRPr="00484FFC">
        <w:rPr>
          <w:rFonts w:ascii="Times New Roman" w:hAnsi="Times New Roman" w:cs="Times New Roman"/>
          <w:sz w:val="20"/>
          <w:szCs w:val="20"/>
          <w:lang w:val="en-US"/>
        </w:rPr>
        <w:t>RTU 2018/10</w:t>
      </w:r>
    </w:p>
    <w:p w14:paraId="5C000A76" w14:textId="1C36F660" w:rsidR="001D2FE1" w:rsidRDefault="001D2FE1" w:rsidP="001D2FE1">
      <w:pPr>
        <w:tabs>
          <w:tab w:val="center" w:pos="4819"/>
        </w:tabs>
        <w:rPr>
          <w:sz w:val="24"/>
          <w:lang w:eastAsia="lv-LV"/>
        </w:rPr>
      </w:pPr>
    </w:p>
    <w:p w14:paraId="089E3307" w14:textId="77777777" w:rsidR="001D2FE1" w:rsidRDefault="001D2FE1" w:rsidP="001D2FE1">
      <w:pPr>
        <w:jc w:val="center"/>
        <w:rPr>
          <w:b/>
        </w:rPr>
      </w:pPr>
    </w:p>
    <w:p w14:paraId="38184512" w14:textId="77777777" w:rsidR="001D2FE1" w:rsidRPr="001D2FE1" w:rsidRDefault="001D2FE1" w:rsidP="001D2FE1">
      <w:pPr>
        <w:jc w:val="center"/>
        <w:rPr>
          <w:rFonts w:ascii="Times New Roman" w:hAnsi="Times New Roman" w:cs="Times New Roman"/>
          <w:b/>
          <w:sz w:val="24"/>
        </w:rPr>
      </w:pPr>
      <w:r w:rsidRPr="001D2FE1">
        <w:rPr>
          <w:rFonts w:ascii="Times New Roman" w:hAnsi="Times New Roman" w:cs="Times New Roman"/>
          <w:b/>
          <w:sz w:val="24"/>
        </w:rPr>
        <w:t>FINANŠU PIEDĀVĀJUMS (forma)</w:t>
      </w:r>
    </w:p>
    <w:p w14:paraId="2FE73FA5" w14:textId="65BE797B" w:rsidR="001D2FE1" w:rsidRPr="001D2FE1" w:rsidRDefault="00070243" w:rsidP="001D2FE1">
      <w:pPr>
        <w:jc w:val="center"/>
        <w:rPr>
          <w:rFonts w:ascii="Times New Roman" w:hAnsi="Times New Roman" w:cs="Times New Roman"/>
          <w:b/>
          <w:sz w:val="24"/>
        </w:rPr>
      </w:pPr>
      <w:r>
        <w:rPr>
          <w:rFonts w:ascii="Times New Roman" w:hAnsi="Times New Roman" w:cs="Times New Roman"/>
          <w:b/>
          <w:sz w:val="24"/>
        </w:rPr>
        <w:t>FINANCIAL PROPOSAL (</w:t>
      </w:r>
      <w:proofErr w:type="spellStart"/>
      <w:r w:rsidR="001D2FE1" w:rsidRPr="001D2FE1">
        <w:rPr>
          <w:rFonts w:ascii="Times New Roman" w:hAnsi="Times New Roman" w:cs="Times New Roman"/>
          <w:b/>
          <w:sz w:val="24"/>
        </w:rPr>
        <w:t>form</w:t>
      </w:r>
      <w:proofErr w:type="spellEnd"/>
      <w:r>
        <w:rPr>
          <w:rFonts w:ascii="Times New Roman" w:hAnsi="Times New Roman" w:cs="Times New Roman"/>
          <w:b/>
          <w:sz w:val="24"/>
        </w:rPr>
        <w:t>)</w:t>
      </w:r>
    </w:p>
    <w:p w14:paraId="26D1CEA1" w14:textId="205EAD29" w:rsidR="001D2FE1" w:rsidRPr="001D2FE1" w:rsidRDefault="001D2FE1" w:rsidP="001D2FE1">
      <w:pPr>
        <w:tabs>
          <w:tab w:val="center" w:pos="4819"/>
        </w:tabs>
        <w:jc w:val="center"/>
        <w:rPr>
          <w:rFonts w:ascii="Times New Roman" w:hAnsi="Times New Roman" w:cs="Times New Roman"/>
          <w:sz w:val="24"/>
        </w:rPr>
      </w:pPr>
      <w:r w:rsidRPr="001D2FE1">
        <w:rPr>
          <w:rFonts w:ascii="Times New Roman" w:hAnsi="Times New Roman" w:cs="Times New Roman"/>
          <w:sz w:val="24"/>
          <w:lang w:eastAsia="lv-LV"/>
        </w:rPr>
        <w:t xml:space="preserve">Atklātam konkursam </w:t>
      </w:r>
      <w:r w:rsidRPr="001D2FE1">
        <w:rPr>
          <w:rFonts w:ascii="Times New Roman" w:hAnsi="Times New Roman" w:cs="Times New Roman"/>
          <w:sz w:val="24"/>
        </w:rPr>
        <w:t>„</w:t>
      </w:r>
      <w:proofErr w:type="spellStart"/>
      <w:r w:rsidRPr="001D2FE1">
        <w:rPr>
          <w:rFonts w:ascii="Times New Roman" w:hAnsi="Times New Roman" w:cs="Times New Roman"/>
          <w:bCs/>
          <w:color w:val="000000"/>
          <w:sz w:val="24"/>
        </w:rPr>
        <w:t>Energoelektronikas</w:t>
      </w:r>
      <w:proofErr w:type="spellEnd"/>
      <w:r w:rsidRPr="001D2FE1">
        <w:rPr>
          <w:rFonts w:ascii="Times New Roman" w:hAnsi="Times New Roman" w:cs="Times New Roman"/>
          <w:bCs/>
          <w:color w:val="000000"/>
          <w:sz w:val="24"/>
        </w:rPr>
        <w:t xml:space="preserve"> un tīkla sistēmu fizikāla </w:t>
      </w:r>
      <w:proofErr w:type="spellStart"/>
      <w:r w:rsidRPr="001D2FE1">
        <w:rPr>
          <w:rFonts w:ascii="Times New Roman" w:hAnsi="Times New Roman" w:cs="Times New Roman"/>
          <w:bCs/>
          <w:color w:val="000000"/>
          <w:sz w:val="24"/>
        </w:rPr>
        <w:t>simulatora</w:t>
      </w:r>
      <w:proofErr w:type="spellEnd"/>
      <w:r w:rsidRPr="001D2FE1">
        <w:rPr>
          <w:rFonts w:ascii="Times New Roman" w:hAnsi="Times New Roman" w:cs="Times New Roman"/>
          <w:bCs/>
          <w:color w:val="000000"/>
          <w:sz w:val="24"/>
        </w:rPr>
        <w:t xml:space="preserve"> </w:t>
      </w:r>
      <w:r w:rsidRPr="001D2FE1">
        <w:rPr>
          <w:rFonts w:ascii="Times New Roman" w:hAnsi="Times New Roman" w:cs="Times New Roman"/>
          <w:sz w:val="24"/>
        </w:rPr>
        <w:t xml:space="preserve">iegāde </w:t>
      </w:r>
      <w:r w:rsidRPr="001D2FE1">
        <w:rPr>
          <w:rFonts w:ascii="Times New Roman" w:hAnsi="Times New Roman" w:cs="Times New Roman"/>
          <w:bCs/>
          <w:color w:val="000000" w:themeColor="text1"/>
          <w:sz w:val="24"/>
        </w:rPr>
        <w:t>Eiropas Savienības fonda projekta “</w:t>
      </w:r>
      <w:r w:rsidRPr="001D2FE1">
        <w:rPr>
          <w:rFonts w:ascii="Times New Roman" w:hAnsi="Times New Roman" w:cs="Times New Roman"/>
          <w:color w:val="000000" w:themeColor="text1"/>
          <w:sz w:val="24"/>
        </w:rPr>
        <w:t>Rīgas Tehniskās universitātes Inženierzinātņu un viedo tehnoloģiju centra infrastruktūras attīstība Viedās specializācijas jomās</w:t>
      </w:r>
      <w:r w:rsidRPr="001D2FE1">
        <w:rPr>
          <w:rFonts w:ascii="Times New Roman" w:hAnsi="Times New Roman" w:cs="Times New Roman"/>
          <w:bCs/>
          <w:color w:val="000000" w:themeColor="text1"/>
          <w:sz w:val="24"/>
        </w:rPr>
        <w:t>” (Vienošanās Nr.</w:t>
      </w:r>
      <w:r w:rsidRPr="001D2FE1">
        <w:rPr>
          <w:rFonts w:ascii="Times New Roman" w:hAnsi="Times New Roman" w:cs="Times New Roman"/>
          <w:color w:val="000000" w:themeColor="text1"/>
          <w:sz w:val="24"/>
        </w:rPr>
        <w:t>1.1.1.4/17/I/004)  </w:t>
      </w:r>
      <w:r w:rsidRPr="001D2FE1">
        <w:rPr>
          <w:rFonts w:ascii="Times New Roman" w:hAnsi="Times New Roman" w:cs="Times New Roman"/>
          <w:bCs/>
          <w:color w:val="000000" w:themeColor="text1"/>
          <w:sz w:val="24"/>
        </w:rPr>
        <w:t>ietvaros</w:t>
      </w:r>
      <w:r w:rsidRPr="001D2FE1">
        <w:rPr>
          <w:rFonts w:ascii="Times New Roman" w:hAnsi="Times New Roman" w:cs="Times New Roman"/>
          <w:sz w:val="24"/>
        </w:rPr>
        <w:t>”,</w:t>
      </w:r>
    </w:p>
    <w:p w14:paraId="59F0AE62" w14:textId="77777777" w:rsidR="001D2FE1" w:rsidRPr="001D2FE1" w:rsidRDefault="001D2FE1" w:rsidP="001D2FE1">
      <w:pPr>
        <w:tabs>
          <w:tab w:val="center" w:pos="4819"/>
        </w:tabs>
        <w:jc w:val="center"/>
        <w:rPr>
          <w:rFonts w:ascii="Times New Roman" w:hAnsi="Times New Roman" w:cs="Times New Roman"/>
          <w:sz w:val="24"/>
        </w:rPr>
      </w:pPr>
      <w:r w:rsidRPr="001D2FE1">
        <w:rPr>
          <w:rFonts w:ascii="Times New Roman" w:hAnsi="Times New Roman" w:cs="Times New Roman"/>
          <w:sz w:val="24"/>
        </w:rPr>
        <w:t xml:space="preserve"> (ID Nr.: RTU 2018/10)</w:t>
      </w:r>
    </w:p>
    <w:p w14:paraId="09D50164" w14:textId="77777777" w:rsidR="001D2FE1" w:rsidRPr="001D2FE1" w:rsidRDefault="001D2FE1" w:rsidP="001D2FE1">
      <w:pPr>
        <w:tabs>
          <w:tab w:val="left" w:pos="2010"/>
          <w:tab w:val="center" w:pos="4819"/>
        </w:tabs>
        <w:jc w:val="center"/>
        <w:rPr>
          <w:rFonts w:ascii="Times New Roman" w:hAnsi="Times New Roman" w:cs="Times New Roman"/>
          <w:color w:val="000000" w:themeColor="text1"/>
          <w:sz w:val="24"/>
          <w:lang w:val="en"/>
        </w:rPr>
      </w:pPr>
      <w:r w:rsidRPr="001D2FE1">
        <w:rPr>
          <w:rFonts w:ascii="Times New Roman" w:hAnsi="Times New Roman" w:cs="Times New Roman"/>
          <w:color w:val="222222"/>
          <w:sz w:val="24"/>
          <w:lang w:val="en"/>
        </w:rPr>
        <w:t>Open tender “Purchase of a physical simulator of power electronics and network systems</w:t>
      </w:r>
      <w:r w:rsidRPr="001D2FE1">
        <w:rPr>
          <w:rFonts w:ascii="Times New Roman" w:hAnsi="Times New Roman" w:cs="Times New Roman"/>
          <w:color w:val="000000" w:themeColor="text1"/>
          <w:sz w:val="24"/>
          <w:lang w:val="en"/>
        </w:rPr>
        <w:t xml:space="preserve"> European Union fund </w:t>
      </w:r>
      <w:r w:rsidRPr="001D2FE1">
        <w:rPr>
          <w:rFonts w:ascii="Times New Roman" w:hAnsi="Times New Roman" w:cs="Times New Roman"/>
          <w:color w:val="222222"/>
          <w:sz w:val="24"/>
          <w:lang w:val="en"/>
        </w:rPr>
        <w:t>project "Development of infrastructure of the Riga Technical University Engineering and Intelligent Technology Center in the field of Smart Specialization</w:t>
      </w:r>
      <w:r w:rsidRPr="001D2FE1">
        <w:rPr>
          <w:rFonts w:ascii="Times New Roman" w:hAnsi="Times New Roman" w:cs="Times New Roman"/>
          <w:color w:val="000000"/>
          <w:spacing w:val="-1"/>
          <w:sz w:val="24"/>
          <w:lang w:val="en-US"/>
        </w:rPr>
        <w:t>”</w:t>
      </w:r>
      <w:r w:rsidRPr="001D2FE1">
        <w:rPr>
          <w:rFonts w:ascii="Times New Roman" w:hAnsi="Times New Roman" w:cs="Times New Roman"/>
          <w:color w:val="000000" w:themeColor="text1"/>
          <w:sz w:val="24"/>
        </w:rPr>
        <w:t xml:space="preserve"> (</w:t>
      </w:r>
      <w:r w:rsidRPr="001D2FE1">
        <w:rPr>
          <w:rFonts w:ascii="Times New Roman" w:hAnsi="Times New Roman" w:cs="Times New Roman"/>
          <w:color w:val="000000" w:themeColor="text1"/>
          <w:sz w:val="24"/>
          <w:lang w:val="en"/>
        </w:rPr>
        <w:t>Agreement No.1.1.1.4/17/I/004)”,</w:t>
      </w:r>
    </w:p>
    <w:p w14:paraId="4BA3209F" w14:textId="77777777" w:rsidR="001D2FE1" w:rsidRPr="001D2FE1" w:rsidRDefault="001D2FE1" w:rsidP="001D2FE1">
      <w:pPr>
        <w:tabs>
          <w:tab w:val="left" w:pos="2010"/>
          <w:tab w:val="center" w:pos="4819"/>
        </w:tabs>
        <w:jc w:val="center"/>
        <w:rPr>
          <w:rFonts w:ascii="Times New Roman" w:hAnsi="Times New Roman" w:cs="Times New Roman"/>
          <w:sz w:val="24"/>
          <w:lang w:val="en"/>
        </w:rPr>
      </w:pPr>
      <w:r w:rsidRPr="001D2FE1">
        <w:rPr>
          <w:rFonts w:ascii="Times New Roman" w:hAnsi="Times New Roman" w:cs="Times New Roman"/>
          <w:sz w:val="24"/>
          <w:lang w:val="en"/>
        </w:rPr>
        <w:t>(ID No. RTU 2018/10)</w:t>
      </w:r>
    </w:p>
    <w:p w14:paraId="416383B8" w14:textId="660EEB1F" w:rsidR="001D2FE1" w:rsidRDefault="001D2FE1" w:rsidP="00070243">
      <w:pPr>
        <w:tabs>
          <w:tab w:val="center" w:pos="4819"/>
        </w:tabs>
      </w:pPr>
    </w:p>
    <w:p w14:paraId="21C0FBD1" w14:textId="219839AB" w:rsidR="001D2FE1" w:rsidRPr="00070243" w:rsidRDefault="001D2FE1" w:rsidP="001D2FE1">
      <w:pPr>
        <w:tabs>
          <w:tab w:val="center" w:pos="4819"/>
        </w:tabs>
        <w:rPr>
          <w:rFonts w:ascii="Times New Roman" w:hAnsi="Times New Roman" w:cs="Times New Roman"/>
          <w:sz w:val="24"/>
        </w:rPr>
      </w:pPr>
      <w:r w:rsidRPr="00070243">
        <w:rPr>
          <w:rFonts w:ascii="Times New Roman" w:hAnsi="Times New Roman" w:cs="Times New Roman"/>
          <w:sz w:val="24"/>
        </w:rPr>
        <w:t>Pretendenta nosaukums/</w:t>
      </w:r>
      <w:r w:rsidRPr="00070243">
        <w:rPr>
          <w:rFonts w:ascii="Times New Roman" w:eastAsia="Calibri" w:hAnsi="Times New Roman" w:cs="Times New Roman"/>
          <w:i/>
          <w:sz w:val="24"/>
        </w:rPr>
        <w:t xml:space="preserve"> </w:t>
      </w:r>
      <w:r w:rsidRPr="008C1A71">
        <w:rPr>
          <w:rFonts w:ascii="Times New Roman" w:hAnsi="Times New Roman" w:cs="Times New Roman"/>
          <w:sz w:val="24"/>
          <w:lang w:val="en-US"/>
        </w:rPr>
        <w:t>Name of the Tenderer</w:t>
      </w:r>
      <w:r w:rsidRPr="00070243">
        <w:rPr>
          <w:rFonts w:ascii="Times New Roman" w:hAnsi="Times New Roman" w:cs="Times New Roman"/>
          <w:sz w:val="24"/>
        </w:rPr>
        <w:t>__________________________</w:t>
      </w:r>
    </w:p>
    <w:p w14:paraId="2CC320BB" w14:textId="21A201C1" w:rsidR="001D2FE1" w:rsidRDefault="001D2FE1" w:rsidP="001D2FE1">
      <w:pPr>
        <w:rPr>
          <w:rFonts w:eastAsia="Times New Roman"/>
          <w:b/>
          <w:caps/>
          <w:color w:val="FF0000"/>
          <w:kern w:val="0"/>
        </w:rPr>
      </w:pPr>
    </w:p>
    <w:p w14:paraId="54CB63D3" w14:textId="77777777" w:rsidR="001D2FE1" w:rsidRDefault="001D2FE1" w:rsidP="001D2FE1">
      <w:pPr>
        <w:rPr>
          <w:b/>
          <w:caps/>
          <w:color w:val="FF0000"/>
        </w:rPr>
      </w:pPr>
    </w:p>
    <w:tbl>
      <w:tblPr>
        <w:tblW w:w="9706" w:type="dxa"/>
        <w:tblInd w:w="-72" w:type="dxa"/>
        <w:tblLayout w:type="fixed"/>
        <w:tblLook w:val="04A0" w:firstRow="1" w:lastRow="0" w:firstColumn="1" w:lastColumn="0" w:noHBand="0" w:noVBand="1"/>
      </w:tblPr>
      <w:tblGrid>
        <w:gridCol w:w="2788"/>
        <w:gridCol w:w="1259"/>
        <w:gridCol w:w="1619"/>
        <w:gridCol w:w="2056"/>
        <w:gridCol w:w="1984"/>
      </w:tblGrid>
      <w:tr w:rsidR="001D2FE1" w:rsidRPr="00070243" w14:paraId="4A99A71E" w14:textId="77777777" w:rsidTr="008C1A71">
        <w:trPr>
          <w:cantSplit/>
          <w:trHeight w:val="300"/>
        </w:trPr>
        <w:tc>
          <w:tcPr>
            <w:tcW w:w="2788" w:type="dxa"/>
            <w:tcBorders>
              <w:top w:val="single" w:sz="4" w:space="0" w:color="auto"/>
              <w:left w:val="single" w:sz="4" w:space="0" w:color="auto"/>
              <w:bottom w:val="single" w:sz="4" w:space="0" w:color="auto"/>
              <w:right w:val="single" w:sz="4" w:space="0" w:color="auto"/>
            </w:tcBorders>
            <w:noWrap/>
            <w:vAlign w:val="center"/>
            <w:hideMark/>
          </w:tcPr>
          <w:p w14:paraId="4E2D1D2E" w14:textId="77777777" w:rsidR="00070243" w:rsidRDefault="00070243" w:rsidP="00070243">
            <w:pPr>
              <w:jc w:val="center"/>
              <w:rPr>
                <w:rFonts w:ascii="Times New Roman" w:hAnsi="Times New Roman" w:cs="Times New Roman"/>
                <w:b/>
                <w:bCs/>
                <w:color w:val="000000"/>
                <w:sz w:val="24"/>
              </w:rPr>
            </w:pPr>
            <w:r>
              <w:rPr>
                <w:rFonts w:ascii="Times New Roman" w:hAnsi="Times New Roman" w:cs="Times New Roman"/>
                <w:b/>
                <w:bCs/>
                <w:color w:val="000000"/>
                <w:sz w:val="24"/>
              </w:rPr>
              <w:t>Preces un modeļa nosaukums</w:t>
            </w:r>
          </w:p>
          <w:p w14:paraId="19C170D8" w14:textId="15E00504" w:rsidR="001D2FE1" w:rsidRPr="008C1A71" w:rsidRDefault="00070243" w:rsidP="00070243">
            <w:pPr>
              <w:jc w:val="center"/>
              <w:rPr>
                <w:rFonts w:ascii="Times New Roman" w:hAnsi="Times New Roman" w:cs="Times New Roman"/>
                <w:b/>
                <w:bCs/>
                <w:color w:val="000000"/>
                <w:sz w:val="24"/>
                <w:lang w:val="en-US"/>
              </w:rPr>
            </w:pPr>
            <w:r w:rsidRPr="008C1A71">
              <w:rPr>
                <w:rFonts w:ascii="Times New Roman" w:hAnsi="Times New Roman" w:cs="Times New Roman"/>
                <w:b/>
                <w:bCs/>
                <w:color w:val="000000"/>
                <w:sz w:val="24"/>
                <w:lang w:val="en-US"/>
              </w:rPr>
              <w:t>Product</w:t>
            </w:r>
          </w:p>
          <w:p w14:paraId="2D12C41E" w14:textId="77777777" w:rsidR="001D2FE1" w:rsidRPr="00070243" w:rsidRDefault="001D2FE1" w:rsidP="00070243">
            <w:pPr>
              <w:jc w:val="center"/>
              <w:rPr>
                <w:rFonts w:ascii="Times New Roman" w:hAnsi="Times New Roman" w:cs="Times New Roman"/>
                <w:b/>
                <w:bCs/>
                <w:color w:val="000000"/>
                <w:sz w:val="24"/>
              </w:rPr>
            </w:pPr>
            <w:r w:rsidRPr="008C1A71">
              <w:rPr>
                <w:rFonts w:ascii="Times New Roman" w:hAnsi="Times New Roman" w:cs="Times New Roman"/>
                <w:b/>
                <w:bCs/>
                <w:color w:val="000000"/>
                <w:sz w:val="24"/>
                <w:lang w:val="en-US"/>
              </w:rPr>
              <w:t> and model name</w:t>
            </w:r>
          </w:p>
        </w:tc>
        <w:tc>
          <w:tcPr>
            <w:tcW w:w="1259" w:type="dxa"/>
            <w:tcBorders>
              <w:top w:val="single" w:sz="4" w:space="0" w:color="auto"/>
              <w:left w:val="nil"/>
              <w:bottom w:val="single" w:sz="4" w:space="0" w:color="auto"/>
              <w:right w:val="single" w:sz="4" w:space="0" w:color="auto"/>
            </w:tcBorders>
            <w:noWrap/>
            <w:vAlign w:val="center"/>
            <w:hideMark/>
          </w:tcPr>
          <w:p w14:paraId="58A45D7F" w14:textId="77777777" w:rsidR="00070243" w:rsidRPr="00070243" w:rsidRDefault="00070243" w:rsidP="00070243">
            <w:pPr>
              <w:jc w:val="center"/>
              <w:rPr>
                <w:rFonts w:ascii="Times New Roman" w:hAnsi="Times New Roman" w:cs="Times New Roman"/>
                <w:b/>
                <w:bCs/>
                <w:color w:val="000000"/>
                <w:sz w:val="24"/>
              </w:rPr>
            </w:pPr>
            <w:r w:rsidRPr="00070243">
              <w:rPr>
                <w:rFonts w:ascii="Times New Roman" w:hAnsi="Times New Roman" w:cs="Times New Roman"/>
                <w:b/>
                <w:bCs/>
                <w:color w:val="000000"/>
                <w:sz w:val="24"/>
              </w:rPr>
              <w:t>Vienība</w:t>
            </w:r>
          </w:p>
          <w:p w14:paraId="43FA8ED6" w14:textId="1B3B9A8A" w:rsidR="001D2FE1" w:rsidRPr="008C1A71" w:rsidRDefault="00070243" w:rsidP="00070243">
            <w:pPr>
              <w:jc w:val="center"/>
              <w:rPr>
                <w:rFonts w:ascii="Times New Roman" w:hAnsi="Times New Roman" w:cs="Times New Roman"/>
                <w:b/>
                <w:bCs/>
                <w:color w:val="000000"/>
                <w:sz w:val="24"/>
                <w:lang w:val="en-US"/>
              </w:rPr>
            </w:pPr>
            <w:r w:rsidRPr="008C1A71">
              <w:rPr>
                <w:rFonts w:ascii="Times New Roman" w:hAnsi="Times New Roman" w:cs="Times New Roman"/>
                <w:b/>
                <w:bCs/>
                <w:color w:val="000000"/>
                <w:sz w:val="24"/>
                <w:lang w:val="en-US"/>
              </w:rPr>
              <w:t>U</w:t>
            </w:r>
            <w:r w:rsidR="001D2FE1" w:rsidRPr="008C1A71">
              <w:rPr>
                <w:rFonts w:ascii="Times New Roman" w:hAnsi="Times New Roman" w:cs="Times New Roman"/>
                <w:b/>
                <w:bCs/>
                <w:color w:val="000000"/>
                <w:sz w:val="24"/>
                <w:lang w:val="en-US"/>
              </w:rPr>
              <w:t>nit</w:t>
            </w:r>
          </w:p>
        </w:tc>
        <w:tc>
          <w:tcPr>
            <w:tcW w:w="1619" w:type="dxa"/>
            <w:tcBorders>
              <w:top w:val="single" w:sz="4" w:space="0" w:color="auto"/>
              <w:left w:val="nil"/>
              <w:bottom w:val="single" w:sz="4" w:space="0" w:color="auto"/>
              <w:right w:val="single" w:sz="4" w:space="0" w:color="auto"/>
            </w:tcBorders>
            <w:vAlign w:val="center"/>
            <w:hideMark/>
          </w:tcPr>
          <w:p w14:paraId="7E467CB5" w14:textId="51B7B846" w:rsidR="001D2FE1" w:rsidRPr="008C1A71" w:rsidRDefault="001D2FE1" w:rsidP="00070243">
            <w:pPr>
              <w:jc w:val="center"/>
              <w:rPr>
                <w:rFonts w:ascii="Times New Roman" w:hAnsi="Times New Roman" w:cs="Times New Roman"/>
                <w:b/>
                <w:bCs/>
                <w:color w:val="000000"/>
                <w:sz w:val="24"/>
                <w:lang w:val="en-US"/>
              </w:rPr>
            </w:pPr>
            <w:r w:rsidRPr="00070243">
              <w:rPr>
                <w:rFonts w:ascii="Times New Roman" w:hAnsi="Times New Roman" w:cs="Times New Roman"/>
                <w:b/>
                <w:bCs/>
                <w:color w:val="000000"/>
                <w:sz w:val="24"/>
              </w:rPr>
              <w:t xml:space="preserve">Vienību skaits/ </w:t>
            </w:r>
            <w:r w:rsidR="00070243" w:rsidRPr="008C1A71">
              <w:rPr>
                <w:rFonts w:ascii="Times New Roman" w:hAnsi="Times New Roman" w:cs="Times New Roman"/>
                <w:b/>
                <w:bCs/>
                <w:color w:val="000000"/>
                <w:sz w:val="24"/>
                <w:lang w:val="en-US"/>
              </w:rPr>
              <w:t>N</w:t>
            </w:r>
            <w:r w:rsidRPr="008C1A71">
              <w:rPr>
                <w:rFonts w:ascii="Times New Roman" w:hAnsi="Times New Roman" w:cs="Times New Roman"/>
                <w:b/>
                <w:bCs/>
                <w:color w:val="000000"/>
                <w:sz w:val="24"/>
                <w:lang w:val="en-US"/>
              </w:rPr>
              <w:t>umber of</w:t>
            </w:r>
          </w:p>
          <w:p w14:paraId="712B2B34" w14:textId="77777777" w:rsidR="001D2FE1" w:rsidRPr="00070243" w:rsidRDefault="001D2FE1" w:rsidP="00070243">
            <w:pPr>
              <w:jc w:val="center"/>
              <w:rPr>
                <w:rFonts w:ascii="Times New Roman" w:hAnsi="Times New Roman" w:cs="Times New Roman"/>
                <w:b/>
                <w:bCs/>
                <w:color w:val="000000"/>
                <w:sz w:val="24"/>
              </w:rPr>
            </w:pPr>
            <w:r w:rsidRPr="008C1A71">
              <w:rPr>
                <w:rFonts w:ascii="Times New Roman" w:hAnsi="Times New Roman" w:cs="Times New Roman"/>
                <w:b/>
                <w:bCs/>
                <w:color w:val="000000"/>
                <w:sz w:val="24"/>
                <w:lang w:val="en-US"/>
              </w:rPr>
              <w:t> units</w:t>
            </w:r>
          </w:p>
        </w:tc>
        <w:tc>
          <w:tcPr>
            <w:tcW w:w="2056" w:type="dxa"/>
            <w:tcBorders>
              <w:top w:val="single" w:sz="4" w:space="0" w:color="auto"/>
              <w:left w:val="nil"/>
              <w:bottom w:val="single" w:sz="4" w:space="0" w:color="auto"/>
              <w:right w:val="single" w:sz="4" w:space="0" w:color="auto"/>
            </w:tcBorders>
            <w:vAlign w:val="center"/>
            <w:hideMark/>
          </w:tcPr>
          <w:p w14:paraId="073EEB18" w14:textId="77777777" w:rsidR="00070243" w:rsidRPr="00070243" w:rsidRDefault="001D2FE1" w:rsidP="00070243">
            <w:pPr>
              <w:jc w:val="center"/>
              <w:rPr>
                <w:rFonts w:ascii="Times New Roman" w:hAnsi="Times New Roman" w:cs="Times New Roman"/>
                <w:b/>
                <w:color w:val="000000"/>
                <w:sz w:val="24"/>
              </w:rPr>
            </w:pPr>
            <w:r w:rsidRPr="00070243">
              <w:rPr>
                <w:rFonts w:ascii="Times New Roman" w:hAnsi="Times New Roman" w:cs="Times New Roman"/>
                <w:b/>
                <w:color w:val="000000"/>
                <w:sz w:val="24"/>
              </w:rPr>
              <w:t>Cena (</w:t>
            </w:r>
            <w:r w:rsidR="00070243" w:rsidRPr="00070243">
              <w:rPr>
                <w:rFonts w:ascii="Times New Roman" w:hAnsi="Times New Roman" w:cs="Times New Roman"/>
                <w:b/>
                <w:color w:val="000000"/>
                <w:sz w:val="24"/>
              </w:rPr>
              <w:t>bez PVN) EUR par vienu vienību</w:t>
            </w:r>
          </w:p>
          <w:p w14:paraId="2025690C" w14:textId="19FC831F" w:rsidR="001D2FE1" w:rsidRPr="008C1A71" w:rsidRDefault="001D2FE1" w:rsidP="00070243">
            <w:pPr>
              <w:jc w:val="center"/>
              <w:rPr>
                <w:rFonts w:ascii="Times New Roman" w:hAnsi="Times New Roman" w:cs="Times New Roman"/>
                <w:b/>
                <w:color w:val="000000"/>
                <w:sz w:val="24"/>
                <w:lang w:val="en-US"/>
              </w:rPr>
            </w:pPr>
            <w:r w:rsidRPr="008C1A71">
              <w:rPr>
                <w:rFonts w:ascii="Times New Roman" w:hAnsi="Times New Roman" w:cs="Times New Roman"/>
                <w:b/>
                <w:color w:val="000000"/>
                <w:sz w:val="24"/>
                <w:lang w:val="en-US"/>
              </w:rPr>
              <w:t>Price for one unit without VAT</w:t>
            </w:r>
          </w:p>
        </w:tc>
        <w:tc>
          <w:tcPr>
            <w:tcW w:w="1984" w:type="dxa"/>
            <w:tcBorders>
              <w:top w:val="single" w:sz="4" w:space="0" w:color="auto"/>
              <w:left w:val="nil"/>
              <w:bottom w:val="single" w:sz="4" w:space="0" w:color="auto"/>
              <w:right w:val="single" w:sz="4" w:space="0" w:color="auto"/>
            </w:tcBorders>
            <w:hideMark/>
          </w:tcPr>
          <w:p w14:paraId="7BEC9B72" w14:textId="77777777" w:rsidR="00070243" w:rsidRPr="00070243" w:rsidRDefault="00070243" w:rsidP="00070243">
            <w:pPr>
              <w:jc w:val="center"/>
              <w:rPr>
                <w:rFonts w:ascii="Times New Roman" w:hAnsi="Times New Roman" w:cs="Times New Roman"/>
                <w:b/>
                <w:color w:val="000000"/>
                <w:sz w:val="24"/>
              </w:rPr>
            </w:pPr>
            <w:r w:rsidRPr="00070243">
              <w:rPr>
                <w:rFonts w:ascii="Times New Roman" w:hAnsi="Times New Roman" w:cs="Times New Roman"/>
                <w:b/>
                <w:color w:val="000000"/>
                <w:sz w:val="24"/>
              </w:rPr>
              <w:t>Kopējā c</w:t>
            </w:r>
            <w:r w:rsidR="001D2FE1" w:rsidRPr="00070243">
              <w:rPr>
                <w:rFonts w:ascii="Times New Roman" w:hAnsi="Times New Roman" w:cs="Times New Roman"/>
                <w:b/>
                <w:color w:val="000000"/>
                <w:sz w:val="24"/>
              </w:rPr>
              <w:t xml:space="preserve">ena (bez PVN) EUR </w:t>
            </w:r>
          </w:p>
          <w:p w14:paraId="563BAE46" w14:textId="3565933B" w:rsidR="001D2FE1" w:rsidRPr="008C1A71" w:rsidRDefault="001D2FE1" w:rsidP="00070243">
            <w:pPr>
              <w:jc w:val="center"/>
              <w:rPr>
                <w:rFonts w:ascii="Times New Roman" w:hAnsi="Times New Roman" w:cs="Times New Roman"/>
                <w:b/>
                <w:color w:val="000000"/>
                <w:sz w:val="24"/>
                <w:lang w:val="en-US"/>
              </w:rPr>
            </w:pPr>
            <w:r w:rsidRPr="008C1A71">
              <w:rPr>
                <w:rFonts w:ascii="Times New Roman" w:hAnsi="Times New Roman" w:cs="Times New Roman"/>
                <w:b/>
                <w:color w:val="000000"/>
                <w:sz w:val="24"/>
                <w:lang w:val="en-US"/>
              </w:rPr>
              <w:t xml:space="preserve">Total price </w:t>
            </w:r>
            <w:r w:rsidR="00070243" w:rsidRPr="008C1A71">
              <w:rPr>
                <w:rFonts w:ascii="Times New Roman" w:hAnsi="Times New Roman" w:cs="Times New Roman"/>
                <w:b/>
                <w:color w:val="000000"/>
                <w:sz w:val="24"/>
                <w:lang w:val="en-US"/>
              </w:rPr>
              <w:t>(</w:t>
            </w:r>
            <w:r w:rsidRPr="008C1A71">
              <w:rPr>
                <w:rFonts w:ascii="Times New Roman" w:hAnsi="Times New Roman" w:cs="Times New Roman"/>
                <w:b/>
                <w:color w:val="000000"/>
                <w:sz w:val="24"/>
                <w:lang w:val="en-US"/>
              </w:rPr>
              <w:t>without VAT</w:t>
            </w:r>
            <w:r w:rsidR="00070243" w:rsidRPr="008C1A71">
              <w:rPr>
                <w:rFonts w:ascii="Times New Roman" w:hAnsi="Times New Roman" w:cs="Times New Roman"/>
                <w:b/>
                <w:color w:val="000000"/>
                <w:sz w:val="24"/>
                <w:lang w:val="en-US"/>
              </w:rPr>
              <w:t>) EUR</w:t>
            </w:r>
          </w:p>
        </w:tc>
      </w:tr>
      <w:tr w:rsidR="001D2FE1" w:rsidRPr="00070243" w14:paraId="7769D945" w14:textId="77777777" w:rsidTr="008C1A71">
        <w:trPr>
          <w:cantSplit/>
          <w:trHeight w:val="351"/>
        </w:trPr>
        <w:tc>
          <w:tcPr>
            <w:tcW w:w="2788" w:type="dxa"/>
            <w:tcBorders>
              <w:top w:val="single" w:sz="4" w:space="0" w:color="auto"/>
              <w:left w:val="single" w:sz="4" w:space="0" w:color="auto"/>
              <w:bottom w:val="single" w:sz="4" w:space="0" w:color="auto"/>
              <w:right w:val="single" w:sz="4" w:space="0" w:color="auto"/>
            </w:tcBorders>
            <w:noWrap/>
            <w:hideMark/>
          </w:tcPr>
          <w:p w14:paraId="03AD1520" w14:textId="77777777" w:rsidR="001D2FE1" w:rsidRPr="00070243" w:rsidRDefault="001D2FE1" w:rsidP="00070243">
            <w:pPr>
              <w:jc w:val="center"/>
              <w:rPr>
                <w:rFonts w:ascii="Times New Roman" w:hAnsi="Times New Roman" w:cs="Times New Roman"/>
                <w:sz w:val="24"/>
              </w:rPr>
            </w:pPr>
            <w:r w:rsidRPr="00070243">
              <w:rPr>
                <w:rFonts w:ascii="Times New Roman" w:hAnsi="Times New Roman" w:cs="Times New Roman"/>
                <w:bCs/>
                <w:color w:val="000000"/>
                <w:sz w:val="24"/>
              </w:rPr>
              <w:t>&lt; &gt;</w:t>
            </w:r>
          </w:p>
        </w:tc>
        <w:tc>
          <w:tcPr>
            <w:tcW w:w="1259" w:type="dxa"/>
            <w:tcBorders>
              <w:top w:val="single" w:sz="4" w:space="0" w:color="auto"/>
              <w:left w:val="nil"/>
              <w:bottom w:val="single" w:sz="4" w:space="0" w:color="auto"/>
              <w:right w:val="single" w:sz="4" w:space="0" w:color="auto"/>
            </w:tcBorders>
            <w:noWrap/>
            <w:hideMark/>
          </w:tcPr>
          <w:p w14:paraId="22101D55" w14:textId="77777777" w:rsidR="001D2FE1" w:rsidRPr="00070243" w:rsidRDefault="001D2FE1" w:rsidP="00070243">
            <w:pPr>
              <w:jc w:val="center"/>
              <w:rPr>
                <w:rFonts w:ascii="Times New Roman" w:hAnsi="Times New Roman" w:cs="Times New Roman"/>
                <w:bCs/>
                <w:color w:val="000000"/>
                <w:sz w:val="24"/>
              </w:rPr>
            </w:pPr>
            <w:r w:rsidRPr="00070243">
              <w:rPr>
                <w:rFonts w:ascii="Times New Roman" w:hAnsi="Times New Roman" w:cs="Times New Roman"/>
                <w:bCs/>
                <w:color w:val="000000"/>
                <w:sz w:val="24"/>
              </w:rPr>
              <w:t>gab./</w:t>
            </w:r>
            <w:r w:rsidRPr="008C1A71">
              <w:rPr>
                <w:rFonts w:ascii="Times New Roman" w:hAnsi="Times New Roman" w:cs="Times New Roman"/>
                <w:bCs/>
                <w:color w:val="000000"/>
                <w:sz w:val="24"/>
                <w:lang w:val="en-US"/>
              </w:rPr>
              <w:t>piece</w:t>
            </w:r>
          </w:p>
        </w:tc>
        <w:tc>
          <w:tcPr>
            <w:tcW w:w="1619" w:type="dxa"/>
            <w:tcBorders>
              <w:top w:val="single" w:sz="4" w:space="0" w:color="auto"/>
              <w:left w:val="nil"/>
              <w:bottom w:val="single" w:sz="4" w:space="0" w:color="auto"/>
              <w:right w:val="single" w:sz="4" w:space="0" w:color="auto"/>
            </w:tcBorders>
            <w:hideMark/>
          </w:tcPr>
          <w:p w14:paraId="5F41FBE7" w14:textId="77777777" w:rsidR="001D2FE1" w:rsidRPr="00070243" w:rsidRDefault="001D2FE1" w:rsidP="00070243">
            <w:pPr>
              <w:jc w:val="center"/>
              <w:rPr>
                <w:rFonts w:ascii="Times New Roman" w:hAnsi="Times New Roman" w:cs="Times New Roman"/>
                <w:bCs/>
                <w:color w:val="000000"/>
                <w:sz w:val="24"/>
              </w:rPr>
            </w:pPr>
            <w:r w:rsidRPr="00070243">
              <w:rPr>
                <w:rFonts w:ascii="Times New Roman" w:hAnsi="Times New Roman" w:cs="Times New Roman"/>
                <w:bCs/>
                <w:color w:val="000000"/>
                <w:sz w:val="24"/>
              </w:rPr>
              <w:t>&lt; &gt;</w:t>
            </w:r>
          </w:p>
        </w:tc>
        <w:tc>
          <w:tcPr>
            <w:tcW w:w="2056" w:type="dxa"/>
            <w:tcBorders>
              <w:top w:val="single" w:sz="4" w:space="0" w:color="auto"/>
              <w:left w:val="nil"/>
              <w:bottom w:val="single" w:sz="4" w:space="0" w:color="auto"/>
              <w:right w:val="single" w:sz="4" w:space="0" w:color="auto"/>
            </w:tcBorders>
            <w:hideMark/>
          </w:tcPr>
          <w:p w14:paraId="0169A556" w14:textId="77777777" w:rsidR="001D2FE1" w:rsidRPr="00070243" w:rsidRDefault="001D2FE1" w:rsidP="00070243">
            <w:pPr>
              <w:jc w:val="center"/>
              <w:rPr>
                <w:rFonts w:ascii="Times New Roman" w:hAnsi="Times New Roman" w:cs="Times New Roman"/>
                <w:color w:val="000000"/>
                <w:sz w:val="24"/>
              </w:rPr>
            </w:pPr>
            <w:r w:rsidRPr="00070243">
              <w:rPr>
                <w:rFonts w:ascii="Times New Roman" w:hAnsi="Times New Roman" w:cs="Times New Roman"/>
                <w:bCs/>
                <w:color w:val="000000"/>
                <w:sz w:val="24"/>
              </w:rPr>
              <w:t>&lt; &gt;</w:t>
            </w:r>
          </w:p>
        </w:tc>
        <w:tc>
          <w:tcPr>
            <w:tcW w:w="1984" w:type="dxa"/>
            <w:tcBorders>
              <w:top w:val="single" w:sz="4" w:space="0" w:color="auto"/>
              <w:left w:val="nil"/>
              <w:bottom w:val="single" w:sz="4" w:space="0" w:color="auto"/>
              <w:right w:val="single" w:sz="4" w:space="0" w:color="auto"/>
            </w:tcBorders>
            <w:hideMark/>
          </w:tcPr>
          <w:p w14:paraId="4CF8949B" w14:textId="77777777" w:rsidR="001D2FE1" w:rsidRPr="00070243" w:rsidRDefault="001D2FE1" w:rsidP="00070243">
            <w:pPr>
              <w:jc w:val="center"/>
              <w:rPr>
                <w:rFonts w:ascii="Times New Roman" w:hAnsi="Times New Roman" w:cs="Times New Roman"/>
                <w:color w:val="000000"/>
                <w:sz w:val="24"/>
              </w:rPr>
            </w:pPr>
            <w:r w:rsidRPr="00070243">
              <w:rPr>
                <w:rFonts w:ascii="Times New Roman" w:hAnsi="Times New Roman" w:cs="Times New Roman"/>
                <w:bCs/>
                <w:color w:val="000000"/>
                <w:sz w:val="24"/>
              </w:rPr>
              <w:t>&lt; &gt;</w:t>
            </w:r>
          </w:p>
        </w:tc>
      </w:tr>
      <w:tr w:rsidR="001D2FE1" w:rsidRPr="00070243" w14:paraId="711CF1B2" w14:textId="77777777" w:rsidTr="008C1A71">
        <w:trPr>
          <w:cantSplit/>
          <w:trHeight w:val="300"/>
        </w:trPr>
        <w:tc>
          <w:tcPr>
            <w:tcW w:w="7722" w:type="dxa"/>
            <w:gridSpan w:val="4"/>
            <w:tcBorders>
              <w:top w:val="single" w:sz="4" w:space="0" w:color="auto"/>
              <w:left w:val="single" w:sz="4" w:space="0" w:color="auto"/>
              <w:bottom w:val="single" w:sz="4" w:space="0" w:color="auto"/>
              <w:right w:val="single" w:sz="4" w:space="0" w:color="auto"/>
            </w:tcBorders>
            <w:hideMark/>
          </w:tcPr>
          <w:p w14:paraId="140A7110" w14:textId="618B1414" w:rsidR="001D2FE1" w:rsidRPr="00070243" w:rsidRDefault="001D2FE1" w:rsidP="00070243">
            <w:pPr>
              <w:jc w:val="right"/>
              <w:rPr>
                <w:rFonts w:ascii="Times New Roman" w:hAnsi="Times New Roman" w:cs="Times New Roman"/>
                <w:b/>
                <w:sz w:val="24"/>
              </w:rPr>
            </w:pPr>
            <w:r w:rsidRPr="00070243">
              <w:rPr>
                <w:rFonts w:ascii="Times New Roman" w:hAnsi="Times New Roman" w:cs="Times New Roman"/>
                <w:b/>
                <w:sz w:val="24"/>
              </w:rPr>
              <w:t>PVN /</w:t>
            </w:r>
            <w:r w:rsidR="00070243">
              <w:rPr>
                <w:rFonts w:ascii="Times New Roman" w:hAnsi="Times New Roman" w:cs="Times New Roman"/>
                <w:i/>
                <w:sz w:val="24"/>
              </w:rPr>
              <w:t>VAT</w:t>
            </w:r>
          </w:p>
        </w:tc>
        <w:tc>
          <w:tcPr>
            <w:tcW w:w="1984" w:type="dxa"/>
            <w:tcBorders>
              <w:top w:val="single" w:sz="4" w:space="0" w:color="auto"/>
              <w:left w:val="nil"/>
              <w:bottom w:val="single" w:sz="4" w:space="0" w:color="auto"/>
              <w:right w:val="single" w:sz="4" w:space="0" w:color="auto"/>
            </w:tcBorders>
            <w:hideMark/>
          </w:tcPr>
          <w:p w14:paraId="6FA03BA4" w14:textId="77777777" w:rsidR="001D2FE1" w:rsidRPr="00070243" w:rsidRDefault="001D2FE1" w:rsidP="00070243">
            <w:pPr>
              <w:jc w:val="center"/>
              <w:rPr>
                <w:rFonts w:ascii="Times New Roman" w:hAnsi="Times New Roman" w:cs="Times New Roman"/>
                <w:bCs/>
                <w:color w:val="000000"/>
                <w:sz w:val="24"/>
              </w:rPr>
            </w:pPr>
            <w:r w:rsidRPr="00070243">
              <w:rPr>
                <w:rFonts w:ascii="Times New Roman" w:hAnsi="Times New Roman" w:cs="Times New Roman"/>
                <w:bCs/>
                <w:color w:val="000000"/>
                <w:sz w:val="24"/>
              </w:rPr>
              <w:t>&lt; &gt;</w:t>
            </w:r>
          </w:p>
        </w:tc>
      </w:tr>
      <w:tr w:rsidR="001D2FE1" w:rsidRPr="00070243" w14:paraId="5F14651C" w14:textId="77777777" w:rsidTr="008C1A71">
        <w:trPr>
          <w:cantSplit/>
          <w:trHeight w:val="300"/>
        </w:trPr>
        <w:tc>
          <w:tcPr>
            <w:tcW w:w="7722" w:type="dxa"/>
            <w:gridSpan w:val="4"/>
            <w:tcBorders>
              <w:top w:val="single" w:sz="4" w:space="0" w:color="auto"/>
              <w:left w:val="single" w:sz="4" w:space="0" w:color="auto"/>
              <w:bottom w:val="single" w:sz="4" w:space="0" w:color="auto"/>
              <w:right w:val="single" w:sz="4" w:space="0" w:color="auto"/>
            </w:tcBorders>
            <w:hideMark/>
          </w:tcPr>
          <w:p w14:paraId="7E7121E3" w14:textId="4A3B8859" w:rsidR="001D2FE1" w:rsidRPr="00070243" w:rsidRDefault="00070243" w:rsidP="00070243">
            <w:pPr>
              <w:jc w:val="right"/>
              <w:rPr>
                <w:rFonts w:ascii="Times New Roman" w:hAnsi="Times New Roman" w:cs="Times New Roman"/>
                <w:b/>
                <w:sz w:val="24"/>
              </w:rPr>
            </w:pPr>
            <w:r>
              <w:rPr>
                <w:rFonts w:ascii="Times New Roman" w:hAnsi="Times New Roman" w:cs="Times New Roman"/>
                <w:b/>
                <w:sz w:val="24"/>
              </w:rPr>
              <w:t>Kopējā cena</w:t>
            </w:r>
            <w:r w:rsidR="001D2FE1" w:rsidRPr="00070243">
              <w:rPr>
                <w:rFonts w:ascii="Times New Roman" w:hAnsi="Times New Roman" w:cs="Times New Roman"/>
                <w:b/>
                <w:sz w:val="24"/>
              </w:rPr>
              <w:t xml:space="preserve"> </w:t>
            </w:r>
            <w:r>
              <w:rPr>
                <w:rFonts w:ascii="Times New Roman" w:hAnsi="Times New Roman" w:cs="Times New Roman"/>
                <w:b/>
                <w:sz w:val="24"/>
              </w:rPr>
              <w:t>(</w:t>
            </w:r>
            <w:r w:rsidR="001D2FE1" w:rsidRPr="00070243">
              <w:rPr>
                <w:rFonts w:ascii="Times New Roman" w:hAnsi="Times New Roman" w:cs="Times New Roman"/>
                <w:b/>
                <w:sz w:val="24"/>
              </w:rPr>
              <w:t>ar PVN</w:t>
            </w:r>
            <w:r>
              <w:rPr>
                <w:rFonts w:ascii="Times New Roman" w:hAnsi="Times New Roman" w:cs="Times New Roman"/>
                <w:b/>
                <w:sz w:val="24"/>
              </w:rPr>
              <w:t>) EUR</w:t>
            </w:r>
            <w:r w:rsidR="001D2FE1" w:rsidRPr="00070243">
              <w:rPr>
                <w:rFonts w:ascii="Times New Roman" w:hAnsi="Times New Roman" w:cs="Times New Roman"/>
                <w:b/>
                <w:sz w:val="24"/>
              </w:rPr>
              <w:t>/</w:t>
            </w:r>
            <w:r w:rsidR="001D2FE1" w:rsidRPr="00070243">
              <w:rPr>
                <w:rFonts w:ascii="Times New Roman" w:hAnsi="Times New Roman" w:cs="Times New Roman"/>
                <w:b/>
                <w:color w:val="000000"/>
                <w:sz w:val="24"/>
              </w:rPr>
              <w:t xml:space="preserve"> </w:t>
            </w:r>
            <w:r w:rsidR="001D2FE1" w:rsidRPr="008C1A71">
              <w:rPr>
                <w:rFonts w:ascii="Times New Roman" w:hAnsi="Times New Roman" w:cs="Times New Roman"/>
                <w:b/>
                <w:sz w:val="24"/>
                <w:lang w:val="en-US"/>
              </w:rPr>
              <w:t xml:space="preserve">Total price </w:t>
            </w:r>
            <w:r w:rsidRPr="008C1A71">
              <w:rPr>
                <w:rFonts w:ascii="Times New Roman" w:hAnsi="Times New Roman" w:cs="Times New Roman"/>
                <w:b/>
                <w:sz w:val="24"/>
                <w:lang w:val="en-US"/>
              </w:rPr>
              <w:t>(</w:t>
            </w:r>
            <w:r w:rsidR="001D2FE1" w:rsidRPr="008C1A71">
              <w:rPr>
                <w:rFonts w:ascii="Times New Roman" w:hAnsi="Times New Roman" w:cs="Times New Roman"/>
                <w:b/>
                <w:sz w:val="24"/>
                <w:lang w:val="en-US"/>
              </w:rPr>
              <w:t>with</w:t>
            </w:r>
            <w:r w:rsidR="001D2FE1" w:rsidRPr="00070243">
              <w:rPr>
                <w:rFonts w:ascii="Times New Roman" w:hAnsi="Times New Roman" w:cs="Times New Roman"/>
                <w:b/>
                <w:sz w:val="24"/>
              </w:rPr>
              <w:t xml:space="preserve"> VAT</w:t>
            </w:r>
            <w:r w:rsidRPr="00070243">
              <w:rPr>
                <w:rFonts w:ascii="Times New Roman" w:hAnsi="Times New Roman" w:cs="Times New Roman"/>
                <w:b/>
                <w:sz w:val="24"/>
              </w:rPr>
              <w:t>) EUR</w:t>
            </w:r>
          </w:p>
        </w:tc>
        <w:tc>
          <w:tcPr>
            <w:tcW w:w="1984" w:type="dxa"/>
            <w:tcBorders>
              <w:top w:val="single" w:sz="4" w:space="0" w:color="auto"/>
              <w:left w:val="nil"/>
              <w:bottom w:val="single" w:sz="4" w:space="0" w:color="auto"/>
              <w:right w:val="single" w:sz="4" w:space="0" w:color="auto"/>
            </w:tcBorders>
            <w:hideMark/>
          </w:tcPr>
          <w:p w14:paraId="552DF4C7" w14:textId="77777777" w:rsidR="001D2FE1" w:rsidRPr="00070243" w:rsidRDefault="001D2FE1" w:rsidP="00070243">
            <w:pPr>
              <w:jc w:val="center"/>
              <w:rPr>
                <w:rFonts w:ascii="Times New Roman" w:hAnsi="Times New Roman" w:cs="Times New Roman"/>
                <w:sz w:val="24"/>
              </w:rPr>
            </w:pPr>
            <w:r w:rsidRPr="00070243">
              <w:rPr>
                <w:rFonts w:ascii="Times New Roman" w:hAnsi="Times New Roman" w:cs="Times New Roman"/>
                <w:bCs/>
                <w:color w:val="000000"/>
                <w:sz w:val="24"/>
              </w:rPr>
              <w:t>&lt; &gt;</w:t>
            </w:r>
          </w:p>
        </w:tc>
      </w:tr>
    </w:tbl>
    <w:p w14:paraId="2C77D5D0" w14:textId="77777777" w:rsidR="001D2FE1" w:rsidRDefault="001D2FE1" w:rsidP="001D2FE1">
      <w:pPr>
        <w:suppressAutoHyphens/>
        <w:jc w:val="both"/>
        <w:rPr>
          <w:lang w:eastAsia="lv-LV"/>
        </w:rPr>
      </w:pPr>
    </w:p>
    <w:p w14:paraId="0C5262F5" w14:textId="77777777" w:rsidR="001D2FE1" w:rsidRPr="00070243" w:rsidRDefault="001D2FE1" w:rsidP="001D2FE1">
      <w:pPr>
        <w:ind w:right="28"/>
        <w:jc w:val="both"/>
        <w:rPr>
          <w:rFonts w:ascii="Times New Roman" w:hAnsi="Times New Roman" w:cs="Times New Roman"/>
          <w:bCs/>
          <w:sz w:val="24"/>
        </w:rPr>
      </w:pPr>
      <w:r w:rsidRPr="00070243">
        <w:rPr>
          <w:rFonts w:ascii="Times New Roman" w:hAnsi="Times New Roman" w:cs="Times New Roman"/>
          <w:bCs/>
          <w:sz w:val="24"/>
        </w:rPr>
        <w:t>Cena norādāma ar precizitāti 2 (divas) zīmes aiz komata. Piedāvātajā cenā ir ietvertas visas iespējamās izmaksas, kas saistītas ar piegādes pilnīgu veikšanu un paredzamā līguma izpildi, tai skaitā iespējamie sadārdzinājumi un visi riski.</w:t>
      </w:r>
    </w:p>
    <w:p w14:paraId="4FAB150A" w14:textId="77777777" w:rsidR="001D2FE1" w:rsidRPr="008C1A71" w:rsidRDefault="001D2FE1" w:rsidP="001D2FE1">
      <w:pPr>
        <w:ind w:right="28"/>
        <w:jc w:val="both"/>
        <w:rPr>
          <w:rFonts w:ascii="Times New Roman" w:hAnsi="Times New Roman" w:cs="Times New Roman"/>
          <w:bCs/>
          <w:sz w:val="24"/>
          <w:lang w:val="en-US"/>
        </w:rPr>
      </w:pPr>
      <w:r w:rsidRPr="008C1A71">
        <w:rPr>
          <w:rFonts w:ascii="Times New Roman" w:hAnsi="Times New Roman" w:cs="Times New Roman"/>
          <w:bCs/>
          <w:sz w:val="24"/>
          <w:lang w:val="en-US"/>
        </w:rPr>
        <w:t xml:space="preserve">The Price has to be stated with 2 (two) digits after comma. If there are more than 2 (two) digits after comma, the third digit will not be taken into account (the price will not be rounded). The Price includes all possible charges for the complete delivery and fulfillment of the future agreement, including all possible risks and price increase.  </w:t>
      </w:r>
    </w:p>
    <w:p w14:paraId="44426EB0" w14:textId="77777777" w:rsidR="001D2FE1" w:rsidRPr="008C1A71" w:rsidRDefault="001D2FE1" w:rsidP="00637359">
      <w:pPr>
        <w:jc w:val="right"/>
        <w:rPr>
          <w:rFonts w:ascii="Times New Roman" w:hAnsi="Times New Roman" w:cs="Times New Roman"/>
          <w:sz w:val="24"/>
        </w:rPr>
      </w:pPr>
    </w:p>
    <w:p w14:paraId="57C2F090" w14:textId="77777777" w:rsidR="008C1A71" w:rsidRPr="008C1A71" w:rsidRDefault="008C1A71" w:rsidP="008C1A71">
      <w:pPr>
        <w:jc w:val="both"/>
        <w:rPr>
          <w:rFonts w:ascii="Times New Roman" w:hAnsi="Times New Roman" w:cs="Times New Roman"/>
          <w:sz w:val="24"/>
        </w:rPr>
      </w:pPr>
      <w:r w:rsidRPr="008C1A71">
        <w:rPr>
          <w:rFonts w:ascii="Times New Roman" w:hAnsi="Times New Roman" w:cs="Times New Roman"/>
          <w:sz w:val="24"/>
        </w:rPr>
        <w:t xml:space="preserve">Pilnvarotās personas paraksts/ </w:t>
      </w:r>
      <w:r w:rsidRPr="008C1A71">
        <w:rPr>
          <w:rFonts w:ascii="Times New Roman" w:hAnsi="Times New Roman" w:cs="Times New Roman"/>
          <w:sz w:val="24"/>
          <w:lang w:val="en-US"/>
        </w:rPr>
        <w:t>Authorized person’s signature</w:t>
      </w:r>
    </w:p>
    <w:p w14:paraId="6C93A33F" w14:textId="77777777" w:rsidR="008C1A71" w:rsidRPr="008C1A71" w:rsidRDefault="008C1A71" w:rsidP="008C1A71">
      <w:pPr>
        <w:spacing w:after="240" w:line="276" w:lineRule="auto"/>
        <w:jc w:val="both"/>
        <w:rPr>
          <w:rFonts w:ascii="Times New Roman" w:hAnsi="Times New Roman" w:cs="Times New Roman"/>
          <w:sz w:val="24"/>
        </w:rPr>
      </w:pPr>
      <w:r w:rsidRPr="008C1A71">
        <w:rPr>
          <w:rFonts w:ascii="Times New Roman" w:hAnsi="Times New Roman" w:cs="Times New Roman"/>
          <w:sz w:val="24"/>
        </w:rPr>
        <w:t xml:space="preserve">Parakstītāja vārds, uzvārds un amats/ </w:t>
      </w:r>
      <w:r w:rsidRPr="008C1A71">
        <w:rPr>
          <w:rFonts w:ascii="Times New Roman" w:hAnsi="Times New Roman" w:cs="Times New Roman"/>
          <w:sz w:val="24"/>
          <w:lang w:val="en-US"/>
        </w:rPr>
        <w:t>Name, Surname, position:</w:t>
      </w:r>
      <w:r w:rsidRPr="008C1A71">
        <w:rPr>
          <w:rFonts w:ascii="Times New Roman" w:hAnsi="Times New Roman" w:cs="Times New Roman"/>
          <w:sz w:val="24"/>
        </w:rPr>
        <w:t xml:space="preserve"> _____________________</w:t>
      </w:r>
    </w:p>
    <w:p w14:paraId="76EA870B" w14:textId="77777777" w:rsidR="008C1A71" w:rsidRPr="008C1A71" w:rsidRDefault="008C1A71" w:rsidP="008C1A71">
      <w:pPr>
        <w:spacing w:after="240" w:line="276" w:lineRule="auto"/>
        <w:rPr>
          <w:rFonts w:ascii="Times New Roman" w:hAnsi="Times New Roman" w:cs="Times New Roman"/>
          <w:sz w:val="24"/>
        </w:rPr>
      </w:pPr>
      <w:r w:rsidRPr="008C1A71">
        <w:rPr>
          <w:rFonts w:ascii="Times New Roman" w:hAnsi="Times New Roman" w:cs="Times New Roman"/>
          <w:sz w:val="24"/>
        </w:rPr>
        <w:t xml:space="preserve">Datums/ </w:t>
      </w:r>
      <w:proofErr w:type="spellStart"/>
      <w:r w:rsidRPr="008C1A71">
        <w:rPr>
          <w:rFonts w:ascii="Times New Roman" w:hAnsi="Times New Roman" w:cs="Times New Roman"/>
          <w:sz w:val="24"/>
        </w:rPr>
        <w:t>Date</w:t>
      </w:r>
      <w:proofErr w:type="spellEnd"/>
      <w:r w:rsidRPr="008C1A71">
        <w:rPr>
          <w:rFonts w:ascii="Times New Roman" w:hAnsi="Times New Roman" w:cs="Times New Roman"/>
          <w:sz w:val="24"/>
        </w:rPr>
        <w:t>: ______________________</w:t>
      </w:r>
    </w:p>
    <w:p w14:paraId="177AA42D" w14:textId="77777777" w:rsidR="001D2FE1" w:rsidRDefault="001D2FE1" w:rsidP="00637359">
      <w:pPr>
        <w:jc w:val="right"/>
        <w:rPr>
          <w:rFonts w:ascii="Times New Roman" w:hAnsi="Times New Roman" w:cs="Times New Roman"/>
          <w:sz w:val="20"/>
          <w:szCs w:val="20"/>
        </w:rPr>
      </w:pPr>
    </w:p>
    <w:p w14:paraId="46708DF3" w14:textId="77777777" w:rsidR="001D2FE1" w:rsidRDefault="001D2FE1" w:rsidP="00637359">
      <w:pPr>
        <w:jc w:val="right"/>
        <w:rPr>
          <w:rFonts w:ascii="Times New Roman" w:hAnsi="Times New Roman" w:cs="Times New Roman"/>
          <w:sz w:val="20"/>
          <w:szCs w:val="20"/>
        </w:rPr>
      </w:pPr>
    </w:p>
    <w:p w14:paraId="56507495" w14:textId="77777777" w:rsidR="001D2FE1" w:rsidRDefault="001D2FE1" w:rsidP="00637359">
      <w:pPr>
        <w:jc w:val="right"/>
        <w:rPr>
          <w:rFonts w:ascii="Times New Roman" w:hAnsi="Times New Roman" w:cs="Times New Roman"/>
          <w:sz w:val="20"/>
          <w:szCs w:val="20"/>
        </w:rPr>
      </w:pPr>
    </w:p>
    <w:p w14:paraId="354CD344" w14:textId="77777777" w:rsidR="001D2FE1" w:rsidRDefault="001D2FE1" w:rsidP="00637359">
      <w:pPr>
        <w:jc w:val="right"/>
        <w:rPr>
          <w:rFonts w:ascii="Times New Roman" w:hAnsi="Times New Roman" w:cs="Times New Roman"/>
          <w:sz w:val="20"/>
          <w:szCs w:val="20"/>
        </w:rPr>
      </w:pPr>
    </w:p>
    <w:p w14:paraId="6B9006B9" w14:textId="77777777" w:rsidR="001D2FE1" w:rsidRDefault="001D2FE1" w:rsidP="00637359">
      <w:pPr>
        <w:jc w:val="right"/>
        <w:rPr>
          <w:rFonts w:ascii="Times New Roman" w:hAnsi="Times New Roman" w:cs="Times New Roman"/>
          <w:sz w:val="20"/>
          <w:szCs w:val="20"/>
        </w:rPr>
      </w:pPr>
    </w:p>
    <w:p w14:paraId="3EFAA727" w14:textId="77777777" w:rsidR="001D2FE1" w:rsidRDefault="001D2FE1" w:rsidP="00637359">
      <w:pPr>
        <w:jc w:val="right"/>
        <w:rPr>
          <w:rFonts w:ascii="Times New Roman" w:hAnsi="Times New Roman" w:cs="Times New Roman"/>
          <w:sz w:val="20"/>
          <w:szCs w:val="20"/>
        </w:rPr>
      </w:pPr>
    </w:p>
    <w:p w14:paraId="6C1EBD0D" w14:textId="77777777" w:rsidR="001D2FE1" w:rsidRDefault="001D2FE1" w:rsidP="00637359">
      <w:pPr>
        <w:jc w:val="right"/>
        <w:rPr>
          <w:rFonts w:ascii="Times New Roman" w:hAnsi="Times New Roman" w:cs="Times New Roman"/>
          <w:sz w:val="20"/>
          <w:szCs w:val="20"/>
        </w:rPr>
      </w:pPr>
    </w:p>
    <w:p w14:paraId="267A805C" w14:textId="77777777" w:rsidR="001D2FE1" w:rsidRDefault="001D2FE1" w:rsidP="00637359">
      <w:pPr>
        <w:jc w:val="right"/>
        <w:rPr>
          <w:rFonts w:ascii="Times New Roman" w:hAnsi="Times New Roman" w:cs="Times New Roman"/>
          <w:sz w:val="20"/>
          <w:szCs w:val="20"/>
        </w:rPr>
      </w:pPr>
    </w:p>
    <w:p w14:paraId="6AF3B653" w14:textId="77777777" w:rsidR="001D2FE1" w:rsidRDefault="001D2FE1" w:rsidP="00637359">
      <w:pPr>
        <w:jc w:val="right"/>
        <w:rPr>
          <w:rFonts w:ascii="Times New Roman" w:hAnsi="Times New Roman" w:cs="Times New Roman"/>
          <w:sz w:val="20"/>
          <w:szCs w:val="20"/>
        </w:rPr>
      </w:pPr>
    </w:p>
    <w:p w14:paraId="3480E9A3" w14:textId="3526260A" w:rsidR="00E95688" w:rsidRPr="00D43C95" w:rsidRDefault="00235878" w:rsidP="00637359">
      <w:pPr>
        <w:jc w:val="right"/>
        <w:rPr>
          <w:rFonts w:ascii="Times New Roman" w:hAnsi="Times New Roman" w:cs="Times New Roman"/>
          <w:sz w:val="20"/>
          <w:szCs w:val="20"/>
        </w:rPr>
      </w:pPr>
      <w:r w:rsidRPr="00D43C95">
        <w:rPr>
          <w:rFonts w:ascii="Times New Roman" w:hAnsi="Times New Roman" w:cs="Times New Roman"/>
          <w:sz w:val="20"/>
          <w:szCs w:val="20"/>
        </w:rPr>
        <w:lastRenderedPageBreak/>
        <w:t xml:space="preserve"> P</w:t>
      </w:r>
      <w:r w:rsidR="00E95688" w:rsidRPr="00D43C95">
        <w:rPr>
          <w:rFonts w:ascii="Times New Roman" w:hAnsi="Times New Roman" w:cs="Times New Roman"/>
          <w:sz w:val="20"/>
          <w:szCs w:val="20"/>
        </w:rPr>
        <w:t xml:space="preserve">ielikums </w:t>
      </w:r>
      <w:r w:rsidRPr="00D43C95">
        <w:rPr>
          <w:rFonts w:ascii="Times New Roman" w:hAnsi="Times New Roman" w:cs="Times New Roman"/>
          <w:sz w:val="20"/>
          <w:szCs w:val="20"/>
        </w:rPr>
        <w:t>Nr</w:t>
      </w:r>
      <w:r w:rsidR="00874E49" w:rsidRPr="00D43C95">
        <w:rPr>
          <w:rFonts w:ascii="Times New Roman" w:hAnsi="Times New Roman" w:cs="Times New Roman"/>
          <w:sz w:val="20"/>
          <w:szCs w:val="20"/>
        </w:rPr>
        <w:t>.</w:t>
      </w:r>
      <w:r w:rsidR="008C1A71">
        <w:rPr>
          <w:rFonts w:ascii="Times New Roman" w:hAnsi="Times New Roman" w:cs="Times New Roman"/>
          <w:sz w:val="20"/>
          <w:szCs w:val="20"/>
        </w:rPr>
        <w:t>4</w:t>
      </w:r>
    </w:p>
    <w:p w14:paraId="508FDFD7" w14:textId="5F392D16" w:rsidR="00E95688" w:rsidRPr="00D43C95" w:rsidRDefault="002E03EB" w:rsidP="00E95688">
      <w:pPr>
        <w:jc w:val="right"/>
        <w:rPr>
          <w:rFonts w:ascii="Times New Roman" w:hAnsi="Times New Roman" w:cs="Times New Roman"/>
          <w:sz w:val="20"/>
          <w:szCs w:val="20"/>
        </w:rPr>
      </w:pPr>
      <w:r>
        <w:rPr>
          <w:rFonts w:ascii="Times New Roman" w:hAnsi="Times New Roman" w:cs="Times New Roman"/>
          <w:sz w:val="20"/>
          <w:szCs w:val="20"/>
        </w:rPr>
        <w:t xml:space="preserve">Nolikumam ID Nr. RTU </w:t>
      </w:r>
      <w:r w:rsidR="00E95688" w:rsidRPr="00D43C95">
        <w:rPr>
          <w:rFonts w:ascii="Times New Roman" w:hAnsi="Times New Roman" w:cs="Times New Roman"/>
          <w:sz w:val="20"/>
          <w:szCs w:val="20"/>
        </w:rPr>
        <w:t>201</w:t>
      </w:r>
      <w:r>
        <w:rPr>
          <w:rFonts w:ascii="Times New Roman" w:hAnsi="Times New Roman" w:cs="Times New Roman"/>
          <w:sz w:val="20"/>
          <w:szCs w:val="20"/>
        </w:rPr>
        <w:t>8</w:t>
      </w:r>
      <w:r w:rsidR="00E95688" w:rsidRPr="00D43C95">
        <w:rPr>
          <w:rFonts w:ascii="Times New Roman" w:hAnsi="Times New Roman" w:cs="Times New Roman"/>
          <w:sz w:val="20"/>
          <w:szCs w:val="20"/>
        </w:rPr>
        <w:t>/</w:t>
      </w:r>
      <w:r w:rsidR="009E1C3E">
        <w:rPr>
          <w:rFonts w:ascii="Times New Roman" w:hAnsi="Times New Roman" w:cs="Times New Roman"/>
          <w:sz w:val="20"/>
          <w:szCs w:val="20"/>
        </w:rPr>
        <w:t>1</w:t>
      </w:r>
      <w:r>
        <w:rPr>
          <w:rFonts w:ascii="Times New Roman" w:hAnsi="Times New Roman" w:cs="Times New Roman"/>
          <w:sz w:val="20"/>
          <w:szCs w:val="20"/>
        </w:rPr>
        <w:t>0</w:t>
      </w:r>
    </w:p>
    <w:p w14:paraId="3A8B1BD7" w14:textId="77777777" w:rsidR="003E41E2" w:rsidRPr="006111E2" w:rsidRDefault="003E41E2" w:rsidP="003E41E2">
      <w:pPr>
        <w:jc w:val="right"/>
        <w:rPr>
          <w:rFonts w:ascii="Times New Roman" w:eastAsia="Times New Roman Bold" w:hAnsi="Times New Roman" w:cs="Times New Roman"/>
          <w:caps/>
          <w:sz w:val="20"/>
          <w:szCs w:val="20"/>
        </w:rPr>
      </w:pPr>
    </w:p>
    <w:p w14:paraId="05B7CDB1" w14:textId="77777777" w:rsidR="00AA44EF" w:rsidRPr="00D43C95" w:rsidRDefault="003E41E2" w:rsidP="00C66AC0">
      <w:pPr>
        <w:jc w:val="right"/>
        <w:rPr>
          <w:rFonts w:ascii="Times New Roman" w:eastAsia="Times New Roman Bold" w:hAnsi="Times New Roman" w:cs="Times New Roman"/>
          <w:caps/>
        </w:rPr>
      </w:pPr>
      <w:r w:rsidRPr="00D43C95">
        <w:rPr>
          <w:rFonts w:ascii="Times New Roman" w:eastAsia="Times New Roman Bold" w:hAnsi="Times New Roman" w:cs="Times New Roman"/>
          <w:caps/>
          <w:sz w:val="24"/>
        </w:rPr>
        <w:t>projekts</w:t>
      </w:r>
      <w:r w:rsidR="00156426" w:rsidRPr="00D43C95">
        <w:rPr>
          <w:rFonts w:ascii="Times New Roman" w:hAnsi="Times New Roman" w:cs="Times New Roman"/>
          <w:bCs/>
          <w:kern w:val="28"/>
          <w:sz w:val="24"/>
        </w:rPr>
        <w:t xml:space="preserve"> </w:t>
      </w:r>
      <w:r w:rsidR="00CD7606" w:rsidRPr="00D43C95">
        <w:rPr>
          <w:rFonts w:ascii="Times New Roman" w:hAnsi="Times New Roman" w:cs="Times New Roman"/>
          <w:bCs/>
          <w:kern w:val="28"/>
          <w:sz w:val="24"/>
        </w:rPr>
        <w:t xml:space="preserve">      </w:t>
      </w:r>
      <w:r w:rsidR="00156426" w:rsidRPr="00D43C95">
        <w:rPr>
          <w:rFonts w:ascii="Times New Roman" w:hAnsi="Times New Roman" w:cs="Times New Roman"/>
          <w:bCs/>
          <w:kern w:val="28"/>
          <w:sz w:val="24"/>
        </w:rPr>
        <w:t xml:space="preserve"> </w:t>
      </w:r>
    </w:p>
    <w:p w14:paraId="5F3F6274" w14:textId="77777777" w:rsidR="00BF160B" w:rsidRPr="009E1C3E" w:rsidRDefault="00BF160B" w:rsidP="0011482F">
      <w:pPr>
        <w:spacing w:before="120"/>
        <w:jc w:val="both"/>
        <w:rPr>
          <w:rFonts w:ascii="Times New Roman" w:hAnsi="Times New Roman" w:cs="Times New Roman"/>
          <w:sz w:val="24"/>
        </w:rPr>
      </w:pPr>
    </w:p>
    <w:p w14:paraId="5ACDB6EE" w14:textId="77777777" w:rsidR="009E1C3E" w:rsidRPr="009E1C3E" w:rsidRDefault="009E1C3E" w:rsidP="009E1C3E">
      <w:pPr>
        <w:jc w:val="center"/>
        <w:rPr>
          <w:rFonts w:ascii="Times New Roman" w:hAnsi="Times New Roman" w:cs="Times New Roman"/>
          <w:b/>
          <w:bCs/>
          <w:sz w:val="24"/>
        </w:rPr>
      </w:pPr>
      <w:r w:rsidRPr="009E1C3E">
        <w:rPr>
          <w:rFonts w:ascii="Times New Roman" w:hAnsi="Times New Roman" w:cs="Times New Roman"/>
          <w:b/>
          <w:bCs/>
          <w:sz w:val="24"/>
        </w:rPr>
        <w:t>IEPIRKUMA LĪGUMS Nr.</w:t>
      </w:r>
      <w:r w:rsidRPr="009E1C3E">
        <w:rPr>
          <w:rFonts w:ascii="Times New Roman" w:eastAsia="Times New Roman" w:hAnsi="Times New Roman" w:cs="Times New Roman"/>
          <w:b/>
          <w:bCs/>
          <w:sz w:val="24"/>
        </w:rPr>
        <w:t xml:space="preserve"> 01J02-1/</w:t>
      </w:r>
      <w:r w:rsidRPr="009E1C3E">
        <w:rPr>
          <w:rFonts w:ascii="Times New Roman" w:hAnsi="Times New Roman" w:cs="Times New Roman"/>
          <w:b/>
          <w:bCs/>
          <w:sz w:val="24"/>
        </w:rPr>
        <w:t>____</w:t>
      </w:r>
    </w:p>
    <w:p w14:paraId="28F4FED0" w14:textId="77777777" w:rsidR="009E1C3E" w:rsidRPr="009E1C3E" w:rsidRDefault="009E1C3E" w:rsidP="009E1C3E">
      <w:pPr>
        <w:jc w:val="center"/>
        <w:rPr>
          <w:rFonts w:ascii="Times New Roman" w:hAnsi="Times New Roman" w:cs="Times New Roman"/>
          <w:bCs/>
          <w:kern w:val="28"/>
          <w:sz w:val="24"/>
        </w:rPr>
      </w:pPr>
    </w:p>
    <w:p w14:paraId="59E035F9" w14:textId="2D500889" w:rsidR="009E1C3E" w:rsidRPr="009E1C3E" w:rsidRDefault="009E1C3E" w:rsidP="009E1C3E">
      <w:pPr>
        <w:jc w:val="both"/>
        <w:rPr>
          <w:rFonts w:ascii="Times New Roman" w:hAnsi="Times New Roman" w:cs="Times New Roman"/>
          <w:bCs/>
          <w:kern w:val="28"/>
          <w:sz w:val="24"/>
        </w:rPr>
      </w:pPr>
      <w:r w:rsidRPr="009E1C3E">
        <w:rPr>
          <w:rFonts w:ascii="Times New Roman" w:hAnsi="Times New Roman" w:cs="Times New Roman"/>
          <w:bCs/>
          <w:kern w:val="28"/>
          <w:sz w:val="24"/>
        </w:rPr>
        <w:t>Rīgā,</w:t>
      </w:r>
      <w:r w:rsidRPr="009E1C3E">
        <w:rPr>
          <w:rFonts w:ascii="Times New Roman" w:hAnsi="Times New Roman" w:cs="Times New Roman"/>
          <w:bCs/>
          <w:kern w:val="28"/>
          <w:sz w:val="24"/>
        </w:rPr>
        <w:tab/>
      </w:r>
      <w:r w:rsidRPr="009E1C3E">
        <w:rPr>
          <w:rFonts w:ascii="Times New Roman" w:hAnsi="Times New Roman" w:cs="Times New Roman"/>
          <w:bCs/>
          <w:kern w:val="28"/>
          <w:sz w:val="24"/>
        </w:rPr>
        <w:tab/>
      </w:r>
      <w:r w:rsidRPr="009E1C3E">
        <w:rPr>
          <w:rFonts w:ascii="Times New Roman" w:hAnsi="Times New Roman" w:cs="Times New Roman"/>
          <w:bCs/>
          <w:kern w:val="28"/>
          <w:sz w:val="24"/>
        </w:rPr>
        <w:tab/>
      </w:r>
      <w:r w:rsidRPr="009E1C3E">
        <w:rPr>
          <w:rFonts w:ascii="Times New Roman" w:hAnsi="Times New Roman" w:cs="Times New Roman"/>
          <w:bCs/>
          <w:kern w:val="28"/>
          <w:sz w:val="24"/>
        </w:rPr>
        <w:tab/>
      </w:r>
      <w:r w:rsidRPr="009E1C3E">
        <w:rPr>
          <w:rFonts w:ascii="Times New Roman" w:hAnsi="Times New Roman" w:cs="Times New Roman"/>
          <w:bCs/>
          <w:kern w:val="28"/>
          <w:sz w:val="24"/>
        </w:rPr>
        <w:tab/>
      </w:r>
      <w:r w:rsidRPr="009E1C3E">
        <w:rPr>
          <w:rFonts w:ascii="Times New Roman" w:hAnsi="Times New Roman" w:cs="Times New Roman"/>
          <w:bCs/>
          <w:kern w:val="28"/>
          <w:sz w:val="24"/>
        </w:rPr>
        <w:tab/>
      </w:r>
      <w:r w:rsidRPr="009E1C3E">
        <w:rPr>
          <w:rFonts w:ascii="Times New Roman" w:hAnsi="Times New Roman" w:cs="Times New Roman"/>
          <w:bCs/>
          <w:kern w:val="28"/>
          <w:sz w:val="24"/>
        </w:rPr>
        <w:tab/>
        <w:t xml:space="preserve">            </w:t>
      </w:r>
      <w:r w:rsidR="00676584">
        <w:rPr>
          <w:rFonts w:ascii="Times New Roman" w:hAnsi="Times New Roman" w:cs="Times New Roman"/>
          <w:bCs/>
          <w:kern w:val="28"/>
          <w:sz w:val="24"/>
        </w:rPr>
        <w:t xml:space="preserve">         </w:t>
      </w:r>
      <w:r w:rsidRPr="009E1C3E">
        <w:rPr>
          <w:rFonts w:ascii="Times New Roman" w:hAnsi="Times New Roman" w:cs="Times New Roman"/>
          <w:bCs/>
          <w:kern w:val="28"/>
          <w:sz w:val="24"/>
        </w:rPr>
        <w:t>201</w:t>
      </w:r>
      <w:r w:rsidR="008E15F0">
        <w:rPr>
          <w:rFonts w:ascii="Times New Roman" w:hAnsi="Times New Roman" w:cs="Times New Roman"/>
          <w:bCs/>
          <w:kern w:val="28"/>
          <w:sz w:val="24"/>
        </w:rPr>
        <w:t>8</w:t>
      </w:r>
      <w:r w:rsidRPr="009E1C3E">
        <w:rPr>
          <w:rFonts w:ascii="Times New Roman" w:hAnsi="Times New Roman" w:cs="Times New Roman"/>
          <w:bCs/>
          <w:kern w:val="28"/>
          <w:sz w:val="24"/>
        </w:rPr>
        <w:t>.gada _____._____________</w:t>
      </w:r>
    </w:p>
    <w:p w14:paraId="09836515" w14:textId="5FCBD74D" w:rsidR="009E1C3E" w:rsidRDefault="009E1C3E" w:rsidP="009E1C3E">
      <w:pPr>
        <w:pStyle w:val="NormalWeb"/>
        <w:spacing w:before="0" w:beforeAutospacing="0" w:after="0" w:afterAutospacing="0"/>
        <w:jc w:val="both"/>
        <w:rPr>
          <w:rFonts w:ascii="Times New Roman" w:hAnsi="Times New Roman" w:cs="Times New Roman"/>
          <w:b/>
          <w:bCs/>
          <w:lang w:val="lv-LV"/>
        </w:rPr>
      </w:pPr>
    </w:p>
    <w:p w14:paraId="2A0FA002" w14:textId="77777777" w:rsidR="00676584" w:rsidRPr="009E1C3E" w:rsidRDefault="00676584" w:rsidP="009E1C3E">
      <w:pPr>
        <w:pStyle w:val="NormalWeb"/>
        <w:spacing w:before="0" w:beforeAutospacing="0" w:after="0" w:afterAutospacing="0"/>
        <w:jc w:val="both"/>
        <w:rPr>
          <w:rFonts w:ascii="Times New Roman" w:hAnsi="Times New Roman" w:cs="Times New Roman"/>
          <w:b/>
          <w:bCs/>
          <w:lang w:val="lv-LV"/>
        </w:rPr>
      </w:pPr>
    </w:p>
    <w:p w14:paraId="10C97F05" w14:textId="77777777" w:rsidR="009E1C3E" w:rsidRPr="009E1C3E" w:rsidRDefault="009E1C3E" w:rsidP="009E1C3E">
      <w:pPr>
        <w:ind w:firstLine="567"/>
        <w:jc w:val="both"/>
        <w:rPr>
          <w:rFonts w:ascii="Times New Roman" w:hAnsi="Times New Roman" w:cs="Times New Roman"/>
          <w:color w:val="000000"/>
          <w:sz w:val="24"/>
        </w:rPr>
      </w:pPr>
      <w:r w:rsidRPr="009E1C3E">
        <w:rPr>
          <w:rFonts w:ascii="Times New Roman" w:hAnsi="Times New Roman" w:cs="Times New Roman"/>
          <w:b/>
          <w:sz w:val="24"/>
        </w:rPr>
        <w:t xml:space="preserve">Rīgas Tehniskā universitāte, </w:t>
      </w:r>
      <w:r w:rsidRPr="009E1C3E">
        <w:rPr>
          <w:rFonts w:ascii="Times New Roman" w:hAnsi="Times New Roman" w:cs="Times New Roman"/>
          <w:sz w:val="24"/>
        </w:rPr>
        <w:t xml:space="preserve">izglītības iestādes reģistrācijas Nr. 3341000709, kuras vārdā un interesēs, pamatojoties uz Rīgas Tehniskās universitātes Satversmi (apstiprināta ar 2014.gada 23.oktobra likumu “Par Rīgas Tehniskās universitātes Satversmi”) un rektora 2015.gada 3.februāra rīkojuma Nr.01000-1.1/34 “Par paraksta tiesībām uz publisko iepirkumu līgumiem un ar publisko iepirkumu procedūrām saistītajiem dokumentiem” pamata rīkojas finanšu prorektors </w:t>
      </w:r>
      <w:r w:rsidRPr="009E1C3E">
        <w:rPr>
          <w:rFonts w:ascii="Times New Roman" w:hAnsi="Times New Roman" w:cs="Times New Roman"/>
          <w:b/>
          <w:sz w:val="24"/>
        </w:rPr>
        <w:t xml:space="preserve">Ingars </w:t>
      </w:r>
      <w:proofErr w:type="spellStart"/>
      <w:r w:rsidRPr="009E1C3E">
        <w:rPr>
          <w:rFonts w:ascii="Times New Roman" w:hAnsi="Times New Roman" w:cs="Times New Roman"/>
          <w:b/>
          <w:sz w:val="24"/>
        </w:rPr>
        <w:t>Eriņš</w:t>
      </w:r>
      <w:proofErr w:type="spellEnd"/>
      <w:r w:rsidRPr="009E1C3E">
        <w:rPr>
          <w:rFonts w:ascii="Times New Roman" w:hAnsi="Times New Roman" w:cs="Times New Roman"/>
          <w:color w:val="000000"/>
          <w:sz w:val="24"/>
        </w:rPr>
        <w:t>, turpmāk tekstā – „</w:t>
      </w:r>
      <w:r w:rsidRPr="009E1C3E">
        <w:rPr>
          <w:rFonts w:ascii="Times New Roman" w:hAnsi="Times New Roman" w:cs="Times New Roman"/>
          <w:sz w:val="24"/>
        </w:rPr>
        <w:t>Pasūtītājs</w:t>
      </w:r>
      <w:r w:rsidRPr="009E1C3E">
        <w:rPr>
          <w:rFonts w:ascii="Times New Roman" w:hAnsi="Times New Roman" w:cs="Times New Roman"/>
          <w:color w:val="000000"/>
          <w:sz w:val="24"/>
        </w:rPr>
        <w:t>”, no vienas puses, un</w:t>
      </w:r>
    </w:p>
    <w:p w14:paraId="1D1A92A0" w14:textId="77777777" w:rsidR="009E1C3E" w:rsidRPr="009E1C3E" w:rsidRDefault="009E1C3E" w:rsidP="009E1C3E">
      <w:pPr>
        <w:ind w:firstLine="567"/>
        <w:jc w:val="both"/>
        <w:rPr>
          <w:rFonts w:ascii="Times New Roman" w:hAnsi="Times New Roman" w:cs="Times New Roman"/>
          <w:sz w:val="24"/>
        </w:rPr>
      </w:pPr>
      <w:r w:rsidRPr="009E1C3E">
        <w:rPr>
          <w:rFonts w:ascii="Times New Roman" w:hAnsi="Times New Roman" w:cs="Times New Roman"/>
          <w:b/>
          <w:sz w:val="24"/>
        </w:rPr>
        <w:t>____“____________”</w:t>
      </w:r>
      <w:r w:rsidRPr="009E1C3E">
        <w:rPr>
          <w:rFonts w:ascii="Times New Roman" w:hAnsi="Times New Roman" w:cs="Times New Roman"/>
          <w:sz w:val="24"/>
        </w:rPr>
        <w:t xml:space="preserve">, reģistrācijas Nr._________________, kuras vārdā un interesēs, pamatojoties uz _________, rīkojas tās ________, turpmāk tekstā – „Piegādātājs”, no otras puses, </w:t>
      </w:r>
    </w:p>
    <w:p w14:paraId="1F77B342" w14:textId="2EE15FEA" w:rsidR="009E1C3E" w:rsidRPr="009E1C3E" w:rsidRDefault="009E1C3E" w:rsidP="009E1C3E">
      <w:pPr>
        <w:ind w:firstLine="567"/>
        <w:jc w:val="both"/>
        <w:rPr>
          <w:rFonts w:ascii="Times New Roman" w:hAnsi="Times New Roman" w:cs="Times New Roman"/>
          <w:sz w:val="24"/>
        </w:rPr>
      </w:pPr>
      <w:r w:rsidRPr="009E1C3E">
        <w:rPr>
          <w:rFonts w:ascii="Times New Roman" w:hAnsi="Times New Roman" w:cs="Times New Roman"/>
          <w:sz w:val="24"/>
        </w:rPr>
        <w:t>abi kopā saukti „Puses”, bet katrs atsevišķi saukts arī kā „Puse”, pamatojoties uz</w:t>
      </w:r>
      <w:r w:rsidRPr="009E1C3E">
        <w:rPr>
          <w:rFonts w:ascii="Times New Roman" w:eastAsia="Times New Roman" w:hAnsi="Times New Roman" w:cs="Times New Roman"/>
          <w:sz w:val="24"/>
        </w:rPr>
        <w:t xml:space="preserve"> </w:t>
      </w:r>
      <w:r w:rsidR="00BC274F">
        <w:rPr>
          <w:rFonts w:ascii="Times New Roman" w:hAnsi="Times New Roman" w:cs="Times New Roman"/>
          <w:sz w:val="24"/>
        </w:rPr>
        <w:t>atklātā konkursa</w:t>
      </w:r>
      <w:r w:rsidRPr="009E1C3E">
        <w:rPr>
          <w:rFonts w:ascii="Times New Roman" w:hAnsi="Times New Roman" w:cs="Times New Roman"/>
          <w:sz w:val="24"/>
        </w:rPr>
        <w:t xml:space="preserve"> „</w:t>
      </w:r>
      <w:proofErr w:type="spellStart"/>
      <w:r w:rsidR="00676584" w:rsidRPr="00676584">
        <w:rPr>
          <w:rFonts w:ascii="Times New Roman" w:hAnsi="Times New Roman" w:cs="Times New Roman"/>
          <w:bCs/>
          <w:color w:val="000000"/>
          <w:sz w:val="24"/>
        </w:rPr>
        <w:t>Energoelektronikas</w:t>
      </w:r>
      <w:proofErr w:type="spellEnd"/>
      <w:r w:rsidR="00676584" w:rsidRPr="00676584">
        <w:rPr>
          <w:rFonts w:ascii="Times New Roman" w:hAnsi="Times New Roman" w:cs="Times New Roman"/>
          <w:bCs/>
          <w:color w:val="000000"/>
          <w:sz w:val="24"/>
        </w:rPr>
        <w:t xml:space="preserve"> un tīkla sistēmu fizikāla </w:t>
      </w:r>
      <w:proofErr w:type="spellStart"/>
      <w:r w:rsidR="00676584" w:rsidRPr="00676584">
        <w:rPr>
          <w:rFonts w:ascii="Times New Roman" w:hAnsi="Times New Roman" w:cs="Times New Roman"/>
          <w:bCs/>
          <w:color w:val="000000"/>
          <w:sz w:val="24"/>
        </w:rPr>
        <w:t>simulatora</w:t>
      </w:r>
      <w:proofErr w:type="spellEnd"/>
      <w:r w:rsidR="00676584" w:rsidRPr="00676584">
        <w:rPr>
          <w:rFonts w:ascii="Times New Roman" w:hAnsi="Times New Roman" w:cs="Times New Roman"/>
          <w:bCs/>
          <w:color w:val="000000"/>
          <w:sz w:val="24"/>
        </w:rPr>
        <w:t xml:space="preserve"> </w:t>
      </w:r>
      <w:r w:rsidR="00676584" w:rsidRPr="00676584">
        <w:rPr>
          <w:rFonts w:ascii="Times New Roman" w:hAnsi="Times New Roman" w:cs="Times New Roman"/>
          <w:sz w:val="24"/>
        </w:rPr>
        <w:t xml:space="preserve">iegāde </w:t>
      </w:r>
      <w:r w:rsidR="00676584" w:rsidRPr="00676584">
        <w:rPr>
          <w:rFonts w:ascii="Times New Roman" w:hAnsi="Times New Roman" w:cs="Times New Roman"/>
          <w:bCs/>
          <w:color w:val="000000" w:themeColor="text1"/>
          <w:sz w:val="24"/>
        </w:rPr>
        <w:t>Eiropas Savienības fonda projekta “</w:t>
      </w:r>
      <w:r w:rsidR="00676584" w:rsidRPr="00676584">
        <w:rPr>
          <w:rFonts w:ascii="Times New Roman" w:hAnsi="Times New Roman" w:cs="Times New Roman"/>
          <w:color w:val="000000" w:themeColor="text1"/>
          <w:sz w:val="24"/>
        </w:rPr>
        <w:t>Rīgas Tehniskās universitātes Inženierzinātņu un viedo tehnoloģiju centra infrastruktūras attīstība Viedās specializācijas jomās</w:t>
      </w:r>
      <w:r w:rsidR="00676584" w:rsidRPr="00676584">
        <w:rPr>
          <w:rFonts w:ascii="Times New Roman" w:hAnsi="Times New Roman" w:cs="Times New Roman"/>
          <w:bCs/>
          <w:color w:val="000000" w:themeColor="text1"/>
          <w:sz w:val="24"/>
        </w:rPr>
        <w:t>” (Vienošanās Nr.</w:t>
      </w:r>
      <w:r w:rsidR="00676584" w:rsidRPr="00676584">
        <w:rPr>
          <w:rFonts w:ascii="Times New Roman" w:hAnsi="Times New Roman" w:cs="Times New Roman"/>
          <w:color w:val="000000" w:themeColor="text1"/>
          <w:sz w:val="24"/>
        </w:rPr>
        <w:t>1.1.1.4/17/I/004)  </w:t>
      </w:r>
      <w:r w:rsidR="00676584" w:rsidRPr="00676584">
        <w:rPr>
          <w:rFonts w:ascii="Times New Roman" w:hAnsi="Times New Roman" w:cs="Times New Roman"/>
          <w:bCs/>
          <w:color w:val="000000" w:themeColor="text1"/>
          <w:sz w:val="24"/>
        </w:rPr>
        <w:t>ietvaros</w:t>
      </w:r>
      <w:r w:rsidRPr="009E1C3E">
        <w:rPr>
          <w:rFonts w:ascii="Times New Roman" w:hAnsi="Times New Roman" w:cs="Times New Roman"/>
          <w:sz w:val="24"/>
        </w:rPr>
        <w:t>” (iepirkumu identifikācijas Nr. RTU </w:t>
      </w:r>
      <w:r w:rsidR="00676584">
        <w:rPr>
          <w:rFonts w:ascii="Times New Roman" w:hAnsi="Times New Roman" w:cs="Times New Roman"/>
          <w:sz w:val="24"/>
        </w:rPr>
        <w:t>2018</w:t>
      </w:r>
      <w:r w:rsidRPr="009E1C3E">
        <w:rPr>
          <w:rFonts w:ascii="Times New Roman" w:hAnsi="Times New Roman" w:cs="Times New Roman"/>
          <w:sz w:val="24"/>
        </w:rPr>
        <w:t>/1</w:t>
      </w:r>
      <w:r w:rsidR="00676584">
        <w:rPr>
          <w:rFonts w:ascii="Times New Roman" w:hAnsi="Times New Roman" w:cs="Times New Roman"/>
          <w:sz w:val="24"/>
        </w:rPr>
        <w:t>0</w:t>
      </w:r>
      <w:r w:rsidRPr="009E1C3E">
        <w:rPr>
          <w:rFonts w:ascii="Times New Roman" w:hAnsi="Times New Roman" w:cs="Times New Roman"/>
          <w:sz w:val="24"/>
        </w:rPr>
        <w:t xml:space="preserve">) rezultātiem, bez maldības, viltus un spaidiem </w:t>
      </w:r>
      <w:r w:rsidR="00B9606E">
        <w:rPr>
          <w:rFonts w:ascii="Times New Roman" w:hAnsi="Times New Roman" w:cs="Times New Roman"/>
          <w:sz w:val="24"/>
        </w:rPr>
        <w:t>noslēdz šādu līgumu ar pielikumiem</w:t>
      </w:r>
      <w:r w:rsidRPr="009E1C3E">
        <w:rPr>
          <w:rFonts w:ascii="Times New Roman" w:hAnsi="Times New Roman" w:cs="Times New Roman"/>
          <w:sz w:val="24"/>
        </w:rPr>
        <w:t xml:space="preserve"> (turpmāk – “Līgums”), par turpmāk minēto:</w:t>
      </w:r>
    </w:p>
    <w:p w14:paraId="4E24A81E" w14:textId="77777777" w:rsidR="009E1C3E" w:rsidRPr="009E1C3E" w:rsidRDefault="009E1C3E" w:rsidP="009E1C3E">
      <w:pPr>
        <w:pStyle w:val="BodyTextIndent"/>
        <w:spacing w:after="0"/>
        <w:ind w:left="0"/>
        <w:rPr>
          <w:rFonts w:ascii="Times New Roman" w:hAnsi="Times New Roman"/>
          <w:sz w:val="24"/>
          <w:lang w:val="lv-LV"/>
        </w:rPr>
      </w:pPr>
    </w:p>
    <w:p w14:paraId="6F526920" w14:textId="77777777" w:rsidR="009E1C3E" w:rsidRPr="009E1C3E" w:rsidRDefault="009E1C3E" w:rsidP="00BD6497">
      <w:pPr>
        <w:pStyle w:val="Sarakstarindkopa1"/>
        <w:numPr>
          <w:ilvl w:val="0"/>
          <w:numId w:val="7"/>
        </w:numPr>
        <w:jc w:val="center"/>
        <w:rPr>
          <w:rFonts w:ascii="Times New Roman" w:hAnsi="Times New Roman" w:cs="Times New Roman"/>
          <w:b/>
          <w:sz w:val="24"/>
        </w:rPr>
      </w:pPr>
      <w:r w:rsidRPr="009E1C3E">
        <w:rPr>
          <w:rFonts w:ascii="Times New Roman" w:hAnsi="Times New Roman" w:cs="Times New Roman"/>
          <w:b/>
          <w:sz w:val="24"/>
        </w:rPr>
        <w:t>Definīcijas</w:t>
      </w:r>
    </w:p>
    <w:p w14:paraId="4797F5D9" w14:textId="77777777" w:rsidR="009E1C3E" w:rsidRPr="009E1C3E" w:rsidRDefault="009E1C3E" w:rsidP="009E1C3E">
      <w:pPr>
        <w:pStyle w:val="Sarakstarindkopa1"/>
        <w:ind w:left="360"/>
        <w:rPr>
          <w:rFonts w:ascii="Times New Roman" w:hAnsi="Times New Roman" w:cs="Times New Roman"/>
          <w:b/>
          <w:sz w:val="24"/>
        </w:rPr>
      </w:pPr>
    </w:p>
    <w:p w14:paraId="2BBF5E2D" w14:textId="78912B33" w:rsidR="009E1C3E" w:rsidRPr="009E1C3E" w:rsidRDefault="009E1C3E" w:rsidP="00BD6497">
      <w:pPr>
        <w:pStyle w:val="Sarakstarindkopa1"/>
        <w:numPr>
          <w:ilvl w:val="1"/>
          <w:numId w:val="7"/>
        </w:numPr>
        <w:ind w:left="567" w:hanging="508"/>
        <w:jc w:val="both"/>
        <w:rPr>
          <w:rFonts w:ascii="Times New Roman" w:hAnsi="Times New Roman" w:cs="Times New Roman"/>
          <w:b/>
          <w:sz w:val="24"/>
        </w:rPr>
      </w:pPr>
      <w:r w:rsidRPr="009E1C3E">
        <w:rPr>
          <w:rFonts w:ascii="Times New Roman" w:hAnsi="Times New Roman" w:cs="Times New Roman"/>
          <w:b/>
          <w:sz w:val="24"/>
        </w:rPr>
        <w:t xml:space="preserve">Akts - </w:t>
      </w:r>
      <w:r w:rsidR="00CA1C05" w:rsidRPr="008C3A09">
        <w:rPr>
          <w:rFonts w:ascii="Times New Roman" w:hAnsi="Times New Roman" w:cs="Times New Roman"/>
          <w:color w:val="000000" w:themeColor="text1"/>
          <w:kern w:val="0"/>
          <w:sz w:val="24"/>
          <w:lang w:eastAsia="lv-LV"/>
        </w:rPr>
        <w:t xml:space="preserve">pieņemšanas-nodošanas akts, kas apliecina, ka Prece ir piegādāta, uzstādīta un nodrošināta darbinieku apmācība, saskaņā ar Līguma noteikumiem vai, ka </w:t>
      </w:r>
      <w:r w:rsidR="00CA1C05">
        <w:rPr>
          <w:rFonts w:ascii="Times New Roman" w:hAnsi="Times New Roman" w:cs="Times New Roman"/>
          <w:color w:val="000000" w:themeColor="text1"/>
          <w:kern w:val="0"/>
          <w:sz w:val="24"/>
          <w:lang w:eastAsia="lv-LV"/>
        </w:rPr>
        <w:t>tiek konstatēti Defekti</w:t>
      </w:r>
      <w:r w:rsidRPr="009E1C3E">
        <w:rPr>
          <w:rFonts w:ascii="Times New Roman" w:hAnsi="Times New Roman" w:cs="Times New Roman"/>
          <w:sz w:val="24"/>
        </w:rPr>
        <w:t>.</w:t>
      </w:r>
    </w:p>
    <w:p w14:paraId="678C9DBE" w14:textId="7D750238" w:rsidR="009E1C3E" w:rsidRPr="00BC274F" w:rsidRDefault="009E1C3E" w:rsidP="00BD6497">
      <w:pPr>
        <w:pStyle w:val="Sarakstarindkopa1"/>
        <w:numPr>
          <w:ilvl w:val="1"/>
          <w:numId w:val="7"/>
        </w:numPr>
        <w:ind w:left="567" w:hanging="508"/>
        <w:jc w:val="both"/>
        <w:rPr>
          <w:rFonts w:ascii="Times New Roman" w:hAnsi="Times New Roman" w:cs="Times New Roman"/>
          <w:sz w:val="24"/>
        </w:rPr>
      </w:pPr>
      <w:r w:rsidRPr="009E1C3E">
        <w:rPr>
          <w:rFonts w:ascii="Times New Roman" w:hAnsi="Times New Roman" w:cs="Times New Roman"/>
          <w:b/>
          <w:sz w:val="24"/>
        </w:rPr>
        <w:t xml:space="preserve">Defekti – </w:t>
      </w:r>
      <w:r w:rsidR="00ED034E" w:rsidRPr="00E62A97">
        <w:rPr>
          <w:rFonts w:ascii="Times New Roman" w:hAnsi="Times New Roman" w:cs="Times New Roman"/>
          <w:bCs/>
          <w:color w:val="000000" w:themeColor="text1"/>
          <w:kern w:val="0"/>
          <w:sz w:val="24"/>
          <w:lang w:eastAsia="lv-LV"/>
        </w:rPr>
        <w:t xml:space="preserve">Preces piegādes, uzstādīšanas vai kvalitātes neatbilstība Latvijas Republikā spēkā esošajiem normatīvajiem </w:t>
      </w:r>
      <w:smartTag w:uri="schemas-tilde-lv/tildestengine" w:element="veidnes">
        <w:smartTagPr>
          <w:attr w:name="text" w:val="aktiem"/>
          <w:attr w:name="id" w:val="-1"/>
          <w:attr w:name="baseform" w:val="akt|s"/>
        </w:smartTagPr>
        <w:r w:rsidR="00ED034E" w:rsidRPr="00E62A97">
          <w:rPr>
            <w:rFonts w:ascii="Times New Roman" w:hAnsi="Times New Roman" w:cs="Times New Roman"/>
            <w:bCs/>
            <w:color w:val="000000" w:themeColor="text1"/>
            <w:kern w:val="0"/>
            <w:sz w:val="24"/>
            <w:lang w:eastAsia="lv-LV"/>
          </w:rPr>
          <w:t>aktiem</w:t>
        </w:r>
      </w:smartTag>
      <w:r w:rsidR="00ED034E" w:rsidRPr="00E62A97">
        <w:rPr>
          <w:rFonts w:ascii="Times New Roman" w:hAnsi="Times New Roman" w:cs="Times New Roman"/>
          <w:bCs/>
          <w:color w:val="000000" w:themeColor="text1"/>
          <w:kern w:val="0"/>
          <w:sz w:val="24"/>
          <w:lang w:eastAsia="lv-LV"/>
        </w:rPr>
        <w:t>, tehniskajai specifikācijai, tehniskajam piedāvājumam vai Līgumam</w:t>
      </w:r>
      <w:r w:rsidRPr="009E1C3E">
        <w:rPr>
          <w:rFonts w:ascii="Times New Roman" w:hAnsi="Times New Roman" w:cs="Times New Roman"/>
          <w:sz w:val="24"/>
        </w:rPr>
        <w:t>.</w:t>
      </w:r>
    </w:p>
    <w:p w14:paraId="188C611C" w14:textId="68237B84" w:rsidR="009E1C3E" w:rsidRPr="00AD5110" w:rsidRDefault="009E1C3E" w:rsidP="00BD6497">
      <w:pPr>
        <w:pStyle w:val="Sarakstarindkopa1"/>
        <w:numPr>
          <w:ilvl w:val="1"/>
          <w:numId w:val="7"/>
        </w:numPr>
        <w:ind w:left="567" w:hanging="508"/>
        <w:jc w:val="both"/>
        <w:rPr>
          <w:rFonts w:ascii="Times New Roman" w:hAnsi="Times New Roman" w:cs="Times New Roman"/>
          <w:b/>
          <w:sz w:val="24"/>
        </w:rPr>
      </w:pPr>
      <w:r w:rsidRPr="00BC274F">
        <w:rPr>
          <w:rFonts w:ascii="Times New Roman" w:hAnsi="Times New Roman" w:cs="Times New Roman"/>
          <w:b/>
          <w:sz w:val="24"/>
        </w:rPr>
        <w:t xml:space="preserve">Iepirkums </w:t>
      </w:r>
      <w:r w:rsidRPr="00BC274F">
        <w:rPr>
          <w:rFonts w:ascii="Times New Roman" w:hAnsi="Times New Roman" w:cs="Times New Roman"/>
          <w:sz w:val="24"/>
        </w:rPr>
        <w:t xml:space="preserve">- </w:t>
      </w:r>
      <w:r w:rsidR="00BC274F" w:rsidRPr="00BC274F">
        <w:rPr>
          <w:rFonts w:ascii="Times New Roman" w:hAnsi="Times New Roman" w:cs="Times New Roman"/>
          <w:spacing w:val="-1"/>
          <w:sz w:val="24"/>
        </w:rPr>
        <w:t>Publisko iepirkumu likuma kārtībā</w:t>
      </w:r>
      <w:r w:rsidR="00BC274F" w:rsidRPr="00BC274F">
        <w:rPr>
          <w:rFonts w:ascii="Times New Roman" w:hAnsi="Times New Roman" w:cs="Times New Roman"/>
          <w:sz w:val="24"/>
        </w:rPr>
        <w:t xml:space="preserve"> organizēts atklāts konkurss </w:t>
      </w:r>
      <w:r w:rsidR="00624107" w:rsidRPr="00BC274F">
        <w:rPr>
          <w:rFonts w:ascii="Times New Roman" w:hAnsi="Times New Roman" w:cs="Times New Roman"/>
          <w:sz w:val="24"/>
        </w:rPr>
        <w:t>„</w:t>
      </w:r>
      <w:proofErr w:type="spellStart"/>
      <w:r w:rsidR="00676584" w:rsidRPr="00676584">
        <w:rPr>
          <w:rFonts w:ascii="Times New Roman" w:hAnsi="Times New Roman" w:cs="Times New Roman"/>
          <w:bCs/>
          <w:color w:val="000000"/>
          <w:sz w:val="24"/>
        </w:rPr>
        <w:t>Energoelektronikas</w:t>
      </w:r>
      <w:proofErr w:type="spellEnd"/>
      <w:r w:rsidR="00676584" w:rsidRPr="00676584">
        <w:rPr>
          <w:rFonts w:ascii="Times New Roman" w:hAnsi="Times New Roman" w:cs="Times New Roman"/>
          <w:bCs/>
          <w:color w:val="000000"/>
          <w:sz w:val="24"/>
        </w:rPr>
        <w:t xml:space="preserve"> un tīkla sistēmu fizikāla </w:t>
      </w:r>
      <w:proofErr w:type="spellStart"/>
      <w:r w:rsidR="00676584" w:rsidRPr="00676584">
        <w:rPr>
          <w:rFonts w:ascii="Times New Roman" w:hAnsi="Times New Roman" w:cs="Times New Roman"/>
          <w:bCs/>
          <w:color w:val="000000"/>
          <w:sz w:val="24"/>
        </w:rPr>
        <w:t>simulatora</w:t>
      </w:r>
      <w:proofErr w:type="spellEnd"/>
      <w:r w:rsidR="00676584" w:rsidRPr="00676584">
        <w:rPr>
          <w:rFonts w:ascii="Times New Roman" w:hAnsi="Times New Roman" w:cs="Times New Roman"/>
          <w:bCs/>
          <w:color w:val="000000"/>
          <w:sz w:val="24"/>
        </w:rPr>
        <w:t xml:space="preserve"> </w:t>
      </w:r>
      <w:r w:rsidR="00676584" w:rsidRPr="00676584">
        <w:rPr>
          <w:rFonts w:ascii="Times New Roman" w:hAnsi="Times New Roman" w:cs="Times New Roman"/>
          <w:sz w:val="24"/>
        </w:rPr>
        <w:t xml:space="preserve">iegāde </w:t>
      </w:r>
      <w:r w:rsidR="00676584" w:rsidRPr="00676584">
        <w:rPr>
          <w:rFonts w:ascii="Times New Roman" w:hAnsi="Times New Roman" w:cs="Times New Roman"/>
          <w:bCs/>
          <w:color w:val="000000" w:themeColor="text1"/>
          <w:sz w:val="24"/>
        </w:rPr>
        <w:t>Eiropas Savienības fonda projekta “</w:t>
      </w:r>
      <w:r w:rsidR="00676584" w:rsidRPr="00676584">
        <w:rPr>
          <w:rFonts w:ascii="Times New Roman" w:hAnsi="Times New Roman" w:cs="Times New Roman"/>
          <w:color w:val="000000" w:themeColor="text1"/>
          <w:sz w:val="24"/>
        </w:rPr>
        <w:t>Rīgas Tehniskās universitātes Inženierzinātņu un viedo tehnoloģiju centra infrastruktūras attīstība Viedās specializācijas jomās</w:t>
      </w:r>
      <w:r w:rsidR="00676584" w:rsidRPr="00676584">
        <w:rPr>
          <w:rFonts w:ascii="Times New Roman" w:hAnsi="Times New Roman" w:cs="Times New Roman"/>
          <w:bCs/>
          <w:color w:val="000000" w:themeColor="text1"/>
          <w:sz w:val="24"/>
        </w:rPr>
        <w:t>” (Vienošanās Nr.</w:t>
      </w:r>
      <w:r w:rsidR="00676584" w:rsidRPr="00676584">
        <w:rPr>
          <w:rFonts w:ascii="Times New Roman" w:hAnsi="Times New Roman" w:cs="Times New Roman"/>
          <w:color w:val="000000" w:themeColor="text1"/>
          <w:sz w:val="24"/>
        </w:rPr>
        <w:t>1.1.1.4/17/I/004)  </w:t>
      </w:r>
      <w:r w:rsidR="00676584" w:rsidRPr="00676584">
        <w:rPr>
          <w:rFonts w:ascii="Times New Roman" w:hAnsi="Times New Roman" w:cs="Times New Roman"/>
          <w:bCs/>
          <w:color w:val="000000" w:themeColor="text1"/>
          <w:sz w:val="24"/>
        </w:rPr>
        <w:t>ietvaros</w:t>
      </w:r>
      <w:r w:rsidRPr="00676584">
        <w:rPr>
          <w:rFonts w:ascii="Times New Roman" w:hAnsi="Times New Roman" w:cs="Times New Roman"/>
          <w:sz w:val="24"/>
        </w:rPr>
        <w:t>”, identifikācijas Nr. RTU</w:t>
      </w:r>
      <w:r w:rsidR="00676584" w:rsidRPr="00676584">
        <w:rPr>
          <w:rFonts w:ascii="Times New Roman" w:hAnsi="Times New Roman" w:cs="Times New Roman"/>
          <w:sz w:val="24"/>
        </w:rPr>
        <w:t xml:space="preserve"> </w:t>
      </w:r>
      <w:r w:rsidRPr="00676584">
        <w:rPr>
          <w:rFonts w:ascii="Times New Roman" w:hAnsi="Times New Roman" w:cs="Times New Roman"/>
          <w:sz w:val="24"/>
        </w:rPr>
        <w:t>201</w:t>
      </w:r>
      <w:r w:rsidR="00676584" w:rsidRPr="00676584">
        <w:rPr>
          <w:rFonts w:ascii="Times New Roman" w:hAnsi="Times New Roman" w:cs="Times New Roman"/>
          <w:sz w:val="24"/>
        </w:rPr>
        <w:t>8</w:t>
      </w:r>
      <w:r w:rsidRPr="00676584">
        <w:rPr>
          <w:rFonts w:ascii="Times New Roman" w:hAnsi="Times New Roman" w:cs="Times New Roman"/>
          <w:sz w:val="24"/>
        </w:rPr>
        <w:t>/1</w:t>
      </w:r>
      <w:r w:rsidR="00B16130">
        <w:rPr>
          <w:rFonts w:ascii="Times New Roman" w:hAnsi="Times New Roman" w:cs="Times New Roman"/>
          <w:sz w:val="24"/>
        </w:rPr>
        <w:t>0</w:t>
      </w:r>
      <w:r w:rsidRPr="00676584">
        <w:rPr>
          <w:rFonts w:ascii="Times New Roman" w:hAnsi="Times New Roman" w:cs="Times New Roman"/>
          <w:sz w:val="24"/>
        </w:rPr>
        <w:t>.</w:t>
      </w:r>
    </w:p>
    <w:p w14:paraId="5C7635E7" w14:textId="77777777" w:rsidR="009E1C3E" w:rsidRPr="00AD5110" w:rsidRDefault="009E1C3E" w:rsidP="00BD6497">
      <w:pPr>
        <w:pStyle w:val="Sarakstarindkopa1"/>
        <w:numPr>
          <w:ilvl w:val="1"/>
          <w:numId w:val="7"/>
        </w:numPr>
        <w:ind w:left="567" w:hanging="508"/>
        <w:jc w:val="both"/>
        <w:rPr>
          <w:rFonts w:ascii="Times New Roman" w:hAnsi="Times New Roman" w:cs="Times New Roman"/>
          <w:b/>
          <w:sz w:val="24"/>
        </w:rPr>
      </w:pPr>
      <w:r w:rsidRPr="00AD5110">
        <w:rPr>
          <w:rFonts w:ascii="Times New Roman" w:hAnsi="Times New Roman" w:cs="Times New Roman"/>
          <w:b/>
          <w:sz w:val="24"/>
        </w:rPr>
        <w:t xml:space="preserve">Līgums – </w:t>
      </w:r>
      <w:r w:rsidRPr="00AD5110">
        <w:rPr>
          <w:rFonts w:ascii="Times New Roman" w:hAnsi="Times New Roman" w:cs="Times New Roman"/>
          <w:sz w:val="24"/>
        </w:rPr>
        <w:t>šis līgums ar visiem tā pielikumiem, iespējamajiem papildinājumiem un grozījumiem.</w:t>
      </w:r>
    </w:p>
    <w:p w14:paraId="3DFECABD" w14:textId="5D97F0E9" w:rsidR="009E1C3E" w:rsidRPr="00AD5110" w:rsidRDefault="009E1C3E" w:rsidP="00BD6497">
      <w:pPr>
        <w:pStyle w:val="Sarakstarindkopa1"/>
        <w:numPr>
          <w:ilvl w:val="1"/>
          <w:numId w:val="7"/>
        </w:numPr>
        <w:ind w:left="567" w:hanging="508"/>
        <w:jc w:val="both"/>
        <w:rPr>
          <w:rFonts w:ascii="Times New Roman" w:hAnsi="Times New Roman" w:cs="Times New Roman"/>
          <w:b/>
          <w:sz w:val="24"/>
        </w:rPr>
      </w:pPr>
      <w:r w:rsidRPr="00AD5110">
        <w:rPr>
          <w:rFonts w:ascii="Times New Roman" w:hAnsi="Times New Roman" w:cs="Times New Roman"/>
          <w:b/>
          <w:sz w:val="24"/>
        </w:rPr>
        <w:t xml:space="preserve">Līgumcena– </w:t>
      </w:r>
      <w:r w:rsidR="00CA1C05" w:rsidRPr="008C3A09">
        <w:rPr>
          <w:rFonts w:ascii="Times New Roman" w:hAnsi="Times New Roman" w:cs="Times New Roman"/>
          <w:bCs/>
          <w:color w:val="000000" w:themeColor="text1"/>
          <w:kern w:val="0"/>
          <w:sz w:val="24"/>
          <w:lang w:eastAsia="lv-LV"/>
        </w:rPr>
        <w:t>maksimāli iespējamā maksa par Preces Piegādi, uzstādīšanu un darbinieku apmācību Līgumā noteiktajā kārtībā</w:t>
      </w:r>
      <w:r w:rsidR="00CA1C05">
        <w:rPr>
          <w:rFonts w:ascii="Times New Roman" w:hAnsi="Times New Roman" w:cs="Times New Roman"/>
          <w:bCs/>
          <w:color w:val="000000" w:themeColor="text1"/>
          <w:kern w:val="0"/>
          <w:sz w:val="24"/>
          <w:lang w:eastAsia="lv-LV"/>
        </w:rPr>
        <w:t>.</w:t>
      </w:r>
    </w:p>
    <w:p w14:paraId="72B49D1C" w14:textId="77777777" w:rsidR="009E1C3E" w:rsidRPr="00AD5110" w:rsidRDefault="009E1C3E" w:rsidP="00BD6497">
      <w:pPr>
        <w:pStyle w:val="Sarakstarindkopa1"/>
        <w:numPr>
          <w:ilvl w:val="1"/>
          <w:numId w:val="7"/>
        </w:numPr>
        <w:ind w:left="567" w:hanging="508"/>
        <w:jc w:val="both"/>
        <w:rPr>
          <w:rFonts w:ascii="Times New Roman" w:hAnsi="Times New Roman" w:cs="Times New Roman"/>
          <w:b/>
          <w:sz w:val="24"/>
        </w:rPr>
      </w:pPr>
      <w:r w:rsidRPr="00AD5110">
        <w:rPr>
          <w:rFonts w:ascii="Times New Roman" w:hAnsi="Times New Roman" w:cs="Times New Roman"/>
          <w:b/>
          <w:sz w:val="24"/>
        </w:rPr>
        <w:t xml:space="preserve">Nolikums </w:t>
      </w:r>
      <w:r w:rsidRPr="00AD5110">
        <w:rPr>
          <w:rFonts w:ascii="Times New Roman" w:hAnsi="Times New Roman" w:cs="Times New Roman"/>
          <w:sz w:val="24"/>
        </w:rPr>
        <w:t>–Iepirkuma nolikums ar visiem tā pielikumiem.</w:t>
      </w:r>
    </w:p>
    <w:p w14:paraId="09AD9182" w14:textId="69C3BF20" w:rsidR="00D33C92" w:rsidRPr="00AD5110" w:rsidRDefault="00D33C92" w:rsidP="00BD6497">
      <w:pPr>
        <w:pStyle w:val="Sarakstarindkopa1"/>
        <w:numPr>
          <w:ilvl w:val="1"/>
          <w:numId w:val="7"/>
        </w:numPr>
        <w:ind w:left="567" w:hanging="508"/>
        <w:jc w:val="both"/>
        <w:rPr>
          <w:rFonts w:ascii="Times New Roman" w:hAnsi="Times New Roman" w:cs="Times New Roman"/>
          <w:b/>
          <w:sz w:val="24"/>
        </w:rPr>
      </w:pPr>
      <w:r w:rsidRPr="00AD5110">
        <w:rPr>
          <w:rFonts w:ascii="Times New Roman" w:hAnsi="Times New Roman" w:cs="Times New Roman"/>
          <w:b/>
          <w:sz w:val="24"/>
        </w:rPr>
        <w:t xml:space="preserve">Pavadzīme - </w:t>
      </w:r>
      <w:r w:rsidR="00685F79" w:rsidRPr="008C3A09">
        <w:rPr>
          <w:rFonts w:ascii="Times New Roman" w:hAnsi="Times New Roman" w:cs="Times New Roman"/>
          <w:color w:val="000000" w:themeColor="text1"/>
          <w:kern w:val="0"/>
          <w:sz w:val="24"/>
          <w:lang w:eastAsia="lv-LV"/>
        </w:rPr>
        <w:t>spēkā esošajiem normatīvajiem aktiem atbilstoša pavadzīme, ko Piegādātājs iesniedz Pasūtītājam par Preces Piegādi, uzstādīšanu un darbinieku apmācību Līgumā noteiktajā kārtībā.</w:t>
      </w:r>
    </w:p>
    <w:p w14:paraId="15FC1CF5" w14:textId="3B2FDF93" w:rsidR="009E1C3E" w:rsidRPr="00AD5110" w:rsidRDefault="009E1C3E" w:rsidP="00BD6497">
      <w:pPr>
        <w:pStyle w:val="Sarakstarindkopa1"/>
        <w:numPr>
          <w:ilvl w:val="1"/>
          <w:numId w:val="7"/>
        </w:numPr>
        <w:ind w:left="567" w:hanging="508"/>
        <w:jc w:val="both"/>
        <w:rPr>
          <w:rFonts w:ascii="Times New Roman" w:hAnsi="Times New Roman" w:cs="Times New Roman"/>
          <w:b/>
          <w:sz w:val="24"/>
        </w:rPr>
      </w:pPr>
      <w:r w:rsidRPr="00AD5110">
        <w:rPr>
          <w:rFonts w:ascii="Times New Roman" w:hAnsi="Times New Roman" w:cs="Times New Roman"/>
          <w:b/>
          <w:sz w:val="24"/>
        </w:rPr>
        <w:t xml:space="preserve">Pārstāvis - </w:t>
      </w:r>
      <w:r w:rsidRPr="00AD5110">
        <w:rPr>
          <w:rFonts w:ascii="Times New Roman" w:hAnsi="Times New Roman" w:cs="Times New Roman"/>
          <w:sz w:val="24"/>
        </w:rPr>
        <w:t>Pasūtītāja pilnvarota persona, kas Līguma ietvaros kontrolēs līgumsaistību izpildi, pieņems vai nodos Preci.</w:t>
      </w:r>
    </w:p>
    <w:p w14:paraId="2A5530D6" w14:textId="77777777" w:rsidR="00D33C92" w:rsidRPr="00AD5110" w:rsidRDefault="00D33C92" w:rsidP="00BD6497">
      <w:pPr>
        <w:pStyle w:val="Sarakstarindkopa1"/>
        <w:numPr>
          <w:ilvl w:val="1"/>
          <w:numId w:val="7"/>
        </w:numPr>
        <w:ind w:left="567" w:hanging="508"/>
        <w:jc w:val="both"/>
        <w:rPr>
          <w:rFonts w:ascii="Times New Roman" w:hAnsi="Times New Roman" w:cs="Times New Roman"/>
          <w:b/>
          <w:sz w:val="24"/>
        </w:rPr>
      </w:pPr>
      <w:r w:rsidRPr="00AD5110">
        <w:rPr>
          <w:rFonts w:ascii="Times New Roman" w:hAnsi="Times New Roman" w:cs="Times New Roman"/>
          <w:b/>
          <w:sz w:val="24"/>
        </w:rPr>
        <w:t xml:space="preserve">Piegāde </w:t>
      </w:r>
      <w:r w:rsidRPr="00AD5110">
        <w:rPr>
          <w:rFonts w:ascii="Times New Roman" w:hAnsi="Times New Roman" w:cs="Times New Roman"/>
          <w:sz w:val="24"/>
        </w:rPr>
        <w:t>- Preces piegāde saskaņā ar Līguma noteikumiem.</w:t>
      </w:r>
    </w:p>
    <w:p w14:paraId="03EF9822" w14:textId="158F6A86" w:rsidR="009E1C3E" w:rsidRPr="00AD5110" w:rsidRDefault="009E1C3E" w:rsidP="00BD6497">
      <w:pPr>
        <w:pStyle w:val="Sarakstarindkopa1"/>
        <w:numPr>
          <w:ilvl w:val="1"/>
          <w:numId w:val="7"/>
        </w:numPr>
        <w:ind w:left="567" w:hanging="508"/>
        <w:jc w:val="both"/>
        <w:rPr>
          <w:rFonts w:ascii="Times New Roman" w:hAnsi="Times New Roman" w:cs="Times New Roman"/>
          <w:b/>
          <w:sz w:val="24"/>
        </w:rPr>
      </w:pPr>
      <w:r w:rsidRPr="00AD5110">
        <w:rPr>
          <w:rFonts w:ascii="Times New Roman" w:hAnsi="Times New Roman" w:cs="Times New Roman"/>
          <w:b/>
          <w:sz w:val="24"/>
        </w:rPr>
        <w:t xml:space="preserve">Prece </w:t>
      </w:r>
      <w:r w:rsidRPr="00AD5110">
        <w:rPr>
          <w:rFonts w:ascii="Times New Roman" w:hAnsi="Times New Roman" w:cs="Times New Roman"/>
          <w:sz w:val="24"/>
        </w:rPr>
        <w:t xml:space="preserve">– </w:t>
      </w:r>
      <w:r w:rsidR="00685F79" w:rsidRPr="008C3A09">
        <w:rPr>
          <w:rFonts w:ascii="Times New Roman" w:hAnsi="Times New Roman"/>
          <w:color w:val="000000" w:themeColor="text1"/>
          <w:kern w:val="0"/>
          <w:sz w:val="24"/>
          <w:lang w:eastAsia="lv-LV"/>
        </w:rPr>
        <w:t xml:space="preserve"> __________ (Līguma  pielikums Nr.1), par kuru saskaņā nolikumu, tehnisko specifikāciju un Piegādātāja iesniegto piedāvājumu tiek slēgts Līgums.</w:t>
      </w:r>
    </w:p>
    <w:p w14:paraId="48FF757C" w14:textId="582FE81D" w:rsidR="00D33C92" w:rsidRPr="00AD5110" w:rsidRDefault="00D33C92" w:rsidP="00BD6497">
      <w:pPr>
        <w:pStyle w:val="Sarakstarindkopa1"/>
        <w:numPr>
          <w:ilvl w:val="1"/>
          <w:numId w:val="7"/>
        </w:numPr>
        <w:ind w:left="567" w:hanging="508"/>
        <w:jc w:val="both"/>
        <w:rPr>
          <w:rFonts w:ascii="Times New Roman" w:hAnsi="Times New Roman" w:cs="Times New Roman"/>
          <w:b/>
          <w:sz w:val="24"/>
        </w:rPr>
      </w:pPr>
      <w:r w:rsidRPr="00AD5110">
        <w:rPr>
          <w:rFonts w:ascii="Times New Roman" w:hAnsi="Times New Roman" w:cs="Times New Roman"/>
          <w:b/>
          <w:sz w:val="24"/>
        </w:rPr>
        <w:lastRenderedPageBreak/>
        <w:t xml:space="preserve">Projekts - </w:t>
      </w:r>
      <w:r w:rsidR="00676584" w:rsidRPr="00676584">
        <w:rPr>
          <w:rFonts w:ascii="Times New Roman" w:hAnsi="Times New Roman" w:cs="Times New Roman"/>
          <w:bCs/>
          <w:color w:val="000000" w:themeColor="text1"/>
          <w:sz w:val="24"/>
        </w:rPr>
        <w:t>Eiropas Savienības fonda projekt</w:t>
      </w:r>
      <w:r w:rsidR="00676584">
        <w:rPr>
          <w:rFonts w:ascii="Times New Roman" w:hAnsi="Times New Roman" w:cs="Times New Roman"/>
          <w:bCs/>
          <w:color w:val="000000" w:themeColor="text1"/>
          <w:sz w:val="24"/>
        </w:rPr>
        <w:t>s</w:t>
      </w:r>
      <w:r w:rsidR="00676584" w:rsidRPr="00676584">
        <w:rPr>
          <w:rFonts w:ascii="Times New Roman" w:hAnsi="Times New Roman" w:cs="Times New Roman"/>
          <w:bCs/>
          <w:color w:val="000000" w:themeColor="text1"/>
          <w:sz w:val="24"/>
        </w:rPr>
        <w:t xml:space="preserve"> “</w:t>
      </w:r>
      <w:r w:rsidR="00676584" w:rsidRPr="00676584">
        <w:rPr>
          <w:rFonts w:ascii="Times New Roman" w:hAnsi="Times New Roman" w:cs="Times New Roman"/>
          <w:color w:val="000000" w:themeColor="text1"/>
          <w:sz w:val="24"/>
        </w:rPr>
        <w:t>Rīgas Tehniskās universitātes Inženierzinātņu un viedo tehnoloģiju centra infrastruktūras attīstība Viedās specializācijas jomās</w:t>
      </w:r>
      <w:r w:rsidR="00676584">
        <w:rPr>
          <w:rFonts w:ascii="Times New Roman" w:hAnsi="Times New Roman" w:cs="Times New Roman"/>
          <w:bCs/>
          <w:color w:val="000000" w:themeColor="text1"/>
          <w:sz w:val="24"/>
        </w:rPr>
        <w:t>”, v</w:t>
      </w:r>
      <w:r w:rsidR="00676584" w:rsidRPr="00676584">
        <w:rPr>
          <w:rFonts w:ascii="Times New Roman" w:hAnsi="Times New Roman" w:cs="Times New Roman"/>
          <w:bCs/>
          <w:color w:val="000000" w:themeColor="text1"/>
          <w:sz w:val="24"/>
        </w:rPr>
        <w:t>ienošanās Nr.</w:t>
      </w:r>
      <w:r w:rsidR="00676584">
        <w:rPr>
          <w:rFonts w:ascii="Times New Roman" w:hAnsi="Times New Roman" w:cs="Times New Roman"/>
          <w:color w:val="000000" w:themeColor="text1"/>
          <w:sz w:val="24"/>
        </w:rPr>
        <w:t xml:space="preserve">1.1.1.4/17/I/004 </w:t>
      </w:r>
      <w:r w:rsidR="00676584" w:rsidRPr="00676584">
        <w:rPr>
          <w:rFonts w:ascii="Times New Roman" w:hAnsi="Times New Roman"/>
          <w:sz w:val="24"/>
        </w:rPr>
        <w:t>(RTU PVS ID 3170</w:t>
      </w:r>
      <w:r w:rsidRPr="00676584">
        <w:rPr>
          <w:rFonts w:ascii="Times New Roman" w:hAnsi="Times New Roman"/>
          <w:sz w:val="24"/>
        </w:rPr>
        <w:t>).</w:t>
      </w:r>
    </w:p>
    <w:p w14:paraId="2B5B2877" w14:textId="77777777" w:rsidR="009E1C3E" w:rsidRPr="00AD5110" w:rsidRDefault="009E1C3E" w:rsidP="00BD6497">
      <w:pPr>
        <w:pStyle w:val="Sarakstarindkopa1"/>
        <w:numPr>
          <w:ilvl w:val="1"/>
          <w:numId w:val="7"/>
        </w:numPr>
        <w:ind w:left="567" w:hanging="508"/>
        <w:jc w:val="both"/>
        <w:rPr>
          <w:rFonts w:ascii="Times New Roman" w:hAnsi="Times New Roman" w:cs="Times New Roman"/>
          <w:b/>
          <w:sz w:val="24"/>
        </w:rPr>
      </w:pPr>
      <w:r w:rsidRPr="00AD5110">
        <w:rPr>
          <w:rFonts w:ascii="Times New Roman" w:hAnsi="Times New Roman" w:cs="Times New Roman"/>
          <w:sz w:val="24"/>
        </w:rPr>
        <w:t>vienskaitlis (pēc nepieciešamības) ietvers arī daudzskaitli un otrādi; lietvārds, lietots sieviešu dzimtē, (pēc nepieciešamības) ietvers arī vīriešu dzimti un otrādi.</w:t>
      </w:r>
    </w:p>
    <w:p w14:paraId="36364AA5" w14:textId="08BCD457" w:rsidR="00624107" w:rsidRPr="00AD5110" w:rsidRDefault="00624107" w:rsidP="00676584">
      <w:pPr>
        <w:pStyle w:val="Sarakstarindkopa1"/>
        <w:ind w:left="0"/>
        <w:jc w:val="both"/>
        <w:rPr>
          <w:rFonts w:ascii="Times New Roman" w:hAnsi="Times New Roman" w:cs="Times New Roman"/>
          <w:sz w:val="24"/>
        </w:rPr>
      </w:pPr>
    </w:p>
    <w:p w14:paraId="0678F737" w14:textId="77777777" w:rsidR="009E1C3E" w:rsidRPr="00AD5110" w:rsidRDefault="009E1C3E" w:rsidP="00BD6497">
      <w:pPr>
        <w:pStyle w:val="Sarakstarindkopa1"/>
        <w:numPr>
          <w:ilvl w:val="0"/>
          <w:numId w:val="7"/>
        </w:numPr>
        <w:jc w:val="center"/>
        <w:rPr>
          <w:rFonts w:ascii="Times New Roman" w:hAnsi="Times New Roman" w:cs="Times New Roman"/>
          <w:b/>
          <w:sz w:val="24"/>
        </w:rPr>
      </w:pPr>
      <w:r w:rsidRPr="00AD5110">
        <w:rPr>
          <w:rFonts w:ascii="Times New Roman" w:hAnsi="Times New Roman" w:cs="Times New Roman"/>
          <w:b/>
          <w:sz w:val="24"/>
        </w:rPr>
        <w:t>Līguma priekšmets</w:t>
      </w:r>
    </w:p>
    <w:p w14:paraId="69B09E11" w14:textId="77777777" w:rsidR="009E1C3E" w:rsidRPr="00AD5110" w:rsidRDefault="009E1C3E" w:rsidP="009E1C3E">
      <w:pPr>
        <w:pStyle w:val="Sarakstarindkopa1"/>
        <w:ind w:left="360"/>
        <w:rPr>
          <w:rFonts w:ascii="Times New Roman" w:hAnsi="Times New Roman" w:cs="Times New Roman"/>
          <w:b/>
          <w:sz w:val="24"/>
        </w:rPr>
      </w:pPr>
    </w:p>
    <w:p w14:paraId="37ACEF02" w14:textId="46ACADF1" w:rsidR="009E1C3E" w:rsidRPr="00E35DD9" w:rsidRDefault="009E1C3E" w:rsidP="00BD6497">
      <w:pPr>
        <w:pStyle w:val="Sarakstarindkopa1"/>
        <w:numPr>
          <w:ilvl w:val="1"/>
          <w:numId w:val="7"/>
        </w:numPr>
        <w:ind w:left="567" w:hanging="567"/>
        <w:jc w:val="both"/>
        <w:rPr>
          <w:rFonts w:ascii="Times New Roman" w:hAnsi="Times New Roman" w:cs="Times New Roman"/>
          <w:sz w:val="24"/>
        </w:rPr>
      </w:pPr>
      <w:r w:rsidRPr="00AD5110">
        <w:rPr>
          <w:rFonts w:ascii="Times New Roman" w:hAnsi="Times New Roman" w:cs="Times New Roman"/>
          <w:sz w:val="24"/>
        </w:rPr>
        <w:t xml:space="preserve">Pasūtītājs </w:t>
      </w:r>
      <w:proofErr w:type="spellStart"/>
      <w:r w:rsidRPr="00E35DD9">
        <w:rPr>
          <w:rFonts w:ascii="Times New Roman" w:hAnsi="Times New Roman" w:cs="Times New Roman"/>
          <w:sz w:val="24"/>
        </w:rPr>
        <w:t>pasūta</w:t>
      </w:r>
      <w:proofErr w:type="spellEnd"/>
      <w:r w:rsidRPr="00E35DD9">
        <w:rPr>
          <w:rFonts w:ascii="Times New Roman" w:hAnsi="Times New Roman" w:cs="Times New Roman"/>
          <w:sz w:val="24"/>
        </w:rPr>
        <w:t>, bet Piegādātājs par Līgumā minēto samaksu piegādā</w:t>
      </w:r>
      <w:r w:rsidR="00685F79" w:rsidRPr="00E35DD9">
        <w:rPr>
          <w:rFonts w:ascii="Times New Roman" w:hAnsi="Times New Roman" w:cs="Times New Roman"/>
          <w:sz w:val="24"/>
        </w:rPr>
        <w:t xml:space="preserve">, </w:t>
      </w:r>
      <w:r w:rsidR="00685F79" w:rsidRPr="00E35DD9">
        <w:rPr>
          <w:rFonts w:ascii="Times New Roman" w:hAnsi="Times New Roman" w:cs="Times New Roman"/>
          <w:color w:val="000000" w:themeColor="text1"/>
          <w:kern w:val="0"/>
          <w:sz w:val="24"/>
          <w:lang w:eastAsia="lv-LV"/>
        </w:rPr>
        <w:t>uzstāda Preci, nodrošina darbinieku apmācību</w:t>
      </w:r>
      <w:r w:rsidRPr="00E35DD9">
        <w:rPr>
          <w:rFonts w:ascii="Times New Roman" w:hAnsi="Times New Roman" w:cs="Times New Roman"/>
          <w:sz w:val="24"/>
        </w:rPr>
        <w:t>. Pasūtītājs apņemas pirkt, saņemt, un apmaksāt Preci Līgumā noteiktajā termiņā, kartībā un apmērā.</w:t>
      </w:r>
    </w:p>
    <w:p w14:paraId="0059EABC" w14:textId="0B33E13D" w:rsidR="009E1C3E" w:rsidRPr="00E35DD9" w:rsidRDefault="009E1C3E" w:rsidP="00BD6497">
      <w:pPr>
        <w:pStyle w:val="Sarakstarindkopa1"/>
        <w:numPr>
          <w:ilvl w:val="1"/>
          <w:numId w:val="7"/>
        </w:numPr>
        <w:ind w:left="567" w:hanging="567"/>
        <w:jc w:val="both"/>
        <w:rPr>
          <w:rFonts w:ascii="Times New Roman" w:hAnsi="Times New Roman" w:cs="Times New Roman"/>
          <w:b/>
          <w:sz w:val="24"/>
        </w:rPr>
      </w:pPr>
      <w:r w:rsidRPr="00E35DD9">
        <w:rPr>
          <w:rFonts w:ascii="Times New Roman" w:hAnsi="Times New Roman" w:cs="Times New Roman"/>
          <w:sz w:val="24"/>
        </w:rPr>
        <w:t xml:space="preserve">Prece tiek piegādāta </w:t>
      </w:r>
      <w:r w:rsidR="00063ECB" w:rsidRPr="00E35DD9">
        <w:rPr>
          <w:rFonts w:ascii="Times New Roman" w:hAnsi="Times New Roman" w:cs="Times New Roman"/>
          <w:sz w:val="24"/>
        </w:rPr>
        <w:t xml:space="preserve">un uzstādīta </w:t>
      </w:r>
      <w:r w:rsidRPr="00E35DD9">
        <w:rPr>
          <w:rFonts w:ascii="Times New Roman" w:hAnsi="Times New Roman" w:cs="Times New Roman"/>
          <w:sz w:val="24"/>
        </w:rPr>
        <w:t>atbilstoši Pasūtītāja tehniskajai specifikācijai un Piegādātāja iesniegtam Tehniskajam piedāvājumam (Pielikums Nr.1 “Tehni</w:t>
      </w:r>
      <w:r w:rsidR="008C1A71" w:rsidRPr="00E35DD9">
        <w:rPr>
          <w:rFonts w:ascii="Times New Roman" w:hAnsi="Times New Roman" w:cs="Times New Roman"/>
          <w:sz w:val="24"/>
        </w:rPr>
        <w:t xml:space="preserve">skā specifikācija – Tehniskais </w:t>
      </w:r>
      <w:r w:rsidRPr="00E35DD9">
        <w:rPr>
          <w:rFonts w:ascii="Times New Roman" w:hAnsi="Times New Roman" w:cs="Times New Roman"/>
          <w:sz w:val="24"/>
        </w:rPr>
        <w:t>piedāvājums”), Līguma noteikumiem un Latvijas Republikas spēkā esošajiem normatīvajiem aktiem.</w:t>
      </w:r>
    </w:p>
    <w:p w14:paraId="148EDAF5" w14:textId="2C1C5DBD" w:rsidR="009E1C3E" w:rsidRPr="00E35DD9" w:rsidRDefault="009E1C3E" w:rsidP="00BD6497">
      <w:pPr>
        <w:pStyle w:val="Sarakstarindkopa1"/>
        <w:numPr>
          <w:ilvl w:val="1"/>
          <w:numId w:val="7"/>
        </w:numPr>
        <w:ind w:left="567" w:hanging="567"/>
        <w:jc w:val="both"/>
        <w:rPr>
          <w:rFonts w:ascii="Times New Roman" w:hAnsi="Times New Roman" w:cs="Times New Roman"/>
          <w:b/>
          <w:sz w:val="24"/>
        </w:rPr>
      </w:pPr>
      <w:r w:rsidRPr="00E35DD9">
        <w:rPr>
          <w:rFonts w:ascii="Times New Roman" w:hAnsi="Times New Roman" w:cs="Times New Roman"/>
          <w:sz w:val="24"/>
          <w:lang w:eastAsia="lv-LV"/>
        </w:rPr>
        <w:t>Piegādātājs garantē, ka Prece atbilst spēkā esošiem valsts standartiem vai citos normatīvajos aktos noteiktajām Preces kvalitātes un atbilstības prasībām, kā arī Preces izgatavotāja sniegtajai informācijai (Preces marķējums, pievienotā instrukcija, uzglabāšanas noteikumi u.tml.)</w:t>
      </w:r>
      <w:r w:rsidR="00A63239" w:rsidRPr="00E35DD9">
        <w:rPr>
          <w:rFonts w:ascii="Times New Roman" w:hAnsi="Times New Roman" w:cs="Times New Roman"/>
          <w:sz w:val="24"/>
          <w:lang w:eastAsia="lv-LV"/>
        </w:rPr>
        <w:t xml:space="preserve">, </w:t>
      </w:r>
      <w:r w:rsidR="00A63239" w:rsidRPr="00E35DD9">
        <w:rPr>
          <w:rFonts w:ascii="Times New Roman" w:hAnsi="Times New Roman" w:cs="Times New Roman"/>
          <w:sz w:val="24"/>
        </w:rPr>
        <w:t>kā arī ga</w:t>
      </w:r>
      <w:r w:rsidR="002F5018">
        <w:rPr>
          <w:rFonts w:ascii="Times New Roman" w:hAnsi="Times New Roman" w:cs="Times New Roman"/>
          <w:sz w:val="24"/>
        </w:rPr>
        <w:t>rantē, ka tiks piegādātas jauna, nelietota Prece</w:t>
      </w:r>
      <w:r w:rsidR="00A63239" w:rsidRPr="00E35DD9">
        <w:rPr>
          <w:rFonts w:ascii="Times New Roman" w:hAnsi="Times New Roman" w:cs="Times New Roman"/>
          <w:sz w:val="24"/>
        </w:rPr>
        <w:t xml:space="preserve"> </w:t>
      </w:r>
      <w:proofErr w:type="spellStart"/>
      <w:r w:rsidR="00A63239" w:rsidRPr="00E35DD9">
        <w:rPr>
          <w:rFonts w:ascii="Times New Roman" w:hAnsi="Times New Roman" w:cs="Times New Roman"/>
          <w:sz w:val="24"/>
        </w:rPr>
        <w:t>orģināliepakojumā</w:t>
      </w:r>
      <w:proofErr w:type="spellEnd"/>
      <w:r w:rsidRPr="00E35DD9">
        <w:rPr>
          <w:rFonts w:ascii="Times New Roman" w:hAnsi="Times New Roman" w:cs="Times New Roman"/>
          <w:sz w:val="24"/>
          <w:lang w:eastAsia="lv-LV"/>
        </w:rPr>
        <w:t>.</w:t>
      </w:r>
    </w:p>
    <w:p w14:paraId="4772A65F" w14:textId="77777777" w:rsidR="009E1C3E" w:rsidRPr="00AD5110" w:rsidRDefault="009E1C3E" w:rsidP="009E1C3E">
      <w:pPr>
        <w:pStyle w:val="Sarakstarindkopa1"/>
        <w:ind w:left="567"/>
        <w:jc w:val="both"/>
        <w:rPr>
          <w:rFonts w:ascii="Times New Roman" w:hAnsi="Times New Roman" w:cs="Times New Roman"/>
          <w:b/>
          <w:sz w:val="24"/>
        </w:rPr>
      </w:pPr>
    </w:p>
    <w:p w14:paraId="146569A8" w14:textId="77777777" w:rsidR="009E1C3E" w:rsidRPr="00AD5110" w:rsidRDefault="009E1C3E" w:rsidP="00BD6497">
      <w:pPr>
        <w:pStyle w:val="Sarakstarindkopa1"/>
        <w:numPr>
          <w:ilvl w:val="0"/>
          <w:numId w:val="7"/>
        </w:numPr>
        <w:jc w:val="center"/>
        <w:rPr>
          <w:rFonts w:ascii="Times New Roman" w:hAnsi="Times New Roman" w:cs="Times New Roman"/>
          <w:b/>
          <w:sz w:val="24"/>
        </w:rPr>
      </w:pPr>
      <w:r w:rsidRPr="00AD5110">
        <w:rPr>
          <w:rFonts w:ascii="Times New Roman" w:hAnsi="Times New Roman" w:cs="Times New Roman"/>
          <w:b/>
          <w:sz w:val="24"/>
        </w:rPr>
        <w:t>Līgumcena un norēķinu kārtība</w:t>
      </w:r>
    </w:p>
    <w:p w14:paraId="1193013D" w14:textId="77777777" w:rsidR="009E1C3E" w:rsidRPr="00AD5110" w:rsidRDefault="009E1C3E" w:rsidP="009E1C3E">
      <w:pPr>
        <w:pStyle w:val="Sarakstarindkopa1"/>
        <w:ind w:left="360"/>
        <w:rPr>
          <w:rFonts w:ascii="Times New Roman" w:hAnsi="Times New Roman" w:cs="Times New Roman"/>
          <w:b/>
          <w:sz w:val="24"/>
        </w:rPr>
      </w:pPr>
    </w:p>
    <w:p w14:paraId="4FA34545" w14:textId="06732C32" w:rsidR="009E1C3E" w:rsidRPr="00AD5110" w:rsidRDefault="00685F79" w:rsidP="00BD6497">
      <w:pPr>
        <w:pStyle w:val="Sarakstarindkopa1"/>
        <w:numPr>
          <w:ilvl w:val="1"/>
          <w:numId w:val="7"/>
        </w:numPr>
        <w:ind w:left="567" w:hanging="567"/>
        <w:jc w:val="both"/>
        <w:rPr>
          <w:rFonts w:ascii="Times New Roman" w:hAnsi="Times New Roman" w:cs="Times New Roman"/>
          <w:b/>
          <w:sz w:val="24"/>
        </w:rPr>
      </w:pPr>
      <w:r w:rsidRPr="008C3A09">
        <w:rPr>
          <w:rFonts w:ascii="Times New Roman" w:hAnsi="Times New Roman" w:cs="Times New Roman"/>
          <w:color w:val="000000" w:themeColor="text1"/>
          <w:kern w:val="0"/>
          <w:sz w:val="24"/>
          <w:lang w:eastAsia="lv-LV"/>
        </w:rPr>
        <w:t xml:space="preserve">Līgumcena par Preces Piegādi, uzstādīšanu un darbinieku apmācības nodrošināšanu </w:t>
      </w:r>
      <w:r w:rsidR="009E1C3E" w:rsidRPr="00AD5110">
        <w:rPr>
          <w:rFonts w:ascii="Times New Roman" w:hAnsi="Times New Roman" w:cs="Times New Roman"/>
          <w:sz w:val="24"/>
        </w:rPr>
        <w:t>bez pievienotās vērtības nodokļa (turpmāk – PVN) – EUR </w:t>
      </w:r>
      <w:r w:rsidR="009E1C3E" w:rsidRPr="00AD5110">
        <w:rPr>
          <w:rFonts w:ascii="Times New Roman" w:hAnsi="Times New Roman" w:cs="Times New Roman"/>
          <w:b/>
          <w:sz w:val="24"/>
        </w:rPr>
        <w:t>___________</w:t>
      </w:r>
      <w:r w:rsidR="009E1C3E" w:rsidRPr="00AD5110">
        <w:rPr>
          <w:rFonts w:ascii="Times New Roman" w:hAnsi="Times New Roman" w:cs="Times New Roman"/>
          <w:sz w:val="24"/>
        </w:rPr>
        <w:t xml:space="preserve"> (___________________).</w:t>
      </w:r>
    </w:p>
    <w:p w14:paraId="45A5462D" w14:textId="77777777" w:rsidR="009E1C3E" w:rsidRPr="00AD5110" w:rsidRDefault="009E1C3E" w:rsidP="00BD6497">
      <w:pPr>
        <w:numPr>
          <w:ilvl w:val="1"/>
          <w:numId w:val="7"/>
        </w:numPr>
        <w:suppressAutoHyphens/>
        <w:ind w:left="567" w:hanging="567"/>
        <w:contextualSpacing/>
        <w:jc w:val="both"/>
        <w:rPr>
          <w:rFonts w:ascii="Times New Roman" w:eastAsia="Times New Roman" w:hAnsi="Times New Roman" w:cs="Times New Roman"/>
          <w:b/>
          <w:sz w:val="24"/>
        </w:rPr>
      </w:pPr>
      <w:r w:rsidRPr="00AD5110">
        <w:rPr>
          <w:rFonts w:ascii="Times New Roman" w:eastAsia="Times New Roman" w:hAnsi="Times New Roman" w:cs="Times New Roman"/>
          <w:sz w:val="24"/>
        </w:rPr>
        <w:t>Papildus līgumcenai Pasūtītājs maksā Piegādātājam PVN normatīvajos aktos noteiktajā kārtībā un apmērā.</w:t>
      </w:r>
    </w:p>
    <w:p w14:paraId="70820B94" w14:textId="3DD1969B" w:rsidR="009E1C3E" w:rsidRPr="00AD5110" w:rsidRDefault="009E1C3E" w:rsidP="00BD6497">
      <w:pPr>
        <w:numPr>
          <w:ilvl w:val="1"/>
          <w:numId w:val="7"/>
        </w:numPr>
        <w:suppressAutoHyphens/>
        <w:ind w:left="567" w:hanging="567"/>
        <w:contextualSpacing/>
        <w:jc w:val="both"/>
        <w:rPr>
          <w:rFonts w:ascii="Times New Roman" w:eastAsia="Times New Roman" w:hAnsi="Times New Roman" w:cs="Times New Roman"/>
          <w:b/>
          <w:sz w:val="24"/>
        </w:rPr>
      </w:pPr>
      <w:r w:rsidRPr="00AD5110">
        <w:rPr>
          <w:rFonts w:ascii="Times New Roman" w:hAnsi="Times New Roman" w:cs="Times New Roman"/>
          <w:sz w:val="24"/>
        </w:rPr>
        <w:t>Līguma 3.1.punktā minētajā līgumcenā iekļauti visi Piegādātāja izdevumi un izmaksas, kas attiecināmi uz Līguma norādītās Preces piegādi,</w:t>
      </w:r>
      <w:r w:rsidR="00571830" w:rsidRPr="00571830">
        <w:rPr>
          <w:rFonts w:ascii="Times New Roman" w:hAnsi="Times New Roman" w:cs="Times New Roman"/>
          <w:color w:val="000000" w:themeColor="text1"/>
          <w:sz w:val="24"/>
        </w:rPr>
        <w:t xml:space="preserve"> </w:t>
      </w:r>
      <w:r w:rsidR="00571830" w:rsidRPr="008C3A09">
        <w:rPr>
          <w:rFonts w:ascii="Times New Roman" w:hAnsi="Times New Roman" w:cs="Times New Roman"/>
          <w:color w:val="000000" w:themeColor="text1"/>
          <w:sz w:val="24"/>
        </w:rPr>
        <w:t>uzstādīšanu un darbinieku apmācību</w:t>
      </w:r>
      <w:r w:rsidR="00571830">
        <w:rPr>
          <w:rFonts w:ascii="Times New Roman" w:hAnsi="Times New Roman" w:cs="Times New Roman"/>
          <w:color w:val="000000" w:themeColor="text1"/>
          <w:sz w:val="24"/>
        </w:rPr>
        <w:t>,</w:t>
      </w:r>
      <w:r w:rsidRPr="00AD5110">
        <w:rPr>
          <w:rFonts w:ascii="Times New Roman" w:hAnsi="Times New Roman" w:cs="Times New Roman"/>
          <w:sz w:val="24"/>
        </w:rPr>
        <w:t xml:space="preserve"> kā arī visi izdevumi un izmaksas, kas Piegādātājam radīsies izpildot saistības saskaņā ar Līgumu.</w:t>
      </w:r>
    </w:p>
    <w:p w14:paraId="480327CC" w14:textId="77777777" w:rsidR="009E1C3E" w:rsidRPr="00AD5110" w:rsidRDefault="009E1C3E" w:rsidP="00BD6497">
      <w:pPr>
        <w:numPr>
          <w:ilvl w:val="1"/>
          <w:numId w:val="7"/>
        </w:numPr>
        <w:suppressAutoHyphens/>
        <w:ind w:left="567" w:hanging="567"/>
        <w:contextualSpacing/>
        <w:jc w:val="both"/>
        <w:rPr>
          <w:rFonts w:ascii="Times New Roman" w:eastAsia="Times New Roman" w:hAnsi="Times New Roman" w:cs="Times New Roman"/>
          <w:b/>
          <w:sz w:val="24"/>
        </w:rPr>
      </w:pPr>
      <w:r w:rsidRPr="00AD5110">
        <w:rPr>
          <w:rFonts w:ascii="Times New Roman" w:eastAsia="Times New Roman" w:hAnsi="Times New Roman" w:cs="Times New Roman"/>
          <w:sz w:val="24"/>
        </w:rPr>
        <w:t xml:space="preserve">Piegādātāja iesniegtajā piedāvājumā iekļautās cenas ir nemainīgas visā Līguma darbības laikā. </w:t>
      </w:r>
    </w:p>
    <w:p w14:paraId="06DA0D6E" w14:textId="77777777" w:rsidR="00D549DF" w:rsidRPr="00D549DF" w:rsidRDefault="00D549DF" w:rsidP="00BD6497">
      <w:pPr>
        <w:pStyle w:val="ListParagraph"/>
        <w:numPr>
          <w:ilvl w:val="1"/>
          <w:numId w:val="7"/>
        </w:numPr>
        <w:shd w:val="clear" w:color="auto" w:fill="FFFFFF"/>
        <w:tabs>
          <w:tab w:val="left" w:pos="567"/>
        </w:tabs>
        <w:ind w:left="567" w:hanging="567"/>
        <w:jc w:val="both"/>
        <w:rPr>
          <w:rFonts w:ascii="Times New Roman" w:hAnsi="Times New Roman"/>
          <w:sz w:val="24"/>
        </w:rPr>
      </w:pPr>
      <w:r>
        <w:rPr>
          <w:rFonts w:ascii="Times New Roman" w:eastAsia="Cambria" w:hAnsi="Times New Roman"/>
          <w:color w:val="000000"/>
          <w:sz w:val="24"/>
        </w:rPr>
        <w:t xml:space="preserve">Piegādātājam pēc Līguma spēkā stāšanās ir iespēja saņemt avansa maksājumu 30% apmērā no līgumcenas, t.i., EUR _____ neskaitot PVN. Avanss tiek izmaksāts 20 (divdesmit) dienu laikā. </w:t>
      </w:r>
      <w:r>
        <w:rPr>
          <w:rFonts w:ascii="Times New Roman" w:eastAsia="Cambria" w:hAnsi="Times New Roman"/>
          <w:color w:val="000000"/>
          <w:sz w:val="24"/>
          <w:shd w:val="clear" w:color="auto" w:fill="FFFFFF"/>
        </w:rPr>
        <w:t>Lai saņemtu avansa maksājumu, Piegādātājs Pasūtītājam iesniedz Eiropas Savienībā reģistrētas kredītiestādes vai apdrošināšanas sabiedrības izsniegtu pirmā pieprasījuma avansa atmaksāšanas garantiju, kas ir vienāda ar avansa summu un ir spēkā līdz pilnīgai avansa summas atmaksai.</w:t>
      </w:r>
      <w:r w:rsidRPr="008C3A09">
        <w:rPr>
          <w:rFonts w:ascii="Times New Roman" w:hAnsi="Times New Roman"/>
          <w:color w:val="000000" w:themeColor="text1"/>
          <w:kern w:val="0"/>
          <w:sz w:val="24"/>
          <w:lang w:eastAsia="lv-LV"/>
        </w:rPr>
        <w:t xml:space="preserve"> </w:t>
      </w:r>
    </w:p>
    <w:p w14:paraId="7F779953" w14:textId="31A01EC8" w:rsidR="00571830" w:rsidRPr="00571830" w:rsidRDefault="00571830" w:rsidP="00BD6497">
      <w:pPr>
        <w:pStyle w:val="ListParagraph"/>
        <w:numPr>
          <w:ilvl w:val="1"/>
          <w:numId w:val="7"/>
        </w:numPr>
        <w:shd w:val="clear" w:color="auto" w:fill="FFFFFF"/>
        <w:tabs>
          <w:tab w:val="left" w:pos="567"/>
        </w:tabs>
        <w:ind w:left="567" w:hanging="567"/>
        <w:jc w:val="both"/>
        <w:rPr>
          <w:rFonts w:ascii="Times New Roman" w:hAnsi="Times New Roman"/>
          <w:sz w:val="24"/>
        </w:rPr>
      </w:pPr>
      <w:r w:rsidRPr="008C3A09">
        <w:rPr>
          <w:rFonts w:ascii="Times New Roman" w:hAnsi="Times New Roman"/>
          <w:color w:val="000000" w:themeColor="text1"/>
          <w:kern w:val="0"/>
          <w:sz w:val="24"/>
          <w:lang w:eastAsia="lv-LV"/>
        </w:rPr>
        <w:t>Pasūtītājs apmaksu par pieņemto Preci</w:t>
      </w:r>
      <w:r w:rsidR="00D549DF">
        <w:rPr>
          <w:rFonts w:ascii="Times New Roman" w:hAnsi="Times New Roman"/>
          <w:color w:val="000000" w:themeColor="text1"/>
          <w:kern w:val="0"/>
          <w:sz w:val="24"/>
          <w:lang w:eastAsia="lv-LV"/>
        </w:rPr>
        <w:t xml:space="preserve"> (atlikušo summu)</w:t>
      </w:r>
      <w:r w:rsidRPr="008C3A09">
        <w:rPr>
          <w:rFonts w:ascii="Times New Roman" w:hAnsi="Times New Roman"/>
          <w:color w:val="000000" w:themeColor="text1"/>
          <w:kern w:val="0"/>
          <w:sz w:val="24"/>
          <w:lang w:eastAsia="lv-LV"/>
        </w:rPr>
        <w:t xml:space="preserve"> veic </w:t>
      </w:r>
      <w:r w:rsidRPr="008C3A09">
        <w:rPr>
          <w:rFonts w:ascii="Times New Roman" w:hAnsi="Times New Roman"/>
          <w:color w:val="000000" w:themeColor="text1"/>
          <w:sz w:val="24"/>
        </w:rPr>
        <w:t xml:space="preserve">30 (trīsdesmit) dienu laikā pēc abpusēji parakstītas pieņemšanas – nodošanas akta </w:t>
      </w:r>
      <w:r w:rsidR="00063ECB">
        <w:rPr>
          <w:rFonts w:ascii="Times New Roman" w:hAnsi="Times New Roman"/>
          <w:color w:val="000000" w:themeColor="text1"/>
          <w:sz w:val="24"/>
        </w:rPr>
        <w:t xml:space="preserve">un </w:t>
      </w:r>
      <w:r w:rsidR="00063ECB" w:rsidRPr="008C3A09">
        <w:rPr>
          <w:rFonts w:ascii="Times New Roman" w:hAnsi="Times New Roman"/>
          <w:color w:val="000000" w:themeColor="text1"/>
          <w:sz w:val="24"/>
        </w:rPr>
        <w:t xml:space="preserve">pavadzīmes </w:t>
      </w:r>
      <w:r w:rsidRPr="008C3A09">
        <w:rPr>
          <w:rFonts w:ascii="Times New Roman" w:hAnsi="Times New Roman"/>
          <w:color w:val="000000" w:themeColor="text1"/>
          <w:sz w:val="24"/>
        </w:rPr>
        <w:t>saņemšanas, pārskaitot naudas summu uz Piegādātāja norādīto norēķinu kontu</w:t>
      </w:r>
      <w:r>
        <w:rPr>
          <w:rFonts w:ascii="Times New Roman" w:hAnsi="Times New Roman"/>
          <w:color w:val="000000" w:themeColor="text1"/>
          <w:sz w:val="24"/>
        </w:rPr>
        <w:t>.</w:t>
      </w:r>
    </w:p>
    <w:p w14:paraId="649928E0" w14:textId="41B98D7A" w:rsidR="009E1C3E" w:rsidRPr="00AD5110" w:rsidRDefault="009E1C3E" w:rsidP="00BD6497">
      <w:pPr>
        <w:pStyle w:val="ListParagraph"/>
        <w:numPr>
          <w:ilvl w:val="1"/>
          <w:numId w:val="7"/>
        </w:numPr>
        <w:shd w:val="clear" w:color="auto" w:fill="FFFFFF"/>
        <w:tabs>
          <w:tab w:val="left" w:pos="567"/>
        </w:tabs>
        <w:ind w:left="567" w:hanging="567"/>
        <w:jc w:val="both"/>
        <w:rPr>
          <w:rFonts w:ascii="Times New Roman" w:hAnsi="Times New Roman"/>
          <w:sz w:val="24"/>
        </w:rPr>
      </w:pPr>
      <w:r w:rsidRPr="00AD5110">
        <w:rPr>
          <w:rFonts w:ascii="Times New Roman" w:hAnsi="Times New Roman"/>
          <w:sz w:val="24"/>
        </w:rPr>
        <w:t>Pasūtītājs apmaksu par Prec</w:t>
      </w:r>
      <w:r w:rsidR="00063ECB">
        <w:rPr>
          <w:rFonts w:ascii="Times New Roman" w:hAnsi="Times New Roman"/>
          <w:sz w:val="24"/>
        </w:rPr>
        <w:t>i</w:t>
      </w:r>
      <w:r w:rsidRPr="00AD5110">
        <w:rPr>
          <w:rFonts w:ascii="Times New Roman" w:hAnsi="Times New Roman"/>
          <w:sz w:val="24"/>
        </w:rPr>
        <w:t xml:space="preserve"> veic bezskaidras naudas norēķinu veidā. </w:t>
      </w:r>
    </w:p>
    <w:p w14:paraId="7FB95F79" w14:textId="5EBE52EC" w:rsidR="009B2231" w:rsidRPr="00AD5110" w:rsidRDefault="009B2231" w:rsidP="00BD6497">
      <w:pPr>
        <w:pStyle w:val="ListParagraph"/>
        <w:numPr>
          <w:ilvl w:val="1"/>
          <w:numId w:val="7"/>
        </w:numPr>
        <w:shd w:val="clear" w:color="auto" w:fill="FFFFFF"/>
        <w:tabs>
          <w:tab w:val="left" w:pos="567"/>
        </w:tabs>
        <w:ind w:left="567" w:hanging="567"/>
        <w:jc w:val="both"/>
        <w:rPr>
          <w:rFonts w:ascii="Times New Roman" w:hAnsi="Times New Roman"/>
          <w:sz w:val="24"/>
        </w:rPr>
      </w:pPr>
      <w:r w:rsidRPr="00AD5110">
        <w:rPr>
          <w:rFonts w:ascii="Times New Roman" w:hAnsi="Times New Roman"/>
          <w:sz w:val="24"/>
        </w:rPr>
        <w:t xml:space="preserve">Apmaksa tiek veikta no </w:t>
      </w:r>
      <w:r w:rsidR="00676584" w:rsidRPr="00676584">
        <w:rPr>
          <w:rFonts w:ascii="Times New Roman" w:hAnsi="Times New Roman"/>
          <w:bCs/>
          <w:color w:val="000000" w:themeColor="text1"/>
          <w:sz w:val="24"/>
        </w:rPr>
        <w:t>Eiropas Savienības fonda projekt</w:t>
      </w:r>
      <w:r w:rsidR="00063ECB">
        <w:rPr>
          <w:rFonts w:ascii="Times New Roman" w:hAnsi="Times New Roman"/>
          <w:bCs/>
          <w:color w:val="000000" w:themeColor="text1"/>
          <w:sz w:val="24"/>
        </w:rPr>
        <w:t>a</w:t>
      </w:r>
      <w:r w:rsidR="00676584" w:rsidRPr="00676584">
        <w:rPr>
          <w:rFonts w:ascii="Times New Roman" w:hAnsi="Times New Roman"/>
          <w:bCs/>
          <w:color w:val="000000" w:themeColor="text1"/>
          <w:sz w:val="24"/>
        </w:rPr>
        <w:t xml:space="preserve"> “</w:t>
      </w:r>
      <w:r w:rsidR="00676584" w:rsidRPr="00676584">
        <w:rPr>
          <w:rFonts w:ascii="Times New Roman" w:hAnsi="Times New Roman"/>
          <w:color w:val="000000" w:themeColor="text1"/>
          <w:sz w:val="24"/>
        </w:rPr>
        <w:t>Rīgas Tehniskās universitātes Inženierzinātņu un viedo tehnoloģiju centra infrastruktūras attīstība Viedās specializācijas jomās</w:t>
      </w:r>
      <w:r w:rsidR="00676584">
        <w:rPr>
          <w:rFonts w:ascii="Times New Roman" w:hAnsi="Times New Roman"/>
          <w:bCs/>
          <w:color w:val="000000" w:themeColor="text1"/>
          <w:sz w:val="24"/>
        </w:rPr>
        <w:t>”, v</w:t>
      </w:r>
      <w:r w:rsidR="00676584" w:rsidRPr="00676584">
        <w:rPr>
          <w:rFonts w:ascii="Times New Roman" w:hAnsi="Times New Roman"/>
          <w:bCs/>
          <w:color w:val="000000" w:themeColor="text1"/>
          <w:sz w:val="24"/>
        </w:rPr>
        <w:t>ienošanās Nr.</w:t>
      </w:r>
      <w:r w:rsidR="00676584">
        <w:rPr>
          <w:rFonts w:ascii="Times New Roman" w:hAnsi="Times New Roman"/>
          <w:color w:val="000000" w:themeColor="text1"/>
          <w:sz w:val="24"/>
        </w:rPr>
        <w:t xml:space="preserve">1.1.1.4/17/I/004 </w:t>
      </w:r>
      <w:r w:rsidR="00676584" w:rsidRPr="00676584">
        <w:rPr>
          <w:rFonts w:ascii="Times New Roman" w:hAnsi="Times New Roman"/>
          <w:sz w:val="24"/>
        </w:rPr>
        <w:t>(RTU PVS ID 3170)</w:t>
      </w:r>
      <w:r w:rsidRPr="00AD5110">
        <w:rPr>
          <w:rFonts w:ascii="Times New Roman" w:hAnsi="Times New Roman"/>
          <w:sz w:val="24"/>
        </w:rPr>
        <w:t xml:space="preserve"> līdzekļiem.</w:t>
      </w:r>
    </w:p>
    <w:p w14:paraId="62C2123C" w14:textId="77777777" w:rsidR="009E1C3E" w:rsidRPr="00AD5110" w:rsidRDefault="009E1C3E" w:rsidP="00BD6497">
      <w:pPr>
        <w:pStyle w:val="ListParagraph"/>
        <w:numPr>
          <w:ilvl w:val="1"/>
          <w:numId w:val="7"/>
        </w:numPr>
        <w:shd w:val="clear" w:color="auto" w:fill="FFFFFF"/>
        <w:tabs>
          <w:tab w:val="left" w:pos="567"/>
        </w:tabs>
        <w:ind w:left="567" w:hanging="567"/>
        <w:jc w:val="both"/>
        <w:rPr>
          <w:rFonts w:ascii="Times New Roman" w:hAnsi="Times New Roman"/>
          <w:sz w:val="24"/>
        </w:rPr>
      </w:pPr>
      <w:r w:rsidRPr="00AD5110">
        <w:rPr>
          <w:rFonts w:ascii="Times New Roman" w:hAnsi="Times New Roman"/>
          <w:sz w:val="24"/>
          <w:lang w:eastAsia="lv-LV"/>
        </w:rPr>
        <w:t>Maksājums skaitās izdarīts brīdī, kad Pasūtītājs veicis maksājumu no sava norēķinu konta.</w:t>
      </w:r>
    </w:p>
    <w:p w14:paraId="4A42611C" w14:textId="56586A9A" w:rsidR="009E1C3E" w:rsidRPr="009E1C3E" w:rsidRDefault="009E1C3E" w:rsidP="00BD6497">
      <w:pPr>
        <w:pStyle w:val="ListParagraph"/>
        <w:numPr>
          <w:ilvl w:val="1"/>
          <w:numId w:val="7"/>
        </w:numPr>
        <w:shd w:val="clear" w:color="auto" w:fill="FFFFFF"/>
        <w:tabs>
          <w:tab w:val="left" w:pos="567"/>
        </w:tabs>
        <w:ind w:left="567" w:hanging="567"/>
        <w:jc w:val="both"/>
        <w:rPr>
          <w:rFonts w:ascii="Times New Roman" w:hAnsi="Times New Roman"/>
          <w:sz w:val="24"/>
        </w:rPr>
      </w:pPr>
      <w:r w:rsidRPr="00AD5110">
        <w:rPr>
          <w:rFonts w:ascii="Times New Roman" w:hAnsi="Times New Roman"/>
          <w:sz w:val="24"/>
          <w:lang w:eastAsia="lv-LV"/>
        </w:rPr>
        <w:t>Piegādātājs, sagatavojot</w:t>
      </w:r>
      <w:r w:rsidRPr="009E1C3E">
        <w:rPr>
          <w:rFonts w:ascii="Times New Roman" w:hAnsi="Times New Roman"/>
          <w:sz w:val="24"/>
          <w:lang w:eastAsia="lv-LV"/>
        </w:rPr>
        <w:t xml:space="preserve"> pavadzīmi, tajā iekļauj informāciju par prec</w:t>
      </w:r>
      <w:r w:rsidR="00063ECB">
        <w:rPr>
          <w:rFonts w:ascii="Times New Roman" w:hAnsi="Times New Roman"/>
          <w:sz w:val="24"/>
          <w:lang w:eastAsia="lv-LV"/>
        </w:rPr>
        <w:t>i</w:t>
      </w:r>
      <w:r w:rsidRPr="009E1C3E">
        <w:rPr>
          <w:rFonts w:ascii="Times New Roman" w:hAnsi="Times New Roman"/>
          <w:sz w:val="24"/>
          <w:lang w:eastAsia="lv-LV"/>
        </w:rPr>
        <w:t>, to apjomu, vienību cen</w:t>
      </w:r>
      <w:r w:rsidR="00063ECB">
        <w:rPr>
          <w:rFonts w:ascii="Times New Roman" w:hAnsi="Times New Roman"/>
          <w:sz w:val="24"/>
          <w:lang w:eastAsia="lv-LV"/>
        </w:rPr>
        <w:t>u</w:t>
      </w:r>
      <w:r w:rsidRPr="009E1C3E">
        <w:rPr>
          <w:rFonts w:ascii="Times New Roman" w:hAnsi="Times New Roman"/>
          <w:sz w:val="24"/>
          <w:lang w:eastAsia="lv-LV"/>
        </w:rPr>
        <w:t xml:space="preserve">, kopējo cenu, </w:t>
      </w:r>
      <w:r w:rsidRPr="009E1C3E">
        <w:rPr>
          <w:rFonts w:ascii="Times New Roman" w:hAnsi="Times New Roman"/>
          <w:b/>
          <w:sz w:val="24"/>
          <w:lang w:eastAsia="lv-LV"/>
        </w:rPr>
        <w:t>pilnu iepirkuma nosaukumu un identifikācijas numuru, Līguma datumu un numuru</w:t>
      </w:r>
      <w:r w:rsidR="00624107">
        <w:rPr>
          <w:rFonts w:ascii="Times New Roman" w:hAnsi="Times New Roman"/>
          <w:b/>
          <w:sz w:val="24"/>
          <w:lang w:eastAsia="lv-LV"/>
        </w:rPr>
        <w:t xml:space="preserve">, projekta </w:t>
      </w:r>
      <w:r w:rsidR="00063ECB">
        <w:rPr>
          <w:rFonts w:ascii="Times New Roman" w:hAnsi="Times New Roman"/>
          <w:b/>
          <w:sz w:val="24"/>
          <w:lang w:eastAsia="lv-LV"/>
        </w:rPr>
        <w:t xml:space="preserve">vienošanās </w:t>
      </w:r>
      <w:r w:rsidR="00624107">
        <w:rPr>
          <w:rFonts w:ascii="Times New Roman" w:hAnsi="Times New Roman"/>
          <w:b/>
          <w:sz w:val="24"/>
          <w:lang w:eastAsia="lv-LV"/>
        </w:rPr>
        <w:t>numuru</w:t>
      </w:r>
      <w:r w:rsidRPr="009E1C3E">
        <w:rPr>
          <w:rFonts w:ascii="Times New Roman" w:hAnsi="Times New Roman"/>
          <w:sz w:val="24"/>
          <w:lang w:eastAsia="lv-LV"/>
        </w:rPr>
        <w:t xml:space="preserve">. Ja Piegādātājs nav iekļāvis šajā Līguma punktā noteikto informāciju pavadzīmē, Pasūtītājam ir tiesības prasīt Piegādātājam veikt atbilstošas korekcijas pavadzīmē un līdz brīdim, kamēr Piegādātājs nav novērsis nepilnības, – neapmaksāt Piegādātājam pienākošo summu. </w:t>
      </w:r>
    </w:p>
    <w:p w14:paraId="6F945CCA" w14:textId="757F4548" w:rsidR="009E1C3E" w:rsidRDefault="009E1C3E" w:rsidP="009E1C3E">
      <w:pPr>
        <w:pStyle w:val="Sarakstarindkopa1"/>
        <w:ind w:left="792"/>
        <w:jc w:val="both"/>
        <w:rPr>
          <w:rFonts w:ascii="Times New Roman" w:hAnsi="Times New Roman" w:cs="Times New Roman"/>
          <w:b/>
          <w:sz w:val="24"/>
        </w:rPr>
      </w:pPr>
    </w:p>
    <w:p w14:paraId="2E91DC69" w14:textId="0EC6C8EB" w:rsidR="00D549DF" w:rsidRDefault="00D549DF" w:rsidP="009E1C3E">
      <w:pPr>
        <w:pStyle w:val="Sarakstarindkopa1"/>
        <w:ind w:left="792"/>
        <w:jc w:val="both"/>
        <w:rPr>
          <w:rFonts w:ascii="Times New Roman" w:hAnsi="Times New Roman" w:cs="Times New Roman"/>
          <w:b/>
          <w:sz w:val="24"/>
        </w:rPr>
      </w:pPr>
    </w:p>
    <w:p w14:paraId="7B169EE8" w14:textId="77777777" w:rsidR="00D549DF" w:rsidRPr="009E1C3E" w:rsidRDefault="00D549DF" w:rsidP="009E1C3E">
      <w:pPr>
        <w:pStyle w:val="Sarakstarindkopa1"/>
        <w:ind w:left="792"/>
        <w:jc w:val="both"/>
        <w:rPr>
          <w:rFonts w:ascii="Times New Roman" w:hAnsi="Times New Roman" w:cs="Times New Roman"/>
          <w:b/>
          <w:sz w:val="24"/>
        </w:rPr>
      </w:pPr>
    </w:p>
    <w:p w14:paraId="29B8A79F" w14:textId="77777777" w:rsidR="009E1C3E" w:rsidRPr="009E1C3E" w:rsidRDefault="009E1C3E" w:rsidP="00BD6497">
      <w:pPr>
        <w:pStyle w:val="Sarakstarindkopa1"/>
        <w:numPr>
          <w:ilvl w:val="0"/>
          <w:numId w:val="7"/>
        </w:numPr>
        <w:jc w:val="center"/>
        <w:rPr>
          <w:rFonts w:ascii="Times New Roman" w:hAnsi="Times New Roman" w:cs="Times New Roman"/>
          <w:b/>
          <w:sz w:val="24"/>
        </w:rPr>
      </w:pPr>
      <w:r w:rsidRPr="009E1C3E">
        <w:rPr>
          <w:rFonts w:ascii="Times New Roman" w:hAnsi="Times New Roman" w:cs="Times New Roman"/>
          <w:b/>
          <w:sz w:val="24"/>
        </w:rPr>
        <w:lastRenderedPageBreak/>
        <w:t>Preces piegādes noteikumi un termiņi</w:t>
      </w:r>
    </w:p>
    <w:p w14:paraId="2C034A84" w14:textId="77777777" w:rsidR="009E1C3E" w:rsidRPr="009E1C3E" w:rsidRDefault="009E1C3E" w:rsidP="009E1C3E">
      <w:pPr>
        <w:pStyle w:val="Sarakstarindkopa1"/>
        <w:ind w:left="567" w:hanging="141"/>
        <w:rPr>
          <w:rFonts w:ascii="Times New Roman" w:hAnsi="Times New Roman" w:cs="Times New Roman"/>
          <w:b/>
          <w:sz w:val="24"/>
        </w:rPr>
      </w:pPr>
    </w:p>
    <w:p w14:paraId="31ED5D6F" w14:textId="77777777" w:rsidR="00571830" w:rsidRPr="008C3A09" w:rsidRDefault="00571830" w:rsidP="00BD6497">
      <w:pPr>
        <w:numPr>
          <w:ilvl w:val="1"/>
          <w:numId w:val="7"/>
        </w:numPr>
        <w:ind w:left="567" w:hanging="567"/>
        <w:contextualSpacing/>
        <w:jc w:val="both"/>
        <w:rPr>
          <w:rFonts w:ascii="Times New Roman" w:eastAsia="Times New Roman" w:hAnsi="Times New Roman" w:cs="Times New Roman"/>
          <w:color w:val="000000" w:themeColor="text1"/>
          <w:kern w:val="0"/>
          <w:sz w:val="24"/>
          <w:lang w:eastAsia="lv-LV"/>
        </w:rPr>
      </w:pPr>
      <w:r w:rsidRPr="008C3A09">
        <w:rPr>
          <w:rFonts w:ascii="Times New Roman" w:eastAsia="Times New Roman" w:hAnsi="Times New Roman" w:cs="Times New Roman"/>
          <w:color w:val="000000" w:themeColor="text1"/>
          <w:kern w:val="0"/>
          <w:sz w:val="24"/>
          <w:lang w:eastAsia="lv-LV"/>
        </w:rPr>
        <w:t>Piegādātājs Preces piegādi, uzstādīšanu un darbinieku apmācību veic 11 (vienpadsmit) mēnešu laikā no Līguma spēkā stāšanās dienas.</w:t>
      </w:r>
    </w:p>
    <w:p w14:paraId="7A264995" w14:textId="4BF9539C" w:rsidR="00571830" w:rsidRPr="008C3A09" w:rsidRDefault="00571830" w:rsidP="00BD6497">
      <w:pPr>
        <w:numPr>
          <w:ilvl w:val="1"/>
          <w:numId w:val="7"/>
        </w:numPr>
        <w:ind w:left="567" w:hanging="567"/>
        <w:contextualSpacing/>
        <w:rPr>
          <w:rFonts w:ascii="Times New Roman" w:eastAsia="Times New Roman" w:hAnsi="Times New Roman" w:cs="Times New Roman"/>
          <w:color w:val="000000" w:themeColor="text1"/>
          <w:kern w:val="0"/>
          <w:sz w:val="24"/>
          <w:lang w:eastAsia="lv-LV"/>
        </w:rPr>
      </w:pPr>
      <w:r w:rsidRPr="008C3A09">
        <w:rPr>
          <w:rFonts w:ascii="Times New Roman" w:eastAsia="Times New Roman" w:hAnsi="Times New Roman" w:cs="Times New Roman"/>
          <w:color w:val="000000" w:themeColor="text1"/>
          <w:kern w:val="0"/>
          <w:sz w:val="24"/>
          <w:lang w:eastAsia="lv-LV"/>
        </w:rPr>
        <w:t xml:space="preserve">Piegādes un uzstādīšanas adrese: </w:t>
      </w:r>
      <w:r w:rsidR="00F94919" w:rsidRPr="00D25E4C">
        <w:rPr>
          <w:rFonts w:ascii="Times New Roman" w:hAnsi="Times New Roman" w:cs="Times New Roman"/>
          <w:sz w:val="24"/>
        </w:rPr>
        <w:t xml:space="preserve">Paula </w:t>
      </w:r>
      <w:proofErr w:type="spellStart"/>
      <w:r w:rsidR="00F94919" w:rsidRPr="00D25E4C">
        <w:rPr>
          <w:rFonts w:ascii="Times New Roman" w:hAnsi="Times New Roman" w:cs="Times New Roman"/>
          <w:sz w:val="24"/>
        </w:rPr>
        <w:t>Valdena</w:t>
      </w:r>
      <w:proofErr w:type="spellEnd"/>
      <w:r w:rsidR="00F94919" w:rsidRPr="00D25E4C">
        <w:rPr>
          <w:rFonts w:ascii="Times New Roman" w:hAnsi="Times New Roman" w:cs="Times New Roman"/>
          <w:sz w:val="24"/>
        </w:rPr>
        <w:t xml:space="preserve"> ielā 1</w:t>
      </w:r>
      <w:r w:rsidRPr="008C3A09">
        <w:rPr>
          <w:rFonts w:ascii="Times New Roman" w:eastAsia="Times New Roman" w:hAnsi="Times New Roman" w:cs="Times New Roman"/>
          <w:color w:val="000000" w:themeColor="text1"/>
          <w:kern w:val="0"/>
          <w:sz w:val="24"/>
          <w:lang w:eastAsia="lv-LV"/>
        </w:rPr>
        <w:t xml:space="preserve">, </w:t>
      </w:r>
      <w:r w:rsidR="00F94919">
        <w:rPr>
          <w:rFonts w:ascii="Times New Roman" w:eastAsia="Times New Roman" w:hAnsi="Times New Roman" w:cs="Times New Roman"/>
          <w:color w:val="000000" w:themeColor="text1"/>
          <w:kern w:val="0"/>
          <w:sz w:val="24"/>
          <w:lang w:eastAsia="lv-LV"/>
        </w:rPr>
        <w:t>Rīgā</w:t>
      </w:r>
      <w:r w:rsidRPr="008C3A09">
        <w:rPr>
          <w:rFonts w:ascii="Times New Roman" w:eastAsia="Times New Roman" w:hAnsi="Times New Roman" w:cs="Times New Roman"/>
          <w:color w:val="000000" w:themeColor="text1"/>
          <w:kern w:val="0"/>
          <w:sz w:val="24"/>
          <w:lang w:eastAsia="lv-LV"/>
        </w:rPr>
        <w:t xml:space="preserve"> Latvij</w:t>
      </w:r>
      <w:r w:rsidR="00F94919">
        <w:rPr>
          <w:rFonts w:ascii="Times New Roman" w:eastAsia="Times New Roman" w:hAnsi="Times New Roman" w:cs="Times New Roman"/>
          <w:color w:val="000000" w:themeColor="text1"/>
          <w:kern w:val="0"/>
          <w:sz w:val="24"/>
          <w:lang w:eastAsia="lv-LV"/>
        </w:rPr>
        <w:t>ā</w:t>
      </w:r>
      <w:r w:rsidRPr="008C3A09">
        <w:rPr>
          <w:rFonts w:ascii="Times New Roman" w:eastAsia="Times New Roman" w:hAnsi="Times New Roman" w:cs="Times New Roman"/>
          <w:color w:val="000000" w:themeColor="text1"/>
          <w:kern w:val="0"/>
          <w:sz w:val="24"/>
          <w:lang w:eastAsia="lv-LV"/>
        </w:rPr>
        <w:t>.</w:t>
      </w:r>
    </w:p>
    <w:p w14:paraId="29E1C64D" w14:textId="77777777" w:rsidR="00571830" w:rsidRPr="008C3A09" w:rsidRDefault="00571830" w:rsidP="00BD6497">
      <w:pPr>
        <w:numPr>
          <w:ilvl w:val="1"/>
          <w:numId w:val="7"/>
        </w:numPr>
        <w:ind w:left="567" w:hanging="567"/>
        <w:contextualSpacing/>
        <w:rPr>
          <w:rFonts w:ascii="Times New Roman" w:eastAsia="Times New Roman" w:hAnsi="Times New Roman" w:cs="Times New Roman"/>
          <w:color w:val="000000" w:themeColor="text1"/>
          <w:kern w:val="0"/>
          <w:sz w:val="24"/>
          <w:lang w:eastAsia="lv-LV"/>
        </w:rPr>
      </w:pPr>
      <w:r w:rsidRPr="008C3A09">
        <w:rPr>
          <w:rFonts w:ascii="Times New Roman" w:hAnsi="Times New Roman" w:cs="Times New Roman"/>
          <w:color w:val="000000" w:themeColor="text1"/>
          <w:sz w:val="24"/>
        </w:rPr>
        <w:t>Preces apjoms, kurš Piegādātājam jāpiegādā un jāuzstāda Līguma ietvaros ir noteikts Līguma pielikumā Nr.1.</w:t>
      </w:r>
    </w:p>
    <w:p w14:paraId="55814479" w14:textId="77777777" w:rsidR="00571830" w:rsidRPr="008C3A09" w:rsidRDefault="00571830" w:rsidP="00BD6497">
      <w:pPr>
        <w:numPr>
          <w:ilvl w:val="1"/>
          <w:numId w:val="7"/>
        </w:numPr>
        <w:ind w:left="567" w:hanging="567"/>
        <w:contextualSpacing/>
        <w:jc w:val="both"/>
        <w:rPr>
          <w:rFonts w:ascii="Times New Roman" w:eastAsia="Times New Roman" w:hAnsi="Times New Roman" w:cs="Times New Roman"/>
          <w:color w:val="000000" w:themeColor="text1"/>
          <w:kern w:val="0"/>
          <w:sz w:val="24"/>
          <w:lang w:eastAsia="lv-LV"/>
        </w:rPr>
      </w:pPr>
      <w:r w:rsidRPr="008C3A09">
        <w:rPr>
          <w:rFonts w:ascii="Times New Roman" w:hAnsi="Times New Roman"/>
          <w:color w:val="000000" w:themeColor="text1"/>
          <w:sz w:val="24"/>
        </w:rPr>
        <w:t xml:space="preserve">Piegādātājs apņemas segt visas ar Preces piegādi, </w:t>
      </w:r>
      <w:r w:rsidRPr="008C3A09">
        <w:rPr>
          <w:rFonts w:ascii="Times New Roman" w:eastAsia="Times New Roman" w:hAnsi="Times New Roman" w:cs="Times New Roman"/>
          <w:color w:val="000000" w:themeColor="text1"/>
          <w:kern w:val="0"/>
          <w:sz w:val="24"/>
          <w:lang w:eastAsia="lv-LV"/>
        </w:rPr>
        <w:t>uzstādīšanu un darbinieku apmācības nodrošināšanu</w:t>
      </w:r>
      <w:r w:rsidRPr="008C3A09">
        <w:rPr>
          <w:rFonts w:ascii="Times New Roman" w:hAnsi="Times New Roman"/>
          <w:color w:val="000000" w:themeColor="text1"/>
          <w:sz w:val="24"/>
        </w:rPr>
        <w:t xml:space="preserve"> saistītas izmaksas.</w:t>
      </w:r>
    </w:p>
    <w:p w14:paraId="5B2CC141" w14:textId="77777777" w:rsidR="00571830" w:rsidRPr="008C3A09" w:rsidRDefault="00571830" w:rsidP="00BD6497">
      <w:pPr>
        <w:numPr>
          <w:ilvl w:val="1"/>
          <w:numId w:val="7"/>
        </w:numPr>
        <w:ind w:left="567" w:hanging="567"/>
        <w:contextualSpacing/>
        <w:jc w:val="both"/>
        <w:rPr>
          <w:rFonts w:ascii="Times New Roman" w:eastAsia="Times New Roman" w:hAnsi="Times New Roman" w:cs="Times New Roman"/>
          <w:color w:val="000000" w:themeColor="text1"/>
          <w:kern w:val="0"/>
          <w:sz w:val="24"/>
          <w:lang w:eastAsia="lv-LV"/>
        </w:rPr>
      </w:pPr>
      <w:r w:rsidRPr="008C3A09">
        <w:rPr>
          <w:rFonts w:ascii="Times New Roman" w:hAnsi="Times New Roman" w:cs="Times New Roman"/>
          <w:color w:val="000000" w:themeColor="text1"/>
          <w:sz w:val="24"/>
        </w:rPr>
        <w:t>Piegādātājam ir pienākums saskaņot ar Pasūtītāju Preces piegādes, uzstādīšanas un darbinieku apmācības laiku.</w:t>
      </w:r>
    </w:p>
    <w:p w14:paraId="64D12705" w14:textId="77777777" w:rsidR="00571830" w:rsidRDefault="00571830" w:rsidP="00BD6497">
      <w:pPr>
        <w:numPr>
          <w:ilvl w:val="1"/>
          <w:numId w:val="7"/>
        </w:numPr>
        <w:ind w:left="567" w:hanging="567"/>
        <w:contextualSpacing/>
        <w:jc w:val="both"/>
        <w:rPr>
          <w:rFonts w:ascii="Times New Roman" w:eastAsia="Times New Roman" w:hAnsi="Times New Roman" w:cs="Times New Roman"/>
          <w:color w:val="000000" w:themeColor="text1"/>
          <w:kern w:val="0"/>
          <w:sz w:val="24"/>
          <w:lang w:eastAsia="lv-LV"/>
        </w:rPr>
      </w:pPr>
      <w:r w:rsidRPr="008C3A09">
        <w:rPr>
          <w:rFonts w:ascii="Times New Roman" w:hAnsi="Times New Roman" w:cs="Times New Roman"/>
          <w:bCs/>
          <w:color w:val="000000" w:themeColor="text1"/>
          <w:sz w:val="24"/>
        </w:rPr>
        <w:t>Piegādātājs savlaicīgi informē Pasūtītāju par iespējamo Preces piegādes aizkavēšanos pēc tam, kad par to ir saņemta informācija, un saskaņo ar Pasūtītāja pilnvaroto pārstāvi citu piegādes laiku.</w:t>
      </w:r>
    </w:p>
    <w:p w14:paraId="560AFA7F" w14:textId="18A9060B" w:rsidR="009E1C3E" w:rsidRPr="00571830" w:rsidRDefault="00571830" w:rsidP="00BD6497">
      <w:pPr>
        <w:numPr>
          <w:ilvl w:val="1"/>
          <w:numId w:val="7"/>
        </w:numPr>
        <w:ind w:left="567" w:hanging="567"/>
        <w:contextualSpacing/>
        <w:jc w:val="both"/>
        <w:rPr>
          <w:rFonts w:ascii="Times New Roman" w:eastAsia="Times New Roman" w:hAnsi="Times New Roman" w:cs="Times New Roman"/>
          <w:color w:val="000000" w:themeColor="text1"/>
          <w:kern w:val="0"/>
          <w:sz w:val="24"/>
          <w:lang w:eastAsia="lv-LV"/>
        </w:rPr>
      </w:pPr>
      <w:r w:rsidRPr="00571830">
        <w:rPr>
          <w:rFonts w:ascii="Times New Roman" w:hAnsi="Times New Roman"/>
          <w:color w:val="000000" w:themeColor="text1"/>
          <w:sz w:val="24"/>
        </w:rPr>
        <w:t>Par Preces piegādes brīdi uzskatāms datums, kurā Pasūtītāja un Piegādātāja pārstāvji ir parakstījuši pavadzīmi par Preces  saņemšanu un Pasūtītājs faktiski saņēmis Preci.</w:t>
      </w:r>
    </w:p>
    <w:p w14:paraId="7E38AB48" w14:textId="77777777" w:rsidR="009E1C3E" w:rsidRPr="009E1C3E" w:rsidRDefault="009E1C3E" w:rsidP="00BD6497">
      <w:pPr>
        <w:pStyle w:val="Apakpunkts"/>
        <w:numPr>
          <w:ilvl w:val="1"/>
          <w:numId w:val="7"/>
        </w:numPr>
        <w:tabs>
          <w:tab w:val="num" w:pos="567"/>
        </w:tabs>
        <w:suppressAutoHyphens/>
        <w:ind w:left="567" w:hanging="567"/>
        <w:jc w:val="both"/>
        <w:rPr>
          <w:rFonts w:ascii="Times New Roman" w:hAnsi="Times New Roman"/>
          <w:b w:val="0"/>
          <w:sz w:val="24"/>
          <w:lang w:val="lv-LV"/>
        </w:rPr>
      </w:pPr>
      <w:r w:rsidRPr="009E1C3E">
        <w:rPr>
          <w:rFonts w:ascii="Times New Roman" w:hAnsi="Times New Roman"/>
          <w:b w:val="0"/>
          <w:sz w:val="24"/>
          <w:lang w:val="lv-LV"/>
        </w:rPr>
        <w:t>Īpašuma tiesības uz piegādātajām Precēm pāriet Pasūtītājam pēc atbilstošā Pasūtījuma pavadzīmes nomaksas brīža. Preces nejauša bojājuma vai bojāejas risks pāriet uz Pasūtītāju no pavadzīmes parakstīšanas un Preces faktiskās saņemšanas brīža.</w:t>
      </w:r>
    </w:p>
    <w:p w14:paraId="5F0FDE7E" w14:textId="77777777" w:rsidR="009E1C3E" w:rsidRPr="009E1C3E" w:rsidRDefault="009E1C3E" w:rsidP="009E1C3E">
      <w:pPr>
        <w:pStyle w:val="Sarakstarindkopa1"/>
        <w:ind w:left="0"/>
        <w:jc w:val="both"/>
        <w:rPr>
          <w:rFonts w:ascii="Times New Roman" w:hAnsi="Times New Roman" w:cs="Times New Roman"/>
          <w:b/>
          <w:sz w:val="24"/>
        </w:rPr>
      </w:pPr>
    </w:p>
    <w:p w14:paraId="7ED772FE" w14:textId="77777777" w:rsidR="009E1C3E" w:rsidRPr="009E1C3E" w:rsidRDefault="009E1C3E" w:rsidP="00BD6497">
      <w:pPr>
        <w:pStyle w:val="Sarakstarindkopa1"/>
        <w:numPr>
          <w:ilvl w:val="0"/>
          <w:numId w:val="7"/>
        </w:numPr>
        <w:jc w:val="center"/>
        <w:rPr>
          <w:rFonts w:ascii="Times New Roman" w:hAnsi="Times New Roman" w:cs="Times New Roman"/>
          <w:b/>
          <w:sz w:val="24"/>
        </w:rPr>
      </w:pPr>
      <w:r w:rsidRPr="009E1C3E">
        <w:rPr>
          <w:rFonts w:ascii="Times New Roman" w:hAnsi="Times New Roman" w:cs="Times New Roman"/>
          <w:b/>
          <w:sz w:val="24"/>
        </w:rPr>
        <w:t>Preces pieņemšanas kārtība</w:t>
      </w:r>
    </w:p>
    <w:p w14:paraId="2A6377B4" w14:textId="77777777" w:rsidR="009E1C3E" w:rsidRPr="009E1C3E" w:rsidRDefault="009E1C3E" w:rsidP="009E1C3E">
      <w:pPr>
        <w:pStyle w:val="Sarakstarindkopa1"/>
        <w:ind w:left="360"/>
        <w:rPr>
          <w:rFonts w:ascii="Times New Roman" w:hAnsi="Times New Roman" w:cs="Times New Roman"/>
          <w:b/>
          <w:sz w:val="24"/>
        </w:rPr>
      </w:pPr>
    </w:p>
    <w:p w14:paraId="2507464A" w14:textId="29D37652" w:rsidR="00571830" w:rsidRPr="00571830" w:rsidRDefault="00571830" w:rsidP="00BD6497">
      <w:pPr>
        <w:numPr>
          <w:ilvl w:val="0"/>
          <w:numId w:val="16"/>
        </w:numPr>
        <w:ind w:left="611" w:hanging="611"/>
        <w:contextualSpacing/>
        <w:jc w:val="both"/>
        <w:rPr>
          <w:rFonts w:ascii="Times New Roman" w:eastAsia="Times New Roman" w:hAnsi="Times New Roman" w:cs="Times New Roman"/>
          <w:color w:val="000000" w:themeColor="text1"/>
          <w:kern w:val="0"/>
          <w:sz w:val="24"/>
          <w:lang w:eastAsia="lv-LV"/>
        </w:rPr>
      </w:pPr>
      <w:r w:rsidRPr="008C3A09">
        <w:rPr>
          <w:rFonts w:ascii="Times New Roman" w:eastAsia="Times New Roman" w:hAnsi="Times New Roman" w:cs="Times New Roman"/>
          <w:color w:val="000000" w:themeColor="text1"/>
          <w:kern w:val="0"/>
          <w:sz w:val="24"/>
          <w:lang w:eastAsia="lv-LV"/>
        </w:rPr>
        <w:t xml:space="preserve">Piegādātājs Preci Pasūtītājam nodod kopā ar dokumentāciju, kas satur Preces un tā īpašību raksturojumu, uzglabāšanas un lietošanas noteikumus un uzstādīšanas pamācību, ja tāda pieejama (angļu un/vai latviešu valodā). Preces nodošana Pasūtītājam tiek fiksēta ar Pavadzīmi, kuru paraksta abu Pušu pārstāvji. Preces atbilstību Pavadzīmē norādītajam Pasūtītājs apstiprina ar savu parakstu uz Pavadzīmes.  Kopā ar Pavadzīmi Piegādātājs iesniedz Pasūtītājam no savas puses parakstītu Aktu par Preces piegādi, uzstādīšanu un darbinieku apmācību. </w:t>
      </w:r>
    </w:p>
    <w:p w14:paraId="232045D9" w14:textId="07CD5F69" w:rsidR="00571830" w:rsidRPr="008C3A09" w:rsidRDefault="00571830" w:rsidP="00BD6497">
      <w:pPr>
        <w:numPr>
          <w:ilvl w:val="0"/>
          <w:numId w:val="16"/>
        </w:numPr>
        <w:ind w:left="611" w:hanging="611"/>
        <w:contextualSpacing/>
        <w:jc w:val="both"/>
        <w:rPr>
          <w:rFonts w:ascii="Times New Roman" w:eastAsia="Times New Roman" w:hAnsi="Times New Roman" w:cs="Times New Roman"/>
          <w:color w:val="000000" w:themeColor="text1"/>
          <w:kern w:val="0"/>
          <w:sz w:val="24"/>
          <w:lang w:eastAsia="lv-LV"/>
        </w:rPr>
      </w:pPr>
      <w:r w:rsidRPr="008C3A09">
        <w:rPr>
          <w:rFonts w:ascii="Times New Roman" w:eastAsia="Times New Roman" w:hAnsi="Times New Roman" w:cs="Times New Roman"/>
          <w:color w:val="000000" w:themeColor="text1"/>
          <w:kern w:val="0"/>
          <w:sz w:val="24"/>
          <w:lang w:eastAsia="lv-LV"/>
        </w:rPr>
        <w:t>Pasūtītājs Preces</w:t>
      </w:r>
      <w:r w:rsidR="00063ECB">
        <w:rPr>
          <w:rFonts w:ascii="Times New Roman" w:eastAsia="Times New Roman" w:hAnsi="Times New Roman" w:cs="Times New Roman"/>
          <w:color w:val="000000" w:themeColor="text1"/>
          <w:kern w:val="0"/>
          <w:sz w:val="24"/>
          <w:lang w:eastAsia="lv-LV"/>
        </w:rPr>
        <w:t>, p</w:t>
      </w:r>
      <w:r w:rsidRPr="008C3A09">
        <w:rPr>
          <w:rFonts w:ascii="Times New Roman" w:eastAsia="Times New Roman" w:hAnsi="Times New Roman" w:cs="Times New Roman"/>
          <w:color w:val="000000" w:themeColor="text1"/>
          <w:kern w:val="0"/>
          <w:sz w:val="24"/>
          <w:lang w:eastAsia="lv-LV"/>
        </w:rPr>
        <w:t>iegādes, uzstādīšanas, apmācības atbilstību Līgumam pārbauda 14 (četrpadsmit) dienu laikā pēc Preces nodošanas un attiecīga Akta no Piegādātāja saņemšanas dienas. Minētajā termiņā Pasūtītājam ir tiesības izteikt pretenzijas par Preces vai Piegādes vai uzstādīšanas</w:t>
      </w:r>
      <w:r w:rsidR="00063ECB">
        <w:rPr>
          <w:rFonts w:ascii="Times New Roman" w:eastAsia="Times New Roman" w:hAnsi="Times New Roman" w:cs="Times New Roman"/>
          <w:color w:val="000000" w:themeColor="text1"/>
          <w:kern w:val="0"/>
          <w:sz w:val="24"/>
          <w:lang w:eastAsia="lv-LV"/>
        </w:rPr>
        <w:t>, apmācības</w:t>
      </w:r>
      <w:r w:rsidRPr="008C3A09">
        <w:rPr>
          <w:rFonts w:ascii="Times New Roman" w:eastAsia="Times New Roman" w:hAnsi="Times New Roman" w:cs="Times New Roman"/>
          <w:color w:val="000000" w:themeColor="text1"/>
          <w:kern w:val="0"/>
          <w:sz w:val="24"/>
          <w:lang w:eastAsia="lv-LV"/>
        </w:rPr>
        <w:t xml:space="preserve"> kvalitātes neatbilstību Līgumam vai Latvijas Republikā spēkā esošo normatīvo aktu prasībām. Ja šajā termiņā Defekti netiek konstatēti, Pasūtītājs paraksta Aktu. </w:t>
      </w:r>
    </w:p>
    <w:p w14:paraId="28245BD1" w14:textId="77777777" w:rsidR="00571830" w:rsidRPr="008C3A09" w:rsidRDefault="00571830" w:rsidP="00BD6497">
      <w:pPr>
        <w:numPr>
          <w:ilvl w:val="0"/>
          <w:numId w:val="16"/>
        </w:numPr>
        <w:ind w:left="611" w:hanging="611"/>
        <w:contextualSpacing/>
        <w:jc w:val="both"/>
        <w:rPr>
          <w:rFonts w:ascii="Times New Roman" w:eastAsia="Times New Roman" w:hAnsi="Times New Roman" w:cs="Times New Roman"/>
          <w:color w:val="000000" w:themeColor="text1"/>
          <w:kern w:val="0"/>
          <w:sz w:val="24"/>
          <w:lang w:eastAsia="lv-LV"/>
        </w:rPr>
      </w:pPr>
      <w:r w:rsidRPr="008C3A09">
        <w:rPr>
          <w:rFonts w:ascii="Times New Roman" w:eastAsia="Times New Roman" w:hAnsi="Times New Roman" w:cs="Times New Roman"/>
          <w:color w:val="000000" w:themeColor="text1"/>
          <w:kern w:val="0"/>
          <w:sz w:val="24"/>
          <w:lang w:eastAsia="lv-LV"/>
        </w:rPr>
        <w:t>Pasūtītājs, parakstot Aktu, atzīst, ka Prece ir piegādāta, uzstādīta un  nodrošināta darbinieku apmācība, atbilstoši Līguma noteikumiem.</w:t>
      </w:r>
    </w:p>
    <w:p w14:paraId="15E32D6E" w14:textId="77777777" w:rsidR="00571830" w:rsidRPr="008C3A09" w:rsidRDefault="00571830" w:rsidP="00BD6497">
      <w:pPr>
        <w:numPr>
          <w:ilvl w:val="0"/>
          <w:numId w:val="16"/>
        </w:numPr>
        <w:ind w:left="611" w:hanging="611"/>
        <w:contextualSpacing/>
        <w:jc w:val="both"/>
        <w:rPr>
          <w:rFonts w:ascii="Times New Roman" w:eastAsia="Times New Roman" w:hAnsi="Times New Roman" w:cs="Times New Roman"/>
          <w:color w:val="000000" w:themeColor="text1"/>
          <w:kern w:val="0"/>
          <w:sz w:val="24"/>
          <w:lang w:eastAsia="lv-LV"/>
        </w:rPr>
      </w:pPr>
      <w:r w:rsidRPr="008C3A09">
        <w:rPr>
          <w:rFonts w:ascii="Times New Roman" w:eastAsia="Times New Roman" w:hAnsi="Times New Roman" w:cs="Times New Roman"/>
          <w:color w:val="000000" w:themeColor="text1"/>
          <w:kern w:val="0"/>
          <w:sz w:val="24"/>
          <w:lang w:eastAsia="lv-LV"/>
        </w:rPr>
        <w:t xml:space="preserve">Ja Pasūtītājs Līguma 5.2.punktā noteiktajā termiņā konstatē Defektus, Pasūtītājs noformē attiecīgu Aktu un </w:t>
      </w:r>
      <w:proofErr w:type="spellStart"/>
      <w:r w:rsidRPr="008C3A09">
        <w:rPr>
          <w:rFonts w:ascii="Times New Roman" w:eastAsia="Times New Roman" w:hAnsi="Times New Roman" w:cs="Times New Roman"/>
          <w:color w:val="000000" w:themeColor="text1"/>
          <w:kern w:val="0"/>
          <w:sz w:val="24"/>
          <w:lang w:eastAsia="lv-LV"/>
        </w:rPr>
        <w:t>nosūta</w:t>
      </w:r>
      <w:proofErr w:type="spellEnd"/>
      <w:r w:rsidRPr="008C3A09">
        <w:rPr>
          <w:rFonts w:ascii="Times New Roman" w:eastAsia="Times New Roman" w:hAnsi="Times New Roman" w:cs="Times New Roman"/>
          <w:color w:val="000000" w:themeColor="text1"/>
          <w:kern w:val="0"/>
          <w:sz w:val="24"/>
          <w:lang w:eastAsia="lv-LV"/>
        </w:rPr>
        <w:t xml:space="preserve"> Piegādātājam attiecīgu pretenziju, norādot Defektu būtību. Pasūtītājs nepieņem Līguma noteikumiem neatbilstošu Preci.</w:t>
      </w:r>
    </w:p>
    <w:p w14:paraId="475299E5" w14:textId="09E86FC1" w:rsidR="00571830" w:rsidRPr="008C3A09" w:rsidRDefault="00571830" w:rsidP="00BD6497">
      <w:pPr>
        <w:numPr>
          <w:ilvl w:val="0"/>
          <w:numId w:val="16"/>
        </w:numPr>
        <w:ind w:left="611" w:hanging="611"/>
        <w:contextualSpacing/>
        <w:jc w:val="both"/>
        <w:rPr>
          <w:rFonts w:ascii="Times New Roman" w:eastAsia="Times New Roman" w:hAnsi="Times New Roman" w:cs="Times New Roman"/>
          <w:color w:val="000000" w:themeColor="text1"/>
          <w:kern w:val="0"/>
          <w:sz w:val="24"/>
          <w:lang w:eastAsia="lv-LV"/>
        </w:rPr>
      </w:pPr>
      <w:r w:rsidRPr="008C3A09">
        <w:rPr>
          <w:rFonts w:ascii="Times New Roman" w:eastAsia="Times New Roman" w:hAnsi="Times New Roman" w:cs="Times New Roman"/>
          <w:color w:val="000000" w:themeColor="text1"/>
          <w:kern w:val="0"/>
          <w:sz w:val="24"/>
          <w:lang w:eastAsia="lv-LV"/>
        </w:rPr>
        <w:t>Piegādātājs uz sava rēķina novērš konstatētos Defektus Pušu saskaņotā termiņā, bet</w:t>
      </w:r>
      <w:r>
        <w:rPr>
          <w:rFonts w:ascii="Times New Roman" w:eastAsia="Times New Roman" w:hAnsi="Times New Roman" w:cs="Times New Roman"/>
          <w:color w:val="000000" w:themeColor="text1"/>
          <w:kern w:val="0"/>
          <w:sz w:val="24"/>
          <w:lang w:eastAsia="lv-LV"/>
        </w:rPr>
        <w:t>,</w:t>
      </w:r>
      <w:r w:rsidRPr="008C3A09">
        <w:rPr>
          <w:rFonts w:ascii="Times New Roman" w:eastAsia="Times New Roman" w:hAnsi="Times New Roman" w:cs="Times New Roman"/>
          <w:color w:val="000000" w:themeColor="text1"/>
          <w:kern w:val="0"/>
          <w:sz w:val="24"/>
          <w:lang w:eastAsia="lv-LV"/>
        </w:rPr>
        <w:t xml:space="preserve"> ja Puses nespēj vienoties, ne vēlāk kā 15 (piecpadsmit) darba dienu laikā pēc Pasūtītāja rakstveida iebildumu saņemšanas dienas. Pēc Defektu novēršanas izdarāma atkārtota Preces pieņemšana Līgumā noteiktajā kārtībā.</w:t>
      </w:r>
    </w:p>
    <w:p w14:paraId="46E6C43A" w14:textId="77777777" w:rsidR="00571830" w:rsidRPr="008C3A09" w:rsidRDefault="00571830" w:rsidP="00BD6497">
      <w:pPr>
        <w:numPr>
          <w:ilvl w:val="0"/>
          <w:numId w:val="16"/>
        </w:numPr>
        <w:ind w:left="611" w:hanging="611"/>
        <w:contextualSpacing/>
        <w:jc w:val="both"/>
        <w:rPr>
          <w:rFonts w:ascii="Times New Roman" w:eastAsia="Times New Roman" w:hAnsi="Times New Roman" w:cs="Times New Roman"/>
          <w:color w:val="000000" w:themeColor="text1"/>
          <w:kern w:val="0"/>
          <w:sz w:val="24"/>
          <w:lang w:eastAsia="lv-LV"/>
        </w:rPr>
      </w:pPr>
      <w:r w:rsidRPr="008C3A09">
        <w:rPr>
          <w:rFonts w:ascii="Times New Roman" w:eastAsia="Times New Roman" w:hAnsi="Times New Roman" w:cs="Times New Roman"/>
          <w:color w:val="000000" w:themeColor="text1"/>
          <w:kern w:val="0"/>
          <w:sz w:val="24"/>
          <w:lang w:eastAsia="lv-LV"/>
        </w:rPr>
        <w:t xml:space="preserve">Ja Aktā minētie Defekti radušies Piegādātāja darbības vai bezdarbības rezultātā, izdevumi šo neatbilstību novēršanai pilnībā ir jāapmaksā Piegādātājam. </w:t>
      </w:r>
    </w:p>
    <w:p w14:paraId="1E02BD57" w14:textId="77777777" w:rsidR="00571830" w:rsidRPr="008C3A09" w:rsidRDefault="00571830" w:rsidP="00BD6497">
      <w:pPr>
        <w:numPr>
          <w:ilvl w:val="0"/>
          <w:numId w:val="16"/>
        </w:numPr>
        <w:ind w:left="611" w:hanging="611"/>
        <w:contextualSpacing/>
        <w:jc w:val="both"/>
        <w:rPr>
          <w:rFonts w:ascii="Times New Roman" w:eastAsia="Times New Roman" w:hAnsi="Times New Roman" w:cs="Times New Roman"/>
          <w:color w:val="000000" w:themeColor="text1"/>
          <w:kern w:val="0"/>
          <w:sz w:val="24"/>
          <w:lang w:eastAsia="lv-LV"/>
        </w:rPr>
      </w:pPr>
      <w:r w:rsidRPr="008C3A09">
        <w:rPr>
          <w:rFonts w:ascii="Times New Roman" w:eastAsia="Times New Roman" w:hAnsi="Times New Roman" w:cs="Times New Roman"/>
          <w:color w:val="000000" w:themeColor="text1"/>
          <w:kern w:val="0"/>
          <w:sz w:val="24"/>
          <w:lang w:eastAsia="lv-LV"/>
        </w:rPr>
        <w:t>Gadījumā, ja Pasūtītājs atkārtoti konstatē Preces Defektus vai, ja Defekti netiek novērsti Līgumā noteiktajā kārtībā un termiņā, Pasūtītājam ir tiesības, iepriekš rakstiski brīdinot Piegādātāju, izbeigt Līgumu.</w:t>
      </w:r>
    </w:p>
    <w:p w14:paraId="18A9A42F" w14:textId="77777777" w:rsidR="009E1C3E" w:rsidRPr="009E1C3E" w:rsidRDefault="009E1C3E" w:rsidP="00571830">
      <w:pPr>
        <w:pStyle w:val="Sarakstarindkopa1"/>
        <w:ind w:left="0"/>
        <w:jc w:val="both"/>
        <w:rPr>
          <w:rFonts w:ascii="Times New Roman" w:hAnsi="Times New Roman" w:cs="Times New Roman"/>
          <w:b/>
          <w:sz w:val="24"/>
        </w:rPr>
      </w:pPr>
    </w:p>
    <w:p w14:paraId="3F0C70D2" w14:textId="77777777" w:rsidR="009E1C3E" w:rsidRPr="009E1C3E" w:rsidRDefault="009E1C3E" w:rsidP="00BD6497">
      <w:pPr>
        <w:pStyle w:val="Sarakstarindkopa1"/>
        <w:numPr>
          <w:ilvl w:val="0"/>
          <w:numId w:val="7"/>
        </w:numPr>
        <w:jc w:val="center"/>
        <w:rPr>
          <w:rFonts w:ascii="Times New Roman" w:hAnsi="Times New Roman" w:cs="Times New Roman"/>
          <w:b/>
          <w:sz w:val="24"/>
        </w:rPr>
      </w:pPr>
      <w:r w:rsidRPr="009E1C3E">
        <w:rPr>
          <w:rFonts w:ascii="Times New Roman" w:hAnsi="Times New Roman" w:cs="Times New Roman"/>
          <w:b/>
          <w:sz w:val="24"/>
        </w:rPr>
        <w:t>Pasūtītāja tiesības un pienākumi</w:t>
      </w:r>
    </w:p>
    <w:p w14:paraId="5B5108A5" w14:textId="77777777" w:rsidR="009E1C3E" w:rsidRPr="009E1C3E" w:rsidRDefault="009E1C3E" w:rsidP="009E1C3E">
      <w:pPr>
        <w:pStyle w:val="Sarakstarindkopa1"/>
        <w:ind w:left="360"/>
        <w:rPr>
          <w:rFonts w:ascii="Times New Roman" w:hAnsi="Times New Roman" w:cs="Times New Roman"/>
          <w:b/>
          <w:sz w:val="24"/>
        </w:rPr>
      </w:pPr>
    </w:p>
    <w:p w14:paraId="251467D4" w14:textId="77777777" w:rsidR="00571830" w:rsidRPr="008C3A09" w:rsidRDefault="00571830" w:rsidP="00BD6497">
      <w:pPr>
        <w:numPr>
          <w:ilvl w:val="0"/>
          <w:numId w:val="17"/>
        </w:numPr>
        <w:ind w:left="611" w:hanging="611"/>
        <w:contextualSpacing/>
        <w:jc w:val="both"/>
        <w:rPr>
          <w:rFonts w:ascii="Times New Roman" w:eastAsia="Times New Roman" w:hAnsi="Times New Roman" w:cs="Times New Roman"/>
          <w:b/>
          <w:color w:val="000000" w:themeColor="text1"/>
          <w:kern w:val="0"/>
          <w:sz w:val="24"/>
          <w:lang w:eastAsia="lv-LV"/>
        </w:rPr>
      </w:pPr>
      <w:r w:rsidRPr="008C3A09">
        <w:rPr>
          <w:rFonts w:ascii="Times New Roman" w:eastAsia="Times New Roman" w:hAnsi="Times New Roman" w:cs="Times New Roman"/>
          <w:color w:val="000000" w:themeColor="text1"/>
          <w:kern w:val="0"/>
          <w:sz w:val="24"/>
          <w:lang w:eastAsia="lv-LV"/>
        </w:rPr>
        <w:t>Pasūtītājs apmaksā Preces piegādi Līgumā noteiktajā termiņā un apmērā. Pasūtītājs apmaksu veic tikai tad, ja Prece ir piegādāta, uzstādīta un nodrošināta darbinieku apmācība Līgumā noteiktajā kārtībā.</w:t>
      </w:r>
    </w:p>
    <w:p w14:paraId="1AE004D6" w14:textId="77777777" w:rsidR="00571830" w:rsidRPr="008C3A09" w:rsidRDefault="00571830" w:rsidP="00BD6497">
      <w:pPr>
        <w:numPr>
          <w:ilvl w:val="0"/>
          <w:numId w:val="17"/>
        </w:numPr>
        <w:ind w:left="611" w:hanging="611"/>
        <w:contextualSpacing/>
        <w:jc w:val="both"/>
        <w:rPr>
          <w:rFonts w:ascii="Times New Roman" w:eastAsia="Times New Roman" w:hAnsi="Times New Roman" w:cs="Times New Roman"/>
          <w:b/>
          <w:color w:val="000000" w:themeColor="text1"/>
          <w:kern w:val="0"/>
          <w:sz w:val="24"/>
          <w:lang w:eastAsia="lv-LV"/>
        </w:rPr>
      </w:pPr>
      <w:r w:rsidRPr="008C3A09">
        <w:rPr>
          <w:rFonts w:ascii="Times New Roman" w:eastAsia="Times New Roman" w:hAnsi="Times New Roman" w:cs="Times New Roman"/>
          <w:color w:val="000000" w:themeColor="text1"/>
          <w:kern w:val="0"/>
          <w:sz w:val="24"/>
          <w:lang w:eastAsia="lv-LV"/>
        </w:rPr>
        <w:lastRenderedPageBreak/>
        <w:t>Pasūtītājam ir tiesības pieprasīt un ne vēlāk kā 3 (trīs) darba dienu laikā no Piegādātāja saņemt informāciju par Līguma izpildes gaitu, Piegādes laiku vai apstākļiem, kas varētu kavēt Piegādi.</w:t>
      </w:r>
    </w:p>
    <w:p w14:paraId="1F2650E6" w14:textId="77777777" w:rsidR="00571830" w:rsidRPr="008C3A09" w:rsidRDefault="00571830" w:rsidP="00BD6497">
      <w:pPr>
        <w:numPr>
          <w:ilvl w:val="0"/>
          <w:numId w:val="17"/>
        </w:numPr>
        <w:ind w:left="611" w:hanging="611"/>
        <w:contextualSpacing/>
        <w:jc w:val="both"/>
        <w:rPr>
          <w:rFonts w:ascii="Times New Roman" w:eastAsia="Times New Roman" w:hAnsi="Times New Roman" w:cs="Times New Roman"/>
          <w:b/>
          <w:color w:val="000000" w:themeColor="text1"/>
          <w:kern w:val="0"/>
          <w:sz w:val="24"/>
          <w:lang w:eastAsia="lv-LV"/>
        </w:rPr>
      </w:pPr>
      <w:r w:rsidRPr="008C3A09">
        <w:rPr>
          <w:rFonts w:ascii="Times New Roman" w:eastAsia="Times New Roman" w:hAnsi="Times New Roman" w:cs="Times New Roman"/>
          <w:color w:val="000000" w:themeColor="text1"/>
          <w:kern w:val="0"/>
          <w:sz w:val="24"/>
          <w:lang w:eastAsia="lv-LV"/>
        </w:rPr>
        <w:t>Pasūtītājam ir pienākums parakstīt Aktu, ja Prece ir piegādāta saskaņā ar Līguma noteikumiem.</w:t>
      </w:r>
    </w:p>
    <w:p w14:paraId="35D4DC36" w14:textId="01118957" w:rsidR="00571830" w:rsidRPr="009E1C3E" w:rsidRDefault="00571830" w:rsidP="009E1C3E">
      <w:pPr>
        <w:pStyle w:val="Sarakstarindkopa1"/>
        <w:ind w:left="567"/>
        <w:jc w:val="both"/>
        <w:rPr>
          <w:rFonts w:ascii="Times New Roman" w:hAnsi="Times New Roman" w:cs="Times New Roman"/>
          <w:b/>
          <w:sz w:val="24"/>
        </w:rPr>
      </w:pPr>
    </w:p>
    <w:p w14:paraId="5319E66A" w14:textId="77777777" w:rsidR="009E1C3E" w:rsidRPr="009E1C3E" w:rsidRDefault="009E1C3E" w:rsidP="00BD6497">
      <w:pPr>
        <w:pStyle w:val="Sarakstarindkopa1"/>
        <w:numPr>
          <w:ilvl w:val="0"/>
          <w:numId w:val="7"/>
        </w:numPr>
        <w:jc w:val="center"/>
        <w:rPr>
          <w:rFonts w:ascii="Times New Roman" w:hAnsi="Times New Roman" w:cs="Times New Roman"/>
          <w:b/>
          <w:sz w:val="24"/>
        </w:rPr>
      </w:pPr>
      <w:r w:rsidRPr="009E1C3E">
        <w:rPr>
          <w:rFonts w:ascii="Times New Roman" w:hAnsi="Times New Roman" w:cs="Times New Roman"/>
          <w:b/>
          <w:sz w:val="24"/>
        </w:rPr>
        <w:t xml:space="preserve">Piegādātāja tiesības un pienākumi </w:t>
      </w:r>
    </w:p>
    <w:p w14:paraId="23A95AFC" w14:textId="77777777" w:rsidR="009E1C3E" w:rsidRPr="009E1C3E" w:rsidRDefault="009E1C3E" w:rsidP="009E1C3E">
      <w:pPr>
        <w:pStyle w:val="Sarakstarindkopa1"/>
        <w:ind w:left="360"/>
        <w:rPr>
          <w:rFonts w:ascii="Times New Roman" w:hAnsi="Times New Roman" w:cs="Times New Roman"/>
          <w:b/>
          <w:sz w:val="24"/>
        </w:rPr>
      </w:pPr>
    </w:p>
    <w:p w14:paraId="64543E23" w14:textId="4F32EEC6" w:rsidR="00571830" w:rsidRPr="00E907F7" w:rsidRDefault="009E1C3E" w:rsidP="00BD6497">
      <w:pPr>
        <w:numPr>
          <w:ilvl w:val="0"/>
          <w:numId w:val="18"/>
        </w:numPr>
        <w:ind w:left="611" w:hanging="611"/>
        <w:contextualSpacing/>
        <w:jc w:val="both"/>
        <w:rPr>
          <w:rFonts w:ascii="Times New Roman" w:eastAsia="Times New Roman" w:hAnsi="Times New Roman" w:cs="Times New Roman"/>
          <w:b/>
          <w:color w:val="000000" w:themeColor="text1"/>
          <w:kern w:val="0"/>
          <w:sz w:val="24"/>
          <w:lang w:eastAsia="lv-LV"/>
        </w:rPr>
      </w:pPr>
      <w:r w:rsidRPr="009E1C3E">
        <w:rPr>
          <w:rFonts w:ascii="Times New Roman" w:eastAsia="Times New Roman" w:hAnsi="Times New Roman" w:cs="Times New Roman"/>
          <w:sz w:val="24"/>
        </w:rPr>
        <w:t xml:space="preserve">Piegādātājam Preču Piegāde jāveic patstāvīgi. </w:t>
      </w:r>
      <w:r w:rsidR="00571830" w:rsidRPr="008C3A09">
        <w:rPr>
          <w:rFonts w:ascii="Times New Roman" w:eastAsia="Times New Roman" w:hAnsi="Times New Roman" w:cs="Times New Roman"/>
          <w:color w:val="000000" w:themeColor="text1"/>
          <w:kern w:val="0"/>
          <w:sz w:val="24"/>
          <w:lang w:eastAsia="lv-LV"/>
        </w:rPr>
        <w:t xml:space="preserve">Piegādātājs ir tiesīgs Līguma izpildē piesaistīt apakšuzņēmējus tikai Publisko iepirkumu likumā noteiktajā kārtībā un apmērā. Gadījumā, ja Līguma izpildē tiek piesaistīti apakšuzņēmēji, Piegādātājs atbild Pasūtītājam par to saistību pienācīgu izpildi tā, it kā pats būtu pildījis attiecīgo Līguma daļu. </w:t>
      </w:r>
      <w:r w:rsidR="00571830" w:rsidRPr="008C3A09">
        <w:rPr>
          <w:rFonts w:ascii="Times New Roman" w:hAnsi="Times New Roman" w:cs="Times New Roman"/>
          <w:color w:val="000000" w:themeColor="text1"/>
          <w:sz w:val="24"/>
        </w:rPr>
        <w:t xml:space="preserve">Iepirkuma līguma izpildē iesaistīto apakšuzņēmēju nomaiņa un jauna apakšuzņēmēja piesaiste jānodrošina atbilstoši Publisko </w:t>
      </w:r>
      <w:r w:rsidR="00571830" w:rsidRPr="00E907F7">
        <w:rPr>
          <w:rFonts w:ascii="Times New Roman" w:hAnsi="Times New Roman" w:cs="Times New Roman"/>
          <w:color w:val="000000" w:themeColor="text1"/>
          <w:sz w:val="24"/>
        </w:rPr>
        <w:t>iepirkumu likuma 62.pantam.</w:t>
      </w:r>
    </w:p>
    <w:p w14:paraId="288B85B7" w14:textId="77777777" w:rsidR="00070F7F" w:rsidRPr="00E907F7" w:rsidRDefault="00571830" w:rsidP="00BD6497">
      <w:pPr>
        <w:numPr>
          <w:ilvl w:val="0"/>
          <w:numId w:val="18"/>
        </w:numPr>
        <w:ind w:left="611" w:hanging="611"/>
        <w:contextualSpacing/>
        <w:jc w:val="both"/>
        <w:rPr>
          <w:rFonts w:ascii="Times New Roman" w:hAnsi="Times New Roman" w:cs="Times New Roman"/>
          <w:color w:val="000000" w:themeColor="text1"/>
          <w:sz w:val="24"/>
        </w:rPr>
      </w:pPr>
      <w:r w:rsidRPr="00E907F7">
        <w:rPr>
          <w:rFonts w:ascii="Times New Roman" w:hAnsi="Times New Roman" w:cs="Times New Roman"/>
          <w:color w:val="000000" w:themeColor="text1"/>
          <w:sz w:val="24"/>
        </w:rPr>
        <w:t xml:space="preserve">Piegādātājam ir pienākums 3 (trīs) darba dienu laikā pēc Pasūtītāja pieprasījuma saņemšanas </w:t>
      </w:r>
      <w:proofErr w:type="spellStart"/>
      <w:r w:rsidRPr="00E907F7">
        <w:rPr>
          <w:rFonts w:ascii="Times New Roman" w:hAnsi="Times New Roman" w:cs="Times New Roman"/>
          <w:color w:val="000000" w:themeColor="text1"/>
          <w:sz w:val="24"/>
        </w:rPr>
        <w:t>rakstveidā</w:t>
      </w:r>
      <w:proofErr w:type="spellEnd"/>
      <w:r w:rsidRPr="00E907F7">
        <w:rPr>
          <w:rFonts w:ascii="Times New Roman" w:hAnsi="Times New Roman" w:cs="Times New Roman"/>
          <w:color w:val="000000" w:themeColor="text1"/>
          <w:sz w:val="24"/>
        </w:rPr>
        <w:t xml:space="preserve"> sniegt informāciju par Līguma izpildes gaitu, Piegādes laiku vai apstākļiem, kas varētu kavēt Piegādi.</w:t>
      </w:r>
    </w:p>
    <w:p w14:paraId="4141E6FD" w14:textId="63C63610" w:rsidR="00070F7F" w:rsidRPr="00E907F7" w:rsidRDefault="00E41024" w:rsidP="00BD6497">
      <w:pPr>
        <w:numPr>
          <w:ilvl w:val="0"/>
          <w:numId w:val="18"/>
        </w:numPr>
        <w:ind w:left="611" w:hanging="611"/>
        <w:contextualSpacing/>
        <w:jc w:val="both"/>
        <w:rPr>
          <w:rFonts w:ascii="Times New Roman" w:hAnsi="Times New Roman" w:cs="Times New Roman"/>
          <w:color w:val="000000" w:themeColor="text1"/>
          <w:sz w:val="24"/>
        </w:rPr>
      </w:pPr>
      <w:r w:rsidRPr="00E907F7">
        <w:rPr>
          <w:rFonts w:ascii="Times New Roman" w:hAnsi="Times New Roman" w:cs="Times New Roman"/>
          <w:sz w:val="24"/>
        </w:rPr>
        <w:t>Piegādājot</w:t>
      </w:r>
      <w:r w:rsidR="00070F7F" w:rsidRPr="00E907F7">
        <w:rPr>
          <w:rFonts w:ascii="Times New Roman" w:hAnsi="Times New Roman" w:cs="Times New Roman"/>
          <w:sz w:val="24"/>
        </w:rPr>
        <w:t>, uzstādot</w:t>
      </w:r>
      <w:r w:rsidRPr="00E907F7">
        <w:rPr>
          <w:rFonts w:ascii="Times New Roman" w:hAnsi="Times New Roman" w:cs="Times New Roman"/>
          <w:sz w:val="24"/>
        </w:rPr>
        <w:t xml:space="preserve"> Preci, Piegādātājam ir jāievēro Līguma noteikumi un </w:t>
      </w:r>
      <w:r w:rsidR="00E907F7" w:rsidRPr="00E907F7">
        <w:rPr>
          <w:rFonts w:ascii="Times New Roman" w:hAnsi="Times New Roman" w:cs="Times New Roman"/>
          <w:sz w:val="24"/>
        </w:rPr>
        <w:t>Pasūtītāja p</w:t>
      </w:r>
      <w:r w:rsidRPr="00E907F7">
        <w:rPr>
          <w:rFonts w:ascii="Times New Roman" w:hAnsi="Times New Roman" w:cs="Times New Roman"/>
          <w:sz w:val="24"/>
        </w:rPr>
        <w:t>ārstāvja tiešie norādījumi un prasības.</w:t>
      </w:r>
    </w:p>
    <w:p w14:paraId="1A19C45B" w14:textId="3EB1ACE0" w:rsidR="009E1C3E" w:rsidRPr="00070F7F" w:rsidRDefault="009E1C3E" w:rsidP="00BD6497">
      <w:pPr>
        <w:numPr>
          <w:ilvl w:val="0"/>
          <w:numId w:val="18"/>
        </w:numPr>
        <w:ind w:left="611" w:hanging="611"/>
        <w:contextualSpacing/>
        <w:jc w:val="both"/>
        <w:rPr>
          <w:rFonts w:ascii="Times New Roman" w:hAnsi="Times New Roman" w:cs="Times New Roman"/>
          <w:color w:val="000000" w:themeColor="text1"/>
          <w:sz w:val="24"/>
        </w:rPr>
      </w:pPr>
      <w:r w:rsidRPr="00E907F7">
        <w:rPr>
          <w:rFonts w:ascii="Times New Roman" w:hAnsi="Times New Roman" w:cs="Times New Roman"/>
          <w:kern w:val="1"/>
          <w:sz w:val="24"/>
        </w:rPr>
        <w:t xml:space="preserve">Piegādātājs garantē piegādātās Preces atbilstību </w:t>
      </w:r>
      <w:r w:rsidRPr="00E907F7">
        <w:rPr>
          <w:rFonts w:ascii="Times New Roman" w:hAnsi="Times New Roman" w:cs="Times New Roman"/>
          <w:sz w:val="24"/>
        </w:rPr>
        <w:t xml:space="preserve">tehniskajai specifikācijai, garantē Preces kvalitāti </w:t>
      </w:r>
      <w:r w:rsidR="00D33C92" w:rsidRPr="00E907F7">
        <w:rPr>
          <w:rFonts w:ascii="Times New Roman" w:hAnsi="Times New Roman" w:cs="Times New Roman"/>
          <w:sz w:val="24"/>
        </w:rPr>
        <w:t>no</w:t>
      </w:r>
      <w:r w:rsidRPr="00E907F7">
        <w:rPr>
          <w:rFonts w:ascii="Times New Roman" w:hAnsi="Times New Roman" w:cs="Times New Roman"/>
          <w:sz w:val="24"/>
        </w:rPr>
        <w:t xml:space="preserve"> Preces pieņemšanas</w:t>
      </w:r>
      <w:r w:rsidRPr="00070F7F">
        <w:rPr>
          <w:rFonts w:ascii="Times New Roman" w:hAnsi="Times New Roman" w:cs="Times New Roman"/>
          <w:sz w:val="24"/>
        </w:rPr>
        <w:t xml:space="preserve"> brīža.</w:t>
      </w:r>
    </w:p>
    <w:p w14:paraId="5AACA941" w14:textId="5F38B970" w:rsidR="000F4A1B" w:rsidRDefault="000F4A1B" w:rsidP="000F4A1B">
      <w:pPr>
        <w:suppressAutoHyphens/>
        <w:ind w:left="360"/>
        <w:rPr>
          <w:rFonts w:ascii="Times New Roman" w:eastAsia="Times New Roman" w:hAnsi="Times New Roman" w:cs="Times New Roman"/>
          <w:b/>
          <w:sz w:val="24"/>
          <w:lang w:eastAsia="ar-SA"/>
        </w:rPr>
      </w:pPr>
    </w:p>
    <w:p w14:paraId="15BA6D50" w14:textId="5701FFE9" w:rsidR="00BA48E0" w:rsidRPr="00BA48E0" w:rsidRDefault="00BA48E0" w:rsidP="00BD6497">
      <w:pPr>
        <w:pStyle w:val="ListParagraph"/>
        <w:numPr>
          <w:ilvl w:val="0"/>
          <w:numId w:val="7"/>
        </w:numPr>
        <w:jc w:val="center"/>
        <w:rPr>
          <w:rFonts w:ascii="Times New Roman" w:hAnsi="Times New Roman"/>
          <w:b/>
          <w:color w:val="000000" w:themeColor="text1"/>
          <w:kern w:val="0"/>
          <w:sz w:val="24"/>
          <w:lang w:eastAsia="lv-LV"/>
        </w:rPr>
      </w:pPr>
      <w:r w:rsidRPr="00BA48E0">
        <w:rPr>
          <w:rFonts w:ascii="Times New Roman" w:hAnsi="Times New Roman"/>
          <w:b/>
          <w:color w:val="000000" w:themeColor="text1"/>
          <w:kern w:val="0"/>
          <w:sz w:val="24"/>
          <w:lang w:eastAsia="lv-LV"/>
        </w:rPr>
        <w:t>Preces garantijas nosacījumi</w:t>
      </w:r>
    </w:p>
    <w:p w14:paraId="4B8E798A" w14:textId="77777777" w:rsidR="00BA48E0" w:rsidRPr="00BA48E0" w:rsidRDefault="00BA48E0" w:rsidP="00BA48E0">
      <w:pPr>
        <w:pStyle w:val="ListParagraph"/>
        <w:ind w:left="360"/>
        <w:rPr>
          <w:rFonts w:ascii="Times New Roman" w:hAnsi="Times New Roman"/>
          <w:b/>
          <w:color w:val="000000" w:themeColor="text1"/>
          <w:kern w:val="0"/>
          <w:sz w:val="24"/>
          <w:lang w:eastAsia="lv-LV"/>
        </w:rPr>
      </w:pPr>
    </w:p>
    <w:p w14:paraId="37CA44D1" w14:textId="77777777" w:rsidR="00B85A97" w:rsidRPr="00B85A97" w:rsidRDefault="00BA48E0" w:rsidP="00B85A97">
      <w:pPr>
        <w:pStyle w:val="ListParagraph"/>
        <w:numPr>
          <w:ilvl w:val="0"/>
          <w:numId w:val="19"/>
        </w:numPr>
        <w:ind w:left="611" w:hanging="611"/>
        <w:jc w:val="both"/>
        <w:rPr>
          <w:rFonts w:ascii="Times New Roman" w:hAnsi="Times New Roman"/>
          <w:color w:val="000000" w:themeColor="text1"/>
          <w:kern w:val="0"/>
          <w:sz w:val="24"/>
          <w:lang w:eastAsia="lv-LV"/>
        </w:rPr>
      </w:pPr>
      <w:r w:rsidRPr="008C3A09">
        <w:rPr>
          <w:rFonts w:ascii="Times New Roman" w:hAnsi="Times New Roman"/>
          <w:color w:val="000000" w:themeColor="text1"/>
          <w:kern w:val="0"/>
          <w:sz w:val="24"/>
          <w:lang w:eastAsia="lv-LV"/>
        </w:rPr>
        <w:t xml:space="preserve">Piegādātājs </w:t>
      </w:r>
      <w:r w:rsidRPr="00E907F7">
        <w:rPr>
          <w:rFonts w:ascii="Times New Roman" w:hAnsi="Times New Roman"/>
          <w:color w:val="000000" w:themeColor="text1"/>
          <w:kern w:val="0"/>
          <w:sz w:val="24"/>
          <w:lang w:eastAsia="lv-LV"/>
        </w:rPr>
        <w:t xml:space="preserve">apliecina, ka Līguma izpildē tam ir saistoši nolikuma noteikumi attiecībā uz Preces </w:t>
      </w:r>
      <w:r w:rsidRPr="00B85A97">
        <w:rPr>
          <w:rFonts w:ascii="Times New Roman" w:hAnsi="Times New Roman"/>
          <w:color w:val="000000" w:themeColor="text1"/>
          <w:kern w:val="0"/>
          <w:sz w:val="24"/>
          <w:lang w:eastAsia="lv-LV"/>
        </w:rPr>
        <w:t>piegādi un garantijas apkalpošanu Preces garantijas laikā.</w:t>
      </w:r>
    </w:p>
    <w:p w14:paraId="2E854DC4" w14:textId="02989DCE" w:rsidR="00B85A97" w:rsidRPr="0075313E" w:rsidRDefault="00B85A97" w:rsidP="00B85A97">
      <w:pPr>
        <w:pStyle w:val="ListParagraph"/>
        <w:numPr>
          <w:ilvl w:val="0"/>
          <w:numId w:val="19"/>
        </w:numPr>
        <w:ind w:left="611" w:hanging="611"/>
        <w:jc w:val="both"/>
        <w:rPr>
          <w:rFonts w:ascii="Times New Roman" w:hAnsi="Times New Roman"/>
          <w:color w:val="000000" w:themeColor="text1"/>
          <w:kern w:val="0"/>
          <w:sz w:val="24"/>
          <w:lang w:eastAsia="lv-LV"/>
        </w:rPr>
      </w:pPr>
      <w:r w:rsidRPr="00B85A97">
        <w:rPr>
          <w:rFonts w:ascii="Times New Roman" w:hAnsi="Times New Roman"/>
          <w:sz w:val="24"/>
        </w:rPr>
        <w:t>Precēm to ekspluatācijas vietā garantijas laiks ir noteikts Līguma pielikumā „</w:t>
      </w:r>
      <w:r w:rsidR="00D06EE6" w:rsidRPr="009E1C3E">
        <w:rPr>
          <w:rFonts w:ascii="Times New Roman" w:hAnsi="Times New Roman"/>
          <w:sz w:val="24"/>
          <w:lang w:eastAsia="ar-SA"/>
        </w:rPr>
        <w:t>Tehni</w:t>
      </w:r>
      <w:r w:rsidR="00D06EE6">
        <w:rPr>
          <w:rFonts w:ascii="Times New Roman" w:hAnsi="Times New Roman"/>
          <w:sz w:val="24"/>
          <w:lang w:eastAsia="ar-SA"/>
        </w:rPr>
        <w:t xml:space="preserve">skā specifikācija – Tehniskais </w:t>
      </w:r>
      <w:r w:rsidR="00D06EE6" w:rsidRPr="009E1C3E">
        <w:rPr>
          <w:rFonts w:ascii="Times New Roman" w:hAnsi="Times New Roman"/>
          <w:sz w:val="24"/>
          <w:lang w:eastAsia="ar-SA"/>
        </w:rPr>
        <w:t>piedāvājums</w:t>
      </w:r>
      <w:r w:rsidRPr="0075313E">
        <w:rPr>
          <w:rFonts w:ascii="Times New Roman" w:hAnsi="Times New Roman"/>
          <w:sz w:val="24"/>
        </w:rPr>
        <w:t>”. Garantijas laiks stājas spēkā no Preces Piegādes Akta abpusējas parakstīšanas dienas.</w:t>
      </w:r>
    </w:p>
    <w:p w14:paraId="3E33E1C9" w14:textId="77777777" w:rsidR="00BA48E0" w:rsidRPr="0075313E" w:rsidRDefault="00BA48E0" w:rsidP="00BD6497">
      <w:pPr>
        <w:numPr>
          <w:ilvl w:val="0"/>
          <w:numId w:val="19"/>
        </w:numPr>
        <w:ind w:left="611" w:hanging="611"/>
        <w:contextualSpacing/>
        <w:jc w:val="both"/>
        <w:rPr>
          <w:rFonts w:ascii="Times New Roman" w:hAnsi="Times New Roman" w:cs="Times New Roman"/>
          <w:color w:val="000000" w:themeColor="text1"/>
          <w:sz w:val="24"/>
        </w:rPr>
      </w:pPr>
      <w:r w:rsidRPr="0075313E">
        <w:rPr>
          <w:rFonts w:ascii="Times New Roman" w:hAnsi="Times New Roman" w:cs="Times New Roman"/>
          <w:color w:val="000000" w:themeColor="text1"/>
          <w:sz w:val="24"/>
        </w:rPr>
        <w:t xml:space="preserve">Garantijas laikā Piegādātājam ir pienākums Preces Defekta gadījumā par saviem līdzekļiem veikt bojātās daļas nomaiņu vai remontu Pušu saskaņotā termiņā, bet, ja Puses nespēj vienoties, ne vēlāk kā 15 (piecpadsmit) darba dienu laikā pēc Pasūtītāja Defektu Akta saņemšanas dienas. </w:t>
      </w:r>
    </w:p>
    <w:p w14:paraId="6769A226" w14:textId="77777777" w:rsidR="00BA48E0" w:rsidRPr="0075313E" w:rsidRDefault="00BA48E0" w:rsidP="00BD6497">
      <w:pPr>
        <w:numPr>
          <w:ilvl w:val="0"/>
          <w:numId w:val="19"/>
        </w:numPr>
        <w:ind w:left="611" w:hanging="611"/>
        <w:contextualSpacing/>
        <w:jc w:val="both"/>
        <w:rPr>
          <w:rFonts w:ascii="Times New Roman" w:hAnsi="Times New Roman" w:cs="Times New Roman"/>
          <w:color w:val="000000" w:themeColor="text1"/>
          <w:sz w:val="24"/>
        </w:rPr>
      </w:pPr>
      <w:r w:rsidRPr="0075313E">
        <w:rPr>
          <w:rFonts w:ascii="Times New Roman" w:hAnsi="Times New Roman" w:cs="Times New Roman"/>
          <w:color w:val="000000" w:themeColor="text1"/>
          <w:sz w:val="24"/>
        </w:rPr>
        <w:t>Ja Pasūtītājs konstatē Preces Defektu vairāk nekā 2 (divas) reizes, Pasūtītājam ir tiesības pieprasīt, lai Piegādātājs uz sava rēķina Pušu saskaņotā termiņā, bet, ja Puses nespēj vienoties, ne vēlāk kā 30 (trīsdesmit) darba dienu laikā no Defekta pieteikuma saņemšanas dienas, nomainītu attiecīgo Preci, Preces daļu pret jaunu.</w:t>
      </w:r>
    </w:p>
    <w:p w14:paraId="5A7E8C9B" w14:textId="4AF991B2" w:rsidR="00BA48E0" w:rsidRPr="0075313E" w:rsidRDefault="00BA48E0" w:rsidP="00BD6497">
      <w:pPr>
        <w:numPr>
          <w:ilvl w:val="0"/>
          <w:numId w:val="19"/>
        </w:numPr>
        <w:ind w:left="611" w:hanging="568"/>
        <w:contextualSpacing/>
        <w:rPr>
          <w:rFonts w:ascii="Times New Roman" w:hAnsi="Times New Roman" w:cs="Times New Roman"/>
          <w:color w:val="000000" w:themeColor="text1"/>
          <w:sz w:val="24"/>
        </w:rPr>
      </w:pPr>
      <w:r w:rsidRPr="0075313E">
        <w:rPr>
          <w:rFonts w:ascii="Times New Roman" w:hAnsi="Times New Roman" w:cs="Times New Roman"/>
          <w:color w:val="000000" w:themeColor="text1"/>
          <w:sz w:val="24"/>
        </w:rPr>
        <w:t>Piegādātājam ir pienākums Preces garantijas laikā bez maksas piegādāt visus P</w:t>
      </w:r>
      <w:r w:rsidR="0057402D" w:rsidRPr="0075313E">
        <w:rPr>
          <w:rFonts w:ascii="Times New Roman" w:hAnsi="Times New Roman" w:cs="Times New Roman"/>
          <w:color w:val="000000" w:themeColor="text1"/>
          <w:sz w:val="24"/>
        </w:rPr>
        <w:t>r</w:t>
      </w:r>
      <w:r w:rsidRPr="0075313E">
        <w:rPr>
          <w:rFonts w:ascii="Times New Roman" w:hAnsi="Times New Roman" w:cs="Times New Roman"/>
          <w:color w:val="000000" w:themeColor="text1"/>
          <w:sz w:val="24"/>
        </w:rPr>
        <w:t>eces ražotāja izdotos Preces programmatūras jauninājumus, ja tādi Precei ir paredzēti.</w:t>
      </w:r>
    </w:p>
    <w:p w14:paraId="43E4F95D" w14:textId="653DA93B" w:rsidR="00BA48E0" w:rsidRPr="0075313E" w:rsidRDefault="00BA48E0" w:rsidP="00BD6497">
      <w:pPr>
        <w:numPr>
          <w:ilvl w:val="0"/>
          <w:numId w:val="19"/>
        </w:numPr>
        <w:ind w:left="611" w:hanging="568"/>
        <w:contextualSpacing/>
        <w:jc w:val="both"/>
        <w:rPr>
          <w:rFonts w:ascii="Times New Roman" w:hAnsi="Times New Roman" w:cs="Times New Roman"/>
          <w:color w:val="000000" w:themeColor="text1"/>
          <w:sz w:val="24"/>
        </w:rPr>
      </w:pPr>
      <w:r w:rsidRPr="0075313E">
        <w:rPr>
          <w:rFonts w:ascii="Times New Roman" w:hAnsi="Times New Roman" w:cs="Times New Roman"/>
          <w:color w:val="000000" w:themeColor="text1"/>
          <w:sz w:val="24"/>
        </w:rPr>
        <w:t xml:space="preserve">Defektus var pieteikt pa tālruni ________ darba dienās no plkst. </w:t>
      </w:r>
      <w:r w:rsidR="007C2523" w:rsidRPr="0075313E">
        <w:rPr>
          <w:rFonts w:ascii="Times New Roman" w:hAnsi="Times New Roman" w:cs="Times New Roman"/>
          <w:color w:val="000000" w:themeColor="text1"/>
          <w:sz w:val="24"/>
        </w:rPr>
        <w:t>9</w:t>
      </w:r>
      <w:r w:rsidRPr="0075313E">
        <w:rPr>
          <w:rFonts w:ascii="Times New Roman" w:hAnsi="Times New Roman" w:cs="Times New Roman"/>
          <w:color w:val="000000" w:themeColor="text1"/>
          <w:sz w:val="24"/>
        </w:rPr>
        <w:t>:00 līdz 1</w:t>
      </w:r>
      <w:r w:rsidR="007C2523" w:rsidRPr="0075313E">
        <w:rPr>
          <w:rFonts w:ascii="Times New Roman" w:hAnsi="Times New Roman" w:cs="Times New Roman"/>
          <w:color w:val="000000" w:themeColor="text1"/>
          <w:sz w:val="24"/>
        </w:rPr>
        <w:t>8</w:t>
      </w:r>
      <w:r w:rsidRPr="0075313E">
        <w:rPr>
          <w:rFonts w:ascii="Times New Roman" w:hAnsi="Times New Roman" w:cs="Times New Roman"/>
          <w:color w:val="000000" w:themeColor="text1"/>
          <w:sz w:val="24"/>
        </w:rPr>
        <w:t xml:space="preserve">:00 vai pa e-pastu: </w:t>
      </w:r>
      <w:hyperlink r:id="rId24" w:history="1">
        <w:r w:rsidRPr="0075313E">
          <w:rPr>
            <w:rFonts w:ascii="Times New Roman" w:hAnsi="Times New Roman" w:cs="Times New Roman"/>
            <w:color w:val="000000" w:themeColor="text1"/>
            <w:sz w:val="24"/>
            <w:u w:val="single"/>
          </w:rPr>
          <w:t>_________</w:t>
        </w:r>
      </w:hyperlink>
      <w:r w:rsidRPr="0075313E">
        <w:rPr>
          <w:rFonts w:ascii="Times New Roman" w:hAnsi="Times New Roman" w:cs="Times New Roman"/>
          <w:color w:val="000000" w:themeColor="text1"/>
          <w:sz w:val="24"/>
          <w:u w:val="single"/>
        </w:rPr>
        <w:t>.</w:t>
      </w:r>
      <w:r w:rsidRPr="0075313E">
        <w:rPr>
          <w:rFonts w:ascii="Times New Roman" w:hAnsi="Times New Roman" w:cs="Times New Roman"/>
          <w:color w:val="000000" w:themeColor="text1"/>
          <w:sz w:val="24"/>
        </w:rPr>
        <w:t xml:space="preserve"> Ja Defekta pieteikums iesniegts </w:t>
      </w:r>
      <w:r w:rsidR="007C2523" w:rsidRPr="0075313E">
        <w:rPr>
          <w:rFonts w:ascii="Times New Roman" w:hAnsi="Times New Roman" w:cs="Times New Roman"/>
          <w:color w:val="000000" w:themeColor="text1"/>
          <w:sz w:val="24"/>
        </w:rPr>
        <w:t>pēc plkst. 18:</w:t>
      </w:r>
      <w:r w:rsidRPr="0075313E">
        <w:rPr>
          <w:rFonts w:ascii="Times New Roman" w:hAnsi="Times New Roman" w:cs="Times New Roman"/>
          <w:color w:val="000000" w:themeColor="text1"/>
          <w:sz w:val="24"/>
        </w:rPr>
        <w:t>00</w:t>
      </w:r>
      <w:r w:rsidR="007C2523" w:rsidRPr="0075313E">
        <w:rPr>
          <w:rFonts w:ascii="Times New Roman" w:hAnsi="Times New Roman" w:cs="Times New Roman"/>
          <w:color w:val="000000" w:themeColor="text1"/>
          <w:sz w:val="24"/>
        </w:rPr>
        <w:t>, uzskatāmi par iesniegtiem nākamajā darba dienā plkst. 9:00.</w:t>
      </w:r>
    </w:p>
    <w:p w14:paraId="1E2EEEFB" w14:textId="77777777" w:rsidR="00BA48E0" w:rsidRDefault="00BA48E0" w:rsidP="000F4A1B">
      <w:pPr>
        <w:suppressAutoHyphens/>
        <w:ind w:left="360"/>
        <w:rPr>
          <w:rFonts w:ascii="Times New Roman" w:eastAsia="Times New Roman" w:hAnsi="Times New Roman" w:cs="Times New Roman"/>
          <w:b/>
          <w:sz w:val="24"/>
          <w:lang w:eastAsia="ar-SA"/>
        </w:rPr>
      </w:pPr>
    </w:p>
    <w:p w14:paraId="2228802D" w14:textId="7C8AA9A2" w:rsidR="009E1C3E" w:rsidRPr="00E41024" w:rsidRDefault="009E1C3E" w:rsidP="00BD6497">
      <w:pPr>
        <w:pStyle w:val="ListParagraph"/>
        <w:numPr>
          <w:ilvl w:val="0"/>
          <w:numId w:val="7"/>
        </w:numPr>
        <w:suppressAutoHyphens/>
        <w:jc w:val="center"/>
        <w:rPr>
          <w:rFonts w:ascii="Times New Roman" w:hAnsi="Times New Roman"/>
          <w:b/>
          <w:sz w:val="24"/>
          <w:lang w:eastAsia="ar-SA"/>
        </w:rPr>
      </w:pPr>
      <w:r w:rsidRPr="00E41024">
        <w:rPr>
          <w:rFonts w:ascii="Times New Roman" w:hAnsi="Times New Roman"/>
          <w:b/>
          <w:sz w:val="24"/>
          <w:lang w:eastAsia="ar-SA"/>
        </w:rPr>
        <w:t>Pušu atbildība</w:t>
      </w:r>
    </w:p>
    <w:p w14:paraId="06CA0A41" w14:textId="77777777" w:rsidR="009E1C3E" w:rsidRPr="009E1C3E" w:rsidRDefault="009E1C3E" w:rsidP="009E1C3E">
      <w:pPr>
        <w:suppressAutoHyphens/>
        <w:ind w:left="360"/>
        <w:rPr>
          <w:rFonts w:ascii="Times New Roman" w:eastAsia="Times New Roman" w:hAnsi="Times New Roman" w:cs="Times New Roman"/>
          <w:b/>
          <w:sz w:val="24"/>
          <w:lang w:eastAsia="ar-SA"/>
        </w:rPr>
      </w:pPr>
    </w:p>
    <w:p w14:paraId="0FF8132B" w14:textId="7B9907C5" w:rsidR="009E1C3E" w:rsidRPr="009E1C3E" w:rsidRDefault="009E1C3E" w:rsidP="00BD6497">
      <w:pPr>
        <w:numPr>
          <w:ilvl w:val="1"/>
          <w:numId w:val="7"/>
        </w:numPr>
        <w:suppressAutoHyphens/>
        <w:ind w:left="630" w:hanging="630"/>
        <w:jc w:val="both"/>
        <w:rPr>
          <w:rFonts w:ascii="Times New Roman" w:eastAsia="Times New Roman" w:hAnsi="Times New Roman" w:cs="Times New Roman"/>
          <w:sz w:val="24"/>
          <w:lang w:eastAsia="ar-SA"/>
        </w:rPr>
      </w:pPr>
      <w:r w:rsidRPr="009E1C3E">
        <w:rPr>
          <w:rFonts w:ascii="Times New Roman" w:eastAsia="Times New Roman" w:hAnsi="Times New Roman" w:cs="Times New Roman"/>
          <w:sz w:val="24"/>
          <w:lang w:eastAsia="ar-SA"/>
        </w:rPr>
        <w:t>Par katru nokavēto Preces Piegādes</w:t>
      </w:r>
      <w:r w:rsidR="0057402D">
        <w:rPr>
          <w:rFonts w:ascii="Times New Roman" w:eastAsia="Times New Roman" w:hAnsi="Times New Roman" w:cs="Times New Roman"/>
          <w:sz w:val="24"/>
          <w:lang w:eastAsia="ar-SA"/>
        </w:rPr>
        <w:t>, uzstādīšanas</w:t>
      </w:r>
      <w:r w:rsidRPr="009E1C3E">
        <w:rPr>
          <w:rFonts w:ascii="Times New Roman" w:eastAsia="Times New Roman" w:hAnsi="Times New Roman" w:cs="Times New Roman"/>
          <w:sz w:val="24"/>
          <w:lang w:eastAsia="ar-SA"/>
        </w:rPr>
        <w:t xml:space="preserve"> dienu, Defektu novēršanas dienu</w:t>
      </w:r>
      <w:r w:rsidR="000F4A1B">
        <w:rPr>
          <w:rFonts w:ascii="Times New Roman" w:eastAsia="Times New Roman" w:hAnsi="Times New Roman" w:cs="Times New Roman"/>
          <w:sz w:val="24"/>
          <w:lang w:eastAsia="ar-SA"/>
        </w:rPr>
        <w:t xml:space="preserve">, </w:t>
      </w:r>
      <w:r w:rsidR="00F94919">
        <w:rPr>
          <w:rFonts w:ascii="Times New Roman" w:eastAsia="Times New Roman" w:hAnsi="Times New Roman" w:cs="Times New Roman"/>
          <w:sz w:val="24"/>
          <w:lang w:eastAsia="ar-SA"/>
        </w:rPr>
        <w:t xml:space="preserve">garantijas laikā Defektu novēršanas dienu, </w:t>
      </w:r>
      <w:r w:rsidRPr="009E1C3E">
        <w:rPr>
          <w:rFonts w:ascii="Times New Roman" w:eastAsia="Times New Roman" w:hAnsi="Times New Roman" w:cs="Times New Roman"/>
          <w:sz w:val="24"/>
          <w:lang w:eastAsia="ar-SA"/>
        </w:rPr>
        <w:t>Piegādātājs maksā Pasūtītājam līgumsodu 0,5% apmērā no kopējās līgumcenas, bet ne vairāk par 10% no kopējās līgumcenas.</w:t>
      </w:r>
    </w:p>
    <w:p w14:paraId="3B040AE6" w14:textId="77777777" w:rsidR="009E1C3E" w:rsidRPr="009E1C3E" w:rsidRDefault="009E1C3E" w:rsidP="00BD6497">
      <w:pPr>
        <w:numPr>
          <w:ilvl w:val="1"/>
          <w:numId w:val="7"/>
        </w:numPr>
        <w:suppressAutoHyphens/>
        <w:ind w:left="630" w:hanging="630"/>
        <w:jc w:val="both"/>
        <w:rPr>
          <w:rFonts w:ascii="Times New Roman" w:eastAsia="Times New Roman" w:hAnsi="Times New Roman" w:cs="Times New Roman"/>
          <w:sz w:val="24"/>
          <w:lang w:eastAsia="ar-SA"/>
        </w:rPr>
      </w:pPr>
      <w:r w:rsidRPr="009E1C3E">
        <w:rPr>
          <w:rFonts w:ascii="Times New Roman" w:eastAsia="Times New Roman" w:hAnsi="Times New Roman" w:cs="Times New Roman"/>
          <w:sz w:val="24"/>
          <w:lang w:eastAsia="ar-SA"/>
        </w:rPr>
        <w:t>Ja Pasūtītājs Līguma paredzētajā termiņā un apjomā neveic maksājumu par Preci, Piegādātājam ir tiesības pieprasīt no Pasūtītāja līgumsodu 0,5% apmērā no laikā nesamaksātās summas par katru nokavēto maksājuma dienu, bet ne vairāk par 10% no laikā nesamaksātās summas.</w:t>
      </w:r>
    </w:p>
    <w:p w14:paraId="2522EED3" w14:textId="77777777" w:rsidR="009E1C3E" w:rsidRPr="009E1C3E" w:rsidRDefault="009E1C3E" w:rsidP="00BD6497">
      <w:pPr>
        <w:numPr>
          <w:ilvl w:val="1"/>
          <w:numId w:val="7"/>
        </w:numPr>
        <w:suppressAutoHyphens/>
        <w:ind w:left="630" w:hanging="630"/>
        <w:jc w:val="both"/>
        <w:rPr>
          <w:rFonts w:ascii="Times New Roman" w:eastAsia="Times New Roman" w:hAnsi="Times New Roman" w:cs="Times New Roman"/>
          <w:sz w:val="24"/>
          <w:lang w:eastAsia="ar-SA"/>
        </w:rPr>
      </w:pPr>
      <w:r w:rsidRPr="009E1C3E">
        <w:rPr>
          <w:rFonts w:ascii="Times New Roman" w:eastAsia="Times New Roman" w:hAnsi="Times New Roman" w:cs="Times New Roman"/>
          <w:sz w:val="24"/>
          <w:lang w:eastAsia="ar-SA"/>
        </w:rPr>
        <w:t>Līgumsoda samaksa neatbrīvo Puses no to saistību pilnīgas izpildes.</w:t>
      </w:r>
    </w:p>
    <w:p w14:paraId="4830E340" w14:textId="77777777" w:rsidR="009E1C3E" w:rsidRPr="009E1C3E" w:rsidRDefault="009E1C3E" w:rsidP="00BD6497">
      <w:pPr>
        <w:numPr>
          <w:ilvl w:val="1"/>
          <w:numId w:val="7"/>
        </w:numPr>
        <w:suppressAutoHyphens/>
        <w:ind w:left="630" w:hanging="630"/>
        <w:jc w:val="both"/>
        <w:rPr>
          <w:rFonts w:ascii="Times New Roman" w:eastAsia="Times New Roman" w:hAnsi="Times New Roman" w:cs="Times New Roman"/>
          <w:sz w:val="24"/>
          <w:lang w:eastAsia="ar-SA"/>
        </w:rPr>
      </w:pPr>
      <w:r w:rsidRPr="009E1C3E">
        <w:rPr>
          <w:rFonts w:ascii="Times New Roman" w:eastAsia="Times New Roman" w:hAnsi="Times New Roman" w:cs="Times New Roman"/>
          <w:sz w:val="24"/>
          <w:lang w:eastAsia="ar-SA"/>
        </w:rPr>
        <w:t xml:space="preserve">Gadījumā, ja Pasūtītājam rodas tiesības uz Līguma pamata pieprasīt no Piegādātāja līgumsodu vai jebkuru citu maksājumu, Pasūtītājam, iepriekš </w:t>
      </w:r>
      <w:proofErr w:type="spellStart"/>
      <w:r w:rsidRPr="009E1C3E">
        <w:rPr>
          <w:rFonts w:ascii="Times New Roman" w:eastAsia="Times New Roman" w:hAnsi="Times New Roman" w:cs="Times New Roman"/>
          <w:sz w:val="24"/>
          <w:lang w:eastAsia="ar-SA"/>
        </w:rPr>
        <w:t>rakstveidā</w:t>
      </w:r>
      <w:proofErr w:type="spellEnd"/>
      <w:r w:rsidRPr="009E1C3E">
        <w:rPr>
          <w:rFonts w:ascii="Times New Roman" w:eastAsia="Times New Roman" w:hAnsi="Times New Roman" w:cs="Times New Roman"/>
          <w:sz w:val="24"/>
          <w:lang w:eastAsia="ar-SA"/>
        </w:rPr>
        <w:t xml:space="preserve"> brīdinot Piegādātāju, ir tiesības ieturēt līgumsodu vai jebkuru citu maksājumu no Piegādātājam izmaksājamajām summām. </w:t>
      </w:r>
    </w:p>
    <w:p w14:paraId="168AFCD9" w14:textId="77777777" w:rsidR="009E1C3E" w:rsidRPr="009E1C3E" w:rsidRDefault="009E1C3E" w:rsidP="00BD6497">
      <w:pPr>
        <w:numPr>
          <w:ilvl w:val="1"/>
          <w:numId w:val="7"/>
        </w:numPr>
        <w:suppressAutoHyphens/>
        <w:ind w:left="630" w:hanging="630"/>
        <w:jc w:val="both"/>
        <w:rPr>
          <w:rFonts w:ascii="Times New Roman" w:eastAsia="Times New Roman" w:hAnsi="Times New Roman" w:cs="Times New Roman"/>
          <w:sz w:val="24"/>
          <w:lang w:eastAsia="ar-SA"/>
        </w:rPr>
      </w:pPr>
      <w:r w:rsidRPr="009E1C3E">
        <w:rPr>
          <w:rFonts w:ascii="Times New Roman" w:eastAsia="Times New Roman" w:hAnsi="Times New Roman" w:cs="Times New Roman"/>
          <w:sz w:val="24"/>
          <w:lang w:eastAsia="ar-SA"/>
        </w:rPr>
        <w:lastRenderedPageBreak/>
        <w:t>Puses savstarpēji ir atbildīgas par otrai Pusei nodarītajiem tiešajiem zaudējumiem, ja tie radušies vienas Puses, tā darbinieku vai trešo personu darbības vai bezdarbības (tai skaitā rupjas neuzmanības, ļaunā nolūkā izdarīto darbību vai nolaidības) rezultātā.</w:t>
      </w:r>
    </w:p>
    <w:p w14:paraId="0477C28C" w14:textId="200D87E1" w:rsidR="0057402D" w:rsidRPr="009E1C3E" w:rsidRDefault="0057402D" w:rsidP="009E1C3E">
      <w:pPr>
        <w:rPr>
          <w:rFonts w:ascii="Times New Roman" w:eastAsia="Times New Roman" w:hAnsi="Times New Roman" w:cs="Times New Roman"/>
          <w:sz w:val="24"/>
        </w:rPr>
      </w:pPr>
    </w:p>
    <w:p w14:paraId="3CBD845E" w14:textId="77777777" w:rsidR="009E1C3E" w:rsidRPr="009E1C3E" w:rsidRDefault="009E1C3E" w:rsidP="00BD6497">
      <w:pPr>
        <w:numPr>
          <w:ilvl w:val="0"/>
          <w:numId w:val="7"/>
        </w:numPr>
        <w:suppressAutoHyphens/>
        <w:jc w:val="center"/>
        <w:rPr>
          <w:rFonts w:ascii="Times New Roman" w:eastAsia="Times New Roman" w:hAnsi="Times New Roman" w:cs="Times New Roman"/>
          <w:b/>
          <w:sz w:val="24"/>
          <w:lang w:eastAsia="ar-SA"/>
        </w:rPr>
      </w:pPr>
      <w:r w:rsidRPr="009E1C3E">
        <w:rPr>
          <w:rFonts w:ascii="Times New Roman" w:eastAsia="Times New Roman" w:hAnsi="Times New Roman" w:cs="Times New Roman"/>
          <w:b/>
          <w:sz w:val="24"/>
          <w:lang w:eastAsia="ar-SA"/>
        </w:rPr>
        <w:t>Konfidencialitāte</w:t>
      </w:r>
    </w:p>
    <w:p w14:paraId="4D8BD36E" w14:textId="77777777" w:rsidR="009E1C3E" w:rsidRPr="009E1C3E" w:rsidRDefault="009E1C3E" w:rsidP="009E1C3E">
      <w:pPr>
        <w:suppressAutoHyphens/>
        <w:ind w:left="360"/>
        <w:rPr>
          <w:rFonts w:ascii="Times New Roman" w:eastAsia="Times New Roman" w:hAnsi="Times New Roman" w:cs="Times New Roman"/>
          <w:b/>
          <w:sz w:val="24"/>
          <w:lang w:eastAsia="ar-SA"/>
        </w:rPr>
      </w:pPr>
    </w:p>
    <w:p w14:paraId="083AEF2B" w14:textId="77777777" w:rsidR="009E1C3E" w:rsidRPr="009E1C3E" w:rsidRDefault="009E1C3E" w:rsidP="00BD6497">
      <w:pPr>
        <w:numPr>
          <w:ilvl w:val="1"/>
          <w:numId w:val="7"/>
        </w:numPr>
        <w:suppressAutoHyphens/>
        <w:ind w:left="567" w:hanging="567"/>
        <w:jc w:val="both"/>
        <w:rPr>
          <w:rFonts w:ascii="Times New Roman" w:eastAsia="Times New Roman" w:hAnsi="Times New Roman" w:cs="Times New Roman"/>
          <w:sz w:val="24"/>
          <w:lang w:eastAsia="ar-SA"/>
        </w:rPr>
      </w:pPr>
      <w:r w:rsidRPr="009E1C3E">
        <w:rPr>
          <w:rFonts w:ascii="Times New Roman" w:eastAsia="Times New Roman" w:hAnsi="Times New Roman" w:cs="Times New Roman"/>
          <w:sz w:val="24"/>
          <w:lang w:eastAsia="ar-SA"/>
        </w:rPr>
        <w:t>Puses apņemas ievērot konfidencialitāti savstarpējās attiecībās, tajā skaitā:</w:t>
      </w:r>
    </w:p>
    <w:p w14:paraId="57F5EDAE" w14:textId="77777777" w:rsidR="009E1C3E" w:rsidRPr="009E1C3E" w:rsidRDefault="009E1C3E" w:rsidP="00BD6497">
      <w:pPr>
        <w:numPr>
          <w:ilvl w:val="2"/>
          <w:numId w:val="7"/>
        </w:numPr>
        <w:suppressAutoHyphens/>
        <w:ind w:left="1276" w:hanging="709"/>
        <w:jc w:val="both"/>
        <w:rPr>
          <w:rFonts w:ascii="Times New Roman" w:eastAsia="Times New Roman" w:hAnsi="Times New Roman" w:cs="Times New Roman"/>
          <w:sz w:val="24"/>
          <w:lang w:eastAsia="ar-SA"/>
        </w:rPr>
      </w:pPr>
      <w:r w:rsidRPr="009E1C3E">
        <w:rPr>
          <w:rFonts w:ascii="Times New Roman" w:eastAsia="Times New Roman" w:hAnsi="Times New Roman" w:cs="Times New Roman"/>
          <w:sz w:val="24"/>
          <w:lang w:eastAsia="ar-SA"/>
        </w:rPr>
        <w:t>nodrošināt Līgumā minētās informācijas neizpaušanu no trešo personu puses, kas piedalās Līguma izpildē, izņemot valsts un pašvaldību institūcijas, kas tiesību aktos noteiktā kārtībā pieprasa atklāt šādu informāciju;</w:t>
      </w:r>
    </w:p>
    <w:p w14:paraId="10AC1ABC" w14:textId="77777777" w:rsidR="009E1C3E" w:rsidRPr="009E1C3E" w:rsidRDefault="009E1C3E" w:rsidP="00BD6497">
      <w:pPr>
        <w:numPr>
          <w:ilvl w:val="2"/>
          <w:numId w:val="7"/>
        </w:numPr>
        <w:suppressAutoHyphens/>
        <w:ind w:left="1276" w:hanging="709"/>
        <w:jc w:val="both"/>
        <w:rPr>
          <w:rFonts w:ascii="Times New Roman" w:eastAsia="Times New Roman" w:hAnsi="Times New Roman" w:cs="Times New Roman"/>
          <w:sz w:val="24"/>
          <w:lang w:eastAsia="ar-SA"/>
        </w:rPr>
      </w:pPr>
      <w:r w:rsidRPr="009E1C3E">
        <w:rPr>
          <w:rFonts w:ascii="Times New Roman" w:eastAsia="Times New Roman" w:hAnsi="Times New Roman" w:cs="Times New Roman"/>
          <w:sz w:val="24"/>
          <w:lang w:eastAsia="ar-SA"/>
        </w:rPr>
        <w:t>aizsargāt, neizplatīt un bez iepriekšējas savstarpējas rakstiskas saskaņošanas neizpaust trešajām personām pilnīgi vai daļēji ar šo Līgumu vai citu ar to izpildi saistītu dokumentu saturu, kā arī tehniska, komerciāla un jebkāda cita rakstura informāciju par otras Puses darbību, kas kļuvusi tiem pieejama līgumsaistību izpildes gaitā, izņemot Latvijas Republikas normatīvajos aktos paredzētajos gadījumos.</w:t>
      </w:r>
    </w:p>
    <w:p w14:paraId="358A4EB4" w14:textId="77777777" w:rsidR="009E1C3E" w:rsidRPr="009E1C3E" w:rsidRDefault="009E1C3E" w:rsidP="00BD6497">
      <w:pPr>
        <w:numPr>
          <w:ilvl w:val="2"/>
          <w:numId w:val="7"/>
        </w:numPr>
        <w:suppressAutoHyphens/>
        <w:ind w:left="1276" w:hanging="709"/>
        <w:jc w:val="both"/>
        <w:rPr>
          <w:rFonts w:ascii="Times New Roman" w:eastAsia="Times New Roman" w:hAnsi="Times New Roman" w:cs="Times New Roman"/>
          <w:sz w:val="24"/>
          <w:lang w:eastAsia="ar-SA"/>
        </w:rPr>
      </w:pPr>
      <w:r w:rsidRPr="009E1C3E">
        <w:rPr>
          <w:rFonts w:ascii="Times New Roman" w:eastAsia="Times New Roman" w:hAnsi="Times New Roman" w:cs="Times New Roman"/>
          <w:sz w:val="24"/>
          <w:lang w:eastAsia="ar-SA"/>
        </w:rPr>
        <w:t>Puses vienojas, ka šīs nodaļas ierobežojumi neattiecas uz publiski pieejamu informāciju, kā arī uz informāciju, kuru saskaņā ar Līguma noteikumiem ir paredzēts darīt zināmu trešajām personām.</w:t>
      </w:r>
    </w:p>
    <w:p w14:paraId="15FA0FE8" w14:textId="77777777" w:rsidR="009E1C3E" w:rsidRPr="009E1C3E" w:rsidRDefault="009E1C3E" w:rsidP="00BD6497">
      <w:pPr>
        <w:numPr>
          <w:ilvl w:val="1"/>
          <w:numId w:val="7"/>
        </w:numPr>
        <w:suppressAutoHyphens/>
        <w:ind w:left="567" w:hanging="567"/>
        <w:jc w:val="both"/>
        <w:rPr>
          <w:rFonts w:ascii="Times New Roman" w:eastAsia="Times New Roman" w:hAnsi="Times New Roman" w:cs="Times New Roman"/>
          <w:sz w:val="24"/>
          <w:lang w:eastAsia="ar-SA"/>
        </w:rPr>
      </w:pPr>
      <w:r w:rsidRPr="009E1C3E">
        <w:rPr>
          <w:rFonts w:ascii="Times New Roman" w:eastAsia="Times New Roman" w:hAnsi="Times New Roman" w:cs="Times New Roman"/>
          <w:sz w:val="24"/>
          <w:lang w:eastAsia="ar-SA"/>
        </w:rPr>
        <w:t>Puses vienojas, ka konfidencialitātes noteikumu neievērošana ir rupjš Līguma pārkāpums, kas cietušajai Pusei dod tiesības prasīt no vainīgās Puses konfidencialitātes noteikumu neievērošanas rezultātā radušos zaudējumu atlīdzināšanu.</w:t>
      </w:r>
    </w:p>
    <w:p w14:paraId="3540F9D2" w14:textId="77777777" w:rsidR="009E1C3E" w:rsidRPr="009E1C3E" w:rsidRDefault="009E1C3E" w:rsidP="00BD6497">
      <w:pPr>
        <w:numPr>
          <w:ilvl w:val="1"/>
          <w:numId w:val="7"/>
        </w:numPr>
        <w:suppressAutoHyphens/>
        <w:ind w:left="567" w:hanging="567"/>
        <w:jc w:val="both"/>
        <w:rPr>
          <w:rFonts w:ascii="Times New Roman" w:eastAsia="Times New Roman" w:hAnsi="Times New Roman" w:cs="Times New Roman"/>
          <w:sz w:val="24"/>
          <w:lang w:eastAsia="ar-SA"/>
        </w:rPr>
      </w:pPr>
      <w:r w:rsidRPr="009E1C3E">
        <w:rPr>
          <w:rFonts w:ascii="Times New Roman" w:eastAsia="Times New Roman" w:hAnsi="Times New Roman" w:cs="Times New Roman"/>
          <w:sz w:val="24"/>
          <w:lang w:eastAsia="ar-SA"/>
        </w:rPr>
        <w:t>Līguma nodaļas noteikumiem nav laika ierobežojuma un uz to neattiecas Līguma darbības termiņš.</w:t>
      </w:r>
    </w:p>
    <w:p w14:paraId="18BCAC28" w14:textId="77777777" w:rsidR="009E1C3E" w:rsidRPr="009E1C3E" w:rsidRDefault="009E1C3E" w:rsidP="009E1C3E">
      <w:pPr>
        <w:suppressAutoHyphens/>
        <w:ind w:left="567"/>
        <w:jc w:val="both"/>
        <w:rPr>
          <w:rFonts w:ascii="Times New Roman" w:eastAsia="Times New Roman" w:hAnsi="Times New Roman" w:cs="Times New Roman"/>
          <w:sz w:val="24"/>
          <w:lang w:eastAsia="ar-SA"/>
        </w:rPr>
      </w:pPr>
    </w:p>
    <w:p w14:paraId="4398B7BB" w14:textId="77777777" w:rsidR="009E1C3E" w:rsidRPr="009E1C3E" w:rsidRDefault="009E1C3E" w:rsidP="00BD6497">
      <w:pPr>
        <w:numPr>
          <w:ilvl w:val="0"/>
          <w:numId w:val="7"/>
        </w:numPr>
        <w:suppressAutoHyphens/>
        <w:jc w:val="center"/>
        <w:rPr>
          <w:rFonts w:ascii="Times New Roman" w:eastAsia="Times New Roman" w:hAnsi="Times New Roman" w:cs="Times New Roman"/>
          <w:b/>
          <w:sz w:val="24"/>
          <w:lang w:eastAsia="ar-SA"/>
        </w:rPr>
      </w:pPr>
      <w:r w:rsidRPr="009E1C3E">
        <w:rPr>
          <w:rFonts w:ascii="Times New Roman" w:eastAsia="Times New Roman" w:hAnsi="Times New Roman" w:cs="Times New Roman"/>
          <w:b/>
          <w:sz w:val="24"/>
          <w:lang w:eastAsia="ar-SA"/>
        </w:rPr>
        <w:t xml:space="preserve">Nepārvarama vara </w:t>
      </w:r>
      <w:r w:rsidRPr="009E1C3E">
        <w:rPr>
          <w:rFonts w:ascii="Times New Roman" w:hAnsi="Times New Roman" w:cs="Times New Roman"/>
          <w:bCs/>
          <w:kern w:val="28"/>
          <w:sz w:val="24"/>
        </w:rPr>
        <w:t>(</w:t>
      </w:r>
      <w:proofErr w:type="spellStart"/>
      <w:r w:rsidRPr="009E1C3E">
        <w:rPr>
          <w:rFonts w:ascii="Times New Roman" w:hAnsi="Times New Roman" w:cs="Times New Roman"/>
          <w:bCs/>
          <w:i/>
          <w:kern w:val="28"/>
          <w:sz w:val="24"/>
        </w:rPr>
        <w:t>Force</w:t>
      </w:r>
      <w:proofErr w:type="spellEnd"/>
      <w:r w:rsidRPr="009E1C3E">
        <w:rPr>
          <w:rFonts w:ascii="Times New Roman" w:hAnsi="Times New Roman" w:cs="Times New Roman"/>
          <w:bCs/>
          <w:i/>
          <w:kern w:val="28"/>
          <w:sz w:val="24"/>
        </w:rPr>
        <w:t xml:space="preserve"> </w:t>
      </w:r>
      <w:proofErr w:type="spellStart"/>
      <w:r w:rsidRPr="009E1C3E">
        <w:rPr>
          <w:rFonts w:ascii="Times New Roman" w:hAnsi="Times New Roman" w:cs="Times New Roman"/>
          <w:bCs/>
          <w:i/>
          <w:kern w:val="28"/>
          <w:sz w:val="24"/>
        </w:rPr>
        <w:t>Majeure</w:t>
      </w:r>
      <w:proofErr w:type="spellEnd"/>
      <w:r w:rsidRPr="009E1C3E">
        <w:rPr>
          <w:rFonts w:ascii="Times New Roman" w:hAnsi="Times New Roman" w:cs="Times New Roman"/>
          <w:bCs/>
          <w:kern w:val="28"/>
          <w:sz w:val="24"/>
        </w:rPr>
        <w:t>)</w:t>
      </w:r>
    </w:p>
    <w:p w14:paraId="54CD5C92" w14:textId="77777777" w:rsidR="009E1C3E" w:rsidRPr="009E1C3E" w:rsidRDefault="009E1C3E" w:rsidP="009E1C3E">
      <w:pPr>
        <w:suppressAutoHyphens/>
        <w:ind w:left="360"/>
        <w:rPr>
          <w:rFonts w:ascii="Times New Roman" w:eastAsia="Times New Roman" w:hAnsi="Times New Roman" w:cs="Times New Roman"/>
          <w:b/>
          <w:sz w:val="24"/>
          <w:lang w:eastAsia="ar-SA"/>
        </w:rPr>
      </w:pPr>
    </w:p>
    <w:p w14:paraId="65652C7F" w14:textId="77777777" w:rsidR="009E1C3E" w:rsidRPr="009E1C3E" w:rsidRDefault="009E1C3E" w:rsidP="00BD6497">
      <w:pPr>
        <w:pStyle w:val="ListParagraph"/>
        <w:widowControl w:val="0"/>
        <w:numPr>
          <w:ilvl w:val="1"/>
          <w:numId w:val="7"/>
        </w:numPr>
        <w:shd w:val="clear" w:color="auto" w:fill="FFFFFF"/>
        <w:overflowPunct w:val="0"/>
        <w:autoSpaceDE w:val="0"/>
        <w:autoSpaceDN w:val="0"/>
        <w:adjustRightInd w:val="0"/>
        <w:ind w:left="567" w:hanging="567"/>
        <w:jc w:val="both"/>
        <w:rPr>
          <w:rFonts w:ascii="Times New Roman" w:hAnsi="Times New Roman"/>
          <w:bCs/>
          <w:kern w:val="28"/>
          <w:sz w:val="24"/>
        </w:rPr>
      </w:pPr>
      <w:r w:rsidRPr="009E1C3E">
        <w:rPr>
          <w:rFonts w:ascii="Times New Roman" w:hAnsi="Times New Roman"/>
          <w:kern w:val="28"/>
          <w:sz w:val="24"/>
        </w:rPr>
        <w:t xml:space="preserve">Puses tiek atbrīvotas no atbildības par daļēju vai pilnīgu šajā Līgumā paredzēto saistību neizpildi, ja šāda saistību neizpilde ir radusies nepārvaramas varas </w:t>
      </w:r>
      <w:r w:rsidRPr="009E1C3E">
        <w:rPr>
          <w:rFonts w:ascii="Times New Roman" w:hAnsi="Times New Roman"/>
          <w:bCs/>
          <w:kern w:val="28"/>
          <w:sz w:val="24"/>
        </w:rPr>
        <w:t>(</w:t>
      </w:r>
      <w:proofErr w:type="spellStart"/>
      <w:r w:rsidRPr="009E1C3E">
        <w:rPr>
          <w:rFonts w:ascii="Times New Roman" w:hAnsi="Times New Roman"/>
          <w:bCs/>
          <w:i/>
          <w:kern w:val="28"/>
          <w:sz w:val="24"/>
        </w:rPr>
        <w:t>Force</w:t>
      </w:r>
      <w:proofErr w:type="spellEnd"/>
      <w:r w:rsidRPr="009E1C3E">
        <w:rPr>
          <w:rFonts w:ascii="Times New Roman" w:hAnsi="Times New Roman"/>
          <w:bCs/>
          <w:i/>
          <w:kern w:val="28"/>
          <w:sz w:val="24"/>
        </w:rPr>
        <w:t xml:space="preserve"> </w:t>
      </w:r>
      <w:proofErr w:type="spellStart"/>
      <w:r w:rsidRPr="009E1C3E">
        <w:rPr>
          <w:rFonts w:ascii="Times New Roman" w:hAnsi="Times New Roman"/>
          <w:bCs/>
          <w:i/>
          <w:kern w:val="28"/>
          <w:sz w:val="24"/>
        </w:rPr>
        <w:t>Majeure</w:t>
      </w:r>
      <w:proofErr w:type="spellEnd"/>
      <w:r w:rsidRPr="009E1C3E">
        <w:rPr>
          <w:rFonts w:ascii="Times New Roman" w:hAnsi="Times New Roman"/>
          <w:bCs/>
          <w:kern w:val="28"/>
          <w:sz w:val="24"/>
        </w:rPr>
        <w:t xml:space="preserve">) iestāšanās rezultātā pēc Līguma parakstīšanas dienas kā ārkārtēji apstākļi, kurus Pusēm nebija iespējams ne paredzēt, ne novērst. </w:t>
      </w:r>
    </w:p>
    <w:p w14:paraId="7568EDB5" w14:textId="77777777" w:rsidR="009E1C3E" w:rsidRPr="009E1C3E" w:rsidRDefault="009E1C3E" w:rsidP="00BD6497">
      <w:pPr>
        <w:widowControl w:val="0"/>
        <w:numPr>
          <w:ilvl w:val="1"/>
          <w:numId w:val="7"/>
        </w:numPr>
        <w:shd w:val="clear" w:color="auto" w:fill="FFFFFF"/>
        <w:overflowPunct w:val="0"/>
        <w:autoSpaceDE w:val="0"/>
        <w:autoSpaceDN w:val="0"/>
        <w:adjustRightInd w:val="0"/>
        <w:ind w:left="567" w:hanging="567"/>
        <w:jc w:val="both"/>
        <w:rPr>
          <w:rFonts w:ascii="Times New Roman" w:hAnsi="Times New Roman" w:cs="Times New Roman"/>
          <w:kern w:val="28"/>
          <w:sz w:val="24"/>
        </w:rPr>
      </w:pPr>
      <w:r w:rsidRPr="009E1C3E">
        <w:rPr>
          <w:rFonts w:ascii="Times New Roman" w:hAnsi="Times New Roman" w:cs="Times New Roman"/>
          <w:kern w:val="28"/>
          <w:sz w:val="24"/>
        </w:rPr>
        <w:t xml:space="preserve">Pie </w:t>
      </w:r>
      <w:proofErr w:type="spellStart"/>
      <w:r w:rsidRPr="009E1C3E">
        <w:rPr>
          <w:rFonts w:ascii="Times New Roman" w:hAnsi="Times New Roman" w:cs="Times New Roman"/>
          <w:i/>
          <w:kern w:val="28"/>
          <w:sz w:val="24"/>
        </w:rPr>
        <w:t>Force</w:t>
      </w:r>
      <w:proofErr w:type="spellEnd"/>
      <w:r w:rsidRPr="009E1C3E">
        <w:rPr>
          <w:rFonts w:ascii="Times New Roman" w:hAnsi="Times New Roman" w:cs="Times New Roman"/>
          <w:i/>
          <w:kern w:val="28"/>
          <w:sz w:val="24"/>
        </w:rPr>
        <w:t xml:space="preserve"> </w:t>
      </w:r>
      <w:proofErr w:type="spellStart"/>
      <w:r w:rsidRPr="009E1C3E">
        <w:rPr>
          <w:rFonts w:ascii="Times New Roman" w:hAnsi="Times New Roman" w:cs="Times New Roman"/>
          <w:i/>
          <w:kern w:val="28"/>
          <w:sz w:val="24"/>
        </w:rPr>
        <w:t>Majeure</w:t>
      </w:r>
      <w:proofErr w:type="spellEnd"/>
      <w:r w:rsidRPr="009E1C3E">
        <w:rPr>
          <w:rFonts w:ascii="Times New Roman" w:hAnsi="Times New Roman" w:cs="Times New Roman"/>
          <w:kern w:val="28"/>
          <w:sz w:val="24"/>
        </w:rPr>
        <w:t xml:space="preserve"> pieskaitāmi notikumi, kas neiekļaujas Pušu iespējamās kontroles un ietekmes robežās – ūdens plūdi, zemestrīce un citas dabas stihijas, ugunsnelaime, karš un kara darbība, streiki, kā arī likumdevēja, izpildinstitūciju un tiesu institūciju pieņemtie akti.</w:t>
      </w:r>
    </w:p>
    <w:p w14:paraId="55743655" w14:textId="77777777" w:rsidR="009E1C3E" w:rsidRPr="009E1C3E" w:rsidRDefault="009E1C3E" w:rsidP="00BD6497">
      <w:pPr>
        <w:widowControl w:val="0"/>
        <w:numPr>
          <w:ilvl w:val="1"/>
          <w:numId w:val="7"/>
        </w:numPr>
        <w:shd w:val="clear" w:color="auto" w:fill="FFFFFF"/>
        <w:overflowPunct w:val="0"/>
        <w:autoSpaceDE w:val="0"/>
        <w:autoSpaceDN w:val="0"/>
        <w:adjustRightInd w:val="0"/>
        <w:ind w:left="567" w:hanging="567"/>
        <w:jc w:val="both"/>
        <w:rPr>
          <w:rFonts w:ascii="Times New Roman" w:hAnsi="Times New Roman" w:cs="Times New Roman"/>
          <w:kern w:val="28"/>
          <w:sz w:val="24"/>
        </w:rPr>
      </w:pPr>
      <w:r w:rsidRPr="009E1C3E">
        <w:rPr>
          <w:rFonts w:ascii="Times New Roman" w:hAnsi="Times New Roman" w:cs="Times New Roman"/>
          <w:kern w:val="28"/>
          <w:sz w:val="24"/>
        </w:rPr>
        <w:t>Par nepārvaramas varas apstākli nevar tikt atzīts Piegādātāja saistību neizpilde, vai nesavlaicīga izpilde.</w:t>
      </w:r>
    </w:p>
    <w:p w14:paraId="66554533" w14:textId="77777777" w:rsidR="009E1C3E" w:rsidRPr="009E1C3E" w:rsidRDefault="009E1C3E" w:rsidP="00BD6497">
      <w:pPr>
        <w:widowControl w:val="0"/>
        <w:numPr>
          <w:ilvl w:val="1"/>
          <w:numId w:val="7"/>
        </w:numPr>
        <w:overflowPunct w:val="0"/>
        <w:autoSpaceDE w:val="0"/>
        <w:autoSpaceDN w:val="0"/>
        <w:adjustRightInd w:val="0"/>
        <w:ind w:left="567" w:hanging="567"/>
        <w:jc w:val="both"/>
        <w:rPr>
          <w:rFonts w:ascii="Times New Roman" w:hAnsi="Times New Roman" w:cs="Times New Roman"/>
          <w:iCs/>
          <w:sz w:val="24"/>
        </w:rPr>
      </w:pPr>
      <w:r w:rsidRPr="009E1C3E">
        <w:rPr>
          <w:rFonts w:ascii="Times New Roman" w:hAnsi="Times New Roman" w:cs="Times New Roman"/>
          <w:bCs/>
          <w:iCs/>
          <w:sz w:val="24"/>
        </w:rPr>
        <w:t>Pusei</w:t>
      </w:r>
      <w:r w:rsidRPr="009E1C3E">
        <w:rPr>
          <w:rFonts w:ascii="Times New Roman" w:hAnsi="Times New Roman" w:cs="Times New Roman"/>
          <w:iCs/>
          <w:sz w:val="24"/>
        </w:rPr>
        <w:t xml:space="preserve">, kura nokļuva </w:t>
      </w:r>
      <w:proofErr w:type="spellStart"/>
      <w:r w:rsidRPr="009E1C3E">
        <w:rPr>
          <w:rFonts w:ascii="Times New Roman" w:hAnsi="Times New Roman" w:cs="Times New Roman"/>
          <w:i/>
          <w:iCs/>
          <w:sz w:val="24"/>
        </w:rPr>
        <w:t>Force</w:t>
      </w:r>
      <w:proofErr w:type="spellEnd"/>
      <w:r w:rsidRPr="009E1C3E">
        <w:rPr>
          <w:rFonts w:ascii="Times New Roman" w:hAnsi="Times New Roman" w:cs="Times New Roman"/>
          <w:i/>
          <w:iCs/>
          <w:sz w:val="24"/>
        </w:rPr>
        <w:t xml:space="preserve"> </w:t>
      </w:r>
      <w:proofErr w:type="spellStart"/>
      <w:r w:rsidRPr="009E1C3E">
        <w:rPr>
          <w:rFonts w:ascii="Times New Roman" w:hAnsi="Times New Roman" w:cs="Times New Roman"/>
          <w:i/>
          <w:iCs/>
          <w:sz w:val="24"/>
        </w:rPr>
        <w:t>Majeure</w:t>
      </w:r>
      <w:proofErr w:type="spellEnd"/>
      <w:r w:rsidRPr="009E1C3E">
        <w:rPr>
          <w:rFonts w:ascii="Times New Roman" w:hAnsi="Times New Roman" w:cs="Times New Roman"/>
          <w:iCs/>
          <w:sz w:val="24"/>
        </w:rPr>
        <w:t xml:space="preserve"> apstākļos, bez kavēšanās, iespējami īsākā laikā par šādiem apstākļiem rakstiski jāziņo otrai Pusei. Ziņojumam jāpievieno izziņa, ko izsniegušas kompetentas iestādes un kura satur minēto apstākļu apstiprinājumu un raksturojumu. </w:t>
      </w:r>
    </w:p>
    <w:p w14:paraId="704CAC10" w14:textId="77777777" w:rsidR="009E1C3E" w:rsidRPr="009E1C3E" w:rsidRDefault="009E1C3E" w:rsidP="00BD6497">
      <w:pPr>
        <w:widowControl w:val="0"/>
        <w:numPr>
          <w:ilvl w:val="1"/>
          <w:numId w:val="7"/>
        </w:numPr>
        <w:overflowPunct w:val="0"/>
        <w:autoSpaceDE w:val="0"/>
        <w:autoSpaceDN w:val="0"/>
        <w:adjustRightInd w:val="0"/>
        <w:ind w:left="567" w:hanging="567"/>
        <w:jc w:val="both"/>
        <w:rPr>
          <w:rFonts w:ascii="Times New Roman" w:hAnsi="Times New Roman" w:cs="Times New Roman"/>
          <w:iCs/>
          <w:sz w:val="24"/>
        </w:rPr>
      </w:pPr>
      <w:r w:rsidRPr="009E1C3E">
        <w:rPr>
          <w:rFonts w:ascii="Times New Roman" w:hAnsi="Times New Roman" w:cs="Times New Roman"/>
          <w:iCs/>
          <w:sz w:val="24"/>
        </w:rPr>
        <w:t xml:space="preserve">Ar rakstisko vienošanos </w:t>
      </w:r>
      <w:r w:rsidRPr="009E1C3E">
        <w:rPr>
          <w:rFonts w:ascii="Times New Roman" w:hAnsi="Times New Roman" w:cs="Times New Roman"/>
          <w:bCs/>
          <w:iCs/>
          <w:sz w:val="24"/>
        </w:rPr>
        <w:t>Puses</w:t>
      </w:r>
      <w:r w:rsidRPr="009E1C3E">
        <w:rPr>
          <w:rFonts w:ascii="Times New Roman" w:hAnsi="Times New Roman" w:cs="Times New Roman"/>
          <w:iCs/>
          <w:sz w:val="24"/>
        </w:rPr>
        <w:t xml:space="preserve"> apliecinās, vai šādi </w:t>
      </w:r>
      <w:proofErr w:type="spellStart"/>
      <w:r w:rsidRPr="009E1C3E">
        <w:rPr>
          <w:rFonts w:ascii="Times New Roman" w:hAnsi="Times New Roman" w:cs="Times New Roman"/>
          <w:i/>
          <w:iCs/>
          <w:sz w:val="24"/>
        </w:rPr>
        <w:t>Force</w:t>
      </w:r>
      <w:proofErr w:type="spellEnd"/>
      <w:r w:rsidRPr="009E1C3E">
        <w:rPr>
          <w:rFonts w:ascii="Times New Roman" w:hAnsi="Times New Roman" w:cs="Times New Roman"/>
          <w:i/>
          <w:iCs/>
          <w:sz w:val="24"/>
        </w:rPr>
        <w:t xml:space="preserve"> </w:t>
      </w:r>
      <w:proofErr w:type="spellStart"/>
      <w:r w:rsidRPr="009E1C3E">
        <w:rPr>
          <w:rFonts w:ascii="Times New Roman" w:hAnsi="Times New Roman" w:cs="Times New Roman"/>
          <w:i/>
          <w:iCs/>
          <w:sz w:val="24"/>
        </w:rPr>
        <w:t>Majeure</w:t>
      </w:r>
      <w:proofErr w:type="spellEnd"/>
      <w:r w:rsidRPr="009E1C3E">
        <w:rPr>
          <w:rFonts w:ascii="Times New Roman" w:hAnsi="Times New Roman" w:cs="Times New Roman"/>
          <w:i/>
          <w:iCs/>
          <w:sz w:val="24"/>
        </w:rPr>
        <w:t xml:space="preserve"> </w:t>
      </w:r>
      <w:r w:rsidRPr="009E1C3E">
        <w:rPr>
          <w:rFonts w:ascii="Times New Roman" w:hAnsi="Times New Roman" w:cs="Times New Roman"/>
          <w:iCs/>
          <w:sz w:val="24"/>
        </w:rPr>
        <w:t xml:space="preserve">apstākļi traucē vai padara Līguma saistību izpildi par neiespējamu, kā arī izlems līgumsaistību turpināšanas (vai izbeigšanas) būtiskos jautājumus, un pievienos Līguma. Līgumsaistību turpināšanas gadījumā </w:t>
      </w:r>
      <w:r w:rsidRPr="009E1C3E">
        <w:rPr>
          <w:rFonts w:ascii="Times New Roman" w:hAnsi="Times New Roman" w:cs="Times New Roman"/>
          <w:bCs/>
          <w:iCs/>
          <w:sz w:val="24"/>
        </w:rPr>
        <w:t>Puses</w:t>
      </w:r>
      <w:r w:rsidRPr="009E1C3E">
        <w:rPr>
          <w:rFonts w:ascii="Times New Roman" w:hAnsi="Times New Roman" w:cs="Times New Roman"/>
          <w:b/>
          <w:bCs/>
          <w:iCs/>
          <w:sz w:val="24"/>
        </w:rPr>
        <w:t xml:space="preserve"> </w:t>
      </w:r>
      <w:r w:rsidRPr="009E1C3E">
        <w:rPr>
          <w:rFonts w:ascii="Times New Roman" w:hAnsi="Times New Roman" w:cs="Times New Roman"/>
          <w:iCs/>
          <w:sz w:val="24"/>
        </w:rPr>
        <w:t xml:space="preserve">apņemas līgumsaistību termiņu pagarināt atbilstoši tam laika posmam, kas būs vienāds ar iepriekš minēto apstākļu izraisīto kavēšanos. </w:t>
      </w:r>
    </w:p>
    <w:p w14:paraId="4871C94A" w14:textId="67BC384A" w:rsidR="009E1C3E" w:rsidRPr="009E1C3E" w:rsidRDefault="009E1C3E" w:rsidP="00BD6497">
      <w:pPr>
        <w:widowControl w:val="0"/>
        <w:numPr>
          <w:ilvl w:val="1"/>
          <w:numId w:val="7"/>
        </w:numPr>
        <w:overflowPunct w:val="0"/>
        <w:autoSpaceDE w:val="0"/>
        <w:autoSpaceDN w:val="0"/>
        <w:adjustRightInd w:val="0"/>
        <w:ind w:left="567" w:hanging="567"/>
        <w:jc w:val="both"/>
        <w:rPr>
          <w:rFonts w:ascii="Times New Roman" w:hAnsi="Times New Roman" w:cs="Times New Roman"/>
          <w:sz w:val="24"/>
        </w:rPr>
      </w:pPr>
      <w:r w:rsidRPr="009E1C3E">
        <w:rPr>
          <w:rFonts w:ascii="Times New Roman" w:hAnsi="Times New Roman" w:cs="Times New Roman"/>
          <w:iCs/>
          <w:sz w:val="24"/>
        </w:rPr>
        <w:t>Ja Līguma 1</w:t>
      </w:r>
      <w:r w:rsidR="00EE7980">
        <w:rPr>
          <w:rFonts w:ascii="Times New Roman" w:hAnsi="Times New Roman" w:cs="Times New Roman"/>
          <w:iCs/>
          <w:sz w:val="24"/>
        </w:rPr>
        <w:t>1</w:t>
      </w:r>
      <w:r w:rsidRPr="009E1C3E">
        <w:rPr>
          <w:rFonts w:ascii="Times New Roman" w:hAnsi="Times New Roman" w:cs="Times New Roman"/>
          <w:iCs/>
          <w:sz w:val="24"/>
        </w:rPr>
        <w:t>.2.punktā minēto apstākļu dēļ saistības nav iespējams izpildīt ilgāk par 30 (trīsdesmit) kalendārajām dienām, tad Pusēm ir tiesības atteikties no Līguma izpildes. Līguma izbeigšanas gadījumā katrai Pusei ir jāatdod otram tas, ko tās izpildījis vai par izpildīto jāatlīdzina.</w:t>
      </w:r>
    </w:p>
    <w:p w14:paraId="5043EFE0" w14:textId="77777777" w:rsidR="009E1C3E" w:rsidRPr="009E1C3E" w:rsidRDefault="009E1C3E" w:rsidP="00BD6497">
      <w:pPr>
        <w:numPr>
          <w:ilvl w:val="1"/>
          <w:numId w:val="7"/>
        </w:numPr>
        <w:ind w:left="567" w:hanging="567"/>
        <w:jc w:val="both"/>
        <w:rPr>
          <w:rFonts w:ascii="Times New Roman" w:hAnsi="Times New Roman" w:cs="Times New Roman"/>
          <w:sz w:val="24"/>
        </w:rPr>
      </w:pPr>
      <w:r w:rsidRPr="009E1C3E">
        <w:rPr>
          <w:rFonts w:ascii="Times New Roman" w:hAnsi="Times New Roman" w:cs="Times New Roman"/>
          <w:bCs/>
          <w:kern w:val="28"/>
          <w:sz w:val="24"/>
        </w:rPr>
        <w:t xml:space="preserve">Puses ir atbrīvoti no atbildības par Līguma noteikto pienākumu pilnīgu vai daļēju neizpildi, ja šāda neizpilde radusies nepārvarama, ārkārtēja gadījuma dēļ, ko attiecīgā Puse nevarēja paredzēt un novērst. </w:t>
      </w:r>
    </w:p>
    <w:p w14:paraId="595655F7" w14:textId="00995BFD" w:rsidR="009E1C3E" w:rsidRDefault="009E1C3E" w:rsidP="009E1C3E">
      <w:pPr>
        <w:rPr>
          <w:rFonts w:ascii="Times New Roman" w:eastAsia="Times New Roman" w:hAnsi="Times New Roman" w:cs="Times New Roman"/>
          <w:sz w:val="24"/>
        </w:rPr>
      </w:pPr>
    </w:p>
    <w:p w14:paraId="166AB442" w14:textId="1DFF6965" w:rsidR="00A219EE" w:rsidRDefault="00A219EE" w:rsidP="009E1C3E">
      <w:pPr>
        <w:rPr>
          <w:rFonts w:ascii="Times New Roman" w:eastAsia="Times New Roman" w:hAnsi="Times New Roman" w:cs="Times New Roman"/>
          <w:sz w:val="24"/>
        </w:rPr>
      </w:pPr>
    </w:p>
    <w:p w14:paraId="6A7AF6D2" w14:textId="77777777" w:rsidR="00A219EE" w:rsidRPr="009E1C3E" w:rsidRDefault="00A219EE" w:rsidP="009E1C3E">
      <w:pPr>
        <w:rPr>
          <w:rFonts w:ascii="Times New Roman" w:eastAsia="Times New Roman" w:hAnsi="Times New Roman" w:cs="Times New Roman"/>
          <w:sz w:val="24"/>
        </w:rPr>
      </w:pPr>
    </w:p>
    <w:p w14:paraId="602CCCA8" w14:textId="77777777" w:rsidR="009E1C3E" w:rsidRPr="009E1C3E" w:rsidRDefault="009E1C3E" w:rsidP="00BD6497">
      <w:pPr>
        <w:numPr>
          <w:ilvl w:val="0"/>
          <w:numId w:val="7"/>
        </w:numPr>
        <w:suppressAutoHyphens/>
        <w:jc w:val="center"/>
        <w:rPr>
          <w:rFonts w:ascii="Times New Roman" w:eastAsia="Times New Roman" w:hAnsi="Times New Roman" w:cs="Times New Roman"/>
          <w:sz w:val="24"/>
          <w:lang w:eastAsia="ar-SA"/>
        </w:rPr>
      </w:pPr>
      <w:r w:rsidRPr="009E1C3E">
        <w:rPr>
          <w:rFonts w:ascii="Times New Roman" w:eastAsia="Times New Roman" w:hAnsi="Times New Roman" w:cs="Times New Roman"/>
          <w:b/>
          <w:sz w:val="24"/>
          <w:lang w:eastAsia="ar-SA"/>
        </w:rPr>
        <w:lastRenderedPageBreak/>
        <w:t>Pušu pārstāvji</w:t>
      </w:r>
    </w:p>
    <w:p w14:paraId="31B42066" w14:textId="77777777" w:rsidR="009E1C3E" w:rsidRPr="009E1C3E" w:rsidRDefault="009E1C3E" w:rsidP="009E1C3E">
      <w:pPr>
        <w:suppressAutoHyphens/>
        <w:jc w:val="center"/>
        <w:rPr>
          <w:rFonts w:ascii="Times New Roman" w:eastAsia="Times New Roman" w:hAnsi="Times New Roman" w:cs="Times New Roman"/>
          <w:sz w:val="24"/>
          <w:lang w:eastAsia="ar-SA"/>
        </w:rPr>
      </w:pPr>
    </w:p>
    <w:p w14:paraId="664BBAF3" w14:textId="77777777" w:rsidR="009E1C3E" w:rsidRPr="009E1C3E" w:rsidRDefault="009E1C3E" w:rsidP="00BD6497">
      <w:pPr>
        <w:numPr>
          <w:ilvl w:val="1"/>
          <w:numId w:val="7"/>
        </w:numPr>
        <w:suppressAutoHyphens/>
        <w:ind w:left="567" w:hanging="567"/>
        <w:jc w:val="both"/>
        <w:rPr>
          <w:rFonts w:ascii="Times New Roman" w:eastAsia="Times New Roman" w:hAnsi="Times New Roman" w:cs="Times New Roman"/>
          <w:sz w:val="24"/>
          <w:lang w:eastAsia="ar-SA"/>
        </w:rPr>
      </w:pPr>
      <w:r w:rsidRPr="009E1C3E">
        <w:rPr>
          <w:rFonts w:ascii="Times New Roman" w:eastAsia="Times New Roman" w:hAnsi="Times New Roman" w:cs="Times New Roman"/>
          <w:sz w:val="24"/>
          <w:lang w:eastAsia="ar-SA"/>
        </w:rPr>
        <w:t xml:space="preserve">No Pasūtītāja puses par Līguma saistību izpildes kontroli atbildīgā persona: </w:t>
      </w:r>
      <w:r w:rsidRPr="009E1C3E">
        <w:rPr>
          <w:rFonts w:ascii="Times New Roman" w:eastAsia="Times New Roman" w:hAnsi="Times New Roman" w:cs="Times New Roman"/>
          <w:sz w:val="24"/>
        </w:rPr>
        <w:t>_______________, tālrunis: _______, e-pasts: _________</w:t>
      </w:r>
      <w:r w:rsidRPr="009E1C3E">
        <w:rPr>
          <w:rFonts w:ascii="Times New Roman" w:eastAsia="Times New Roman" w:hAnsi="Times New Roman" w:cs="Times New Roman"/>
          <w:sz w:val="24"/>
          <w:lang w:eastAsia="ar-SA"/>
        </w:rPr>
        <w:t xml:space="preserve"> (turpmāk – “Pasūtītāja pārstāvis”), kuram ir noteikti šādi pienākumi:</w:t>
      </w:r>
    </w:p>
    <w:p w14:paraId="08470355" w14:textId="77777777" w:rsidR="00EE7980" w:rsidRDefault="009E1C3E" w:rsidP="00BD6497">
      <w:pPr>
        <w:numPr>
          <w:ilvl w:val="2"/>
          <w:numId w:val="7"/>
        </w:numPr>
        <w:suppressAutoHyphens/>
        <w:ind w:left="1276" w:hanging="709"/>
        <w:jc w:val="both"/>
        <w:rPr>
          <w:rFonts w:ascii="Times New Roman" w:eastAsia="Times New Roman" w:hAnsi="Times New Roman" w:cs="Times New Roman"/>
          <w:sz w:val="24"/>
          <w:lang w:eastAsia="ar-SA"/>
        </w:rPr>
      </w:pPr>
      <w:r w:rsidRPr="009E1C3E">
        <w:rPr>
          <w:rFonts w:ascii="Times New Roman" w:eastAsia="Times New Roman" w:hAnsi="Times New Roman" w:cs="Times New Roman"/>
          <w:sz w:val="24"/>
          <w:lang w:eastAsia="ar-SA"/>
        </w:rPr>
        <w:t>kontrolēt Līguma saistību izpildi un saskaņot Preces Piegādes</w:t>
      </w:r>
      <w:r w:rsidR="00EE7980">
        <w:rPr>
          <w:rFonts w:ascii="Times New Roman" w:eastAsia="Times New Roman" w:hAnsi="Times New Roman" w:cs="Times New Roman"/>
          <w:sz w:val="24"/>
          <w:lang w:eastAsia="ar-SA"/>
        </w:rPr>
        <w:t>, uzstādīšanas</w:t>
      </w:r>
      <w:r w:rsidRPr="009E1C3E">
        <w:rPr>
          <w:rFonts w:ascii="Times New Roman" w:eastAsia="Times New Roman" w:hAnsi="Times New Roman" w:cs="Times New Roman"/>
          <w:sz w:val="24"/>
          <w:lang w:eastAsia="ar-SA"/>
        </w:rPr>
        <w:t xml:space="preserve"> laiku;</w:t>
      </w:r>
    </w:p>
    <w:p w14:paraId="4D2CF678" w14:textId="77777777" w:rsidR="00EE7980" w:rsidRDefault="00EE7980" w:rsidP="00BD6497">
      <w:pPr>
        <w:numPr>
          <w:ilvl w:val="2"/>
          <w:numId w:val="7"/>
        </w:numPr>
        <w:suppressAutoHyphens/>
        <w:ind w:left="1276" w:hanging="709"/>
        <w:jc w:val="both"/>
        <w:rPr>
          <w:rFonts w:ascii="Times New Roman" w:eastAsia="Times New Roman" w:hAnsi="Times New Roman" w:cs="Times New Roman"/>
          <w:sz w:val="24"/>
          <w:lang w:eastAsia="ar-SA"/>
        </w:rPr>
      </w:pPr>
      <w:r w:rsidRPr="00EE7980">
        <w:rPr>
          <w:rFonts w:ascii="Times New Roman" w:hAnsi="Times New Roman"/>
          <w:color w:val="000000" w:themeColor="text1"/>
          <w:sz w:val="24"/>
        </w:rPr>
        <w:t>pārbaudīt Preces, Piegādes, uzstādīšanas un darbinieku apmācības atbilstību Līgumam;</w:t>
      </w:r>
    </w:p>
    <w:p w14:paraId="1DA9ED47" w14:textId="77777777" w:rsidR="00EE7980" w:rsidRDefault="00EE7980" w:rsidP="00BD6497">
      <w:pPr>
        <w:numPr>
          <w:ilvl w:val="2"/>
          <w:numId w:val="7"/>
        </w:numPr>
        <w:suppressAutoHyphens/>
        <w:ind w:left="1276" w:hanging="709"/>
        <w:jc w:val="both"/>
        <w:rPr>
          <w:rFonts w:ascii="Times New Roman" w:eastAsia="Times New Roman" w:hAnsi="Times New Roman" w:cs="Times New Roman"/>
          <w:sz w:val="24"/>
          <w:lang w:eastAsia="ar-SA"/>
        </w:rPr>
      </w:pPr>
      <w:r w:rsidRPr="00EE7980">
        <w:rPr>
          <w:rFonts w:ascii="Times New Roman" w:hAnsi="Times New Roman"/>
          <w:color w:val="000000" w:themeColor="text1"/>
          <w:sz w:val="24"/>
        </w:rPr>
        <w:t xml:space="preserve">pārbaudīt un parakstīt Piegādātāja iesniegto Pavadzīmi; </w:t>
      </w:r>
    </w:p>
    <w:p w14:paraId="170EC916" w14:textId="77777777" w:rsidR="00EE7980" w:rsidRDefault="00EE7980" w:rsidP="00BD6497">
      <w:pPr>
        <w:numPr>
          <w:ilvl w:val="2"/>
          <w:numId w:val="7"/>
        </w:numPr>
        <w:suppressAutoHyphens/>
        <w:ind w:left="1276" w:hanging="709"/>
        <w:jc w:val="both"/>
        <w:rPr>
          <w:rFonts w:ascii="Times New Roman" w:eastAsia="Times New Roman" w:hAnsi="Times New Roman" w:cs="Times New Roman"/>
          <w:sz w:val="24"/>
          <w:lang w:eastAsia="ar-SA"/>
        </w:rPr>
      </w:pPr>
      <w:r w:rsidRPr="00EE7980">
        <w:rPr>
          <w:rFonts w:ascii="Times New Roman" w:hAnsi="Times New Roman"/>
          <w:color w:val="000000" w:themeColor="text1"/>
          <w:sz w:val="24"/>
        </w:rPr>
        <w:t>pārbaudīt un parakstīt pieņemšanas – nodošanas aktu;</w:t>
      </w:r>
    </w:p>
    <w:p w14:paraId="397012FB" w14:textId="2E914B9E" w:rsidR="00EE7980" w:rsidRPr="00EE7980" w:rsidRDefault="00EE7980" w:rsidP="00BD6497">
      <w:pPr>
        <w:numPr>
          <w:ilvl w:val="2"/>
          <w:numId w:val="7"/>
        </w:numPr>
        <w:suppressAutoHyphens/>
        <w:ind w:left="1276" w:hanging="709"/>
        <w:jc w:val="both"/>
        <w:rPr>
          <w:rFonts w:ascii="Times New Roman" w:eastAsia="Times New Roman" w:hAnsi="Times New Roman" w:cs="Times New Roman"/>
          <w:sz w:val="24"/>
          <w:lang w:eastAsia="ar-SA"/>
        </w:rPr>
      </w:pPr>
      <w:r w:rsidRPr="00EE7980">
        <w:rPr>
          <w:rFonts w:ascii="Times New Roman" w:hAnsi="Times New Roman"/>
          <w:color w:val="000000" w:themeColor="text1"/>
          <w:sz w:val="24"/>
          <w:lang w:eastAsia="ar-SA"/>
        </w:rPr>
        <w:t>parakstīt aktu (defektu aktu).</w:t>
      </w:r>
    </w:p>
    <w:p w14:paraId="3C658CAC" w14:textId="77777777" w:rsidR="009E1C3E" w:rsidRPr="009E1C3E" w:rsidRDefault="009E1C3E" w:rsidP="00BD6497">
      <w:pPr>
        <w:numPr>
          <w:ilvl w:val="1"/>
          <w:numId w:val="7"/>
        </w:numPr>
        <w:suppressAutoHyphens/>
        <w:ind w:left="567" w:hanging="567"/>
        <w:jc w:val="both"/>
        <w:rPr>
          <w:rFonts w:ascii="Times New Roman" w:eastAsia="Times New Roman" w:hAnsi="Times New Roman" w:cs="Times New Roman"/>
          <w:sz w:val="24"/>
          <w:lang w:eastAsia="ar-SA"/>
        </w:rPr>
      </w:pPr>
      <w:r w:rsidRPr="009E1C3E">
        <w:rPr>
          <w:rFonts w:ascii="Times New Roman" w:eastAsia="Times New Roman" w:hAnsi="Times New Roman" w:cs="Times New Roman"/>
          <w:sz w:val="24"/>
          <w:lang w:eastAsia="ar-SA"/>
        </w:rPr>
        <w:t xml:space="preserve">Piegādātāja atbildīgā persona par Līguma izpildi: </w:t>
      </w:r>
      <w:r w:rsidRPr="009E1C3E">
        <w:rPr>
          <w:rFonts w:ascii="Times New Roman" w:hAnsi="Times New Roman" w:cs="Times New Roman"/>
          <w:spacing w:val="6"/>
          <w:sz w:val="24"/>
        </w:rPr>
        <w:t>__________, tālrunis: _______, e-pasts: ________.</w:t>
      </w:r>
    </w:p>
    <w:p w14:paraId="1F0B0861" w14:textId="72673259" w:rsidR="009E1C3E" w:rsidRPr="00BC274F" w:rsidRDefault="009E1C3E" w:rsidP="00624107">
      <w:pPr>
        <w:rPr>
          <w:rFonts w:ascii="Times New Roman" w:eastAsia="Times New Roman" w:hAnsi="Times New Roman" w:cs="Times New Roman"/>
          <w:sz w:val="24"/>
        </w:rPr>
      </w:pPr>
    </w:p>
    <w:p w14:paraId="054D2E89" w14:textId="77777777" w:rsidR="009E1C3E" w:rsidRPr="00BC274F" w:rsidRDefault="009E1C3E" w:rsidP="00BD6497">
      <w:pPr>
        <w:numPr>
          <w:ilvl w:val="0"/>
          <w:numId w:val="7"/>
        </w:numPr>
        <w:suppressAutoHyphens/>
        <w:jc w:val="center"/>
        <w:rPr>
          <w:rFonts w:ascii="Times New Roman" w:eastAsia="Times New Roman" w:hAnsi="Times New Roman" w:cs="Times New Roman"/>
          <w:b/>
          <w:sz w:val="24"/>
          <w:lang w:eastAsia="ar-SA"/>
        </w:rPr>
      </w:pPr>
      <w:r w:rsidRPr="00BC274F">
        <w:rPr>
          <w:rFonts w:ascii="Times New Roman" w:eastAsia="Times New Roman" w:hAnsi="Times New Roman" w:cs="Times New Roman"/>
          <w:b/>
          <w:sz w:val="24"/>
          <w:lang w:eastAsia="ar-SA"/>
        </w:rPr>
        <w:t>Līguma darbības termiņš un tā grozīšanas, papildināšanas un izbeigšanas kārtība</w:t>
      </w:r>
    </w:p>
    <w:p w14:paraId="7CFEE135" w14:textId="77777777" w:rsidR="009E1C3E" w:rsidRPr="00BC274F" w:rsidRDefault="009E1C3E" w:rsidP="009E1C3E">
      <w:pPr>
        <w:suppressAutoHyphens/>
        <w:ind w:left="360"/>
        <w:rPr>
          <w:rFonts w:ascii="Times New Roman" w:eastAsia="Times New Roman" w:hAnsi="Times New Roman" w:cs="Times New Roman"/>
          <w:b/>
          <w:sz w:val="24"/>
          <w:lang w:eastAsia="ar-SA"/>
        </w:rPr>
      </w:pPr>
    </w:p>
    <w:p w14:paraId="51520053" w14:textId="77777777" w:rsidR="00BC274F" w:rsidRPr="00BC274F" w:rsidRDefault="00BC274F" w:rsidP="00BD6497">
      <w:pPr>
        <w:numPr>
          <w:ilvl w:val="1"/>
          <w:numId w:val="7"/>
        </w:numPr>
        <w:suppressAutoHyphens/>
        <w:ind w:left="567" w:hanging="567"/>
        <w:jc w:val="both"/>
        <w:rPr>
          <w:rFonts w:ascii="Times New Roman" w:eastAsia="Times New Roman" w:hAnsi="Times New Roman" w:cs="Times New Roman"/>
          <w:sz w:val="24"/>
          <w:lang w:eastAsia="ar-SA"/>
        </w:rPr>
      </w:pPr>
      <w:r w:rsidRPr="00BC274F">
        <w:rPr>
          <w:rFonts w:ascii="Times New Roman" w:eastAsia="Times New Roman" w:hAnsi="Times New Roman" w:cs="Times New Roman"/>
          <w:sz w:val="24"/>
          <w:lang w:eastAsia="ar-SA"/>
        </w:rPr>
        <w:t>Līgums stājas spēkā no tā parakstīšanas dienā un ir spēkā līdz saistību pilnīgai izpildei</w:t>
      </w:r>
      <w:r w:rsidRPr="00BC274F">
        <w:rPr>
          <w:rFonts w:ascii="Times New Roman" w:hAnsi="Times New Roman" w:cs="Times New Roman"/>
          <w:sz w:val="24"/>
        </w:rPr>
        <w:t>, izņemot gadījumus, kad Līgums tiek izbeigts saskaņā ar Līguma nosacījumiem</w:t>
      </w:r>
      <w:r w:rsidRPr="00BC274F">
        <w:rPr>
          <w:rFonts w:ascii="Times New Roman" w:eastAsia="Times New Roman" w:hAnsi="Times New Roman" w:cs="Times New Roman"/>
          <w:sz w:val="24"/>
          <w:lang w:eastAsia="ar-SA"/>
        </w:rPr>
        <w:t>.</w:t>
      </w:r>
    </w:p>
    <w:p w14:paraId="51E33E4D" w14:textId="77777777" w:rsidR="00BC274F" w:rsidRPr="00BC274F" w:rsidRDefault="00BC274F" w:rsidP="00BD6497">
      <w:pPr>
        <w:numPr>
          <w:ilvl w:val="1"/>
          <w:numId w:val="7"/>
        </w:numPr>
        <w:suppressAutoHyphens/>
        <w:ind w:left="567" w:hanging="567"/>
        <w:jc w:val="both"/>
        <w:rPr>
          <w:rFonts w:ascii="Times New Roman" w:eastAsia="Times New Roman" w:hAnsi="Times New Roman" w:cs="Times New Roman"/>
          <w:sz w:val="24"/>
          <w:lang w:eastAsia="ar-SA"/>
        </w:rPr>
      </w:pPr>
      <w:r w:rsidRPr="00BC274F">
        <w:rPr>
          <w:rFonts w:ascii="Times New Roman" w:eastAsia="Times New Roman" w:hAnsi="Times New Roman" w:cs="Times New Roman"/>
          <w:sz w:val="24"/>
          <w:lang w:eastAsia="ar-SA"/>
        </w:rPr>
        <w:t>Visi Līguma grozījumi un papildinājumi ir spēkā tikai tādā gadījumā, ja tie ir rakstiski un abu Pušu pilnvaroto pārstāvju parakstīti un tie ir veikti ievērojot Publisko iepirkumu likuma 61.pantu.</w:t>
      </w:r>
    </w:p>
    <w:p w14:paraId="15D9FB1F" w14:textId="77777777" w:rsidR="00BC274F" w:rsidRPr="00BC274F" w:rsidRDefault="00BC274F" w:rsidP="00BD6497">
      <w:pPr>
        <w:numPr>
          <w:ilvl w:val="1"/>
          <w:numId w:val="7"/>
        </w:numPr>
        <w:suppressAutoHyphens/>
        <w:ind w:left="567" w:hanging="567"/>
        <w:jc w:val="both"/>
        <w:rPr>
          <w:rFonts w:ascii="Times New Roman" w:eastAsia="Times New Roman" w:hAnsi="Times New Roman" w:cs="Times New Roman"/>
          <w:sz w:val="24"/>
          <w:lang w:eastAsia="ar-SA"/>
        </w:rPr>
      </w:pPr>
      <w:r w:rsidRPr="00BC274F">
        <w:rPr>
          <w:rFonts w:ascii="Times New Roman" w:eastAsia="Times New Roman" w:hAnsi="Times New Roman" w:cs="Times New Roman"/>
          <w:sz w:val="24"/>
          <w:lang w:eastAsia="ar-SA"/>
        </w:rPr>
        <w:t>Puses ir tiesīgas izbeigt Līgumu pirms termiņa, tikai savstarpēji rakstiski vienojoties.</w:t>
      </w:r>
    </w:p>
    <w:p w14:paraId="6683A45C" w14:textId="77777777" w:rsidR="00BC274F" w:rsidRPr="00BC274F" w:rsidRDefault="00BC274F" w:rsidP="00BD6497">
      <w:pPr>
        <w:numPr>
          <w:ilvl w:val="1"/>
          <w:numId w:val="7"/>
        </w:numPr>
        <w:suppressAutoHyphens/>
        <w:ind w:left="567" w:hanging="567"/>
        <w:jc w:val="both"/>
        <w:rPr>
          <w:rFonts w:ascii="Times New Roman" w:eastAsia="Times New Roman" w:hAnsi="Times New Roman" w:cs="Times New Roman"/>
          <w:sz w:val="24"/>
          <w:lang w:eastAsia="ar-SA"/>
        </w:rPr>
      </w:pPr>
      <w:r w:rsidRPr="00BC274F">
        <w:rPr>
          <w:rFonts w:ascii="Times New Roman" w:eastAsia="Times New Roman" w:hAnsi="Times New Roman" w:cs="Times New Roman"/>
          <w:sz w:val="24"/>
          <w:lang w:eastAsia="ar-SA"/>
        </w:rPr>
        <w:t>Pasūtītājam ir tiesības vienpusēji izbeigt Līgumu pirms termiņa, brīdinot par to Piegādātāju 15 (piecpadsmit) darba dienas pirms izbeigšanas.</w:t>
      </w:r>
    </w:p>
    <w:p w14:paraId="63453DED" w14:textId="77777777" w:rsidR="00BC274F" w:rsidRPr="00BC274F" w:rsidRDefault="00BC274F" w:rsidP="00BD6497">
      <w:pPr>
        <w:numPr>
          <w:ilvl w:val="1"/>
          <w:numId w:val="7"/>
        </w:numPr>
        <w:suppressAutoHyphens/>
        <w:ind w:left="567" w:hanging="567"/>
        <w:jc w:val="both"/>
        <w:rPr>
          <w:rFonts w:ascii="Times New Roman" w:eastAsia="Times New Roman" w:hAnsi="Times New Roman" w:cs="Times New Roman"/>
          <w:sz w:val="24"/>
          <w:lang w:eastAsia="ar-SA"/>
        </w:rPr>
      </w:pPr>
      <w:r w:rsidRPr="00BC274F">
        <w:rPr>
          <w:rFonts w:ascii="Times New Roman" w:hAnsi="Times New Roman" w:cs="Times New Roman"/>
          <w:sz w:val="24"/>
        </w:rPr>
        <w:t xml:space="preserve">Pasūtītājs ir tiesīgs vienpusēji atkāpties no Līguma pirms termiņa, ja: </w:t>
      </w:r>
    </w:p>
    <w:p w14:paraId="7265AB80" w14:textId="77777777" w:rsidR="00BC274F" w:rsidRPr="00BC274F" w:rsidRDefault="00BC274F" w:rsidP="00BD6497">
      <w:pPr>
        <w:numPr>
          <w:ilvl w:val="2"/>
          <w:numId w:val="7"/>
        </w:numPr>
        <w:autoSpaceDE w:val="0"/>
        <w:autoSpaceDN w:val="0"/>
        <w:adjustRightInd w:val="0"/>
        <w:ind w:left="1276" w:hanging="709"/>
        <w:jc w:val="both"/>
        <w:rPr>
          <w:rFonts w:ascii="Times New Roman" w:hAnsi="Times New Roman" w:cs="Times New Roman"/>
          <w:sz w:val="24"/>
        </w:rPr>
      </w:pPr>
      <w:r w:rsidRPr="00BC274F">
        <w:rPr>
          <w:rFonts w:ascii="Times New Roman" w:hAnsi="Times New Roman" w:cs="Times New Roman"/>
          <w:sz w:val="24"/>
        </w:rPr>
        <w:t xml:space="preserve">ir stājies spēkā tiesas spriedums par Piegādātāja atzīšanu par maksātnespējīgu vai tiesa ir pieņēmusi lēmumu par Piegādātāja maksātnespējas procesa ierosināšanu; </w:t>
      </w:r>
    </w:p>
    <w:p w14:paraId="417137C0" w14:textId="77777777" w:rsidR="00BC274F" w:rsidRPr="00BC274F" w:rsidRDefault="00BC274F" w:rsidP="00BD6497">
      <w:pPr>
        <w:numPr>
          <w:ilvl w:val="2"/>
          <w:numId w:val="7"/>
        </w:numPr>
        <w:autoSpaceDE w:val="0"/>
        <w:autoSpaceDN w:val="0"/>
        <w:adjustRightInd w:val="0"/>
        <w:ind w:left="1276" w:hanging="709"/>
        <w:jc w:val="both"/>
        <w:rPr>
          <w:rFonts w:ascii="Times New Roman" w:hAnsi="Times New Roman" w:cs="Times New Roman"/>
          <w:sz w:val="24"/>
        </w:rPr>
      </w:pPr>
      <w:r w:rsidRPr="00BC274F">
        <w:rPr>
          <w:rFonts w:ascii="Times New Roman" w:hAnsi="Times New Roman" w:cs="Times New Roman"/>
          <w:sz w:val="24"/>
        </w:rPr>
        <w:t xml:space="preserve"> pret Piegādātāju tikušas vērstas tiesiskas darbības, kas saistītas ar aresta uzlikšanu vairāk kā 50% no Piegādātāja bilances aktīviem; </w:t>
      </w:r>
    </w:p>
    <w:p w14:paraId="2F748A1B" w14:textId="77777777" w:rsidR="00BC274F" w:rsidRPr="00BC274F" w:rsidRDefault="00BC274F" w:rsidP="00BD6497">
      <w:pPr>
        <w:numPr>
          <w:ilvl w:val="2"/>
          <w:numId w:val="7"/>
        </w:numPr>
        <w:autoSpaceDE w:val="0"/>
        <w:autoSpaceDN w:val="0"/>
        <w:adjustRightInd w:val="0"/>
        <w:ind w:left="1276" w:hanging="709"/>
        <w:jc w:val="both"/>
        <w:rPr>
          <w:rFonts w:ascii="Times New Roman" w:hAnsi="Times New Roman" w:cs="Times New Roman"/>
          <w:sz w:val="24"/>
        </w:rPr>
      </w:pPr>
      <w:r w:rsidRPr="00BC274F">
        <w:rPr>
          <w:rFonts w:ascii="Times New Roman" w:hAnsi="Times New Roman" w:cs="Times New Roman"/>
          <w:sz w:val="24"/>
        </w:rPr>
        <w:t xml:space="preserve">Piegādātājs kavē Preces piegādi ilgāk par 10 (desmit) dienām; </w:t>
      </w:r>
    </w:p>
    <w:p w14:paraId="24E300FB" w14:textId="77777777" w:rsidR="00BC274F" w:rsidRPr="00BC274F" w:rsidRDefault="00BC274F" w:rsidP="00BD6497">
      <w:pPr>
        <w:numPr>
          <w:ilvl w:val="2"/>
          <w:numId w:val="7"/>
        </w:numPr>
        <w:autoSpaceDE w:val="0"/>
        <w:autoSpaceDN w:val="0"/>
        <w:adjustRightInd w:val="0"/>
        <w:ind w:left="1276" w:hanging="709"/>
        <w:jc w:val="both"/>
        <w:rPr>
          <w:rFonts w:ascii="Times New Roman" w:hAnsi="Times New Roman" w:cs="Times New Roman"/>
          <w:sz w:val="24"/>
        </w:rPr>
      </w:pPr>
      <w:r w:rsidRPr="00BC274F">
        <w:rPr>
          <w:rFonts w:ascii="Times New Roman" w:hAnsi="Times New Roman" w:cs="Times New Roman"/>
          <w:sz w:val="24"/>
        </w:rPr>
        <w:t>pēc Līguma noslēgšanas atklājas, ka, iesniedzot piedāvājumu, Piegādātājs ir apzināti sniedzis nepatiesu informāciju vai nepatiess izrādās jebkurš tā sniegtais apliecinājums vai informācija tehniskajā piedāvājumā;</w:t>
      </w:r>
    </w:p>
    <w:p w14:paraId="33A9687D" w14:textId="77777777" w:rsidR="00BC274F" w:rsidRPr="00BC274F" w:rsidRDefault="00BC274F" w:rsidP="00BD6497">
      <w:pPr>
        <w:numPr>
          <w:ilvl w:val="2"/>
          <w:numId w:val="7"/>
        </w:numPr>
        <w:autoSpaceDE w:val="0"/>
        <w:autoSpaceDN w:val="0"/>
        <w:adjustRightInd w:val="0"/>
        <w:ind w:left="1276" w:hanging="709"/>
        <w:jc w:val="both"/>
        <w:rPr>
          <w:rFonts w:ascii="Times New Roman" w:hAnsi="Times New Roman" w:cs="Times New Roman"/>
          <w:sz w:val="24"/>
        </w:rPr>
      </w:pPr>
      <w:r w:rsidRPr="00BC274F">
        <w:rPr>
          <w:rFonts w:ascii="Times New Roman" w:hAnsi="Times New Roman" w:cs="Times New Roman"/>
          <w:sz w:val="24"/>
        </w:rPr>
        <w:t>Piegādātājs nepilda saistības atbilstoši Līguma nosacījumiem;</w:t>
      </w:r>
    </w:p>
    <w:p w14:paraId="051A4BF2" w14:textId="77777777" w:rsidR="00BC274F" w:rsidRPr="00BC274F" w:rsidRDefault="00BC274F" w:rsidP="00BD6497">
      <w:pPr>
        <w:pStyle w:val="Default"/>
        <w:numPr>
          <w:ilvl w:val="2"/>
          <w:numId w:val="7"/>
        </w:numPr>
        <w:ind w:left="1276" w:hanging="709"/>
        <w:contextualSpacing/>
        <w:jc w:val="both"/>
        <w:rPr>
          <w:lang w:val="lv-LV"/>
        </w:rPr>
      </w:pPr>
      <w:r w:rsidRPr="00BC274F">
        <w:rPr>
          <w:lang w:val="lv-LV"/>
        </w:rPr>
        <w:t>Līgumā ir izdarīti būtiski grozījumi, kas nav pieļaujami saskaņā ar Publisko iepirkumu likuma 61.panta pirmo daļu;</w:t>
      </w:r>
    </w:p>
    <w:p w14:paraId="5CE02FCB" w14:textId="77777777" w:rsidR="00BC274F" w:rsidRPr="00BC274F" w:rsidRDefault="00BC274F" w:rsidP="00BD6497">
      <w:pPr>
        <w:pStyle w:val="Default"/>
        <w:numPr>
          <w:ilvl w:val="2"/>
          <w:numId w:val="7"/>
        </w:numPr>
        <w:ind w:left="1276" w:hanging="709"/>
        <w:contextualSpacing/>
        <w:jc w:val="both"/>
        <w:rPr>
          <w:lang w:val="lv-LV"/>
        </w:rPr>
      </w:pPr>
      <w:r w:rsidRPr="00BC274F">
        <w:rPr>
          <w:lang w:val="lv-LV"/>
        </w:rPr>
        <w:t>Līgums nav noslēgts atbilstoši iepirkuma procedūras dokumentos paredzētajiem noteikumiem, vai ir mainīti būtiski iepirkuma procedūras dokumentos iekļautā iepirkuma līguma projekta noteikumi;</w:t>
      </w:r>
    </w:p>
    <w:p w14:paraId="1F967762" w14:textId="77777777" w:rsidR="00BC274F" w:rsidRPr="00BC274F" w:rsidRDefault="00BC274F" w:rsidP="00BD6497">
      <w:pPr>
        <w:pStyle w:val="Default"/>
        <w:numPr>
          <w:ilvl w:val="2"/>
          <w:numId w:val="7"/>
        </w:numPr>
        <w:ind w:left="1276" w:hanging="709"/>
        <w:contextualSpacing/>
        <w:jc w:val="both"/>
        <w:rPr>
          <w:lang w:val="lv-LV"/>
        </w:rPr>
      </w:pPr>
      <w:r w:rsidRPr="00BC274F">
        <w:rPr>
          <w:lang w:val="lv-LV"/>
        </w:rPr>
        <w:t>Līguma slēgšanas tiesību piešķiršanas brīdī Piegādātājs bija atbilstošs kādam no Publisko iepirkumu likuma 42.panta pirmajā daļā minētajiem izslēgšanas gadījumiem un bija izslēdzams no iepirkuma procedūras.</w:t>
      </w:r>
    </w:p>
    <w:p w14:paraId="6A6EAF02" w14:textId="7EBB746D" w:rsidR="00BC274F" w:rsidRPr="00A25B65" w:rsidRDefault="00BC274F" w:rsidP="00BD6497">
      <w:pPr>
        <w:numPr>
          <w:ilvl w:val="1"/>
          <w:numId w:val="7"/>
        </w:numPr>
        <w:autoSpaceDE w:val="0"/>
        <w:autoSpaceDN w:val="0"/>
        <w:adjustRightInd w:val="0"/>
        <w:ind w:left="567" w:hanging="567"/>
        <w:jc w:val="both"/>
        <w:rPr>
          <w:rFonts w:ascii="Times New Roman" w:hAnsi="Times New Roman" w:cs="Times New Roman"/>
          <w:sz w:val="24"/>
        </w:rPr>
      </w:pPr>
      <w:r w:rsidRPr="00BC274F">
        <w:rPr>
          <w:rFonts w:ascii="Times New Roman" w:hAnsi="Times New Roman" w:cs="Times New Roman"/>
          <w:sz w:val="24"/>
        </w:rPr>
        <w:t>Līguma 1</w:t>
      </w:r>
      <w:r w:rsidR="00EE7980">
        <w:rPr>
          <w:rFonts w:ascii="Times New Roman" w:hAnsi="Times New Roman" w:cs="Times New Roman"/>
          <w:sz w:val="24"/>
        </w:rPr>
        <w:t>3</w:t>
      </w:r>
      <w:r w:rsidRPr="00BC274F">
        <w:rPr>
          <w:rFonts w:ascii="Times New Roman" w:hAnsi="Times New Roman" w:cs="Times New Roman"/>
          <w:sz w:val="24"/>
        </w:rPr>
        <w:t xml:space="preserve">.5.punktā noteiktajos gadījumos Līgums ir uzskatāms par izbeigtu 7. dienā pēc attiecīga Pasūtītāja rakstveida paziņojuma </w:t>
      </w:r>
      <w:r w:rsidRPr="00A25B65">
        <w:rPr>
          <w:rFonts w:ascii="Times New Roman" w:hAnsi="Times New Roman" w:cs="Times New Roman"/>
          <w:sz w:val="24"/>
        </w:rPr>
        <w:t xml:space="preserve">nosūtīšanas Piegādātājam. </w:t>
      </w:r>
    </w:p>
    <w:p w14:paraId="333CD9B6" w14:textId="77777777" w:rsidR="00BC274F" w:rsidRPr="00A25B65" w:rsidRDefault="00BC274F" w:rsidP="00BD6497">
      <w:pPr>
        <w:numPr>
          <w:ilvl w:val="1"/>
          <w:numId w:val="7"/>
        </w:numPr>
        <w:suppressAutoHyphens/>
        <w:ind w:left="567" w:hanging="567"/>
        <w:jc w:val="both"/>
        <w:rPr>
          <w:rFonts w:ascii="Times New Roman" w:eastAsia="Times New Roman" w:hAnsi="Times New Roman" w:cs="Times New Roman"/>
          <w:sz w:val="24"/>
          <w:lang w:eastAsia="ar-SA"/>
        </w:rPr>
      </w:pPr>
      <w:r w:rsidRPr="00A25B65">
        <w:rPr>
          <w:rFonts w:ascii="Times New Roman" w:eastAsia="Times New Roman" w:hAnsi="Times New Roman" w:cs="Times New Roman"/>
          <w:sz w:val="24"/>
          <w:lang w:eastAsia="ar-SA"/>
        </w:rPr>
        <w:t xml:space="preserve">Citos gadījumos Līgumu var izbeigt vienpusēji tikai gadījumos, kas tieši paredzēti Latvijas Republikas normatīvajos aktos. </w:t>
      </w:r>
    </w:p>
    <w:p w14:paraId="4078E9DE" w14:textId="24306249" w:rsidR="00BC274F" w:rsidRPr="00A25B65" w:rsidRDefault="00BC274F" w:rsidP="00BD6497">
      <w:pPr>
        <w:numPr>
          <w:ilvl w:val="1"/>
          <w:numId w:val="7"/>
        </w:numPr>
        <w:suppressAutoHyphens/>
        <w:ind w:left="567" w:hanging="567"/>
        <w:jc w:val="both"/>
        <w:rPr>
          <w:rFonts w:ascii="Times New Roman" w:eastAsia="Times New Roman" w:hAnsi="Times New Roman" w:cs="Times New Roman"/>
          <w:sz w:val="24"/>
          <w:lang w:eastAsia="ar-SA"/>
        </w:rPr>
      </w:pPr>
      <w:r w:rsidRPr="00A25B65">
        <w:rPr>
          <w:rFonts w:ascii="Times New Roman" w:eastAsia="Times New Roman" w:hAnsi="Times New Roman" w:cs="Times New Roman"/>
          <w:sz w:val="24"/>
          <w:lang w:eastAsia="ar-SA"/>
        </w:rPr>
        <w:t xml:space="preserve">Jebkurā Līguma izbeigšanas gadījumā Pasūtītājs apņemas </w:t>
      </w:r>
      <w:r w:rsidR="00D33C92" w:rsidRPr="00A25B65">
        <w:rPr>
          <w:rFonts w:ascii="Times New Roman" w:eastAsia="Times New Roman" w:hAnsi="Times New Roman" w:cs="Times New Roman"/>
          <w:sz w:val="24"/>
          <w:lang w:eastAsia="ar-SA"/>
        </w:rPr>
        <w:t>3</w:t>
      </w:r>
      <w:r w:rsidRPr="00A25B65">
        <w:rPr>
          <w:rFonts w:ascii="Times New Roman" w:eastAsia="Times New Roman" w:hAnsi="Times New Roman" w:cs="Times New Roman"/>
          <w:sz w:val="24"/>
          <w:lang w:eastAsia="ar-SA"/>
        </w:rPr>
        <w:t>0 (</w:t>
      </w:r>
      <w:r w:rsidR="00D33C92" w:rsidRPr="00A25B65">
        <w:rPr>
          <w:rFonts w:ascii="Times New Roman" w:eastAsia="Times New Roman" w:hAnsi="Times New Roman" w:cs="Times New Roman"/>
          <w:sz w:val="24"/>
          <w:lang w:eastAsia="ar-SA"/>
        </w:rPr>
        <w:t>trīsdesmit</w:t>
      </w:r>
      <w:r w:rsidRPr="00A25B65">
        <w:rPr>
          <w:rFonts w:ascii="Times New Roman" w:eastAsia="Times New Roman" w:hAnsi="Times New Roman" w:cs="Times New Roman"/>
          <w:sz w:val="24"/>
          <w:lang w:eastAsia="ar-SA"/>
        </w:rPr>
        <w:t>) dienu laikā no tā izbeigšanas brīža atdot Piegādātājam visus saņemto un neapmaksāto Preci vai veikt pilnīgu samaksu par faktiski piegādāto un pieņemto Preci, kā arī nokārtot visas citas saistības pret Piegādātāju.</w:t>
      </w:r>
    </w:p>
    <w:p w14:paraId="79B0BFD0" w14:textId="1A2447D6" w:rsidR="00BC274F" w:rsidRPr="00A25B65" w:rsidRDefault="00BC274F" w:rsidP="00BD6497">
      <w:pPr>
        <w:numPr>
          <w:ilvl w:val="1"/>
          <w:numId w:val="7"/>
        </w:numPr>
        <w:suppressAutoHyphens/>
        <w:ind w:left="567" w:hanging="567"/>
        <w:jc w:val="both"/>
        <w:rPr>
          <w:rFonts w:ascii="Times New Roman" w:eastAsia="Times New Roman" w:hAnsi="Times New Roman" w:cs="Times New Roman"/>
          <w:sz w:val="24"/>
          <w:lang w:eastAsia="ar-SA"/>
        </w:rPr>
      </w:pPr>
      <w:r w:rsidRPr="00A25B65">
        <w:rPr>
          <w:rFonts w:ascii="Times New Roman" w:eastAsia="Times New Roman" w:hAnsi="Times New Roman" w:cs="Times New Roman"/>
          <w:sz w:val="24"/>
          <w:lang w:eastAsia="ar-SA"/>
        </w:rPr>
        <w:t>Jebkurā Līguma izbeigšanas gadījumā Piegādātājs apņemas izpildīt visas saistības, kas radušās līdz Līguma izbeigšanas brīdim.</w:t>
      </w:r>
    </w:p>
    <w:p w14:paraId="732A6DC4" w14:textId="77777777" w:rsidR="00D33C92" w:rsidRPr="00A25B65" w:rsidRDefault="00D33C92" w:rsidP="00BD6497">
      <w:pPr>
        <w:numPr>
          <w:ilvl w:val="1"/>
          <w:numId w:val="7"/>
        </w:numPr>
        <w:suppressAutoHyphens/>
        <w:ind w:left="567" w:hanging="709"/>
        <w:contextualSpacing/>
        <w:jc w:val="both"/>
        <w:rPr>
          <w:rFonts w:ascii="Times New Roman" w:hAnsi="Times New Roman" w:cs="Times New Roman"/>
          <w:sz w:val="24"/>
        </w:rPr>
      </w:pPr>
      <w:r w:rsidRPr="00A25B65">
        <w:rPr>
          <w:rFonts w:ascii="Times New Roman" w:hAnsi="Times New Roman" w:cs="Times New Roman"/>
          <w:sz w:val="24"/>
        </w:rPr>
        <w:t xml:space="preserve">Piegādātājs tikai ar rakstisku iepriekšēju Pasūtītāja piekrišanu ir tiesīgs aizvietot Līgumā norādītos materiālus, izstrādājumus, programmatūru un iekārtas ar ekvivalentiem materiāliem, </w:t>
      </w:r>
      <w:r w:rsidRPr="00A25B65">
        <w:rPr>
          <w:rFonts w:ascii="Times New Roman" w:hAnsi="Times New Roman" w:cs="Times New Roman"/>
          <w:sz w:val="24"/>
        </w:rPr>
        <w:lastRenderedPageBreak/>
        <w:t>izstrādājumiem, programmatūru vai iekārtām, ja to piedāvātā cena nepārsniedz sākotnējā piedāvājumā norādīto un:</w:t>
      </w:r>
    </w:p>
    <w:p w14:paraId="3DC1DCC2" w14:textId="77777777" w:rsidR="00D33C92" w:rsidRPr="00A25B65" w:rsidRDefault="00D33C92" w:rsidP="00BD6497">
      <w:pPr>
        <w:numPr>
          <w:ilvl w:val="2"/>
          <w:numId w:val="7"/>
        </w:numPr>
        <w:suppressAutoHyphens/>
        <w:ind w:left="1418" w:hanging="851"/>
        <w:jc w:val="both"/>
        <w:rPr>
          <w:rFonts w:ascii="Times New Roman" w:hAnsi="Times New Roman" w:cs="Times New Roman"/>
          <w:sz w:val="24"/>
        </w:rPr>
      </w:pPr>
      <w:r w:rsidRPr="00A25B65">
        <w:rPr>
          <w:rFonts w:ascii="Times New Roman" w:hAnsi="Times New Roman" w:cs="Times New Roman"/>
          <w:sz w:val="24"/>
        </w:rPr>
        <w:t xml:space="preserve">tie vairs netiek ražoti un to tehniskie un kvalitātes rādītāji funkcionāli ir tādi paši vai labāki kā Līgumā norādītajiem materiāliem, izstrādājumiem, programmatūrai un iekārtām un nodrošina to pašu funkciju, vai </w:t>
      </w:r>
    </w:p>
    <w:p w14:paraId="513ECF53" w14:textId="67989FF2" w:rsidR="00D33C92" w:rsidRPr="00A25B65" w:rsidRDefault="00D33C92" w:rsidP="00BD6497">
      <w:pPr>
        <w:numPr>
          <w:ilvl w:val="2"/>
          <w:numId w:val="7"/>
        </w:numPr>
        <w:suppressAutoHyphens/>
        <w:ind w:left="1418" w:hanging="851"/>
        <w:jc w:val="both"/>
        <w:rPr>
          <w:rFonts w:ascii="Times New Roman" w:hAnsi="Times New Roman" w:cs="Times New Roman"/>
          <w:sz w:val="24"/>
        </w:rPr>
      </w:pPr>
      <w:r w:rsidRPr="00A25B65">
        <w:rPr>
          <w:rFonts w:ascii="Times New Roman" w:hAnsi="Times New Roman" w:cs="Times New Roman"/>
          <w:sz w:val="24"/>
        </w:rPr>
        <w:t xml:space="preserve">pēc Līguma noslēgšanas ražotāji Precēm ir raduši inovatīvus risinājumus, par kuriem Pusēm objektīvu apsvērumu dēļ nebija zināms Līguma noslēgšanas brīdī vai arī to piedāvāšana nebija iespējama iepirkuma procedūras norises laikā, vai arī tirgū pieejama Pasūtītāja norādītās programmatūras jaunāka versija, kura ir ekvivalenta tehniskajā specifikācijā prasītajai, vienlaikus piedāvājot Pasūtītājam plašākus risinājumus, un Piegādātājs to ir gatavs piegādāt par ne lielāku cenu, kā tā piedāvājumā norādīto. </w:t>
      </w:r>
    </w:p>
    <w:p w14:paraId="71A47C9D" w14:textId="55429A7C" w:rsidR="00D33C92" w:rsidRDefault="00D33C92" w:rsidP="00BD6497">
      <w:pPr>
        <w:numPr>
          <w:ilvl w:val="1"/>
          <w:numId w:val="7"/>
        </w:numPr>
        <w:suppressAutoHyphens/>
        <w:ind w:left="567" w:hanging="709"/>
        <w:contextualSpacing/>
        <w:jc w:val="both"/>
        <w:rPr>
          <w:rFonts w:ascii="Times New Roman" w:hAnsi="Times New Roman" w:cs="Times New Roman"/>
          <w:sz w:val="24"/>
        </w:rPr>
      </w:pPr>
      <w:r w:rsidRPr="00A25B65">
        <w:rPr>
          <w:rFonts w:ascii="Times New Roman" w:hAnsi="Times New Roman" w:cs="Times New Roman"/>
          <w:sz w:val="24"/>
        </w:rPr>
        <w:t>Lai izmantotu Līguma 1</w:t>
      </w:r>
      <w:r w:rsidR="00EE7980">
        <w:rPr>
          <w:rFonts w:ascii="Times New Roman" w:hAnsi="Times New Roman" w:cs="Times New Roman"/>
          <w:sz w:val="24"/>
        </w:rPr>
        <w:t>3</w:t>
      </w:r>
      <w:r w:rsidRPr="00A25B65">
        <w:rPr>
          <w:rFonts w:ascii="Times New Roman" w:hAnsi="Times New Roman" w:cs="Times New Roman"/>
          <w:sz w:val="24"/>
        </w:rPr>
        <w:t>.</w:t>
      </w:r>
      <w:r w:rsidRPr="00676584">
        <w:rPr>
          <w:rFonts w:ascii="Times New Roman" w:hAnsi="Times New Roman" w:cs="Times New Roman"/>
          <w:color w:val="000000" w:themeColor="text1"/>
          <w:sz w:val="24"/>
        </w:rPr>
        <w:t xml:space="preserve">10.punktā noteiktās tiesības, Piegādātājs ne vēlāk kā vismaz 15 (piecpadsmit) darba dienas pirms Līguma 4.1.punktā noteiktā </w:t>
      </w:r>
      <w:r w:rsidR="00C56E59" w:rsidRPr="00676584">
        <w:rPr>
          <w:rFonts w:ascii="Times New Roman" w:hAnsi="Times New Roman" w:cs="Times New Roman"/>
          <w:color w:val="000000" w:themeColor="text1"/>
          <w:sz w:val="24"/>
        </w:rPr>
        <w:t xml:space="preserve">izpildes </w:t>
      </w:r>
      <w:r w:rsidRPr="00676584">
        <w:rPr>
          <w:rFonts w:ascii="Times New Roman" w:hAnsi="Times New Roman" w:cs="Times New Roman"/>
          <w:color w:val="000000" w:themeColor="text1"/>
          <w:sz w:val="24"/>
        </w:rPr>
        <w:t>termiņa  Pasūtītājam iesniedz informāciju par piedāvāto materiālu, izstrādājumu, programmatūru vai iekārtu, no kuras Pasūtītājs var pārliecināties</w:t>
      </w:r>
      <w:r w:rsidRPr="00A25B65">
        <w:rPr>
          <w:rFonts w:ascii="Times New Roman" w:hAnsi="Times New Roman" w:cs="Times New Roman"/>
          <w:sz w:val="24"/>
        </w:rPr>
        <w:t>, ka piedāvātā Prece atbilst sākotnējai tehniskajai specifikācijai, kā arī 1</w:t>
      </w:r>
      <w:r w:rsidR="00EE7980">
        <w:rPr>
          <w:rFonts w:ascii="Times New Roman" w:hAnsi="Times New Roman" w:cs="Times New Roman"/>
          <w:sz w:val="24"/>
        </w:rPr>
        <w:t>3</w:t>
      </w:r>
      <w:r w:rsidRPr="00A25B65">
        <w:rPr>
          <w:rFonts w:ascii="Times New Roman" w:hAnsi="Times New Roman" w:cs="Times New Roman"/>
          <w:sz w:val="24"/>
        </w:rPr>
        <w:t xml:space="preserve">.10.1.punkta gadījumā attiecīgā ražotāja vai ražotāja pilnvarotā pārstāvja (iesniedzot pilnvarojumu apliecinošu dokumentu) apliecinājumu par konkrēta produkta ražošanas pārtraukšanu. </w:t>
      </w:r>
    </w:p>
    <w:p w14:paraId="4E4D8E97" w14:textId="122F851C" w:rsidR="00D33C92" w:rsidRPr="00A25B65" w:rsidRDefault="00D33C92" w:rsidP="00BD6497">
      <w:pPr>
        <w:numPr>
          <w:ilvl w:val="1"/>
          <w:numId w:val="7"/>
        </w:numPr>
        <w:tabs>
          <w:tab w:val="left" w:pos="709"/>
        </w:tabs>
        <w:suppressAutoHyphens/>
        <w:ind w:left="567" w:hanging="709"/>
        <w:contextualSpacing/>
        <w:jc w:val="both"/>
        <w:rPr>
          <w:rFonts w:ascii="Times New Roman" w:hAnsi="Times New Roman" w:cs="Times New Roman"/>
          <w:sz w:val="24"/>
        </w:rPr>
      </w:pPr>
      <w:r w:rsidRPr="00A25B65">
        <w:rPr>
          <w:rFonts w:ascii="Times New Roman" w:hAnsi="Times New Roman" w:cs="Times New Roman"/>
          <w:sz w:val="24"/>
        </w:rPr>
        <w:t>Pēc Līguma 1</w:t>
      </w:r>
      <w:r w:rsidR="00EE7980">
        <w:rPr>
          <w:rFonts w:ascii="Times New Roman" w:hAnsi="Times New Roman" w:cs="Times New Roman"/>
          <w:sz w:val="24"/>
        </w:rPr>
        <w:t>3</w:t>
      </w:r>
      <w:r w:rsidRPr="00A25B65">
        <w:rPr>
          <w:rFonts w:ascii="Times New Roman" w:hAnsi="Times New Roman" w:cs="Times New Roman"/>
          <w:sz w:val="24"/>
        </w:rPr>
        <w:t>.11.punktā norādītās informācijas saņemšanas Pasūtītājs izvērtē šīs  informācijas atbilstību  Līguma 1</w:t>
      </w:r>
      <w:r w:rsidR="00EE7980">
        <w:rPr>
          <w:rFonts w:ascii="Times New Roman" w:hAnsi="Times New Roman" w:cs="Times New Roman"/>
          <w:sz w:val="24"/>
        </w:rPr>
        <w:t>3</w:t>
      </w:r>
      <w:r w:rsidRPr="00A25B65">
        <w:rPr>
          <w:rFonts w:ascii="Times New Roman" w:hAnsi="Times New Roman" w:cs="Times New Roman"/>
          <w:sz w:val="24"/>
        </w:rPr>
        <w:t xml:space="preserve">.10.punkta nosacījumiem. Ja Pasūtītājs piekrīt grozījumu veikšanai, minētie dokumenti tiek pievienoti Līgumam kā Līguma pielikumi un uz to pamata tiek sagatavots Līguma grozījumu protokols, kas kļūst par neatņemamu Līguma sastāvdaļu. Šādā gadījumā Piegādātājam Līguma </w:t>
      </w:r>
      <w:r w:rsidR="00EE7980">
        <w:rPr>
          <w:rFonts w:ascii="Times New Roman" w:hAnsi="Times New Roman" w:cs="Times New Roman"/>
          <w:sz w:val="24"/>
        </w:rPr>
        <w:t>9</w:t>
      </w:r>
      <w:r w:rsidRPr="00A25B65">
        <w:rPr>
          <w:rFonts w:ascii="Times New Roman" w:hAnsi="Times New Roman" w:cs="Times New Roman"/>
          <w:sz w:val="24"/>
        </w:rPr>
        <w:t>.1.punktā noteiktais līgumsods netiek piemērots un Puses ir tiesīgas vienoties par Līguma termiņa pagarinājumu, kas ir nepieciešams Preces piegādei. Šis termiņš aprēķināms, ņemot vērā brīdi, kad aizvietošanas nepieciešamība tiek konstatēta, un pagarinot Līguma termiņu proporcionāli laikam, kas jau pagājis kopš Līguma noslēgšanas brīža.</w:t>
      </w:r>
    </w:p>
    <w:p w14:paraId="7CE4A2CC" w14:textId="2F60375C" w:rsidR="00D33C92" w:rsidRPr="00A25B65" w:rsidRDefault="00D33C92" w:rsidP="00BD6497">
      <w:pPr>
        <w:numPr>
          <w:ilvl w:val="1"/>
          <w:numId w:val="7"/>
        </w:numPr>
        <w:suppressAutoHyphens/>
        <w:ind w:left="567" w:hanging="709"/>
        <w:contextualSpacing/>
        <w:jc w:val="both"/>
        <w:rPr>
          <w:rFonts w:ascii="Times New Roman" w:hAnsi="Times New Roman" w:cs="Times New Roman"/>
          <w:sz w:val="24"/>
        </w:rPr>
      </w:pPr>
      <w:r w:rsidRPr="00A25B65">
        <w:rPr>
          <w:rFonts w:ascii="Times New Roman" w:hAnsi="Times New Roman" w:cs="Times New Roman"/>
          <w:sz w:val="24"/>
        </w:rPr>
        <w:t>Līguma 1</w:t>
      </w:r>
      <w:r w:rsidR="00EE7980">
        <w:rPr>
          <w:rFonts w:ascii="Times New Roman" w:hAnsi="Times New Roman" w:cs="Times New Roman"/>
          <w:sz w:val="24"/>
        </w:rPr>
        <w:t>3</w:t>
      </w:r>
      <w:r w:rsidRPr="00A25B65">
        <w:rPr>
          <w:rFonts w:ascii="Times New Roman" w:hAnsi="Times New Roman" w:cs="Times New Roman"/>
          <w:sz w:val="24"/>
        </w:rPr>
        <w:t>.10.punktā pielīgto tiesību Puses apņemas izmantot ar mērķi Pasūtītājam iegūt iespēju ilgtermiņā gūt labumu no Preces attīstības un tā nevar tikt izmantota ar mērķi ierobežot patiesas un godīgas konkurences principus.</w:t>
      </w:r>
    </w:p>
    <w:p w14:paraId="45CF90F8" w14:textId="77777777" w:rsidR="009E1C3E" w:rsidRPr="009E1C3E" w:rsidRDefault="009E1C3E" w:rsidP="009E1C3E">
      <w:pPr>
        <w:jc w:val="both"/>
        <w:rPr>
          <w:rFonts w:ascii="Times New Roman" w:eastAsia="Times New Roman" w:hAnsi="Times New Roman" w:cs="Times New Roman"/>
          <w:sz w:val="24"/>
          <w:lang w:eastAsia="ar-SA"/>
        </w:rPr>
      </w:pPr>
    </w:p>
    <w:p w14:paraId="46F95FB2" w14:textId="77777777" w:rsidR="009E1C3E" w:rsidRPr="009E1C3E" w:rsidRDefault="009E1C3E" w:rsidP="00BD6497">
      <w:pPr>
        <w:numPr>
          <w:ilvl w:val="0"/>
          <w:numId w:val="7"/>
        </w:numPr>
        <w:suppressAutoHyphens/>
        <w:jc w:val="center"/>
        <w:rPr>
          <w:rFonts w:ascii="Times New Roman" w:eastAsia="Times New Roman" w:hAnsi="Times New Roman" w:cs="Times New Roman"/>
          <w:sz w:val="24"/>
          <w:lang w:eastAsia="ar-SA"/>
        </w:rPr>
      </w:pPr>
      <w:r w:rsidRPr="009E1C3E">
        <w:rPr>
          <w:rFonts w:ascii="Times New Roman" w:eastAsia="Times New Roman" w:hAnsi="Times New Roman" w:cs="Times New Roman"/>
          <w:b/>
          <w:sz w:val="24"/>
          <w:lang w:eastAsia="ar-SA"/>
        </w:rPr>
        <w:t>Nobeiguma nosacījumi</w:t>
      </w:r>
    </w:p>
    <w:p w14:paraId="67D91531" w14:textId="77777777" w:rsidR="009E1C3E" w:rsidRPr="009E1C3E" w:rsidRDefault="009E1C3E" w:rsidP="009E1C3E">
      <w:pPr>
        <w:suppressAutoHyphens/>
        <w:ind w:left="360"/>
        <w:rPr>
          <w:rFonts w:ascii="Times New Roman" w:eastAsia="Times New Roman" w:hAnsi="Times New Roman" w:cs="Times New Roman"/>
          <w:sz w:val="24"/>
          <w:lang w:eastAsia="ar-SA"/>
        </w:rPr>
      </w:pPr>
    </w:p>
    <w:p w14:paraId="0E0ED75D" w14:textId="77777777" w:rsidR="009E1C3E" w:rsidRPr="009E1C3E" w:rsidRDefault="009E1C3E" w:rsidP="00BD6497">
      <w:pPr>
        <w:numPr>
          <w:ilvl w:val="1"/>
          <w:numId w:val="7"/>
        </w:numPr>
        <w:suppressAutoHyphens/>
        <w:ind w:left="567" w:hanging="567"/>
        <w:jc w:val="both"/>
        <w:rPr>
          <w:rFonts w:ascii="Times New Roman" w:eastAsia="Times New Roman" w:hAnsi="Times New Roman" w:cs="Times New Roman"/>
          <w:sz w:val="24"/>
          <w:lang w:eastAsia="ar-SA"/>
        </w:rPr>
      </w:pPr>
      <w:r w:rsidRPr="009E1C3E">
        <w:rPr>
          <w:rFonts w:ascii="Times New Roman" w:eastAsia="Times New Roman" w:hAnsi="Times New Roman" w:cs="Times New Roman"/>
          <w:sz w:val="24"/>
          <w:lang w:eastAsia="ar-SA"/>
        </w:rPr>
        <w:t>Līguma nodaļu virsraksti ir lietoti vienīgi ērtībai un nevar tikt izmantoti Līguma noteikumu interpretācijai.</w:t>
      </w:r>
    </w:p>
    <w:p w14:paraId="6A68C71A" w14:textId="77777777" w:rsidR="009E1C3E" w:rsidRPr="009E1C3E" w:rsidRDefault="009E1C3E" w:rsidP="00BD6497">
      <w:pPr>
        <w:numPr>
          <w:ilvl w:val="1"/>
          <w:numId w:val="7"/>
        </w:numPr>
        <w:suppressAutoHyphens/>
        <w:ind w:left="567" w:hanging="567"/>
        <w:jc w:val="both"/>
        <w:rPr>
          <w:rFonts w:ascii="Times New Roman" w:eastAsia="Times New Roman" w:hAnsi="Times New Roman" w:cs="Times New Roman"/>
          <w:sz w:val="24"/>
          <w:lang w:eastAsia="ar-SA"/>
        </w:rPr>
      </w:pPr>
      <w:r w:rsidRPr="009E1C3E">
        <w:rPr>
          <w:rFonts w:ascii="Times New Roman" w:eastAsia="Times New Roman" w:hAnsi="Times New Roman" w:cs="Times New Roman"/>
          <w:sz w:val="24"/>
          <w:lang w:eastAsia="ar-SA"/>
        </w:rPr>
        <w:t>Pusēm ir jāinformē vienai otra 5 (piecu) darba dienu laikā par savu rekvizītu (nosaukuma, adreses, norēķinu rekvizītu un tml.) maiņu rakstiski, apstiprinot ar parakstu.</w:t>
      </w:r>
    </w:p>
    <w:p w14:paraId="50AB12C0" w14:textId="77777777" w:rsidR="009E1C3E" w:rsidRPr="009E1C3E" w:rsidRDefault="009E1C3E" w:rsidP="00BD6497">
      <w:pPr>
        <w:numPr>
          <w:ilvl w:val="1"/>
          <w:numId w:val="7"/>
        </w:numPr>
        <w:suppressAutoHyphens/>
        <w:ind w:left="567" w:hanging="567"/>
        <w:jc w:val="both"/>
        <w:rPr>
          <w:rFonts w:ascii="Times New Roman" w:eastAsia="Times New Roman" w:hAnsi="Times New Roman" w:cs="Times New Roman"/>
          <w:sz w:val="24"/>
          <w:lang w:eastAsia="ar-SA"/>
        </w:rPr>
      </w:pPr>
      <w:r w:rsidRPr="009E1C3E">
        <w:rPr>
          <w:rFonts w:ascii="Times New Roman" w:eastAsia="Times New Roman" w:hAnsi="Times New Roman" w:cs="Times New Roman"/>
          <w:sz w:val="24"/>
          <w:lang w:eastAsia="ar-SA"/>
        </w:rPr>
        <w:t>Visus strīdus un domstarpības, kas varētu rasties sakarā ar līgumsaistību izpildi, Puses centīsies atrisināt sarunu ceļā. Gadījumā, ja 30 (trīsdesmit) dienu laikā sarunu ceļā strīds netiks atrisināts, Puses vienojas strīdus risināt tiesā, atbilstoši Latvijas Republikas normatīvo aktu prasībām.</w:t>
      </w:r>
    </w:p>
    <w:p w14:paraId="4DFB3594" w14:textId="77777777" w:rsidR="009E1C3E" w:rsidRPr="009E1C3E" w:rsidRDefault="009E1C3E" w:rsidP="00BD6497">
      <w:pPr>
        <w:numPr>
          <w:ilvl w:val="1"/>
          <w:numId w:val="7"/>
        </w:numPr>
        <w:suppressAutoHyphens/>
        <w:ind w:left="567" w:hanging="567"/>
        <w:jc w:val="both"/>
        <w:rPr>
          <w:rFonts w:ascii="Times New Roman" w:eastAsia="Times New Roman" w:hAnsi="Times New Roman" w:cs="Times New Roman"/>
          <w:sz w:val="24"/>
          <w:lang w:eastAsia="ar-SA"/>
        </w:rPr>
      </w:pPr>
      <w:r w:rsidRPr="009E1C3E">
        <w:rPr>
          <w:rFonts w:ascii="Times New Roman" w:eastAsia="Times New Roman" w:hAnsi="Times New Roman" w:cs="Times New Roman"/>
          <w:sz w:val="24"/>
          <w:lang w:eastAsia="ar-SA"/>
        </w:rPr>
        <w:t>Līgums sagatavots latviešu valodā, divos eksemplāros. Abiem Līguma eksemplāriem ir vienāds juridiskais spēks. Viens no eksemplāriem glabājas pie Pasūtītāja, otrs – pie Piegādātāja.</w:t>
      </w:r>
    </w:p>
    <w:p w14:paraId="394342D6" w14:textId="77777777" w:rsidR="009E1C3E" w:rsidRPr="009E1C3E" w:rsidRDefault="009E1C3E" w:rsidP="00BD6497">
      <w:pPr>
        <w:numPr>
          <w:ilvl w:val="1"/>
          <w:numId w:val="7"/>
        </w:numPr>
        <w:suppressAutoHyphens/>
        <w:ind w:left="567" w:hanging="567"/>
        <w:jc w:val="both"/>
        <w:rPr>
          <w:rFonts w:ascii="Times New Roman" w:eastAsia="Times New Roman" w:hAnsi="Times New Roman" w:cs="Times New Roman"/>
          <w:sz w:val="24"/>
          <w:lang w:eastAsia="ar-SA"/>
        </w:rPr>
      </w:pPr>
      <w:r w:rsidRPr="009E1C3E">
        <w:rPr>
          <w:rFonts w:ascii="Times New Roman" w:eastAsia="Times New Roman" w:hAnsi="Times New Roman" w:cs="Times New Roman"/>
          <w:sz w:val="24"/>
          <w:lang w:eastAsia="ar-SA"/>
        </w:rPr>
        <w:t>Visos citos jautājumos, ko neregulē Līguma noteikumi, Puses ievēro spēkā esošajos Latvijas Republikas normatīvajos aktos noteikto kārtību.</w:t>
      </w:r>
    </w:p>
    <w:p w14:paraId="6467DDF0" w14:textId="77777777" w:rsidR="009E1C3E" w:rsidRPr="009E1C3E" w:rsidRDefault="009E1C3E" w:rsidP="00BD6497">
      <w:pPr>
        <w:numPr>
          <w:ilvl w:val="1"/>
          <w:numId w:val="7"/>
        </w:numPr>
        <w:suppressAutoHyphens/>
        <w:ind w:left="567" w:hanging="567"/>
        <w:jc w:val="both"/>
        <w:rPr>
          <w:rFonts w:ascii="Times New Roman" w:eastAsia="Times New Roman" w:hAnsi="Times New Roman" w:cs="Times New Roman"/>
          <w:sz w:val="24"/>
          <w:lang w:eastAsia="ar-SA"/>
        </w:rPr>
      </w:pPr>
      <w:r w:rsidRPr="009E1C3E">
        <w:rPr>
          <w:rFonts w:ascii="Times New Roman" w:eastAsia="Times New Roman" w:hAnsi="Times New Roman" w:cs="Times New Roman"/>
          <w:sz w:val="24"/>
          <w:lang w:eastAsia="ar-SA"/>
        </w:rPr>
        <w:t>Puses ar saviem parakstiem apliecina, ka tām ir saprotams Līguma saturs, nozīme un sekas, tie atzīst Līgumu par pareizu, savstarpēji izdevīgu un labprātīgi vēlas to pildīt.</w:t>
      </w:r>
    </w:p>
    <w:p w14:paraId="7FBA23FD" w14:textId="4CAF564E" w:rsidR="009E1C3E" w:rsidRDefault="009E1C3E" w:rsidP="00BD6497">
      <w:pPr>
        <w:numPr>
          <w:ilvl w:val="1"/>
          <w:numId w:val="7"/>
        </w:numPr>
        <w:suppressAutoHyphens/>
        <w:ind w:left="567" w:hanging="567"/>
        <w:jc w:val="both"/>
        <w:rPr>
          <w:rFonts w:ascii="Times New Roman" w:eastAsia="Times New Roman" w:hAnsi="Times New Roman" w:cs="Times New Roman"/>
          <w:sz w:val="24"/>
          <w:lang w:eastAsia="ar-SA"/>
        </w:rPr>
      </w:pPr>
      <w:r w:rsidRPr="009E1C3E">
        <w:rPr>
          <w:rFonts w:ascii="Times New Roman" w:eastAsia="Times New Roman" w:hAnsi="Times New Roman" w:cs="Times New Roman"/>
          <w:sz w:val="24"/>
          <w:lang w:eastAsia="ar-SA"/>
        </w:rPr>
        <w:t>Līgumam pievienot</w:t>
      </w:r>
      <w:r w:rsidR="008C1A71">
        <w:rPr>
          <w:rFonts w:ascii="Times New Roman" w:eastAsia="Times New Roman" w:hAnsi="Times New Roman" w:cs="Times New Roman"/>
          <w:sz w:val="24"/>
          <w:lang w:eastAsia="ar-SA"/>
        </w:rPr>
        <w:t>i</w:t>
      </w:r>
      <w:r w:rsidRPr="009E1C3E">
        <w:rPr>
          <w:rFonts w:ascii="Times New Roman" w:eastAsia="Times New Roman" w:hAnsi="Times New Roman" w:cs="Times New Roman"/>
          <w:sz w:val="24"/>
          <w:lang w:eastAsia="ar-SA"/>
        </w:rPr>
        <w:t xml:space="preserve"> šād</w:t>
      </w:r>
      <w:r w:rsidR="008C1A71">
        <w:rPr>
          <w:rFonts w:ascii="Times New Roman" w:eastAsia="Times New Roman" w:hAnsi="Times New Roman" w:cs="Times New Roman"/>
          <w:sz w:val="24"/>
          <w:lang w:eastAsia="ar-SA"/>
        </w:rPr>
        <w:t>i pielikumi:</w:t>
      </w:r>
      <w:r w:rsidRPr="009E1C3E">
        <w:rPr>
          <w:rFonts w:ascii="Times New Roman" w:eastAsia="Times New Roman" w:hAnsi="Times New Roman" w:cs="Times New Roman"/>
          <w:sz w:val="24"/>
          <w:lang w:eastAsia="ar-SA"/>
        </w:rPr>
        <w:t xml:space="preserve"> pielikums</w:t>
      </w:r>
      <w:r w:rsidR="008C1A71">
        <w:rPr>
          <w:rFonts w:ascii="Times New Roman" w:eastAsia="Times New Roman" w:hAnsi="Times New Roman" w:cs="Times New Roman"/>
          <w:sz w:val="24"/>
          <w:lang w:eastAsia="ar-SA"/>
        </w:rPr>
        <w:t xml:space="preserve"> Nr.1</w:t>
      </w:r>
      <w:r w:rsidR="00AE160A">
        <w:rPr>
          <w:rFonts w:ascii="Times New Roman" w:eastAsia="Times New Roman" w:hAnsi="Times New Roman" w:cs="Times New Roman"/>
          <w:sz w:val="24"/>
          <w:lang w:eastAsia="ar-SA"/>
        </w:rPr>
        <w:t xml:space="preserve"> </w:t>
      </w:r>
      <w:r w:rsidRPr="009E1C3E">
        <w:rPr>
          <w:rFonts w:ascii="Times New Roman" w:eastAsia="Times New Roman" w:hAnsi="Times New Roman" w:cs="Times New Roman"/>
          <w:sz w:val="24"/>
          <w:lang w:eastAsia="ar-SA"/>
        </w:rPr>
        <w:t>“Tehni</w:t>
      </w:r>
      <w:r w:rsidR="008C1A71">
        <w:rPr>
          <w:rFonts w:ascii="Times New Roman" w:eastAsia="Times New Roman" w:hAnsi="Times New Roman" w:cs="Times New Roman"/>
          <w:sz w:val="24"/>
          <w:lang w:eastAsia="ar-SA"/>
        </w:rPr>
        <w:t xml:space="preserve">skā specifikācija – Tehniskais </w:t>
      </w:r>
      <w:r w:rsidRPr="009E1C3E">
        <w:rPr>
          <w:rFonts w:ascii="Times New Roman" w:eastAsia="Times New Roman" w:hAnsi="Times New Roman" w:cs="Times New Roman"/>
          <w:sz w:val="24"/>
          <w:lang w:eastAsia="ar-SA"/>
        </w:rPr>
        <w:t>piedāvājums” (Pasūtītāja tehniskā specifi</w:t>
      </w:r>
      <w:r w:rsidR="008C1A71">
        <w:rPr>
          <w:rFonts w:ascii="Times New Roman" w:eastAsia="Times New Roman" w:hAnsi="Times New Roman" w:cs="Times New Roman"/>
          <w:sz w:val="24"/>
          <w:lang w:eastAsia="ar-SA"/>
        </w:rPr>
        <w:t xml:space="preserve">kācija, Piegādātāja tehniskais </w:t>
      </w:r>
      <w:r w:rsidRPr="009E1C3E">
        <w:rPr>
          <w:rFonts w:ascii="Times New Roman" w:eastAsia="Times New Roman" w:hAnsi="Times New Roman" w:cs="Times New Roman"/>
          <w:sz w:val="24"/>
          <w:lang w:eastAsia="ar-SA"/>
        </w:rPr>
        <w:t xml:space="preserve">piedāvājums), </w:t>
      </w:r>
      <w:r w:rsidR="00AE160A">
        <w:rPr>
          <w:rFonts w:ascii="Times New Roman" w:eastAsia="Times New Roman" w:hAnsi="Times New Roman" w:cs="Times New Roman"/>
          <w:sz w:val="24"/>
          <w:lang w:eastAsia="ar-SA"/>
        </w:rPr>
        <w:t>pieli</w:t>
      </w:r>
      <w:r w:rsidR="0075313E">
        <w:rPr>
          <w:rFonts w:ascii="Times New Roman" w:eastAsia="Times New Roman" w:hAnsi="Times New Roman" w:cs="Times New Roman"/>
          <w:sz w:val="24"/>
          <w:lang w:eastAsia="ar-SA"/>
        </w:rPr>
        <w:t>kums Nr.2 “Finanšu piedāvājums”</w:t>
      </w:r>
      <w:r w:rsidR="00AE160A">
        <w:rPr>
          <w:rFonts w:ascii="Times New Roman" w:eastAsia="Times New Roman" w:hAnsi="Times New Roman" w:cs="Times New Roman"/>
          <w:sz w:val="24"/>
          <w:lang w:eastAsia="ar-SA"/>
        </w:rPr>
        <w:t>.</w:t>
      </w:r>
    </w:p>
    <w:p w14:paraId="74B91ED5" w14:textId="381081FA" w:rsidR="00A219EE" w:rsidRDefault="00A219EE" w:rsidP="00A219EE">
      <w:pPr>
        <w:suppressAutoHyphens/>
        <w:ind w:left="567"/>
        <w:jc w:val="both"/>
        <w:rPr>
          <w:rFonts w:ascii="Times New Roman" w:eastAsia="Times New Roman" w:hAnsi="Times New Roman" w:cs="Times New Roman"/>
          <w:sz w:val="24"/>
          <w:lang w:eastAsia="ar-SA"/>
        </w:rPr>
      </w:pPr>
    </w:p>
    <w:p w14:paraId="6C571AC6" w14:textId="77777777" w:rsidR="00A219EE" w:rsidRPr="009E1C3E" w:rsidRDefault="00A219EE" w:rsidP="00A219EE">
      <w:pPr>
        <w:suppressAutoHyphens/>
        <w:ind w:left="567"/>
        <w:jc w:val="both"/>
        <w:rPr>
          <w:rFonts w:ascii="Times New Roman" w:eastAsia="Times New Roman" w:hAnsi="Times New Roman" w:cs="Times New Roman"/>
          <w:sz w:val="24"/>
          <w:lang w:eastAsia="ar-SA"/>
        </w:rPr>
      </w:pPr>
    </w:p>
    <w:p w14:paraId="23039F04" w14:textId="3E60F7D1" w:rsidR="009E1C3E" w:rsidRPr="00BC274F" w:rsidRDefault="00BC274F" w:rsidP="009E1C3E">
      <w:pPr>
        <w:spacing w:before="240"/>
        <w:jc w:val="center"/>
        <w:rPr>
          <w:rStyle w:val="Emphasis"/>
          <w:rFonts w:ascii="Times New Roman" w:hAnsi="Times New Roman" w:cs="Times New Roman"/>
          <w:b/>
          <w:i w:val="0"/>
          <w:sz w:val="24"/>
        </w:rPr>
      </w:pPr>
      <w:r w:rsidRPr="00BC274F">
        <w:rPr>
          <w:rStyle w:val="Emphasis"/>
          <w:rFonts w:ascii="Times New Roman" w:hAnsi="Times New Roman" w:cs="Times New Roman"/>
          <w:b/>
          <w:i w:val="0"/>
          <w:sz w:val="24"/>
        </w:rPr>
        <w:lastRenderedPageBreak/>
        <w:t>Pušu rekvizīti un paraksti</w:t>
      </w:r>
    </w:p>
    <w:tbl>
      <w:tblPr>
        <w:tblpPr w:leftFromText="180" w:rightFromText="180" w:vertAnchor="text" w:horzAnchor="margin" w:tblpX="108" w:tblpY="369"/>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3"/>
        <w:gridCol w:w="5154"/>
      </w:tblGrid>
      <w:tr w:rsidR="009E1C3E" w:rsidRPr="009E1C3E" w14:paraId="6C30EED7" w14:textId="77777777" w:rsidTr="009E1C3E">
        <w:trPr>
          <w:trHeight w:val="80"/>
        </w:trPr>
        <w:tc>
          <w:tcPr>
            <w:tcW w:w="2326" w:type="pct"/>
            <w:tcBorders>
              <w:top w:val="nil"/>
              <w:left w:val="nil"/>
              <w:bottom w:val="nil"/>
              <w:right w:val="nil"/>
            </w:tcBorders>
          </w:tcPr>
          <w:p w14:paraId="5CF82AE7" w14:textId="77777777" w:rsidR="009E1C3E" w:rsidRPr="009E1C3E" w:rsidRDefault="009E1C3E" w:rsidP="009E1C3E">
            <w:pPr>
              <w:rPr>
                <w:rFonts w:ascii="Times New Roman" w:hAnsi="Times New Roman" w:cs="Times New Roman"/>
                <w:b/>
                <w:sz w:val="24"/>
              </w:rPr>
            </w:pPr>
            <w:r w:rsidRPr="009E1C3E">
              <w:rPr>
                <w:rFonts w:ascii="Times New Roman" w:hAnsi="Times New Roman" w:cs="Times New Roman"/>
                <w:b/>
                <w:sz w:val="24"/>
              </w:rPr>
              <w:t>Pasūtītājs:</w:t>
            </w:r>
          </w:p>
          <w:p w14:paraId="3792C094" w14:textId="77777777" w:rsidR="009E1C3E" w:rsidRPr="009E1C3E" w:rsidRDefault="009E1C3E" w:rsidP="009E1C3E">
            <w:pPr>
              <w:pStyle w:val="BodyTextIndent"/>
              <w:spacing w:after="0"/>
              <w:ind w:left="0"/>
              <w:rPr>
                <w:rFonts w:ascii="Times New Roman" w:hAnsi="Times New Roman"/>
                <w:sz w:val="24"/>
                <w:lang w:val="lv-LV" w:eastAsia="en-US"/>
              </w:rPr>
            </w:pPr>
          </w:p>
        </w:tc>
        <w:tc>
          <w:tcPr>
            <w:tcW w:w="2674" w:type="pct"/>
            <w:tcBorders>
              <w:top w:val="nil"/>
              <w:left w:val="nil"/>
              <w:bottom w:val="nil"/>
              <w:right w:val="nil"/>
            </w:tcBorders>
          </w:tcPr>
          <w:p w14:paraId="13F2AD62" w14:textId="77777777" w:rsidR="009E1C3E" w:rsidRPr="009E1C3E" w:rsidRDefault="009E1C3E" w:rsidP="009E1C3E">
            <w:pPr>
              <w:rPr>
                <w:rFonts w:ascii="Times New Roman" w:hAnsi="Times New Roman" w:cs="Times New Roman"/>
                <w:b/>
                <w:sz w:val="24"/>
              </w:rPr>
            </w:pPr>
            <w:r w:rsidRPr="009E1C3E">
              <w:rPr>
                <w:rFonts w:ascii="Times New Roman" w:hAnsi="Times New Roman" w:cs="Times New Roman"/>
                <w:b/>
                <w:sz w:val="24"/>
              </w:rPr>
              <w:t>Piegādātājs:</w:t>
            </w:r>
          </w:p>
          <w:p w14:paraId="5FF2443E" w14:textId="77777777" w:rsidR="009E1C3E" w:rsidRPr="009E1C3E" w:rsidRDefault="009E1C3E" w:rsidP="009E1C3E">
            <w:pPr>
              <w:rPr>
                <w:rFonts w:ascii="Times New Roman" w:hAnsi="Times New Roman" w:cs="Times New Roman"/>
                <w:sz w:val="24"/>
              </w:rPr>
            </w:pPr>
          </w:p>
        </w:tc>
      </w:tr>
    </w:tbl>
    <w:p w14:paraId="1DB0DB9A" w14:textId="77777777" w:rsidR="00622D51" w:rsidRDefault="00622D51" w:rsidP="006111E2">
      <w:pPr>
        <w:rPr>
          <w:rFonts w:ascii="Times New Roman" w:hAnsi="Times New Roman" w:cs="Times New Roman"/>
          <w:sz w:val="24"/>
        </w:rPr>
      </w:pPr>
    </w:p>
    <w:p w14:paraId="24E56628" w14:textId="77777777" w:rsidR="00622D51" w:rsidRPr="00622D51" w:rsidRDefault="00622D51" w:rsidP="00622D51">
      <w:pPr>
        <w:rPr>
          <w:rFonts w:ascii="Times New Roman" w:hAnsi="Times New Roman" w:cs="Times New Roman"/>
          <w:sz w:val="24"/>
        </w:rPr>
      </w:pPr>
    </w:p>
    <w:p w14:paraId="1B16E40D" w14:textId="51E5FF20" w:rsidR="00331060" w:rsidRDefault="00331060" w:rsidP="00701835">
      <w:pPr>
        <w:rPr>
          <w:rFonts w:ascii="Times New Roman" w:hAnsi="Times New Roman"/>
          <w:sz w:val="20"/>
          <w:szCs w:val="20"/>
        </w:rPr>
      </w:pPr>
    </w:p>
    <w:sectPr w:rsidR="00331060" w:rsidSect="0060653E">
      <w:footerReference w:type="default" r:id="rId25"/>
      <w:pgSz w:w="11906" w:h="16838"/>
      <w:pgMar w:top="851" w:right="851" w:bottom="992" w:left="1418"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789719" w14:textId="77777777" w:rsidR="00A17F25" w:rsidRDefault="00A17F25">
      <w:r>
        <w:separator/>
      </w:r>
    </w:p>
  </w:endnote>
  <w:endnote w:type="continuationSeparator" w:id="0">
    <w:p w14:paraId="3383644D" w14:textId="77777777" w:rsidR="00A17F25" w:rsidRDefault="00A17F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A00002EF" w:usb1="4000004B"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10002FF" w:usb1="4000FCFF" w:usb2="00000009" w:usb3="00000000" w:csb0="0000019F" w:csb1="00000000"/>
  </w:font>
  <w:font w:name="Microsoft Himalaya">
    <w:panose1 w:val="01010100010101010101"/>
    <w:charset w:val="00"/>
    <w:family w:val="auto"/>
    <w:pitch w:val="variable"/>
    <w:sig w:usb0="80000003" w:usb1="00010000" w:usb2="00000040" w:usb3="00000000" w:csb0="00000001" w:csb1="00000000"/>
  </w:font>
  <w:font w:name="Lucida Sans Unicode">
    <w:panose1 w:val="020B0602030504020204"/>
    <w:charset w:val="BA"/>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Futura Lt BT">
    <w:panose1 w:val="00000000000000000000"/>
    <w:charset w:val="00"/>
    <w:family w:val="swiss"/>
    <w:notTrueType/>
    <w:pitch w:val="default"/>
    <w:sig w:usb0="00000003" w:usb1="00000000" w:usb2="00000000" w:usb3="00000000" w:csb0="00000001" w:csb1="00000000"/>
  </w:font>
  <w:font w:name="MS Sans Serif">
    <w:panose1 w:val="00000000000000000000"/>
    <w:charset w:val="4D"/>
    <w:family w:val="swiss"/>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Franklin Gothic Heavy">
    <w:panose1 w:val="020B0903020102020204"/>
    <w:charset w:val="BA"/>
    <w:family w:val="swiss"/>
    <w:pitch w:val="variable"/>
    <w:sig w:usb0="00000287" w:usb1="00000000" w:usb2="00000000" w:usb3="00000000" w:csb0="0000009F" w:csb1="00000000"/>
  </w:font>
  <w:font w:name="Helvetica">
    <w:panose1 w:val="020B0604020202020204"/>
    <w:charset w:val="BA"/>
    <w:family w:val="swiss"/>
    <w:pitch w:val="variable"/>
    <w:sig w:usb0="E0002AFF" w:usb1="C0007843" w:usb2="00000009" w:usb3="00000000" w:csb0="000001FF" w:csb1="00000000"/>
  </w:font>
  <w:font w:name="ヒラギノ角ゴ Pro W3">
    <w:altName w:val="Times New Roman"/>
    <w:charset w:val="00"/>
    <w:family w:val="roman"/>
    <w:pitch w:val="default"/>
  </w:font>
  <w:font w:name="Times New Roman Bold">
    <w:altName w:val="Times New Roman"/>
    <w:panose1 w:val="02020803070505020304"/>
    <w:charset w:val="00"/>
    <w:family w:val="roman"/>
    <w:notTrueType/>
    <w:pitch w:val="default"/>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0BA2E2" w14:textId="77777777" w:rsidR="009F450D" w:rsidRDefault="009F450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274970A" w14:textId="77777777" w:rsidR="009F450D" w:rsidRDefault="009F450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9D30AA" w14:textId="5C4250E7" w:rsidR="009F450D" w:rsidRPr="00DB5290" w:rsidRDefault="009F450D" w:rsidP="00857F08">
    <w:pPr>
      <w:pStyle w:val="Footer"/>
      <w:framePr w:w="400" w:h="262" w:hRule="exact" w:wrap="around" w:vAnchor="text" w:hAnchor="page" w:x="10342" w:y="78"/>
      <w:rPr>
        <w:rStyle w:val="PageNumber"/>
        <w:rFonts w:ascii="Times New Roman" w:hAnsi="Times New Roman"/>
      </w:rPr>
    </w:pPr>
    <w:r w:rsidRPr="00DB5290">
      <w:rPr>
        <w:rStyle w:val="PageNumber"/>
        <w:rFonts w:ascii="Times New Roman" w:hAnsi="Times New Roman"/>
      </w:rPr>
      <w:fldChar w:fldCharType="begin"/>
    </w:r>
    <w:r w:rsidRPr="00DB5290">
      <w:rPr>
        <w:rStyle w:val="PageNumber"/>
        <w:rFonts w:ascii="Times New Roman" w:hAnsi="Times New Roman"/>
      </w:rPr>
      <w:instrText xml:space="preserve">PAGE  </w:instrText>
    </w:r>
    <w:r w:rsidRPr="00DB5290">
      <w:rPr>
        <w:rStyle w:val="PageNumber"/>
        <w:rFonts w:ascii="Times New Roman" w:hAnsi="Times New Roman"/>
      </w:rPr>
      <w:fldChar w:fldCharType="separate"/>
    </w:r>
    <w:r w:rsidR="007C4463">
      <w:rPr>
        <w:rStyle w:val="PageNumber"/>
        <w:rFonts w:ascii="Times New Roman" w:hAnsi="Times New Roman"/>
        <w:noProof/>
      </w:rPr>
      <w:t>18</w:t>
    </w:r>
    <w:r w:rsidRPr="00DB5290">
      <w:rPr>
        <w:rStyle w:val="PageNumber"/>
        <w:rFonts w:ascii="Times New Roman" w:hAnsi="Times New Roman"/>
      </w:rPr>
      <w:fldChar w:fldCharType="end"/>
    </w:r>
  </w:p>
  <w:p w14:paraId="6A60C219" w14:textId="77777777" w:rsidR="009F450D" w:rsidRPr="004532DF" w:rsidRDefault="009F450D" w:rsidP="00857F08">
    <w:pPr>
      <w:pStyle w:val="Footer"/>
      <w:pBdr>
        <w:top w:val="single" w:sz="4" w:space="0" w:color="auto"/>
      </w:pBdr>
      <w:ind w:right="360"/>
      <w:jc w:val="right"/>
      <w:rPr>
        <w:rFonts w:ascii="Times New Roman" w:hAnsi="Times New Roman"/>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DCCF31" w14:textId="2FF16F20" w:rsidR="009F450D" w:rsidRPr="00DB5290" w:rsidRDefault="009F450D" w:rsidP="00857F08">
    <w:pPr>
      <w:pStyle w:val="Footer"/>
      <w:framePr w:w="400" w:h="262" w:hRule="exact" w:wrap="around" w:vAnchor="text" w:hAnchor="page" w:x="10342" w:y="78"/>
      <w:rPr>
        <w:rStyle w:val="PageNumber"/>
        <w:rFonts w:ascii="Times New Roman" w:hAnsi="Times New Roman"/>
      </w:rPr>
    </w:pPr>
    <w:r w:rsidRPr="00DB5290">
      <w:rPr>
        <w:rStyle w:val="PageNumber"/>
        <w:rFonts w:ascii="Times New Roman" w:hAnsi="Times New Roman"/>
      </w:rPr>
      <w:fldChar w:fldCharType="begin"/>
    </w:r>
    <w:r w:rsidRPr="00DB5290">
      <w:rPr>
        <w:rStyle w:val="PageNumber"/>
        <w:rFonts w:ascii="Times New Roman" w:hAnsi="Times New Roman"/>
      </w:rPr>
      <w:instrText xml:space="preserve">PAGE  </w:instrText>
    </w:r>
    <w:r w:rsidRPr="00DB5290">
      <w:rPr>
        <w:rStyle w:val="PageNumber"/>
        <w:rFonts w:ascii="Times New Roman" w:hAnsi="Times New Roman"/>
      </w:rPr>
      <w:fldChar w:fldCharType="separate"/>
    </w:r>
    <w:r w:rsidR="007C4463">
      <w:rPr>
        <w:rStyle w:val="PageNumber"/>
        <w:rFonts w:ascii="Times New Roman" w:hAnsi="Times New Roman"/>
        <w:noProof/>
      </w:rPr>
      <w:t>22</w:t>
    </w:r>
    <w:r w:rsidRPr="00DB5290">
      <w:rPr>
        <w:rStyle w:val="PageNumber"/>
        <w:rFonts w:ascii="Times New Roman" w:hAnsi="Times New Roman"/>
      </w:rPr>
      <w:fldChar w:fldCharType="end"/>
    </w:r>
  </w:p>
  <w:p w14:paraId="24055189" w14:textId="77777777" w:rsidR="009F450D" w:rsidRPr="004532DF" w:rsidRDefault="009F450D" w:rsidP="00857F08">
    <w:pPr>
      <w:pStyle w:val="Footer"/>
      <w:pBdr>
        <w:top w:val="single" w:sz="4" w:space="0" w:color="auto"/>
      </w:pBdr>
      <w:ind w:right="360"/>
      <w:jc w:val="right"/>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AA0832" w14:textId="77777777" w:rsidR="00A17F25" w:rsidRDefault="00A17F25">
      <w:r>
        <w:separator/>
      </w:r>
    </w:p>
  </w:footnote>
  <w:footnote w:type="continuationSeparator" w:id="0">
    <w:p w14:paraId="71BFF4DC" w14:textId="77777777" w:rsidR="00A17F25" w:rsidRDefault="00A17F25">
      <w:r>
        <w:continuationSeparator/>
      </w:r>
    </w:p>
  </w:footnote>
  <w:footnote w:id="1">
    <w:p w14:paraId="64F86384" w14:textId="4F2E388A" w:rsidR="009F450D" w:rsidRPr="00670CE1" w:rsidRDefault="009F450D" w:rsidP="005E4FCD">
      <w:pPr>
        <w:pStyle w:val="FootnoteText"/>
        <w:rPr>
          <w:lang w:val="lv-LV"/>
        </w:rPr>
      </w:pPr>
      <w:r>
        <w:rPr>
          <w:rStyle w:val="FootnoteReference"/>
        </w:rPr>
        <w:footnoteRef/>
      </w:r>
      <w:r>
        <w:t xml:space="preserve"> </w:t>
      </w:r>
      <w:r w:rsidRPr="003F5248">
        <w:rPr>
          <w:lang w:val="lv-LV"/>
        </w:rPr>
        <w:t>Informāciju par to, kā ieinteresētais piegādātājs var reģistrēties par nolikuma saņēmēju sk.</w:t>
      </w:r>
      <w:r w:rsidRPr="003F5248">
        <w:rPr>
          <w:color w:val="FF0000"/>
          <w:lang w:val="lv-LV"/>
        </w:rPr>
        <w:t xml:space="preserve"> </w:t>
      </w:r>
      <w:hyperlink r:id="rId1" w:history="1">
        <w:r w:rsidRPr="003F5248">
          <w:rPr>
            <w:rStyle w:val="Hyperlink"/>
            <w:lang w:val="lv-LV"/>
          </w:rPr>
          <w:t>https://www.eis.gov.lv/EIS/Publications/PublicationView.aspx?PublicationId=883</w:t>
        </w:r>
      </w:hyperlink>
      <w:r w:rsidRPr="003F5248">
        <w:rPr>
          <w:color w:val="FF0000"/>
          <w:lang w:val="lv-LV"/>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73B428" w14:textId="77777777" w:rsidR="009F450D" w:rsidRDefault="009F450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27</w:t>
    </w:r>
    <w:r>
      <w:rPr>
        <w:rStyle w:val="PageNumber"/>
      </w:rPr>
      <w:fldChar w:fldCharType="end"/>
    </w:r>
  </w:p>
  <w:p w14:paraId="69D33939" w14:textId="77777777" w:rsidR="009F450D" w:rsidRDefault="009F450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94B70F" w14:textId="77777777" w:rsidR="009F450D" w:rsidRDefault="009F450D">
    <w:pPr>
      <w:pStyle w:val="Header"/>
      <w:framePr w:wrap="around" w:vAnchor="text" w:hAnchor="margin" w:xAlign="right" w:y="1"/>
      <w:rPr>
        <w:rStyle w:val="PageNumber"/>
      </w:rPr>
    </w:pPr>
  </w:p>
  <w:p w14:paraId="1A3F78F1" w14:textId="77777777" w:rsidR="009F450D" w:rsidRDefault="009F450D">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2"/>
      <w:numFmt w:val="decimal"/>
      <w:lvlText w:val="%1."/>
      <w:lvlJc w:val="left"/>
      <w:pPr>
        <w:tabs>
          <w:tab w:val="num" w:pos="360"/>
        </w:tabs>
        <w:ind w:left="360" w:hanging="360"/>
      </w:pPr>
      <w:rPr>
        <w:rFonts w:cs="Times New Roman"/>
        <w:b/>
      </w:rPr>
    </w:lvl>
    <w:lvl w:ilvl="1">
      <w:start w:val="1"/>
      <w:numFmt w:val="decimal"/>
      <w:lvlText w:val="%1.%2."/>
      <w:lvlJc w:val="left"/>
      <w:pPr>
        <w:tabs>
          <w:tab w:val="num" w:pos="928"/>
        </w:tabs>
        <w:ind w:left="928" w:hanging="360"/>
      </w:pPr>
      <w:rPr>
        <w:rFonts w:cs="Times New Roman"/>
        <w:b w:val="0"/>
      </w:rPr>
    </w:lvl>
    <w:lvl w:ilvl="2">
      <w:start w:val="1"/>
      <w:numFmt w:val="decimal"/>
      <w:lvlText w:val="%1.%2.%3."/>
      <w:lvlJc w:val="left"/>
      <w:pPr>
        <w:tabs>
          <w:tab w:val="num" w:pos="2228"/>
        </w:tabs>
        <w:ind w:left="2228" w:hanging="720"/>
      </w:pPr>
      <w:rPr>
        <w:rFonts w:cs="Times New Roman"/>
        <w:b w:val="0"/>
      </w:rPr>
    </w:lvl>
    <w:lvl w:ilvl="3">
      <w:start w:val="1"/>
      <w:numFmt w:val="decimal"/>
      <w:lvlText w:val="%1.%2.%3.%4."/>
      <w:lvlJc w:val="left"/>
      <w:pPr>
        <w:tabs>
          <w:tab w:val="num" w:pos="2982"/>
        </w:tabs>
        <w:ind w:left="2982" w:hanging="720"/>
      </w:pPr>
      <w:rPr>
        <w:rFonts w:cs="Times New Roman"/>
      </w:rPr>
    </w:lvl>
    <w:lvl w:ilvl="4">
      <w:start w:val="1"/>
      <w:numFmt w:val="decimal"/>
      <w:lvlText w:val="%1.%2.%3.%4.%5."/>
      <w:lvlJc w:val="left"/>
      <w:pPr>
        <w:tabs>
          <w:tab w:val="num" w:pos="4096"/>
        </w:tabs>
        <w:ind w:left="4096" w:hanging="1080"/>
      </w:pPr>
      <w:rPr>
        <w:rFonts w:cs="Times New Roman"/>
      </w:rPr>
    </w:lvl>
    <w:lvl w:ilvl="5">
      <w:start w:val="1"/>
      <w:numFmt w:val="decimal"/>
      <w:lvlText w:val="%1.%2.%3.%4.%5.%6."/>
      <w:lvlJc w:val="left"/>
      <w:pPr>
        <w:tabs>
          <w:tab w:val="num" w:pos="4850"/>
        </w:tabs>
        <w:ind w:left="4850" w:hanging="1080"/>
      </w:pPr>
      <w:rPr>
        <w:rFonts w:cs="Times New Roman"/>
      </w:rPr>
    </w:lvl>
    <w:lvl w:ilvl="6">
      <w:start w:val="1"/>
      <w:numFmt w:val="decimal"/>
      <w:lvlText w:val="%1.%2.%3.%4.%5.%6.%7."/>
      <w:lvlJc w:val="left"/>
      <w:pPr>
        <w:tabs>
          <w:tab w:val="num" w:pos="5964"/>
        </w:tabs>
        <w:ind w:left="5964" w:hanging="1440"/>
      </w:pPr>
      <w:rPr>
        <w:rFonts w:cs="Times New Roman"/>
      </w:rPr>
    </w:lvl>
    <w:lvl w:ilvl="7">
      <w:start w:val="1"/>
      <w:numFmt w:val="decimal"/>
      <w:lvlText w:val="%1.%2.%3.%4.%5.%6.%7.%8."/>
      <w:lvlJc w:val="left"/>
      <w:pPr>
        <w:tabs>
          <w:tab w:val="num" w:pos="6718"/>
        </w:tabs>
        <w:ind w:left="6718" w:hanging="1440"/>
      </w:pPr>
      <w:rPr>
        <w:rFonts w:cs="Times New Roman"/>
      </w:rPr>
    </w:lvl>
    <w:lvl w:ilvl="8">
      <w:start w:val="1"/>
      <w:numFmt w:val="decimal"/>
      <w:lvlText w:val="%1.%2.%3.%4.%5.%6.%7.%8.%9."/>
      <w:lvlJc w:val="left"/>
      <w:pPr>
        <w:tabs>
          <w:tab w:val="num" w:pos="7832"/>
        </w:tabs>
        <w:ind w:left="7832" w:hanging="1800"/>
      </w:pPr>
      <w:rPr>
        <w:rFonts w:cs="Times New Roman"/>
      </w:rPr>
    </w:lvl>
  </w:abstractNum>
  <w:abstractNum w:abstractNumId="1" w15:restartNumberingAfterBreak="0">
    <w:nsid w:val="00000003"/>
    <w:multiLevelType w:val="multilevel"/>
    <w:tmpl w:val="00000003"/>
    <w:name w:val="WW8Num3"/>
    <w:lvl w:ilvl="0">
      <w:start w:val="1"/>
      <w:numFmt w:val="decimal"/>
      <w:lvlText w:val="%1."/>
      <w:lvlJc w:val="left"/>
      <w:pPr>
        <w:tabs>
          <w:tab w:val="num" w:pos="851"/>
        </w:tabs>
        <w:ind w:left="851" w:hanging="851"/>
      </w:pPr>
    </w:lvl>
    <w:lvl w:ilvl="1">
      <w:start w:val="1"/>
      <w:numFmt w:val="decimal"/>
      <w:lvlText w:val="%1.%2."/>
      <w:lvlJc w:val="left"/>
      <w:pPr>
        <w:tabs>
          <w:tab w:val="num" w:pos="851"/>
        </w:tabs>
        <w:ind w:left="851" w:hanging="851"/>
      </w:pPr>
      <w:rPr>
        <w:b w:val="0"/>
      </w:rPr>
    </w:lvl>
    <w:lvl w:ilvl="2">
      <w:start w:val="1"/>
      <w:numFmt w:val="decimal"/>
      <w:lvlText w:val="%1.%2.%3."/>
      <w:lvlJc w:val="left"/>
      <w:pPr>
        <w:tabs>
          <w:tab w:val="num" w:pos="851"/>
        </w:tabs>
        <w:ind w:left="851" w:hanging="851"/>
      </w:pPr>
      <w:rPr>
        <w:rFonts w:ascii="Cambria" w:hAnsi="Cambria" w:cs="Cambria"/>
        <w:b w:val="0"/>
        <w:bCs w:val="0"/>
        <w:i w:val="0"/>
        <w:iCs w:val="0"/>
        <w:caps w:val="0"/>
        <w:smallCaps w:val="0"/>
        <w:strike w:val="0"/>
        <w:dstrike w:val="0"/>
        <w:vanish w:val="0"/>
        <w:webHidden w:val="0"/>
        <w:color w:val="000000"/>
        <w:spacing w:val="0"/>
        <w:w w:val="100"/>
        <w:kern w:val="2"/>
        <w:position w:val="0"/>
        <w:sz w:val="24"/>
        <w:szCs w:val="2"/>
        <w:u w:val="none"/>
        <w:effect w:val="none"/>
        <w:vertAlign w:val="baseline"/>
        <w:em w:val="none"/>
        <w:specVanish w:val="0"/>
      </w:rPr>
    </w:lvl>
    <w:lvl w:ilvl="3">
      <w:start w:val="1"/>
      <w:numFmt w:val="decimal"/>
      <w:lvlText w:val="%1.%2.%3.%4."/>
      <w:lvlJc w:val="left"/>
      <w:pPr>
        <w:tabs>
          <w:tab w:val="num" w:pos="851"/>
        </w:tabs>
        <w:ind w:left="851" w:hanging="851"/>
      </w:p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2" w15:restartNumberingAfterBreak="0">
    <w:nsid w:val="00000007"/>
    <w:multiLevelType w:val="singleLevel"/>
    <w:tmpl w:val="00000007"/>
    <w:name w:val="WW8Num7"/>
    <w:lvl w:ilvl="0">
      <w:start w:val="1"/>
      <w:numFmt w:val="bullet"/>
      <w:lvlText w:val=""/>
      <w:lvlJc w:val="left"/>
      <w:pPr>
        <w:tabs>
          <w:tab w:val="num" w:pos="1080"/>
        </w:tabs>
        <w:ind w:left="1080" w:hanging="360"/>
      </w:pPr>
      <w:rPr>
        <w:rFonts w:ascii="Symbol" w:hAnsi="Symbol"/>
      </w:rPr>
    </w:lvl>
  </w:abstractNum>
  <w:abstractNum w:abstractNumId="3" w15:restartNumberingAfterBreak="0">
    <w:nsid w:val="00000008"/>
    <w:multiLevelType w:val="multilevel"/>
    <w:tmpl w:val="00000008"/>
    <w:name w:val="WW8Num8"/>
    <w:lvl w:ilvl="0">
      <w:start w:val="1"/>
      <w:numFmt w:val="bullet"/>
      <w:lvlText w:val=""/>
      <w:lvlJc w:val="left"/>
      <w:pPr>
        <w:tabs>
          <w:tab w:val="num" w:pos="1080"/>
        </w:tabs>
        <w:ind w:left="1080" w:hanging="360"/>
      </w:pPr>
      <w:rPr>
        <w:rFonts w:ascii="Symbol" w:hAnsi="Symbol"/>
        <w:i w:val="0"/>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00000009"/>
    <w:multiLevelType w:val="multilevel"/>
    <w:tmpl w:val="00000009"/>
    <w:name w:val="WW8Num9"/>
    <w:lvl w:ilvl="0">
      <w:start w:val="1"/>
      <w:numFmt w:val="bullet"/>
      <w:lvlText w:val=""/>
      <w:lvlJc w:val="left"/>
      <w:pPr>
        <w:tabs>
          <w:tab w:val="num" w:pos="1080"/>
        </w:tabs>
        <w:ind w:left="1080" w:hanging="360"/>
      </w:pPr>
      <w:rPr>
        <w:rFonts w:ascii="Symbol" w:hAnsi="Symbo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0000000A"/>
    <w:multiLevelType w:val="multilevel"/>
    <w:tmpl w:val="0000000A"/>
    <w:name w:val="WW8Num10"/>
    <w:lvl w:ilvl="0">
      <w:start w:val="1"/>
      <w:numFmt w:val="bullet"/>
      <w:lvlText w:val=""/>
      <w:lvlJc w:val="left"/>
      <w:pPr>
        <w:tabs>
          <w:tab w:val="num" w:pos="1080"/>
        </w:tabs>
        <w:ind w:left="1080" w:hanging="360"/>
      </w:pPr>
      <w:rPr>
        <w:rFonts w:ascii="Symbol" w:hAnsi="Symbo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15:restartNumberingAfterBreak="0">
    <w:nsid w:val="0000000B"/>
    <w:multiLevelType w:val="multilevel"/>
    <w:tmpl w:val="0000000B"/>
    <w:name w:val="WW8Num11"/>
    <w:lvl w:ilvl="0">
      <w:start w:val="1"/>
      <w:numFmt w:val="bullet"/>
      <w:lvlText w:val=""/>
      <w:lvlJc w:val="left"/>
      <w:pPr>
        <w:tabs>
          <w:tab w:val="num" w:pos="1080"/>
        </w:tabs>
        <w:ind w:left="1080" w:hanging="360"/>
      </w:pPr>
      <w:rPr>
        <w:rFonts w:ascii="Symbol" w:hAnsi="Symbo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15:restartNumberingAfterBreak="0">
    <w:nsid w:val="00000010"/>
    <w:multiLevelType w:val="multilevel"/>
    <w:tmpl w:val="00000010"/>
    <w:name w:val="WW8Num30"/>
    <w:lvl w:ilvl="0">
      <w:start w:val="1"/>
      <w:numFmt w:val="decimal"/>
      <w:pStyle w:val="Nodauvirsraksti"/>
      <w:lvlText w:val="%1."/>
      <w:lvlJc w:val="left"/>
      <w:pPr>
        <w:tabs>
          <w:tab w:val="num" w:pos="0"/>
        </w:tabs>
        <w:ind w:left="720" w:hanging="360"/>
      </w:pPr>
      <w:rPr>
        <w:rFonts w:ascii="Symbol" w:hAnsi="Symbol"/>
        <w:sz w:val="20"/>
      </w:rPr>
    </w:lvl>
    <w:lvl w:ilvl="1">
      <w:start w:val="1"/>
      <w:numFmt w:val="decimal"/>
      <w:lvlText w:val="1.%2."/>
      <w:lvlJc w:val="left"/>
      <w:pPr>
        <w:tabs>
          <w:tab w:val="num" w:pos="0"/>
        </w:tabs>
        <w:ind w:left="1440" w:hanging="360"/>
      </w:pPr>
      <w:rPr>
        <w:rFonts w:ascii="Courier New" w:hAnsi="Courier New"/>
        <w:sz w:val="20"/>
      </w:rPr>
    </w:lvl>
    <w:lvl w:ilvl="2">
      <w:start w:val="1"/>
      <w:numFmt w:val="decimal"/>
      <w:lvlText w:val="%3.1.1."/>
      <w:lvlJc w:val="left"/>
      <w:pPr>
        <w:tabs>
          <w:tab w:val="num" w:pos="0"/>
        </w:tabs>
        <w:ind w:left="2160" w:hanging="180"/>
      </w:pPr>
      <w:rPr>
        <w:rFonts w:ascii="Wingdings" w:hAnsi="Wingdings"/>
        <w:sz w:val="20"/>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8" w15:restartNumberingAfterBreak="0">
    <w:nsid w:val="00000014"/>
    <w:multiLevelType w:val="multilevel"/>
    <w:tmpl w:val="E12E62B6"/>
    <w:name w:val="WW8Num21"/>
    <w:lvl w:ilvl="0">
      <w:start w:val="1"/>
      <w:numFmt w:val="decimal"/>
      <w:lvlText w:val="%1."/>
      <w:lvlJc w:val="left"/>
      <w:pPr>
        <w:tabs>
          <w:tab w:val="num" w:pos="0"/>
        </w:tabs>
        <w:ind w:left="0" w:firstLine="0"/>
      </w:pPr>
      <w:rPr>
        <w:rFonts w:ascii="Times New Roman" w:hAnsi="Times New Roman" w:cs="Times New Roman"/>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00000016"/>
    <w:multiLevelType w:val="multilevel"/>
    <w:tmpl w:val="00000016"/>
    <w:name w:val="WW8Num36"/>
    <w:lvl w:ilvl="0">
      <w:start w:val="1"/>
      <w:numFmt w:val="decimal"/>
      <w:pStyle w:val="GALVA"/>
      <w:lvlText w:val="%1."/>
      <w:lvlJc w:val="left"/>
      <w:pPr>
        <w:tabs>
          <w:tab w:val="num" w:pos="0"/>
        </w:tabs>
        <w:ind w:left="720" w:hanging="360"/>
      </w:pPr>
      <w:rPr>
        <w:rFonts w:ascii="Times New Roman" w:eastAsia="Times New Roman" w:hAnsi="Times New Roman" w:cs="Times New Roman"/>
      </w:r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10" w15:restartNumberingAfterBreak="0">
    <w:nsid w:val="00043B2F"/>
    <w:multiLevelType w:val="multilevel"/>
    <w:tmpl w:val="7E18F96C"/>
    <w:lvl w:ilvl="0">
      <w:start w:val="1"/>
      <w:numFmt w:val="decimal"/>
      <w:lvlText w:val="%1."/>
      <w:lvlJc w:val="left"/>
      <w:pPr>
        <w:ind w:left="2912" w:hanging="360"/>
      </w:pPr>
    </w:lvl>
    <w:lvl w:ilvl="1">
      <w:start w:val="1"/>
      <w:numFmt w:val="decimal"/>
      <w:lvlText w:val="%1.%2."/>
      <w:lvlJc w:val="left"/>
      <w:pPr>
        <w:ind w:left="644" w:hanging="360"/>
      </w:pPr>
      <w:rPr>
        <w:b w:val="0"/>
        <w:bCs/>
        <w:i w:val="0"/>
        <w:iCs/>
      </w:rPr>
    </w:lvl>
    <w:lvl w:ilvl="2">
      <w:start w:val="1"/>
      <w:numFmt w:val="decimal"/>
      <w:lvlText w:val="%1.%2.%3."/>
      <w:lvlJc w:val="left"/>
      <w:pPr>
        <w:ind w:left="1288" w:hanging="720"/>
      </w:pPr>
      <w:rPr>
        <w:b w:val="0"/>
        <w:i w:val="0"/>
        <w:iCs/>
        <w:color w:val="000000"/>
      </w:rPr>
    </w:lvl>
    <w:lvl w:ilvl="3">
      <w:start w:val="1"/>
      <w:numFmt w:val="decimal"/>
      <w:lvlText w:val="%1.%2.%3.%4."/>
      <w:lvlJc w:val="left"/>
      <w:pPr>
        <w:ind w:left="3414" w:hanging="720"/>
      </w:pPr>
      <w:rPr>
        <w:b w:val="0"/>
      </w:r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1" w15:restartNumberingAfterBreak="0">
    <w:nsid w:val="01F83416"/>
    <w:multiLevelType w:val="multilevel"/>
    <w:tmpl w:val="886614B8"/>
    <w:lvl w:ilvl="0">
      <w:start w:val="1"/>
      <w:numFmt w:val="decimal"/>
      <w:pStyle w:val="StyleStyle2Justified"/>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2" w15:restartNumberingAfterBreak="0">
    <w:nsid w:val="0E5C1189"/>
    <w:multiLevelType w:val="multilevel"/>
    <w:tmpl w:val="1B9693BA"/>
    <w:lvl w:ilvl="0">
      <w:start w:val="1"/>
      <w:numFmt w:val="decimal"/>
      <w:pStyle w:val="Punkts"/>
      <w:lvlText w:val="%1."/>
      <w:lvlJc w:val="left"/>
      <w:pPr>
        <w:tabs>
          <w:tab w:val="num" w:pos="851"/>
        </w:tabs>
        <w:ind w:left="851" w:hanging="851"/>
      </w:pPr>
      <w:rPr>
        <w:rFonts w:hint="default"/>
      </w:rPr>
    </w:lvl>
    <w:lvl w:ilvl="1">
      <w:start w:val="1"/>
      <w:numFmt w:val="decimal"/>
      <w:pStyle w:val="Punkts"/>
      <w:lvlText w:val="%1.%2."/>
      <w:lvlJc w:val="left"/>
      <w:pPr>
        <w:tabs>
          <w:tab w:val="num" w:pos="851"/>
        </w:tabs>
        <w:ind w:left="851" w:hanging="851"/>
      </w:pPr>
      <w:rPr>
        <w:rFonts w:hint="default"/>
        <w:b w:val="0"/>
      </w:rPr>
    </w:lvl>
    <w:lvl w:ilvl="2">
      <w:start w:val="1"/>
      <w:numFmt w:val="decimal"/>
      <w:pStyle w:val="Paragrfs"/>
      <w:lvlText w:val="%1.%2.%3."/>
      <w:lvlJc w:val="left"/>
      <w:pPr>
        <w:tabs>
          <w:tab w:val="num" w:pos="851"/>
        </w:tabs>
        <w:ind w:left="851" w:hanging="851"/>
      </w:pPr>
      <w:rPr>
        <w:rFonts w:ascii="Cambria" w:hAnsi="Cambria" w:cs="Cambr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3" w15:restartNumberingAfterBreak="0">
    <w:nsid w:val="0E940437"/>
    <w:multiLevelType w:val="multilevel"/>
    <w:tmpl w:val="7F72A580"/>
    <w:lvl w:ilvl="0">
      <w:start w:val="1"/>
      <w:numFmt w:val="decimal"/>
      <w:lvlText w:val="%1."/>
      <w:lvlJc w:val="left"/>
      <w:pPr>
        <w:tabs>
          <w:tab w:val="num" w:pos="570"/>
        </w:tabs>
        <w:ind w:left="570" w:hanging="570"/>
      </w:pPr>
      <w:rPr>
        <w:b w:val="0"/>
        <w:i w:val="0"/>
      </w:rPr>
    </w:lvl>
    <w:lvl w:ilvl="1">
      <w:start w:val="1"/>
      <w:numFmt w:val="decimal"/>
      <w:lvlText w:val="%1.%2."/>
      <w:lvlJc w:val="left"/>
      <w:pPr>
        <w:tabs>
          <w:tab w:val="num" w:pos="990"/>
        </w:tabs>
        <w:ind w:left="990" w:hanging="57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14" w15:restartNumberingAfterBreak="0">
    <w:nsid w:val="12643B1B"/>
    <w:multiLevelType w:val="multilevel"/>
    <w:tmpl w:val="8B3267CE"/>
    <w:lvl w:ilvl="0">
      <w:start w:val="4"/>
      <w:numFmt w:val="decimal"/>
      <w:lvlText w:val="%1."/>
      <w:lvlJc w:val="left"/>
      <w:pPr>
        <w:ind w:left="480" w:hanging="480"/>
      </w:pPr>
      <w:rPr>
        <w:rFonts w:hint="default"/>
      </w:rPr>
    </w:lvl>
    <w:lvl w:ilvl="1">
      <w:start w:val="13"/>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5" w15:restartNumberingAfterBreak="0">
    <w:nsid w:val="14BE67D8"/>
    <w:multiLevelType w:val="multilevel"/>
    <w:tmpl w:val="250A6F20"/>
    <w:lvl w:ilvl="0">
      <w:start w:val="4"/>
      <w:numFmt w:val="decimal"/>
      <w:lvlText w:val="%1."/>
      <w:lvlJc w:val="left"/>
      <w:pPr>
        <w:tabs>
          <w:tab w:val="num" w:pos="360"/>
        </w:tabs>
        <w:ind w:left="360" w:hanging="360"/>
      </w:pPr>
      <w:rPr>
        <w:rFonts w:ascii="Times New Roman" w:hAnsi="Times New Roman" w:cs="Times New Roman" w:hint="default"/>
        <w:b/>
        <w:color w:val="auto"/>
      </w:rPr>
    </w:lvl>
    <w:lvl w:ilvl="1">
      <w:start w:val="1"/>
      <w:numFmt w:val="decimal"/>
      <w:lvlText w:val="%1.%2."/>
      <w:lvlJc w:val="left"/>
      <w:pPr>
        <w:tabs>
          <w:tab w:val="num" w:pos="786"/>
        </w:tabs>
        <w:ind w:left="786" w:hanging="360"/>
      </w:pPr>
      <w:rPr>
        <w:rFonts w:ascii="Times New Roman" w:hAnsi="Times New Roman" w:cs="Times New Roman" w:hint="default"/>
        <w:b w:val="0"/>
        <w:bCs/>
        <w:color w:val="auto"/>
        <w:sz w:val="24"/>
        <w:szCs w:val="24"/>
      </w:rPr>
    </w:lvl>
    <w:lvl w:ilvl="2">
      <w:start w:val="1"/>
      <w:numFmt w:val="decimal"/>
      <w:lvlText w:val="%1.%2.%3."/>
      <w:lvlJc w:val="left"/>
      <w:pPr>
        <w:tabs>
          <w:tab w:val="num" w:pos="1430"/>
        </w:tabs>
        <w:ind w:left="1430" w:hanging="720"/>
      </w:pPr>
      <w:rPr>
        <w:rFonts w:ascii="Times New Roman" w:hAnsi="Times New Roman" w:cs="Times New Roman" w:hint="default"/>
        <w:b w:val="0"/>
        <w:i w:val="0"/>
        <w:color w:val="auto"/>
      </w:rPr>
    </w:lvl>
    <w:lvl w:ilvl="3">
      <w:start w:val="1"/>
      <w:numFmt w:val="decimal"/>
      <w:lvlText w:val="%1.%2.%3.%4."/>
      <w:lvlJc w:val="left"/>
      <w:pPr>
        <w:tabs>
          <w:tab w:val="num" w:pos="2564"/>
        </w:tabs>
        <w:ind w:left="2564" w:hanging="720"/>
      </w:pPr>
      <w:rPr>
        <w:rFonts w:ascii="Times New Roman" w:hAnsi="Times New Roman" w:cs="Times New Roman" w:hint="default"/>
        <w:b w:val="0"/>
        <w:i w:val="0"/>
        <w:color w:val="auto"/>
        <w:lang w:val="lv-LV"/>
      </w:rPr>
    </w:lvl>
    <w:lvl w:ilvl="4">
      <w:start w:val="1"/>
      <w:numFmt w:val="decimal"/>
      <w:lvlText w:val="%1.%2.%3.%4.%5."/>
      <w:lvlJc w:val="left"/>
      <w:pPr>
        <w:tabs>
          <w:tab w:val="num" w:pos="1216"/>
        </w:tabs>
        <w:ind w:left="1216" w:hanging="1080"/>
      </w:pPr>
      <w:rPr>
        <w:rFonts w:ascii="Cambria" w:hAnsi="Cambria" w:hint="default"/>
        <w:b w:val="0"/>
        <w:color w:val="auto"/>
      </w:rPr>
    </w:lvl>
    <w:lvl w:ilvl="5">
      <w:start w:val="1"/>
      <w:numFmt w:val="decimal"/>
      <w:lvlText w:val="%1.%2.%3.%4.%5.%6."/>
      <w:lvlJc w:val="left"/>
      <w:pPr>
        <w:tabs>
          <w:tab w:val="num" w:pos="1250"/>
        </w:tabs>
        <w:ind w:left="1250" w:hanging="1080"/>
      </w:pPr>
      <w:rPr>
        <w:rFonts w:ascii="Cambria" w:hAnsi="Cambria" w:hint="default"/>
        <w:b w:val="0"/>
        <w:color w:val="auto"/>
      </w:rPr>
    </w:lvl>
    <w:lvl w:ilvl="6">
      <w:start w:val="1"/>
      <w:numFmt w:val="decimal"/>
      <w:lvlText w:val="%1.%2.%3.%4.%5.%6.%7."/>
      <w:lvlJc w:val="left"/>
      <w:pPr>
        <w:tabs>
          <w:tab w:val="num" w:pos="1644"/>
        </w:tabs>
        <w:ind w:left="1644" w:hanging="1440"/>
      </w:pPr>
      <w:rPr>
        <w:rFonts w:ascii="Cambria" w:hAnsi="Cambria" w:hint="default"/>
        <w:b w:val="0"/>
        <w:color w:val="auto"/>
      </w:rPr>
    </w:lvl>
    <w:lvl w:ilvl="7">
      <w:start w:val="1"/>
      <w:numFmt w:val="decimal"/>
      <w:lvlText w:val="%1.%2.%3.%4.%5.%6.%7.%8."/>
      <w:lvlJc w:val="left"/>
      <w:pPr>
        <w:tabs>
          <w:tab w:val="num" w:pos="1678"/>
        </w:tabs>
        <w:ind w:left="1678" w:hanging="1440"/>
      </w:pPr>
      <w:rPr>
        <w:rFonts w:ascii="Cambria" w:hAnsi="Cambria" w:hint="default"/>
        <w:b w:val="0"/>
        <w:color w:val="auto"/>
      </w:rPr>
    </w:lvl>
    <w:lvl w:ilvl="8">
      <w:start w:val="1"/>
      <w:numFmt w:val="decimal"/>
      <w:lvlText w:val="%1.%2.%3.%4.%5.%6.%7.%8.%9."/>
      <w:lvlJc w:val="left"/>
      <w:pPr>
        <w:tabs>
          <w:tab w:val="num" w:pos="2072"/>
        </w:tabs>
        <w:ind w:left="2072" w:hanging="1800"/>
      </w:pPr>
      <w:rPr>
        <w:rFonts w:ascii="Cambria" w:hAnsi="Cambria" w:hint="default"/>
        <w:b w:val="0"/>
        <w:color w:val="auto"/>
      </w:rPr>
    </w:lvl>
  </w:abstractNum>
  <w:abstractNum w:abstractNumId="16" w15:restartNumberingAfterBreak="0">
    <w:nsid w:val="1AA31EC0"/>
    <w:multiLevelType w:val="multilevel"/>
    <w:tmpl w:val="1DACAA1C"/>
    <w:lvl w:ilvl="0">
      <w:start w:val="2"/>
      <w:numFmt w:val="decimal"/>
      <w:lvlText w:val="%1."/>
      <w:lvlJc w:val="left"/>
      <w:pPr>
        <w:tabs>
          <w:tab w:val="num" w:pos="360"/>
        </w:tabs>
        <w:ind w:left="360" w:hanging="360"/>
      </w:pPr>
      <w:rPr>
        <w:rFonts w:hint="default"/>
        <w:b/>
      </w:rPr>
    </w:lvl>
    <w:lvl w:ilvl="1">
      <w:start w:val="1"/>
      <w:numFmt w:val="decimal"/>
      <w:pStyle w:val="Style1"/>
      <w:lvlText w:val="%1.%2."/>
      <w:lvlJc w:val="left"/>
      <w:pPr>
        <w:tabs>
          <w:tab w:val="num" w:pos="1210"/>
        </w:tabs>
        <w:ind w:left="1210" w:hanging="360"/>
      </w:pPr>
      <w:rPr>
        <w:rFonts w:hint="default"/>
        <w:b w:val="0"/>
      </w:rPr>
    </w:lvl>
    <w:lvl w:ilvl="2">
      <w:start w:val="1"/>
      <w:numFmt w:val="decimal"/>
      <w:lvlText w:val="%1.%2.%3."/>
      <w:lvlJc w:val="left"/>
      <w:pPr>
        <w:tabs>
          <w:tab w:val="num" w:pos="1146"/>
        </w:tabs>
        <w:ind w:left="1146" w:hanging="720"/>
      </w:pPr>
      <w:rPr>
        <w:rFonts w:hint="default"/>
        <w:b w:val="0"/>
      </w:rPr>
    </w:lvl>
    <w:lvl w:ilvl="3">
      <w:start w:val="1"/>
      <w:numFmt w:val="decimal"/>
      <w:lvlText w:val="%1.%2.%3.%4."/>
      <w:lvlJc w:val="left"/>
      <w:pPr>
        <w:tabs>
          <w:tab w:val="num" w:pos="3556"/>
        </w:tabs>
        <w:ind w:left="3556" w:hanging="720"/>
      </w:pPr>
      <w:rPr>
        <w:rFonts w:hint="default"/>
      </w:rPr>
    </w:lvl>
    <w:lvl w:ilvl="4">
      <w:start w:val="1"/>
      <w:numFmt w:val="decimal"/>
      <w:lvlText w:val="%1.%2.%3.%4.%5."/>
      <w:lvlJc w:val="left"/>
      <w:pPr>
        <w:tabs>
          <w:tab w:val="num" w:pos="4096"/>
        </w:tabs>
        <w:ind w:left="4096" w:hanging="1080"/>
      </w:pPr>
      <w:rPr>
        <w:rFonts w:hint="default"/>
      </w:rPr>
    </w:lvl>
    <w:lvl w:ilvl="5">
      <w:start w:val="1"/>
      <w:numFmt w:val="decimal"/>
      <w:lvlText w:val="%1.%2.%3.%4.%5.%6."/>
      <w:lvlJc w:val="left"/>
      <w:pPr>
        <w:tabs>
          <w:tab w:val="num" w:pos="4850"/>
        </w:tabs>
        <w:ind w:left="4850" w:hanging="1080"/>
      </w:pPr>
      <w:rPr>
        <w:rFonts w:hint="default"/>
      </w:rPr>
    </w:lvl>
    <w:lvl w:ilvl="6">
      <w:start w:val="1"/>
      <w:numFmt w:val="decimal"/>
      <w:lvlText w:val="%1.%2.%3.%4.%5.%6.%7."/>
      <w:lvlJc w:val="left"/>
      <w:pPr>
        <w:tabs>
          <w:tab w:val="num" w:pos="5964"/>
        </w:tabs>
        <w:ind w:left="5964" w:hanging="1440"/>
      </w:pPr>
      <w:rPr>
        <w:rFonts w:hint="default"/>
      </w:rPr>
    </w:lvl>
    <w:lvl w:ilvl="7">
      <w:start w:val="1"/>
      <w:numFmt w:val="decimal"/>
      <w:lvlText w:val="%1.%2.%3.%4.%5.%6.%7.%8."/>
      <w:lvlJc w:val="left"/>
      <w:pPr>
        <w:tabs>
          <w:tab w:val="num" w:pos="6718"/>
        </w:tabs>
        <w:ind w:left="6718" w:hanging="1440"/>
      </w:pPr>
      <w:rPr>
        <w:rFonts w:hint="default"/>
      </w:rPr>
    </w:lvl>
    <w:lvl w:ilvl="8">
      <w:start w:val="1"/>
      <w:numFmt w:val="decimal"/>
      <w:lvlText w:val="%1.%2.%3.%4.%5.%6.%7.%8.%9."/>
      <w:lvlJc w:val="left"/>
      <w:pPr>
        <w:tabs>
          <w:tab w:val="num" w:pos="7832"/>
        </w:tabs>
        <w:ind w:left="7832" w:hanging="1800"/>
      </w:pPr>
      <w:rPr>
        <w:rFonts w:hint="default"/>
      </w:rPr>
    </w:lvl>
  </w:abstractNum>
  <w:abstractNum w:abstractNumId="17" w15:restartNumberingAfterBreak="0">
    <w:nsid w:val="2C545F39"/>
    <w:multiLevelType w:val="hybridMultilevel"/>
    <w:tmpl w:val="FB22E14A"/>
    <w:lvl w:ilvl="0" w:tplc="4788BA4C">
      <w:start w:val="1"/>
      <w:numFmt w:val="decimal"/>
      <w:lvlText w:val="%1."/>
      <w:lvlJc w:val="left"/>
      <w:pPr>
        <w:tabs>
          <w:tab w:val="num" w:pos="394"/>
        </w:tabs>
        <w:ind w:left="394" w:hanging="360"/>
      </w:pPr>
      <w:rPr>
        <w:rFonts w:hint="default"/>
      </w:rPr>
    </w:lvl>
    <w:lvl w:ilvl="1" w:tplc="B57C0A74">
      <w:start w:val="1"/>
      <w:numFmt w:val="decimal"/>
      <w:lvlText w:val="1.%2."/>
      <w:lvlJc w:val="left"/>
      <w:pPr>
        <w:tabs>
          <w:tab w:val="num" w:pos="1114"/>
        </w:tabs>
        <w:ind w:left="1114" w:hanging="360"/>
      </w:pPr>
      <w:rPr>
        <w:rFonts w:ascii="Cambria" w:hAnsi="Cambria" w:cs="Cambria" w:hint="default"/>
      </w:rPr>
    </w:lvl>
    <w:lvl w:ilvl="2" w:tplc="0426001B">
      <w:start w:val="1"/>
      <w:numFmt w:val="lowerRoman"/>
      <w:lvlText w:val="%3."/>
      <w:lvlJc w:val="right"/>
      <w:pPr>
        <w:tabs>
          <w:tab w:val="num" w:pos="1834"/>
        </w:tabs>
        <w:ind w:left="1834" w:hanging="180"/>
      </w:pPr>
    </w:lvl>
    <w:lvl w:ilvl="3" w:tplc="0426000F">
      <w:start w:val="1"/>
      <w:numFmt w:val="decimal"/>
      <w:lvlText w:val="%4."/>
      <w:lvlJc w:val="left"/>
      <w:pPr>
        <w:tabs>
          <w:tab w:val="num" w:pos="2554"/>
        </w:tabs>
        <w:ind w:left="2554" w:hanging="360"/>
      </w:pPr>
    </w:lvl>
    <w:lvl w:ilvl="4" w:tplc="04260019">
      <w:start w:val="1"/>
      <w:numFmt w:val="lowerLetter"/>
      <w:lvlText w:val="%5."/>
      <w:lvlJc w:val="left"/>
      <w:pPr>
        <w:tabs>
          <w:tab w:val="num" w:pos="3274"/>
        </w:tabs>
        <w:ind w:left="3274" w:hanging="360"/>
      </w:pPr>
    </w:lvl>
    <w:lvl w:ilvl="5" w:tplc="0426001B" w:tentative="1">
      <w:start w:val="1"/>
      <w:numFmt w:val="lowerRoman"/>
      <w:lvlText w:val="%6."/>
      <w:lvlJc w:val="right"/>
      <w:pPr>
        <w:tabs>
          <w:tab w:val="num" w:pos="3994"/>
        </w:tabs>
        <w:ind w:left="3994" w:hanging="180"/>
      </w:pPr>
    </w:lvl>
    <w:lvl w:ilvl="6" w:tplc="0426000F" w:tentative="1">
      <w:start w:val="1"/>
      <w:numFmt w:val="decimal"/>
      <w:lvlText w:val="%7."/>
      <w:lvlJc w:val="left"/>
      <w:pPr>
        <w:tabs>
          <w:tab w:val="num" w:pos="4714"/>
        </w:tabs>
        <w:ind w:left="4714" w:hanging="360"/>
      </w:pPr>
    </w:lvl>
    <w:lvl w:ilvl="7" w:tplc="04260019" w:tentative="1">
      <w:start w:val="1"/>
      <w:numFmt w:val="lowerLetter"/>
      <w:lvlText w:val="%8."/>
      <w:lvlJc w:val="left"/>
      <w:pPr>
        <w:tabs>
          <w:tab w:val="num" w:pos="5434"/>
        </w:tabs>
        <w:ind w:left="5434" w:hanging="360"/>
      </w:pPr>
    </w:lvl>
    <w:lvl w:ilvl="8" w:tplc="0426001B" w:tentative="1">
      <w:start w:val="1"/>
      <w:numFmt w:val="lowerRoman"/>
      <w:lvlText w:val="%9."/>
      <w:lvlJc w:val="right"/>
      <w:pPr>
        <w:tabs>
          <w:tab w:val="num" w:pos="6154"/>
        </w:tabs>
        <w:ind w:left="6154" w:hanging="180"/>
      </w:pPr>
    </w:lvl>
  </w:abstractNum>
  <w:abstractNum w:abstractNumId="18" w15:restartNumberingAfterBreak="0">
    <w:nsid w:val="39425D4F"/>
    <w:multiLevelType w:val="multilevel"/>
    <w:tmpl w:val="80F01806"/>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BA561C8"/>
    <w:multiLevelType w:val="multilevel"/>
    <w:tmpl w:val="1DB87866"/>
    <w:lvl w:ilvl="0">
      <w:start w:val="6"/>
      <w:numFmt w:val="decimal"/>
      <w:lvlText w:val="%1."/>
      <w:lvlJc w:val="left"/>
      <w:pPr>
        <w:ind w:left="360" w:hanging="360"/>
      </w:pPr>
      <w:rPr>
        <w:rFonts w:hint="default"/>
      </w:rPr>
    </w:lvl>
    <w:lvl w:ilvl="1">
      <w:numFmt w:val="bullet"/>
      <w:lvlText w:val="-"/>
      <w:lvlJc w:val="left"/>
      <w:pPr>
        <w:ind w:left="360" w:hanging="360"/>
      </w:pPr>
      <w:rPr>
        <w:rFonts w:ascii="Times New Roman" w:eastAsia="Times New Roman" w:hAnsi="Times New Roman" w:cs="Times New Roman" w:hint="default"/>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C5A0E3C"/>
    <w:multiLevelType w:val="multilevel"/>
    <w:tmpl w:val="044A0A5C"/>
    <w:lvl w:ilvl="0">
      <w:start w:val="1"/>
      <w:numFmt w:val="decimal"/>
      <w:lvlText w:val="8.%1."/>
      <w:lvlJc w:val="left"/>
      <w:pPr>
        <w:ind w:left="360" w:hanging="360"/>
      </w:pPr>
      <w:rPr>
        <w:rFonts w:ascii="Times New Roman" w:hAnsi="Times New Roman" w:cs="Times New Roman" w:hint="default"/>
        <w:b w:val="0"/>
      </w:rPr>
    </w:lvl>
    <w:lvl w:ilvl="1">
      <w:start w:val="1"/>
      <w:numFmt w:val="decimal"/>
      <w:lvlText w:val="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50700FCD"/>
    <w:multiLevelType w:val="multilevel"/>
    <w:tmpl w:val="89A870E8"/>
    <w:lvl w:ilvl="0">
      <w:start w:val="6"/>
      <w:numFmt w:val="decimal"/>
      <w:lvlText w:val="%1."/>
      <w:lvlJc w:val="left"/>
      <w:pPr>
        <w:ind w:left="360" w:hanging="360"/>
      </w:pPr>
      <w:rPr>
        <w:rFonts w:hint="default"/>
      </w:rPr>
    </w:lvl>
    <w:lvl w:ilvl="1">
      <w:start w:val="1"/>
      <w:numFmt w:val="decimal"/>
      <w:pStyle w:val="Index1"/>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1454CAE"/>
    <w:multiLevelType w:val="multilevel"/>
    <w:tmpl w:val="1F8EEB20"/>
    <w:lvl w:ilvl="0">
      <w:start w:val="1"/>
      <w:numFmt w:val="decimal"/>
      <w:lvlText w:val="7.%1."/>
      <w:lvlJc w:val="left"/>
      <w:pPr>
        <w:ind w:left="360" w:hanging="360"/>
      </w:pPr>
      <w:rPr>
        <w:rFonts w:ascii="Times New Roman" w:hAnsi="Times New Roman" w:cs="Times New Roman" w:hint="default"/>
        <w:b w:val="0"/>
      </w:rPr>
    </w:lvl>
    <w:lvl w:ilvl="1">
      <w:start w:val="1"/>
      <w:numFmt w:val="decimal"/>
      <w:lvlText w:val="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63B01B65"/>
    <w:multiLevelType w:val="multilevel"/>
    <w:tmpl w:val="5AA6FDA6"/>
    <w:lvl w:ilvl="0">
      <w:start w:val="1"/>
      <w:numFmt w:val="decimal"/>
      <w:lvlText w:val="5.%1."/>
      <w:lvlJc w:val="left"/>
      <w:pPr>
        <w:ind w:left="360" w:hanging="360"/>
      </w:pPr>
      <w:rPr>
        <w:rFonts w:ascii="Times New Roman" w:hAnsi="Times New Roman" w:cs="Times New Roman"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695121B3"/>
    <w:multiLevelType w:val="multilevel"/>
    <w:tmpl w:val="34B0BBC6"/>
    <w:lvl w:ilvl="0">
      <w:start w:val="6"/>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A255C0D"/>
    <w:multiLevelType w:val="multilevel"/>
    <w:tmpl w:val="B0CC1D98"/>
    <w:lvl w:ilvl="0">
      <w:start w:val="1"/>
      <w:numFmt w:val="decimal"/>
      <w:lvlText w:val="%1."/>
      <w:lvlJc w:val="left"/>
      <w:pPr>
        <w:ind w:left="2912" w:hanging="360"/>
      </w:pPr>
      <w:rPr>
        <w:b/>
      </w:rPr>
    </w:lvl>
    <w:lvl w:ilvl="1">
      <w:start w:val="1"/>
      <w:numFmt w:val="decimal"/>
      <w:lvlText w:val="%1.%2."/>
      <w:lvlJc w:val="left"/>
      <w:pPr>
        <w:ind w:left="2276" w:hanging="432"/>
      </w:pPr>
      <w:rPr>
        <w:rFonts w:ascii="Times New Roman" w:hAnsi="Times New Roman" w:cs="Times New Roman" w:hint="default"/>
        <w:b w:val="0"/>
        <w:i w:val="0"/>
        <w:sz w:val="22"/>
        <w:szCs w:val="22"/>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30D1ADB"/>
    <w:multiLevelType w:val="multilevel"/>
    <w:tmpl w:val="A99A1A44"/>
    <w:lvl w:ilvl="0">
      <w:start w:val="1"/>
      <w:numFmt w:val="decimal"/>
      <w:lvlText w:val="6.%1."/>
      <w:lvlJc w:val="left"/>
      <w:pPr>
        <w:ind w:left="360" w:hanging="360"/>
      </w:pPr>
      <w:rPr>
        <w:rFonts w:ascii="Times New Roman" w:hAnsi="Times New Roman" w:cs="Times New Roman" w:hint="default"/>
        <w:b w:val="0"/>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763D59B2"/>
    <w:multiLevelType w:val="multilevel"/>
    <w:tmpl w:val="B6961E6E"/>
    <w:lvl w:ilvl="0">
      <w:start w:val="1"/>
      <w:numFmt w:val="decimal"/>
      <w:lvlText w:val="%1."/>
      <w:lvlJc w:val="left"/>
      <w:pPr>
        <w:ind w:left="360" w:hanging="360"/>
      </w:pPr>
      <w:rPr>
        <w:rFonts w:cs="Times New Roman"/>
        <w:b/>
      </w:rPr>
    </w:lvl>
    <w:lvl w:ilvl="1">
      <w:start w:val="1"/>
      <w:numFmt w:val="decimal"/>
      <w:lvlText w:val="%1.%2."/>
      <w:lvlJc w:val="left"/>
      <w:pPr>
        <w:ind w:left="1283" w:hanging="432"/>
      </w:pPr>
      <w:rPr>
        <w:rFonts w:cs="Times New Roman"/>
        <w:b w:val="0"/>
      </w:rPr>
    </w:lvl>
    <w:lvl w:ilvl="2">
      <w:start w:val="1"/>
      <w:numFmt w:val="decimal"/>
      <w:lvlText w:val="%1.%2.%3."/>
      <w:lvlJc w:val="left"/>
      <w:pPr>
        <w:ind w:left="1224" w:hanging="504"/>
      </w:pPr>
      <w:rPr>
        <w:rFonts w:cs="Times New Roman"/>
        <w:b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11"/>
  </w:num>
  <w:num w:numId="2">
    <w:abstractNumId w:val="17"/>
  </w:num>
  <w:num w:numId="3">
    <w:abstractNumId w:val="13"/>
  </w:num>
  <w:num w:numId="4">
    <w:abstractNumId w:val="12"/>
  </w:num>
  <w:num w:numId="5">
    <w:abstractNumId w:val="16"/>
  </w:num>
  <w:num w:numId="6">
    <w:abstractNumId w:val="19"/>
  </w:num>
  <w:num w:numId="7">
    <w:abstractNumId w:val="27"/>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num>
  <w:num w:numId="12">
    <w:abstractNumId w:val="15"/>
  </w:num>
  <w:num w:numId="13">
    <w:abstractNumId w:val="18"/>
  </w:num>
  <w:num w:numId="14">
    <w:abstractNumId w:val="24"/>
  </w:num>
  <w:num w:numId="15">
    <w:abstractNumId w:val="10"/>
  </w:num>
  <w:num w:numId="16">
    <w:abstractNumId w:val="23"/>
  </w:num>
  <w:num w:numId="17">
    <w:abstractNumId w:val="26"/>
  </w:num>
  <w:num w:numId="18">
    <w:abstractNumId w:val="22"/>
  </w:num>
  <w:num w:numId="19">
    <w:abstractNumId w:val="20"/>
  </w:num>
  <w:num w:numId="20">
    <w:abstractNumId w:val="14"/>
  </w:num>
  <w:num w:numId="21">
    <w:abstractNumId w:val="2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4F9"/>
    <w:rsid w:val="00000C1E"/>
    <w:rsid w:val="000012D6"/>
    <w:rsid w:val="0000265D"/>
    <w:rsid w:val="00003122"/>
    <w:rsid w:val="000048F1"/>
    <w:rsid w:val="00005DAA"/>
    <w:rsid w:val="000066A5"/>
    <w:rsid w:val="00011379"/>
    <w:rsid w:val="00011FA7"/>
    <w:rsid w:val="00016A2D"/>
    <w:rsid w:val="00022982"/>
    <w:rsid w:val="00025E8E"/>
    <w:rsid w:val="0002679C"/>
    <w:rsid w:val="00027AAE"/>
    <w:rsid w:val="00030058"/>
    <w:rsid w:val="00034197"/>
    <w:rsid w:val="000346F3"/>
    <w:rsid w:val="0004237C"/>
    <w:rsid w:val="000501E8"/>
    <w:rsid w:val="0005464E"/>
    <w:rsid w:val="00057C9B"/>
    <w:rsid w:val="00061147"/>
    <w:rsid w:val="00061BF5"/>
    <w:rsid w:val="00061DBE"/>
    <w:rsid w:val="00062D18"/>
    <w:rsid w:val="00063ECB"/>
    <w:rsid w:val="000644C2"/>
    <w:rsid w:val="00065D3C"/>
    <w:rsid w:val="00067AC5"/>
    <w:rsid w:val="00070243"/>
    <w:rsid w:val="00070F7F"/>
    <w:rsid w:val="00072872"/>
    <w:rsid w:val="00073985"/>
    <w:rsid w:val="00073B40"/>
    <w:rsid w:val="00077C71"/>
    <w:rsid w:val="00080F32"/>
    <w:rsid w:val="000812B8"/>
    <w:rsid w:val="000816D9"/>
    <w:rsid w:val="00081A92"/>
    <w:rsid w:val="000825FF"/>
    <w:rsid w:val="00082822"/>
    <w:rsid w:val="00082CD0"/>
    <w:rsid w:val="000857C9"/>
    <w:rsid w:val="000923F9"/>
    <w:rsid w:val="000928E8"/>
    <w:rsid w:val="00094D6D"/>
    <w:rsid w:val="00095103"/>
    <w:rsid w:val="00096E6E"/>
    <w:rsid w:val="00097755"/>
    <w:rsid w:val="000978B2"/>
    <w:rsid w:val="00097A6A"/>
    <w:rsid w:val="000A005C"/>
    <w:rsid w:val="000A0366"/>
    <w:rsid w:val="000A0BB9"/>
    <w:rsid w:val="000A1C60"/>
    <w:rsid w:val="000A3EC8"/>
    <w:rsid w:val="000A4427"/>
    <w:rsid w:val="000A46D4"/>
    <w:rsid w:val="000A4AFE"/>
    <w:rsid w:val="000A6316"/>
    <w:rsid w:val="000B3D62"/>
    <w:rsid w:val="000B7008"/>
    <w:rsid w:val="000C3736"/>
    <w:rsid w:val="000C5020"/>
    <w:rsid w:val="000C5CB6"/>
    <w:rsid w:val="000C606B"/>
    <w:rsid w:val="000C6732"/>
    <w:rsid w:val="000C6B8F"/>
    <w:rsid w:val="000D3DBA"/>
    <w:rsid w:val="000D48BC"/>
    <w:rsid w:val="000D5282"/>
    <w:rsid w:val="000D5309"/>
    <w:rsid w:val="000D53C8"/>
    <w:rsid w:val="000D64AD"/>
    <w:rsid w:val="000D6549"/>
    <w:rsid w:val="000D71B9"/>
    <w:rsid w:val="000E22BA"/>
    <w:rsid w:val="000E4D14"/>
    <w:rsid w:val="000E7351"/>
    <w:rsid w:val="000F0C09"/>
    <w:rsid w:val="000F4A1B"/>
    <w:rsid w:val="000F4F83"/>
    <w:rsid w:val="000F67B5"/>
    <w:rsid w:val="00101179"/>
    <w:rsid w:val="00102691"/>
    <w:rsid w:val="00104901"/>
    <w:rsid w:val="001110CC"/>
    <w:rsid w:val="0011382D"/>
    <w:rsid w:val="001144DA"/>
    <w:rsid w:val="0011482F"/>
    <w:rsid w:val="00115BDD"/>
    <w:rsid w:val="00117FDD"/>
    <w:rsid w:val="001229B7"/>
    <w:rsid w:val="00126AC6"/>
    <w:rsid w:val="001315D8"/>
    <w:rsid w:val="00141405"/>
    <w:rsid w:val="00141C87"/>
    <w:rsid w:val="00143186"/>
    <w:rsid w:val="00143CD4"/>
    <w:rsid w:val="00143E34"/>
    <w:rsid w:val="001442A2"/>
    <w:rsid w:val="001449FB"/>
    <w:rsid w:val="00145B5D"/>
    <w:rsid w:val="001540DA"/>
    <w:rsid w:val="00156426"/>
    <w:rsid w:val="00160265"/>
    <w:rsid w:val="001609BA"/>
    <w:rsid w:val="001611A4"/>
    <w:rsid w:val="00161803"/>
    <w:rsid w:val="0016232B"/>
    <w:rsid w:val="00162EC6"/>
    <w:rsid w:val="00163514"/>
    <w:rsid w:val="0016461B"/>
    <w:rsid w:val="001674BE"/>
    <w:rsid w:val="0017306E"/>
    <w:rsid w:val="00174022"/>
    <w:rsid w:val="00174CF9"/>
    <w:rsid w:val="00175C11"/>
    <w:rsid w:val="00176D91"/>
    <w:rsid w:val="00177326"/>
    <w:rsid w:val="00180E1D"/>
    <w:rsid w:val="00180F2D"/>
    <w:rsid w:val="001834A4"/>
    <w:rsid w:val="00184B2F"/>
    <w:rsid w:val="00186809"/>
    <w:rsid w:val="0018685B"/>
    <w:rsid w:val="001874F2"/>
    <w:rsid w:val="0019530F"/>
    <w:rsid w:val="001961EA"/>
    <w:rsid w:val="00196F3A"/>
    <w:rsid w:val="001970A5"/>
    <w:rsid w:val="001A2810"/>
    <w:rsid w:val="001A2E87"/>
    <w:rsid w:val="001A6570"/>
    <w:rsid w:val="001A6C95"/>
    <w:rsid w:val="001A6EA8"/>
    <w:rsid w:val="001B01E6"/>
    <w:rsid w:val="001B12B0"/>
    <w:rsid w:val="001B20AA"/>
    <w:rsid w:val="001B495C"/>
    <w:rsid w:val="001B5FCB"/>
    <w:rsid w:val="001C0C9A"/>
    <w:rsid w:val="001C3277"/>
    <w:rsid w:val="001C366C"/>
    <w:rsid w:val="001C4D08"/>
    <w:rsid w:val="001C598A"/>
    <w:rsid w:val="001C5EA6"/>
    <w:rsid w:val="001C695E"/>
    <w:rsid w:val="001C6B9B"/>
    <w:rsid w:val="001C6EA9"/>
    <w:rsid w:val="001D0538"/>
    <w:rsid w:val="001D1371"/>
    <w:rsid w:val="001D21DE"/>
    <w:rsid w:val="001D2FE1"/>
    <w:rsid w:val="001D3B6B"/>
    <w:rsid w:val="001D6BD5"/>
    <w:rsid w:val="001D79D9"/>
    <w:rsid w:val="001E05F0"/>
    <w:rsid w:val="001E0D64"/>
    <w:rsid w:val="001E1B05"/>
    <w:rsid w:val="001E221B"/>
    <w:rsid w:val="001E244B"/>
    <w:rsid w:val="001E5728"/>
    <w:rsid w:val="001E702B"/>
    <w:rsid w:val="001E723C"/>
    <w:rsid w:val="001F0935"/>
    <w:rsid w:val="001F0D12"/>
    <w:rsid w:val="001F1AF2"/>
    <w:rsid w:val="001F2A26"/>
    <w:rsid w:val="001F5967"/>
    <w:rsid w:val="00200429"/>
    <w:rsid w:val="00201505"/>
    <w:rsid w:val="00201CE8"/>
    <w:rsid w:val="00201D57"/>
    <w:rsid w:val="00202901"/>
    <w:rsid w:val="00202BE3"/>
    <w:rsid w:val="002054FF"/>
    <w:rsid w:val="00211CFE"/>
    <w:rsid w:val="00214424"/>
    <w:rsid w:val="002146A6"/>
    <w:rsid w:val="00217765"/>
    <w:rsid w:val="0022343A"/>
    <w:rsid w:val="00223AD6"/>
    <w:rsid w:val="002272B6"/>
    <w:rsid w:val="00233BBA"/>
    <w:rsid w:val="00234C97"/>
    <w:rsid w:val="00234F8C"/>
    <w:rsid w:val="00235329"/>
    <w:rsid w:val="0023584F"/>
    <w:rsid w:val="00235878"/>
    <w:rsid w:val="002373DD"/>
    <w:rsid w:val="002378B8"/>
    <w:rsid w:val="002440C7"/>
    <w:rsid w:val="00245356"/>
    <w:rsid w:val="002453D9"/>
    <w:rsid w:val="002462C9"/>
    <w:rsid w:val="00246A05"/>
    <w:rsid w:val="002470D5"/>
    <w:rsid w:val="002508A7"/>
    <w:rsid w:val="002519DA"/>
    <w:rsid w:val="00253CCB"/>
    <w:rsid w:val="00255112"/>
    <w:rsid w:val="00260E45"/>
    <w:rsid w:val="00263EA5"/>
    <w:rsid w:val="0027034B"/>
    <w:rsid w:val="0027047F"/>
    <w:rsid w:val="00270961"/>
    <w:rsid w:val="002725F0"/>
    <w:rsid w:val="00275AAC"/>
    <w:rsid w:val="00277602"/>
    <w:rsid w:val="00280125"/>
    <w:rsid w:val="002809C7"/>
    <w:rsid w:val="0028143E"/>
    <w:rsid w:val="00287D20"/>
    <w:rsid w:val="002922B0"/>
    <w:rsid w:val="002A0DFE"/>
    <w:rsid w:val="002A1976"/>
    <w:rsid w:val="002A2818"/>
    <w:rsid w:val="002A2F22"/>
    <w:rsid w:val="002A36C6"/>
    <w:rsid w:val="002A65BC"/>
    <w:rsid w:val="002B0010"/>
    <w:rsid w:val="002B22F2"/>
    <w:rsid w:val="002B54E5"/>
    <w:rsid w:val="002B7868"/>
    <w:rsid w:val="002C7125"/>
    <w:rsid w:val="002D4549"/>
    <w:rsid w:val="002D4BCE"/>
    <w:rsid w:val="002D6F99"/>
    <w:rsid w:val="002D78D1"/>
    <w:rsid w:val="002E03EB"/>
    <w:rsid w:val="002E359B"/>
    <w:rsid w:val="002E3B4B"/>
    <w:rsid w:val="002E4108"/>
    <w:rsid w:val="002E5A9B"/>
    <w:rsid w:val="002F1FE5"/>
    <w:rsid w:val="002F2D04"/>
    <w:rsid w:val="002F402A"/>
    <w:rsid w:val="002F4131"/>
    <w:rsid w:val="002F4386"/>
    <w:rsid w:val="002F4718"/>
    <w:rsid w:val="002F5018"/>
    <w:rsid w:val="002F618F"/>
    <w:rsid w:val="002F7189"/>
    <w:rsid w:val="002F7778"/>
    <w:rsid w:val="00300748"/>
    <w:rsid w:val="003076E8"/>
    <w:rsid w:val="0031106E"/>
    <w:rsid w:val="00311BA0"/>
    <w:rsid w:val="00312632"/>
    <w:rsid w:val="0031366E"/>
    <w:rsid w:val="00317DFD"/>
    <w:rsid w:val="003236F0"/>
    <w:rsid w:val="003241C8"/>
    <w:rsid w:val="00331060"/>
    <w:rsid w:val="00331E0B"/>
    <w:rsid w:val="00333254"/>
    <w:rsid w:val="00334C36"/>
    <w:rsid w:val="00335D58"/>
    <w:rsid w:val="0033745E"/>
    <w:rsid w:val="00340F2A"/>
    <w:rsid w:val="003411B6"/>
    <w:rsid w:val="0034180F"/>
    <w:rsid w:val="00342D14"/>
    <w:rsid w:val="00342F71"/>
    <w:rsid w:val="0034488B"/>
    <w:rsid w:val="003462CE"/>
    <w:rsid w:val="00351413"/>
    <w:rsid w:val="003536FF"/>
    <w:rsid w:val="003544E5"/>
    <w:rsid w:val="00354D76"/>
    <w:rsid w:val="003550BA"/>
    <w:rsid w:val="0035529E"/>
    <w:rsid w:val="00357962"/>
    <w:rsid w:val="003606B2"/>
    <w:rsid w:val="0036242F"/>
    <w:rsid w:val="00365692"/>
    <w:rsid w:val="003729C3"/>
    <w:rsid w:val="003736DF"/>
    <w:rsid w:val="0037482A"/>
    <w:rsid w:val="0037673A"/>
    <w:rsid w:val="00376927"/>
    <w:rsid w:val="00376B59"/>
    <w:rsid w:val="0038054D"/>
    <w:rsid w:val="003817CC"/>
    <w:rsid w:val="00382EFA"/>
    <w:rsid w:val="00383A7B"/>
    <w:rsid w:val="0038542E"/>
    <w:rsid w:val="003859E0"/>
    <w:rsid w:val="00385E92"/>
    <w:rsid w:val="00386618"/>
    <w:rsid w:val="003905BC"/>
    <w:rsid w:val="00391F38"/>
    <w:rsid w:val="00392C1A"/>
    <w:rsid w:val="0039319F"/>
    <w:rsid w:val="00396134"/>
    <w:rsid w:val="003A1048"/>
    <w:rsid w:val="003A3AAD"/>
    <w:rsid w:val="003A4589"/>
    <w:rsid w:val="003A4679"/>
    <w:rsid w:val="003A7807"/>
    <w:rsid w:val="003B21E8"/>
    <w:rsid w:val="003B3CCD"/>
    <w:rsid w:val="003B3DE6"/>
    <w:rsid w:val="003B5AAC"/>
    <w:rsid w:val="003B5AD7"/>
    <w:rsid w:val="003B5CC7"/>
    <w:rsid w:val="003C001C"/>
    <w:rsid w:val="003C0C69"/>
    <w:rsid w:val="003C1F47"/>
    <w:rsid w:val="003C2521"/>
    <w:rsid w:val="003C2A88"/>
    <w:rsid w:val="003C3C6C"/>
    <w:rsid w:val="003C48BE"/>
    <w:rsid w:val="003C6796"/>
    <w:rsid w:val="003C74DD"/>
    <w:rsid w:val="003C7CD9"/>
    <w:rsid w:val="003D0C0B"/>
    <w:rsid w:val="003D123B"/>
    <w:rsid w:val="003D1838"/>
    <w:rsid w:val="003D1865"/>
    <w:rsid w:val="003D4418"/>
    <w:rsid w:val="003D6363"/>
    <w:rsid w:val="003D68D2"/>
    <w:rsid w:val="003E41E2"/>
    <w:rsid w:val="003E671B"/>
    <w:rsid w:val="003E6825"/>
    <w:rsid w:val="003F293B"/>
    <w:rsid w:val="003F38BE"/>
    <w:rsid w:val="003F5248"/>
    <w:rsid w:val="003F5649"/>
    <w:rsid w:val="00400030"/>
    <w:rsid w:val="00403755"/>
    <w:rsid w:val="00414182"/>
    <w:rsid w:val="00416E8C"/>
    <w:rsid w:val="00417CD8"/>
    <w:rsid w:val="004203AD"/>
    <w:rsid w:val="00422B38"/>
    <w:rsid w:val="0042790B"/>
    <w:rsid w:val="00430B68"/>
    <w:rsid w:val="00430EBF"/>
    <w:rsid w:val="00431F26"/>
    <w:rsid w:val="00432364"/>
    <w:rsid w:val="00432E7D"/>
    <w:rsid w:val="004334ED"/>
    <w:rsid w:val="004338D0"/>
    <w:rsid w:val="00433D6C"/>
    <w:rsid w:val="00433DAC"/>
    <w:rsid w:val="00440D04"/>
    <w:rsid w:val="004413F2"/>
    <w:rsid w:val="0044173C"/>
    <w:rsid w:val="00444474"/>
    <w:rsid w:val="00445FF9"/>
    <w:rsid w:val="004461F3"/>
    <w:rsid w:val="004470E5"/>
    <w:rsid w:val="00450A0E"/>
    <w:rsid w:val="0045247B"/>
    <w:rsid w:val="00454CA8"/>
    <w:rsid w:val="00455922"/>
    <w:rsid w:val="00455D29"/>
    <w:rsid w:val="004576CA"/>
    <w:rsid w:val="00457B98"/>
    <w:rsid w:val="00457DA4"/>
    <w:rsid w:val="004619FA"/>
    <w:rsid w:val="00462A9F"/>
    <w:rsid w:val="004642A0"/>
    <w:rsid w:val="004652A1"/>
    <w:rsid w:val="004709D1"/>
    <w:rsid w:val="004712A3"/>
    <w:rsid w:val="0047158C"/>
    <w:rsid w:val="00474BB4"/>
    <w:rsid w:val="00474C42"/>
    <w:rsid w:val="00475549"/>
    <w:rsid w:val="00475559"/>
    <w:rsid w:val="00476426"/>
    <w:rsid w:val="00480EDD"/>
    <w:rsid w:val="004824B5"/>
    <w:rsid w:val="0048362D"/>
    <w:rsid w:val="00484349"/>
    <w:rsid w:val="00484FFC"/>
    <w:rsid w:val="00485F34"/>
    <w:rsid w:val="0048600C"/>
    <w:rsid w:val="00487464"/>
    <w:rsid w:val="004877D9"/>
    <w:rsid w:val="00487DFC"/>
    <w:rsid w:val="00491475"/>
    <w:rsid w:val="00491542"/>
    <w:rsid w:val="004930C1"/>
    <w:rsid w:val="004948BF"/>
    <w:rsid w:val="0049635E"/>
    <w:rsid w:val="00497AA0"/>
    <w:rsid w:val="00497B95"/>
    <w:rsid w:val="004A0A4C"/>
    <w:rsid w:val="004A236D"/>
    <w:rsid w:val="004B0CAC"/>
    <w:rsid w:val="004B268C"/>
    <w:rsid w:val="004B385E"/>
    <w:rsid w:val="004B562D"/>
    <w:rsid w:val="004B5B64"/>
    <w:rsid w:val="004B7857"/>
    <w:rsid w:val="004B7F39"/>
    <w:rsid w:val="004C0D70"/>
    <w:rsid w:val="004C23BB"/>
    <w:rsid w:val="004C24AB"/>
    <w:rsid w:val="004C2E81"/>
    <w:rsid w:val="004C4DE9"/>
    <w:rsid w:val="004C5392"/>
    <w:rsid w:val="004C5B80"/>
    <w:rsid w:val="004C707B"/>
    <w:rsid w:val="004D45AB"/>
    <w:rsid w:val="004D491D"/>
    <w:rsid w:val="004D4D34"/>
    <w:rsid w:val="004D572F"/>
    <w:rsid w:val="004D626C"/>
    <w:rsid w:val="004D7424"/>
    <w:rsid w:val="004D7C4F"/>
    <w:rsid w:val="004E02CB"/>
    <w:rsid w:val="004E07BD"/>
    <w:rsid w:val="004E11F5"/>
    <w:rsid w:val="004E4EF1"/>
    <w:rsid w:val="004E5E50"/>
    <w:rsid w:val="004E6DF5"/>
    <w:rsid w:val="004F1415"/>
    <w:rsid w:val="004F1B73"/>
    <w:rsid w:val="004F26C7"/>
    <w:rsid w:val="004F3456"/>
    <w:rsid w:val="00500DA8"/>
    <w:rsid w:val="005016C8"/>
    <w:rsid w:val="0050707A"/>
    <w:rsid w:val="00507321"/>
    <w:rsid w:val="00513D35"/>
    <w:rsid w:val="00514C16"/>
    <w:rsid w:val="00515B3C"/>
    <w:rsid w:val="005170F0"/>
    <w:rsid w:val="00521ED9"/>
    <w:rsid w:val="0052240E"/>
    <w:rsid w:val="00523E26"/>
    <w:rsid w:val="00524CF5"/>
    <w:rsid w:val="00524FFA"/>
    <w:rsid w:val="00526FC1"/>
    <w:rsid w:val="0053354C"/>
    <w:rsid w:val="005343E4"/>
    <w:rsid w:val="00534A20"/>
    <w:rsid w:val="00534DB9"/>
    <w:rsid w:val="005356CE"/>
    <w:rsid w:val="00540501"/>
    <w:rsid w:val="00541530"/>
    <w:rsid w:val="00542704"/>
    <w:rsid w:val="00546FBE"/>
    <w:rsid w:val="005473B3"/>
    <w:rsid w:val="00547834"/>
    <w:rsid w:val="005507F0"/>
    <w:rsid w:val="0055165A"/>
    <w:rsid w:val="00552F13"/>
    <w:rsid w:val="005535BD"/>
    <w:rsid w:val="00553AF1"/>
    <w:rsid w:val="00557312"/>
    <w:rsid w:val="00563165"/>
    <w:rsid w:val="00563BF5"/>
    <w:rsid w:val="00564582"/>
    <w:rsid w:val="00571830"/>
    <w:rsid w:val="0057402D"/>
    <w:rsid w:val="00574405"/>
    <w:rsid w:val="00574B06"/>
    <w:rsid w:val="00574C97"/>
    <w:rsid w:val="00575039"/>
    <w:rsid w:val="00576FB4"/>
    <w:rsid w:val="00577CE1"/>
    <w:rsid w:val="005829E9"/>
    <w:rsid w:val="005839D3"/>
    <w:rsid w:val="00584B09"/>
    <w:rsid w:val="00584E5D"/>
    <w:rsid w:val="00586F70"/>
    <w:rsid w:val="0059146A"/>
    <w:rsid w:val="0059494D"/>
    <w:rsid w:val="005958F7"/>
    <w:rsid w:val="005976C2"/>
    <w:rsid w:val="005A09F4"/>
    <w:rsid w:val="005A3FD1"/>
    <w:rsid w:val="005A44C9"/>
    <w:rsid w:val="005A59E7"/>
    <w:rsid w:val="005A6258"/>
    <w:rsid w:val="005A79D8"/>
    <w:rsid w:val="005B414B"/>
    <w:rsid w:val="005B55F9"/>
    <w:rsid w:val="005B656B"/>
    <w:rsid w:val="005B7141"/>
    <w:rsid w:val="005B7D9F"/>
    <w:rsid w:val="005C05D2"/>
    <w:rsid w:val="005C38E3"/>
    <w:rsid w:val="005C5447"/>
    <w:rsid w:val="005C58A1"/>
    <w:rsid w:val="005C5E59"/>
    <w:rsid w:val="005C6285"/>
    <w:rsid w:val="005C764C"/>
    <w:rsid w:val="005C7A9A"/>
    <w:rsid w:val="005C7BD8"/>
    <w:rsid w:val="005D1C01"/>
    <w:rsid w:val="005D47ED"/>
    <w:rsid w:val="005D48BC"/>
    <w:rsid w:val="005D78A1"/>
    <w:rsid w:val="005E0831"/>
    <w:rsid w:val="005E0DEF"/>
    <w:rsid w:val="005E3086"/>
    <w:rsid w:val="005E41B2"/>
    <w:rsid w:val="005E46A6"/>
    <w:rsid w:val="005E4E36"/>
    <w:rsid w:val="005E4FCD"/>
    <w:rsid w:val="005E5771"/>
    <w:rsid w:val="005F22F2"/>
    <w:rsid w:val="005F2CCF"/>
    <w:rsid w:val="005F39F4"/>
    <w:rsid w:val="005F73C4"/>
    <w:rsid w:val="00604255"/>
    <w:rsid w:val="00605A98"/>
    <w:rsid w:val="00605BD4"/>
    <w:rsid w:val="00605CDA"/>
    <w:rsid w:val="0060653E"/>
    <w:rsid w:val="00606624"/>
    <w:rsid w:val="006111E2"/>
    <w:rsid w:val="00611F55"/>
    <w:rsid w:val="00613C5F"/>
    <w:rsid w:val="00616BBA"/>
    <w:rsid w:val="00621174"/>
    <w:rsid w:val="006211E4"/>
    <w:rsid w:val="00622D51"/>
    <w:rsid w:val="00623384"/>
    <w:rsid w:val="00624107"/>
    <w:rsid w:val="0062488C"/>
    <w:rsid w:val="00625C07"/>
    <w:rsid w:val="00625C94"/>
    <w:rsid w:val="00630803"/>
    <w:rsid w:val="0063093E"/>
    <w:rsid w:val="00630DCA"/>
    <w:rsid w:val="00631ABE"/>
    <w:rsid w:val="00632AA2"/>
    <w:rsid w:val="00633312"/>
    <w:rsid w:val="00633A74"/>
    <w:rsid w:val="00634FA7"/>
    <w:rsid w:val="006356D5"/>
    <w:rsid w:val="00637359"/>
    <w:rsid w:val="0063789D"/>
    <w:rsid w:val="0064172A"/>
    <w:rsid w:val="00642111"/>
    <w:rsid w:val="00642797"/>
    <w:rsid w:val="0064440C"/>
    <w:rsid w:val="006502F8"/>
    <w:rsid w:val="00655566"/>
    <w:rsid w:val="006570DF"/>
    <w:rsid w:val="0066087E"/>
    <w:rsid w:val="00662131"/>
    <w:rsid w:val="0066270C"/>
    <w:rsid w:val="00665573"/>
    <w:rsid w:val="00666B5E"/>
    <w:rsid w:val="00666D39"/>
    <w:rsid w:val="00667AF8"/>
    <w:rsid w:val="00673680"/>
    <w:rsid w:val="00676584"/>
    <w:rsid w:val="00681DE1"/>
    <w:rsid w:val="006826A3"/>
    <w:rsid w:val="0068353B"/>
    <w:rsid w:val="00685521"/>
    <w:rsid w:val="00685F79"/>
    <w:rsid w:val="00687A7B"/>
    <w:rsid w:val="00690A38"/>
    <w:rsid w:val="00694294"/>
    <w:rsid w:val="00694BD6"/>
    <w:rsid w:val="00696BC9"/>
    <w:rsid w:val="0069741C"/>
    <w:rsid w:val="006A450A"/>
    <w:rsid w:val="006A5C7F"/>
    <w:rsid w:val="006A60CD"/>
    <w:rsid w:val="006A7D15"/>
    <w:rsid w:val="006B2983"/>
    <w:rsid w:val="006B4C82"/>
    <w:rsid w:val="006B671B"/>
    <w:rsid w:val="006C1B9E"/>
    <w:rsid w:val="006C24F7"/>
    <w:rsid w:val="006C3514"/>
    <w:rsid w:val="006C4605"/>
    <w:rsid w:val="006D1A98"/>
    <w:rsid w:val="006D23E5"/>
    <w:rsid w:val="006D26F5"/>
    <w:rsid w:val="006D26F8"/>
    <w:rsid w:val="006D28AF"/>
    <w:rsid w:val="006D345B"/>
    <w:rsid w:val="006E6443"/>
    <w:rsid w:val="006E7063"/>
    <w:rsid w:val="006E70E1"/>
    <w:rsid w:val="006E75A4"/>
    <w:rsid w:val="006F0C74"/>
    <w:rsid w:val="006F0D23"/>
    <w:rsid w:val="006F0F5D"/>
    <w:rsid w:val="006F14E4"/>
    <w:rsid w:val="006F19FE"/>
    <w:rsid w:val="006F3B03"/>
    <w:rsid w:val="006F3C71"/>
    <w:rsid w:val="00701835"/>
    <w:rsid w:val="00702CB5"/>
    <w:rsid w:val="00703F71"/>
    <w:rsid w:val="00707B36"/>
    <w:rsid w:val="00707C48"/>
    <w:rsid w:val="007100B6"/>
    <w:rsid w:val="00714E38"/>
    <w:rsid w:val="00715AF9"/>
    <w:rsid w:val="00716536"/>
    <w:rsid w:val="00720DAA"/>
    <w:rsid w:val="00724576"/>
    <w:rsid w:val="00726FB2"/>
    <w:rsid w:val="00727C6C"/>
    <w:rsid w:val="007310C1"/>
    <w:rsid w:val="00734431"/>
    <w:rsid w:val="007421C1"/>
    <w:rsid w:val="00743799"/>
    <w:rsid w:val="00747597"/>
    <w:rsid w:val="0075015F"/>
    <w:rsid w:val="00751D0A"/>
    <w:rsid w:val="00751D23"/>
    <w:rsid w:val="00751EAD"/>
    <w:rsid w:val="0075313E"/>
    <w:rsid w:val="007538F5"/>
    <w:rsid w:val="00754733"/>
    <w:rsid w:val="00762CD5"/>
    <w:rsid w:val="007630BF"/>
    <w:rsid w:val="007646E1"/>
    <w:rsid w:val="007659BB"/>
    <w:rsid w:val="00765F5E"/>
    <w:rsid w:val="00766F5D"/>
    <w:rsid w:val="007703DF"/>
    <w:rsid w:val="00772CE0"/>
    <w:rsid w:val="00774163"/>
    <w:rsid w:val="0077566A"/>
    <w:rsid w:val="00775E5F"/>
    <w:rsid w:val="00776CB0"/>
    <w:rsid w:val="00776EAB"/>
    <w:rsid w:val="00780E32"/>
    <w:rsid w:val="0078198B"/>
    <w:rsid w:val="00784F57"/>
    <w:rsid w:val="00785148"/>
    <w:rsid w:val="00785236"/>
    <w:rsid w:val="00791A40"/>
    <w:rsid w:val="007938A0"/>
    <w:rsid w:val="00796BCC"/>
    <w:rsid w:val="007A08E2"/>
    <w:rsid w:val="007A0C64"/>
    <w:rsid w:val="007A2F87"/>
    <w:rsid w:val="007A5338"/>
    <w:rsid w:val="007A5477"/>
    <w:rsid w:val="007A69DF"/>
    <w:rsid w:val="007A76BF"/>
    <w:rsid w:val="007A7ECC"/>
    <w:rsid w:val="007B1A9D"/>
    <w:rsid w:val="007B27EE"/>
    <w:rsid w:val="007B6B36"/>
    <w:rsid w:val="007B7433"/>
    <w:rsid w:val="007B7531"/>
    <w:rsid w:val="007C2523"/>
    <w:rsid w:val="007C2A6C"/>
    <w:rsid w:val="007C3F71"/>
    <w:rsid w:val="007C4463"/>
    <w:rsid w:val="007C485E"/>
    <w:rsid w:val="007C6C96"/>
    <w:rsid w:val="007D008B"/>
    <w:rsid w:val="007D130D"/>
    <w:rsid w:val="007D4391"/>
    <w:rsid w:val="007D4EFA"/>
    <w:rsid w:val="007D7935"/>
    <w:rsid w:val="007E0ABF"/>
    <w:rsid w:val="007E7B22"/>
    <w:rsid w:val="007F12A3"/>
    <w:rsid w:val="007F3C76"/>
    <w:rsid w:val="007F569F"/>
    <w:rsid w:val="007F609F"/>
    <w:rsid w:val="007F65CF"/>
    <w:rsid w:val="007F79E8"/>
    <w:rsid w:val="007F7A02"/>
    <w:rsid w:val="0080235B"/>
    <w:rsid w:val="00802F2B"/>
    <w:rsid w:val="00803663"/>
    <w:rsid w:val="00804CBE"/>
    <w:rsid w:val="00812218"/>
    <w:rsid w:val="0081232E"/>
    <w:rsid w:val="00812D81"/>
    <w:rsid w:val="00813993"/>
    <w:rsid w:val="00815537"/>
    <w:rsid w:val="00820A87"/>
    <w:rsid w:val="00821CB6"/>
    <w:rsid w:val="0082203B"/>
    <w:rsid w:val="0082393D"/>
    <w:rsid w:val="008265D4"/>
    <w:rsid w:val="00827173"/>
    <w:rsid w:val="00830642"/>
    <w:rsid w:val="00832879"/>
    <w:rsid w:val="00832B8D"/>
    <w:rsid w:val="00834CDE"/>
    <w:rsid w:val="008351CA"/>
    <w:rsid w:val="00836725"/>
    <w:rsid w:val="00837C19"/>
    <w:rsid w:val="0084047B"/>
    <w:rsid w:val="00841043"/>
    <w:rsid w:val="0084157E"/>
    <w:rsid w:val="00842B44"/>
    <w:rsid w:val="00842D4B"/>
    <w:rsid w:val="00842F81"/>
    <w:rsid w:val="008453D3"/>
    <w:rsid w:val="00845B8A"/>
    <w:rsid w:val="0085060F"/>
    <w:rsid w:val="00851C67"/>
    <w:rsid w:val="00852E88"/>
    <w:rsid w:val="0085479E"/>
    <w:rsid w:val="00856698"/>
    <w:rsid w:val="00856EC5"/>
    <w:rsid w:val="0085733D"/>
    <w:rsid w:val="00857F08"/>
    <w:rsid w:val="008625AE"/>
    <w:rsid w:val="008638F2"/>
    <w:rsid w:val="00874218"/>
    <w:rsid w:val="00874E49"/>
    <w:rsid w:val="00875A77"/>
    <w:rsid w:val="008764D4"/>
    <w:rsid w:val="008839F0"/>
    <w:rsid w:val="00884565"/>
    <w:rsid w:val="00884DE2"/>
    <w:rsid w:val="0088719C"/>
    <w:rsid w:val="0088772E"/>
    <w:rsid w:val="00887AD8"/>
    <w:rsid w:val="00887CCD"/>
    <w:rsid w:val="00895009"/>
    <w:rsid w:val="00895BE5"/>
    <w:rsid w:val="00895D1C"/>
    <w:rsid w:val="0089687B"/>
    <w:rsid w:val="008A0DD5"/>
    <w:rsid w:val="008A38F9"/>
    <w:rsid w:val="008A6743"/>
    <w:rsid w:val="008B0056"/>
    <w:rsid w:val="008B2A26"/>
    <w:rsid w:val="008B3A24"/>
    <w:rsid w:val="008B3F2D"/>
    <w:rsid w:val="008C1A71"/>
    <w:rsid w:val="008C22AD"/>
    <w:rsid w:val="008C57BB"/>
    <w:rsid w:val="008C6027"/>
    <w:rsid w:val="008C6E7F"/>
    <w:rsid w:val="008C71D0"/>
    <w:rsid w:val="008C7A4C"/>
    <w:rsid w:val="008D08E0"/>
    <w:rsid w:val="008D2391"/>
    <w:rsid w:val="008D391F"/>
    <w:rsid w:val="008D4E97"/>
    <w:rsid w:val="008D5FF9"/>
    <w:rsid w:val="008D6193"/>
    <w:rsid w:val="008D6D64"/>
    <w:rsid w:val="008D74F9"/>
    <w:rsid w:val="008E031F"/>
    <w:rsid w:val="008E15F0"/>
    <w:rsid w:val="008E16B6"/>
    <w:rsid w:val="008E1DA8"/>
    <w:rsid w:val="008E35F3"/>
    <w:rsid w:val="008E388A"/>
    <w:rsid w:val="008E3D91"/>
    <w:rsid w:val="008E4AAB"/>
    <w:rsid w:val="008E51F2"/>
    <w:rsid w:val="008E6C17"/>
    <w:rsid w:val="008E6CF1"/>
    <w:rsid w:val="008F12B6"/>
    <w:rsid w:val="008F30E6"/>
    <w:rsid w:val="008F34B6"/>
    <w:rsid w:val="008F45A2"/>
    <w:rsid w:val="008F4E18"/>
    <w:rsid w:val="008F59ED"/>
    <w:rsid w:val="008F71AA"/>
    <w:rsid w:val="0090005F"/>
    <w:rsid w:val="0090029A"/>
    <w:rsid w:val="00900A76"/>
    <w:rsid w:val="00904842"/>
    <w:rsid w:val="00913454"/>
    <w:rsid w:val="00913E83"/>
    <w:rsid w:val="009155E9"/>
    <w:rsid w:val="009163DB"/>
    <w:rsid w:val="00917BD6"/>
    <w:rsid w:val="00920255"/>
    <w:rsid w:val="00920648"/>
    <w:rsid w:val="00923C3D"/>
    <w:rsid w:val="00925556"/>
    <w:rsid w:val="0092605E"/>
    <w:rsid w:val="00927980"/>
    <w:rsid w:val="00927C4C"/>
    <w:rsid w:val="0093175E"/>
    <w:rsid w:val="0093184A"/>
    <w:rsid w:val="00933AA5"/>
    <w:rsid w:val="00935597"/>
    <w:rsid w:val="009360F1"/>
    <w:rsid w:val="0093659A"/>
    <w:rsid w:val="009403D7"/>
    <w:rsid w:val="009405E8"/>
    <w:rsid w:val="009420CA"/>
    <w:rsid w:val="0094456D"/>
    <w:rsid w:val="00946C2B"/>
    <w:rsid w:val="009510AE"/>
    <w:rsid w:val="009519C8"/>
    <w:rsid w:val="00952B38"/>
    <w:rsid w:val="00954677"/>
    <w:rsid w:val="00957B09"/>
    <w:rsid w:val="009639F5"/>
    <w:rsid w:val="0096458C"/>
    <w:rsid w:val="00965440"/>
    <w:rsid w:val="0096552C"/>
    <w:rsid w:val="0096623B"/>
    <w:rsid w:val="009666CE"/>
    <w:rsid w:val="00967452"/>
    <w:rsid w:val="00967F6C"/>
    <w:rsid w:val="009711FC"/>
    <w:rsid w:val="00972394"/>
    <w:rsid w:val="00972C6F"/>
    <w:rsid w:val="0097698E"/>
    <w:rsid w:val="00976E30"/>
    <w:rsid w:val="009774B4"/>
    <w:rsid w:val="00981403"/>
    <w:rsid w:val="0098284D"/>
    <w:rsid w:val="009848B1"/>
    <w:rsid w:val="0098542F"/>
    <w:rsid w:val="00990553"/>
    <w:rsid w:val="009926E2"/>
    <w:rsid w:val="00995D17"/>
    <w:rsid w:val="00997438"/>
    <w:rsid w:val="00997EDD"/>
    <w:rsid w:val="009A0394"/>
    <w:rsid w:val="009A08D5"/>
    <w:rsid w:val="009A0DB0"/>
    <w:rsid w:val="009A2FD6"/>
    <w:rsid w:val="009A62BD"/>
    <w:rsid w:val="009A6FE2"/>
    <w:rsid w:val="009B0508"/>
    <w:rsid w:val="009B2231"/>
    <w:rsid w:val="009B331E"/>
    <w:rsid w:val="009B4D08"/>
    <w:rsid w:val="009B5304"/>
    <w:rsid w:val="009B56DB"/>
    <w:rsid w:val="009B70F7"/>
    <w:rsid w:val="009C077D"/>
    <w:rsid w:val="009C0ECB"/>
    <w:rsid w:val="009C399F"/>
    <w:rsid w:val="009C65C2"/>
    <w:rsid w:val="009D00BA"/>
    <w:rsid w:val="009D1CD0"/>
    <w:rsid w:val="009D23B8"/>
    <w:rsid w:val="009D3B61"/>
    <w:rsid w:val="009D3F81"/>
    <w:rsid w:val="009E1C3E"/>
    <w:rsid w:val="009E565D"/>
    <w:rsid w:val="009E63C8"/>
    <w:rsid w:val="009E7302"/>
    <w:rsid w:val="009F0808"/>
    <w:rsid w:val="009F0A20"/>
    <w:rsid w:val="009F1900"/>
    <w:rsid w:val="009F34F5"/>
    <w:rsid w:val="009F450D"/>
    <w:rsid w:val="009F55D0"/>
    <w:rsid w:val="00A0096E"/>
    <w:rsid w:val="00A00DA6"/>
    <w:rsid w:val="00A0294D"/>
    <w:rsid w:val="00A02F37"/>
    <w:rsid w:val="00A10405"/>
    <w:rsid w:val="00A106D0"/>
    <w:rsid w:val="00A12EC1"/>
    <w:rsid w:val="00A17F25"/>
    <w:rsid w:val="00A20284"/>
    <w:rsid w:val="00A218A9"/>
    <w:rsid w:val="00A219EE"/>
    <w:rsid w:val="00A23806"/>
    <w:rsid w:val="00A23D6F"/>
    <w:rsid w:val="00A249EE"/>
    <w:rsid w:val="00A25B65"/>
    <w:rsid w:val="00A25E3A"/>
    <w:rsid w:val="00A2728F"/>
    <w:rsid w:val="00A30CDC"/>
    <w:rsid w:val="00A310D3"/>
    <w:rsid w:val="00A32F68"/>
    <w:rsid w:val="00A34DEA"/>
    <w:rsid w:val="00A36E37"/>
    <w:rsid w:val="00A41252"/>
    <w:rsid w:val="00A417EB"/>
    <w:rsid w:val="00A42C35"/>
    <w:rsid w:val="00A43D0B"/>
    <w:rsid w:val="00A45807"/>
    <w:rsid w:val="00A46133"/>
    <w:rsid w:val="00A52877"/>
    <w:rsid w:val="00A5437E"/>
    <w:rsid w:val="00A60C0D"/>
    <w:rsid w:val="00A63138"/>
    <w:rsid w:val="00A631EC"/>
    <w:rsid w:val="00A63239"/>
    <w:rsid w:val="00A64D88"/>
    <w:rsid w:val="00A6697F"/>
    <w:rsid w:val="00A66A1E"/>
    <w:rsid w:val="00A67ACB"/>
    <w:rsid w:val="00A74711"/>
    <w:rsid w:val="00A7562E"/>
    <w:rsid w:val="00A75953"/>
    <w:rsid w:val="00A77D20"/>
    <w:rsid w:val="00A77D71"/>
    <w:rsid w:val="00A80422"/>
    <w:rsid w:val="00A80D07"/>
    <w:rsid w:val="00A853F6"/>
    <w:rsid w:val="00A85760"/>
    <w:rsid w:val="00A90F12"/>
    <w:rsid w:val="00A91563"/>
    <w:rsid w:val="00A918D5"/>
    <w:rsid w:val="00A92113"/>
    <w:rsid w:val="00A93EAF"/>
    <w:rsid w:val="00A9600F"/>
    <w:rsid w:val="00A966F4"/>
    <w:rsid w:val="00A96EAD"/>
    <w:rsid w:val="00A9733A"/>
    <w:rsid w:val="00A977AC"/>
    <w:rsid w:val="00AA09B9"/>
    <w:rsid w:val="00AA1372"/>
    <w:rsid w:val="00AA44EF"/>
    <w:rsid w:val="00AA491E"/>
    <w:rsid w:val="00AA4D2E"/>
    <w:rsid w:val="00AA5E93"/>
    <w:rsid w:val="00AA632A"/>
    <w:rsid w:val="00AB17A8"/>
    <w:rsid w:val="00AB2046"/>
    <w:rsid w:val="00AB313C"/>
    <w:rsid w:val="00AC1419"/>
    <w:rsid w:val="00AC1DE9"/>
    <w:rsid w:val="00AC2F2F"/>
    <w:rsid w:val="00AC3B7B"/>
    <w:rsid w:val="00AD16F0"/>
    <w:rsid w:val="00AD2A04"/>
    <w:rsid w:val="00AD428B"/>
    <w:rsid w:val="00AD5110"/>
    <w:rsid w:val="00AD5AE9"/>
    <w:rsid w:val="00AD5EB9"/>
    <w:rsid w:val="00AE160A"/>
    <w:rsid w:val="00AE5912"/>
    <w:rsid w:val="00AE5AA1"/>
    <w:rsid w:val="00AE5DE1"/>
    <w:rsid w:val="00AE7394"/>
    <w:rsid w:val="00AE7801"/>
    <w:rsid w:val="00AF15E7"/>
    <w:rsid w:val="00AF506B"/>
    <w:rsid w:val="00AF64D5"/>
    <w:rsid w:val="00B004C2"/>
    <w:rsid w:val="00B00E0F"/>
    <w:rsid w:val="00B041B2"/>
    <w:rsid w:val="00B1041E"/>
    <w:rsid w:val="00B15E47"/>
    <w:rsid w:val="00B16130"/>
    <w:rsid w:val="00B169BA"/>
    <w:rsid w:val="00B211B4"/>
    <w:rsid w:val="00B249C7"/>
    <w:rsid w:val="00B32792"/>
    <w:rsid w:val="00B327B4"/>
    <w:rsid w:val="00B32C72"/>
    <w:rsid w:val="00B33543"/>
    <w:rsid w:val="00B3355C"/>
    <w:rsid w:val="00B34370"/>
    <w:rsid w:val="00B367D4"/>
    <w:rsid w:val="00B37518"/>
    <w:rsid w:val="00B425F0"/>
    <w:rsid w:val="00B46E29"/>
    <w:rsid w:val="00B51877"/>
    <w:rsid w:val="00B51D17"/>
    <w:rsid w:val="00B5613D"/>
    <w:rsid w:val="00B577F8"/>
    <w:rsid w:val="00B631D4"/>
    <w:rsid w:val="00B63ECA"/>
    <w:rsid w:val="00B64C45"/>
    <w:rsid w:val="00B67690"/>
    <w:rsid w:val="00B705EF"/>
    <w:rsid w:val="00B70B7A"/>
    <w:rsid w:val="00B70F47"/>
    <w:rsid w:val="00B712B1"/>
    <w:rsid w:val="00B717AC"/>
    <w:rsid w:val="00B735DD"/>
    <w:rsid w:val="00B7370C"/>
    <w:rsid w:val="00B7401C"/>
    <w:rsid w:val="00B74DD7"/>
    <w:rsid w:val="00B75834"/>
    <w:rsid w:val="00B776D6"/>
    <w:rsid w:val="00B77FA7"/>
    <w:rsid w:val="00B8147C"/>
    <w:rsid w:val="00B81D70"/>
    <w:rsid w:val="00B825AB"/>
    <w:rsid w:val="00B85A97"/>
    <w:rsid w:val="00B90250"/>
    <w:rsid w:val="00B90C5D"/>
    <w:rsid w:val="00B920C9"/>
    <w:rsid w:val="00B9285E"/>
    <w:rsid w:val="00B931F9"/>
    <w:rsid w:val="00B9487B"/>
    <w:rsid w:val="00B95C28"/>
    <w:rsid w:val="00B9606E"/>
    <w:rsid w:val="00B96EAF"/>
    <w:rsid w:val="00B97379"/>
    <w:rsid w:val="00B977D2"/>
    <w:rsid w:val="00BA0DD8"/>
    <w:rsid w:val="00BA3395"/>
    <w:rsid w:val="00BA3FC1"/>
    <w:rsid w:val="00BA48E0"/>
    <w:rsid w:val="00BA4DDB"/>
    <w:rsid w:val="00BA679F"/>
    <w:rsid w:val="00BA6DEA"/>
    <w:rsid w:val="00BB0E21"/>
    <w:rsid w:val="00BB1AF0"/>
    <w:rsid w:val="00BB1C7C"/>
    <w:rsid w:val="00BB2FD1"/>
    <w:rsid w:val="00BB6C89"/>
    <w:rsid w:val="00BC0CF5"/>
    <w:rsid w:val="00BC0F0E"/>
    <w:rsid w:val="00BC274F"/>
    <w:rsid w:val="00BC302A"/>
    <w:rsid w:val="00BC42B4"/>
    <w:rsid w:val="00BC4697"/>
    <w:rsid w:val="00BC4AFE"/>
    <w:rsid w:val="00BC5CD3"/>
    <w:rsid w:val="00BC5D21"/>
    <w:rsid w:val="00BC674A"/>
    <w:rsid w:val="00BC6FDC"/>
    <w:rsid w:val="00BC79F6"/>
    <w:rsid w:val="00BC7AB4"/>
    <w:rsid w:val="00BC7EE3"/>
    <w:rsid w:val="00BD01BA"/>
    <w:rsid w:val="00BD171F"/>
    <w:rsid w:val="00BD5343"/>
    <w:rsid w:val="00BD58DC"/>
    <w:rsid w:val="00BD603E"/>
    <w:rsid w:val="00BD6497"/>
    <w:rsid w:val="00BD690D"/>
    <w:rsid w:val="00BD6CA0"/>
    <w:rsid w:val="00BE1F2E"/>
    <w:rsid w:val="00BE4588"/>
    <w:rsid w:val="00BE7683"/>
    <w:rsid w:val="00BE7AF0"/>
    <w:rsid w:val="00BF1528"/>
    <w:rsid w:val="00BF160B"/>
    <w:rsid w:val="00BF2C3E"/>
    <w:rsid w:val="00BF31B5"/>
    <w:rsid w:val="00BF4B61"/>
    <w:rsid w:val="00BF4E53"/>
    <w:rsid w:val="00BF5027"/>
    <w:rsid w:val="00BF57A6"/>
    <w:rsid w:val="00C00274"/>
    <w:rsid w:val="00C015A5"/>
    <w:rsid w:val="00C01731"/>
    <w:rsid w:val="00C02669"/>
    <w:rsid w:val="00C02A46"/>
    <w:rsid w:val="00C03BF3"/>
    <w:rsid w:val="00C04406"/>
    <w:rsid w:val="00C04EC6"/>
    <w:rsid w:val="00C059FA"/>
    <w:rsid w:val="00C06B2C"/>
    <w:rsid w:val="00C1131E"/>
    <w:rsid w:val="00C1182D"/>
    <w:rsid w:val="00C155A1"/>
    <w:rsid w:val="00C15D99"/>
    <w:rsid w:val="00C17DF1"/>
    <w:rsid w:val="00C25FEB"/>
    <w:rsid w:val="00C26823"/>
    <w:rsid w:val="00C30E9F"/>
    <w:rsid w:val="00C32FFC"/>
    <w:rsid w:val="00C341CA"/>
    <w:rsid w:val="00C347F3"/>
    <w:rsid w:val="00C35193"/>
    <w:rsid w:val="00C4269A"/>
    <w:rsid w:val="00C42998"/>
    <w:rsid w:val="00C4379A"/>
    <w:rsid w:val="00C44424"/>
    <w:rsid w:val="00C4480C"/>
    <w:rsid w:val="00C45B9F"/>
    <w:rsid w:val="00C504DB"/>
    <w:rsid w:val="00C52398"/>
    <w:rsid w:val="00C56E59"/>
    <w:rsid w:val="00C601B0"/>
    <w:rsid w:val="00C632E0"/>
    <w:rsid w:val="00C641B1"/>
    <w:rsid w:val="00C64653"/>
    <w:rsid w:val="00C65D05"/>
    <w:rsid w:val="00C66AC0"/>
    <w:rsid w:val="00C7032D"/>
    <w:rsid w:val="00C732D5"/>
    <w:rsid w:val="00C75293"/>
    <w:rsid w:val="00C76047"/>
    <w:rsid w:val="00C77A48"/>
    <w:rsid w:val="00C82ACE"/>
    <w:rsid w:val="00C84FF1"/>
    <w:rsid w:val="00C85FF4"/>
    <w:rsid w:val="00C8724B"/>
    <w:rsid w:val="00C87591"/>
    <w:rsid w:val="00C87D12"/>
    <w:rsid w:val="00C90E67"/>
    <w:rsid w:val="00C91FFC"/>
    <w:rsid w:val="00C93700"/>
    <w:rsid w:val="00C939D6"/>
    <w:rsid w:val="00C93FB4"/>
    <w:rsid w:val="00C94F3F"/>
    <w:rsid w:val="00C96C5B"/>
    <w:rsid w:val="00CA1C05"/>
    <w:rsid w:val="00CA51F8"/>
    <w:rsid w:val="00CA7512"/>
    <w:rsid w:val="00CB0C59"/>
    <w:rsid w:val="00CB11AA"/>
    <w:rsid w:val="00CB27A3"/>
    <w:rsid w:val="00CB2BE6"/>
    <w:rsid w:val="00CB316C"/>
    <w:rsid w:val="00CB4C49"/>
    <w:rsid w:val="00CC2DE2"/>
    <w:rsid w:val="00CC2FB2"/>
    <w:rsid w:val="00CC37FF"/>
    <w:rsid w:val="00CC4F98"/>
    <w:rsid w:val="00CC53D2"/>
    <w:rsid w:val="00CC6FAA"/>
    <w:rsid w:val="00CD2984"/>
    <w:rsid w:val="00CD484D"/>
    <w:rsid w:val="00CD7606"/>
    <w:rsid w:val="00CE12C5"/>
    <w:rsid w:val="00CE2A1B"/>
    <w:rsid w:val="00CE3648"/>
    <w:rsid w:val="00CE45AD"/>
    <w:rsid w:val="00CE4A54"/>
    <w:rsid w:val="00CE6598"/>
    <w:rsid w:val="00CE6DFD"/>
    <w:rsid w:val="00CE754E"/>
    <w:rsid w:val="00CE76EF"/>
    <w:rsid w:val="00CF007D"/>
    <w:rsid w:val="00CF05F3"/>
    <w:rsid w:val="00CF1BF8"/>
    <w:rsid w:val="00CF618C"/>
    <w:rsid w:val="00CF7229"/>
    <w:rsid w:val="00D0033A"/>
    <w:rsid w:val="00D0191C"/>
    <w:rsid w:val="00D059FD"/>
    <w:rsid w:val="00D06EE6"/>
    <w:rsid w:val="00D13937"/>
    <w:rsid w:val="00D145F9"/>
    <w:rsid w:val="00D14CC1"/>
    <w:rsid w:val="00D14E7E"/>
    <w:rsid w:val="00D2156A"/>
    <w:rsid w:val="00D2207F"/>
    <w:rsid w:val="00D2373E"/>
    <w:rsid w:val="00D252F8"/>
    <w:rsid w:val="00D25E4C"/>
    <w:rsid w:val="00D263C5"/>
    <w:rsid w:val="00D31F6C"/>
    <w:rsid w:val="00D32499"/>
    <w:rsid w:val="00D32D71"/>
    <w:rsid w:val="00D33C92"/>
    <w:rsid w:val="00D33F19"/>
    <w:rsid w:val="00D34542"/>
    <w:rsid w:val="00D358EF"/>
    <w:rsid w:val="00D367BA"/>
    <w:rsid w:val="00D373BB"/>
    <w:rsid w:val="00D3767F"/>
    <w:rsid w:val="00D37B24"/>
    <w:rsid w:val="00D411DF"/>
    <w:rsid w:val="00D438DB"/>
    <w:rsid w:val="00D43C95"/>
    <w:rsid w:val="00D45FCA"/>
    <w:rsid w:val="00D47E27"/>
    <w:rsid w:val="00D518D4"/>
    <w:rsid w:val="00D51C11"/>
    <w:rsid w:val="00D5239B"/>
    <w:rsid w:val="00D52436"/>
    <w:rsid w:val="00D5299F"/>
    <w:rsid w:val="00D53B87"/>
    <w:rsid w:val="00D5461C"/>
    <w:rsid w:val="00D548E3"/>
    <w:rsid w:val="00D549DF"/>
    <w:rsid w:val="00D54D88"/>
    <w:rsid w:val="00D556E2"/>
    <w:rsid w:val="00D570D5"/>
    <w:rsid w:val="00D603F0"/>
    <w:rsid w:val="00D6364D"/>
    <w:rsid w:val="00D6372D"/>
    <w:rsid w:val="00D64026"/>
    <w:rsid w:val="00D642B8"/>
    <w:rsid w:val="00D65236"/>
    <w:rsid w:val="00D723DA"/>
    <w:rsid w:val="00D7315E"/>
    <w:rsid w:val="00D74977"/>
    <w:rsid w:val="00D77001"/>
    <w:rsid w:val="00D80220"/>
    <w:rsid w:val="00D81B27"/>
    <w:rsid w:val="00D8224F"/>
    <w:rsid w:val="00D85367"/>
    <w:rsid w:val="00D85C97"/>
    <w:rsid w:val="00D861E7"/>
    <w:rsid w:val="00D862FE"/>
    <w:rsid w:val="00D878B5"/>
    <w:rsid w:val="00D87A59"/>
    <w:rsid w:val="00D90132"/>
    <w:rsid w:val="00D90B52"/>
    <w:rsid w:val="00D91474"/>
    <w:rsid w:val="00D959C7"/>
    <w:rsid w:val="00D96C33"/>
    <w:rsid w:val="00DA2437"/>
    <w:rsid w:val="00DA605A"/>
    <w:rsid w:val="00DA6322"/>
    <w:rsid w:val="00DB0FEC"/>
    <w:rsid w:val="00DB1D54"/>
    <w:rsid w:val="00DB5290"/>
    <w:rsid w:val="00DB5A9D"/>
    <w:rsid w:val="00DC1A49"/>
    <w:rsid w:val="00DC278A"/>
    <w:rsid w:val="00DC36C9"/>
    <w:rsid w:val="00DD010D"/>
    <w:rsid w:val="00DD11C7"/>
    <w:rsid w:val="00DD14BD"/>
    <w:rsid w:val="00DD2A0B"/>
    <w:rsid w:val="00DD33F8"/>
    <w:rsid w:val="00DD35F5"/>
    <w:rsid w:val="00DD589A"/>
    <w:rsid w:val="00DD5924"/>
    <w:rsid w:val="00DD635A"/>
    <w:rsid w:val="00DD713E"/>
    <w:rsid w:val="00DE014E"/>
    <w:rsid w:val="00DE1B3B"/>
    <w:rsid w:val="00DE319E"/>
    <w:rsid w:val="00DE4688"/>
    <w:rsid w:val="00DE46C0"/>
    <w:rsid w:val="00DE4A6F"/>
    <w:rsid w:val="00DE4DC3"/>
    <w:rsid w:val="00DE5436"/>
    <w:rsid w:val="00DE70DF"/>
    <w:rsid w:val="00DF0197"/>
    <w:rsid w:val="00DF3994"/>
    <w:rsid w:val="00DF5AA0"/>
    <w:rsid w:val="00DF6095"/>
    <w:rsid w:val="00E0393C"/>
    <w:rsid w:val="00E03A62"/>
    <w:rsid w:val="00E068C9"/>
    <w:rsid w:val="00E07538"/>
    <w:rsid w:val="00E07969"/>
    <w:rsid w:val="00E16072"/>
    <w:rsid w:val="00E1670E"/>
    <w:rsid w:val="00E20957"/>
    <w:rsid w:val="00E2296C"/>
    <w:rsid w:val="00E243F1"/>
    <w:rsid w:val="00E27555"/>
    <w:rsid w:val="00E27FF6"/>
    <w:rsid w:val="00E309F2"/>
    <w:rsid w:val="00E30A15"/>
    <w:rsid w:val="00E31327"/>
    <w:rsid w:val="00E35DD9"/>
    <w:rsid w:val="00E3772D"/>
    <w:rsid w:val="00E40CDC"/>
    <w:rsid w:val="00E41024"/>
    <w:rsid w:val="00E42899"/>
    <w:rsid w:val="00E43920"/>
    <w:rsid w:val="00E47B61"/>
    <w:rsid w:val="00E47C35"/>
    <w:rsid w:val="00E503ED"/>
    <w:rsid w:val="00E5086F"/>
    <w:rsid w:val="00E52AEF"/>
    <w:rsid w:val="00E5304B"/>
    <w:rsid w:val="00E56388"/>
    <w:rsid w:val="00E57A98"/>
    <w:rsid w:val="00E57D36"/>
    <w:rsid w:val="00E57DD6"/>
    <w:rsid w:val="00E57E54"/>
    <w:rsid w:val="00E61300"/>
    <w:rsid w:val="00E62257"/>
    <w:rsid w:val="00E635D1"/>
    <w:rsid w:val="00E663F2"/>
    <w:rsid w:val="00E665F9"/>
    <w:rsid w:val="00E66602"/>
    <w:rsid w:val="00E71786"/>
    <w:rsid w:val="00E753C7"/>
    <w:rsid w:val="00E75C14"/>
    <w:rsid w:val="00E76E08"/>
    <w:rsid w:val="00E77926"/>
    <w:rsid w:val="00E80006"/>
    <w:rsid w:val="00E80132"/>
    <w:rsid w:val="00E804D5"/>
    <w:rsid w:val="00E80B45"/>
    <w:rsid w:val="00E84B4A"/>
    <w:rsid w:val="00E85025"/>
    <w:rsid w:val="00E85260"/>
    <w:rsid w:val="00E852AC"/>
    <w:rsid w:val="00E854F4"/>
    <w:rsid w:val="00E85C71"/>
    <w:rsid w:val="00E907F7"/>
    <w:rsid w:val="00E94AAD"/>
    <w:rsid w:val="00E95325"/>
    <w:rsid w:val="00E95688"/>
    <w:rsid w:val="00EA03DE"/>
    <w:rsid w:val="00EA062C"/>
    <w:rsid w:val="00EA0885"/>
    <w:rsid w:val="00EA1363"/>
    <w:rsid w:val="00EA1786"/>
    <w:rsid w:val="00EA42F5"/>
    <w:rsid w:val="00EA5E25"/>
    <w:rsid w:val="00EA5F27"/>
    <w:rsid w:val="00EA60B7"/>
    <w:rsid w:val="00EA7004"/>
    <w:rsid w:val="00EA7AA6"/>
    <w:rsid w:val="00EB4734"/>
    <w:rsid w:val="00EB5B66"/>
    <w:rsid w:val="00EB713E"/>
    <w:rsid w:val="00EB7ECB"/>
    <w:rsid w:val="00EC2B78"/>
    <w:rsid w:val="00EC333B"/>
    <w:rsid w:val="00EC3BCA"/>
    <w:rsid w:val="00EC4888"/>
    <w:rsid w:val="00EC7BF3"/>
    <w:rsid w:val="00ED034E"/>
    <w:rsid w:val="00ED246F"/>
    <w:rsid w:val="00ED47F3"/>
    <w:rsid w:val="00ED4E6E"/>
    <w:rsid w:val="00EE01D3"/>
    <w:rsid w:val="00EE1070"/>
    <w:rsid w:val="00EE1C56"/>
    <w:rsid w:val="00EE267B"/>
    <w:rsid w:val="00EE648B"/>
    <w:rsid w:val="00EE6A73"/>
    <w:rsid w:val="00EE767C"/>
    <w:rsid w:val="00EE7980"/>
    <w:rsid w:val="00EE7E94"/>
    <w:rsid w:val="00EF0A7E"/>
    <w:rsid w:val="00EF7C34"/>
    <w:rsid w:val="00F00F09"/>
    <w:rsid w:val="00F01472"/>
    <w:rsid w:val="00F03C12"/>
    <w:rsid w:val="00F0463D"/>
    <w:rsid w:val="00F04807"/>
    <w:rsid w:val="00F0480F"/>
    <w:rsid w:val="00F105C8"/>
    <w:rsid w:val="00F137A4"/>
    <w:rsid w:val="00F145E7"/>
    <w:rsid w:val="00F1620C"/>
    <w:rsid w:val="00F16B03"/>
    <w:rsid w:val="00F17AF7"/>
    <w:rsid w:val="00F20265"/>
    <w:rsid w:val="00F2052F"/>
    <w:rsid w:val="00F210A7"/>
    <w:rsid w:val="00F24918"/>
    <w:rsid w:val="00F30067"/>
    <w:rsid w:val="00F3373E"/>
    <w:rsid w:val="00F341F3"/>
    <w:rsid w:val="00F3484D"/>
    <w:rsid w:val="00F35AA7"/>
    <w:rsid w:val="00F36DBC"/>
    <w:rsid w:val="00F36F26"/>
    <w:rsid w:val="00F370F1"/>
    <w:rsid w:val="00F3720F"/>
    <w:rsid w:val="00F37B60"/>
    <w:rsid w:val="00F4067E"/>
    <w:rsid w:val="00F41BD3"/>
    <w:rsid w:val="00F41CB0"/>
    <w:rsid w:val="00F431C0"/>
    <w:rsid w:val="00F4600D"/>
    <w:rsid w:val="00F46CB6"/>
    <w:rsid w:val="00F46CB8"/>
    <w:rsid w:val="00F50FDC"/>
    <w:rsid w:val="00F5223B"/>
    <w:rsid w:val="00F608F2"/>
    <w:rsid w:val="00F6092F"/>
    <w:rsid w:val="00F61708"/>
    <w:rsid w:val="00F618AA"/>
    <w:rsid w:val="00F6515C"/>
    <w:rsid w:val="00F65C03"/>
    <w:rsid w:val="00F65E4D"/>
    <w:rsid w:val="00F67D3F"/>
    <w:rsid w:val="00F67DBD"/>
    <w:rsid w:val="00F70406"/>
    <w:rsid w:val="00F7083E"/>
    <w:rsid w:val="00F761E8"/>
    <w:rsid w:val="00F80083"/>
    <w:rsid w:val="00F80F2F"/>
    <w:rsid w:val="00F82091"/>
    <w:rsid w:val="00F83272"/>
    <w:rsid w:val="00F842D3"/>
    <w:rsid w:val="00F85CF8"/>
    <w:rsid w:val="00F86D4B"/>
    <w:rsid w:val="00F87373"/>
    <w:rsid w:val="00F93376"/>
    <w:rsid w:val="00F93BFF"/>
    <w:rsid w:val="00F94107"/>
    <w:rsid w:val="00F94919"/>
    <w:rsid w:val="00F9511B"/>
    <w:rsid w:val="00F97787"/>
    <w:rsid w:val="00FA00E8"/>
    <w:rsid w:val="00FA34DE"/>
    <w:rsid w:val="00FA4B37"/>
    <w:rsid w:val="00FA5CCB"/>
    <w:rsid w:val="00FB1B09"/>
    <w:rsid w:val="00FB20FF"/>
    <w:rsid w:val="00FB31AE"/>
    <w:rsid w:val="00FB369E"/>
    <w:rsid w:val="00FB3E3F"/>
    <w:rsid w:val="00FB6300"/>
    <w:rsid w:val="00FC00A1"/>
    <w:rsid w:val="00FC01B7"/>
    <w:rsid w:val="00FC0A07"/>
    <w:rsid w:val="00FC1159"/>
    <w:rsid w:val="00FC2817"/>
    <w:rsid w:val="00FC2932"/>
    <w:rsid w:val="00FC3004"/>
    <w:rsid w:val="00FC5676"/>
    <w:rsid w:val="00FC5F18"/>
    <w:rsid w:val="00FC6BDC"/>
    <w:rsid w:val="00FD02C2"/>
    <w:rsid w:val="00FD04D6"/>
    <w:rsid w:val="00FD0A97"/>
    <w:rsid w:val="00FD126F"/>
    <w:rsid w:val="00FD19C1"/>
    <w:rsid w:val="00FD1B13"/>
    <w:rsid w:val="00FD3165"/>
    <w:rsid w:val="00FD4E15"/>
    <w:rsid w:val="00FD5571"/>
    <w:rsid w:val="00FD609B"/>
    <w:rsid w:val="00FD63F7"/>
    <w:rsid w:val="00FD6457"/>
    <w:rsid w:val="00FD76CE"/>
    <w:rsid w:val="00FE13F8"/>
    <w:rsid w:val="00FE21F3"/>
    <w:rsid w:val="00FE3067"/>
    <w:rsid w:val="00FE30A2"/>
    <w:rsid w:val="00FE3D56"/>
    <w:rsid w:val="00FE3FF3"/>
    <w:rsid w:val="00FE58F4"/>
    <w:rsid w:val="00FF1819"/>
    <w:rsid w:val="00FF1924"/>
    <w:rsid w:val="00FF548E"/>
    <w:rsid w:val="00FF7E1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49"/>
    <o:shapelayout v:ext="edit">
      <o:idmap v:ext="edit" data="1"/>
    </o:shapelayout>
  </w:shapeDefaults>
  <w:decimalSymbol w:val=","/>
  <w:listSeparator w:val=";"/>
  <w14:docId w14:val="6088AD3C"/>
  <w15:docId w15:val="{75F0829B-2977-4BE7-B0B1-F8C82F4AE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lv-LV" w:eastAsia="lv-LV"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D74F9"/>
    <w:rPr>
      <w:rFonts w:ascii="Cambria" w:eastAsia="Cambria" w:hAnsi="Cambria" w:cs="Cambria"/>
      <w:kern w:val="56"/>
      <w:sz w:val="28"/>
      <w:szCs w:val="24"/>
      <w:lang w:eastAsia="en-US"/>
    </w:rPr>
  </w:style>
  <w:style w:type="paragraph" w:styleId="Heading1">
    <w:name w:val="heading 1"/>
    <w:aliases w:val="Section Heading,1 Char,1 Char Char,T 1,Titre 1 CS,heading1,Antraste 1,h1,heading1 Char,Antraste 1 Char,h1 Char,H1"/>
    <w:basedOn w:val="Normal"/>
    <w:next w:val="Normal"/>
    <w:link w:val="Heading1Char"/>
    <w:qFormat/>
    <w:rsid w:val="00BA3FC1"/>
    <w:pPr>
      <w:keepNext/>
      <w:keepLines/>
      <w:spacing w:before="480"/>
      <w:outlineLvl w:val="0"/>
    </w:pPr>
    <w:rPr>
      <w:rFonts w:eastAsia="Times New Roman" w:cs="Times New Roman"/>
      <w:b/>
      <w:bCs/>
      <w:color w:val="365F91"/>
      <w:kern w:val="0"/>
      <w:szCs w:val="28"/>
      <w:lang w:val="x-none" w:eastAsia="x-none"/>
    </w:rPr>
  </w:style>
  <w:style w:type="paragraph" w:styleId="Heading2">
    <w:name w:val="heading 2"/>
    <w:aliases w:val="Heading,2,2 Char,Heading Char Char Char Char Char Char,Heading Char Char Char Char Char Char Char Char,Heading Char Char Char Char Char,T2,Titre 2 CS,Titre 21,t2.T2,h2,Titre 2 Car Car,Titre 2 Car Car Car,Antraste 2,Reset numbering"/>
    <w:basedOn w:val="Normal"/>
    <w:next w:val="Normal"/>
    <w:link w:val="Heading2Char"/>
    <w:qFormat/>
    <w:rsid w:val="00BA3FC1"/>
    <w:pPr>
      <w:keepNext/>
      <w:spacing w:before="120" w:after="120"/>
      <w:jc w:val="both"/>
      <w:outlineLvl w:val="1"/>
    </w:pPr>
    <w:rPr>
      <w:rFonts w:ascii="Arial" w:eastAsia="Times New Roman" w:hAnsi="Arial" w:cs="Times New Roman"/>
      <w:b/>
      <w:kern w:val="0"/>
      <w:sz w:val="26"/>
      <w:szCs w:val="20"/>
      <w:lang w:val="x-none" w:eastAsia="x-none"/>
    </w:rPr>
  </w:style>
  <w:style w:type="paragraph" w:styleId="Heading3">
    <w:name w:val="heading 3"/>
    <w:basedOn w:val="Normal"/>
    <w:next w:val="Normal"/>
    <w:link w:val="Heading3Char"/>
    <w:qFormat/>
    <w:rsid w:val="00BA3FC1"/>
    <w:pPr>
      <w:keepNext/>
      <w:jc w:val="center"/>
      <w:outlineLvl w:val="2"/>
    </w:pPr>
    <w:rPr>
      <w:rFonts w:ascii="Times New Roman" w:eastAsia="Times New Roman" w:hAnsi="Times New Roman" w:cs="Times New Roman"/>
      <w:b/>
      <w:bCs/>
      <w:kern w:val="0"/>
      <w:szCs w:val="20"/>
      <w:lang w:val="x-none"/>
    </w:rPr>
  </w:style>
  <w:style w:type="paragraph" w:styleId="Heading4">
    <w:name w:val="heading 4"/>
    <w:basedOn w:val="Normal"/>
    <w:next w:val="Normal"/>
    <w:link w:val="Heading4Char"/>
    <w:qFormat/>
    <w:rsid w:val="00BA3FC1"/>
    <w:pPr>
      <w:keepNext/>
      <w:outlineLvl w:val="3"/>
    </w:pPr>
    <w:rPr>
      <w:rFonts w:ascii="Times New Roman" w:eastAsia="Times New Roman" w:hAnsi="Times New Roman" w:cs="Times New Roman"/>
      <w:b/>
      <w:kern w:val="0"/>
      <w:sz w:val="24"/>
      <w:szCs w:val="20"/>
      <w:lang w:val="x-none"/>
    </w:rPr>
  </w:style>
  <w:style w:type="paragraph" w:styleId="Heading5">
    <w:name w:val="heading 5"/>
    <w:basedOn w:val="Normal"/>
    <w:next w:val="Normal"/>
    <w:link w:val="Heading5Char"/>
    <w:qFormat/>
    <w:rsid w:val="00BA3FC1"/>
    <w:pPr>
      <w:spacing w:before="240" w:after="60"/>
      <w:outlineLvl w:val="4"/>
    </w:pPr>
    <w:rPr>
      <w:rFonts w:ascii="Arial" w:eastAsia="Times New Roman" w:hAnsi="Arial" w:cs="Times New Roman"/>
      <w:kern w:val="0"/>
      <w:sz w:val="22"/>
      <w:szCs w:val="20"/>
      <w:lang w:val="x-none"/>
    </w:rPr>
  </w:style>
  <w:style w:type="paragraph" w:styleId="Heading6">
    <w:name w:val="heading 6"/>
    <w:basedOn w:val="Normal"/>
    <w:next w:val="Normal"/>
    <w:link w:val="Heading6Char"/>
    <w:uiPriority w:val="9"/>
    <w:qFormat/>
    <w:rsid w:val="00BA3FC1"/>
    <w:pPr>
      <w:spacing w:before="240" w:after="60"/>
      <w:outlineLvl w:val="5"/>
    </w:pPr>
    <w:rPr>
      <w:rFonts w:ascii="Arial" w:eastAsia="Times New Roman" w:hAnsi="Arial" w:cs="Times New Roman"/>
      <w:i/>
      <w:kern w:val="0"/>
      <w:sz w:val="22"/>
      <w:szCs w:val="20"/>
      <w:lang w:val="x-none"/>
    </w:rPr>
  </w:style>
  <w:style w:type="paragraph" w:styleId="Heading7">
    <w:name w:val="heading 7"/>
    <w:basedOn w:val="Normal"/>
    <w:next w:val="Normal"/>
    <w:link w:val="Heading7Char"/>
    <w:qFormat/>
    <w:rsid w:val="00BA3FC1"/>
    <w:pPr>
      <w:spacing w:before="240" w:after="60"/>
      <w:outlineLvl w:val="6"/>
    </w:pPr>
    <w:rPr>
      <w:rFonts w:ascii="Arial" w:eastAsia="Times New Roman" w:hAnsi="Arial" w:cs="Times New Roman"/>
      <w:kern w:val="0"/>
      <w:sz w:val="22"/>
      <w:szCs w:val="20"/>
      <w:lang w:val="x-none"/>
    </w:rPr>
  </w:style>
  <w:style w:type="paragraph" w:styleId="Heading8">
    <w:name w:val="heading 8"/>
    <w:basedOn w:val="Normal"/>
    <w:next w:val="Normal"/>
    <w:link w:val="Heading8Char"/>
    <w:qFormat/>
    <w:rsid w:val="00BA3FC1"/>
    <w:pPr>
      <w:spacing w:before="240" w:after="60"/>
      <w:outlineLvl w:val="7"/>
    </w:pPr>
    <w:rPr>
      <w:rFonts w:ascii="Arial" w:eastAsia="Times New Roman" w:hAnsi="Arial" w:cs="Times New Roman"/>
      <w:i/>
      <w:kern w:val="0"/>
      <w:sz w:val="22"/>
      <w:szCs w:val="20"/>
      <w:lang w:val="x-none"/>
    </w:rPr>
  </w:style>
  <w:style w:type="paragraph" w:styleId="Heading9">
    <w:name w:val="heading 9"/>
    <w:basedOn w:val="Normal"/>
    <w:next w:val="Normal"/>
    <w:link w:val="Heading9Char"/>
    <w:qFormat/>
    <w:rsid w:val="00BA3FC1"/>
    <w:pPr>
      <w:spacing w:before="240" w:after="60"/>
      <w:outlineLvl w:val="8"/>
    </w:pPr>
    <w:rPr>
      <w:rFonts w:ascii="Arial" w:eastAsia="Times New Roman" w:hAnsi="Arial" w:cs="Times New Roman"/>
      <w:b/>
      <w:i/>
      <w:kern w:val="0"/>
      <w:sz w:val="18"/>
      <w:szCs w:val="2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1 Char Char1,1 Char Char Char,T 1 Char,Titre 1 CS Char,heading1 Char2,Antraste 1 Char2,h1 Char2,heading1 Char Char1,Antraste 1 Char Char1,h1 Char Char1,H1 Char1"/>
    <w:link w:val="Heading1"/>
    <w:uiPriority w:val="9"/>
    <w:rsid w:val="00BA3FC1"/>
    <w:rPr>
      <w:rFonts w:ascii="Cambria" w:eastAsia="Times New Roman" w:hAnsi="Cambria"/>
      <w:b/>
      <w:bCs/>
      <w:color w:val="365F91"/>
      <w:sz w:val="28"/>
      <w:szCs w:val="28"/>
    </w:rPr>
  </w:style>
  <w:style w:type="character" w:customStyle="1" w:styleId="Heading2Char">
    <w:name w:val="Heading 2 Char"/>
    <w:aliases w:val="Heading Char,2 Char1,2 Char Char,Heading Char Char Char Char Char Char Char,Heading Char Char Char Char Char Char Char Char Char,Heading Char Char Char Char Char Char1,T2 Char,Titre 2 CS Char,Titre 21 Char,t2.T2 Char,h2 Char"/>
    <w:link w:val="Heading2"/>
    <w:uiPriority w:val="9"/>
    <w:rsid w:val="00BA3FC1"/>
    <w:rPr>
      <w:rFonts w:ascii="Arial" w:eastAsia="Times New Roman" w:hAnsi="Arial"/>
      <w:b/>
      <w:sz w:val="26"/>
    </w:rPr>
  </w:style>
  <w:style w:type="character" w:customStyle="1" w:styleId="Heading3Char">
    <w:name w:val="Heading 3 Char"/>
    <w:link w:val="Heading3"/>
    <w:rsid w:val="00BA3FC1"/>
    <w:rPr>
      <w:rFonts w:eastAsia="Times New Roman"/>
      <w:b/>
      <w:bCs/>
      <w:sz w:val="28"/>
      <w:lang w:eastAsia="en-US"/>
    </w:rPr>
  </w:style>
  <w:style w:type="character" w:customStyle="1" w:styleId="Heading4Char">
    <w:name w:val="Heading 4 Char"/>
    <w:link w:val="Heading4"/>
    <w:rsid w:val="00BA3FC1"/>
    <w:rPr>
      <w:rFonts w:eastAsia="Times New Roman"/>
      <w:b/>
      <w:sz w:val="24"/>
      <w:lang w:eastAsia="en-US"/>
    </w:rPr>
  </w:style>
  <w:style w:type="character" w:customStyle="1" w:styleId="Heading5Char">
    <w:name w:val="Heading 5 Char"/>
    <w:link w:val="Heading5"/>
    <w:rsid w:val="00BA3FC1"/>
    <w:rPr>
      <w:rFonts w:ascii="Arial" w:eastAsia="Times New Roman" w:hAnsi="Arial"/>
      <w:snapToGrid/>
      <w:sz w:val="22"/>
      <w:lang w:eastAsia="en-US"/>
    </w:rPr>
  </w:style>
  <w:style w:type="character" w:customStyle="1" w:styleId="Heading6Char">
    <w:name w:val="Heading 6 Char"/>
    <w:link w:val="Heading6"/>
    <w:uiPriority w:val="9"/>
    <w:rsid w:val="00BA3FC1"/>
    <w:rPr>
      <w:rFonts w:ascii="Arial" w:eastAsia="Times New Roman" w:hAnsi="Arial"/>
      <w:i/>
      <w:snapToGrid/>
      <w:sz w:val="22"/>
      <w:lang w:eastAsia="en-US"/>
    </w:rPr>
  </w:style>
  <w:style w:type="character" w:customStyle="1" w:styleId="Heading7Char">
    <w:name w:val="Heading 7 Char"/>
    <w:link w:val="Heading7"/>
    <w:rsid w:val="00BA3FC1"/>
    <w:rPr>
      <w:rFonts w:ascii="Arial" w:eastAsia="Times New Roman" w:hAnsi="Arial"/>
      <w:snapToGrid/>
      <w:sz w:val="22"/>
      <w:lang w:eastAsia="en-US"/>
    </w:rPr>
  </w:style>
  <w:style w:type="character" w:customStyle="1" w:styleId="Heading8Char">
    <w:name w:val="Heading 8 Char"/>
    <w:link w:val="Heading8"/>
    <w:rsid w:val="00BA3FC1"/>
    <w:rPr>
      <w:rFonts w:ascii="Arial" w:eastAsia="Times New Roman" w:hAnsi="Arial"/>
      <w:i/>
      <w:snapToGrid/>
      <w:sz w:val="22"/>
      <w:lang w:eastAsia="en-US"/>
    </w:rPr>
  </w:style>
  <w:style w:type="character" w:customStyle="1" w:styleId="Heading9Char">
    <w:name w:val="Heading 9 Char"/>
    <w:link w:val="Heading9"/>
    <w:rsid w:val="00BA3FC1"/>
    <w:rPr>
      <w:rFonts w:ascii="Arial" w:eastAsia="Times New Roman" w:hAnsi="Arial"/>
      <w:b/>
      <w:i/>
      <w:snapToGrid/>
      <w:sz w:val="18"/>
      <w:lang w:eastAsia="en-US"/>
    </w:rPr>
  </w:style>
  <w:style w:type="paragraph" w:customStyle="1" w:styleId="Sarakstarindkopa1">
    <w:name w:val="Saraksta rindkopa1"/>
    <w:basedOn w:val="Normal"/>
    <w:uiPriority w:val="34"/>
    <w:qFormat/>
    <w:rsid w:val="00BA3FC1"/>
    <w:pPr>
      <w:ind w:left="720"/>
      <w:contextualSpacing/>
    </w:pPr>
    <w:rPr>
      <w:rFonts w:eastAsia="Times New Roman"/>
    </w:rPr>
  </w:style>
  <w:style w:type="paragraph" w:customStyle="1" w:styleId="ListParagraph1">
    <w:name w:val="List Paragraph1"/>
    <w:basedOn w:val="Normal"/>
    <w:uiPriority w:val="34"/>
    <w:qFormat/>
    <w:rsid w:val="00BA3FC1"/>
    <w:pPr>
      <w:ind w:left="720"/>
      <w:contextualSpacing/>
    </w:pPr>
    <w:rPr>
      <w:rFonts w:eastAsia="Times New Roman"/>
    </w:rPr>
  </w:style>
  <w:style w:type="paragraph" w:styleId="Index1">
    <w:name w:val="index 1"/>
    <w:basedOn w:val="Normal"/>
    <w:next w:val="Normal"/>
    <w:autoRedefine/>
    <w:uiPriority w:val="99"/>
    <w:unhideWhenUsed/>
    <w:rsid w:val="00126AC6"/>
    <w:pPr>
      <w:numPr>
        <w:ilvl w:val="1"/>
        <w:numId w:val="11"/>
      </w:numPr>
      <w:ind w:left="567" w:hanging="567"/>
      <w:jc w:val="both"/>
    </w:pPr>
    <w:rPr>
      <w:rFonts w:ascii="Times New Roman" w:hAnsi="Times New Roman" w:cs="Times New Roman"/>
      <w:color w:val="000000" w:themeColor="text1"/>
      <w:sz w:val="24"/>
    </w:rPr>
  </w:style>
  <w:style w:type="paragraph" w:styleId="Title">
    <w:name w:val="Title"/>
    <w:basedOn w:val="Normal"/>
    <w:link w:val="TitleChar"/>
    <w:uiPriority w:val="99"/>
    <w:qFormat/>
    <w:rsid w:val="00BA3FC1"/>
    <w:pPr>
      <w:jc w:val="center"/>
    </w:pPr>
    <w:rPr>
      <w:rFonts w:ascii="Times New Roman" w:eastAsia="Times New Roman" w:hAnsi="Times New Roman" w:cs="Times New Roman"/>
      <w:b/>
      <w:kern w:val="0"/>
      <w:szCs w:val="20"/>
      <w:lang w:val="x-none" w:eastAsia="x-none"/>
    </w:rPr>
  </w:style>
  <w:style w:type="character" w:customStyle="1" w:styleId="TitleChar">
    <w:name w:val="Title Char"/>
    <w:link w:val="Title"/>
    <w:uiPriority w:val="99"/>
    <w:rsid w:val="00BA3FC1"/>
    <w:rPr>
      <w:rFonts w:eastAsia="Times New Roman"/>
      <w:b/>
      <w:sz w:val="28"/>
    </w:rPr>
  </w:style>
  <w:style w:type="paragraph" w:styleId="Subtitle">
    <w:name w:val="Subtitle"/>
    <w:basedOn w:val="Normal"/>
    <w:link w:val="SubtitleChar"/>
    <w:uiPriority w:val="99"/>
    <w:qFormat/>
    <w:rsid w:val="00BA3FC1"/>
    <w:pPr>
      <w:jc w:val="center"/>
    </w:pPr>
    <w:rPr>
      <w:rFonts w:ascii="Times New Roman" w:eastAsia="Times New Roman" w:hAnsi="Times New Roman" w:cs="Times New Roman"/>
      <w:b/>
      <w:kern w:val="0"/>
      <w:sz w:val="32"/>
      <w:szCs w:val="20"/>
      <w:lang w:val="x-none"/>
    </w:rPr>
  </w:style>
  <w:style w:type="character" w:customStyle="1" w:styleId="SubtitleChar">
    <w:name w:val="Subtitle Char"/>
    <w:link w:val="Subtitle"/>
    <w:uiPriority w:val="99"/>
    <w:rsid w:val="00BA3FC1"/>
    <w:rPr>
      <w:rFonts w:eastAsia="Times New Roman"/>
      <w:b/>
      <w:sz w:val="32"/>
      <w:lang w:eastAsia="en-US"/>
    </w:rPr>
  </w:style>
  <w:style w:type="paragraph" w:styleId="ListParagraph">
    <w:name w:val="List Paragraph"/>
    <w:aliases w:val="H&amp;P List Paragraph,Strip,Colorful List - Accent 12,Normal bullet 2,Bullet list,Saistīto dokumentu saraksts,Syle 1"/>
    <w:basedOn w:val="Normal"/>
    <w:link w:val="ListParagraphChar"/>
    <w:qFormat/>
    <w:rsid w:val="00BA3FC1"/>
    <w:pPr>
      <w:ind w:left="720"/>
      <w:contextualSpacing/>
    </w:pPr>
    <w:rPr>
      <w:rFonts w:eastAsia="Times New Roman" w:cs="Times New Roman"/>
      <w:lang w:eastAsia="x-none"/>
    </w:rPr>
  </w:style>
  <w:style w:type="character" w:customStyle="1" w:styleId="ListParagraphChar">
    <w:name w:val="List Paragraph Char"/>
    <w:aliases w:val="H&amp;P List Paragraph Char,Strip Char,Colorful List - Accent 12 Char,Normal bullet 2 Char,Bullet list Char,Saistīto dokumentu saraksts Char,Syle 1 Char"/>
    <w:link w:val="ListParagraph"/>
    <w:qFormat/>
    <w:rsid w:val="00AD428B"/>
    <w:rPr>
      <w:rFonts w:ascii="Cambria" w:eastAsia="Times New Roman" w:hAnsi="Cambria" w:cs="Cambria"/>
      <w:kern w:val="56"/>
      <w:sz w:val="28"/>
      <w:szCs w:val="24"/>
      <w:lang w:val="lv-LV"/>
    </w:rPr>
  </w:style>
  <w:style w:type="paragraph" w:styleId="TOCHeading">
    <w:name w:val="TOC Heading"/>
    <w:basedOn w:val="Heading1"/>
    <w:next w:val="Normal"/>
    <w:uiPriority w:val="99"/>
    <w:qFormat/>
    <w:rsid w:val="00BA3FC1"/>
    <w:pPr>
      <w:spacing w:line="276" w:lineRule="auto"/>
      <w:outlineLvl w:val="9"/>
    </w:pPr>
    <w:rPr>
      <w:lang w:val="en-US"/>
    </w:rPr>
  </w:style>
  <w:style w:type="paragraph" w:styleId="Footer">
    <w:name w:val="footer"/>
    <w:basedOn w:val="Normal"/>
    <w:link w:val="FooterChar"/>
    <w:uiPriority w:val="99"/>
    <w:rsid w:val="008D74F9"/>
    <w:pPr>
      <w:tabs>
        <w:tab w:val="center" w:pos="4153"/>
        <w:tab w:val="right" w:pos="8306"/>
      </w:tabs>
    </w:pPr>
    <w:rPr>
      <w:rFonts w:cs="Times New Roman"/>
      <w:kern w:val="0"/>
      <w:sz w:val="24"/>
      <w:lang w:val="en-GB"/>
    </w:rPr>
  </w:style>
  <w:style w:type="character" w:customStyle="1" w:styleId="FooterChar">
    <w:name w:val="Footer Char"/>
    <w:link w:val="Footer"/>
    <w:uiPriority w:val="99"/>
    <w:rsid w:val="008D74F9"/>
    <w:rPr>
      <w:rFonts w:ascii="Cambria" w:eastAsia="Cambria" w:hAnsi="Cambria"/>
      <w:sz w:val="24"/>
      <w:szCs w:val="24"/>
      <w:lang w:val="en-GB" w:eastAsia="en-US"/>
    </w:rPr>
  </w:style>
  <w:style w:type="paragraph" w:styleId="BodyText">
    <w:name w:val="Body Text"/>
    <w:aliases w:val="Body Text1, Char,Char,b,uvlaka 3, uvlaka 3,plain,plain Char,b1,uvlaka 31, uvlaka 31,Body Text Char1,Body Text Char Char"/>
    <w:basedOn w:val="Normal"/>
    <w:link w:val="BodyTextChar"/>
    <w:rsid w:val="008D74F9"/>
    <w:pPr>
      <w:widowControl w:val="0"/>
      <w:autoSpaceDE w:val="0"/>
      <w:autoSpaceDN w:val="0"/>
      <w:adjustRightInd w:val="0"/>
      <w:jc w:val="both"/>
    </w:pPr>
    <w:rPr>
      <w:rFonts w:cs="Times New Roman"/>
      <w:kern w:val="0"/>
      <w:szCs w:val="22"/>
      <w:lang w:val="x-none"/>
    </w:rPr>
  </w:style>
  <w:style w:type="character" w:customStyle="1" w:styleId="BodyTextChar">
    <w:name w:val="Body Text Char"/>
    <w:aliases w:val="Body Text1 Char, Char Char,Char Char8,b Char,uvlaka 3 Char, uvlaka 3 Char,plain Char1,plain Char Char,b1 Char,uvlaka 31 Char, uvlaka 31 Char,Body Text Char1 Char,Body Text Char Char Char"/>
    <w:link w:val="BodyText"/>
    <w:rsid w:val="008D74F9"/>
    <w:rPr>
      <w:rFonts w:ascii="Cambria" w:eastAsia="Cambria" w:hAnsi="Cambria"/>
      <w:sz w:val="28"/>
      <w:szCs w:val="22"/>
      <w:lang w:eastAsia="en-US"/>
    </w:rPr>
  </w:style>
  <w:style w:type="paragraph" w:styleId="BodyText2">
    <w:name w:val="Body Text 2"/>
    <w:basedOn w:val="Normal"/>
    <w:link w:val="BodyText2Char"/>
    <w:rsid w:val="008D74F9"/>
    <w:rPr>
      <w:rFonts w:cs="Times New Roman"/>
      <w:kern w:val="0"/>
      <w:sz w:val="20"/>
      <w:lang w:val="en-GB"/>
    </w:rPr>
  </w:style>
  <w:style w:type="character" w:customStyle="1" w:styleId="BodyText2Char">
    <w:name w:val="Body Text 2 Char"/>
    <w:link w:val="BodyText2"/>
    <w:rsid w:val="008D74F9"/>
    <w:rPr>
      <w:rFonts w:ascii="Cambria" w:eastAsia="Cambria" w:hAnsi="Cambria"/>
      <w:szCs w:val="24"/>
      <w:lang w:val="en-GB" w:eastAsia="en-US"/>
    </w:rPr>
  </w:style>
  <w:style w:type="character" w:styleId="PageNumber">
    <w:name w:val="page number"/>
    <w:rsid w:val="008D74F9"/>
  </w:style>
  <w:style w:type="character" w:styleId="Hyperlink">
    <w:name w:val="Hyperlink"/>
    <w:uiPriority w:val="99"/>
    <w:rsid w:val="008D74F9"/>
    <w:rPr>
      <w:color w:val="0000FF"/>
      <w:u w:val="single"/>
    </w:rPr>
  </w:style>
  <w:style w:type="paragraph" w:customStyle="1" w:styleId="Style1">
    <w:name w:val="Style1"/>
    <w:autoRedefine/>
    <w:qFormat/>
    <w:rsid w:val="00180F2D"/>
    <w:pPr>
      <w:numPr>
        <w:ilvl w:val="1"/>
        <w:numId w:val="5"/>
      </w:numPr>
      <w:tabs>
        <w:tab w:val="clear" w:pos="1210"/>
        <w:tab w:val="num" w:pos="567"/>
      </w:tabs>
      <w:suppressAutoHyphens/>
      <w:ind w:left="567" w:hanging="567"/>
      <w:jc w:val="both"/>
    </w:pPr>
    <w:rPr>
      <w:rFonts w:eastAsia="Cambria"/>
      <w:sz w:val="24"/>
      <w:szCs w:val="24"/>
      <w:lang w:eastAsia="en-US"/>
    </w:rPr>
  </w:style>
  <w:style w:type="paragraph" w:customStyle="1" w:styleId="StyleStyle2Justified">
    <w:name w:val="Style Style2 + Justified"/>
    <w:basedOn w:val="Normal"/>
    <w:rsid w:val="008D74F9"/>
    <w:pPr>
      <w:numPr>
        <w:numId w:val="1"/>
      </w:numPr>
      <w:spacing w:before="240" w:after="120"/>
      <w:jc w:val="both"/>
    </w:pPr>
    <w:rPr>
      <w:b/>
      <w:bCs/>
      <w:kern w:val="0"/>
      <w:sz w:val="24"/>
      <w:szCs w:val="20"/>
    </w:rPr>
  </w:style>
  <w:style w:type="paragraph" w:customStyle="1" w:styleId="StyleStyle1Justified">
    <w:name w:val="Style Style1 + Justified"/>
    <w:basedOn w:val="Style1"/>
    <w:rsid w:val="008D74F9"/>
    <w:pPr>
      <w:spacing w:before="40" w:after="40"/>
    </w:pPr>
    <w:rPr>
      <w:szCs w:val="20"/>
    </w:rPr>
  </w:style>
  <w:style w:type="paragraph" w:styleId="Header">
    <w:name w:val="header"/>
    <w:aliases w:val="Header Char Char"/>
    <w:basedOn w:val="Normal"/>
    <w:link w:val="HeaderChar"/>
    <w:rsid w:val="008D74F9"/>
    <w:pPr>
      <w:tabs>
        <w:tab w:val="center" w:pos="4153"/>
        <w:tab w:val="right" w:pos="8306"/>
      </w:tabs>
    </w:pPr>
    <w:rPr>
      <w:rFonts w:cs="Times New Roman"/>
      <w:lang w:val="x-none"/>
    </w:rPr>
  </w:style>
  <w:style w:type="character" w:customStyle="1" w:styleId="HeaderChar">
    <w:name w:val="Header Char"/>
    <w:aliases w:val="Header Char Char Char"/>
    <w:link w:val="Header"/>
    <w:rsid w:val="008D74F9"/>
    <w:rPr>
      <w:rFonts w:ascii="Cambria" w:eastAsia="Cambria" w:hAnsi="Cambria"/>
      <w:kern w:val="56"/>
      <w:sz w:val="28"/>
      <w:szCs w:val="24"/>
      <w:lang w:eastAsia="en-US"/>
    </w:rPr>
  </w:style>
  <w:style w:type="character" w:customStyle="1" w:styleId="Heading31">
    <w:name w:val="Heading 31"/>
    <w:rsid w:val="008D74F9"/>
    <w:rPr>
      <w:rFonts w:ascii="Cambria" w:hAnsi="Cambria"/>
      <w:b/>
      <w:bCs/>
      <w:sz w:val="24"/>
    </w:rPr>
  </w:style>
  <w:style w:type="paragraph" w:customStyle="1" w:styleId="Text1">
    <w:name w:val="Text 1"/>
    <w:basedOn w:val="Normal"/>
    <w:rsid w:val="008D74F9"/>
    <w:pPr>
      <w:spacing w:before="240" w:line="240" w:lineRule="exact"/>
      <w:ind w:left="567"/>
      <w:jc w:val="both"/>
    </w:pPr>
    <w:rPr>
      <w:kern w:val="0"/>
      <w:sz w:val="24"/>
      <w:szCs w:val="20"/>
      <w:lang w:val="en-GB"/>
    </w:rPr>
  </w:style>
  <w:style w:type="paragraph" w:customStyle="1" w:styleId="Style10">
    <w:name w:val="Style 1"/>
    <w:basedOn w:val="Normal"/>
    <w:rsid w:val="008D74F9"/>
    <w:pPr>
      <w:widowControl w:val="0"/>
      <w:autoSpaceDE w:val="0"/>
      <w:autoSpaceDN w:val="0"/>
      <w:adjustRightInd w:val="0"/>
    </w:pPr>
    <w:rPr>
      <w:kern w:val="0"/>
      <w:sz w:val="24"/>
      <w:lang w:eastAsia="lv-LV"/>
    </w:rPr>
  </w:style>
  <w:style w:type="paragraph" w:styleId="BodyTextIndent2">
    <w:name w:val="Body Text Indent 2"/>
    <w:basedOn w:val="Normal"/>
    <w:link w:val="BodyTextIndent2Char"/>
    <w:uiPriority w:val="99"/>
    <w:rsid w:val="008D74F9"/>
    <w:pPr>
      <w:spacing w:after="120" w:line="480" w:lineRule="auto"/>
      <w:ind w:left="283"/>
    </w:pPr>
    <w:rPr>
      <w:rFonts w:cs="Times New Roman"/>
      <w:lang w:val="x-none"/>
    </w:rPr>
  </w:style>
  <w:style w:type="character" w:customStyle="1" w:styleId="BodyTextIndent2Char">
    <w:name w:val="Body Text Indent 2 Char"/>
    <w:link w:val="BodyTextIndent2"/>
    <w:uiPriority w:val="99"/>
    <w:rsid w:val="008D74F9"/>
    <w:rPr>
      <w:rFonts w:ascii="Cambria" w:eastAsia="Cambria" w:hAnsi="Cambria"/>
      <w:kern w:val="56"/>
      <w:sz w:val="28"/>
      <w:szCs w:val="24"/>
      <w:lang w:eastAsia="en-US"/>
    </w:rPr>
  </w:style>
  <w:style w:type="paragraph" w:styleId="BodyTextIndent3">
    <w:name w:val="Body Text Indent 3"/>
    <w:basedOn w:val="Normal"/>
    <w:link w:val="BodyTextIndent3Char"/>
    <w:rsid w:val="008D74F9"/>
    <w:pPr>
      <w:spacing w:after="120"/>
      <w:ind w:left="283"/>
    </w:pPr>
    <w:rPr>
      <w:rFonts w:cs="Times New Roman"/>
      <w:sz w:val="16"/>
      <w:szCs w:val="16"/>
      <w:lang w:val="x-none"/>
    </w:rPr>
  </w:style>
  <w:style w:type="character" w:customStyle="1" w:styleId="BodyTextIndent3Char">
    <w:name w:val="Body Text Indent 3 Char"/>
    <w:link w:val="BodyTextIndent3"/>
    <w:rsid w:val="008D74F9"/>
    <w:rPr>
      <w:rFonts w:ascii="Cambria" w:eastAsia="Cambria" w:hAnsi="Cambria"/>
      <w:kern w:val="56"/>
      <w:sz w:val="16"/>
      <w:szCs w:val="16"/>
      <w:lang w:eastAsia="en-US"/>
    </w:rPr>
  </w:style>
  <w:style w:type="paragraph" w:customStyle="1" w:styleId="Punkts">
    <w:name w:val="Punkts"/>
    <w:basedOn w:val="Normal"/>
    <w:next w:val="Apakpunkts"/>
    <w:rsid w:val="008D74F9"/>
    <w:pPr>
      <w:numPr>
        <w:numId w:val="4"/>
      </w:numPr>
    </w:pPr>
    <w:rPr>
      <w:b/>
      <w:kern w:val="0"/>
      <w:sz w:val="20"/>
      <w:lang w:eastAsia="lv-LV"/>
    </w:rPr>
  </w:style>
  <w:style w:type="paragraph" w:customStyle="1" w:styleId="Apakpunkts">
    <w:name w:val="Apakšpunkts"/>
    <w:basedOn w:val="Normal"/>
    <w:link w:val="ApakpunktsChar"/>
    <w:rsid w:val="008D74F9"/>
    <w:pPr>
      <w:tabs>
        <w:tab w:val="num" w:pos="851"/>
      </w:tabs>
      <w:ind w:left="851" w:hanging="851"/>
    </w:pPr>
    <w:rPr>
      <w:rFonts w:cs="Times New Roman"/>
      <w:b/>
      <w:kern w:val="0"/>
      <w:sz w:val="20"/>
      <w:lang w:val="x-none" w:eastAsia="x-none"/>
    </w:rPr>
  </w:style>
  <w:style w:type="character" w:customStyle="1" w:styleId="ApakpunktsChar">
    <w:name w:val="Apakšpunkts Char"/>
    <w:link w:val="Apakpunkts"/>
    <w:rsid w:val="008D74F9"/>
    <w:rPr>
      <w:rFonts w:ascii="Cambria" w:eastAsia="Cambria" w:hAnsi="Cambria"/>
      <w:b/>
      <w:szCs w:val="24"/>
      <w:lang w:val="x-none" w:eastAsia="x-none"/>
    </w:rPr>
  </w:style>
  <w:style w:type="paragraph" w:customStyle="1" w:styleId="Paragrfs">
    <w:name w:val="Paragrāfs"/>
    <w:basedOn w:val="Normal"/>
    <w:next w:val="Normal"/>
    <w:uiPriority w:val="99"/>
    <w:rsid w:val="008D74F9"/>
    <w:pPr>
      <w:numPr>
        <w:ilvl w:val="2"/>
        <w:numId w:val="4"/>
      </w:numPr>
      <w:jc w:val="both"/>
    </w:pPr>
    <w:rPr>
      <w:kern w:val="0"/>
      <w:sz w:val="20"/>
      <w:lang w:eastAsia="lv-LV"/>
    </w:rPr>
  </w:style>
  <w:style w:type="character" w:customStyle="1" w:styleId="apple-style-span">
    <w:name w:val="apple-style-span"/>
    <w:rsid w:val="008D74F9"/>
  </w:style>
  <w:style w:type="paragraph" w:styleId="BodyText3">
    <w:name w:val="Body Text 3"/>
    <w:basedOn w:val="Normal"/>
    <w:link w:val="BodyText3Char"/>
    <w:unhideWhenUsed/>
    <w:rsid w:val="008D74F9"/>
    <w:pPr>
      <w:spacing w:after="120"/>
    </w:pPr>
    <w:rPr>
      <w:rFonts w:cs="Times New Roman"/>
      <w:sz w:val="16"/>
      <w:szCs w:val="16"/>
      <w:lang w:val="x-none"/>
    </w:rPr>
  </w:style>
  <w:style w:type="character" w:customStyle="1" w:styleId="BodyText3Char">
    <w:name w:val="Body Text 3 Char"/>
    <w:link w:val="BodyText3"/>
    <w:rsid w:val="008D74F9"/>
    <w:rPr>
      <w:rFonts w:ascii="Cambria" w:eastAsia="Cambria" w:hAnsi="Cambria" w:cs="Cambria"/>
      <w:kern w:val="56"/>
      <w:sz w:val="16"/>
      <w:szCs w:val="16"/>
      <w:lang w:eastAsia="en-US"/>
    </w:rPr>
  </w:style>
  <w:style w:type="paragraph" w:styleId="NormalWeb">
    <w:name w:val="Normal (Web)"/>
    <w:basedOn w:val="Normal"/>
    <w:uiPriority w:val="99"/>
    <w:rsid w:val="008D74F9"/>
    <w:pPr>
      <w:spacing w:before="100" w:beforeAutospacing="1" w:after="100" w:afterAutospacing="1"/>
    </w:pPr>
    <w:rPr>
      <w:kern w:val="0"/>
      <w:sz w:val="24"/>
      <w:lang w:val="en-GB"/>
    </w:rPr>
  </w:style>
  <w:style w:type="character" w:styleId="CommentReference">
    <w:name w:val="annotation reference"/>
    <w:unhideWhenUsed/>
    <w:rsid w:val="00A30CDC"/>
    <w:rPr>
      <w:sz w:val="16"/>
      <w:szCs w:val="16"/>
    </w:rPr>
  </w:style>
  <w:style w:type="paragraph" w:styleId="CommentText">
    <w:name w:val="annotation text"/>
    <w:basedOn w:val="Normal"/>
    <w:link w:val="CommentTextChar"/>
    <w:uiPriority w:val="99"/>
    <w:unhideWhenUsed/>
    <w:rsid w:val="00A30CDC"/>
    <w:rPr>
      <w:rFonts w:cs="Times New Roman"/>
      <w:sz w:val="20"/>
      <w:szCs w:val="20"/>
      <w:lang w:val="x-none"/>
    </w:rPr>
  </w:style>
  <w:style w:type="character" w:customStyle="1" w:styleId="CommentTextChar">
    <w:name w:val="Comment Text Char"/>
    <w:link w:val="CommentText"/>
    <w:uiPriority w:val="99"/>
    <w:rsid w:val="00A30CDC"/>
    <w:rPr>
      <w:rFonts w:ascii="Cambria" w:eastAsia="Cambria" w:hAnsi="Cambria" w:cs="Cambria"/>
      <w:kern w:val="56"/>
      <w:lang w:eastAsia="en-US"/>
    </w:rPr>
  </w:style>
  <w:style w:type="paragraph" w:styleId="CommentSubject">
    <w:name w:val="annotation subject"/>
    <w:basedOn w:val="CommentText"/>
    <w:next w:val="CommentText"/>
    <w:link w:val="CommentSubjectChar"/>
    <w:unhideWhenUsed/>
    <w:rsid w:val="00A30CDC"/>
    <w:rPr>
      <w:b/>
      <w:bCs/>
    </w:rPr>
  </w:style>
  <w:style w:type="character" w:customStyle="1" w:styleId="CommentSubjectChar">
    <w:name w:val="Comment Subject Char"/>
    <w:link w:val="CommentSubject"/>
    <w:rsid w:val="00A30CDC"/>
    <w:rPr>
      <w:rFonts w:ascii="Cambria" w:eastAsia="Cambria" w:hAnsi="Cambria" w:cs="Cambria"/>
      <w:b/>
      <w:bCs/>
      <w:kern w:val="56"/>
      <w:lang w:eastAsia="en-US"/>
    </w:rPr>
  </w:style>
  <w:style w:type="paragraph" w:styleId="BalloonText">
    <w:name w:val="Balloon Text"/>
    <w:basedOn w:val="Normal"/>
    <w:link w:val="BalloonTextChar"/>
    <w:unhideWhenUsed/>
    <w:rsid w:val="00A30CDC"/>
    <w:rPr>
      <w:rFonts w:ascii="Tahoma" w:hAnsi="Tahoma" w:cs="Times New Roman"/>
      <w:sz w:val="16"/>
      <w:szCs w:val="16"/>
      <w:lang w:val="x-none"/>
    </w:rPr>
  </w:style>
  <w:style w:type="character" w:customStyle="1" w:styleId="BalloonTextChar">
    <w:name w:val="Balloon Text Char"/>
    <w:link w:val="BalloonText"/>
    <w:rsid w:val="00A30CDC"/>
    <w:rPr>
      <w:rFonts w:ascii="Tahoma" w:eastAsia="Cambria" w:hAnsi="Tahoma" w:cs="Tahoma"/>
      <w:kern w:val="56"/>
      <w:sz w:val="16"/>
      <w:szCs w:val="16"/>
      <w:lang w:eastAsia="en-US"/>
    </w:rPr>
  </w:style>
  <w:style w:type="paragraph" w:styleId="PlainText">
    <w:name w:val="Plain Text"/>
    <w:basedOn w:val="Normal"/>
    <w:link w:val="PlainTextChar"/>
    <w:unhideWhenUsed/>
    <w:rsid w:val="00A96EAD"/>
    <w:rPr>
      <w:rFonts w:ascii="Consolas" w:eastAsia="Calibri" w:hAnsi="Consolas" w:cs="Times New Roman"/>
      <w:kern w:val="0"/>
      <w:sz w:val="21"/>
      <w:szCs w:val="21"/>
      <w:lang w:val="x-none"/>
    </w:rPr>
  </w:style>
  <w:style w:type="character" w:customStyle="1" w:styleId="PlainTextChar">
    <w:name w:val="Plain Text Char"/>
    <w:link w:val="PlainText"/>
    <w:rsid w:val="00A96EAD"/>
    <w:rPr>
      <w:rFonts w:ascii="Consolas" w:hAnsi="Consolas" w:cs="Consolas"/>
      <w:sz w:val="21"/>
      <w:szCs w:val="21"/>
      <w:lang w:eastAsia="en-US"/>
    </w:rPr>
  </w:style>
  <w:style w:type="character" w:customStyle="1" w:styleId="c2">
    <w:name w:val="c2"/>
    <w:rsid w:val="00B32C72"/>
  </w:style>
  <w:style w:type="paragraph" w:customStyle="1" w:styleId="Textbody">
    <w:name w:val="Text body"/>
    <w:basedOn w:val="Normal"/>
    <w:uiPriority w:val="99"/>
    <w:rsid w:val="00AD428B"/>
    <w:pPr>
      <w:tabs>
        <w:tab w:val="left" w:pos="709"/>
      </w:tabs>
      <w:suppressAutoHyphens/>
      <w:jc w:val="both"/>
    </w:pPr>
    <w:rPr>
      <w:rFonts w:ascii="Times New Roman" w:eastAsia="Times New Roman" w:hAnsi="Times New Roman" w:cs="Times New Roman"/>
      <w:color w:val="000000"/>
      <w:kern w:val="0"/>
      <w:sz w:val="24"/>
    </w:rPr>
  </w:style>
  <w:style w:type="paragraph" w:styleId="BodyTextIndent">
    <w:name w:val="Body Text Indent"/>
    <w:basedOn w:val="Normal"/>
    <w:link w:val="BodyTextIndentChar"/>
    <w:rsid w:val="00724576"/>
    <w:pPr>
      <w:spacing w:after="120"/>
      <w:ind w:left="283"/>
    </w:pPr>
    <w:rPr>
      <w:rFonts w:cs="Times New Roman"/>
      <w:lang w:val="x-none" w:eastAsia="x-none"/>
    </w:rPr>
  </w:style>
  <w:style w:type="character" w:customStyle="1" w:styleId="BodyTextIndentChar">
    <w:name w:val="Body Text Indent Char"/>
    <w:link w:val="BodyTextIndent"/>
    <w:rsid w:val="00724576"/>
    <w:rPr>
      <w:rFonts w:ascii="Cambria" w:eastAsia="Cambria" w:hAnsi="Cambria"/>
      <w:kern w:val="56"/>
      <w:sz w:val="28"/>
      <w:szCs w:val="24"/>
    </w:rPr>
  </w:style>
  <w:style w:type="paragraph" w:customStyle="1" w:styleId="RakstzRakstz4">
    <w:name w:val="Rakstz. Rakstz.4"/>
    <w:basedOn w:val="Normal"/>
    <w:rsid w:val="00D53B87"/>
    <w:pPr>
      <w:spacing w:after="160" w:line="240" w:lineRule="exact"/>
    </w:pPr>
    <w:rPr>
      <w:rFonts w:ascii="Tahoma" w:eastAsia="Times New Roman" w:hAnsi="Tahoma" w:cs="Times New Roman"/>
      <w:kern w:val="0"/>
      <w:sz w:val="20"/>
      <w:szCs w:val="20"/>
      <w:lang w:val="en-US"/>
    </w:rPr>
  </w:style>
  <w:style w:type="paragraph" w:customStyle="1" w:styleId="naisf">
    <w:name w:val="naisf"/>
    <w:basedOn w:val="Normal"/>
    <w:link w:val="naisfChar"/>
    <w:rsid w:val="00D53B87"/>
    <w:pPr>
      <w:spacing w:before="100" w:after="100"/>
      <w:jc w:val="both"/>
    </w:pPr>
    <w:rPr>
      <w:rFonts w:ascii="Times New Roman" w:eastAsia="Times New Roman" w:hAnsi="Times New Roman" w:cs="Times New Roman"/>
      <w:kern w:val="0"/>
      <w:sz w:val="24"/>
      <w:szCs w:val="20"/>
      <w:lang w:val="en-GB"/>
    </w:rPr>
  </w:style>
  <w:style w:type="character" w:customStyle="1" w:styleId="naisfChar">
    <w:name w:val="naisf Char"/>
    <w:link w:val="naisf"/>
    <w:locked/>
    <w:rsid w:val="00D53B87"/>
    <w:rPr>
      <w:rFonts w:eastAsia="Times New Roman"/>
      <w:sz w:val="24"/>
      <w:lang w:val="en-GB" w:eastAsia="en-US"/>
    </w:rPr>
  </w:style>
  <w:style w:type="character" w:customStyle="1" w:styleId="c3">
    <w:name w:val="c3"/>
    <w:basedOn w:val="DefaultParagraphFont"/>
    <w:rsid w:val="007D130D"/>
  </w:style>
  <w:style w:type="character" w:customStyle="1" w:styleId="c1">
    <w:name w:val="c1"/>
    <w:basedOn w:val="DefaultParagraphFont"/>
    <w:rsid w:val="007D130D"/>
  </w:style>
  <w:style w:type="paragraph" w:customStyle="1" w:styleId="tv213">
    <w:name w:val="tv213"/>
    <w:basedOn w:val="Normal"/>
    <w:rsid w:val="00AE7394"/>
    <w:pPr>
      <w:spacing w:before="100" w:beforeAutospacing="1" w:after="100" w:afterAutospacing="1"/>
    </w:pPr>
    <w:rPr>
      <w:rFonts w:ascii="Times New Roman" w:eastAsia="Times New Roman" w:hAnsi="Times New Roman" w:cs="Times New Roman"/>
      <w:kern w:val="0"/>
      <w:sz w:val="24"/>
      <w:lang w:eastAsia="lv-LV"/>
    </w:rPr>
  </w:style>
  <w:style w:type="table" w:styleId="TableGrid">
    <w:name w:val="Table Grid"/>
    <w:basedOn w:val="TableNormal"/>
    <w:uiPriority w:val="59"/>
    <w:rsid w:val="004A236D"/>
    <w:rPr>
      <w:rFonts w:ascii="Calibri" w:hAnsi="Calibri" w:cs="Microsoft Himalay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4A236D"/>
  </w:style>
  <w:style w:type="paragraph" w:customStyle="1" w:styleId="Numeracija">
    <w:name w:val="Numeracija"/>
    <w:basedOn w:val="Normal"/>
    <w:uiPriority w:val="99"/>
    <w:rsid w:val="004A236D"/>
    <w:pPr>
      <w:ind w:left="360" w:hanging="360"/>
      <w:jc w:val="both"/>
    </w:pPr>
    <w:rPr>
      <w:rFonts w:ascii="Times New Roman" w:eastAsia="Times New Roman" w:hAnsi="Times New Roman" w:cs="Times New Roman"/>
      <w:kern w:val="0"/>
      <w:sz w:val="26"/>
    </w:rPr>
  </w:style>
  <w:style w:type="paragraph" w:customStyle="1" w:styleId="TableContents">
    <w:name w:val="Table Contents"/>
    <w:basedOn w:val="Normal"/>
    <w:rsid w:val="00F80083"/>
    <w:pPr>
      <w:widowControl w:val="0"/>
      <w:suppressLineNumbers/>
      <w:suppressAutoHyphens/>
    </w:pPr>
    <w:rPr>
      <w:rFonts w:ascii="Times New Roman" w:eastAsia="Lucida Sans Unicode" w:hAnsi="Times New Roman" w:cs="Times New Roman"/>
      <w:kern w:val="2"/>
      <w:sz w:val="24"/>
      <w:lang w:eastAsia="ar-SA"/>
    </w:rPr>
  </w:style>
  <w:style w:type="paragraph" w:customStyle="1" w:styleId="TableParagraph">
    <w:name w:val="Table Paragraph"/>
    <w:basedOn w:val="Normal"/>
    <w:uiPriority w:val="1"/>
    <w:qFormat/>
    <w:rsid w:val="00F80083"/>
    <w:pPr>
      <w:widowControl w:val="0"/>
    </w:pPr>
    <w:rPr>
      <w:rFonts w:ascii="Calibri" w:eastAsia="Calibri" w:hAnsi="Calibri" w:cs="Times New Roman"/>
      <w:kern w:val="0"/>
      <w:sz w:val="22"/>
      <w:szCs w:val="22"/>
      <w:lang w:val="en-US"/>
    </w:rPr>
  </w:style>
  <w:style w:type="paragraph" w:customStyle="1" w:styleId="WW-Default">
    <w:name w:val="WW-Default"/>
    <w:rsid w:val="00F80083"/>
    <w:pPr>
      <w:widowControl w:val="0"/>
      <w:suppressAutoHyphens/>
      <w:autoSpaceDE w:val="0"/>
    </w:pPr>
    <w:rPr>
      <w:rFonts w:eastAsia="Arial"/>
      <w:noProof/>
      <w:kern w:val="2"/>
      <w:sz w:val="24"/>
      <w:szCs w:val="24"/>
      <w:lang w:val="en-US" w:eastAsia="en-US"/>
    </w:rPr>
  </w:style>
  <w:style w:type="character" w:customStyle="1" w:styleId="c5">
    <w:name w:val="c5"/>
    <w:rsid w:val="00E27555"/>
  </w:style>
  <w:style w:type="character" w:customStyle="1" w:styleId="CharChar5">
    <w:name w:val="Char Char5"/>
    <w:rsid w:val="00EE6A73"/>
    <w:rPr>
      <w:rFonts w:ascii="Arial" w:hAnsi="Arial"/>
      <w:color w:val="17365D"/>
      <w:spacing w:val="5"/>
      <w:kern w:val="28"/>
      <w:sz w:val="52"/>
      <w:szCs w:val="52"/>
      <w:lang w:val="lv-LV" w:eastAsia="en-US" w:bidi="ar-SA"/>
    </w:rPr>
  </w:style>
  <w:style w:type="paragraph" w:customStyle="1" w:styleId="a">
    <w:name w:val="Без интервала"/>
    <w:uiPriority w:val="99"/>
    <w:qFormat/>
    <w:rsid w:val="00EE6A73"/>
    <w:pPr>
      <w:spacing w:line="360" w:lineRule="auto"/>
      <w:ind w:left="357" w:hanging="357"/>
      <w:jc w:val="both"/>
    </w:pPr>
    <w:rPr>
      <w:rFonts w:eastAsia="MS Mincho"/>
      <w:sz w:val="24"/>
      <w:szCs w:val="22"/>
      <w:lang w:eastAsia="en-US"/>
    </w:rPr>
  </w:style>
  <w:style w:type="paragraph" w:customStyle="1" w:styleId="a0">
    <w:name w:val="Абзац списка"/>
    <w:basedOn w:val="Normal"/>
    <w:uiPriority w:val="99"/>
    <w:qFormat/>
    <w:rsid w:val="00EE6A73"/>
    <w:pPr>
      <w:spacing w:line="360" w:lineRule="auto"/>
      <w:ind w:left="720" w:hanging="357"/>
      <w:contextualSpacing/>
      <w:jc w:val="both"/>
    </w:pPr>
    <w:rPr>
      <w:rFonts w:ascii="Times New Roman" w:eastAsia="MS Mincho" w:hAnsi="Times New Roman" w:cs="Times New Roman"/>
      <w:kern w:val="0"/>
      <w:sz w:val="24"/>
      <w:szCs w:val="22"/>
    </w:rPr>
  </w:style>
  <w:style w:type="character" w:customStyle="1" w:styleId="CharChar7">
    <w:name w:val="Char Char7"/>
    <w:rsid w:val="00EE6A73"/>
    <w:rPr>
      <w:b/>
      <w:bCs/>
      <w:i/>
      <w:sz w:val="28"/>
      <w:szCs w:val="28"/>
      <w:lang w:eastAsia="en-US"/>
    </w:rPr>
  </w:style>
  <w:style w:type="paragraph" w:styleId="Caption">
    <w:name w:val="caption"/>
    <w:basedOn w:val="Normal"/>
    <w:next w:val="Normal"/>
    <w:uiPriority w:val="99"/>
    <w:qFormat/>
    <w:rsid w:val="00EE6A73"/>
    <w:pPr>
      <w:spacing w:after="200"/>
      <w:ind w:left="357" w:hanging="357"/>
      <w:jc w:val="both"/>
    </w:pPr>
    <w:rPr>
      <w:rFonts w:ascii="Times New Roman" w:eastAsia="MS Mincho" w:hAnsi="Times New Roman" w:cs="Times New Roman"/>
      <w:b/>
      <w:bCs/>
      <w:color w:val="4F81BD"/>
      <w:kern w:val="0"/>
      <w:sz w:val="18"/>
      <w:szCs w:val="18"/>
    </w:rPr>
  </w:style>
  <w:style w:type="character" w:styleId="Emphasis">
    <w:name w:val="Emphasis"/>
    <w:qFormat/>
    <w:rsid w:val="00EE6A73"/>
    <w:rPr>
      <w:i/>
      <w:iCs/>
    </w:rPr>
  </w:style>
  <w:style w:type="character" w:customStyle="1" w:styleId="a1">
    <w:name w:val="Слабое выделение"/>
    <w:qFormat/>
    <w:rsid w:val="00EE6A73"/>
    <w:rPr>
      <w:rFonts w:eastAsia="Times New Roman" w:cs="Times New Roman"/>
      <w:bCs w:val="0"/>
      <w:i/>
      <w:iCs/>
      <w:color w:val="808080"/>
      <w:szCs w:val="22"/>
      <w:lang w:val="en-US"/>
    </w:rPr>
  </w:style>
  <w:style w:type="paragraph" w:customStyle="1" w:styleId="DecimalAligned">
    <w:name w:val="Decimal Aligned"/>
    <w:basedOn w:val="Normal"/>
    <w:uiPriority w:val="99"/>
    <w:qFormat/>
    <w:rsid w:val="00EE6A73"/>
    <w:pPr>
      <w:tabs>
        <w:tab w:val="decimal" w:pos="360"/>
      </w:tabs>
      <w:spacing w:after="200" w:line="276" w:lineRule="auto"/>
      <w:ind w:left="357" w:hanging="357"/>
    </w:pPr>
    <w:rPr>
      <w:rFonts w:ascii="Times New Roman" w:eastAsia="MS Mincho" w:hAnsi="Times New Roman" w:cs="Times New Roman"/>
      <w:kern w:val="0"/>
      <w:sz w:val="22"/>
      <w:szCs w:val="22"/>
      <w:lang w:val="en-US"/>
    </w:rPr>
  </w:style>
  <w:style w:type="character" w:customStyle="1" w:styleId="CharChar4">
    <w:name w:val="Char Char4"/>
    <w:rsid w:val="00EE6A73"/>
    <w:rPr>
      <w:sz w:val="24"/>
      <w:szCs w:val="24"/>
      <w:lang w:val="lv-LV" w:eastAsia="en-US" w:bidi="ar-SA"/>
    </w:rPr>
  </w:style>
  <w:style w:type="character" w:customStyle="1" w:styleId="CharChar3">
    <w:name w:val="Char Char3"/>
    <w:rsid w:val="00EE6A73"/>
    <w:rPr>
      <w:sz w:val="24"/>
      <w:szCs w:val="24"/>
      <w:lang w:val="lv-LV" w:eastAsia="en-US" w:bidi="ar-SA"/>
    </w:rPr>
  </w:style>
  <w:style w:type="paragraph" w:customStyle="1" w:styleId="Default">
    <w:name w:val="Default"/>
    <w:link w:val="DefaultChar"/>
    <w:rsid w:val="00EE6A73"/>
    <w:pPr>
      <w:autoSpaceDE w:val="0"/>
      <w:autoSpaceDN w:val="0"/>
      <w:adjustRightInd w:val="0"/>
    </w:pPr>
    <w:rPr>
      <w:rFonts w:eastAsia="MS Mincho"/>
      <w:color w:val="000000"/>
      <w:sz w:val="24"/>
      <w:szCs w:val="24"/>
      <w:lang w:val="en-US" w:eastAsia="en-US"/>
    </w:rPr>
  </w:style>
  <w:style w:type="paragraph" w:styleId="ListBullet2">
    <w:name w:val="List Bullet 2"/>
    <w:basedOn w:val="Normal"/>
    <w:uiPriority w:val="99"/>
    <w:rsid w:val="00EE6A73"/>
    <w:pPr>
      <w:tabs>
        <w:tab w:val="num" w:pos="720"/>
      </w:tabs>
      <w:ind w:left="720" w:hanging="360"/>
    </w:pPr>
    <w:rPr>
      <w:rFonts w:ascii="Times New Roman" w:eastAsia="MS Mincho" w:hAnsi="Times New Roman" w:cs="Times New Roman"/>
      <w:kern w:val="0"/>
      <w:sz w:val="20"/>
      <w:szCs w:val="20"/>
      <w:lang w:val="en-US"/>
    </w:rPr>
  </w:style>
  <w:style w:type="character" w:customStyle="1" w:styleId="PageNumber1">
    <w:name w:val="Page Number1"/>
    <w:rsid w:val="00EE6A73"/>
  </w:style>
  <w:style w:type="paragraph" w:customStyle="1" w:styleId="Sarakstarindkopa2">
    <w:name w:val="Saraksta rindkopa2"/>
    <w:basedOn w:val="Normal"/>
    <w:uiPriority w:val="99"/>
    <w:qFormat/>
    <w:rsid w:val="00EE6A73"/>
    <w:pPr>
      <w:ind w:left="720"/>
      <w:contextualSpacing/>
    </w:pPr>
    <w:rPr>
      <w:rFonts w:ascii="Times New Roman" w:eastAsia="MS Mincho" w:hAnsi="Times New Roman" w:cs="Times New Roman"/>
      <w:kern w:val="0"/>
      <w:sz w:val="24"/>
      <w:lang w:eastAsia="lv-LV"/>
    </w:rPr>
  </w:style>
  <w:style w:type="character" w:customStyle="1" w:styleId="CharChar6">
    <w:name w:val="Char Char6"/>
    <w:rsid w:val="00EE6A73"/>
    <w:rPr>
      <w:rFonts w:ascii="Cambria" w:eastAsia="Times New Roman" w:hAnsi="Cambria" w:cs="Times New Roman"/>
      <w:b/>
      <w:bCs/>
      <w:i/>
      <w:iCs/>
      <w:sz w:val="28"/>
      <w:szCs w:val="28"/>
    </w:rPr>
  </w:style>
  <w:style w:type="character" w:customStyle="1" w:styleId="CharChar2">
    <w:name w:val="Char Char2"/>
    <w:rsid w:val="00EE6A73"/>
    <w:rPr>
      <w:rFonts w:ascii="Tahoma" w:hAnsi="Tahoma" w:cs="Tahoma"/>
      <w:sz w:val="16"/>
      <w:szCs w:val="16"/>
    </w:rPr>
  </w:style>
  <w:style w:type="paragraph" w:customStyle="1" w:styleId="a2">
    <w:name w:val="Рецензия"/>
    <w:hidden/>
    <w:uiPriority w:val="99"/>
    <w:semiHidden/>
    <w:rsid w:val="00EE6A73"/>
    <w:rPr>
      <w:rFonts w:eastAsia="MS Mincho"/>
      <w:sz w:val="24"/>
      <w:szCs w:val="24"/>
    </w:rPr>
  </w:style>
  <w:style w:type="character" w:styleId="Strong">
    <w:name w:val="Strong"/>
    <w:qFormat/>
    <w:rsid w:val="00EE6A73"/>
    <w:rPr>
      <w:b/>
      <w:bCs/>
    </w:rPr>
  </w:style>
  <w:style w:type="character" w:customStyle="1" w:styleId="pagetext1">
    <w:name w:val="pagetext1"/>
    <w:uiPriority w:val="99"/>
    <w:rsid w:val="00EE6A73"/>
  </w:style>
  <w:style w:type="paragraph" w:customStyle="1" w:styleId="bodytext0">
    <w:name w:val="bodytext"/>
    <w:basedOn w:val="Normal"/>
    <w:uiPriority w:val="99"/>
    <w:rsid w:val="00EE6A73"/>
    <w:pPr>
      <w:spacing w:before="100" w:beforeAutospacing="1" w:after="100" w:afterAutospacing="1"/>
    </w:pPr>
    <w:rPr>
      <w:rFonts w:ascii="Times New Roman" w:eastAsia="Times New Roman" w:hAnsi="Times New Roman" w:cs="Times New Roman"/>
      <w:kern w:val="0"/>
      <w:sz w:val="24"/>
      <w:lang w:val="ru-RU" w:eastAsia="ru-RU"/>
    </w:rPr>
  </w:style>
  <w:style w:type="paragraph" w:styleId="FootnoteText">
    <w:name w:val="footnote text"/>
    <w:aliases w:val="Footnote,Fußnote"/>
    <w:basedOn w:val="Normal"/>
    <w:link w:val="FootnoteTextChar"/>
    <w:rsid w:val="00EE6A73"/>
    <w:rPr>
      <w:rFonts w:ascii="Times New Roman" w:eastAsia="Times New Roman" w:hAnsi="Times New Roman" w:cs="Times New Roman"/>
      <w:kern w:val="0"/>
      <w:sz w:val="20"/>
      <w:szCs w:val="20"/>
      <w:lang w:val="ru-RU"/>
    </w:rPr>
  </w:style>
  <w:style w:type="character" w:customStyle="1" w:styleId="FootnoteTextChar">
    <w:name w:val="Footnote Text Char"/>
    <w:aliases w:val="Footnote Char,Fußnote Char"/>
    <w:link w:val="FootnoteText"/>
    <w:rsid w:val="00EE6A73"/>
    <w:rPr>
      <w:rFonts w:eastAsia="Times New Roman"/>
      <w:lang w:val="ru-RU" w:eastAsia="en-US"/>
    </w:rPr>
  </w:style>
  <w:style w:type="character" w:customStyle="1" w:styleId="CharChar1">
    <w:name w:val="Char Char1"/>
    <w:rsid w:val="00EE6A73"/>
    <w:rPr>
      <w:rFonts w:eastAsia="Times New Roman"/>
      <w:lang w:val="ru-RU" w:eastAsia="en-US"/>
    </w:rPr>
  </w:style>
  <w:style w:type="character" w:styleId="FootnoteReference">
    <w:name w:val="footnote reference"/>
    <w:aliases w:val="Footnote symbol,Footnote Reference Number"/>
    <w:uiPriority w:val="99"/>
    <w:semiHidden/>
    <w:rsid w:val="00EE6A73"/>
    <w:rPr>
      <w:rFonts w:cs="Arial"/>
      <w:bCs/>
      <w:kern w:val="32"/>
      <w:sz w:val="24"/>
      <w:szCs w:val="32"/>
      <w:vertAlign w:val="superscript"/>
      <w:lang w:val="pl-PL" w:eastAsia="pl-PL" w:bidi="ar-SA"/>
    </w:rPr>
  </w:style>
  <w:style w:type="character" w:customStyle="1" w:styleId="CharChar">
    <w:name w:val="Char Char"/>
    <w:rsid w:val="00EE6A73"/>
    <w:rPr>
      <w:rFonts w:eastAsia="Times New Roman"/>
      <w:sz w:val="24"/>
      <w:szCs w:val="24"/>
      <w:lang w:eastAsia="en-US"/>
    </w:rPr>
  </w:style>
  <w:style w:type="character" w:customStyle="1" w:styleId="hps">
    <w:name w:val="hps"/>
    <w:rsid w:val="00EE6A73"/>
  </w:style>
  <w:style w:type="character" w:styleId="SubtleEmphasis">
    <w:name w:val="Subtle Emphasis"/>
    <w:qFormat/>
    <w:rsid w:val="00EE6A73"/>
    <w:rPr>
      <w:rFonts w:eastAsia="Times New Roman" w:cs="Times New Roman"/>
      <w:bCs w:val="0"/>
      <w:i/>
      <w:iCs/>
      <w:color w:val="808080"/>
      <w:szCs w:val="22"/>
      <w:lang w:val="en-US"/>
    </w:rPr>
  </w:style>
  <w:style w:type="character" w:customStyle="1" w:styleId="FontStyle30">
    <w:name w:val="Font Style30"/>
    <w:uiPriority w:val="99"/>
    <w:rsid w:val="00EE6A73"/>
    <w:rPr>
      <w:rFonts w:ascii="Times New Roman" w:hAnsi="Times New Roman" w:cs="Times New Roman" w:hint="default"/>
      <w:sz w:val="22"/>
      <w:szCs w:val="22"/>
    </w:rPr>
  </w:style>
  <w:style w:type="character" w:customStyle="1" w:styleId="Bodytext1">
    <w:name w:val="Body text_"/>
    <w:link w:val="BodyText30"/>
    <w:rsid w:val="00EE6A73"/>
    <w:rPr>
      <w:rFonts w:eastAsia="Times New Roman"/>
      <w:sz w:val="23"/>
      <w:szCs w:val="23"/>
      <w:shd w:val="clear" w:color="auto" w:fill="FFFFFF"/>
    </w:rPr>
  </w:style>
  <w:style w:type="paragraph" w:customStyle="1" w:styleId="BodyText30">
    <w:name w:val="Body Text3"/>
    <w:basedOn w:val="Normal"/>
    <w:link w:val="Bodytext1"/>
    <w:rsid w:val="00EE6A73"/>
    <w:pPr>
      <w:widowControl w:val="0"/>
      <w:shd w:val="clear" w:color="auto" w:fill="FFFFFF"/>
      <w:spacing w:line="0" w:lineRule="atLeast"/>
      <w:ind w:hanging="860"/>
      <w:jc w:val="right"/>
    </w:pPr>
    <w:rPr>
      <w:rFonts w:ascii="Times New Roman" w:eastAsia="Times New Roman" w:hAnsi="Times New Roman" w:cs="Times New Roman"/>
      <w:kern w:val="0"/>
      <w:sz w:val="23"/>
      <w:szCs w:val="23"/>
      <w:lang w:eastAsia="lv-LV"/>
    </w:rPr>
  </w:style>
  <w:style w:type="character" w:customStyle="1" w:styleId="HeaderChar1">
    <w:name w:val="Header Char1"/>
    <w:aliases w:val="Header Char Char Char1"/>
    <w:semiHidden/>
    <w:rsid w:val="00EE6A73"/>
    <w:rPr>
      <w:sz w:val="24"/>
      <w:szCs w:val="24"/>
      <w:lang w:bidi="ar-SA"/>
    </w:rPr>
  </w:style>
  <w:style w:type="paragraph" w:customStyle="1" w:styleId="Noklustais">
    <w:name w:val="Noklusētais"/>
    <w:uiPriority w:val="99"/>
    <w:rsid w:val="00EE6A73"/>
    <w:pPr>
      <w:tabs>
        <w:tab w:val="left" w:pos="709"/>
      </w:tabs>
      <w:suppressAutoHyphens/>
      <w:spacing w:after="200" w:line="276" w:lineRule="atLeast"/>
    </w:pPr>
    <w:rPr>
      <w:rFonts w:ascii="Calibri" w:eastAsia="MS Mincho" w:hAnsi="Calibri" w:cs="Calibri"/>
      <w:kern w:val="2"/>
      <w:sz w:val="22"/>
      <w:szCs w:val="22"/>
      <w:lang w:eastAsia="ar-SA"/>
    </w:rPr>
  </w:style>
  <w:style w:type="character" w:customStyle="1" w:styleId="CharChar51">
    <w:name w:val="Char Char51"/>
    <w:rsid w:val="00EE6A73"/>
    <w:rPr>
      <w:rFonts w:ascii="Arial" w:hAnsi="Arial" w:cs="Arial" w:hint="default"/>
      <w:color w:val="17365D"/>
      <w:spacing w:val="5"/>
      <w:kern w:val="28"/>
      <w:sz w:val="52"/>
      <w:szCs w:val="52"/>
      <w:lang w:val="lv-LV" w:eastAsia="en-US" w:bidi="ar-SA"/>
    </w:rPr>
  </w:style>
  <w:style w:type="character" w:customStyle="1" w:styleId="CharChar71">
    <w:name w:val="Char Char71"/>
    <w:rsid w:val="00EE6A73"/>
    <w:rPr>
      <w:b/>
      <w:bCs/>
      <w:i/>
      <w:iCs w:val="0"/>
      <w:sz w:val="28"/>
      <w:szCs w:val="28"/>
      <w:lang w:eastAsia="en-US"/>
    </w:rPr>
  </w:style>
  <w:style w:type="character" w:customStyle="1" w:styleId="CharChar41">
    <w:name w:val="Char Char41"/>
    <w:rsid w:val="00EE6A73"/>
    <w:rPr>
      <w:sz w:val="24"/>
      <w:szCs w:val="24"/>
      <w:lang w:val="lv-LV" w:eastAsia="en-US" w:bidi="ar-SA"/>
    </w:rPr>
  </w:style>
  <w:style w:type="character" w:customStyle="1" w:styleId="CharChar31">
    <w:name w:val="Char Char31"/>
    <w:rsid w:val="00EE6A73"/>
    <w:rPr>
      <w:sz w:val="24"/>
      <w:szCs w:val="24"/>
      <w:lang w:val="lv-LV" w:eastAsia="en-US" w:bidi="ar-SA"/>
    </w:rPr>
  </w:style>
  <w:style w:type="character" w:customStyle="1" w:styleId="CharChar61">
    <w:name w:val="Char Char61"/>
    <w:rsid w:val="00EE6A73"/>
    <w:rPr>
      <w:rFonts w:ascii="Cambria" w:eastAsia="Times New Roman" w:hAnsi="Cambria" w:cs="Times New Roman" w:hint="default"/>
      <w:b/>
      <w:bCs/>
      <w:i/>
      <w:iCs/>
      <w:sz w:val="28"/>
      <w:szCs w:val="28"/>
    </w:rPr>
  </w:style>
  <w:style w:type="character" w:customStyle="1" w:styleId="CharChar21">
    <w:name w:val="Char Char21"/>
    <w:rsid w:val="00EE6A73"/>
    <w:rPr>
      <w:rFonts w:ascii="Tahoma" w:hAnsi="Tahoma" w:cs="Tahoma" w:hint="default"/>
      <w:sz w:val="16"/>
      <w:szCs w:val="16"/>
    </w:rPr>
  </w:style>
  <w:style w:type="character" w:customStyle="1" w:styleId="CharChar11">
    <w:name w:val="Char Char11"/>
    <w:rsid w:val="00EE6A73"/>
    <w:rPr>
      <w:rFonts w:ascii="Times New Roman" w:eastAsia="Times New Roman" w:hAnsi="Times New Roman" w:cs="Times New Roman" w:hint="default"/>
      <w:lang w:val="ru-RU" w:eastAsia="en-US"/>
    </w:rPr>
  </w:style>
  <w:style w:type="character" w:customStyle="1" w:styleId="CharChar9">
    <w:name w:val="Char Char9"/>
    <w:rsid w:val="00EE6A73"/>
    <w:rPr>
      <w:rFonts w:ascii="Times New Roman" w:eastAsia="Times New Roman" w:hAnsi="Times New Roman" w:cs="Times New Roman" w:hint="default"/>
      <w:sz w:val="24"/>
      <w:szCs w:val="24"/>
      <w:lang w:eastAsia="en-US"/>
    </w:rPr>
  </w:style>
  <w:style w:type="character" w:customStyle="1" w:styleId="c14">
    <w:name w:val="c14"/>
    <w:rsid w:val="00EE6A73"/>
  </w:style>
  <w:style w:type="character" w:customStyle="1" w:styleId="c27">
    <w:name w:val="c27"/>
    <w:rsid w:val="00EE6A73"/>
  </w:style>
  <w:style w:type="character" w:customStyle="1" w:styleId="c34">
    <w:name w:val="c34"/>
    <w:rsid w:val="00EE6A73"/>
  </w:style>
  <w:style w:type="paragraph" w:styleId="List2">
    <w:name w:val="List 2"/>
    <w:basedOn w:val="Normal"/>
    <w:uiPriority w:val="99"/>
    <w:unhideWhenUsed/>
    <w:rsid w:val="00EE6A73"/>
    <w:pPr>
      <w:ind w:left="566" w:hanging="283"/>
    </w:pPr>
    <w:rPr>
      <w:rFonts w:ascii="Times New Roman" w:eastAsia="Times New Roman" w:hAnsi="Times New Roman" w:cs="Times New Roman"/>
      <w:kern w:val="0"/>
      <w:sz w:val="24"/>
      <w:lang w:val="en-GB"/>
    </w:rPr>
  </w:style>
  <w:style w:type="paragraph" w:styleId="NoSpacing">
    <w:name w:val="No Spacing"/>
    <w:qFormat/>
    <w:rsid w:val="00EE6A73"/>
    <w:rPr>
      <w:rFonts w:eastAsia="Times New Roman"/>
      <w:sz w:val="24"/>
      <w:szCs w:val="24"/>
      <w:lang w:eastAsia="en-US"/>
    </w:rPr>
  </w:style>
  <w:style w:type="character" w:customStyle="1" w:styleId="FontStyle42">
    <w:name w:val="Font Style42"/>
    <w:uiPriority w:val="99"/>
    <w:rsid w:val="00EE6A73"/>
    <w:rPr>
      <w:rFonts w:ascii="Times New Roman" w:hAnsi="Times New Roman" w:cs="Times New Roman"/>
      <w:sz w:val="20"/>
      <w:szCs w:val="20"/>
    </w:rPr>
  </w:style>
  <w:style w:type="paragraph" w:customStyle="1" w:styleId="RakstzRakstzRakstzRakstzRakstzRakstzRakstz">
    <w:name w:val="Rakstz. Rakstz. Rakstz. Rakstz. Rakstz. Rakstz. Rakstz."/>
    <w:basedOn w:val="Normal"/>
    <w:rsid w:val="00EE6A73"/>
    <w:rPr>
      <w:rFonts w:ascii="Times New Roman" w:eastAsia="Times New Roman" w:hAnsi="Times New Roman" w:cs="Times New Roman"/>
      <w:kern w:val="0"/>
      <w:sz w:val="24"/>
      <w:lang w:val="pl-PL" w:eastAsia="pl-PL"/>
    </w:rPr>
  </w:style>
  <w:style w:type="character" w:customStyle="1" w:styleId="A5">
    <w:name w:val="A5"/>
    <w:uiPriority w:val="99"/>
    <w:rsid w:val="00EE6A73"/>
    <w:rPr>
      <w:rFonts w:cs="Futura Lt BT"/>
      <w:color w:val="000000"/>
      <w:sz w:val="16"/>
      <w:szCs w:val="16"/>
    </w:rPr>
  </w:style>
  <w:style w:type="character" w:styleId="FollowedHyperlink">
    <w:name w:val="FollowedHyperlink"/>
    <w:uiPriority w:val="99"/>
    <w:unhideWhenUsed/>
    <w:rsid w:val="00EE6A73"/>
    <w:rPr>
      <w:color w:val="954F72"/>
      <w:u w:val="single"/>
    </w:rPr>
  </w:style>
  <w:style w:type="character" w:customStyle="1" w:styleId="ListParagraphChar1">
    <w:name w:val="List Paragraph Char1"/>
    <w:uiPriority w:val="34"/>
    <w:locked/>
    <w:rsid w:val="00EE6A73"/>
    <w:rPr>
      <w:rFonts w:ascii="Cambria" w:eastAsia="Times New Roman" w:hAnsi="Cambria" w:cs="Cambria"/>
      <w:kern w:val="56"/>
      <w:sz w:val="28"/>
      <w:szCs w:val="24"/>
    </w:rPr>
  </w:style>
  <w:style w:type="paragraph" w:customStyle="1" w:styleId="DefaultText">
    <w:name w:val="Default Text"/>
    <w:rsid w:val="004A0A4C"/>
    <w:rPr>
      <w:color w:val="000000"/>
      <w:sz w:val="24"/>
      <w:szCs w:val="24"/>
      <w:lang w:val="en-GB" w:eastAsia="en-US"/>
    </w:rPr>
  </w:style>
  <w:style w:type="numbering" w:customStyle="1" w:styleId="NoList1">
    <w:name w:val="No List1"/>
    <w:next w:val="NoList"/>
    <w:uiPriority w:val="99"/>
    <w:semiHidden/>
    <w:unhideWhenUsed/>
    <w:rsid w:val="00C75293"/>
  </w:style>
  <w:style w:type="character" w:customStyle="1" w:styleId="Heading1Char1">
    <w:name w:val="Heading 1 Char1"/>
    <w:aliases w:val="Section Heading Char1,1 Char Char2,1 Char Char Char1,T 1 Char1,Titre 1 CS Char1,heading1 Char1,Antraste 1 Char1,h1 Char1,heading1 Char Char,Antraste 1 Char Char,h1 Char Char,H1 Char,Virsraksts 1 Char"/>
    <w:uiPriority w:val="9"/>
    <w:rsid w:val="00C75293"/>
    <w:rPr>
      <w:rFonts w:ascii="Cambria" w:eastAsia="Times New Roman" w:hAnsi="Cambria" w:cs="Times New Roman"/>
      <w:b/>
      <w:bCs/>
      <w:color w:val="365F91"/>
      <w:sz w:val="28"/>
      <w:szCs w:val="28"/>
      <w:lang w:val="lv-LV" w:eastAsia="ar-SA"/>
    </w:rPr>
  </w:style>
  <w:style w:type="character" w:customStyle="1" w:styleId="Heading2Char1">
    <w:name w:val="Heading 2 Char1"/>
    <w:aliases w:val="2 Char2,2 Char Char1,Heading Char Char Char Char Char Char Char1,Heading Char Char Char Char Char Char Char Char Char1,Heading Char Char Char Char Char Char2,T2 Char1,Titre 2 CS Char1,Titre 21 Char1,t2.T2 Char1,h2 Char1"/>
    <w:semiHidden/>
    <w:rsid w:val="00C75293"/>
    <w:rPr>
      <w:rFonts w:ascii="Cambria" w:eastAsia="Times New Roman" w:hAnsi="Cambria" w:cs="Times New Roman"/>
      <w:b/>
      <w:bCs/>
      <w:color w:val="4F81BD"/>
      <w:sz w:val="26"/>
      <w:szCs w:val="26"/>
      <w:lang w:val="lv-LV" w:eastAsia="ar-SA"/>
    </w:rPr>
  </w:style>
  <w:style w:type="paragraph" w:styleId="TOC1">
    <w:name w:val="toc 1"/>
    <w:basedOn w:val="Normal"/>
    <w:next w:val="Normal"/>
    <w:autoRedefine/>
    <w:semiHidden/>
    <w:unhideWhenUsed/>
    <w:rsid w:val="00C75293"/>
    <w:pPr>
      <w:widowControl w:val="0"/>
      <w:suppressAutoHyphens/>
      <w:jc w:val="both"/>
    </w:pPr>
    <w:rPr>
      <w:rFonts w:ascii="Times New Roman" w:eastAsia="Times New Roman" w:hAnsi="Times New Roman" w:cs="Times New Roman"/>
      <w:kern w:val="0"/>
      <w:sz w:val="24"/>
      <w:lang w:eastAsia="ar-SA"/>
    </w:rPr>
  </w:style>
  <w:style w:type="paragraph" w:styleId="TOC9">
    <w:name w:val="toc 9"/>
    <w:basedOn w:val="Normal"/>
    <w:next w:val="Normal"/>
    <w:autoRedefine/>
    <w:semiHidden/>
    <w:unhideWhenUsed/>
    <w:rsid w:val="00C75293"/>
    <w:pPr>
      <w:widowControl w:val="0"/>
      <w:suppressAutoHyphens/>
      <w:ind w:left="1920"/>
    </w:pPr>
    <w:rPr>
      <w:rFonts w:ascii="Times New Roman" w:eastAsia="Times New Roman" w:hAnsi="Times New Roman" w:cs="Times New Roman"/>
      <w:kern w:val="0"/>
      <w:sz w:val="24"/>
      <w:lang w:eastAsia="ar-SA"/>
    </w:rPr>
  </w:style>
  <w:style w:type="character" w:customStyle="1" w:styleId="FootnoteTextChar1">
    <w:name w:val="Footnote Text Char1"/>
    <w:aliases w:val="Footnote Char1,Fußnote Char1"/>
    <w:uiPriority w:val="99"/>
    <w:semiHidden/>
    <w:rsid w:val="00C75293"/>
    <w:rPr>
      <w:rFonts w:ascii="Times New Roman" w:hAnsi="Times New Roman"/>
      <w:lang w:val="en-GB" w:eastAsia="en-US"/>
    </w:rPr>
  </w:style>
  <w:style w:type="paragraph" w:styleId="List">
    <w:name w:val="List"/>
    <w:basedOn w:val="BodyText"/>
    <w:semiHidden/>
    <w:unhideWhenUsed/>
    <w:rsid w:val="00C75293"/>
    <w:pPr>
      <w:widowControl/>
      <w:suppressAutoHyphens/>
      <w:autoSpaceDE/>
      <w:autoSpaceDN/>
      <w:adjustRightInd/>
    </w:pPr>
    <w:rPr>
      <w:rFonts w:ascii="MS Sans Serif" w:eastAsia="Times New Roman" w:hAnsi="MS Sans Serif" w:cs="Mangal"/>
      <w:szCs w:val="20"/>
      <w:lang w:val="en-US" w:eastAsia="ar-SA"/>
    </w:rPr>
  </w:style>
  <w:style w:type="paragraph" w:styleId="DocumentMap">
    <w:name w:val="Document Map"/>
    <w:basedOn w:val="Normal"/>
    <w:link w:val="DocumentMapChar"/>
    <w:semiHidden/>
    <w:unhideWhenUsed/>
    <w:rsid w:val="00C75293"/>
    <w:pPr>
      <w:widowControl w:val="0"/>
      <w:shd w:val="clear" w:color="auto" w:fill="000080"/>
      <w:suppressAutoHyphens/>
    </w:pPr>
    <w:rPr>
      <w:rFonts w:ascii="Tahoma" w:eastAsia="Times New Roman" w:hAnsi="Tahoma" w:cs="Tahoma"/>
      <w:kern w:val="0"/>
      <w:sz w:val="20"/>
      <w:szCs w:val="20"/>
      <w:lang w:eastAsia="ar-SA"/>
    </w:rPr>
  </w:style>
  <w:style w:type="character" w:customStyle="1" w:styleId="DocumentMapChar">
    <w:name w:val="Document Map Char"/>
    <w:link w:val="DocumentMap"/>
    <w:semiHidden/>
    <w:rsid w:val="00C75293"/>
    <w:rPr>
      <w:rFonts w:ascii="Tahoma" w:eastAsia="Times New Roman" w:hAnsi="Tahoma" w:cs="Tahoma"/>
      <w:shd w:val="clear" w:color="auto" w:fill="000080"/>
      <w:lang w:eastAsia="ar-SA"/>
    </w:rPr>
  </w:style>
  <w:style w:type="paragraph" w:customStyle="1" w:styleId="Index">
    <w:name w:val="Index"/>
    <w:basedOn w:val="Normal"/>
    <w:rsid w:val="00C75293"/>
    <w:pPr>
      <w:widowControl w:val="0"/>
      <w:suppressLineNumbers/>
      <w:suppressAutoHyphens/>
    </w:pPr>
    <w:rPr>
      <w:rFonts w:ascii="Times New Roman" w:eastAsia="Times New Roman" w:hAnsi="Times New Roman" w:cs="Mangal"/>
      <w:kern w:val="0"/>
      <w:sz w:val="24"/>
      <w:lang w:eastAsia="ar-SA"/>
    </w:rPr>
  </w:style>
  <w:style w:type="paragraph" w:customStyle="1" w:styleId="CharChar1Char">
    <w:name w:val="Char Char1 Char"/>
    <w:basedOn w:val="Normal"/>
    <w:rsid w:val="00C75293"/>
    <w:pPr>
      <w:suppressAutoHyphens/>
      <w:spacing w:after="160" w:line="240" w:lineRule="exact"/>
    </w:pPr>
    <w:rPr>
      <w:rFonts w:ascii="Tahoma" w:eastAsia="Times New Roman" w:hAnsi="Tahoma" w:cs="Times New Roman"/>
      <w:kern w:val="0"/>
      <w:sz w:val="20"/>
      <w:szCs w:val="20"/>
      <w:lang w:val="en-US" w:eastAsia="ar-SA"/>
    </w:rPr>
  </w:style>
  <w:style w:type="paragraph" w:customStyle="1" w:styleId="Rindkopa">
    <w:name w:val="Rindkopa"/>
    <w:basedOn w:val="Normal"/>
    <w:next w:val="Normal"/>
    <w:rsid w:val="00C75293"/>
    <w:pPr>
      <w:suppressAutoHyphens/>
      <w:ind w:left="851"/>
      <w:jc w:val="both"/>
    </w:pPr>
    <w:rPr>
      <w:kern w:val="2"/>
      <w:sz w:val="20"/>
      <w:lang w:eastAsia="ar-SA"/>
    </w:rPr>
  </w:style>
  <w:style w:type="paragraph" w:customStyle="1" w:styleId="Sarakstarindkopa21">
    <w:name w:val="Saraksta rindkopa21"/>
    <w:basedOn w:val="Normal"/>
    <w:rsid w:val="00C75293"/>
    <w:pPr>
      <w:suppressAutoHyphens/>
      <w:ind w:left="720"/>
    </w:pPr>
    <w:rPr>
      <w:rFonts w:eastAsia="Times New Roman"/>
      <w:kern w:val="2"/>
      <w:lang w:eastAsia="ar-SA"/>
    </w:rPr>
  </w:style>
  <w:style w:type="paragraph" w:customStyle="1" w:styleId="CharCharChar1Char">
    <w:name w:val="Char Char Char1 Char"/>
    <w:basedOn w:val="Normal"/>
    <w:rsid w:val="00C75293"/>
    <w:pPr>
      <w:suppressAutoHyphens/>
      <w:spacing w:before="120" w:after="160" w:line="240" w:lineRule="exact"/>
      <w:ind w:firstLine="720"/>
      <w:jc w:val="both"/>
    </w:pPr>
    <w:rPr>
      <w:rFonts w:ascii="Verdana" w:eastAsia="Times New Roman" w:hAnsi="Verdana" w:cs="Times New Roman"/>
      <w:kern w:val="0"/>
      <w:sz w:val="20"/>
      <w:szCs w:val="20"/>
      <w:lang w:val="en-US" w:eastAsia="ar-SA"/>
    </w:rPr>
  </w:style>
  <w:style w:type="paragraph" w:customStyle="1" w:styleId="TableHeading">
    <w:name w:val="Table Heading"/>
    <w:basedOn w:val="TableContents"/>
    <w:rsid w:val="00C75293"/>
    <w:pPr>
      <w:jc w:val="center"/>
    </w:pPr>
    <w:rPr>
      <w:rFonts w:eastAsia="Times New Roman"/>
      <w:b/>
      <w:bCs/>
      <w:kern w:val="0"/>
    </w:rPr>
  </w:style>
  <w:style w:type="paragraph" w:customStyle="1" w:styleId="Framecontents">
    <w:name w:val="Frame contents"/>
    <w:basedOn w:val="BodyText"/>
    <w:rsid w:val="00C75293"/>
    <w:pPr>
      <w:widowControl/>
      <w:suppressAutoHyphens/>
      <w:autoSpaceDE/>
      <w:autoSpaceDN/>
      <w:adjustRightInd/>
    </w:pPr>
    <w:rPr>
      <w:rFonts w:ascii="MS Sans Serif" w:eastAsia="Times New Roman" w:hAnsi="MS Sans Serif"/>
      <w:szCs w:val="20"/>
      <w:lang w:val="en-US" w:eastAsia="ar-SA"/>
    </w:rPr>
  </w:style>
  <w:style w:type="paragraph" w:customStyle="1" w:styleId="tv2133">
    <w:name w:val="tv2133"/>
    <w:basedOn w:val="Normal"/>
    <w:rsid w:val="00C75293"/>
    <w:pPr>
      <w:spacing w:line="360" w:lineRule="auto"/>
      <w:ind w:firstLine="300"/>
    </w:pPr>
    <w:rPr>
      <w:rFonts w:ascii="Times New Roman" w:eastAsia="Times New Roman" w:hAnsi="Times New Roman" w:cs="Times New Roman"/>
      <w:color w:val="414142"/>
      <w:kern w:val="0"/>
      <w:sz w:val="20"/>
      <w:szCs w:val="20"/>
      <w:lang w:val="en-US" w:eastAsia="ar-SA"/>
    </w:rPr>
  </w:style>
  <w:style w:type="paragraph" w:customStyle="1" w:styleId="CharCharCharChar">
    <w:name w:val="Char Char Char Char"/>
    <w:basedOn w:val="Normal"/>
    <w:rsid w:val="00C75293"/>
    <w:pPr>
      <w:spacing w:after="160" w:line="240" w:lineRule="exact"/>
    </w:pPr>
    <w:rPr>
      <w:rFonts w:ascii="Tahoma" w:eastAsia="Times New Roman" w:hAnsi="Tahoma" w:cs="Times New Roman"/>
      <w:kern w:val="0"/>
      <w:sz w:val="20"/>
      <w:szCs w:val="20"/>
      <w:lang w:eastAsia="ar-SA"/>
    </w:rPr>
  </w:style>
  <w:style w:type="paragraph" w:customStyle="1" w:styleId="Nodauvirsraksti">
    <w:name w:val="Nodaļu virsraksti"/>
    <w:basedOn w:val="Normal"/>
    <w:rsid w:val="00C75293"/>
    <w:pPr>
      <w:widowControl w:val="0"/>
      <w:numPr>
        <w:numId w:val="8"/>
      </w:numPr>
      <w:jc w:val="center"/>
    </w:pPr>
    <w:rPr>
      <w:rFonts w:ascii="Times New Roman" w:eastAsia="Times New Roman" w:hAnsi="Times New Roman" w:cs="Times New Roman"/>
      <w:kern w:val="0"/>
      <w:lang w:eastAsia="ar-SA"/>
    </w:rPr>
  </w:style>
  <w:style w:type="paragraph" w:customStyle="1" w:styleId="DAUVIRSRAKSTI">
    <w:name w:val="DAĻU VIRSRAKSTI"/>
    <w:basedOn w:val="Normal"/>
    <w:rsid w:val="00C75293"/>
    <w:pPr>
      <w:widowControl w:val="0"/>
      <w:ind w:left="720" w:hanging="360"/>
      <w:jc w:val="center"/>
    </w:pPr>
    <w:rPr>
      <w:rFonts w:ascii="Times New Roman" w:eastAsia="Times New Roman" w:hAnsi="Times New Roman" w:cs="Times New Roman"/>
      <w:b/>
      <w:caps/>
      <w:kern w:val="0"/>
      <w:lang w:eastAsia="ar-SA"/>
    </w:rPr>
  </w:style>
  <w:style w:type="paragraph" w:customStyle="1" w:styleId="GALVA">
    <w:name w:val="GALVA"/>
    <w:basedOn w:val="Header"/>
    <w:rsid w:val="00C75293"/>
    <w:pPr>
      <w:widowControl w:val="0"/>
      <w:numPr>
        <w:numId w:val="9"/>
      </w:numPr>
      <w:tabs>
        <w:tab w:val="clear" w:pos="4153"/>
        <w:tab w:val="clear" w:pos="8306"/>
        <w:tab w:val="center" w:pos="4677"/>
        <w:tab w:val="right" w:pos="9355"/>
      </w:tabs>
      <w:jc w:val="center"/>
    </w:pPr>
    <w:rPr>
      <w:rFonts w:ascii="Times New Roman" w:eastAsia="Times New Roman" w:hAnsi="Times New Roman"/>
      <w:b/>
      <w:caps/>
      <w:kern w:val="2"/>
      <w:lang w:val="lv-LV" w:eastAsia="ar-SA"/>
    </w:rPr>
  </w:style>
  <w:style w:type="paragraph" w:customStyle="1" w:styleId="Rokas">
    <w:name w:val="Rokas"/>
    <w:basedOn w:val="Heading1"/>
    <w:rsid w:val="00C75293"/>
    <w:pPr>
      <w:keepLines w:val="0"/>
      <w:widowControl w:val="0"/>
      <w:tabs>
        <w:tab w:val="num" w:pos="0"/>
      </w:tabs>
      <w:spacing w:before="240" w:after="120"/>
      <w:ind w:left="720" w:hanging="360"/>
      <w:jc w:val="center"/>
    </w:pPr>
    <w:rPr>
      <w:rFonts w:ascii="Times New Roman" w:hAnsi="Times New Roman"/>
      <w:b w:val="0"/>
      <w:caps/>
      <w:color w:val="auto"/>
      <w:kern w:val="2"/>
      <w:szCs w:val="32"/>
      <w:lang w:val="lv-LV" w:eastAsia="ar-SA"/>
    </w:rPr>
  </w:style>
  <w:style w:type="paragraph" w:customStyle="1" w:styleId="BEZNUMMERACIJAS">
    <w:name w:val="BEZ NUMMERACIJAS"/>
    <w:basedOn w:val="Header"/>
    <w:rsid w:val="00C75293"/>
    <w:pPr>
      <w:widowControl w:val="0"/>
      <w:tabs>
        <w:tab w:val="clear" w:pos="4153"/>
        <w:tab w:val="clear" w:pos="8306"/>
        <w:tab w:val="center" w:pos="4677"/>
        <w:tab w:val="right" w:pos="9355"/>
      </w:tabs>
      <w:jc w:val="center"/>
    </w:pPr>
    <w:rPr>
      <w:rFonts w:ascii="Times New Roman" w:eastAsia="Times New Roman" w:hAnsi="Times New Roman"/>
      <w:caps/>
      <w:kern w:val="2"/>
      <w:lang w:val="lv-LV" w:eastAsia="ar-SA"/>
    </w:rPr>
  </w:style>
  <w:style w:type="paragraph" w:customStyle="1" w:styleId="Heding1">
    <w:name w:val="Heding 1"/>
    <w:basedOn w:val="Heading1"/>
    <w:rsid w:val="00C75293"/>
    <w:pPr>
      <w:keepLines w:val="0"/>
      <w:widowControl w:val="0"/>
      <w:spacing w:before="240" w:after="120"/>
      <w:jc w:val="center"/>
    </w:pPr>
    <w:rPr>
      <w:rFonts w:ascii="Times New Roman" w:hAnsi="Times New Roman"/>
      <w:caps/>
      <w:color w:val="auto"/>
      <w:kern w:val="2"/>
      <w:sz w:val="32"/>
      <w:szCs w:val="32"/>
      <w:lang w:val="lv-LV" w:eastAsia="ar-SA"/>
    </w:rPr>
  </w:style>
  <w:style w:type="paragraph" w:customStyle="1" w:styleId="h3body1">
    <w:name w:val="h3_body_1"/>
    <w:autoRedefine/>
    <w:qFormat/>
    <w:rsid w:val="00C75293"/>
    <w:pPr>
      <w:spacing w:before="120"/>
      <w:ind w:left="37" w:hanging="37"/>
      <w:jc w:val="both"/>
    </w:pPr>
    <w:rPr>
      <w:rFonts w:eastAsia="Times New Roman"/>
      <w:sz w:val="24"/>
      <w:szCs w:val="24"/>
      <w:lang w:eastAsia="en-US"/>
    </w:rPr>
  </w:style>
  <w:style w:type="paragraph" w:customStyle="1" w:styleId="msolistparagraph0">
    <w:name w:val="msolistparagraph"/>
    <w:basedOn w:val="Normal"/>
    <w:rsid w:val="00C75293"/>
    <w:pPr>
      <w:ind w:left="720"/>
    </w:pPr>
    <w:rPr>
      <w:rFonts w:ascii="Times New Roman" w:eastAsia="Times New Roman" w:hAnsi="Times New Roman" w:cs="Times New Roman"/>
      <w:kern w:val="0"/>
      <w:sz w:val="24"/>
      <w:lang w:val="en-US"/>
    </w:rPr>
  </w:style>
  <w:style w:type="character" w:customStyle="1" w:styleId="WW8Num3z1">
    <w:name w:val="WW8Num3z1"/>
    <w:rsid w:val="00C75293"/>
    <w:rPr>
      <w:b w:val="0"/>
      <w:bCs w:val="0"/>
    </w:rPr>
  </w:style>
  <w:style w:type="character" w:customStyle="1" w:styleId="WW8Num3z2">
    <w:name w:val="WW8Num3z2"/>
    <w:rsid w:val="00C75293"/>
    <w:rPr>
      <w:rFonts w:ascii="Cambria" w:hAnsi="Cambria" w:cs="Cambria" w:hint="default"/>
      <w:b w:val="0"/>
      <w:bCs w:val="0"/>
      <w:i w:val="0"/>
      <w:iCs w:val="0"/>
      <w:caps w:val="0"/>
      <w:smallCaps w:val="0"/>
      <w:strike w:val="0"/>
      <w:dstrike w:val="0"/>
      <w:vanish w:val="0"/>
      <w:webHidden w:val="0"/>
      <w:color w:val="000000"/>
      <w:spacing w:val="0"/>
      <w:w w:val="100"/>
      <w:kern w:val="2"/>
      <w:position w:val="0"/>
      <w:sz w:val="24"/>
      <w:szCs w:val="2"/>
      <w:u w:val="none"/>
      <w:effect w:val="none"/>
      <w:vertAlign w:val="baseline"/>
      <w:em w:val="none"/>
      <w:specVanish w:val="0"/>
    </w:rPr>
  </w:style>
  <w:style w:type="character" w:customStyle="1" w:styleId="WW8Num4z0">
    <w:name w:val="WW8Num4z0"/>
    <w:rsid w:val="00C75293"/>
    <w:rPr>
      <w:b w:val="0"/>
      <w:bCs w:val="0"/>
      <w:i w:val="0"/>
      <w:iCs w:val="0"/>
    </w:rPr>
  </w:style>
  <w:style w:type="character" w:customStyle="1" w:styleId="WW8Num5z0">
    <w:name w:val="WW8Num5z0"/>
    <w:rsid w:val="00C75293"/>
    <w:rPr>
      <w:rFonts w:ascii="Times New Roman" w:hAnsi="Times New Roman" w:cs="Times New Roman" w:hint="default"/>
      <w:b/>
      <w:bCs w:val="0"/>
      <w:color w:val="auto"/>
    </w:rPr>
  </w:style>
  <w:style w:type="character" w:customStyle="1" w:styleId="WW8Num5z1">
    <w:name w:val="WW8Num5z1"/>
    <w:rsid w:val="00C75293"/>
    <w:rPr>
      <w:rFonts w:ascii="Times New Roman" w:hAnsi="Times New Roman" w:cs="Times New Roman" w:hint="default"/>
      <w:b w:val="0"/>
      <w:bCs w:val="0"/>
      <w:color w:val="auto"/>
    </w:rPr>
  </w:style>
  <w:style w:type="character" w:customStyle="1" w:styleId="WW8Num5z2">
    <w:name w:val="WW8Num5z2"/>
    <w:rsid w:val="00C75293"/>
    <w:rPr>
      <w:rFonts w:ascii="Times New Roman" w:hAnsi="Times New Roman" w:cs="Times New Roman" w:hint="default"/>
      <w:b w:val="0"/>
      <w:bCs w:val="0"/>
      <w:i w:val="0"/>
      <w:iCs w:val="0"/>
      <w:color w:val="auto"/>
    </w:rPr>
  </w:style>
  <w:style w:type="character" w:customStyle="1" w:styleId="WW8Num5z3">
    <w:name w:val="WW8Num5z3"/>
    <w:rsid w:val="00C75293"/>
    <w:rPr>
      <w:rFonts w:ascii="Times New Roman" w:hAnsi="Times New Roman" w:cs="Times New Roman" w:hint="default"/>
      <w:b w:val="0"/>
      <w:bCs w:val="0"/>
      <w:i w:val="0"/>
      <w:iCs w:val="0"/>
      <w:color w:val="auto"/>
      <w:lang w:val="de-DE"/>
    </w:rPr>
  </w:style>
  <w:style w:type="character" w:customStyle="1" w:styleId="WW8Num5z4">
    <w:name w:val="WW8Num5z4"/>
    <w:rsid w:val="00C75293"/>
    <w:rPr>
      <w:rFonts w:ascii="Cambria" w:hAnsi="Cambria" w:cs="Cambria" w:hint="default"/>
      <w:b w:val="0"/>
      <w:bCs w:val="0"/>
      <w:color w:val="auto"/>
    </w:rPr>
  </w:style>
  <w:style w:type="character" w:customStyle="1" w:styleId="WW8Num8z0">
    <w:name w:val="WW8Num8z0"/>
    <w:rsid w:val="00C75293"/>
    <w:rPr>
      <w:color w:val="auto"/>
    </w:rPr>
  </w:style>
  <w:style w:type="character" w:customStyle="1" w:styleId="WW8Num9z0">
    <w:name w:val="WW8Num9z0"/>
    <w:rsid w:val="00C75293"/>
    <w:rPr>
      <w:b w:val="0"/>
      <w:bCs w:val="0"/>
      <w:color w:val="auto"/>
    </w:rPr>
  </w:style>
  <w:style w:type="character" w:customStyle="1" w:styleId="WW8Num10z0">
    <w:name w:val="WW8Num10z0"/>
    <w:rsid w:val="00C75293"/>
    <w:rPr>
      <w:color w:val="auto"/>
    </w:rPr>
  </w:style>
  <w:style w:type="character" w:customStyle="1" w:styleId="WW8Num10z1">
    <w:name w:val="WW8Num10z1"/>
    <w:rsid w:val="00C75293"/>
    <w:rPr>
      <w:rFonts w:ascii="Times New Roman" w:hAnsi="Times New Roman" w:cs="Times New Roman" w:hint="default"/>
      <w:b w:val="0"/>
      <w:bCs w:val="0"/>
    </w:rPr>
  </w:style>
  <w:style w:type="character" w:customStyle="1" w:styleId="WW8Num10z2">
    <w:name w:val="WW8Num10z2"/>
    <w:rsid w:val="00C75293"/>
    <w:rPr>
      <w:rFonts w:ascii="Times New Roman" w:hAnsi="Times New Roman" w:cs="Times New Roman" w:hint="default"/>
      <w:sz w:val="24"/>
      <w:szCs w:val="24"/>
    </w:rPr>
  </w:style>
  <w:style w:type="character" w:customStyle="1" w:styleId="WW8Num10z3">
    <w:name w:val="WW8Num10z3"/>
    <w:rsid w:val="00C75293"/>
    <w:rPr>
      <w:rFonts w:ascii="Times New Roman" w:hAnsi="Times New Roman" w:cs="Times New Roman" w:hint="default"/>
    </w:rPr>
  </w:style>
  <w:style w:type="character" w:customStyle="1" w:styleId="WW8Num12z0">
    <w:name w:val="WW8Num12z0"/>
    <w:rsid w:val="00C75293"/>
    <w:rPr>
      <w:rFonts w:ascii="Symbol" w:hAnsi="Symbol" w:hint="default"/>
    </w:rPr>
  </w:style>
  <w:style w:type="character" w:customStyle="1" w:styleId="WW8Num13z0">
    <w:name w:val="WW8Num13z0"/>
    <w:rsid w:val="00C75293"/>
    <w:rPr>
      <w:b w:val="0"/>
      <w:bCs w:val="0"/>
      <w:color w:val="auto"/>
    </w:rPr>
  </w:style>
  <w:style w:type="character" w:customStyle="1" w:styleId="WW8Num15z0">
    <w:name w:val="WW8Num15z0"/>
    <w:rsid w:val="00C75293"/>
    <w:rPr>
      <w:rFonts w:ascii="Times New Roman" w:hAnsi="Times New Roman" w:cs="Times New Roman" w:hint="default"/>
      <w:b/>
      <w:bCs w:val="0"/>
    </w:rPr>
  </w:style>
  <w:style w:type="character" w:customStyle="1" w:styleId="WW8Num16z0">
    <w:name w:val="WW8Num16z0"/>
    <w:rsid w:val="00C75293"/>
    <w:rPr>
      <w:rFonts w:ascii="Symbol" w:hAnsi="Symbol" w:hint="default"/>
      <w:sz w:val="20"/>
    </w:rPr>
  </w:style>
  <w:style w:type="character" w:customStyle="1" w:styleId="WW8Num17z0">
    <w:name w:val="WW8Num17z0"/>
    <w:rsid w:val="00C75293"/>
    <w:rPr>
      <w:rFonts w:ascii="Symbol" w:hAnsi="Symbol" w:hint="default"/>
    </w:rPr>
  </w:style>
  <w:style w:type="character" w:customStyle="1" w:styleId="WW8Num17z2">
    <w:name w:val="WW8Num17z2"/>
    <w:rsid w:val="00C75293"/>
    <w:rPr>
      <w:rFonts w:ascii="Wingdings" w:hAnsi="Wingdings" w:hint="default"/>
    </w:rPr>
  </w:style>
  <w:style w:type="character" w:customStyle="1" w:styleId="WW8Num18z0">
    <w:name w:val="WW8Num18z0"/>
    <w:rsid w:val="00C75293"/>
    <w:rPr>
      <w:rFonts w:ascii="Symbol" w:hAnsi="Symbol" w:hint="default"/>
    </w:rPr>
  </w:style>
  <w:style w:type="character" w:customStyle="1" w:styleId="WW8Num18z1">
    <w:name w:val="WW8Num18z1"/>
    <w:rsid w:val="00C75293"/>
    <w:rPr>
      <w:rFonts w:ascii="Courier New" w:hAnsi="Courier New" w:cs="Courier New" w:hint="default"/>
    </w:rPr>
  </w:style>
  <w:style w:type="character" w:customStyle="1" w:styleId="WW8Num18z3">
    <w:name w:val="WW8Num18z3"/>
    <w:rsid w:val="00C75293"/>
    <w:rPr>
      <w:b w:val="0"/>
      <w:bCs w:val="0"/>
      <w:i w:val="0"/>
      <w:iCs w:val="0"/>
      <w:sz w:val="26"/>
      <w:szCs w:val="26"/>
    </w:rPr>
  </w:style>
  <w:style w:type="character" w:customStyle="1" w:styleId="WW8Num19z0">
    <w:name w:val="WW8Num19z0"/>
    <w:rsid w:val="00C75293"/>
    <w:rPr>
      <w:b/>
      <w:bCs w:val="0"/>
    </w:rPr>
  </w:style>
  <w:style w:type="character" w:customStyle="1" w:styleId="WW8Num21z0">
    <w:name w:val="WW8Num21z0"/>
    <w:rsid w:val="00C75293"/>
    <w:rPr>
      <w:rFonts w:ascii="Symbol" w:hAnsi="Symbol" w:hint="default"/>
      <w:sz w:val="20"/>
    </w:rPr>
  </w:style>
  <w:style w:type="character" w:customStyle="1" w:styleId="WW8Num22z0">
    <w:name w:val="WW8Num22z0"/>
    <w:rsid w:val="00C75293"/>
    <w:rPr>
      <w:rFonts w:ascii="Symbol" w:hAnsi="Symbol" w:hint="default"/>
      <w:sz w:val="20"/>
    </w:rPr>
  </w:style>
  <w:style w:type="character" w:customStyle="1" w:styleId="WW8Num25z0">
    <w:name w:val="WW8Num25z0"/>
    <w:rsid w:val="00C75293"/>
    <w:rPr>
      <w:b/>
      <w:bCs w:val="0"/>
    </w:rPr>
  </w:style>
  <w:style w:type="character" w:customStyle="1" w:styleId="WW8Num25z1">
    <w:name w:val="WW8Num25z1"/>
    <w:rsid w:val="00C75293"/>
    <w:rPr>
      <w:rFonts w:ascii="Courier New" w:hAnsi="Courier New" w:cs="Courier New" w:hint="default"/>
      <w:sz w:val="20"/>
    </w:rPr>
  </w:style>
  <w:style w:type="character" w:customStyle="1" w:styleId="WW8Num25z2">
    <w:name w:val="WW8Num25z2"/>
    <w:rsid w:val="00C75293"/>
    <w:rPr>
      <w:rFonts w:ascii="Wingdings" w:hAnsi="Wingdings" w:hint="default"/>
      <w:sz w:val="20"/>
    </w:rPr>
  </w:style>
  <w:style w:type="character" w:customStyle="1" w:styleId="WW8Num26z0">
    <w:name w:val="WW8Num26z0"/>
    <w:rsid w:val="00C75293"/>
    <w:rPr>
      <w:rFonts w:ascii="Symbol" w:hAnsi="Symbol" w:hint="default"/>
      <w:sz w:val="20"/>
    </w:rPr>
  </w:style>
  <w:style w:type="character" w:customStyle="1" w:styleId="WW8Num26z1">
    <w:name w:val="WW8Num26z1"/>
    <w:rsid w:val="00C75293"/>
    <w:rPr>
      <w:rFonts w:ascii="Courier New" w:hAnsi="Courier New" w:cs="Courier New" w:hint="default"/>
      <w:sz w:val="20"/>
    </w:rPr>
  </w:style>
  <w:style w:type="character" w:customStyle="1" w:styleId="WW8Num26z2">
    <w:name w:val="WW8Num26z2"/>
    <w:rsid w:val="00C75293"/>
    <w:rPr>
      <w:rFonts w:ascii="Wingdings" w:hAnsi="Wingdings" w:hint="default"/>
      <w:sz w:val="20"/>
    </w:rPr>
  </w:style>
  <w:style w:type="character" w:customStyle="1" w:styleId="WW8Num26z3">
    <w:name w:val="WW8Num26z3"/>
    <w:rsid w:val="00C75293"/>
    <w:rPr>
      <w:b/>
      <w:bCs w:val="0"/>
    </w:rPr>
  </w:style>
  <w:style w:type="character" w:customStyle="1" w:styleId="WW8Num28z0">
    <w:name w:val="WW8Num28z0"/>
    <w:rsid w:val="00C75293"/>
    <w:rPr>
      <w:rFonts w:ascii="Symbol" w:hAnsi="Symbol" w:hint="default"/>
      <w:sz w:val="20"/>
    </w:rPr>
  </w:style>
  <w:style w:type="character" w:customStyle="1" w:styleId="WW8Num28z1">
    <w:name w:val="WW8Num28z1"/>
    <w:rsid w:val="00C75293"/>
    <w:rPr>
      <w:rFonts w:ascii="Courier New" w:hAnsi="Courier New" w:cs="Courier New" w:hint="default"/>
      <w:sz w:val="20"/>
    </w:rPr>
  </w:style>
  <w:style w:type="character" w:customStyle="1" w:styleId="WW8Num28z2">
    <w:name w:val="WW8Num28z2"/>
    <w:rsid w:val="00C75293"/>
    <w:rPr>
      <w:rFonts w:ascii="Wingdings" w:hAnsi="Wingdings" w:hint="default"/>
      <w:sz w:val="20"/>
    </w:rPr>
  </w:style>
  <w:style w:type="character" w:customStyle="1" w:styleId="WW8Num29z0">
    <w:name w:val="WW8Num29z0"/>
    <w:rsid w:val="00C75293"/>
    <w:rPr>
      <w:b/>
      <w:bCs w:val="0"/>
      <w:i w:val="0"/>
      <w:iCs w:val="0"/>
      <w:color w:val="auto"/>
      <w:sz w:val="24"/>
      <w:szCs w:val="24"/>
    </w:rPr>
  </w:style>
  <w:style w:type="character" w:customStyle="1" w:styleId="WW8Num29z1">
    <w:name w:val="WW8Num29z1"/>
    <w:rsid w:val="00C75293"/>
    <w:rPr>
      <w:rFonts w:ascii="Courier New" w:hAnsi="Courier New" w:cs="Courier New" w:hint="default"/>
    </w:rPr>
  </w:style>
  <w:style w:type="character" w:customStyle="1" w:styleId="WW8Num29z2">
    <w:name w:val="WW8Num29z2"/>
    <w:rsid w:val="00C75293"/>
    <w:rPr>
      <w:rFonts w:ascii="Wingdings" w:hAnsi="Wingdings" w:hint="default"/>
    </w:rPr>
  </w:style>
  <w:style w:type="character" w:customStyle="1" w:styleId="WW8Num30z0">
    <w:name w:val="WW8Num30z0"/>
    <w:rsid w:val="00C75293"/>
    <w:rPr>
      <w:rFonts w:ascii="Symbol" w:hAnsi="Symbol" w:hint="default"/>
      <w:sz w:val="20"/>
    </w:rPr>
  </w:style>
  <w:style w:type="character" w:customStyle="1" w:styleId="WW8Num30z1">
    <w:name w:val="WW8Num30z1"/>
    <w:rsid w:val="00C75293"/>
    <w:rPr>
      <w:rFonts w:ascii="Courier New" w:hAnsi="Courier New" w:cs="Courier New" w:hint="default"/>
      <w:sz w:val="20"/>
    </w:rPr>
  </w:style>
  <w:style w:type="character" w:customStyle="1" w:styleId="WW8Num30z2">
    <w:name w:val="WW8Num30z2"/>
    <w:rsid w:val="00C75293"/>
    <w:rPr>
      <w:rFonts w:ascii="Wingdings" w:hAnsi="Wingdings" w:hint="default"/>
      <w:sz w:val="20"/>
    </w:rPr>
  </w:style>
  <w:style w:type="character" w:customStyle="1" w:styleId="WW8Num31z0">
    <w:name w:val="WW8Num31z0"/>
    <w:rsid w:val="00C75293"/>
    <w:rPr>
      <w:rFonts w:ascii="Symbol" w:hAnsi="Symbol" w:hint="default"/>
      <w:sz w:val="20"/>
    </w:rPr>
  </w:style>
  <w:style w:type="character" w:customStyle="1" w:styleId="WW8Num31z1">
    <w:name w:val="WW8Num31z1"/>
    <w:rsid w:val="00C75293"/>
    <w:rPr>
      <w:rFonts w:ascii="Courier New" w:hAnsi="Courier New" w:cs="Courier New" w:hint="default"/>
      <w:sz w:val="20"/>
    </w:rPr>
  </w:style>
  <w:style w:type="character" w:customStyle="1" w:styleId="WW8Num31z2">
    <w:name w:val="WW8Num31z2"/>
    <w:rsid w:val="00C75293"/>
    <w:rPr>
      <w:rFonts w:ascii="Wingdings" w:hAnsi="Wingdings" w:hint="default"/>
      <w:sz w:val="20"/>
    </w:rPr>
  </w:style>
  <w:style w:type="character" w:customStyle="1" w:styleId="WW8Num32z0">
    <w:name w:val="WW8Num32z0"/>
    <w:rsid w:val="00C75293"/>
    <w:rPr>
      <w:rFonts w:ascii="Symbol" w:hAnsi="Symbol" w:hint="default"/>
      <w:sz w:val="20"/>
    </w:rPr>
  </w:style>
  <w:style w:type="character" w:customStyle="1" w:styleId="WW8Num32z1">
    <w:name w:val="WW8Num32z1"/>
    <w:rsid w:val="00C75293"/>
    <w:rPr>
      <w:rFonts w:ascii="Courier New" w:hAnsi="Courier New" w:cs="Courier New" w:hint="default"/>
      <w:sz w:val="20"/>
    </w:rPr>
  </w:style>
  <w:style w:type="character" w:customStyle="1" w:styleId="WW8Num32z2">
    <w:name w:val="WW8Num32z2"/>
    <w:rsid w:val="00C75293"/>
    <w:rPr>
      <w:rFonts w:ascii="Wingdings" w:hAnsi="Wingdings" w:hint="default"/>
      <w:sz w:val="20"/>
    </w:rPr>
  </w:style>
  <w:style w:type="character" w:customStyle="1" w:styleId="WW8Num33z0">
    <w:name w:val="WW8Num33z0"/>
    <w:rsid w:val="00C75293"/>
    <w:rPr>
      <w:rFonts w:ascii="Symbol" w:hAnsi="Symbol" w:hint="default"/>
      <w:sz w:val="20"/>
    </w:rPr>
  </w:style>
  <w:style w:type="character" w:customStyle="1" w:styleId="WW8Num33z1">
    <w:name w:val="WW8Num33z1"/>
    <w:rsid w:val="00C75293"/>
    <w:rPr>
      <w:rFonts w:ascii="Courier New" w:hAnsi="Courier New" w:cs="Courier New" w:hint="default"/>
      <w:sz w:val="20"/>
    </w:rPr>
  </w:style>
  <w:style w:type="character" w:customStyle="1" w:styleId="WW8Num33z2">
    <w:name w:val="WW8Num33z2"/>
    <w:rsid w:val="00C75293"/>
    <w:rPr>
      <w:rFonts w:ascii="Wingdings" w:hAnsi="Wingdings" w:hint="default"/>
      <w:sz w:val="20"/>
    </w:rPr>
  </w:style>
  <w:style w:type="character" w:customStyle="1" w:styleId="WW8Num34z0">
    <w:name w:val="WW8Num34z0"/>
    <w:rsid w:val="00C75293"/>
    <w:rPr>
      <w:rFonts w:ascii="Symbol" w:hAnsi="Symbol" w:hint="default"/>
      <w:sz w:val="20"/>
    </w:rPr>
  </w:style>
  <w:style w:type="character" w:customStyle="1" w:styleId="WW8Num34z1">
    <w:name w:val="WW8Num34z1"/>
    <w:rsid w:val="00C75293"/>
    <w:rPr>
      <w:rFonts w:ascii="Courier New" w:hAnsi="Courier New" w:cs="Courier New" w:hint="default"/>
      <w:sz w:val="20"/>
    </w:rPr>
  </w:style>
  <w:style w:type="character" w:customStyle="1" w:styleId="WW8Num34z2">
    <w:name w:val="WW8Num34z2"/>
    <w:rsid w:val="00C75293"/>
    <w:rPr>
      <w:rFonts w:ascii="Wingdings" w:hAnsi="Wingdings" w:hint="default"/>
      <w:sz w:val="20"/>
    </w:rPr>
  </w:style>
  <w:style w:type="character" w:customStyle="1" w:styleId="WW8Num35z0">
    <w:name w:val="WW8Num35z0"/>
    <w:rsid w:val="00C75293"/>
    <w:rPr>
      <w:rFonts w:ascii="Symbol" w:hAnsi="Symbol" w:hint="default"/>
      <w:sz w:val="20"/>
    </w:rPr>
  </w:style>
  <w:style w:type="character" w:customStyle="1" w:styleId="WW8Num35z1">
    <w:name w:val="WW8Num35z1"/>
    <w:rsid w:val="00C75293"/>
    <w:rPr>
      <w:rFonts w:ascii="Courier New" w:hAnsi="Courier New" w:cs="Courier New" w:hint="default"/>
      <w:sz w:val="20"/>
    </w:rPr>
  </w:style>
  <w:style w:type="character" w:customStyle="1" w:styleId="WW8Num35z2">
    <w:name w:val="WW8Num35z2"/>
    <w:rsid w:val="00C75293"/>
    <w:rPr>
      <w:rFonts w:ascii="Wingdings" w:hAnsi="Wingdings" w:hint="default"/>
      <w:sz w:val="20"/>
    </w:rPr>
  </w:style>
  <w:style w:type="character" w:customStyle="1" w:styleId="WW8Num36z0">
    <w:name w:val="WW8Num36z0"/>
    <w:rsid w:val="00C75293"/>
    <w:rPr>
      <w:rFonts w:ascii="Times New Roman" w:eastAsia="Times New Roman" w:hAnsi="Times New Roman" w:cs="Times New Roman" w:hint="default"/>
    </w:rPr>
  </w:style>
  <w:style w:type="character" w:customStyle="1" w:styleId="WW8Num2z1">
    <w:name w:val="WW8Num2z1"/>
    <w:rsid w:val="00C75293"/>
    <w:rPr>
      <w:b w:val="0"/>
      <w:bCs w:val="0"/>
    </w:rPr>
  </w:style>
  <w:style w:type="character" w:customStyle="1" w:styleId="WW8Num2z2">
    <w:name w:val="WW8Num2z2"/>
    <w:rsid w:val="00C75293"/>
    <w:rPr>
      <w:rFonts w:ascii="Cambria" w:hAnsi="Cambria" w:cs="Cambria" w:hint="default"/>
      <w:b w:val="0"/>
      <w:bCs w:val="0"/>
      <w:i w:val="0"/>
      <w:iCs w:val="0"/>
      <w:caps w:val="0"/>
      <w:smallCaps w:val="0"/>
      <w:strike w:val="0"/>
      <w:dstrike w:val="0"/>
      <w:vanish w:val="0"/>
      <w:webHidden w:val="0"/>
      <w:color w:val="000000"/>
      <w:spacing w:val="0"/>
      <w:w w:val="100"/>
      <w:kern w:val="2"/>
      <w:position w:val="0"/>
      <w:sz w:val="24"/>
      <w:szCs w:val="2"/>
      <w:u w:val="none"/>
      <w:effect w:val="none"/>
      <w:vertAlign w:val="baseline"/>
      <w:em w:val="none"/>
      <w:specVanish w:val="0"/>
    </w:rPr>
  </w:style>
  <w:style w:type="character" w:customStyle="1" w:styleId="WW8Num3z0">
    <w:name w:val="WW8Num3z0"/>
    <w:rsid w:val="00C75293"/>
    <w:rPr>
      <w:b w:val="0"/>
      <w:bCs w:val="0"/>
      <w:i w:val="0"/>
      <w:iCs w:val="0"/>
    </w:rPr>
  </w:style>
  <w:style w:type="character" w:customStyle="1" w:styleId="WW8Num11z0">
    <w:name w:val="WW8Num11z0"/>
    <w:rsid w:val="00C75293"/>
    <w:rPr>
      <w:b w:val="0"/>
      <w:bCs w:val="0"/>
    </w:rPr>
  </w:style>
  <w:style w:type="character" w:customStyle="1" w:styleId="WW8Num15z1">
    <w:name w:val="WW8Num15z1"/>
    <w:rsid w:val="00C75293"/>
    <w:rPr>
      <w:rFonts w:ascii="Times New Roman" w:hAnsi="Times New Roman" w:cs="Times New Roman" w:hint="default"/>
      <w:b w:val="0"/>
      <w:bCs w:val="0"/>
    </w:rPr>
  </w:style>
  <w:style w:type="character" w:customStyle="1" w:styleId="WW8Num15z2">
    <w:name w:val="WW8Num15z2"/>
    <w:rsid w:val="00C75293"/>
    <w:rPr>
      <w:rFonts w:ascii="Times New Roman" w:hAnsi="Times New Roman" w:cs="Times New Roman" w:hint="default"/>
      <w:sz w:val="24"/>
      <w:szCs w:val="24"/>
    </w:rPr>
  </w:style>
  <w:style w:type="character" w:customStyle="1" w:styleId="WW8Num15z3">
    <w:name w:val="WW8Num15z3"/>
    <w:rsid w:val="00C75293"/>
    <w:rPr>
      <w:rFonts w:ascii="Times New Roman" w:hAnsi="Times New Roman" w:cs="Times New Roman" w:hint="default"/>
    </w:rPr>
  </w:style>
  <w:style w:type="character" w:customStyle="1" w:styleId="WW8Num17z1">
    <w:name w:val="WW8Num17z1"/>
    <w:rsid w:val="00C75293"/>
    <w:rPr>
      <w:rFonts w:ascii="Courier New" w:hAnsi="Courier New" w:cs="Courier New" w:hint="default"/>
    </w:rPr>
  </w:style>
  <w:style w:type="character" w:customStyle="1" w:styleId="WW8Num18z2">
    <w:name w:val="WW8Num18z2"/>
    <w:rsid w:val="00C75293"/>
    <w:rPr>
      <w:rFonts w:ascii="Wingdings" w:hAnsi="Wingdings" w:hint="default"/>
    </w:rPr>
  </w:style>
  <w:style w:type="character" w:customStyle="1" w:styleId="WW8Num21z1">
    <w:name w:val="WW8Num21z1"/>
    <w:rsid w:val="00C75293"/>
    <w:rPr>
      <w:rFonts w:ascii="Courier New" w:hAnsi="Courier New" w:cs="Courier New" w:hint="default"/>
      <w:sz w:val="20"/>
    </w:rPr>
  </w:style>
  <w:style w:type="character" w:customStyle="1" w:styleId="WW8Num21z2">
    <w:name w:val="WW8Num21z2"/>
    <w:rsid w:val="00C75293"/>
    <w:rPr>
      <w:rFonts w:ascii="Wingdings" w:hAnsi="Wingdings" w:hint="default"/>
      <w:sz w:val="20"/>
    </w:rPr>
  </w:style>
  <w:style w:type="character" w:customStyle="1" w:styleId="WW8Num22z1">
    <w:name w:val="WW8Num22z1"/>
    <w:rsid w:val="00C75293"/>
    <w:rPr>
      <w:rFonts w:ascii="Courier New" w:hAnsi="Courier New" w:cs="Courier New" w:hint="default"/>
      <w:sz w:val="20"/>
    </w:rPr>
  </w:style>
  <w:style w:type="character" w:customStyle="1" w:styleId="WW8Num22z2">
    <w:name w:val="WW8Num22z2"/>
    <w:rsid w:val="00C75293"/>
    <w:rPr>
      <w:rFonts w:ascii="Wingdings" w:hAnsi="Wingdings" w:hint="default"/>
      <w:sz w:val="20"/>
    </w:rPr>
  </w:style>
  <w:style w:type="character" w:customStyle="1" w:styleId="WW8Num23z0">
    <w:name w:val="WW8Num23z0"/>
    <w:rsid w:val="00C75293"/>
    <w:rPr>
      <w:b/>
      <w:bCs w:val="0"/>
    </w:rPr>
  </w:style>
  <w:style w:type="character" w:customStyle="1" w:styleId="WW8Num23z2">
    <w:name w:val="WW8Num23z2"/>
    <w:rsid w:val="00C75293"/>
    <w:rPr>
      <w:b w:val="0"/>
      <w:bCs w:val="0"/>
    </w:rPr>
  </w:style>
  <w:style w:type="character" w:customStyle="1" w:styleId="WW8Num24z0">
    <w:name w:val="WW8Num24z0"/>
    <w:rsid w:val="00C75293"/>
    <w:rPr>
      <w:b/>
      <w:bCs w:val="0"/>
      <w:i w:val="0"/>
      <w:iCs w:val="0"/>
    </w:rPr>
  </w:style>
  <w:style w:type="character" w:customStyle="1" w:styleId="WW8Num24z1">
    <w:name w:val="WW8Num24z1"/>
    <w:rsid w:val="00C75293"/>
    <w:rPr>
      <w:b w:val="0"/>
      <w:bCs w:val="0"/>
    </w:rPr>
  </w:style>
  <w:style w:type="character" w:customStyle="1" w:styleId="WW8Num24z3">
    <w:name w:val="WW8Num24z3"/>
    <w:rsid w:val="00C75293"/>
    <w:rPr>
      <w:b w:val="0"/>
      <w:bCs w:val="0"/>
      <w:i w:val="0"/>
      <w:iCs w:val="0"/>
      <w:sz w:val="26"/>
      <w:szCs w:val="26"/>
    </w:rPr>
  </w:style>
  <w:style w:type="character" w:customStyle="1" w:styleId="WW8Num27z0">
    <w:name w:val="WW8Num27z0"/>
    <w:rsid w:val="00C75293"/>
    <w:rPr>
      <w:b/>
      <w:bCs w:val="0"/>
    </w:rPr>
  </w:style>
  <w:style w:type="character" w:customStyle="1" w:styleId="WW-DefaultParagraphFont">
    <w:name w:val="WW-Default Paragraph Font"/>
    <w:rsid w:val="00C75293"/>
  </w:style>
  <w:style w:type="character" w:customStyle="1" w:styleId="keyvalue">
    <w:name w:val="keyvalue"/>
    <w:rsid w:val="00C75293"/>
  </w:style>
  <w:style w:type="character" w:customStyle="1" w:styleId="CharCharChar">
    <w:name w:val="Char Char Char"/>
    <w:rsid w:val="00C75293"/>
    <w:rPr>
      <w:sz w:val="24"/>
      <w:szCs w:val="24"/>
      <w:lang w:val="lv-LV" w:eastAsia="ar-SA" w:bidi="ar-SA"/>
    </w:rPr>
  </w:style>
  <w:style w:type="character" w:customStyle="1" w:styleId="prodattrname">
    <w:name w:val="prodattrname"/>
    <w:rsid w:val="00C75293"/>
  </w:style>
  <w:style w:type="character" w:customStyle="1" w:styleId="prodattrvalue">
    <w:name w:val="prodattrvalue"/>
    <w:rsid w:val="00C75293"/>
  </w:style>
  <w:style w:type="character" w:customStyle="1" w:styleId="prodattrsingle">
    <w:name w:val="prodattrsingle"/>
    <w:rsid w:val="00C75293"/>
  </w:style>
  <w:style w:type="character" w:customStyle="1" w:styleId="template-min-width">
    <w:name w:val="template-min-width"/>
    <w:rsid w:val="00C75293"/>
  </w:style>
  <w:style w:type="character" w:customStyle="1" w:styleId="NumberingSymbols">
    <w:name w:val="Numbering Symbols"/>
    <w:rsid w:val="00C75293"/>
  </w:style>
  <w:style w:type="character" w:customStyle="1" w:styleId="DAUVIRSRAKSTIChar">
    <w:name w:val="DAĻU VIRSRAKSTI Char"/>
    <w:rsid w:val="00C75293"/>
    <w:rPr>
      <w:b/>
      <w:bCs w:val="0"/>
      <w:caps/>
      <w:sz w:val="28"/>
      <w:szCs w:val="24"/>
      <w:lang w:val="lv-LV" w:eastAsia="ar-SA" w:bidi="ar-SA"/>
    </w:rPr>
  </w:style>
  <w:style w:type="character" w:customStyle="1" w:styleId="Heding1Char">
    <w:name w:val="Heding 1 Char"/>
    <w:rsid w:val="00C75293"/>
    <w:rPr>
      <w:b/>
      <w:bCs/>
      <w:caps/>
      <w:kern w:val="2"/>
      <w:sz w:val="32"/>
      <w:szCs w:val="32"/>
      <w:lang w:val="lv-LV" w:eastAsia="ar-SA" w:bidi="ar-SA"/>
    </w:rPr>
  </w:style>
  <w:style w:type="character" w:customStyle="1" w:styleId="FooterChar1">
    <w:name w:val="Footer Char1"/>
    <w:uiPriority w:val="99"/>
    <w:semiHidden/>
    <w:locked/>
    <w:rsid w:val="00C75293"/>
    <w:rPr>
      <w:rFonts w:ascii="Times New Roman" w:eastAsia="Times New Roman" w:hAnsi="Times New Roman"/>
      <w:sz w:val="24"/>
      <w:szCs w:val="24"/>
      <w:lang w:val="lv-LV" w:eastAsia="ar-SA"/>
    </w:rPr>
  </w:style>
  <w:style w:type="character" w:customStyle="1" w:styleId="product">
    <w:name w:val="product"/>
    <w:rsid w:val="00C75293"/>
  </w:style>
  <w:style w:type="character" w:customStyle="1" w:styleId="uom">
    <w:name w:val="uom"/>
    <w:rsid w:val="00C75293"/>
  </w:style>
  <w:style w:type="character" w:customStyle="1" w:styleId="itembullets">
    <w:name w:val="itembullets"/>
    <w:rsid w:val="00C75293"/>
  </w:style>
  <w:style w:type="character" w:customStyle="1" w:styleId="itemfamilyheader">
    <w:name w:val="itemfamilyheader"/>
    <w:rsid w:val="00C75293"/>
  </w:style>
  <w:style w:type="paragraph" w:customStyle="1" w:styleId="tv2131">
    <w:name w:val="tv2131"/>
    <w:basedOn w:val="Normal"/>
    <w:rsid w:val="00605CDA"/>
    <w:pPr>
      <w:spacing w:line="360" w:lineRule="auto"/>
      <w:ind w:firstLine="300"/>
    </w:pPr>
    <w:rPr>
      <w:rFonts w:ascii="Times New Roman" w:eastAsia="Times New Roman" w:hAnsi="Times New Roman" w:cs="Times New Roman"/>
      <w:color w:val="414142"/>
      <w:kern w:val="0"/>
      <w:sz w:val="20"/>
      <w:szCs w:val="20"/>
      <w:lang w:eastAsia="lv-LV"/>
    </w:rPr>
  </w:style>
  <w:style w:type="paragraph" w:customStyle="1" w:styleId="MediumGrid21">
    <w:name w:val="Medium Grid 21"/>
    <w:link w:val="MediumGrid2Char"/>
    <w:uiPriority w:val="1"/>
    <w:qFormat/>
    <w:rsid w:val="00622D51"/>
    <w:rPr>
      <w:rFonts w:eastAsia="Times New Roman"/>
      <w:sz w:val="24"/>
      <w:szCs w:val="24"/>
      <w:lang w:eastAsia="en-US"/>
    </w:rPr>
  </w:style>
  <w:style w:type="character" w:customStyle="1" w:styleId="MediumGrid2Char">
    <w:name w:val="Medium Grid 2 Char"/>
    <w:link w:val="MediumGrid21"/>
    <w:uiPriority w:val="1"/>
    <w:rsid w:val="00622D51"/>
    <w:rPr>
      <w:rFonts w:eastAsia="Times New Roman"/>
      <w:sz w:val="24"/>
      <w:szCs w:val="24"/>
      <w:lang w:eastAsia="en-US"/>
    </w:rPr>
  </w:style>
  <w:style w:type="paragraph" w:customStyle="1" w:styleId="ColorfulList-Accent11">
    <w:name w:val="Colorful List - Accent 11"/>
    <w:basedOn w:val="Normal"/>
    <w:uiPriority w:val="99"/>
    <w:qFormat/>
    <w:rsid w:val="00CE6DFD"/>
    <w:pPr>
      <w:spacing w:after="200" w:line="276" w:lineRule="auto"/>
      <w:ind w:left="720"/>
      <w:contextualSpacing/>
    </w:pPr>
    <w:rPr>
      <w:rFonts w:ascii="Calibri" w:eastAsia="Times New Roman" w:hAnsi="Calibri" w:cs="Times New Roman"/>
      <w:kern w:val="0"/>
      <w:sz w:val="22"/>
      <w:szCs w:val="22"/>
      <w:lang w:eastAsia="lv-LV"/>
    </w:rPr>
  </w:style>
  <w:style w:type="paragraph" w:customStyle="1" w:styleId="xl64">
    <w:name w:val="xl64"/>
    <w:basedOn w:val="Normal"/>
    <w:rsid w:val="007D43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kern w:val="0"/>
      <w:sz w:val="24"/>
      <w:lang w:eastAsia="lv-LV"/>
    </w:rPr>
  </w:style>
  <w:style w:type="paragraph" w:customStyle="1" w:styleId="xl65">
    <w:name w:val="xl65"/>
    <w:basedOn w:val="Normal"/>
    <w:rsid w:val="007D439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kern w:val="0"/>
      <w:sz w:val="24"/>
      <w:lang w:eastAsia="lv-LV"/>
    </w:rPr>
  </w:style>
  <w:style w:type="paragraph" w:customStyle="1" w:styleId="xl66">
    <w:name w:val="xl66"/>
    <w:basedOn w:val="Normal"/>
    <w:rsid w:val="007D439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kern w:val="0"/>
      <w:sz w:val="24"/>
      <w:lang w:eastAsia="lv-LV"/>
    </w:rPr>
  </w:style>
  <w:style w:type="paragraph" w:customStyle="1" w:styleId="xl67">
    <w:name w:val="xl67"/>
    <w:basedOn w:val="Normal"/>
    <w:rsid w:val="007D43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kern w:val="0"/>
      <w:sz w:val="24"/>
      <w:lang w:eastAsia="lv-LV"/>
    </w:rPr>
  </w:style>
  <w:style w:type="paragraph" w:customStyle="1" w:styleId="xl68">
    <w:name w:val="xl68"/>
    <w:basedOn w:val="Normal"/>
    <w:rsid w:val="007D439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kern w:val="0"/>
      <w:sz w:val="24"/>
      <w:lang w:eastAsia="lv-LV"/>
    </w:rPr>
  </w:style>
  <w:style w:type="paragraph" w:customStyle="1" w:styleId="xl69">
    <w:name w:val="xl69"/>
    <w:basedOn w:val="Normal"/>
    <w:rsid w:val="007D4391"/>
    <w:pPr>
      <w:pBdr>
        <w:bottom w:val="single" w:sz="8" w:space="0" w:color="D3D3D3"/>
        <w:right w:val="single" w:sz="8" w:space="0" w:color="D3D3D3"/>
      </w:pBdr>
      <w:spacing w:before="100" w:beforeAutospacing="1" w:after="100" w:afterAutospacing="1"/>
      <w:textAlignment w:val="center"/>
    </w:pPr>
    <w:rPr>
      <w:rFonts w:ascii="Times New Roman" w:eastAsia="Times New Roman" w:hAnsi="Times New Roman" w:cs="Times New Roman"/>
      <w:kern w:val="0"/>
      <w:sz w:val="24"/>
      <w:lang w:eastAsia="lv-LV"/>
    </w:rPr>
  </w:style>
  <w:style w:type="paragraph" w:customStyle="1" w:styleId="xl70">
    <w:name w:val="xl70"/>
    <w:basedOn w:val="Normal"/>
    <w:rsid w:val="007D4391"/>
    <w:pPr>
      <w:spacing w:before="100" w:beforeAutospacing="1" w:after="100" w:afterAutospacing="1"/>
    </w:pPr>
    <w:rPr>
      <w:rFonts w:ascii="Times New Roman" w:eastAsia="Times New Roman" w:hAnsi="Times New Roman" w:cs="Times New Roman"/>
      <w:kern w:val="0"/>
      <w:sz w:val="24"/>
      <w:lang w:eastAsia="lv-LV"/>
    </w:rPr>
  </w:style>
  <w:style w:type="paragraph" w:customStyle="1" w:styleId="xl71">
    <w:name w:val="xl71"/>
    <w:basedOn w:val="Normal"/>
    <w:rsid w:val="007D4391"/>
    <w:pPr>
      <w:pBdr>
        <w:top w:val="single" w:sz="4" w:space="0" w:color="auto"/>
        <w:left w:val="single" w:sz="4" w:space="0" w:color="auto"/>
        <w:bottom w:val="single" w:sz="4" w:space="0" w:color="auto"/>
        <w:right w:val="single" w:sz="4" w:space="0" w:color="auto"/>
      </w:pBdr>
      <w:shd w:val="clear" w:color="DCE6F1" w:fill="FFFFFF"/>
      <w:spacing w:before="100" w:beforeAutospacing="1" w:after="100" w:afterAutospacing="1"/>
    </w:pPr>
    <w:rPr>
      <w:rFonts w:ascii="Times New Roman" w:eastAsia="Times New Roman" w:hAnsi="Times New Roman" w:cs="Times New Roman"/>
      <w:kern w:val="0"/>
      <w:sz w:val="24"/>
      <w:lang w:eastAsia="lv-LV"/>
    </w:rPr>
  </w:style>
  <w:style w:type="paragraph" w:customStyle="1" w:styleId="xl72">
    <w:name w:val="xl72"/>
    <w:basedOn w:val="Normal"/>
    <w:rsid w:val="007D4391"/>
    <w:pPr>
      <w:pBdr>
        <w:top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kern w:val="0"/>
      <w:sz w:val="24"/>
      <w:lang w:eastAsia="lv-LV"/>
    </w:rPr>
  </w:style>
  <w:style w:type="paragraph" w:customStyle="1" w:styleId="xl73">
    <w:name w:val="xl73"/>
    <w:basedOn w:val="Normal"/>
    <w:rsid w:val="007D43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kern w:val="0"/>
      <w:sz w:val="24"/>
      <w:lang w:eastAsia="lv-LV"/>
    </w:rPr>
  </w:style>
  <w:style w:type="paragraph" w:customStyle="1" w:styleId="xl74">
    <w:name w:val="xl74"/>
    <w:basedOn w:val="Normal"/>
    <w:rsid w:val="007D4391"/>
    <w:pPr>
      <w:pBdr>
        <w:top w:val="single" w:sz="4" w:space="0" w:color="auto"/>
        <w:left w:val="single" w:sz="4" w:space="0" w:color="auto"/>
        <w:right w:val="single" w:sz="4" w:space="0" w:color="auto"/>
      </w:pBdr>
      <w:spacing w:before="100" w:beforeAutospacing="1" w:after="100" w:afterAutospacing="1"/>
      <w:jc w:val="right"/>
      <w:textAlignment w:val="top"/>
    </w:pPr>
    <w:rPr>
      <w:rFonts w:ascii="Times New Roman" w:eastAsia="Times New Roman" w:hAnsi="Times New Roman" w:cs="Times New Roman"/>
      <w:kern w:val="0"/>
      <w:sz w:val="24"/>
      <w:lang w:eastAsia="lv-LV"/>
    </w:rPr>
  </w:style>
  <w:style w:type="paragraph" w:customStyle="1" w:styleId="xl75">
    <w:name w:val="xl75"/>
    <w:basedOn w:val="Normal"/>
    <w:rsid w:val="007D4391"/>
    <w:pPr>
      <w:pBdr>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Times New Roman" w:hAnsi="Times New Roman" w:cs="Times New Roman"/>
      <w:kern w:val="0"/>
      <w:sz w:val="24"/>
      <w:lang w:eastAsia="lv-LV"/>
    </w:rPr>
  </w:style>
  <w:style w:type="paragraph" w:customStyle="1" w:styleId="xl76">
    <w:name w:val="xl76"/>
    <w:basedOn w:val="Normal"/>
    <w:rsid w:val="007D43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kern w:val="0"/>
      <w:sz w:val="24"/>
      <w:lang w:eastAsia="lv-LV"/>
    </w:rPr>
  </w:style>
  <w:style w:type="paragraph" w:customStyle="1" w:styleId="xl77">
    <w:name w:val="xl77"/>
    <w:basedOn w:val="Normal"/>
    <w:rsid w:val="007D439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Times New Roman" w:hAnsi="Times New Roman" w:cs="Times New Roman"/>
      <w:kern w:val="0"/>
      <w:sz w:val="24"/>
      <w:lang w:eastAsia="lv-LV"/>
    </w:rPr>
  </w:style>
  <w:style w:type="paragraph" w:customStyle="1" w:styleId="xl78">
    <w:name w:val="xl78"/>
    <w:basedOn w:val="Normal"/>
    <w:rsid w:val="007D439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kern w:val="0"/>
      <w:sz w:val="24"/>
      <w:lang w:eastAsia="lv-LV"/>
    </w:rPr>
  </w:style>
  <w:style w:type="paragraph" w:customStyle="1" w:styleId="xl79">
    <w:name w:val="xl79"/>
    <w:basedOn w:val="Normal"/>
    <w:rsid w:val="007D4391"/>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kern w:val="0"/>
      <w:sz w:val="24"/>
      <w:lang w:eastAsia="lv-LV"/>
    </w:rPr>
  </w:style>
  <w:style w:type="paragraph" w:customStyle="1" w:styleId="xl80">
    <w:name w:val="xl80"/>
    <w:basedOn w:val="Normal"/>
    <w:rsid w:val="007D4391"/>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kern w:val="0"/>
      <w:sz w:val="24"/>
      <w:lang w:eastAsia="lv-LV"/>
    </w:rPr>
  </w:style>
  <w:style w:type="paragraph" w:customStyle="1" w:styleId="xl81">
    <w:name w:val="xl81"/>
    <w:basedOn w:val="Normal"/>
    <w:rsid w:val="007D4391"/>
    <w:pPr>
      <w:pBdr>
        <w:top w:val="single" w:sz="4" w:space="0" w:color="auto"/>
        <w:lef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kern w:val="0"/>
      <w:sz w:val="24"/>
      <w:lang w:eastAsia="lv-LV"/>
    </w:rPr>
  </w:style>
  <w:style w:type="paragraph" w:customStyle="1" w:styleId="xl82">
    <w:name w:val="xl82"/>
    <w:basedOn w:val="Normal"/>
    <w:rsid w:val="007D4391"/>
    <w:pPr>
      <w:pBdr>
        <w:lef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kern w:val="0"/>
      <w:sz w:val="24"/>
      <w:lang w:eastAsia="lv-LV"/>
    </w:rPr>
  </w:style>
  <w:style w:type="paragraph" w:customStyle="1" w:styleId="xl83">
    <w:name w:val="xl83"/>
    <w:basedOn w:val="Normal"/>
    <w:rsid w:val="007D4391"/>
    <w:pPr>
      <w:pBdr>
        <w:left w:val="single" w:sz="4" w:space="0" w:color="auto"/>
        <w:bottom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kern w:val="0"/>
      <w:sz w:val="24"/>
      <w:lang w:eastAsia="lv-LV"/>
    </w:rPr>
  </w:style>
  <w:style w:type="paragraph" w:customStyle="1" w:styleId="xl84">
    <w:name w:val="xl84"/>
    <w:basedOn w:val="Normal"/>
    <w:rsid w:val="007D4391"/>
    <w:pPr>
      <w:pBdr>
        <w:left w:val="single" w:sz="4" w:space="0" w:color="auto"/>
        <w:right w:val="single" w:sz="4" w:space="0" w:color="auto"/>
      </w:pBdr>
      <w:spacing w:before="100" w:beforeAutospacing="1" w:after="100" w:afterAutospacing="1"/>
      <w:jc w:val="right"/>
      <w:textAlignment w:val="top"/>
    </w:pPr>
    <w:rPr>
      <w:rFonts w:ascii="Times New Roman" w:eastAsia="Times New Roman" w:hAnsi="Times New Roman" w:cs="Times New Roman"/>
      <w:kern w:val="0"/>
      <w:sz w:val="24"/>
      <w:lang w:eastAsia="lv-LV"/>
    </w:rPr>
  </w:style>
  <w:style w:type="paragraph" w:customStyle="1" w:styleId="xl85">
    <w:name w:val="xl85"/>
    <w:basedOn w:val="Normal"/>
    <w:rsid w:val="007D4391"/>
    <w:pPr>
      <w:pBdr>
        <w:top w:val="single" w:sz="4" w:space="0" w:color="auto"/>
        <w:left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kern w:val="0"/>
      <w:sz w:val="24"/>
      <w:lang w:eastAsia="lv-LV"/>
    </w:rPr>
  </w:style>
  <w:style w:type="paragraph" w:customStyle="1" w:styleId="xl86">
    <w:name w:val="xl86"/>
    <w:basedOn w:val="Normal"/>
    <w:rsid w:val="007D4391"/>
    <w:pPr>
      <w:pBdr>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kern w:val="0"/>
      <w:sz w:val="24"/>
      <w:lang w:eastAsia="lv-LV"/>
    </w:rPr>
  </w:style>
  <w:style w:type="paragraph" w:customStyle="1" w:styleId="xl87">
    <w:name w:val="xl87"/>
    <w:basedOn w:val="Normal"/>
    <w:rsid w:val="007D439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kern w:val="0"/>
      <w:sz w:val="24"/>
      <w:lang w:eastAsia="lv-LV"/>
    </w:rPr>
  </w:style>
  <w:style w:type="paragraph" w:customStyle="1" w:styleId="xl88">
    <w:name w:val="xl88"/>
    <w:basedOn w:val="Normal"/>
    <w:rsid w:val="007D43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kern w:val="0"/>
      <w:sz w:val="24"/>
      <w:lang w:eastAsia="lv-LV"/>
    </w:rPr>
  </w:style>
  <w:style w:type="paragraph" w:customStyle="1" w:styleId="xl89">
    <w:name w:val="xl89"/>
    <w:basedOn w:val="Normal"/>
    <w:rsid w:val="007D439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kern w:val="0"/>
      <w:sz w:val="24"/>
      <w:lang w:eastAsia="lv-LV"/>
    </w:rPr>
  </w:style>
  <w:style w:type="paragraph" w:customStyle="1" w:styleId="xl90">
    <w:name w:val="xl90"/>
    <w:basedOn w:val="Normal"/>
    <w:rsid w:val="007D4391"/>
    <w:pPr>
      <w:pBdr>
        <w:top w:val="single" w:sz="4" w:space="0" w:color="auto"/>
        <w:left w:val="single" w:sz="4" w:space="0" w:color="auto"/>
      </w:pBdr>
      <w:spacing w:before="100" w:beforeAutospacing="1" w:after="100" w:afterAutospacing="1"/>
      <w:textAlignment w:val="top"/>
    </w:pPr>
    <w:rPr>
      <w:rFonts w:ascii="Times New Roman" w:eastAsia="Times New Roman" w:hAnsi="Times New Roman" w:cs="Times New Roman"/>
      <w:kern w:val="0"/>
      <w:sz w:val="24"/>
      <w:lang w:eastAsia="lv-LV"/>
    </w:rPr>
  </w:style>
  <w:style w:type="paragraph" w:customStyle="1" w:styleId="xl91">
    <w:name w:val="xl91"/>
    <w:basedOn w:val="Normal"/>
    <w:rsid w:val="007D4391"/>
    <w:pPr>
      <w:pBdr>
        <w:left w:val="single" w:sz="4" w:space="0" w:color="auto"/>
        <w:bottom w:val="single" w:sz="8" w:space="0" w:color="D3D3D3"/>
      </w:pBdr>
      <w:spacing w:before="100" w:beforeAutospacing="1" w:after="100" w:afterAutospacing="1"/>
      <w:textAlignment w:val="top"/>
    </w:pPr>
    <w:rPr>
      <w:rFonts w:ascii="Times New Roman" w:eastAsia="Times New Roman" w:hAnsi="Times New Roman" w:cs="Times New Roman"/>
      <w:kern w:val="0"/>
      <w:sz w:val="24"/>
      <w:lang w:eastAsia="lv-LV"/>
    </w:rPr>
  </w:style>
  <w:style w:type="paragraph" w:customStyle="1" w:styleId="xl92">
    <w:name w:val="xl92"/>
    <w:basedOn w:val="Normal"/>
    <w:rsid w:val="007D4391"/>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kern w:val="0"/>
      <w:sz w:val="24"/>
      <w:lang w:eastAsia="lv-LV"/>
    </w:rPr>
  </w:style>
  <w:style w:type="paragraph" w:customStyle="1" w:styleId="xl93">
    <w:name w:val="xl93"/>
    <w:basedOn w:val="Normal"/>
    <w:rsid w:val="007D4391"/>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kern w:val="0"/>
      <w:sz w:val="24"/>
      <w:lang w:eastAsia="lv-LV"/>
    </w:rPr>
  </w:style>
  <w:style w:type="paragraph" w:customStyle="1" w:styleId="xl94">
    <w:name w:val="xl94"/>
    <w:basedOn w:val="Normal"/>
    <w:rsid w:val="007D4391"/>
    <w:pPr>
      <w:pBdr>
        <w:top w:val="single" w:sz="4" w:space="0" w:color="auto"/>
        <w:left w:val="single" w:sz="4" w:space="0" w:color="auto"/>
        <w:bottom w:val="single" w:sz="4" w:space="0" w:color="auto"/>
        <w:right w:val="single" w:sz="4" w:space="0" w:color="auto"/>
      </w:pBdr>
      <w:shd w:val="clear" w:color="DCE6F1" w:fill="FFFFFF"/>
      <w:spacing w:before="100" w:beforeAutospacing="1" w:after="100" w:afterAutospacing="1"/>
    </w:pPr>
    <w:rPr>
      <w:rFonts w:ascii="Times New Roman" w:eastAsia="Times New Roman" w:hAnsi="Times New Roman" w:cs="Times New Roman"/>
      <w:kern w:val="0"/>
      <w:sz w:val="24"/>
      <w:lang w:eastAsia="lv-LV"/>
    </w:rPr>
  </w:style>
  <w:style w:type="paragraph" w:customStyle="1" w:styleId="xl95">
    <w:name w:val="xl95"/>
    <w:basedOn w:val="Normal"/>
    <w:rsid w:val="007D4391"/>
    <w:pPr>
      <w:pBdr>
        <w:top w:val="single" w:sz="8" w:space="0" w:color="D3D3D3"/>
        <w:left w:val="single" w:sz="4" w:space="0" w:color="auto"/>
        <w:right w:val="single" w:sz="4" w:space="0" w:color="auto"/>
      </w:pBdr>
      <w:spacing w:before="100" w:beforeAutospacing="1" w:after="100" w:afterAutospacing="1"/>
    </w:pPr>
    <w:rPr>
      <w:rFonts w:ascii="Times New Roman" w:eastAsia="Times New Roman" w:hAnsi="Times New Roman" w:cs="Times New Roman"/>
      <w:kern w:val="0"/>
      <w:sz w:val="24"/>
      <w:lang w:eastAsia="lv-LV"/>
    </w:rPr>
  </w:style>
  <w:style w:type="paragraph" w:customStyle="1" w:styleId="xl96">
    <w:name w:val="xl96"/>
    <w:basedOn w:val="Normal"/>
    <w:rsid w:val="007D4391"/>
    <w:pPr>
      <w:pBdr>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kern w:val="0"/>
      <w:sz w:val="24"/>
      <w:lang w:eastAsia="lv-LV"/>
    </w:rPr>
  </w:style>
  <w:style w:type="paragraph" w:customStyle="1" w:styleId="xl97">
    <w:name w:val="xl97"/>
    <w:basedOn w:val="Normal"/>
    <w:rsid w:val="007D43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kern w:val="0"/>
      <w:sz w:val="24"/>
      <w:lang w:eastAsia="lv-LV"/>
    </w:rPr>
  </w:style>
  <w:style w:type="paragraph" w:customStyle="1" w:styleId="xl98">
    <w:name w:val="xl98"/>
    <w:basedOn w:val="Normal"/>
    <w:rsid w:val="007D43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kern w:val="0"/>
      <w:sz w:val="24"/>
      <w:lang w:eastAsia="lv-LV"/>
    </w:rPr>
  </w:style>
  <w:style w:type="paragraph" w:customStyle="1" w:styleId="xl99">
    <w:name w:val="xl99"/>
    <w:basedOn w:val="Normal"/>
    <w:rsid w:val="007D43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kern w:val="0"/>
      <w:sz w:val="24"/>
      <w:lang w:eastAsia="lv-LV"/>
    </w:rPr>
  </w:style>
  <w:style w:type="paragraph" w:customStyle="1" w:styleId="xl100">
    <w:name w:val="xl100"/>
    <w:basedOn w:val="Normal"/>
    <w:rsid w:val="007D439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kern w:val="0"/>
      <w:sz w:val="24"/>
      <w:lang w:eastAsia="lv-LV"/>
    </w:rPr>
  </w:style>
  <w:style w:type="paragraph" w:customStyle="1" w:styleId="xl101">
    <w:name w:val="xl101"/>
    <w:basedOn w:val="Normal"/>
    <w:rsid w:val="007D439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kern w:val="0"/>
      <w:sz w:val="20"/>
      <w:szCs w:val="20"/>
      <w:lang w:eastAsia="lv-LV"/>
    </w:rPr>
  </w:style>
  <w:style w:type="paragraph" w:customStyle="1" w:styleId="xl102">
    <w:name w:val="xl102"/>
    <w:basedOn w:val="Normal"/>
    <w:rsid w:val="007D439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kern w:val="0"/>
      <w:sz w:val="24"/>
      <w:lang w:eastAsia="lv-LV"/>
    </w:rPr>
  </w:style>
  <w:style w:type="paragraph" w:customStyle="1" w:styleId="xl103">
    <w:name w:val="xl103"/>
    <w:basedOn w:val="Normal"/>
    <w:rsid w:val="007D439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kern w:val="0"/>
      <w:sz w:val="24"/>
      <w:lang w:eastAsia="lv-LV"/>
    </w:rPr>
  </w:style>
  <w:style w:type="paragraph" w:customStyle="1" w:styleId="xl104">
    <w:name w:val="xl104"/>
    <w:basedOn w:val="Normal"/>
    <w:rsid w:val="007D439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kern w:val="0"/>
      <w:sz w:val="24"/>
      <w:lang w:eastAsia="lv-LV"/>
    </w:rPr>
  </w:style>
  <w:style w:type="paragraph" w:customStyle="1" w:styleId="xl105">
    <w:name w:val="xl105"/>
    <w:basedOn w:val="Normal"/>
    <w:rsid w:val="007D4391"/>
    <w:pPr>
      <w:pBdr>
        <w:top w:val="single" w:sz="4" w:space="0" w:color="auto"/>
        <w:left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kern w:val="0"/>
      <w:sz w:val="24"/>
      <w:lang w:eastAsia="lv-LV"/>
    </w:rPr>
  </w:style>
  <w:style w:type="paragraph" w:customStyle="1" w:styleId="xl106">
    <w:name w:val="xl106"/>
    <w:basedOn w:val="Normal"/>
    <w:rsid w:val="007D4391"/>
    <w:pPr>
      <w:pBdr>
        <w:left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kern w:val="0"/>
      <w:sz w:val="24"/>
      <w:lang w:eastAsia="lv-LV"/>
    </w:rPr>
  </w:style>
  <w:style w:type="paragraph" w:customStyle="1" w:styleId="xl107">
    <w:name w:val="xl107"/>
    <w:basedOn w:val="Normal"/>
    <w:rsid w:val="007D439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kern w:val="0"/>
      <w:sz w:val="24"/>
      <w:lang w:eastAsia="lv-LV"/>
    </w:rPr>
  </w:style>
  <w:style w:type="paragraph" w:customStyle="1" w:styleId="xl108">
    <w:name w:val="xl108"/>
    <w:basedOn w:val="Normal"/>
    <w:rsid w:val="007D4391"/>
    <w:pPr>
      <w:pBdr>
        <w:left w:val="single" w:sz="4" w:space="0" w:color="auto"/>
        <w:right w:val="single" w:sz="4" w:space="0" w:color="auto"/>
      </w:pBdr>
      <w:spacing w:before="100" w:beforeAutospacing="1" w:after="100" w:afterAutospacing="1"/>
    </w:pPr>
    <w:rPr>
      <w:rFonts w:ascii="Times New Roman" w:eastAsia="Times New Roman" w:hAnsi="Times New Roman" w:cs="Times New Roman"/>
      <w:kern w:val="0"/>
      <w:sz w:val="24"/>
      <w:lang w:eastAsia="lv-LV"/>
    </w:rPr>
  </w:style>
  <w:style w:type="paragraph" w:customStyle="1" w:styleId="xl109">
    <w:name w:val="xl109"/>
    <w:basedOn w:val="Normal"/>
    <w:rsid w:val="007D43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kern w:val="0"/>
      <w:sz w:val="24"/>
      <w:lang w:eastAsia="lv-LV"/>
    </w:rPr>
  </w:style>
  <w:style w:type="character" w:customStyle="1" w:styleId="DefaultChar">
    <w:name w:val="Default Char"/>
    <w:link w:val="Default"/>
    <w:locked/>
    <w:rsid w:val="009E1C3E"/>
    <w:rPr>
      <w:rFonts w:eastAsia="MS Mincho"/>
      <w:color w:val="000000"/>
      <w:sz w:val="24"/>
      <w:szCs w:val="24"/>
      <w:lang w:val="en-US" w:eastAsia="en-US"/>
    </w:rPr>
  </w:style>
  <w:style w:type="paragraph" w:customStyle="1" w:styleId="Sarakstarindkopa3">
    <w:name w:val="Saraksta rindkopa3"/>
    <w:basedOn w:val="Normal"/>
    <w:uiPriority w:val="34"/>
    <w:qFormat/>
    <w:rsid w:val="009E1C3E"/>
    <w:pPr>
      <w:ind w:left="720"/>
      <w:contextualSpacing/>
    </w:pPr>
    <w:rPr>
      <w:rFonts w:ascii="Times New Roman" w:eastAsia="Times New Roman" w:hAnsi="Times New Roman" w:cs="Times New Roman"/>
      <w:kern w:val="0"/>
      <w:sz w:val="24"/>
      <w:lang w:eastAsia="lv-LV"/>
    </w:rPr>
  </w:style>
  <w:style w:type="paragraph" w:styleId="HTMLPreformatted">
    <w:name w:val="HTML Preformatted"/>
    <w:basedOn w:val="Normal"/>
    <w:link w:val="HTMLPreformattedChar"/>
    <w:uiPriority w:val="99"/>
    <w:unhideWhenUsed/>
    <w:rsid w:val="008265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kern w:val="0"/>
      <w:sz w:val="20"/>
      <w:szCs w:val="20"/>
      <w:lang w:eastAsia="lv-LV"/>
    </w:rPr>
  </w:style>
  <w:style w:type="character" w:customStyle="1" w:styleId="HTMLPreformattedChar">
    <w:name w:val="HTML Preformatted Char"/>
    <w:basedOn w:val="DefaultParagraphFont"/>
    <w:link w:val="HTMLPreformatted"/>
    <w:uiPriority w:val="99"/>
    <w:rsid w:val="008265D4"/>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60642">
      <w:bodyDiv w:val="1"/>
      <w:marLeft w:val="0"/>
      <w:marRight w:val="0"/>
      <w:marTop w:val="0"/>
      <w:marBottom w:val="0"/>
      <w:divBdr>
        <w:top w:val="none" w:sz="0" w:space="0" w:color="auto"/>
        <w:left w:val="none" w:sz="0" w:space="0" w:color="auto"/>
        <w:bottom w:val="none" w:sz="0" w:space="0" w:color="auto"/>
        <w:right w:val="none" w:sz="0" w:space="0" w:color="auto"/>
      </w:divBdr>
    </w:div>
    <w:div w:id="24673167">
      <w:bodyDiv w:val="1"/>
      <w:marLeft w:val="0"/>
      <w:marRight w:val="0"/>
      <w:marTop w:val="0"/>
      <w:marBottom w:val="0"/>
      <w:divBdr>
        <w:top w:val="none" w:sz="0" w:space="0" w:color="auto"/>
        <w:left w:val="none" w:sz="0" w:space="0" w:color="auto"/>
        <w:bottom w:val="none" w:sz="0" w:space="0" w:color="auto"/>
        <w:right w:val="none" w:sz="0" w:space="0" w:color="auto"/>
      </w:divBdr>
    </w:div>
    <w:div w:id="35469561">
      <w:bodyDiv w:val="1"/>
      <w:marLeft w:val="0"/>
      <w:marRight w:val="0"/>
      <w:marTop w:val="0"/>
      <w:marBottom w:val="0"/>
      <w:divBdr>
        <w:top w:val="none" w:sz="0" w:space="0" w:color="auto"/>
        <w:left w:val="none" w:sz="0" w:space="0" w:color="auto"/>
        <w:bottom w:val="none" w:sz="0" w:space="0" w:color="auto"/>
        <w:right w:val="none" w:sz="0" w:space="0" w:color="auto"/>
      </w:divBdr>
    </w:div>
    <w:div w:id="109474541">
      <w:bodyDiv w:val="1"/>
      <w:marLeft w:val="0"/>
      <w:marRight w:val="0"/>
      <w:marTop w:val="0"/>
      <w:marBottom w:val="0"/>
      <w:divBdr>
        <w:top w:val="none" w:sz="0" w:space="0" w:color="auto"/>
        <w:left w:val="none" w:sz="0" w:space="0" w:color="auto"/>
        <w:bottom w:val="none" w:sz="0" w:space="0" w:color="auto"/>
        <w:right w:val="none" w:sz="0" w:space="0" w:color="auto"/>
      </w:divBdr>
    </w:div>
    <w:div w:id="134445656">
      <w:bodyDiv w:val="1"/>
      <w:marLeft w:val="0"/>
      <w:marRight w:val="0"/>
      <w:marTop w:val="0"/>
      <w:marBottom w:val="0"/>
      <w:divBdr>
        <w:top w:val="none" w:sz="0" w:space="0" w:color="auto"/>
        <w:left w:val="none" w:sz="0" w:space="0" w:color="auto"/>
        <w:bottom w:val="none" w:sz="0" w:space="0" w:color="auto"/>
        <w:right w:val="none" w:sz="0" w:space="0" w:color="auto"/>
      </w:divBdr>
    </w:div>
    <w:div w:id="141237330">
      <w:bodyDiv w:val="1"/>
      <w:marLeft w:val="0"/>
      <w:marRight w:val="0"/>
      <w:marTop w:val="0"/>
      <w:marBottom w:val="0"/>
      <w:divBdr>
        <w:top w:val="none" w:sz="0" w:space="0" w:color="auto"/>
        <w:left w:val="none" w:sz="0" w:space="0" w:color="auto"/>
        <w:bottom w:val="none" w:sz="0" w:space="0" w:color="auto"/>
        <w:right w:val="none" w:sz="0" w:space="0" w:color="auto"/>
      </w:divBdr>
    </w:div>
    <w:div w:id="238364543">
      <w:bodyDiv w:val="1"/>
      <w:marLeft w:val="0"/>
      <w:marRight w:val="0"/>
      <w:marTop w:val="0"/>
      <w:marBottom w:val="0"/>
      <w:divBdr>
        <w:top w:val="none" w:sz="0" w:space="0" w:color="auto"/>
        <w:left w:val="none" w:sz="0" w:space="0" w:color="auto"/>
        <w:bottom w:val="none" w:sz="0" w:space="0" w:color="auto"/>
        <w:right w:val="none" w:sz="0" w:space="0" w:color="auto"/>
      </w:divBdr>
      <w:divsChild>
        <w:div w:id="1849127124">
          <w:marLeft w:val="0"/>
          <w:marRight w:val="0"/>
          <w:marTop w:val="0"/>
          <w:marBottom w:val="0"/>
          <w:divBdr>
            <w:top w:val="none" w:sz="0" w:space="0" w:color="auto"/>
            <w:left w:val="none" w:sz="0" w:space="0" w:color="auto"/>
            <w:bottom w:val="none" w:sz="0" w:space="0" w:color="auto"/>
            <w:right w:val="none" w:sz="0" w:space="0" w:color="auto"/>
          </w:divBdr>
          <w:divsChild>
            <w:div w:id="641161238">
              <w:marLeft w:val="0"/>
              <w:marRight w:val="0"/>
              <w:marTop w:val="0"/>
              <w:marBottom w:val="0"/>
              <w:divBdr>
                <w:top w:val="none" w:sz="0" w:space="0" w:color="auto"/>
                <w:left w:val="none" w:sz="0" w:space="0" w:color="auto"/>
                <w:bottom w:val="none" w:sz="0" w:space="0" w:color="auto"/>
                <w:right w:val="none" w:sz="0" w:space="0" w:color="auto"/>
              </w:divBdr>
              <w:divsChild>
                <w:div w:id="423693364">
                  <w:marLeft w:val="0"/>
                  <w:marRight w:val="0"/>
                  <w:marTop w:val="0"/>
                  <w:marBottom w:val="0"/>
                  <w:divBdr>
                    <w:top w:val="none" w:sz="0" w:space="0" w:color="auto"/>
                    <w:left w:val="none" w:sz="0" w:space="0" w:color="auto"/>
                    <w:bottom w:val="none" w:sz="0" w:space="0" w:color="auto"/>
                    <w:right w:val="none" w:sz="0" w:space="0" w:color="auto"/>
                  </w:divBdr>
                  <w:divsChild>
                    <w:div w:id="164280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4950078">
      <w:bodyDiv w:val="1"/>
      <w:marLeft w:val="0"/>
      <w:marRight w:val="0"/>
      <w:marTop w:val="0"/>
      <w:marBottom w:val="0"/>
      <w:divBdr>
        <w:top w:val="none" w:sz="0" w:space="0" w:color="auto"/>
        <w:left w:val="none" w:sz="0" w:space="0" w:color="auto"/>
        <w:bottom w:val="none" w:sz="0" w:space="0" w:color="auto"/>
        <w:right w:val="none" w:sz="0" w:space="0" w:color="auto"/>
      </w:divBdr>
      <w:divsChild>
        <w:div w:id="363137465">
          <w:marLeft w:val="0"/>
          <w:marRight w:val="0"/>
          <w:marTop w:val="0"/>
          <w:marBottom w:val="0"/>
          <w:divBdr>
            <w:top w:val="none" w:sz="0" w:space="0" w:color="auto"/>
            <w:left w:val="none" w:sz="0" w:space="0" w:color="auto"/>
            <w:bottom w:val="none" w:sz="0" w:space="0" w:color="auto"/>
            <w:right w:val="none" w:sz="0" w:space="0" w:color="auto"/>
          </w:divBdr>
          <w:divsChild>
            <w:div w:id="605161586">
              <w:marLeft w:val="0"/>
              <w:marRight w:val="0"/>
              <w:marTop w:val="0"/>
              <w:marBottom w:val="0"/>
              <w:divBdr>
                <w:top w:val="none" w:sz="0" w:space="0" w:color="auto"/>
                <w:left w:val="none" w:sz="0" w:space="0" w:color="auto"/>
                <w:bottom w:val="none" w:sz="0" w:space="0" w:color="auto"/>
                <w:right w:val="none" w:sz="0" w:space="0" w:color="auto"/>
              </w:divBdr>
              <w:divsChild>
                <w:div w:id="135267486">
                  <w:marLeft w:val="0"/>
                  <w:marRight w:val="0"/>
                  <w:marTop w:val="0"/>
                  <w:marBottom w:val="0"/>
                  <w:divBdr>
                    <w:top w:val="none" w:sz="0" w:space="0" w:color="auto"/>
                    <w:left w:val="none" w:sz="0" w:space="0" w:color="auto"/>
                    <w:bottom w:val="none" w:sz="0" w:space="0" w:color="auto"/>
                    <w:right w:val="none" w:sz="0" w:space="0" w:color="auto"/>
                  </w:divBdr>
                  <w:divsChild>
                    <w:div w:id="58006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6370887">
      <w:bodyDiv w:val="1"/>
      <w:marLeft w:val="0"/>
      <w:marRight w:val="0"/>
      <w:marTop w:val="0"/>
      <w:marBottom w:val="0"/>
      <w:divBdr>
        <w:top w:val="none" w:sz="0" w:space="0" w:color="auto"/>
        <w:left w:val="none" w:sz="0" w:space="0" w:color="auto"/>
        <w:bottom w:val="none" w:sz="0" w:space="0" w:color="auto"/>
        <w:right w:val="none" w:sz="0" w:space="0" w:color="auto"/>
      </w:divBdr>
      <w:divsChild>
        <w:div w:id="797798778">
          <w:marLeft w:val="0"/>
          <w:marRight w:val="0"/>
          <w:marTop w:val="0"/>
          <w:marBottom w:val="0"/>
          <w:divBdr>
            <w:top w:val="none" w:sz="0" w:space="0" w:color="auto"/>
            <w:left w:val="none" w:sz="0" w:space="0" w:color="auto"/>
            <w:bottom w:val="none" w:sz="0" w:space="0" w:color="auto"/>
            <w:right w:val="none" w:sz="0" w:space="0" w:color="auto"/>
          </w:divBdr>
          <w:divsChild>
            <w:div w:id="1866678264">
              <w:marLeft w:val="0"/>
              <w:marRight w:val="0"/>
              <w:marTop w:val="0"/>
              <w:marBottom w:val="0"/>
              <w:divBdr>
                <w:top w:val="none" w:sz="0" w:space="0" w:color="auto"/>
                <w:left w:val="none" w:sz="0" w:space="0" w:color="auto"/>
                <w:bottom w:val="none" w:sz="0" w:space="0" w:color="auto"/>
                <w:right w:val="none" w:sz="0" w:space="0" w:color="auto"/>
              </w:divBdr>
              <w:divsChild>
                <w:div w:id="1396852464">
                  <w:marLeft w:val="0"/>
                  <w:marRight w:val="0"/>
                  <w:marTop w:val="0"/>
                  <w:marBottom w:val="0"/>
                  <w:divBdr>
                    <w:top w:val="none" w:sz="0" w:space="0" w:color="auto"/>
                    <w:left w:val="none" w:sz="0" w:space="0" w:color="auto"/>
                    <w:bottom w:val="none" w:sz="0" w:space="0" w:color="auto"/>
                    <w:right w:val="none" w:sz="0" w:space="0" w:color="auto"/>
                  </w:divBdr>
                  <w:divsChild>
                    <w:div w:id="808788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8753265">
      <w:bodyDiv w:val="1"/>
      <w:marLeft w:val="0"/>
      <w:marRight w:val="0"/>
      <w:marTop w:val="0"/>
      <w:marBottom w:val="0"/>
      <w:divBdr>
        <w:top w:val="none" w:sz="0" w:space="0" w:color="auto"/>
        <w:left w:val="none" w:sz="0" w:space="0" w:color="auto"/>
        <w:bottom w:val="none" w:sz="0" w:space="0" w:color="auto"/>
        <w:right w:val="none" w:sz="0" w:space="0" w:color="auto"/>
      </w:divBdr>
      <w:divsChild>
        <w:div w:id="898981121">
          <w:marLeft w:val="0"/>
          <w:marRight w:val="0"/>
          <w:marTop w:val="0"/>
          <w:marBottom w:val="0"/>
          <w:divBdr>
            <w:top w:val="none" w:sz="0" w:space="0" w:color="auto"/>
            <w:left w:val="none" w:sz="0" w:space="0" w:color="auto"/>
            <w:bottom w:val="none" w:sz="0" w:space="0" w:color="auto"/>
            <w:right w:val="none" w:sz="0" w:space="0" w:color="auto"/>
          </w:divBdr>
          <w:divsChild>
            <w:div w:id="1319071953">
              <w:marLeft w:val="0"/>
              <w:marRight w:val="0"/>
              <w:marTop w:val="0"/>
              <w:marBottom w:val="0"/>
              <w:divBdr>
                <w:top w:val="none" w:sz="0" w:space="0" w:color="auto"/>
                <w:left w:val="none" w:sz="0" w:space="0" w:color="auto"/>
                <w:bottom w:val="none" w:sz="0" w:space="0" w:color="auto"/>
                <w:right w:val="none" w:sz="0" w:space="0" w:color="auto"/>
              </w:divBdr>
              <w:divsChild>
                <w:div w:id="1058631072">
                  <w:marLeft w:val="0"/>
                  <w:marRight w:val="0"/>
                  <w:marTop w:val="0"/>
                  <w:marBottom w:val="0"/>
                  <w:divBdr>
                    <w:top w:val="none" w:sz="0" w:space="0" w:color="auto"/>
                    <w:left w:val="none" w:sz="0" w:space="0" w:color="auto"/>
                    <w:bottom w:val="none" w:sz="0" w:space="0" w:color="auto"/>
                    <w:right w:val="none" w:sz="0" w:space="0" w:color="auto"/>
                  </w:divBdr>
                  <w:divsChild>
                    <w:div w:id="187422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3255736">
      <w:bodyDiv w:val="1"/>
      <w:marLeft w:val="0"/>
      <w:marRight w:val="0"/>
      <w:marTop w:val="0"/>
      <w:marBottom w:val="0"/>
      <w:divBdr>
        <w:top w:val="none" w:sz="0" w:space="0" w:color="auto"/>
        <w:left w:val="none" w:sz="0" w:space="0" w:color="auto"/>
        <w:bottom w:val="none" w:sz="0" w:space="0" w:color="auto"/>
        <w:right w:val="none" w:sz="0" w:space="0" w:color="auto"/>
      </w:divBdr>
      <w:divsChild>
        <w:div w:id="1959411383">
          <w:marLeft w:val="0"/>
          <w:marRight w:val="0"/>
          <w:marTop w:val="0"/>
          <w:marBottom w:val="0"/>
          <w:divBdr>
            <w:top w:val="none" w:sz="0" w:space="0" w:color="auto"/>
            <w:left w:val="none" w:sz="0" w:space="0" w:color="auto"/>
            <w:bottom w:val="none" w:sz="0" w:space="0" w:color="auto"/>
            <w:right w:val="none" w:sz="0" w:space="0" w:color="auto"/>
          </w:divBdr>
          <w:divsChild>
            <w:div w:id="961884957">
              <w:marLeft w:val="0"/>
              <w:marRight w:val="0"/>
              <w:marTop w:val="0"/>
              <w:marBottom w:val="0"/>
              <w:divBdr>
                <w:top w:val="none" w:sz="0" w:space="0" w:color="auto"/>
                <w:left w:val="none" w:sz="0" w:space="0" w:color="auto"/>
                <w:bottom w:val="none" w:sz="0" w:space="0" w:color="auto"/>
                <w:right w:val="none" w:sz="0" w:space="0" w:color="auto"/>
              </w:divBdr>
              <w:divsChild>
                <w:div w:id="1140802629">
                  <w:marLeft w:val="0"/>
                  <w:marRight w:val="0"/>
                  <w:marTop w:val="0"/>
                  <w:marBottom w:val="0"/>
                  <w:divBdr>
                    <w:top w:val="none" w:sz="0" w:space="0" w:color="auto"/>
                    <w:left w:val="none" w:sz="0" w:space="0" w:color="auto"/>
                    <w:bottom w:val="none" w:sz="0" w:space="0" w:color="auto"/>
                    <w:right w:val="none" w:sz="0" w:space="0" w:color="auto"/>
                  </w:divBdr>
                  <w:divsChild>
                    <w:div w:id="1413308144">
                      <w:marLeft w:val="0"/>
                      <w:marRight w:val="0"/>
                      <w:marTop w:val="45"/>
                      <w:marBottom w:val="0"/>
                      <w:divBdr>
                        <w:top w:val="none" w:sz="0" w:space="0" w:color="auto"/>
                        <w:left w:val="none" w:sz="0" w:space="0" w:color="auto"/>
                        <w:bottom w:val="none" w:sz="0" w:space="0" w:color="auto"/>
                        <w:right w:val="none" w:sz="0" w:space="0" w:color="auto"/>
                      </w:divBdr>
                      <w:divsChild>
                        <w:div w:id="1054624825">
                          <w:marLeft w:val="0"/>
                          <w:marRight w:val="0"/>
                          <w:marTop w:val="0"/>
                          <w:marBottom w:val="0"/>
                          <w:divBdr>
                            <w:top w:val="none" w:sz="0" w:space="0" w:color="auto"/>
                            <w:left w:val="none" w:sz="0" w:space="0" w:color="auto"/>
                            <w:bottom w:val="none" w:sz="0" w:space="0" w:color="auto"/>
                            <w:right w:val="none" w:sz="0" w:space="0" w:color="auto"/>
                          </w:divBdr>
                          <w:divsChild>
                            <w:div w:id="1417940781">
                              <w:marLeft w:val="2070"/>
                              <w:marRight w:val="3960"/>
                              <w:marTop w:val="0"/>
                              <w:marBottom w:val="0"/>
                              <w:divBdr>
                                <w:top w:val="none" w:sz="0" w:space="0" w:color="auto"/>
                                <w:left w:val="none" w:sz="0" w:space="0" w:color="auto"/>
                                <w:bottom w:val="none" w:sz="0" w:space="0" w:color="auto"/>
                                <w:right w:val="none" w:sz="0" w:space="0" w:color="auto"/>
                              </w:divBdr>
                              <w:divsChild>
                                <w:div w:id="36205782">
                                  <w:marLeft w:val="0"/>
                                  <w:marRight w:val="0"/>
                                  <w:marTop w:val="0"/>
                                  <w:marBottom w:val="0"/>
                                  <w:divBdr>
                                    <w:top w:val="none" w:sz="0" w:space="0" w:color="auto"/>
                                    <w:left w:val="none" w:sz="0" w:space="0" w:color="auto"/>
                                    <w:bottom w:val="none" w:sz="0" w:space="0" w:color="auto"/>
                                    <w:right w:val="none" w:sz="0" w:space="0" w:color="auto"/>
                                  </w:divBdr>
                                  <w:divsChild>
                                    <w:div w:id="259489214">
                                      <w:marLeft w:val="0"/>
                                      <w:marRight w:val="0"/>
                                      <w:marTop w:val="0"/>
                                      <w:marBottom w:val="0"/>
                                      <w:divBdr>
                                        <w:top w:val="none" w:sz="0" w:space="0" w:color="auto"/>
                                        <w:left w:val="none" w:sz="0" w:space="0" w:color="auto"/>
                                        <w:bottom w:val="none" w:sz="0" w:space="0" w:color="auto"/>
                                        <w:right w:val="none" w:sz="0" w:space="0" w:color="auto"/>
                                      </w:divBdr>
                                      <w:divsChild>
                                        <w:div w:id="1196113194">
                                          <w:marLeft w:val="0"/>
                                          <w:marRight w:val="0"/>
                                          <w:marTop w:val="0"/>
                                          <w:marBottom w:val="0"/>
                                          <w:divBdr>
                                            <w:top w:val="none" w:sz="0" w:space="0" w:color="auto"/>
                                            <w:left w:val="none" w:sz="0" w:space="0" w:color="auto"/>
                                            <w:bottom w:val="none" w:sz="0" w:space="0" w:color="auto"/>
                                            <w:right w:val="none" w:sz="0" w:space="0" w:color="auto"/>
                                          </w:divBdr>
                                          <w:divsChild>
                                            <w:div w:id="1591498520">
                                              <w:marLeft w:val="0"/>
                                              <w:marRight w:val="0"/>
                                              <w:marTop w:val="90"/>
                                              <w:marBottom w:val="0"/>
                                              <w:divBdr>
                                                <w:top w:val="none" w:sz="0" w:space="0" w:color="auto"/>
                                                <w:left w:val="none" w:sz="0" w:space="0" w:color="auto"/>
                                                <w:bottom w:val="none" w:sz="0" w:space="0" w:color="auto"/>
                                                <w:right w:val="none" w:sz="0" w:space="0" w:color="auto"/>
                                              </w:divBdr>
                                              <w:divsChild>
                                                <w:div w:id="1562328274">
                                                  <w:marLeft w:val="0"/>
                                                  <w:marRight w:val="0"/>
                                                  <w:marTop w:val="0"/>
                                                  <w:marBottom w:val="0"/>
                                                  <w:divBdr>
                                                    <w:top w:val="none" w:sz="0" w:space="0" w:color="auto"/>
                                                    <w:left w:val="none" w:sz="0" w:space="0" w:color="auto"/>
                                                    <w:bottom w:val="none" w:sz="0" w:space="0" w:color="auto"/>
                                                    <w:right w:val="none" w:sz="0" w:space="0" w:color="auto"/>
                                                  </w:divBdr>
                                                  <w:divsChild>
                                                    <w:div w:id="2101294126">
                                                      <w:marLeft w:val="0"/>
                                                      <w:marRight w:val="0"/>
                                                      <w:marTop w:val="0"/>
                                                      <w:marBottom w:val="0"/>
                                                      <w:divBdr>
                                                        <w:top w:val="none" w:sz="0" w:space="0" w:color="auto"/>
                                                        <w:left w:val="none" w:sz="0" w:space="0" w:color="auto"/>
                                                        <w:bottom w:val="none" w:sz="0" w:space="0" w:color="auto"/>
                                                        <w:right w:val="none" w:sz="0" w:space="0" w:color="auto"/>
                                                      </w:divBdr>
                                                      <w:divsChild>
                                                        <w:div w:id="115146892">
                                                          <w:marLeft w:val="0"/>
                                                          <w:marRight w:val="0"/>
                                                          <w:marTop w:val="0"/>
                                                          <w:marBottom w:val="390"/>
                                                          <w:divBdr>
                                                            <w:top w:val="none" w:sz="0" w:space="0" w:color="auto"/>
                                                            <w:left w:val="none" w:sz="0" w:space="0" w:color="auto"/>
                                                            <w:bottom w:val="none" w:sz="0" w:space="0" w:color="auto"/>
                                                            <w:right w:val="none" w:sz="0" w:space="0" w:color="auto"/>
                                                          </w:divBdr>
                                                          <w:divsChild>
                                                            <w:div w:id="338313891">
                                                              <w:marLeft w:val="0"/>
                                                              <w:marRight w:val="0"/>
                                                              <w:marTop w:val="0"/>
                                                              <w:marBottom w:val="0"/>
                                                              <w:divBdr>
                                                                <w:top w:val="none" w:sz="0" w:space="0" w:color="auto"/>
                                                                <w:left w:val="none" w:sz="0" w:space="0" w:color="auto"/>
                                                                <w:bottom w:val="none" w:sz="0" w:space="0" w:color="auto"/>
                                                                <w:right w:val="none" w:sz="0" w:space="0" w:color="auto"/>
                                                              </w:divBdr>
                                                              <w:divsChild>
                                                                <w:div w:id="1446344816">
                                                                  <w:marLeft w:val="0"/>
                                                                  <w:marRight w:val="0"/>
                                                                  <w:marTop w:val="0"/>
                                                                  <w:marBottom w:val="0"/>
                                                                  <w:divBdr>
                                                                    <w:top w:val="none" w:sz="0" w:space="0" w:color="auto"/>
                                                                    <w:left w:val="none" w:sz="0" w:space="0" w:color="auto"/>
                                                                    <w:bottom w:val="none" w:sz="0" w:space="0" w:color="auto"/>
                                                                    <w:right w:val="none" w:sz="0" w:space="0" w:color="auto"/>
                                                                  </w:divBdr>
                                                                  <w:divsChild>
                                                                    <w:div w:id="1963075302">
                                                                      <w:marLeft w:val="0"/>
                                                                      <w:marRight w:val="0"/>
                                                                      <w:marTop w:val="0"/>
                                                                      <w:marBottom w:val="0"/>
                                                                      <w:divBdr>
                                                                        <w:top w:val="none" w:sz="0" w:space="0" w:color="auto"/>
                                                                        <w:left w:val="none" w:sz="0" w:space="0" w:color="auto"/>
                                                                        <w:bottom w:val="none" w:sz="0" w:space="0" w:color="auto"/>
                                                                        <w:right w:val="none" w:sz="0" w:space="0" w:color="auto"/>
                                                                      </w:divBdr>
                                                                      <w:divsChild>
                                                                        <w:div w:id="20015324">
                                                                          <w:marLeft w:val="0"/>
                                                                          <w:marRight w:val="0"/>
                                                                          <w:marTop w:val="0"/>
                                                                          <w:marBottom w:val="0"/>
                                                                          <w:divBdr>
                                                                            <w:top w:val="none" w:sz="0" w:space="0" w:color="auto"/>
                                                                            <w:left w:val="none" w:sz="0" w:space="0" w:color="auto"/>
                                                                            <w:bottom w:val="none" w:sz="0" w:space="0" w:color="auto"/>
                                                                            <w:right w:val="none" w:sz="0" w:space="0" w:color="auto"/>
                                                                          </w:divBdr>
                                                                          <w:divsChild>
                                                                            <w:div w:id="814446013">
                                                                              <w:marLeft w:val="0"/>
                                                                              <w:marRight w:val="0"/>
                                                                              <w:marTop w:val="0"/>
                                                                              <w:marBottom w:val="0"/>
                                                                              <w:divBdr>
                                                                                <w:top w:val="none" w:sz="0" w:space="0" w:color="auto"/>
                                                                                <w:left w:val="none" w:sz="0" w:space="0" w:color="auto"/>
                                                                                <w:bottom w:val="none" w:sz="0" w:space="0" w:color="auto"/>
                                                                                <w:right w:val="none" w:sz="0" w:space="0" w:color="auto"/>
                                                                              </w:divBdr>
                                                                              <w:divsChild>
                                                                                <w:div w:id="404574325">
                                                                                  <w:marLeft w:val="0"/>
                                                                                  <w:marRight w:val="0"/>
                                                                                  <w:marTop w:val="0"/>
                                                                                  <w:marBottom w:val="0"/>
                                                                                  <w:divBdr>
                                                                                    <w:top w:val="none" w:sz="0" w:space="0" w:color="auto"/>
                                                                                    <w:left w:val="none" w:sz="0" w:space="0" w:color="auto"/>
                                                                                    <w:bottom w:val="none" w:sz="0" w:space="0" w:color="auto"/>
                                                                                    <w:right w:val="none" w:sz="0" w:space="0" w:color="auto"/>
                                                                                  </w:divBdr>
                                                                                  <w:divsChild>
                                                                                    <w:div w:id="1248225301">
                                                                                      <w:marLeft w:val="0"/>
                                                                                      <w:marRight w:val="0"/>
                                                                                      <w:marTop w:val="0"/>
                                                                                      <w:marBottom w:val="0"/>
                                                                                      <w:divBdr>
                                                                                        <w:top w:val="none" w:sz="0" w:space="0" w:color="auto"/>
                                                                                        <w:left w:val="none" w:sz="0" w:space="0" w:color="auto"/>
                                                                                        <w:bottom w:val="none" w:sz="0" w:space="0" w:color="auto"/>
                                                                                        <w:right w:val="none" w:sz="0" w:space="0" w:color="auto"/>
                                                                                      </w:divBdr>
                                                                                      <w:divsChild>
                                                                                        <w:div w:id="55050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0086061">
      <w:bodyDiv w:val="1"/>
      <w:marLeft w:val="0"/>
      <w:marRight w:val="0"/>
      <w:marTop w:val="0"/>
      <w:marBottom w:val="0"/>
      <w:divBdr>
        <w:top w:val="none" w:sz="0" w:space="0" w:color="auto"/>
        <w:left w:val="none" w:sz="0" w:space="0" w:color="auto"/>
        <w:bottom w:val="none" w:sz="0" w:space="0" w:color="auto"/>
        <w:right w:val="none" w:sz="0" w:space="0" w:color="auto"/>
      </w:divBdr>
    </w:div>
    <w:div w:id="460155983">
      <w:bodyDiv w:val="1"/>
      <w:marLeft w:val="0"/>
      <w:marRight w:val="0"/>
      <w:marTop w:val="0"/>
      <w:marBottom w:val="0"/>
      <w:divBdr>
        <w:top w:val="none" w:sz="0" w:space="0" w:color="auto"/>
        <w:left w:val="none" w:sz="0" w:space="0" w:color="auto"/>
        <w:bottom w:val="none" w:sz="0" w:space="0" w:color="auto"/>
        <w:right w:val="none" w:sz="0" w:space="0" w:color="auto"/>
      </w:divBdr>
    </w:div>
    <w:div w:id="554969282">
      <w:bodyDiv w:val="1"/>
      <w:marLeft w:val="0"/>
      <w:marRight w:val="0"/>
      <w:marTop w:val="0"/>
      <w:marBottom w:val="0"/>
      <w:divBdr>
        <w:top w:val="none" w:sz="0" w:space="0" w:color="auto"/>
        <w:left w:val="none" w:sz="0" w:space="0" w:color="auto"/>
        <w:bottom w:val="none" w:sz="0" w:space="0" w:color="auto"/>
        <w:right w:val="none" w:sz="0" w:space="0" w:color="auto"/>
      </w:divBdr>
    </w:div>
    <w:div w:id="572398570">
      <w:bodyDiv w:val="1"/>
      <w:marLeft w:val="0"/>
      <w:marRight w:val="0"/>
      <w:marTop w:val="0"/>
      <w:marBottom w:val="0"/>
      <w:divBdr>
        <w:top w:val="none" w:sz="0" w:space="0" w:color="auto"/>
        <w:left w:val="none" w:sz="0" w:space="0" w:color="auto"/>
        <w:bottom w:val="none" w:sz="0" w:space="0" w:color="auto"/>
        <w:right w:val="none" w:sz="0" w:space="0" w:color="auto"/>
      </w:divBdr>
    </w:div>
    <w:div w:id="648748351">
      <w:bodyDiv w:val="1"/>
      <w:marLeft w:val="0"/>
      <w:marRight w:val="0"/>
      <w:marTop w:val="0"/>
      <w:marBottom w:val="0"/>
      <w:divBdr>
        <w:top w:val="none" w:sz="0" w:space="0" w:color="auto"/>
        <w:left w:val="none" w:sz="0" w:space="0" w:color="auto"/>
        <w:bottom w:val="none" w:sz="0" w:space="0" w:color="auto"/>
        <w:right w:val="none" w:sz="0" w:space="0" w:color="auto"/>
      </w:divBdr>
    </w:div>
    <w:div w:id="743995987">
      <w:bodyDiv w:val="1"/>
      <w:marLeft w:val="0"/>
      <w:marRight w:val="0"/>
      <w:marTop w:val="0"/>
      <w:marBottom w:val="0"/>
      <w:divBdr>
        <w:top w:val="none" w:sz="0" w:space="0" w:color="auto"/>
        <w:left w:val="none" w:sz="0" w:space="0" w:color="auto"/>
        <w:bottom w:val="none" w:sz="0" w:space="0" w:color="auto"/>
        <w:right w:val="none" w:sz="0" w:space="0" w:color="auto"/>
      </w:divBdr>
    </w:div>
    <w:div w:id="847333786">
      <w:bodyDiv w:val="1"/>
      <w:marLeft w:val="0"/>
      <w:marRight w:val="0"/>
      <w:marTop w:val="0"/>
      <w:marBottom w:val="0"/>
      <w:divBdr>
        <w:top w:val="none" w:sz="0" w:space="0" w:color="auto"/>
        <w:left w:val="none" w:sz="0" w:space="0" w:color="auto"/>
        <w:bottom w:val="none" w:sz="0" w:space="0" w:color="auto"/>
        <w:right w:val="none" w:sz="0" w:space="0" w:color="auto"/>
      </w:divBdr>
      <w:divsChild>
        <w:div w:id="121316193">
          <w:marLeft w:val="720"/>
          <w:marRight w:val="0"/>
          <w:marTop w:val="0"/>
          <w:marBottom w:val="0"/>
          <w:divBdr>
            <w:top w:val="none" w:sz="0" w:space="0" w:color="auto"/>
            <w:left w:val="none" w:sz="0" w:space="0" w:color="auto"/>
            <w:bottom w:val="none" w:sz="0" w:space="0" w:color="auto"/>
            <w:right w:val="none" w:sz="0" w:space="0" w:color="auto"/>
          </w:divBdr>
        </w:div>
        <w:div w:id="329985309">
          <w:marLeft w:val="720"/>
          <w:marRight w:val="0"/>
          <w:marTop w:val="0"/>
          <w:marBottom w:val="0"/>
          <w:divBdr>
            <w:top w:val="none" w:sz="0" w:space="0" w:color="auto"/>
            <w:left w:val="none" w:sz="0" w:space="0" w:color="auto"/>
            <w:bottom w:val="none" w:sz="0" w:space="0" w:color="auto"/>
            <w:right w:val="none" w:sz="0" w:space="0" w:color="auto"/>
          </w:divBdr>
        </w:div>
        <w:div w:id="585960359">
          <w:marLeft w:val="720"/>
          <w:marRight w:val="0"/>
          <w:marTop w:val="0"/>
          <w:marBottom w:val="0"/>
          <w:divBdr>
            <w:top w:val="none" w:sz="0" w:space="0" w:color="auto"/>
            <w:left w:val="none" w:sz="0" w:space="0" w:color="auto"/>
            <w:bottom w:val="none" w:sz="0" w:space="0" w:color="auto"/>
            <w:right w:val="none" w:sz="0" w:space="0" w:color="auto"/>
          </w:divBdr>
        </w:div>
        <w:div w:id="1234004968">
          <w:marLeft w:val="720"/>
          <w:marRight w:val="0"/>
          <w:marTop w:val="0"/>
          <w:marBottom w:val="0"/>
          <w:divBdr>
            <w:top w:val="none" w:sz="0" w:space="0" w:color="auto"/>
            <w:left w:val="none" w:sz="0" w:space="0" w:color="auto"/>
            <w:bottom w:val="none" w:sz="0" w:space="0" w:color="auto"/>
            <w:right w:val="none" w:sz="0" w:space="0" w:color="auto"/>
          </w:divBdr>
        </w:div>
        <w:div w:id="1309360232">
          <w:marLeft w:val="720"/>
          <w:marRight w:val="0"/>
          <w:marTop w:val="0"/>
          <w:marBottom w:val="0"/>
          <w:divBdr>
            <w:top w:val="none" w:sz="0" w:space="0" w:color="auto"/>
            <w:left w:val="none" w:sz="0" w:space="0" w:color="auto"/>
            <w:bottom w:val="none" w:sz="0" w:space="0" w:color="auto"/>
            <w:right w:val="none" w:sz="0" w:space="0" w:color="auto"/>
          </w:divBdr>
        </w:div>
        <w:div w:id="1556086997">
          <w:marLeft w:val="720"/>
          <w:marRight w:val="0"/>
          <w:marTop w:val="0"/>
          <w:marBottom w:val="0"/>
          <w:divBdr>
            <w:top w:val="none" w:sz="0" w:space="0" w:color="auto"/>
            <w:left w:val="none" w:sz="0" w:space="0" w:color="auto"/>
            <w:bottom w:val="none" w:sz="0" w:space="0" w:color="auto"/>
            <w:right w:val="none" w:sz="0" w:space="0" w:color="auto"/>
          </w:divBdr>
        </w:div>
        <w:div w:id="1878274328">
          <w:marLeft w:val="720"/>
          <w:marRight w:val="0"/>
          <w:marTop w:val="0"/>
          <w:marBottom w:val="0"/>
          <w:divBdr>
            <w:top w:val="none" w:sz="0" w:space="0" w:color="auto"/>
            <w:left w:val="none" w:sz="0" w:space="0" w:color="auto"/>
            <w:bottom w:val="none" w:sz="0" w:space="0" w:color="auto"/>
            <w:right w:val="none" w:sz="0" w:space="0" w:color="auto"/>
          </w:divBdr>
        </w:div>
        <w:div w:id="2043942057">
          <w:marLeft w:val="720"/>
          <w:marRight w:val="0"/>
          <w:marTop w:val="0"/>
          <w:marBottom w:val="0"/>
          <w:divBdr>
            <w:top w:val="none" w:sz="0" w:space="0" w:color="auto"/>
            <w:left w:val="none" w:sz="0" w:space="0" w:color="auto"/>
            <w:bottom w:val="none" w:sz="0" w:space="0" w:color="auto"/>
            <w:right w:val="none" w:sz="0" w:space="0" w:color="auto"/>
          </w:divBdr>
        </w:div>
        <w:div w:id="2060125209">
          <w:marLeft w:val="720"/>
          <w:marRight w:val="0"/>
          <w:marTop w:val="0"/>
          <w:marBottom w:val="0"/>
          <w:divBdr>
            <w:top w:val="none" w:sz="0" w:space="0" w:color="auto"/>
            <w:left w:val="none" w:sz="0" w:space="0" w:color="auto"/>
            <w:bottom w:val="none" w:sz="0" w:space="0" w:color="auto"/>
            <w:right w:val="none" w:sz="0" w:space="0" w:color="auto"/>
          </w:divBdr>
        </w:div>
      </w:divsChild>
    </w:div>
    <w:div w:id="852569608">
      <w:bodyDiv w:val="1"/>
      <w:marLeft w:val="0"/>
      <w:marRight w:val="0"/>
      <w:marTop w:val="0"/>
      <w:marBottom w:val="0"/>
      <w:divBdr>
        <w:top w:val="none" w:sz="0" w:space="0" w:color="auto"/>
        <w:left w:val="none" w:sz="0" w:space="0" w:color="auto"/>
        <w:bottom w:val="none" w:sz="0" w:space="0" w:color="auto"/>
        <w:right w:val="none" w:sz="0" w:space="0" w:color="auto"/>
      </w:divBdr>
      <w:divsChild>
        <w:div w:id="655452956">
          <w:marLeft w:val="0"/>
          <w:marRight w:val="0"/>
          <w:marTop w:val="0"/>
          <w:marBottom w:val="0"/>
          <w:divBdr>
            <w:top w:val="none" w:sz="0" w:space="0" w:color="auto"/>
            <w:left w:val="none" w:sz="0" w:space="0" w:color="auto"/>
            <w:bottom w:val="none" w:sz="0" w:space="0" w:color="auto"/>
            <w:right w:val="none" w:sz="0" w:space="0" w:color="auto"/>
          </w:divBdr>
          <w:divsChild>
            <w:div w:id="965352544">
              <w:marLeft w:val="0"/>
              <w:marRight w:val="0"/>
              <w:marTop w:val="0"/>
              <w:marBottom w:val="0"/>
              <w:divBdr>
                <w:top w:val="none" w:sz="0" w:space="0" w:color="auto"/>
                <w:left w:val="none" w:sz="0" w:space="0" w:color="auto"/>
                <w:bottom w:val="none" w:sz="0" w:space="0" w:color="auto"/>
                <w:right w:val="none" w:sz="0" w:space="0" w:color="auto"/>
              </w:divBdr>
              <w:divsChild>
                <w:div w:id="1986927673">
                  <w:marLeft w:val="0"/>
                  <w:marRight w:val="0"/>
                  <w:marTop w:val="0"/>
                  <w:marBottom w:val="0"/>
                  <w:divBdr>
                    <w:top w:val="none" w:sz="0" w:space="0" w:color="auto"/>
                    <w:left w:val="none" w:sz="0" w:space="0" w:color="auto"/>
                    <w:bottom w:val="none" w:sz="0" w:space="0" w:color="auto"/>
                    <w:right w:val="none" w:sz="0" w:space="0" w:color="auto"/>
                  </w:divBdr>
                  <w:divsChild>
                    <w:div w:id="165375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1136668">
      <w:bodyDiv w:val="1"/>
      <w:marLeft w:val="0"/>
      <w:marRight w:val="0"/>
      <w:marTop w:val="0"/>
      <w:marBottom w:val="0"/>
      <w:divBdr>
        <w:top w:val="none" w:sz="0" w:space="0" w:color="auto"/>
        <w:left w:val="none" w:sz="0" w:space="0" w:color="auto"/>
        <w:bottom w:val="none" w:sz="0" w:space="0" w:color="auto"/>
        <w:right w:val="none" w:sz="0" w:space="0" w:color="auto"/>
      </w:divBdr>
    </w:div>
    <w:div w:id="887492860">
      <w:bodyDiv w:val="1"/>
      <w:marLeft w:val="0"/>
      <w:marRight w:val="0"/>
      <w:marTop w:val="0"/>
      <w:marBottom w:val="0"/>
      <w:divBdr>
        <w:top w:val="none" w:sz="0" w:space="0" w:color="auto"/>
        <w:left w:val="none" w:sz="0" w:space="0" w:color="auto"/>
        <w:bottom w:val="none" w:sz="0" w:space="0" w:color="auto"/>
        <w:right w:val="none" w:sz="0" w:space="0" w:color="auto"/>
      </w:divBdr>
    </w:div>
    <w:div w:id="930166561">
      <w:bodyDiv w:val="1"/>
      <w:marLeft w:val="0"/>
      <w:marRight w:val="0"/>
      <w:marTop w:val="0"/>
      <w:marBottom w:val="0"/>
      <w:divBdr>
        <w:top w:val="none" w:sz="0" w:space="0" w:color="auto"/>
        <w:left w:val="none" w:sz="0" w:space="0" w:color="auto"/>
        <w:bottom w:val="none" w:sz="0" w:space="0" w:color="auto"/>
        <w:right w:val="none" w:sz="0" w:space="0" w:color="auto"/>
      </w:divBdr>
    </w:div>
    <w:div w:id="938366311">
      <w:bodyDiv w:val="1"/>
      <w:marLeft w:val="0"/>
      <w:marRight w:val="0"/>
      <w:marTop w:val="0"/>
      <w:marBottom w:val="0"/>
      <w:divBdr>
        <w:top w:val="none" w:sz="0" w:space="0" w:color="auto"/>
        <w:left w:val="none" w:sz="0" w:space="0" w:color="auto"/>
        <w:bottom w:val="none" w:sz="0" w:space="0" w:color="auto"/>
        <w:right w:val="none" w:sz="0" w:space="0" w:color="auto"/>
      </w:divBdr>
    </w:div>
    <w:div w:id="1041438857">
      <w:bodyDiv w:val="1"/>
      <w:marLeft w:val="0"/>
      <w:marRight w:val="0"/>
      <w:marTop w:val="0"/>
      <w:marBottom w:val="0"/>
      <w:divBdr>
        <w:top w:val="none" w:sz="0" w:space="0" w:color="auto"/>
        <w:left w:val="none" w:sz="0" w:space="0" w:color="auto"/>
        <w:bottom w:val="none" w:sz="0" w:space="0" w:color="auto"/>
        <w:right w:val="none" w:sz="0" w:space="0" w:color="auto"/>
      </w:divBdr>
      <w:divsChild>
        <w:div w:id="1031611650">
          <w:marLeft w:val="0"/>
          <w:marRight w:val="0"/>
          <w:marTop w:val="0"/>
          <w:marBottom w:val="0"/>
          <w:divBdr>
            <w:top w:val="none" w:sz="0" w:space="0" w:color="auto"/>
            <w:left w:val="none" w:sz="0" w:space="0" w:color="auto"/>
            <w:bottom w:val="none" w:sz="0" w:space="0" w:color="auto"/>
            <w:right w:val="none" w:sz="0" w:space="0" w:color="auto"/>
          </w:divBdr>
          <w:divsChild>
            <w:div w:id="911506169">
              <w:marLeft w:val="0"/>
              <w:marRight w:val="0"/>
              <w:marTop w:val="0"/>
              <w:marBottom w:val="0"/>
              <w:divBdr>
                <w:top w:val="none" w:sz="0" w:space="0" w:color="auto"/>
                <w:left w:val="none" w:sz="0" w:space="0" w:color="auto"/>
                <w:bottom w:val="none" w:sz="0" w:space="0" w:color="auto"/>
                <w:right w:val="none" w:sz="0" w:space="0" w:color="auto"/>
              </w:divBdr>
              <w:divsChild>
                <w:div w:id="1911035146">
                  <w:marLeft w:val="0"/>
                  <w:marRight w:val="0"/>
                  <w:marTop w:val="0"/>
                  <w:marBottom w:val="0"/>
                  <w:divBdr>
                    <w:top w:val="none" w:sz="0" w:space="0" w:color="auto"/>
                    <w:left w:val="none" w:sz="0" w:space="0" w:color="auto"/>
                    <w:bottom w:val="none" w:sz="0" w:space="0" w:color="auto"/>
                    <w:right w:val="none" w:sz="0" w:space="0" w:color="auto"/>
                  </w:divBdr>
                  <w:divsChild>
                    <w:div w:id="1493788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9466255">
      <w:bodyDiv w:val="1"/>
      <w:marLeft w:val="0"/>
      <w:marRight w:val="0"/>
      <w:marTop w:val="0"/>
      <w:marBottom w:val="0"/>
      <w:divBdr>
        <w:top w:val="none" w:sz="0" w:space="0" w:color="auto"/>
        <w:left w:val="none" w:sz="0" w:space="0" w:color="auto"/>
        <w:bottom w:val="none" w:sz="0" w:space="0" w:color="auto"/>
        <w:right w:val="none" w:sz="0" w:space="0" w:color="auto"/>
      </w:divBdr>
    </w:div>
    <w:div w:id="1257246434">
      <w:bodyDiv w:val="1"/>
      <w:marLeft w:val="0"/>
      <w:marRight w:val="0"/>
      <w:marTop w:val="0"/>
      <w:marBottom w:val="0"/>
      <w:divBdr>
        <w:top w:val="none" w:sz="0" w:space="0" w:color="auto"/>
        <w:left w:val="none" w:sz="0" w:space="0" w:color="auto"/>
        <w:bottom w:val="none" w:sz="0" w:space="0" w:color="auto"/>
        <w:right w:val="none" w:sz="0" w:space="0" w:color="auto"/>
      </w:divBdr>
    </w:div>
    <w:div w:id="1275210790">
      <w:bodyDiv w:val="1"/>
      <w:marLeft w:val="0"/>
      <w:marRight w:val="0"/>
      <w:marTop w:val="0"/>
      <w:marBottom w:val="0"/>
      <w:divBdr>
        <w:top w:val="none" w:sz="0" w:space="0" w:color="auto"/>
        <w:left w:val="none" w:sz="0" w:space="0" w:color="auto"/>
        <w:bottom w:val="none" w:sz="0" w:space="0" w:color="auto"/>
        <w:right w:val="none" w:sz="0" w:space="0" w:color="auto"/>
      </w:divBdr>
      <w:divsChild>
        <w:div w:id="1988168667">
          <w:marLeft w:val="0"/>
          <w:marRight w:val="0"/>
          <w:marTop w:val="0"/>
          <w:marBottom w:val="0"/>
          <w:divBdr>
            <w:top w:val="none" w:sz="0" w:space="0" w:color="auto"/>
            <w:left w:val="none" w:sz="0" w:space="0" w:color="auto"/>
            <w:bottom w:val="none" w:sz="0" w:space="0" w:color="auto"/>
            <w:right w:val="none" w:sz="0" w:space="0" w:color="auto"/>
          </w:divBdr>
          <w:divsChild>
            <w:div w:id="570577041">
              <w:marLeft w:val="0"/>
              <w:marRight w:val="0"/>
              <w:marTop w:val="0"/>
              <w:marBottom w:val="0"/>
              <w:divBdr>
                <w:top w:val="none" w:sz="0" w:space="0" w:color="auto"/>
                <w:left w:val="none" w:sz="0" w:space="0" w:color="auto"/>
                <w:bottom w:val="none" w:sz="0" w:space="0" w:color="auto"/>
                <w:right w:val="none" w:sz="0" w:space="0" w:color="auto"/>
              </w:divBdr>
              <w:divsChild>
                <w:div w:id="284893003">
                  <w:marLeft w:val="0"/>
                  <w:marRight w:val="0"/>
                  <w:marTop w:val="0"/>
                  <w:marBottom w:val="0"/>
                  <w:divBdr>
                    <w:top w:val="none" w:sz="0" w:space="0" w:color="auto"/>
                    <w:left w:val="none" w:sz="0" w:space="0" w:color="auto"/>
                    <w:bottom w:val="none" w:sz="0" w:space="0" w:color="auto"/>
                    <w:right w:val="none" w:sz="0" w:space="0" w:color="auto"/>
                  </w:divBdr>
                  <w:divsChild>
                    <w:div w:id="182258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4284745">
      <w:bodyDiv w:val="1"/>
      <w:marLeft w:val="0"/>
      <w:marRight w:val="0"/>
      <w:marTop w:val="0"/>
      <w:marBottom w:val="0"/>
      <w:divBdr>
        <w:top w:val="none" w:sz="0" w:space="0" w:color="auto"/>
        <w:left w:val="none" w:sz="0" w:space="0" w:color="auto"/>
        <w:bottom w:val="none" w:sz="0" w:space="0" w:color="auto"/>
        <w:right w:val="none" w:sz="0" w:space="0" w:color="auto"/>
      </w:divBdr>
    </w:div>
    <w:div w:id="1410227133">
      <w:bodyDiv w:val="1"/>
      <w:marLeft w:val="0"/>
      <w:marRight w:val="0"/>
      <w:marTop w:val="0"/>
      <w:marBottom w:val="0"/>
      <w:divBdr>
        <w:top w:val="none" w:sz="0" w:space="0" w:color="auto"/>
        <w:left w:val="none" w:sz="0" w:space="0" w:color="auto"/>
        <w:bottom w:val="none" w:sz="0" w:space="0" w:color="auto"/>
        <w:right w:val="none" w:sz="0" w:space="0" w:color="auto"/>
      </w:divBdr>
    </w:div>
    <w:div w:id="1414162405">
      <w:bodyDiv w:val="1"/>
      <w:marLeft w:val="0"/>
      <w:marRight w:val="0"/>
      <w:marTop w:val="0"/>
      <w:marBottom w:val="0"/>
      <w:divBdr>
        <w:top w:val="none" w:sz="0" w:space="0" w:color="auto"/>
        <w:left w:val="none" w:sz="0" w:space="0" w:color="auto"/>
        <w:bottom w:val="none" w:sz="0" w:space="0" w:color="auto"/>
        <w:right w:val="none" w:sz="0" w:space="0" w:color="auto"/>
      </w:divBdr>
    </w:div>
    <w:div w:id="1495224692">
      <w:bodyDiv w:val="1"/>
      <w:marLeft w:val="0"/>
      <w:marRight w:val="0"/>
      <w:marTop w:val="0"/>
      <w:marBottom w:val="0"/>
      <w:divBdr>
        <w:top w:val="none" w:sz="0" w:space="0" w:color="auto"/>
        <w:left w:val="none" w:sz="0" w:space="0" w:color="auto"/>
        <w:bottom w:val="none" w:sz="0" w:space="0" w:color="auto"/>
        <w:right w:val="none" w:sz="0" w:space="0" w:color="auto"/>
      </w:divBdr>
    </w:div>
    <w:div w:id="1530876159">
      <w:bodyDiv w:val="1"/>
      <w:marLeft w:val="0"/>
      <w:marRight w:val="0"/>
      <w:marTop w:val="0"/>
      <w:marBottom w:val="0"/>
      <w:divBdr>
        <w:top w:val="none" w:sz="0" w:space="0" w:color="auto"/>
        <w:left w:val="none" w:sz="0" w:space="0" w:color="auto"/>
        <w:bottom w:val="none" w:sz="0" w:space="0" w:color="auto"/>
        <w:right w:val="none" w:sz="0" w:space="0" w:color="auto"/>
      </w:divBdr>
    </w:div>
    <w:div w:id="1611620853">
      <w:bodyDiv w:val="1"/>
      <w:marLeft w:val="0"/>
      <w:marRight w:val="0"/>
      <w:marTop w:val="0"/>
      <w:marBottom w:val="0"/>
      <w:divBdr>
        <w:top w:val="none" w:sz="0" w:space="0" w:color="auto"/>
        <w:left w:val="none" w:sz="0" w:space="0" w:color="auto"/>
        <w:bottom w:val="none" w:sz="0" w:space="0" w:color="auto"/>
        <w:right w:val="none" w:sz="0" w:space="0" w:color="auto"/>
      </w:divBdr>
      <w:divsChild>
        <w:div w:id="164053349">
          <w:marLeft w:val="720"/>
          <w:marRight w:val="0"/>
          <w:marTop w:val="0"/>
          <w:marBottom w:val="0"/>
          <w:divBdr>
            <w:top w:val="none" w:sz="0" w:space="0" w:color="auto"/>
            <w:left w:val="none" w:sz="0" w:space="0" w:color="auto"/>
            <w:bottom w:val="none" w:sz="0" w:space="0" w:color="auto"/>
            <w:right w:val="none" w:sz="0" w:space="0" w:color="auto"/>
          </w:divBdr>
        </w:div>
        <w:div w:id="544106105">
          <w:marLeft w:val="720"/>
          <w:marRight w:val="0"/>
          <w:marTop w:val="0"/>
          <w:marBottom w:val="0"/>
          <w:divBdr>
            <w:top w:val="none" w:sz="0" w:space="0" w:color="auto"/>
            <w:left w:val="none" w:sz="0" w:space="0" w:color="auto"/>
            <w:bottom w:val="none" w:sz="0" w:space="0" w:color="auto"/>
            <w:right w:val="none" w:sz="0" w:space="0" w:color="auto"/>
          </w:divBdr>
        </w:div>
        <w:div w:id="1496995745">
          <w:marLeft w:val="720"/>
          <w:marRight w:val="0"/>
          <w:marTop w:val="0"/>
          <w:marBottom w:val="0"/>
          <w:divBdr>
            <w:top w:val="none" w:sz="0" w:space="0" w:color="auto"/>
            <w:left w:val="none" w:sz="0" w:space="0" w:color="auto"/>
            <w:bottom w:val="none" w:sz="0" w:space="0" w:color="auto"/>
            <w:right w:val="none" w:sz="0" w:space="0" w:color="auto"/>
          </w:divBdr>
        </w:div>
        <w:div w:id="1755392587">
          <w:marLeft w:val="720"/>
          <w:marRight w:val="0"/>
          <w:marTop w:val="0"/>
          <w:marBottom w:val="0"/>
          <w:divBdr>
            <w:top w:val="none" w:sz="0" w:space="0" w:color="auto"/>
            <w:left w:val="none" w:sz="0" w:space="0" w:color="auto"/>
            <w:bottom w:val="none" w:sz="0" w:space="0" w:color="auto"/>
            <w:right w:val="none" w:sz="0" w:space="0" w:color="auto"/>
          </w:divBdr>
        </w:div>
        <w:div w:id="1766656404">
          <w:marLeft w:val="720"/>
          <w:marRight w:val="0"/>
          <w:marTop w:val="0"/>
          <w:marBottom w:val="0"/>
          <w:divBdr>
            <w:top w:val="none" w:sz="0" w:space="0" w:color="auto"/>
            <w:left w:val="none" w:sz="0" w:space="0" w:color="auto"/>
            <w:bottom w:val="none" w:sz="0" w:space="0" w:color="auto"/>
            <w:right w:val="none" w:sz="0" w:space="0" w:color="auto"/>
          </w:divBdr>
        </w:div>
        <w:div w:id="1860583951">
          <w:marLeft w:val="720"/>
          <w:marRight w:val="0"/>
          <w:marTop w:val="0"/>
          <w:marBottom w:val="0"/>
          <w:divBdr>
            <w:top w:val="none" w:sz="0" w:space="0" w:color="auto"/>
            <w:left w:val="none" w:sz="0" w:space="0" w:color="auto"/>
            <w:bottom w:val="none" w:sz="0" w:space="0" w:color="auto"/>
            <w:right w:val="none" w:sz="0" w:space="0" w:color="auto"/>
          </w:divBdr>
        </w:div>
        <w:div w:id="2079861916">
          <w:marLeft w:val="720"/>
          <w:marRight w:val="0"/>
          <w:marTop w:val="0"/>
          <w:marBottom w:val="0"/>
          <w:divBdr>
            <w:top w:val="none" w:sz="0" w:space="0" w:color="auto"/>
            <w:left w:val="none" w:sz="0" w:space="0" w:color="auto"/>
            <w:bottom w:val="none" w:sz="0" w:space="0" w:color="auto"/>
            <w:right w:val="none" w:sz="0" w:space="0" w:color="auto"/>
          </w:divBdr>
        </w:div>
      </w:divsChild>
    </w:div>
    <w:div w:id="1635019664">
      <w:bodyDiv w:val="1"/>
      <w:marLeft w:val="0"/>
      <w:marRight w:val="0"/>
      <w:marTop w:val="0"/>
      <w:marBottom w:val="0"/>
      <w:divBdr>
        <w:top w:val="none" w:sz="0" w:space="0" w:color="auto"/>
        <w:left w:val="none" w:sz="0" w:space="0" w:color="auto"/>
        <w:bottom w:val="none" w:sz="0" w:space="0" w:color="auto"/>
        <w:right w:val="none" w:sz="0" w:space="0" w:color="auto"/>
      </w:divBdr>
    </w:div>
    <w:div w:id="1651249938">
      <w:bodyDiv w:val="1"/>
      <w:marLeft w:val="0"/>
      <w:marRight w:val="0"/>
      <w:marTop w:val="0"/>
      <w:marBottom w:val="0"/>
      <w:divBdr>
        <w:top w:val="none" w:sz="0" w:space="0" w:color="auto"/>
        <w:left w:val="none" w:sz="0" w:space="0" w:color="auto"/>
        <w:bottom w:val="none" w:sz="0" w:space="0" w:color="auto"/>
        <w:right w:val="none" w:sz="0" w:space="0" w:color="auto"/>
      </w:divBdr>
    </w:div>
    <w:div w:id="1738236263">
      <w:bodyDiv w:val="1"/>
      <w:marLeft w:val="0"/>
      <w:marRight w:val="0"/>
      <w:marTop w:val="0"/>
      <w:marBottom w:val="0"/>
      <w:divBdr>
        <w:top w:val="none" w:sz="0" w:space="0" w:color="auto"/>
        <w:left w:val="none" w:sz="0" w:space="0" w:color="auto"/>
        <w:bottom w:val="none" w:sz="0" w:space="0" w:color="auto"/>
        <w:right w:val="none" w:sz="0" w:space="0" w:color="auto"/>
      </w:divBdr>
    </w:div>
    <w:div w:id="1740013148">
      <w:bodyDiv w:val="1"/>
      <w:marLeft w:val="0"/>
      <w:marRight w:val="0"/>
      <w:marTop w:val="0"/>
      <w:marBottom w:val="0"/>
      <w:divBdr>
        <w:top w:val="none" w:sz="0" w:space="0" w:color="auto"/>
        <w:left w:val="none" w:sz="0" w:space="0" w:color="auto"/>
        <w:bottom w:val="none" w:sz="0" w:space="0" w:color="auto"/>
        <w:right w:val="none" w:sz="0" w:space="0" w:color="auto"/>
      </w:divBdr>
    </w:div>
    <w:div w:id="1769421188">
      <w:bodyDiv w:val="1"/>
      <w:marLeft w:val="0"/>
      <w:marRight w:val="0"/>
      <w:marTop w:val="0"/>
      <w:marBottom w:val="0"/>
      <w:divBdr>
        <w:top w:val="none" w:sz="0" w:space="0" w:color="auto"/>
        <w:left w:val="none" w:sz="0" w:space="0" w:color="auto"/>
        <w:bottom w:val="none" w:sz="0" w:space="0" w:color="auto"/>
        <w:right w:val="none" w:sz="0" w:space="0" w:color="auto"/>
      </w:divBdr>
    </w:div>
    <w:div w:id="1793011507">
      <w:bodyDiv w:val="1"/>
      <w:marLeft w:val="0"/>
      <w:marRight w:val="0"/>
      <w:marTop w:val="0"/>
      <w:marBottom w:val="0"/>
      <w:divBdr>
        <w:top w:val="none" w:sz="0" w:space="0" w:color="auto"/>
        <w:left w:val="none" w:sz="0" w:space="0" w:color="auto"/>
        <w:bottom w:val="none" w:sz="0" w:space="0" w:color="auto"/>
        <w:right w:val="none" w:sz="0" w:space="0" w:color="auto"/>
      </w:divBdr>
    </w:div>
    <w:div w:id="1849634081">
      <w:bodyDiv w:val="1"/>
      <w:marLeft w:val="0"/>
      <w:marRight w:val="0"/>
      <w:marTop w:val="0"/>
      <w:marBottom w:val="0"/>
      <w:divBdr>
        <w:top w:val="none" w:sz="0" w:space="0" w:color="auto"/>
        <w:left w:val="none" w:sz="0" w:space="0" w:color="auto"/>
        <w:bottom w:val="none" w:sz="0" w:space="0" w:color="auto"/>
        <w:right w:val="none" w:sz="0" w:space="0" w:color="auto"/>
      </w:divBdr>
    </w:div>
    <w:div w:id="1874689553">
      <w:bodyDiv w:val="1"/>
      <w:marLeft w:val="0"/>
      <w:marRight w:val="0"/>
      <w:marTop w:val="0"/>
      <w:marBottom w:val="0"/>
      <w:divBdr>
        <w:top w:val="none" w:sz="0" w:space="0" w:color="auto"/>
        <w:left w:val="none" w:sz="0" w:space="0" w:color="auto"/>
        <w:bottom w:val="none" w:sz="0" w:space="0" w:color="auto"/>
        <w:right w:val="none" w:sz="0" w:space="0" w:color="auto"/>
      </w:divBdr>
      <w:divsChild>
        <w:div w:id="180553775">
          <w:marLeft w:val="0"/>
          <w:marRight w:val="0"/>
          <w:marTop w:val="0"/>
          <w:marBottom w:val="0"/>
          <w:divBdr>
            <w:top w:val="none" w:sz="0" w:space="0" w:color="auto"/>
            <w:left w:val="none" w:sz="0" w:space="0" w:color="auto"/>
            <w:bottom w:val="none" w:sz="0" w:space="0" w:color="auto"/>
            <w:right w:val="none" w:sz="0" w:space="0" w:color="auto"/>
          </w:divBdr>
        </w:div>
        <w:div w:id="591352274">
          <w:marLeft w:val="0"/>
          <w:marRight w:val="0"/>
          <w:marTop w:val="0"/>
          <w:marBottom w:val="0"/>
          <w:divBdr>
            <w:top w:val="none" w:sz="0" w:space="0" w:color="auto"/>
            <w:left w:val="none" w:sz="0" w:space="0" w:color="auto"/>
            <w:bottom w:val="none" w:sz="0" w:space="0" w:color="auto"/>
            <w:right w:val="none" w:sz="0" w:space="0" w:color="auto"/>
          </w:divBdr>
        </w:div>
        <w:div w:id="1440636131">
          <w:marLeft w:val="0"/>
          <w:marRight w:val="0"/>
          <w:marTop w:val="0"/>
          <w:marBottom w:val="0"/>
          <w:divBdr>
            <w:top w:val="none" w:sz="0" w:space="0" w:color="auto"/>
            <w:left w:val="none" w:sz="0" w:space="0" w:color="auto"/>
            <w:bottom w:val="none" w:sz="0" w:space="0" w:color="auto"/>
            <w:right w:val="none" w:sz="0" w:space="0" w:color="auto"/>
          </w:divBdr>
        </w:div>
        <w:div w:id="1956055093">
          <w:marLeft w:val="0"/>
          <w:marRight w:val="0"/>
          <w:marTop w:val="0"/>
          <w:marBottom w:val="0"/>
          <w:divBdr>
            <w:top w:val="none" w:sz="0" w:space="0" w:color="auto"/>
            <w:left w:val="none" w:sz="0" w:space="0" w:color="auto"/>
            <w:bottom w:val="none" w:sz="0" w:space="0" w:color="auto"/>
            <w:right w:val="none" w:sz="0" w:space="0" w:color="auto"/>
          </w:divBdr>
        </w:div>
      </w:divsChild>
    </w:div>
    <w:div w:id="1924682746">
      <w:bodyDiv w:val="1"/>
      <w:marLeft w:val="0"/>
      <w:marRight w:val="0"/>
      <w:marTop w:val="0"/>
      <w:marBottom w:val="0"/>
      <w:divBdr>
        <w:top w:val="none" w:sz="0" w:space="0" w:color="auto"/>
        <w:left w:val="none" w:sz="0" w:space="0" w:color="auto"/>
        <w:bottom w:val="none" w:sz="0" w:space="0" w:color="auto"/>
        <w:right w:val="none" w:sz="0" w:space="0" w:color="auto"/>
      </w:divBdr>
    </w:div>
    <w:div w:id="1924989579">
      <w:bodyDiv w:val="1"/>
      <w:marLeft w:val="0"/>
      <w:marRight w:val="0"/>
      <w:marTop w:val="0"/>
      <w:marBottom w:val="0"/>
      <w:divBdr>
        <w:top w:val="none" w:sz="0" w:space="0" w:color="auto"/>
        <w:left w:val="none" w:sz="0" w:space="0" w:color="auto"/>
        <w:bottom w:val="none" w:sz="0" w:space="0" w:color="auto"/>
        <w:right w:val="none" w:sz="0" w:space="0" w:color="auto"/>
      </w:divBdr>
    </w:div>
    <w:div w:id="2037537451">
      <w:bodyDiv w:val="1"/>
      <w:marLeft w:val="0"/>
      <w:marRight w:val="0"/>
      <w:marTop w:val="0"/>
      <w:marBottom w:val="0"/>
      <w:divBdr>
        <w:top w:val="none" w:sz="0" w:space="0" w:color="auto"/>
        <w:left w:val="none" w:sz="0" w:space="0" w:color="auto"/>
        <w:bottom w:val="none" w:sz="0" w:space="0" w:color="auto"/>
        <w:right w:val="none" w:sz="0" w:space="0" w:color="auto"/>
      </w:divBdr>
      <w:divsChild>
        <w:div w:id="302780534">
          <w:marLeft w:val="0"/>
          <w:marRight w:val="0"/>
          <w:marTop w:val="0"/>
          <w:marBottom w:val="0"/>
          <w:divBdr>
            <w:top w:val="none" w:sz="0" w:space="0" w:color="auto"/>
            <w:left w:val="none" w:sz="0" w:space="0" w:color="auto"/>
            <w:bottom w:val="none" w:sz="0" w:space="0" w:color="auto"/>
            <w:right w:val="none" w:sz="0" w:space="0" w:color="auto"/>
          </w:divBdr>
          <w:divsChild>
            <w:div w:id="1562331318">
              <w:marLeft w:val="0"/>
              <w:marRight w:val="0"/>
              <w:marTop w:val="0"/>
              <w:marBottom w:val="0"/>
              <w:divBdr>
                <w:top w:val="none" w:sz="0" w:space="0" w:color="auto"/>
                <w:left w:val="none" w:sz="0" w:space="0" w:color="auto"/>
                <w:bottom w:val="none" w:sz="0" w:space="0" w:color="auto"/>
                <w:right w:val="none" w:sz="0" w:space="0" w:color="auto"/>
              </w:divBdr>
              <w:divsChild>
                <w:div w:id="1521579098">
                  <w:marLeft w:val="0"/>
                  <w:marRight w:val="0"/>
                  <w:marTop w:val="0"/>
                  <w:marBottom w:val="0"/>
                  <w:divBdr>
                    <w:top w:val="none" w:sz="0" w:space="0" w:color="auto"/>
                    <w:left w:val="none" w:sz="0" w:space="0" w:color="auto"/>
                    <w:bottom w:val="none" w:sz="0" w:space="0" w:color="auto"/>
                    <w:right w:val="none" w:sz="0" w:space="0" w:color="auto"/>
                  </w:divBdr>
                  <w:divsChild>
                    <w:div w:id="64011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6392038">
      <w:bodyDiv w:val="1"/>
      <w:marLeft w:val="0"/>
      <w:marRight w:val="0"/>
      <w:marTop w:val="0"/>
      <w:marBottom w:val="0"/>
      <w:divBdr>
        <w:top w:val="none" w:sz="0" w:space="0" w:color="auto"/>
        <w:left w:val="none" w:sz="0" w:space="0" w:color="auto"/>
        <w:bottom w:val="none" w:sz="0" w:space="0" w:color="auto"/>
        <w:right w:val="none" w:sz="0" w:space="0" w:color="auto"/>
      </w:divBdr>
    </w:div>
    <w:div w:id="2092700341">
      <w:bodyDiv w:val="1"/>
      <w:marLeft w:val="0"/>
      <w:marRight w:val="0"/>
      <w:marTop w:val="0"/>
      <w:marBottom w:val="0"/>
      <w:divBdr>
        <w:top w:val="none" w:sz="0" w:space="0" w:color="auto"/>
        <w:left w:val="none" w:sz="0" w:space="0" w:color="auto"/>
        <w:bottom w:val="none" w:sz="0" w:space="0" w:color="auto"/>
        <w:right w:val="none" w:sz="0" w:space="0" w:color="auto"/>
      </w:divBdr>
    </w:div>
    <w:div w:id="2113938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rtu.lv" TargetMode="External"/><Relationship Id="rId18" Type="http://schemas.openxmlformats.org/officeDocument/2006/relationships/hyperlink" Target="https://m.likumi.lv/doc.php?id=287760"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rtu.lv" TargetMode="External"/><Relationship Id="rId17" Type="http://schemas.openxmlformats.org/officeDocument/2006/relationships/hyperlink" Target="https://m.likumi.lv/doc.php?id=287760"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ec.europa.eu/growth/tools-databases/espd/filter?lang=lv"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tins.briedis@rtu.lv" TargetMode="External"/><Relationship Id="rId24" Type="http://schemas.openxmlformats.org/officeDocument/2006/relationships/hyperlink" Target="mailto:sparepart@kuka.se" TargetMode="External"/><Relationship Id="rId5" Type="http://schemas.openxmlformats.org/officeDocument/2006/relationships/webSettings" Target="webSettings.xml"/><Relationship Id="rId15" Type="http://schemas.openxmlformats.org/officeDocument/2006/relationships/hyperlink" Target="http://www.iub.gov.lv/sites/default/files/upload/1_LV_annexe_acte_autonome_part1_v4.doc" TargetMode="External"/><Relationship Id="rId23" Type="http://schemas.openxmlformats.org/officeDocument/2006/relationships/image" Target="media/image2.emf"/><Relationship Id="rId10" Type="http://schemas.openxmlformats.org/officeDocument/2006/relationships/hyperlink" Target="http://www.rtu.lv"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rtu.lv" TargetMode="External"/><Relationship Id="rId14" Type="http://schemas.openxmlformats.org/officeDocument/2006/relationships/hyperlink" Target="http://www.eis.gov.lv" TargetMode="External"/><Relationship Id="rId22" Type="http://schemas.openxmlformats.org/officeDocument/2006/relationships/footer" Target="footer2.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eis.gov.lv/EIS/Publications/PublicationView.aspx?PublicationId=8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308E85-957E-4924-8B18-30C235ADE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48220</Words>
  <Characters>27486</Characters>
  <Application>Microsoft Office Word</Application>
  <DocSecurity>0</DocSecurity>
  <Lines>229</Lines>
  <Paragraphs>151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APSTIPRINĀTS</vt:lpstr>
      <vt:lpstr>APSTIPRINĀTS</vt:lpstr>
    </vt:vector>
  </TitlesOfParts>
  <Company>RTU</Company>
  <LinksUpToDate>false</LinksUpToDate>
  <CharactersWithSpaces>75555</CharactersWithSpaces>
  <SharedDoc>false</SharedDoc>
  <HLinks>
    <vt:vector size="66" baseType="variant">
      <vt:variant>
        <vt:i4>1048626</vt:i4>
      </vt:variant>
      <vt:variant>
        <vt:i4>30</vt:i4>
      </vt:variant>
      <vt:variant>
        <vt:i4>0</vt:i4>
      </vt:variant>
      <vt:variant>
        <vt:i4>5</vt:i4>
      </vt:variant>
      <vt:variant>
        <vt:lpwstr>mailto:konkursi@capital.lv</vt:lpwstr>
      </vt:variant>
      <vt:variant>
        <vt:lpwstr/>
      </vt:variant>
      <vt:variant>
        <vt:i4>3014688</vt:i4>
      </vt:variant>
      <vt:variant>
        <vt:i4>27</vt:i4>
      </vt:variant>
      <vt:variant>
        <vt:i4>0</vt:i4>
      </vt:variant>
      <vt:variant>
        <vt:i4>5</vt:i4>
      </vt:variant>
      <vt:variant>
        <vt:lpwstr>http://m.likumi.lv/doc.php?id=287760</vt:lpwstr>
      </vt:variant>
      <vt:variant>
        <vt:lpwstr>p61</vt:lpwstr>
      </vt:variant>
      <vt:variant>
        <vt:i4>3014688</vt:i4>
      </vt:variant>
      <vt:variant>
        <vt:i4>24</vt:i4>
      </vt:variant>
      <vt:variant>
        <vt:i4>0</vt:i4>
      </vt:variant>
      <vt:variant>
        <vt:i4>5</vt:i4>
      </vt:variant>
      <vt:variant>
        <vt:lpwstr>http://m.likumi.lv/doc.php?id=287760</vt:lpwstr>
      </vt:variant>
      <vt:variant>
        <vt:lpwstr>p60</vt:lpwstr>
      </vt:variant>
      <vt:variant>
        <vt:i4>2752544</vt:i4>
      </vt:variant>
      <vt:variant>
        <vt:i4>21</vt:i4>
      </vt:variant>
      <vt:variant>
        <vt:i4>0</vt:i4>
      </vt:variant>
      <vt:variant>
        <vt:i4>5</vt:i4>
      </vt:variant>
      <vt:variant>
        <vt:lpwstr>http://m.likumi.lv/doc.php?id=287760</vt:lpwstr>
      </vt:variant>
      <vt:variant>
        <vt:lpwstr>p25</vt:lpwstr>
      </vt:variant>
      <vt:variant>
        <vt:i4>7274620</vt:i4>
      </vt:variant>
      <vt:variant>
        <vt:i4>18</vt:i4>
      </vt:variant>
      <vt:variant>
        <vt:i4>0</vt:i4>
      </vt:variant>
      <vt:variant>
        <vt:i4>5</vt:i4>
      </vt:variant>
      <vt:variant>
        <vt:lpwstr>http://www.rtu.lv/</vt:lpwstr>
      </vt:variant>
      <vt:variant>
        <vt:lpwstr/>
      </vt:variant>
      <vt:variant>
        <vt:i4>7274620</vt:i4>
      </vt:variant>
      <vt:variant>
        <vt:i4>15</vt:i4>
      </vt:variant>
      <vt:variant>
        <vt:i4>0</vt:i4>
      </vt:variant>
      <vt:variant>
        <vt:i4>5</vt:i4>
      </vt:variant>
      <vt:variant>
        <vt:lpwstr>http://www.rtu.lv/</vt:lpwstr>
      </vt:variant>
      <vt:variant>
        <vt:lpwstr/>
      </vt:variant>
      <vt:variant>
        <vt:i4>1048699</vt:i4>
      </vt:variant>
      <vt:variant>
        <vt:i4>12</vt:i4>
      </vt:variant>
      <vt:variant>
        <vt:i4>0</vt:i4>
      </vt:variant>
      <vt:variant>
        <vt:i4>5</vt:i4>
      </vt:variant>
      <vt:variant>
        <vt:lpwstr>mailto:martins.briedis@rtu.lv</vt:lpwstr>
      </vt:variant>
      <vt:variant>
        <vt:lpwstr/>
      </vt:variant>
      <vt:variant>
        <vt:i4>1048699</vt:i4>
      </vt:variant>
      <vt:variant>
        <vt:i4>9</vt:i4>
      </vt:variant>
      <vt:variant>
        <vt:i4>0</vt:i4>
      </vt:variant>
      <vt:variant>
        <vt:i4>5</vt:i4>
      </vt:variant>
      <vt:variant>
        <vt:lpwstr>mailto:martins.briedis@rtu.lv</vt:lpwstr>
      </vt:variant>
      <vt:variant>
        <vt:lpwstr/>
      </vt:variant>
      <vt:variant>
        <vt:i4>7274620</vt:i4>
      </vt:variant>
      <vt:variant>
        <vt:i4>6</vt:i4>
      </vt:variant>
      <vt:variant>
        <vt:i4>0</vt:i4>
      </vt:variant>
      <vt:variant>
        <vt:i4>5</vt:i4>
      </vt:variant>
      <vt:variant>
        <vt:lpwstr>http://www.rtu.lv/</vt:lpwstr>
      </vt:variant>
      <vt:variant>
        <vt:lpwstr/>
      </vt:variant>
      <vt:variant>
        <vt:i4>327709</vt:i4>
      </vt:variant>
      <vt:variant>
        <vt:i4>3</vt:i4>
      </vt:variant>
      <vt:variant>
        <vt:i4>0</vt:i4>
      </vt:variant>
      <vt:variant>
        <vt:i4>5</vt:i4>
      </vt:variant>
      <vt:variant>
        <vt:lpwstr>https://www.iub.gov.lv/lv/iubcpv/parent/1953/clasif/main/</vt:lpwstr>
      </vt:variant>
      <vt:variant>
        <vt:lpwstr/>
      </vt:variant>
      <vt:variant>
        <vt:i4>7274620</vt:i4>
      </vt:variant>
      <vt:variant>
        <vt:i4>0</vt:i4>
      </vt:variant>
      <vt:variant>
        <vt:i4>0</vt:i4>
      </vt:variant>
      <vt:variant>
        <vt:i4>5</vt:i4>
      </vt:variant>
      <vt:variant>
        <vt:lpwstr>http://www.rtu.lv/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subject/>
  <dc:creator>DM00092</dc:creator>
  <cp:keywords/>
  <dc:description/>
  <cp:lastModifiedBy>Žanna Levina</cp:lastModifiedBy>
  <cp:revision>6</cp:revision>
  <cp:lastPrinted>2017-03-14T15:08:00Z</cp:lastPrinted>
  <dcterms:created xsi:type="dcterms:W3CDTF">2018-03-02T12:27:00Z</dcterms:created>
  <dcterms:modified xsi:type="dcterms:W3CDTF">2018-04-09T15:50:00Z</dcterms:modified>
</cp:coreProperties>
</file>