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B154D4" w:rsidRDefault="003875A4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Iepirkuma</w:t>
      </w:r>
      <w:r w:rsidR="00677F1D" w:rsidRPr="00B154D4">
        <w:rPr>
          <w:rFonts w:ascii="Arial" w:eastAsia="Times New Roman" w:hAnsi="Arial" w:cs="Arial"/>
          <w:lang w:val="lv-LV" w:eastAsia="lv-LV"/>
        </w:rPr>
        <w:t xml:space="preserve"> Publisko iepirkumu likuma 9.panta kārtībā</w:t>
      </w:r>
    </w:p>
    <w:p w:rsidR="00953CAA" w:rsidRPr="00B154D4" w:rsidRDefault="00953CAA" w:rsidP="00504E24">
      <w:pPr>
        <w:jc w:val="center"/>
        <w:rPr>
          <w:rFonts w:ascii="Arial" w:eastAsia="Times New Roman" w:hAnsi="Arial" w:cs="Arial"/>
          <w:b/>
          <w:lang w:val="lv-LV" w:eastAsia="lv-LV"/>
        </w:rPr>
      </w:pPr>
      <w:r w:rsidRPr="00B154D4">
        <w:rPr>
          <w:rFonts w:ascii="Arial" w:eastAsia="Times New Roman" w:hAnsi="Arial" w:cs="Arial"/>
          <w:b/>
          <w:lang w:val="lv-LV" w:eastAsia="lv-LV"/>
        </w:rPr>
        <w:t>“</w:t>
      </w:r>
      <w:r w:rsidR="00C5496E" w:rsidRPr="00C5496E">
        <w:rPr>
          <w:rFonts w:ascii="Arial" w:eastAsia="Times New Roman" w:hAnsi="Arial" w:cs="Arial"/>
          <w:b/>
          <w:bCs/>
          <w:lang w:val="lv-LV" w:eastAsia="lv-LV"/>
        </w:rPr>
        <w:t>Sadzīves tehnikas piegāde</w:t>
      </w:r>
      <w:r w:rsidRPr="00B154D4">
        <w:rPr>
          <w:rFonts w:ascii="Arial" w:eastAsia="Times New Roman" w:hAnsi="Arial" w:cs="Arial"/>
          <w:b/>
          <w:lang w:val="lv-LV" w:eastAsia="lv-LV"/>
        </w:rPr>
        <w:t>”</w:t>
      </w:r>
    </w:p>
    <w:p w:rsidR="003875A4" w:rsidRPr="00B154D4" w:rsidRDefault="006B3182" w:rsidP="00504E24">
      <w:pPr>
        <w:jc w:val="center"/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ID: RTU – 2017</w:t>
      </w:r>
      <w:r w:rsidR="00953CAA" w:rsidRPr="00B154D4">
        <w:rPr>
          <w:rFonts w:ascii="Arial" w:eastAsia="Times New Roman" w:hAnsi="Arial" w:cs="Arial"/>
          <w:lang w:val="lv-LV" w:eastAsia="lv-LV"/>
        </w:rPr>
        <w:t>/</w:t>
      </w:r>
      <w:r w:rsidR="00C5496E">
        <w:rPr>
          <w:rFonts w:ascii="Arial" w:eastAsia="Times New Roman" w:hAnsi="Arial" w:cs="Arial"/>
          <w:lang w:val="lv-LV" w:eastAsia="lv-LV"/>
        </w:rPr>
        <w:t>94</w:t>
      </w:r>
    </w:p>
    <w:p w:rsidR="00560FB6" w:rsidRPr="0074463B" w:rsidRDefault="00064B7A" w:rsidP="00504E24">
      <w:pPr>
        <w:jc w:val="center"/>
        <w:rPr>
          <w:rFonts w:ascii="Times New Roman" w:hAnsi="Times New Roman"/>
          <w:b/>
          <w:lang w:val="lv-LV"/>
        </w:rPr>
      </w:pPr>
      <w:r w:rsidRPr="0074463B">
        <w:rPr>
          <w:rFonts w:ascii="Times New Roman" w:hAnsi="Times New Roman"/>
          <w:b/>
          <w:lang w:val="lv-LV"/>
        </w:rPr>
        <w:t>LĒMUMS</w:t>
      </w:r>
      <w:r w:rsidR="006B3182" w:rsidRPr="0074463B">
        <w:rPr>
          <w:rFonts w:ascii="Times New Roman" w:hAnsi="Times New Roman"/>
          <w:b/>
          <w:lang w:val="lv-LV"/>
        </w:rPr>
        <w:t xml:space="preserve"> </w:t>
      </w:r>
    </w:p>
    <w:p w:rsidR="00B154D4" w:rsidRDefault="00B154D4" w:rsidP="00504E24">
      <w:pPr>
        <w:rPr>
          <w:rFonts w:ascii="Times New Roman" w:hAnsi="Times New Roman"/>
          <w:bCs/>
          <w:lang w:val="lv-LV"/>
        </w:rPr>
      </w:pPr>
    </w:p>
    <w:p w:rsidR="00064B7A" w:rsidRPr="00B154D4" w:rsidRDefault="00194B15" w:rsidP="00504E24">
      <w:pPr>
        <w:rPr>
          <w:rFonts w:ascii="Arial" w:eastAsia="Times New Roman" w:hAnsi="Arial" w:cs="Arial"/>
          <w:lang w:val="lv-LV" w:eastAsia="lv-LV"/>
        </w:rPr>
      </w:pPr>
      <w:r w:rsidRPr="00B154D4">
        <w:rPr>
          <w:rFonts w:ascii="Arial" w:eastAsia="Times New Roman" w:hAnsi="Arial" w:cs="Arial"/>
          <w:lang w:val="lv-LV" w:eastAsia="lv-LV"/>
        </w:rPr>
        <w:t>Rīgā, 201</w:t>
      </w:r>
      <w:r w:rsidR="006B3182" w:rsidRPr="00B154D4">
        <w:rPr>
          <w:rFonts w:ascii="Arial" w:eastAsia="Times New Roman" w:hAnsi="Arial" w:cs="Arial"/>
          <w:lang w:val="lv-LV" w:eastAsia="lv-LV"/>
        </w:rPr>
        <w:t>7</w:t>
      </w:r>
      <w:r w:rsidR="00064B7A" w:rsidRPr="00B154D4">
        <w:rPr>
          <w:rFonts w:ascii="Arial" w:eastAsia="Times New Roman" w:hAnsi="Arial" w:cs="Arial"/>
          <w:lang w:val="lv-LV" w:eastAsia="lv-LV"/>
        </w:rPr>
        <w:t xml:space="preserve">. gada </w:t>
      </w:r>
      <w:r w:rsidR="00B154D4">
        <w:rPr>
          <w:rFonts w:ascii="Arial" w:eastAsia="Times New Roman" w:hAnsi="Arial" w:cs="Arial"/>
          <w:lang w:val="lv-LV" w:eastAsia="lv-LV"/>
        </w:rPr>
        <w:t>2</w:t>
      </w:r>
      <w:r w:rsidR="009B5654">
        <w:rPr>
          <w:rFonts w:ascii="Arial" w:eastAsia="Times New Roman" w:hAnsi="Arial" w:cs="Arial"/>
          <w:lang w:val="lv-LV" w:eastAsia="lv-LV"/>
        </w:rPr>
        <w:t>4</w:t>
      </w:r>
      <w:r w:rsidR="00064B7A" w:rsidRPr="00B154D4">
        <w:rPr>
          <w:rFonts w:ascii="Arial" w:eastAsia="Times New Roman" w:hAnsi="Arial" w:cs="Arial"/>
          <w:lang w:val="lv-LV" w:eastAsia="lv-LV"/>
        </w:rPr>
        <w:t>.</w:t>
      </w:r>
      <w:r w:rsidR="00B154D4">
        <w:rPr>
          <w:rFonts w:ascii="Arial" w:eastAsia="Times New Roman" w:hAnsi="Arial" w:cs="Arial"/>
          <w:lang w:val="lv-LV" w:eastAsia="lv-LV"/>
        </w:rPr>
        <w:t xml:space="preserve"> novembrī</w:t>
      </w:r>
    </w:p>
    <w:p w:rsidR="00B154D4" w:rsidRPr="0074463B" w:rsidRDefault="00B154D4" w:rsidP="00504E24">
      <w:pPr>
        <w:rPr>
          <w:rFonts w:ascii="Times New Roman" w:hAnsi="Times New Roman"/>
          <w:bCs/>
          <w:lang w:val="lv-LV"/>
        </w:rPr>
      </w:pP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lang w:val="lv-LV" w:eastAsia="lv-LV"/>
        </w:rPr>
        <w:t>Pasūtītāja nosaukums, reģistrācijas numurs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: </w:t>
      </w:r>
      <w:r w:rsidRPr="009B5654">
        <w:rPr>
          <w:rFonts w:ascii="Arial" w:eastAsia="Times New Roman" w:hAnsi="Arial" w:cs="Arial"/>
          <w:lang w:val="lv-LV" w:eastAsia="lv-LV"/>
        </w:rPr>
        <w:t>Rīgas Tehniskā universitāte, izglītības iestādes reģistrācijas Nr.3341000709.</w:t>
      </w:r>
    </w:p>
    <w:p w:rsidR="009B5654" w:rsidRPr="00C5496E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Iepirkuma priekšmets: </w:t>
      </w:r>
      <w:r w:rsidR="00C5496E" w:rsidRPr="00C5496E">
        <w:rPr>
          <w:rFonts w:ascii="Arial" w:eastAsia="Times New Roman" w:hAnsi="Arial" w:cs="Arial"/>
          <w:bCs/>
          <w:lang w:val="lv-LV" w:eastAsia="lv-LV"/>
        </w:rPr>
        <w:t>vispārīgā vienošanās par sadzīves tehnikas piegādi.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hanging="720"/>
        <w:jc w:val="both"/>
        <w:rPr>
          <w:rFonts w:ascii="Arial" w:eastAsia="Times New Roman" w:hAnsi="Arial" w:cs="Arial"/>
          <w:bCs/>
          <w:lang w:val="en-GB"/>
        </w:rPr>
      </w:pPr>
      <w:proofErr w:type="spellStart"/>
      <w:r w:rsidRPr="009B5654">
        <w:rPr>
          <w:rFonts w:ascii="Arial" w:eastAsia="Times New Roman" w:hAnsi="Arial" w:cs="Arial"/>
          <w:b/>
          <w:bCs/>
          <w:lang w:val="en-GB"/>
        </w:rPr>
        <w:t>Identifikācijas</w:t>
      </w:r>
      <w:proofErr w:type="spellEnd"/>
      <w:r w:rsidRPr="009B5654">
        <w:rPr>
          <w:rFonts w:ascii="Arial" w:eastAsia="Times New Roman" w:hAnsi="Arial" w:cs="Arial"/>
          <w:b/>
          <w:bCs/>
          <w:lang w:val="en-GB"/>
        </w:rPr>
        <w:t xml:space="preserve"> </w:t>
      </w:r>
      <w:proofErr w:type="spellStart"/>
      <w:r w:rsidRPr="009B5654">
        <w:rPr>
          <w:rFonts w:ascii="Arial" w:eastAsia="Times New Roman" w:hAnsi="Arial" w:cs="Arial"/>
          <w:b/>
          <w:bCs/>
          <w:lang w:val="en-GB"/>
        </w:rPr>
        <w:t>numurs</w:t>
      </w:r>
      <w:proofErr w:type="spellEnd"/>
      <w:r w:rsidRPr="009B5654">
        <w:rPr>
          <w:rFonts w:ascii="Arial" w:eastAsia="Times New Roman" w:hAnsi="Arial" w:cs="Arial"/>
          <w:b/>
          <w:bCs/>
          <w:lang w:val="en-GB"/>
        </w:rPr>
        <w:t>:</w:t>
      </w:r>
      <w:r w:rsidR="00C5496E">
        <w:rPr>
          <w:rFonts w:ascii="Arial" w:eastAsia="Times New Roman" w:hAnsi="Arial" w:cs="Arial"/>
          <w:bCs/>
          <w:lang w:val="en-GB"/>
        </w:rPr>
        <w:t xml:space="preserve"> RTU – 2017/94</w:t>
      </w:r>
      <w:r w:rsidRPr="009B5654">
        <w:rPr>
          <w:rFonts w:ascii="Arial" w:eastAsia="Times New Roman" w:hAnsi="Arial" w:cs="Arial"/>
          <w:bCs/>
          <w:lang w:val="en-GB"/>
        </w:rPr>
        <w:t>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9B5654">
          <w:rPr>
            <w:rFonts w:ascii="Arial" w:eastAsia="Times New Roman" w:hAnsi="Arial" w:cs="Arial"/>
            <w:b/>
            <w:bCs/>
            <w:lang w:val="lv-LV" w:eastAsia="lv-LV"/>
          </w:rPr>
          <w:t>Paziņojums</w:t>
        </w:r>
      </w:smartTag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9B5654">
          <w:rPr>
            <w:rFonts w:ascii="Arial" w:eastAsia="Times New Roman" w:hAnsi="Arial" w:cs="Arial"/>
            <w:b/>
            <w:bCs/>
            <w:lang w:val="lv-LV" w:eastAsia="lv-LV"/>
          </w:rPr>
          <w:t>līgumu</w:t>
        </w:r>
      </w:smartTag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 publicēts internetā (</w:t>
      </w:r>
      <w:hyperlink r:id="rId7" w:history="1">
        <w:r w:rsidRPr="009B5654">
          <w:rPr>
            <w:rFonts w:ascii="Arial" w:eastAsia="Times New Roman" w:hAnsi="Arial" w:cs="Arial"/>
            <w:b/>
            <w:bCs/>
            <w:color w:val="000000"/>
            <w:lang w:val="lv-LV" w:eastAsia="lv-LV"/>
          </w:rPr>
          <w:t>www.iub.gov.lv</w:t>
        </w:r>
      </w:hyperlink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): </w:t>
      </w:r>
      <w:r w:rsidR="00C5496E">
        <w:rPr>
          <w:rFonts w:ascii="Arial" w:eastAsia="Times New Roman" w:hAnsi="Arial" w:cs="Arial"/>
          <w:bCs/>
          <w:lang w:val="lv-LV" w:eastAsia="lv-LV"/>
        </w:rPr>
        <w:t>16.10</w:t>
      </w:r>
      <w:r w:rsidRPr="009B5654">
        <w:rPr>
          <w:rFonts w:ascii="Arial" w:eastAsia="Times New Roman" w:hAnsi="Arial" w:cs="Arial"/>
          <w:bCs/>
          <w:lang w:val="lv-LV" w:eastAsia="lv-LV"/>
        </w:rPr>
        <w:t>.2017.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Iepirkuma komisija izveidota: 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ar Rīgas Tehniskās universitātes </w:t>
      </w:r>
      <w:r w:rsidR="00C5496E">
        <w:rPr>
          <w:rFonts w:ascii="Arial" w:eastAsia="Times New Roman" w:hAnsi="Arial" w:cs="Arial"/>
          <w:bCs/>
          <w:lang w:val="lv-LV" w:eastAsia="lv-LV"/>
        </w:rPr>
        <w:t>finanšu pro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rektora </w:t>
      </w:r>
      <w:r w:rsidRPr="009B5654">
        <w:rPr>
          <w:rFonts w:ascii="Arial" w:eastAsia="Times New Roman" w:hAnsi="Arial" w:cs="Arial"/>
          <w:bCs/>
          <w:lang w:eastAsia="lv-LV"/>
        </w:rPr>
        <w:t xml:space="preserve">2017. </w:t>
      </w:r>
      <w:proofErr w:type="spellStart"/>
      <w:proofErr w:type="gramStart"/>
      <w:r w:rsidRPr="009B5654">
        <w:rPr>
          <w:rFonts w:ascii="Arial" w:eastAsia="Times New Roman" w:hAnsi="Arial" w:cs="Arial"/>
          <w:bCs/>
          <w:lang w:eastAsia="lv-LV"/>
        </w:rPr>
        <w:t>gada</w:t>
      </w:r>
      <w:proofErr w:type="spellEnd"/>
      <w:proofErr w:type="gramEnd"/>
      <w:r w:rsidRPr="009B5654">
        <w:rPr>
          <w:rFonts w:ascii="Arial" w:eastAsia="Times New Roman" w:hAnsi="Arial" w:cs="Arial"/>
          <w:bCs/>
          <w:lang w:eastAsia="lv-LV"/>
        </w:rPr>
        <w:t xml:space="preserve"> </w:t>
      </w:r>
      <w:r w:rsidR="00C5496E">
        <w:rPr>
          <w:rFonts w:ascii="Arial" w:eastAsia="Times New Roman" w:hAnsi="Arial" w:cs="Arial"/>
          <w:bCs/>
          <w:lang w:eastAsia="lv-LV"/>
        </w:rPr>
        <w:t>2</w:t>
      </w:r>
      <w:r w:rsidRPr="009B5654">
        <w:rPr>
          <w:rFonts w:ascii="Arial" w:eastAsia="Times New Roman" w:hAnsi="Arial" w:cs="Arial"/>
          <w:bCs/>
          <w:lang w:eastAsia="lv-LV"/>
        </w:rPr>
        <w:t xml:space="preserve">2. </w:t>
      </w:r>
      <w:proofErr w:type="spellStart"/>
      <w:proofErr w:type="gramStart"/>
      <w:r w:rsidR="00C5496E">
        <w:rPr>
          <w:rFonts w:ascii="Arial" w:eastAsia="Times New Roman" w:hAnsi="Arial" w:cs="Arial"/>
          <w:bCs/>
          <w:lang w:eastAsia="lv-LV"/>
        </w:rPr>
        <w:t>septembra</w:t>
      </w:r>
      <w:proofErr w:type="spellEnd"/>
      <w:proofErr w:type="gramEnd"/>
      <w:r w:rsidR="00C5496E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C5496E">
        <w:rPr>
          <w:rFonts w:ascii="Arial" w:eastAsia="Times New Roman" w:hAnsi="Arial" w:cs="Arial"/>
          <w:bCs/>
          <w:lang w:eastAsia="lv-LV"/>
        </w:rPr>
        <w:t>rīkojumu</w:t>
      </w:r>
      <w:proofErr w:type="spellEnd"/>
      <w:r w:rsidR="00C5496E">
        <w:rPr>
          <w:rFonts w:ascii="Arial" w:eastAsia="Times New Roman" w:hAnsi="Arial" w:cs="Arial"/>
          <w:bCs/>
          <w:lang w:eastAsia="lv-LV"/>
        </w:rPr>
        <w:t xml:space="preserve"> </w:t>
      </w:r>
      <w:proofErr w:type="spellStart"/>
      <w:r w:rsidR="00C5496E">
        <w:rPr>
          <w:rFonts w:ascii="Arial" w:eastAsia="Times New Roman" w:hAnsi="Arial" w:cs="Arial"/>
          <w:bCs/>
          <w:lang w:eastAsia="lv-LV"/>
        </w:rPr>
        <w:t>Nr</w:t>
      </w:r>
      <w:proofErr w:type="spellEnd"/>
      <w:r w:rsidR="00C5496E">
        <w:rPr>
          <w:rFonts w:ascii="Arial" w:eastAsia="Times New Roman" w:hAnsi="Arial" w:cs="Arial"/>
          <w:bCs/>
          <w:lang w:eastAsia="lv-LV"/>
        </w:rPr>
        <w:t>. 03000-1.2/104</w:t>
      </w:r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CPV nomenklatūras kods: </w:t>
      </w:r>
      <w:r w:rsidR="00C5496E" w:rsidRPr="00C5496E">
        <w:rPr>
          <w:rFonts w:ascii="Arial" w:eastAsia="Times New Roman" w:hAnsi="Arial" w:cs="Arial"/>
          <w:bCs/>
          <w:lang w:val="lv-LV" w:eastAsia="lv-LV"/>
        </w:rPr>
        <w:t>39700000-9 (Mājsaimniecības tehnika)</w:t>
      </w:r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Pretendenti, kuri iesniedza piedāvājumus un piedāvātā cena (bez PVN) pēc aritmētisko kļūdu pārbaudes un labošanas:</w:t>
      </w:r>
    </w:p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Piedāvājumu atbilstība:</w:t>
      </w:r>
    </w:p>
    <w:tbl>
      <w:tblPr>
        <w:tblpPr w:leftFromText="180" w:rightFromText="180" w:vertAnchor="text" w:horzAnchor="margin" w:tblpX="265" w:tblpY="-209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50"/>
        <w:gridCol w:w="1619"/>
        <w:gridCol w:w="1536"/>
        <w:gridCol w:w="1440"/>
        <w:gridCol w:w="1530"/>
      </w:tblGrid>
      <w:tr w:rsidR="009B5654" w:rsidRPr="009B5654" w:rsidTr="008D12A4">
        <w:trPr>
          <w:trHeight w:val="257"/>
        </w:trPr>
        <w:tc>
          <w:tcPr>
            <w:tcW w:w="88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C5496E" w:rsidRDefault="009B5654" w:rsidP="00C5496E">
            <w:pPr>
              <w:spacing w:line="276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C54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Piedāvātā</w:t>
            </w:r>
            <w:proofErr w:type="spellEnd"/>
            <w:r w:rsidRPr="00C54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54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cena</w:t>
            </w:r>
            <w:proofErr w:type="spellEnd"/>
            <w:r w:rsidRPr="00C549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EUR (bez PVN) </w:t>
            </w:r>
          </w:p>
        </w:tc>
      </w:tr>
      <w:tr w:rsidR="00C5496E" w:rsidRPr="009B5654" w:rsidTr="00C5496E">
        <w:trPr>
          <w:trHeight w:val="56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Sentios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“S Parks”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Dreimanis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partneri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Prodlex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Apgāds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Kontinents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Kodoli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AM”</w:t>
            </w:r>
          </w:p>
        </w:tc>
      </w:tr>
      <w:tr w:rsidR="00C5496E" w:rsidRPr="009B5654" w:rsidTr="00C5496E">
        <w:trPr>
          <w:trHeight w:val="148"/>
        </w:trPr>
        <w:tc>
          <w:tcPr>
            <w:tcW w:w="1345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17834,59</w:t>
            </w:r>
          </w:p>
        </w:tc>
        <w:tc>
          <w:tcPr>
            <w:tcW w:w="1350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16641,99</w:t>
            </w:r>
          </w:p>
        </w:tc>
        <w:tc>
          <w:tcPr>
            <w:tcW w:w="1619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17725,00</w:t>
            </w:r>
          </w:p>
        </w:tc>
        <w:tc>
          <w:tcPr>
            <w:tcW w:w="1536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18464,20</w:t>
            </w:r>
          </w:p>
        </w:tc>
        <w:tc>
          <w:tcPr>
            <w:tcW w:w="1440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15268,60</w:t>
            </w:r>
          </w:p>
        </w:tc>
        <w:tc>
          <w:tcPr>
            <w:tcW w:w="1530" w:type="dxa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96E">
              <w:rPr>
                <w:rFonts w:ascii="Arial" w:hAnsi="Arial" w:cs="Arial"/>
                <w:sz w:val="20"/>
                <w:szCs w:val="20"/>
              </w:rPr>
              <w:t>16707,75</w:t>
            </w:r>
          </w:p>
        </w:tc>
      </w:tr>
    </w:tbl>
    <w:p w:rsidR="009B5654" w:rsidRPr="009B5654" w:rsidRDefault="009B5654" w:rsidP="00C5496E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</w:p>
    <w:tbl>
      <w:tblPr>
        <w:tblpPr w:leftFromText="180" w:rightFromText="180" w:vertAnchor="text" w:horzAnchor="margin" w:tblpX="265" w:tblpY="-209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350"/>
        <w:gridCol w:w="1619"/>
        <w:gridCol w:w="1536"/>
        <w:gridCol w:w="1440"/>
        <w:gridCol w:w="1530"/>
      </w:tblGrid>
      <w:tr w:rsidR="009B5654" w:rsidRPr="009B5654" w:rsidTr="008D12A4">
        <w:trPr>
          <w:trHeight w:val="257"/>
        </w:trPr>
        <w:tc>
          <w:tcPr>
            <w:tcW w:w="882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5654" w:rsidRPr="009B5654" w:rsidRDefault="009B5654" w:rsidP="009B5654">
            <w:pPr>
              <w:spacing w:line="276" w:lineRule="auto"/>
              <w:ind w:left="28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Piedāvājumi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atbilst</w:t>
            </w:r>
            <w:proofErr w:type="spellEnd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/</w:t>
            </w:r>
            <w:proofErr w:type="spellStart"/>
            <w:r w:rsidRPr="009B56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neatbilst</w:t>
            </w:r>
            <w:proofErr w:type="spellEnd"/>
          </w:p>
        </w:tc>
      </w:tr>
      <w:tr w:rsidR="00C5496E" w:rsidRPr="009B5654" w:rsidTr="00C5496E">
        <w:trPr>
          <w:trHeight w:val="568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Sentios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“S Parks”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Dreimanis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un 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partneri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Prodlex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Apgāds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Kontinents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5496E" w:rsidRPr="00C5496E" w:rsidRDefault="00C5496E" w:rsidP="00C54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96E">
              <w:rPr>
                <w:rFonts w:ascii="Arial" w:hAnsi="Arial" w:cs="Arial"/>
                <w:b/>
                <w:sz w:val="20"/>
                <w:szCs w:val="20"/>
              </w:rPr>
              <w:t>SIA “</w:t>
            </w:r>
            <w:proofErr w:type="spellStart"/>
            <w:r w:rsidRPr="00C5496E">
              <w:rPr>
                <w:rFonts w:ascii="Arial" w:hAnsi="Arial" w:cs="Arial"/>
                <w:b/>
                <w:sz w:val="20"/>
                <w:szCs w:val="20"/>
              </w:rPr>
              <w:t>Kodoli</w:t>
            </w:r>
            <w:proofErr w:type="spellEnd"/>
            <w:r w:rsidRPr="00C5496E">
              <w:rPr>
                <w:rFonts w:ascii="Arial" w:hAnsi="Arial" w:cs="Arial"/>
                <w:b/>
                <w:sz w:val="20"/>
                <w:szCs w:val="20"/>
              </w:rPr>
              <w:t xml:space="preserve"> AM”</w:t>
            </w:r>
          </w:p>
        </w:tc>
      </w:tr>
      <w:tr w:rsidR="009B5654" w:rsidRPr="009B5654" w:rsidTr="00C5496E">
        <w:trPr>
          <w:trHeight w:val="148"/>
        </w:trPr>
        <w:tc>
          <w:tcPr>
            <w:tcW w:w="1345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752B6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ne</w:t>
            </w:r>
            <w:bookmarkStart w:id="0" w:name="_GoBack"/>
            <w:bookmarkEnd w:id="0"/>
            <w:r w:rsidR="009B5654"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35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C5496E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ne</w:t>
            </w:r>
            <w:r w:rsidR="009B5654"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619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36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4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C5496E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ne</w:t>
            </w:r>
            <w:r w:rsidR="009B5654"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30" w:type="dxa"/>
          </w:tcPr>
          <w:p w:rsidR="009B5654" w:rsidRPr="009B5654" w:rsidRDefault="009B5654" w:rsidP="009B565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val="lv-LV"/>
              </w:rPr>
            </w:pPr>
          </w:p>
          <w:p w:rsidR="009B5654" w:rsidRPr="009B5654" w:rsidRDefault="009B5654" w:rsidP="009B5654">
            <w:pPr>
              <w:jc w:val="center"/>
              <w:rPr>
                <w:rFonts w:ascii="Garamond" w:eastAsiaTheme="minorHAnsi" w:hAnsi="Garamond" w:cstheme="minorBidi"/>
                <w:b/>
                <w:sz w:val="26"/>
                <w:szCs w:val="22"/>
                <w:lang w:val="lv-LV"/>
              </w:rPr>
            </w:pPr>
            <w:r w:rsidRPr="009B5654">
              <w:rPr>
                <w:rFonts w:ascii="Arial" w:eastAsiaTheme="minorHAnsi" w:hAnsi="Arial" w:cs="Arial"/>
                <w:sz w:val="20"/>
                <w:szCs w:val="20"/>
                <w:lang w:val="lv-LV"/>
              </w:rPr>
              <w:t>atbilst</w:t>
            </w:r>
          </w:p>
        </w:tc>
      </w:tr>
    </w:tbl>
    <w:p w:rsidR="009B5654" w:rsidRPr="009B5654" w:rsidRDefault="009B5654" w:rsidP="009B5654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>Piedāvājuma izvēles kritērijs: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saimnieciski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visizdevīgākais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piedāvājums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kuru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nosaka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ņemot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vērā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tikai</w:t>
      </w:r>
      <w:proofErr w:type="spellEnd"/>
      <w:r w:rsidRPr="009B5654">
        <w:rPr>
          <w:rFonts w:ascii="Arial" w:eastAsia="Times New Roman" w:hAnsi="Arial" w:cs="Arial"/>
          <w:bCs/>
          <w:lang w:val="en-GB" w:eastAsia="lv-LV"/>
        </w:rPr>
        <w:t xml:space="preserve"> </w:t>
      </w:r>
      <w:proofErr w:type="spellStart"/>
      <w:r w:rsidRPr="009B5654">
        <w:rPr>
          <w:rFonts w:ascii="Arial" w:eastAsia="Times New Roman" w:hAnsi="Arial" w:cs="Arial"/>
          <w:bCs/>
          <w:lang w:val="en-GB" w:eastAsia="lv-LV"/>
        </w:rPr>
        <w:t>cenu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9B5654" w:rsidP="009B5654">
      <w:pPr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 w:rsidRPr="009B5654">
        <w:rPr>
          <w:rFonts w:ascii="Arial" w:eastAsia="Times New Roman" w:hAnsi="Arial" w:cs="Arial"/>
          <w:b/>
          <w:bCs/>
          <w:lang w:val="lv-LV" w:eastAsia="lv-LV"/>
        </w:rPr>
        <w:t xml:space="preserve">10. Pretendenta nosaukums, ar kuru nolemts slēgt iepirkuma līgumu: </w:t>
      </w:r>
      <w:r w:rsidR="00C5496E">
        <w:rPr>
          <w:rFonts w:ascii="Arial" w:eastAsia="Times New Roman" w:hAnsi="Arial" w:cs="Arial"/>
          <w:bCs/>
          <w:lang w:val="lv-LV" w:eastAsia="lv-LV"/>
        </w:rPr>
        <w:t>SIA “Kodoli AM”</w:t>
      </w:r>
      <w:r w:rsidRPr="009B5654">
        <w:rPr>
          <w:rFonts w:ascii="Arial" w:eastAsia="Times New Roman" w:hAnsi="Arial" w:cs="Arial"/>
          <w:bCs/>
          <w:lang w:val="lv-LV" w:eastAsia="lv-LV"/>
        </w:rPr>
        <w:t xml:space="preserve">, </w:t>
      </w:r>
      <w:proofErr w:type="spellStart"/>
      <w:r w:rsidRPr="009B5654">
        <w:rPr>
          <w:rFonts w:ascii="Arial" w:eastAsia="Times New Roman" w:hAnsi="Arial" w:cs="Arial"/>
          <w:bCs/>
          <w:lang w:val="lv-LV" w:eastAsia="lv-LV"/>
        </w:rPr>
        <w:t>reģ</w:t>
      </w:r>
      <w:proofErr w:type="spellEnd"/>
      <w:r w:rsidRPr="009B5654">
        <w:rPr>
          <w:rFonts w:ascii="Arial" w:eastAsia="Times New Roman" w:hAnsi="Arial" w:cs="Arial"/>
          <w:bCs/>
          <w:lang w:val="lv-LV" w:eastAsia="lv-LV"/>
        </w:rPr>
        <w:t xml:space="preserve">. Nr. </w:t>
      </w:r>
      <w:r w:rsidR="00C5496E">
        <w:rPr>
          <w:rFonts w:ascii="Arial" w:eastAsia="Times New Roman" w:hAnsi="Arial" w:cs="Arial"/>
          <w:bCs/>
          <w:lang w:val="lv-LV" w:eastAsia="lv-LV"/>
        </w:rPr>
        <w:t>50003657121</w:t>
      </w:r>
      <w:r w:rsidRPr="009B5654">
        <w:rPr>
          <w:rFonts w:ascii="Arial" w:eastAsia="Times New Roman" w:hAnsi="Arial" w:cs="Arial"/>
          <w:bCs/>
          <w:lang w:val="lv-LV" w:eastAsia="lv-LV"/>
        </w:rPr>
        <w:t>.</w:t>
      </w:r>
    </w:p>
    <w:p w:rsidR="009B5654" w:rsidRPr="009B5654" w:rsidRDefault="00191C02" w:rsidP="009B5654">
      <w:pPr>
        <w:tabs>
          <w:tab w:val="num" w:pos="284"/>
        </w:tabs>
        <w:spacing w:line="276" w:lineRule="auto"/>
        <w:jc w:val="both"/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11</w:t>
      </w:r>
      <w:r w:rsidR="009B5654" w:rsidRPr="009B5654">
        <w:rPr>
          <w:rFonts w:ascii="Arial" w:eastAsia="Times New Roman" w:hAnsi="Arial" w:cs="Arial"/>
          <w:b/>
          <w:lang w:val="lv-LV" w:eastAsia="lv-LV"/>
        </w:rPr>
        <w:t>. Lēmuma pārsūdzēšana:</w:t>
      </w:r>
      <w:r w:rsidR="009B5654" w:rsidRPr="009B5654">
        <w:rPr>
          <w:rFonts w:ascii="Arial" w:eastAsia="Times New Roman" w:hAnsi="Arial" w:cs="Arial"/>
          <w:lang w:val="lv-LV" w:eastAsia="lv-LV"/>
        </w:rPr>
        <w:t xml:space="preserve"> </w:t>
      </w:r>
      <w:r w:rsidR="009B5654" w:rsidRPr="009B5654">
        <w:rPr>
          <w:rFonts w:ascii="Arial" w:eastAsia="Times New Roman" w:hAnsi="Arial" w:cs="Arial"/>
          <w:bCs/>
          <w:lang w:val="lv-LV" w:eastAsia="lv-LV"/>
        </w:rPr>
        <w:t xml:space="preserve">Saskaņā ar Publisko iepirkumu likuma 9.panta divdesmit trešo daļu Iepirkuma komisijas lēmumu var pārsūdzēt </w:t>
      </w:r>
      <w:r w:rsidR="009B5654">
        <w:rPr>
          <w:rFonts w:ascii="Arial" w:eastAsia="Times New Roman" w:hAnsi="Arial" w:cs="Arial"/>
          <w:bCs/>
          <w:lang w:val="lv-LV" w:eastAsia="lv-LV"/>
        </w:rPr>
        <w:t>Administratīvajā rajona tiesā</w:t>
      </w:r>
      <w:r w:rsidR="009B5654" w:rsidRPr="009B5654">
        <w:rPr>
          <w:rFonts w:ascii="Arial" w:eastAsia="Times New Roman" w:hAnsi="Arial" w:cs="Arial"/>
          <w:bCs/>
          <w:lang w:val="lv-LV" w:eastAsia="lv-LV"/>
        </w:rPr>
        <w:t xml:space="preserve"> viena mēneša laikā no lēmuma saņemšanas dienas.</w:t>
      </w:r>
    </w:p>
    <w:p w:rsidR="00B154D4" w:rsidRDefault="00B154D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  <w:r w:rsidRPr="00B154D4">
        <w:rPr>
          <w:rFonts w:ascii="Arial" w:eastAsia="Times New Roman" w:hAnsi="Arial" w:cs="Arial"/>
          <w:bCs/>
          <w:lang w:val="lv-LV" w:eastAsia="lv-LV"/>
        </w:rPr>
        <w:t>Komisijas locekļi:</w:t>
      </w:r>
    </w:p>
    <w:p w:rsidR="00504E24" w:rsidRPr="00B154D4" w:rsidRDefault="00504E24" w:rsidP="00504E24">
      <w:pPr>
        <w:jc w:val="both"/>
        <w:rPr>
          <w:rFonts w:ascii="Arial" w:eastAsia="Times New Roman" w:hAnsi="Arial" w:cs="Arial"/>
          <w:bCs/>
          <w:lang w:val="lv-LV" w:eastAsia="lv-LV"/>
        </w:rPr>
      </w:pPr>
    </w:p>
    <w:p w:rsidR="00504E24" w:rsidRPr="00B154D4" w:rsidRDefault="00B154D4" w:rsidP="00504E24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>J. Gramsts</w:t>
      </w:r>
      <w:r w:rsidR="009B5654">
        <w:rPr>
          <w:rFonts w:ascii="Arial" w:eastAsia="Times New Roman" w:hAnsi="Arial" w:cs="Arial"/>
          <w:bCs/>
          <w:lang w:val="lv-LV" w:eastAsia="lv-LV"/>
        </w:rPr>
        <w:t xml:space="preserve">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</w:t>
      </w:r>
      <w:r w:rsidR="00C5496E">
        <w:rPr>
          <w:rFonts w:ascii="Arial" w:eastAsia="Times New Roman" w:hAnsi="Arial" w:cs="Arial"/>
          <w:bCs/>
          <w:lang w:val="lv-LV" w:eastAsia="lv-LV"/>
        </w:rPr>
        <w:tab/>
      </w:r>
      <w:r w:rsidR="00C5496E">
        <w:rPr>
          <w:rFonts w:ascii="Arial" w:eastAsia="Times New Roman" w:hAnsi="Arial" w:cs="Arial"/>
          <w:bCs/>
          <w:lang w:val="lv-LV" w:eastAsia="lv-LV"/>
        </w:rPr>
        <w:tab/>
        <w:t xml:space="preserve">J. Šuksta  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______________</w:t>
      </w:r>
    </w:p>
    <w:p w:rsidR="00C5496E" w:rsidRDefault="00C5496E" w:rsidP="00504E24">
      <w:pPr>
        <w:rPr>
          <w:rFonts w:ascii="Arial" w:eastAsia="Times New Roman" w:hAnsi="Arial" w:cs="Arial"/>
          <w:bCs/>
          <w:lang w:val="lv-LV" w:eastAsia="lv-LV"/>
        </w:rPr>
      </w:pPr>
    </w:p>
    <w:p w:rsidR="00953CAA" w:rsidRPr="00C5496E" w:rsidRDefault="00C5496E" w:rsidP="00C5496E">
      <w:pPr>
        <w:rPr>
          <w:rFonts w:ascii="Arial" w:eastAsia="Times New Roman" w:hAnsi="Arial" w:cs="Arial"/>
          <w:bCs/>
          <w:lang w:val="lv-LV" w:eastAsia="lv-LV"/>
        </w:rPr>
      </w:pPr>
      <w:r>
        <w:rPr>
          <w:rFonts w:ascii="Arial" w:eastAsia="Times New Roman" w:hAnsi="Arial" w:cs="Arial"/>
          <w:bCs/>
          <w:lang w:val="lv-LV" w:eastAsia="lv-LV"/>
        </w:rPr>
        <w:t xml:space="preserve">D. Smutova </w:t>
      </w:r>
      <w:r w:rsidR="00504E24" w:rsidRPr="00B154D4">
        <w:rPr>
          <w:rFonts w:ascii="Arial" w:eastAsia="Times New Roman" w:hAnsi="Arial" w:cs="Arial"/>
          <w:bCs/>
          <w:lang w:val="lv-LV" w:eastAsia="lv-LV"/>
        </w:rPr>
        <w:t>_____________</w:t>
      </w:r>
      <w:r>
        <w:rPr>
          <w:rFonts w:ascii="Arial" w:eastAsia="Times New Roman" w:hAnsi="Arial" w:cs="Arial"/>
          <w:bCs/>
          <w:lang w:val="lv-LV" w:eastAsia="lv-LV"/>
        </w:rPr>
        <w:t xml:space="preserve">                   I. Meikšāne _____________</w:t>
      </w:r>
    </w:p>
    <w:sectPr w:rsidR="00953CAA" w:rsidRPr="00C5496E" w:rsidSect="000560D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4" w:rsidRDefault="002D4EB4" w:rsidP="0032523D">
      <w:r>
        <w:separator/>
      </w:r>
    </w:p>
  </w:endnote>
  <w:endnote w:type="continuationSeparator" w:id="0">
    <w:p w:rsidR="002D4EB4" w:rsidRDefault="002D4EB4" w:rsidP="0032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20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523D" w:rsidRDefault="003252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23D" w:rsidRDefault="00325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4" w:rsidRDefault="002D4EB4" w:rsidP="0032523D">
      <w:r>
        <w:separator/>
      </w:r>
    </w:p>
  </w:footnote>
  <w:footnote w:type="continuationSeparator" w:id="0">
    <w:p w:rsidR="002D4EB4" w:rsidRDefault="002D4EB4" w:rsidP="0032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560D7"/>
    <w:rsid w:val="00064B7A"/>
    <w:rsid w:val="000A10B4"/>
    <w:rsid w:val="000A1E5C"/>
    <w:rsid w:val="000C6CFC"/>
    <w:rsid w:val="000F71D2"/>
    <w:rsid w:val="00133D34"/>
    <w:rsid w:val="00151D0A"/>
    <w:rsid w:val="00191C02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91A80"/>
    <w:rsid w:val="002A4617"/>
    <w:rsid w:val="002C56B3"/>
    <w:rsid w:val="002D4EB4"/>
    <w:rsid w:val="002E5D7F"/>
    <w:rsid w:val="00314226"/>
    <w:rsid w:val="0032523D"/>
    <w:rsid w:val="00344EDD"/>
    <w:rsid w:val="00367FC0"/>
    <w:rsid w:val="00380AEC"/>
    <w:rsid w:val="003875A4"/>
    <w:rsid w:val="003B5C97"/>
    <w:rsid w:val="003D37FD"/>
    <w:rsid w:val="003E02E3"/>
    <w:rsid w:val="003E6822"/>
    <w:rsid w:val="0040115A"/>
    <w:rsid w:val="004462B0"/>
    <w:rsid w:val="00457D2C"/>
    <w:rsid w:val="004D7ACF"/>
    <w:rsid w:val="004E1B98"/>
    <w:rsid w:val="00504E24"/>
    <w:rsid w:val="00516784"/>
    <w:rsid w:val="00523BE1"/>
    <w:rsid w:val="00536E5E"/>
    <w:rsid w:val="00541D3B"/>
    <w:rsid w:val="00560FB6"/>
    <w:rsid w:val="00561C8F"/>
    <w:rsid w:val="005D34E8"/>
    <w:rsid w:val="005F078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312C2"/>
    <w:rsid w:val="0074463B"/>
    <w:rsid w:val="00752B64"/>
    <w:rsid w:val="0075635A"/>
    <w:rsid w:val="00763BA1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93E6F"/>
    <w:rsid w:val="009B2D62"/>
    <w:rsid w:val="009B5654"/>
    <w:rsid w:val="009E0D03"/>
    <w:rsid w:val="00A265C0"/>
    <w:rsid w:val="00A641D8"/>
    <w:rsid w:val="00B06BF3"/>
    <w:rsid w:val="00B154D4"/>
    <w:rsid w:val="00B450CE"/>
    <w:rsid w:val="00BD1F85"/>
    <w:rsid w:val="00BE4E01"/>
    <w:rsid w:val="00BF611B"/>
    <w:rsid w:val="00C54048"/>
    <w:rsid w:val="00C5496E"/>
    <w:rsid w:val="00CA6C98"/>
    <w:rsid w:val="00CB1EBD"/>
    <w:rsid w:val="00CB7597"/>
    <w:rsid w:val="00D1733C"/>
    <w:rsid w:val="00D84852"/>
    <w:rsid w:val="00D9785C"/>
    <w:rsid w:val="00DB7848"/>
    <w:rsid w:val="00DF5EAD"/>
    <w:rsid w:val="00E00D41"/>
    <w:rsid w:val="00E41930"/>
    <w:rsid w:val="00E61EEA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60282B62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34"/>
    <w:qFormat/>
    <w:rsid w:val="00194B15"/>
    <w:rPr>
      <w:rFonts w:ascii="Cambria" w:eastAsia="Times New Roman" w:hAnsi="Cambria" w:cs="Cambria"/>
      <w:kern w:val="5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5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23D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4</cp:revision>
  <cp:lastPrinted>2017-11-02T12:36:00Z</cp:lastPrinted>
  <dcterms:created xsi:type="dcterms:W3CDTF">2017-11-28T12:39:00Z</dcterms:created>
  <dcterms:modified xsi:type="dcterms:W3CDTF">2017-11-28T13:25:00Z</dcterms:modified>
</cp:coreProperties>
</file>