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63" w:rsidRDefault="00F94E63" w:rsidP="00F94E63">
      <w:pPr>
        <w:jc w:val="center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Iepirkuma</w:t>
      </w:r>
    </w:p>
    <w:p w:rsidR="00E227B6" w:rsidRPr="00F94E63" w:rsidRDefault="00F94E63" w:rsidP="00F94E63">
      <w:pPr>
        <w:jc w:val="center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94E63">
        <w:rPr>
          <w:rFonts w:ascii="Arial" w:eastAsia="Times New Roman" w:hAnsi="Arial" w:cs="Arial"/>
          <w:bCs/>
          <w:sz w:val="24"/>
          <w:szCs w:val="24"/>
          <w:lang w:eastAsia="lv-LV"/>
        </w:rPr>
        <w:t>“</w:t>
      </w:r>
      <w:r w:rsidR="008C3432"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Klimata iekārtas iegāde un uzstādīšana P.Valdena ielā 1</w:t>
      </w:r>
      <w:r w:rsidRPr="00F94E63">
        <w:rPr>
          <w:rFonts w:ascii="Arial" w:eastAsia="Times New Roman" w:hAnsi="Arial" w:cs="Arial"/>
          <w:bCs/>
          <w:sz w:val="24"/>
          <w:szCs w:val="24"/>
          <w:lang w:eastAsia="lv-LV"/>
        </w:rPr>
        <w:t>”</w:t>
      </w:r>
    </w:p>
    <w:p w:rsidR="00F94E63" w:rsidRDefault="008C3432" w:rsidP="00F94E63">
      <w:pPr>
        <w:jc w:val="center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ID Nr. RTU-2017/76</w:t>
      </w:r>
    </w:p>
    <w:p w:rsidR="00F94E63" w:rsidRDefault="00F94E63" w:rsidP="00F94E63">
      <w:pPr>
        <w:jc w:val="center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Pr="00F94E63" w:rsidRDefault="00F94E63" w:rsidP="00F94E63">
      <w:pPr>
        <w:jc w:val="center"/>
      </w:pPr>
      <w:r w:rsidRPr="00F94E63">
        <w:rPr>
          <w:rFonts w:ascii="Arial" w:eastAsia="Times New Roman" w:hAnsi="Arial" w:cs="Arial"/>
          <w:bCs/>
          <w:sz w:val="24"/>
          <w:szCs w:val="24"/>
          <w:lang w:eastAsia="lv-LV"/>
        </w:rPr>
        <w:t>LĒMUMS</w:t>
      </w:r>
    </w:p>
    <w:p w:rsidR="00F94E63" w:rsidRDefault="00F94E63" w:rsidP="00F94E63">
      <w:pPr>
        <w:jc w:val="center"/>
      </w:pPr>
    </w:p>
    <w:p w:rsidR="00F94E63" w:rsidRDefault="00F94E63"/>
    <w:p w:rsidR="00F94E63" w:rsidRPr="00F94E63" w:rsidRDefault="008C3432">
      <w:pPr>
        <w:rPr>
          <w:rFonts w:ascii="Arial" w:eastAsia="Times New Roman" w:hAnsi="Arial" w:cs="Arial"/>
          <w:b w:val="0"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sz w:val="24"/>
          <w:szCs w:val="24"/>
          <w:lang w:eastAsia="lv-LV"/>
        </w:rPr>
        <w:t>Rīgā, 2017. gada 21. augustā</w:t>
      </w:r>
    </w:p>
    <w:p w:rsidR="00F94E63" w:rsidRPr="00F94E63" w:rsidRDefault="00F94E63">
      <w:pPr>
        <w:rPr>
          <w:rFonts w:ascii="Arial" w:eastAsia="Times New Roman" w:hAnsi="Arial" w:cs="Arial"/>
          <w:b w:val="0"/>
          <w:sz w:val="24"/>
          <w:szCs w:val="24"/>
          <w:lang w:eastAsia="lv-LV"/>
        </w:rPr>
      </w:pPr>
    </w:p>
    <w:p w:rsidR="00F94E63" w:rsidRDefault="00F94E63"/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sz w:val="24"/>
          <w:szCs w:val="24"/>
          <w:lang w:eastAsia="lv-LV"/>
        </w:rPr>
        <w:t>Pasūtītāja nosaukums, reģistrācijas numurs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: </w:t>
      </w:r>
      <w:r w:rsidRPr="008C3432">
        <w:rPr>
          <w:rFonts w:ascii="Arial" w:eastAsia="Times New Roman" w:hAnsi="Arial" w:cs="Arial"/>
          <w:b w:val="0"/>
          <w:sz w:val="24"/>
          <w:szCs w:val="24"/>
          <w:lang w:eastAsia="lv-LV"/>
        </w:rPr>
        <w:t>Rīgas Tehniskā universitāte, izglītības iestādes reģistrācijas Nr.3341000709.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priekšmets: </w:t>
      </w:r>
    </w:p>
    <w:p w:rsidR="008C3432" w:rsidRDefault="008C3432" w:rsidP="008C3432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</w:pP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2.1. Iepirkuma daļa Nr.1 “At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gāžu nosūkšanas ventilatora iegāde un uzstādīšana RTU objektā Rīgā, Paula Valdena ielā 1”;</w:t>
      </w:r>
    </w:p>
    <w:p w:rsidR="008C3432" w:rsidRPr="008C3432" w:rsidRDefault="008C3432" w:rsidP="008C3432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2.2.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epirkuma daļa Nr.2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“</w:t>
      </w:r>
      <w:r w:rsidRPr="008C3432">
        <w:rPr>
          <w:rFonts w:ascii="Arial" w:eastAsia="Cambria" w:hAnsi="Arial" w:cs="Arial"/>
          <w:b w:val="0"/>
          <w:sz w:val="24"/>
          <w:szCs w:val="24"/>
        </w:rPr>
        <w:t>Zemējuma kontūra izbūve objektā Rīgā, Paula Valdena ielā 1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”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val="en-GB"/>
        </w:rPr>
        <w:t>Identifikācijas numurs: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 xml:space="preserve"> RTU – 2017/76.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8C3432">
          <w:rPr>
            <w:rFonts w:ascii="Arial" w:eastAsia="Times New Roman" w:hAnsi="Arial" w:cs="Arial"/>
            <w:bCs/>
            <w:sz w:val="24"/>
            <w:szCs w:val="24"/>
            <w:lang w:eastAsia="lv-LV"/>
          </w:rPr>
          <w:t>Paziņojums</w:t>
        </w:r>
      </w:smartTag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8C3432">
          <w:rPr>
            <w:rFonts w:ascii="Arial" w:eastAsia="Times New Roman" w:hAnsi="Arial" w:cs="Arial"/>
            <w:bCs/>
            <w:sz w:val="24"/>
            <w:szCs w:val="24"/>
            <w:lang w:eastAsia="lv-LV"/>
          </w:rPr>
          <w:t>līgumu</w:t>
        </w:r>
      </w:smartTag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8C3432">
          <w:rPr>
            <w:rFonts w:ascii="Arial" w:eastAsia="Times New Roman" w:hAnsi="Arial" w:cs="Arial"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):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nav,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iepirkums rīkots saskaņā ar Publisko iepirkumu likuma 9.panta divdesmit pirmās daļas 1.punktu un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vertAlign w:val="superscript"/>
          <w:lang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11.panta septīto daļu,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ievērojot faktu, ka pasūtītāja rīkotajā konkursā “Klimata iekārtas iegāde un uzstādīšana P.Valdena ielā 1, Rīgā”, ID Nr. RTU-2016/48, nav iesniegti piedāvājumi iepirkuma daļās Nr.2 “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Atgāžu nosūkšanas ventilatora iegāde un uzstādīšana” un Nr.3 “Zemējuma kontūra izbūve”.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komisija izveidota: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ar Rīgas Tehniskās universitātes rektora p.i., zinātņu prorektora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2017. gada 15. augusta rīkojumu Nr. 03000-1.2/80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CPV nomenklatūras kods: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42520000-7 (Ventilācijas iekārtas); papildu CPV kods: 45000000-7 (Celtniecības darbi);</w:t>
      </w:r>
      <w:r>
        <w:rPr>
          <w:rFonts w:ascii="Arial" w:eastAsia="Times New Roman" w:hAnsi="Arial" w:cs="Arial"/>
          <w:bCs/>
          <w:sz w:val="24"/>
          <w:szCs w:val="24"/>
          <w:lang w:val="en-GB"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45222300-2 (Drošības iekārtu inženiertehniskie darbi)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Pretendenti, kuri uzaicināti iesniegt piedāvājumu, un pretendenti, kuri iesniedza piedāvājumus un piedāvātās cenas (bez PVN):</w:t>
      </w:r>
    </w:p>
    <w:p w:rsidR="008C3432" w:rsidRDefault="008C3432" w:rsidP="008C3432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</w:pP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7.1. Iepirkuma daļā Nr.1 “At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gāžu nosūkšanas ventilatora iegāde un uzstādīšana RTU objektā Rīgā, Paula Valdena ielā 1”:</w:t>
      </w:r>
    </w:p>
    <w:tbl>
      <w:tblPr>
        <w:tblW w:w="78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700"/>
        <w:gridCol w:w="2070"/>
      </w:tblGrid>
      <w:tr w:rsidR="008C3432" w:rsidRPr="008C3432" w:rsidTr="00543AC9">
        <w:trPr>
          <w:trHeight w:val="2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Pretendenta nosaukums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Piedāvātā līgumcena EUR (bez PVN)</w:t>
            </w:r>
          </w:p>
        </w:tc>
      </w:tr>
      <w:tr w:rsidR="008C3432" w:rsidRPr="008C3432" w:rsidTr="00543AC9">
        <w:trPr>
          <w:trHeight w:val="25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Uzaicināts iesniegt piedāvājumu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Iesniedza piedāvājumu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</w:tr>
      <w:tr w:rsidR="008C3432" w:rsidRPr="008C3432" w:rsidTr="00543AC9">
        <w:trPr>
          <w:trHeight w:val="9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</w:t>
            </w:r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LAFIVENTS</w:t>
            </w: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”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x</w:t>
            </w:r>
          </w:p>
        </w:tc>
        <w:tc>
          <w:tcPr>
            <w:tcW w:w="2070" w:type="dxa"/>
          </w:tcPr>
          <w:p w:rsidR="008C3432" w:rsidRPr="008C3432" w:rsidRDefault="008C3432" w:rsidP="00337105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r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x</w:t>
            </w: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</w:t>
            </w:r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AKVILON</w:t>
            </w: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”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x</w:t>
            </w:r>
          </w:p>
        </w:tc>
        <w:tc>
          <w:tcPr>
            <w:tcW w:w="2070" w:type="dxa"/>
          </w:tcPr>
          <w:p w:rsidR="008C3432" w:rsidRPr="008C3432" w:rsidRDefault="008C3432" w:rsidP="00337105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x</w:t>
            </w:r>
          </w:p>
        </w:tc>
      </w:tr>
    </w:tbl>
    <w:p w:rsidR="008C3432" w:rsidRDefault="008C3432" w:rsidP="008C3432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</w:pP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7.2. Iepirkuma daļā Nr.2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“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Zemējuma kontūra izbūve objektā Rīgā, Paula Valdena ielā 1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”:</w:t>
      </w:r>
    </w:p>
    <w:p w:rsidR="00543AC9" w:rsidRPr="008C3432" w:rsidRDefault="00543AC9" w:rsidP="008C3432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bookmarkStart w:id="0" w:name="_GoBack"/>
      <w:bookmarkEnd w:id="0"/>
    </w:p>
    <w:tbl>
      <w:tblPr>
        <w:tblW w:w="78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700"/>
        <w:gridCol w:w="2070"/>
      </w:tblGrid>
      <w:tr w:rsidR="008C3432" w:rsidRPr="008C3432" w:rsidTr="00543AC9">
        <w:trPr>
          <w:trHeight w:val="2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lastRenderedPageBreak/>
              <w:t>Pretendenta nosaukums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Piedāvātā līgumcena EUR (bez PVN)</w:t>
            </w:r>
          </w:p>
        </w:tc>
      </w:tr>
      <w:tr w:rsidR="008C3432" w:rsidRPr="008C3432" w:rsidTr="00543AC9">
        <w:trPr>
          <w:trHeight w:val="25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Uzaicināts iesniegt piedāvājumu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Iesniedza piedāvājumu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</w:tr>
      <w:tr w:rsidR="008C3432" w:rsidRPr="008C3432" w:rsidTr="00543AC9">
        <w:trPr>
          <w:trHeight w:val="9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“LEC”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“LEC”</w:t>
            </w:r>
          </w:p>
        </w:tc>
        <w:tc>
          <w:tcPr>
            <w:tcW w:w="2070" w:type="dxa"/>
          </w:tcPr>
          <w:p w:rsidR="008C3432" w:rsidRPr="008C3432" w:rsidRDefault="008C3432" w:rsidP="008C3432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3855,43</w:t>
            </w: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“ELTEKS”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x</w:t>
            </w:r>
          </w:p>
        </w:tc>
        <w:tc>
          <w:tcPr>
            <w:tcW w:w="2070" w:type="dxa"/>
          </w:tcPr>
          <w:p w:rsidR="008C3432" w:rsidRPr="008C3432" w:rsidRDefault="008C3432" w:rsidP="008C3432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x</w:t>
            </w:r>
          </w:p>
        </w:tc>
      </w:tr>
    </w:tbl>
    <w:p w:rsid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Piedāvājuma atbilstība:</w:t>
      </w:r>
    </w:p>
    <w:p w:rsidR="008C3432" w:rsidRPr="008C3432" w:rsidRDefault="008C3432" w:rsidP="008C3432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8.1. Iepirkuma daļā Nr.2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“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Zemējuma kontūra izbūve objektā Rīgā, Paula Valdena ielā 1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”:</w:t>
      </w:r>
    </w:p>
    <w:tbl>
      <w:tblPr>
        <w:tblW w:w="78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770"/>
      </w:tblGrid>
      <w:tr w:rsidR="008C3432" w:rsidRPr="008C3432" w:rsidTr="00543AC9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Pretendenta nosaukums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Piedāvājums atbilst/neatbilst izvirzītajām prasībām</w:t>
            </w: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“LEC”</w:t>
            </w:r>
          </w:p>
        </w:tc>
        <w:tc>
          <w:tcPr>
            <w:tcW w:w="4770" w:type="dxa"/>
          </w:tcPr>
          <w:p w:rsidR="008C3432" w:rsidRPr="008C3432" w:rsidRDefault="008C3432" w:rsidP="008C3432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atbilst</w:t>
            </w:r>
          </w:p>
        </w:tc>
      </w:tr>
    </w:tbl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Piedāvājuma izvēles kritērijs: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saimnieciski visizdevīgākais piedāvājums, kuru nosaka, ņemot vērā tikai cenu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Default="008C3432" w:rsidP="008C3432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10. 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>Lēmums:</w:t>
      </w:r>
    </w:p>
    <w:p w:rsidR="008C3432" w:rsidRDefault="008C3432" w:rsidP="00543AC9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10.1. </w:t>
      </w:r>
      <w:r w:rsidR="00543AC9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Pamatojoties uz Publisko iepirkumu likuma 9.pnata trīspadsmito daļu, izbeigt bez rezultāta iepirkumu daļā Nr.1;</w:t>
      </w:r>
    </w:p>
    <w:p w:rsidR="008C3432" w:rsidRPr="008C3432" w:rsidRDefault="008C3432" w:rsidP="00543AC9">
      <w:pPr>
        <w:pStyle w:val="ListParagraph"/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10.2.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Pretendenta nosaukums, ar kuru nolemts slēgt iepirkuma līgumu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iepirkuma daļā Nr.2</w:t>
      </w:r>
      <w:r w:rsidR="00543AC9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-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8C3432">
        <w:rPr>
          <w:rFonts w:ascii="Arial" w:eastAsia="Calibri" w:hAnsi="Arial" w:cs="Arial"/>
          <w:b w:val="0"/>
          <w:sz w:val="24"/>
          <w:szCs w:val="24"/>
        </w:rPr>
        <w:t>SIA “LEC”, reģ. Nr. 40103050565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. </w:t>
      </w:r>
    </w:p>
    <w:p w:rsidR="008C3432" w:rsidRPr="008C3432" w:rsidRDefault="008C3432" w:rsidP="008C3432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sz w:val="24"/>
          <w:szCs w:val="24"/>
          <w:lang w:eastAsia="lv-LV"/>
        </w:rPr>
        <w:t>11. Lēmuma pieņemšanas datums:</w:t>
      </w:r>
      <w:r w:rsidRPr="008C3432"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21.08.2017.</w:t>
      </w:r>
    </w:p>
    <w:p w:rsidR="008C3432" w:rsidRPr="008C3432" w:rsidRDefault="008C3432" w:rsidP="008C3432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sz w:val="24"/>
          <w:szCs w:val="24"/>
          <w:lang w:eastAsia="lv-LV"/>
        </w:rPr>
        <w:t>12. Lēmuma pārsūdzēšana:</w:t>
      </w:r>
      <w:r w:rsidRPr="008C3432"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saskaņā ar Publisko iepirkumu likuma 9.panta divdesmit trešo daļu Iepirkuma komisijas lēmumu var pārsūdzēt Administratīvajā rajona tiesā, Rīgas tiesu namā, Baldones ielā 1A, Rīgā, LV-1007, viena mēneša laikā no lēmuma saņemšanas dienas.</w:t>
      </w:r>
    </w:p>
    <w:p w:rsidR="005A4358" w:rsidRPr="005A4358" w:rsidRDefault="005A4358" w:rsidP="005A4358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Pr="009A431D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komisijas priekšsēdētājs                                                     J. Gramsts              </w:t>
      </w:r>
    </w:p>
    <w:p w:rsidR="00F94E63" w:rsidRDefault="00F94E63"/>
    <w:p w:rsidR="00F94E63" w:rsidRDefault="00F94E63"/>
    <w:sectPr w:rsidR="00F94E6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63" w:rsidRDefault="00F94E63" w:rsidP="00F94E63">
      <w:r>
        <w:separator/>
      </w:r>
    </w:p>
  </w:endnote>
  <w:endnote w:type="continuationSeparator" w:id="0">
    <w:p w:rsidR="00F94E63" w:rsidRDefault="00F94E63" w:rsidP="00F9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44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E63" w:rsidRDefault="00F94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E63" w:rsidRDefault="00F9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63" w:rsidRDefault="00F94E63" w:rsidP="00F94E63">
      <w:r>
        <w:separator/>
      </w:r>
    </w:p>
  </w:footnote>
  <w:footnote w:type="continuationSeparator" w:id="0">
    <w:p w:rsidR="00F94E63" w:rsidRDefault="00F94E63" w:rsidP="00F9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1D65CE6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63"/>
    <w:rsid w:val="00086FD8"/>
    <w:rsid w:val="00543AC9"/>
    <w:rsid w:val="005A4358"/>
    <w:rsid w:val="008C3432"/>
    <w:rsid w:val="00AA046A"/>
    <w:rsid w:val="00EE18D2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CF1291F"/>
  <w15:chartTrackingRefBased/>
  <w15:docId w15:val="{5D859584-E518-46AF-B573-1D8893D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63"/>
    <w:pPr>
      <w:spacing w:after="0" w:line="240" w:lineRule="auto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63"/>
    <w:rPr>
      <w:rFonts w:ascii="Garamond" w:hAnsi="Garamond"/>
      <w:b/>
      <w:sz w:val="26"/>
    </w:rPr>
  </w:style>
  <w:style w:type="paragraph" w:styleId="Footer">
    <w:name w:val="footer"/>
    <w:basedOn w:val="Normal"/>
    <w:link w:val="FooterChar"/>
    <w:uiPriority w:val="99"/>
    <w:unhideWhenUsed/>
    <w:rsid w:val="00F94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63"/>
    <w:rPr>
      <w:rFonts w:ascii="Garamond" w:hAnsi="Garamond"/>
      <w:b/>
      <w:sz w:val="26"/>
    </w:rPr>
  </w:style>
  <w:style w:type="paragraph" w:styleId="ListParagraph">
    <w:name w:val="List Paragraph"/>
    <w:basedOn w:val="Normal"/>
    <w:uiPriority w:val="34"/>
    <w:qFormat/>
    <w:rsid w:val="008C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2017-08-21T10:56:00Z</dcterms:created>
  <dcterms:modified xsi:type="dcterms:W3CDTF">2017-08-21T10:56:00Z</dcterms:modified>
</cp:coreProperties>
</file>