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5A4" w:rsidRPr="00DC6D9C" w:rsidRDefault="003875A4" w:rsidP="003875A4">
      <w:pPr>
        <w:jc w:val="center"/>
        <w:rPr>
          <w:rFonts w:ascii="Times New Roman" w:hAnsi="Times New Roman"/>
          <w:lang w:val="lv-LV"/>
        </w:rPr>
      </w:pPr>
      <w:r w:rsidRPr="00DC6D9C">
        <w:rPr>
          <w:rFonts w:ascii="Times New Roman" w:hAnsi="Times New Roman"/>
          <w:lang w:val="lv-LV"/>
        </w:rPr>
        <w:t>Iepirkuma</w:t>
      </w:r>
      <w:r w:rsidR="00677F1D" w:rsidRPr="00DC6D9C">
        <w:rPr>
          <w:rFonts w:ascii="Times New Roman" w:hAnsi="Times New Roman"/>
        </w:rPr>
        <w:t xml:space="preserve"> </w:t>
      </w:r>
      <w:r w:rsidR="00677F1D" w:rsidRPr="00DC6D9C">
        <w:rPr>
          <w:rFonts w:ascii="Times New Roman" w:hAnsi="Times New Roman"/>
          <w:lang w:val="lv-LV"/>
        </w:rPr>
        <w:t>Publisko iepirkumu likuma 9.panta kārtībā</w:t>
      </w:r>
    </w:p>
    <w:p w:rsidR="00953CAA" w:rsidRPr="00DC6D9C" w:rsidRDefault="0021129A" w:rsidP="003875A4">
      <w:pPr>
        <w:jc w:val="center"/>
        <w:rPr>
          <w:rFonts w:ascii="Times New Roman" w:hAnsi="Times New Roman"/>
          <w:b/>
          <w:lang w:val="lv-LV"/>
        </w:rPr>
      </w:pPr>
      <w:r w:rsidRPr="00DC6D9C">
        <w:rPr>
          <w:rFonts w:ascii="Times New Roman" w:hAnsi="Times New Roman"/>
          <w:b/>
          <w:lang w:val="lv-LV"/>
        </w:rPr>
        <w:t>“</w:t>
      </w:r>
      <w:r w:rsidR="00DC6D9C" w:rsidRPr="00DC6D9C">
        <w:rPr>
          <w:rFonts w:ascii="Times New Roman" w:hAnsi="Times New Roman"/>
          <w:b/>
          <w:lang w:val="lv-LV"/>
        </w:rPr>
        <w:t>Ofseta drukas pakalpojumi SIA “RTU servisu aģentūra” vajadzībām</w:t>
      </w:r>
      <w:r w:rsidRPr="00DC6D9C">
        <w:rPr>
          <w:rFonts w:ascii="Times New Roman" w:hAnsi="Times New Roman"/>
          <w:b/>
          <w:lang w:val="lv-LV"/>
        </w:rPr>
        <w:t>”</w:t>
      </w:r>
    </w:p>
    <w:p w:rsidR="003875A4" w:rsidRPr="00DC6D9C" w:rsidRDefault="006B3182" w:rsidP="003875A4">
      <w:pPr>
        <w:jc w:val="center"/>
        <w:rPr>
          <w:rFonts w:ascii="Times New Roman" w:hAnsi="Times New Roman"/>
          <w:lang w:val="lv-LV"/>
        </w:rPr>
      </w:pPr>
      <w:r w:rsidRPr="00DC6D9C">
        <w:rPr>
          <w:rFonts w:ascii="Times New Roman" w:hAnsi="Times New Roman"/>
          <w:lang w:val="lv-LV"/>
        </w:rPr>
        <w:t>ID: RTU – 2017</w:t>
      </w:r>
      <w:r w:rsidR="00953CAA" w:rsidRPr="00DC6D9C">
        <w:rPr>
          <w:rFonts w:ascii="Times New Roman" w:hAnsi="Times New Roman"/>
          <w:lang w:val="lv-LV"/>
        </w:rPr>
        <w:t>/</w:t>
      </w:r>
      <w:r w:rsidR="00896EA8">
        <w:rPr>
          <w:rFonts w:ascii="Times New Roman" w:hAnsi="Times New Roman"/>
          <w:lang w:val="lv-LV"/>
        </w:rPr>
        <w:t>113</w:t>
      </w:r>
    </w:p>
    <w:p w:rsidR="00560FB6" w:rsidRPr="00DC6D9C" w:rsidRDefault="00064B7A" w:rsidP="003875A4">
      <w:pPr>
        <w:jc w:val="center"/>
        <w:rPr>
          <w:rFonts w:ascii="Times New Roman" w:hAnsi="Times New Roman"/>
          <w:b/>
        </w:rPr>
      </w:pPr>
      <w:r w:rsidRPr="00DC6D9C">
        <w:rPr>
          <w:rFonts w:ascii="Times New Roman" w:hAnsi="Times New Roman"/>
          <w:b/>
        </w:rPr>
        <w:t>LĒMUMS</w:t>
      </w:r>
      <w:r w:rsidR="006B3182" w:rsidRPr="00DC6D9C">
        <w:rPr>
          <w:rFonts w:ascii="Times New Roman" w:hAnsi="Times New Roman"/>
          <w:b/>
        </w:rPr>
        <w:t xml:space="preserve"> </w:t>
      </w:r>
    </w:p>
    <w:p w:rsidR="006B3182" w:rsidRPr="00DC6D9C" w:rsidRDefault="006B3182" w:rsidP="00064B7A">
      <w:pPr>
        <w:rPr>
          <w:rFonts w:ascii="Times New Roman" w:hAnsi="Times New Roman"/>
          <w:bCs/>
        </w:rPr>
      </w:pPr>
    </w:p>
    <w:p w:rsidR="00064B7A" w:rsidRPr="00DC6D9C" w:rsidRDefault="00194B15" w:rsidP="00064B7A">
      <w:pPr>
        <w:rPr>
          <w:rFonts w:ascii="Times New Roman" w:hAnsi="Times New Roman"/>
          <w:bCs/>
        </w:rPr>
      </w:pPr>
      <w:proofErr w:type="spellStart"/>
      <w:r w:rsidRPr="00DC6D9C">
        <w:rPr>
          <w:rFonts w:ascii="Times New Roman" w:hAnsi="Times New Roman"/>
          <w:bCs/>
        </w:rPr>
        <w:t>Rīgā</w:t>
      </w:r>
      <w:proofErr w:type="spellEnd"/>
      <w:r w:rsidRPr="00DC6D9C">
        <w:rPr>
          <w:rFonts w:ascii="Times New Roman" w:hAnsi="Times New Roman"/>
          <w:bCs/>
        </w:rPr>
        <w:t>, 201</w:t>
      </w:r>
      <w:r w:rsidR="006B3182" w:rsidRPr="00DC6D9C">
        <w:rPr>
          <w:rFonts w:ascii="Times New Roman" w:hAnsi="Times New Roman"/>
          <w:bCs/>
        </w:rPr>
        <w:t>7</w:t>
      </w:r>
      <w:r w:rsidR="00064B7A" w:rsidRPr="00DC6D9C">
        <w:rPr>
          <w:rFonts w:ascii="Times New Roman" w:hAnsi="Times New Roman"/>
          <w:bCs/>
        </w:rPr>
        <w:t xml:space="preserve">. </w:t>
      </w:r>
      <w:proofErr w:type="spellStart"/>
      <w:proofErr w:type="gramStart"/>
      <w:r w:rsidR="00064B7A" w:rsidRPr="00DC6D9C">
        <w:rPr>
          <w:rFonts w:ascii="Times New Roman" w:hAnsi="Times New Roman"/>
          <w:bCs/>
        </w:rPr>
        <w:t>gada</w:t>
      </w:r>
      <w:proofErr w:type="spellEnd"/>
      <w:proofErr w:type="gramEnd"/>
      <w:r w:rsidR="00064B7A" w:rsidRPr="00DC6D9C">
        <w:rPr>
          <w:rFonts w:ascii="Times New Roman" w:hAnsi="Times New Roman"/>
          <w:bCs/>
        </w:rPr>
        <w:t xml:space="preserve"> </w:t>
      </w:r>
      <w:r w:rsidR="00896EA8">
        <w:rPr>
          <w:rFonts w:ascii="Times New Roman" w:hAnsi="Times New Roman"/>
          <w:bCs/>
        </w:rPr>
        <w:t>4</w:t>
      </w:r>
      <w:r w:rsidR="00064B7A" w:rsidRPr="00DC6D9C">
        <w:rPr>
          <w:rFonts w:ascii="Times New Roman" w:hAnsi="Times New Roman"/>
          <w:bCs/>
        </w:rPr>
        <w:t>.</w:t>
      </w:r>
      <w:r w:rsidR="00896EA8">
        <w:rPr>
          <w:rFonts w:ascii="Times New Roman" w:hAnsi="Times New Roman"/>
          <w:bCs/>
        </w:rPr>
        <w:t>decembrī</w:t>
      </w:r>
      <w:r w:rsidR="006B4652" w:rsidRPr="00DC6D9C">
        <w:rPr>
          <w:rFonts w:ascii="Times New Roman" w:hAnsi="Times New Roman"/>
          <w:bCs/>
        </w:rPr>
        <w:t>.</w:t>
      </w:r>
    </w:p>
    <w:p w:rsidR="00064B7A" w:rsidRPr="00DC6D9C" w:rsidRDefault="00064B7A">
      <w:pPr>
        <w:rPr>
          <w:rFonts w:ascii="Times New Roman" w:hAnsi="Times New Roman"/>
        </w:rPr>
      </w:pPr>
    </w:p>
    <w:p w:rsidR="00DC6D9C" w:rsidRPr="00DC6D9C" w:rsidRDefault="00194B15" w:rsidP="00DC6D9C">
      <w:pPr>
        <w:numPr>
          <w:ilvl w:val="0"/>
          <w:numId w:val="1"/>
        </w:numPr>
        <w:tabs>
          <w:tab w:val="num" w:pos="284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DC6D9C">
        <w:rPr>
          <w:rFonts w:ascii="Times New Roman" w:eastAsia="Times New Roman" w:hAnsi="Times New Roman"/>
          <w:b/>
          <w:lang w:val="lv-LV" w:eastAsia="lv-LV"/>
        </w:rPr>
        <w:t>Pasūtītāja nosaukums, reģistrācijas numurs</w:t>
      </w:r>
      <w:r w:rsidRPr="00DC6D9C">
        <w:rPr>
          <w:rFonts w:ascii="Times New Roman" w:eastAsia="Times New Roman" w:hAnsi="Times New Roman"/>
          <w:bCs/>
          <w:lang w:val="lv-LV" w:eastAsia="lv-LV"/>
        </w:rPr>
        <w:t xml:space="preserve">: </w:t>
      </w:r>
      <w:r w:rsidRPr="00DC6D9C">
        <w:rPr>
          <w:rFonts w:ascii="Times New Roman" w:eastAsia="Times New Roman" w:hAnsi="Times New Roman"/>
          <w:lang w:val="lv-LV" w:eastAsia="lv-LV"/>
        </w:rPr>
        <w:t>Rīgas Tehniskā universitāte, izglītības iestādes reģistrācijas Nr. 3341000709.</w:t>
      </w:r>
    </w:p>
    <w:p w:rsidR="00FC7B79" w:rsidRPr="00DC6D9C" w:rsidRDefault="00194B15" w:rsidP="00DC6D9C">
      <w:pPr>
        <w:numPr>
          <w:ilvl w:val="0"/>
          <w:numId w:val="1"/>
        </w:numPr>
        <w:tabs>
          <w:tab w:val="num" w:pos="284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DC6D9C">
        <w:rPr>
          <w:rFonts w:ascii="Times New Roman" w:eastAsia="Times New Roman" w:hAnsi="Times New Roman"/>
          <w:b/>
          <w:bCs/>
          <w:lang w:val="lv-LV" w:eastAsia="lv-LV"/>
        </w:rPr>
        <w:t>Iepirkuma priekšmets:</w:t>
      </w:r>
      <w:r w:rsidRPr="00DC6D9C">
        <w:rPr>
          <w:rFonts w:ascii="Times New Roman" w:eastAsia="Times New Roman" w:hAnsi="Times New Roman"/>
          <w:bCs/>
          <w:lang w:val="lv-LV" w:eastAsia="lv-LV"/>
        </w:rPr>
        <w:t xml:space="preserve"> </w:t>
      </w:r>
      <w:proofErr w:type="spellStart"/>
      <w:r w:rsidR="00DC6D9C" w:rsidRPr="00DC6D9C">
        <w:rPr>
          <w:rFonts w:ascii="Times New Roman" w:hAnsi="Times New Roman"/>
          <w:bCs/>
          <w:kern w:val="56"/>
        </w:rPr>
        <w:t>Ofseta</w:t>
      </w:r>
      <w:proofErr w:type="spellEnd"/>
      <w:r w:rsidR="00DC6D9C" w:rsidRPr="00DC6D9C">
        <w:rPr>
          <w:rFonts w:ascii="Times New Roman" w:hAnsi="Times New Roman"/>
          <w:bCs/>
          <w:kern w:val="56"/>
        </w:rPr>
        <w:t xml:space="preserve"> </w:t>
      </w:r>
      <w:proofErr w:type="spellStart"/>
      <w:r w:rsidR="00DC6D9C" w:rsidRPr="00DC6D9C">
        <w:rPr>
          <w:rFonts w:ascii="Times New Roman" w:hAnsi="Times New Roman"/>
          <w:bCs/>
          <w:kern w:val="56"/>
        </w:rPr>
        <w:t>drukas</w:t>
      </w:r>
      <w:proofErr w:type="spellEnd"/>
      <w:r w:rsidR="00DC6D9C" w:rsidRPr="00DC6D9C">
        <w:rPr>
          <w:rFonts w:ascii="Times New Roman" w:hAnsi="Times New Roman"/>
          <w:bCs/>
          <w:kern w:val="56"/>
        </w:rPr>
        <w:t xml:space="preserve"> </w:t>
      </w:r>
      <w:proofErr w:type="spellStart"/>
      <w:r w:rsidR="00DC6D9C" w:rsidRPr="00DC6D9C">
        <w:rPr>
          <w:rFonts w:ascii="Times New Roman" w:hAnsi="Times New Roman"/>
          <w:bCs/>
          <w:kern w:val="56"/>
        </w:rPr>
        <w:t>pakalpojumi</w:t>
      </w:r>
      <w:proofErr w:type="spellEnd"/>
      <w:r w:rsidR="00DC6D9C" w:rsidRPr="00DC6D9C">
        <w:rPr>
          <w:rFonts w:ascii="Times New Roman" w:hAnsi="Times New Roman"/>
          <w:color w:val="000000"/>
          <w:spacing w:val="-4"/>
          <w:kern w:val="56"/>
        </w:rPr>
        <w:t>.</w:t>
      </w:r>
    </w:p>
    <w:p w:rsidR="00194B15" w:rsidRPr="00DC6D9C" w:rsidRDefault="00194B15" w:rsidP="00194B15">
      <w:pPr>
        <w:numPr>
          <w:ilvl w:val="0"/>
          <w:numId w:val="1"/>
        </w:numPr>
        <w:tabs>
          <w:tab w:val="num" w:pos="284"/>
        </w:tabs>
        <w:spacing w:line="276" w:lineRule="auto"/>
        <w:ind w:right="-625" w:hanging="720"/>
        <w:jc w:val="both"/>
        <w:rPr>
          <w:rFonts w:ascii="Times New Roman" w:eastAsia="Times New Roman" w:hAnsi="Times New Roman"/>
          <w:bCs/>
          <w:lang w:val="en-GB"/>
        </w:rPr>
      </w:pPr>
      <w:r w:rsidRPr="00DC6D9C">
        <w:rPr>
          <w:rFonts w:ascii="Times New Roman" w:eastAsia="Times New Roman" w:hAnsi="Times New Roman"/>
          <w:b/>
          <w:bCs/>
          <w:lang w:val="en-GB"/>
        </w:rPr>
        <w:t>Identifikācijas numurs:</w:t>
      </w:r>
      <w:r w:rsidR="006B3182" w:rsidRPr="00DC6D9C">
        <w:rPr>
          <w:rFonts w:ascii="Times New Roman" w:eastAsia="Times New Roman" w:hAnsi="Times New Roman"/>
          <w:bCs/>
          <w:lang w:val="en-GB"/>
        </w:rPr>
        <w:t xml:space="preserve"> RTU – 2017</w:t>
      </w:r>
      <w:r w:rsidR="006B4652" w:rsidRPr="00DC6D9C">
        <w:rPr>
          <w:rFonts w:ascii="Times New Roman" w:eastAsia="Times New Roman" w:hAnsi="Times New Roman"/>
          <w:bCs/>
          <w:lang w:val="en-GB"/>
        </w:rPr>
        <w:t>/</w:t>
      </w:r>
      <w:r w:rsidR="00896EA8">
        <w:rPr>
          <w:rFonts w:ascii="Times New Roman" w:eastAsia="Times New Roman" w:hAnsi="Times New Roman"/>
          <w:bCs/>
          <w:lang w:val="en-GB"/>
        </w:rPr>
        <w:t>113</w:t>
      </w:r>
      <w:r w:rsidRPr="00DC6D9C">
        <w:rPr>
          <w:rFonts w:ascii="Times New Roman" w:eastAsia="Times New Roman" w:hAnsi="Times New Roman"/>
          <w:bCs/>
          <w:lang w:val="en-GB"/>
        </w:rPr>
        <w:t>.</w:t>
      </w:r>
    </w:p>
    <w:p w:rsidR="00194B15" w:rsidRPr="00DC6D9C" w:rsidRDefault="00194B15" w:rsidP="00194B15">
      <w:pPr>
        <w:numPr>
          <w:ilvl w:val="0"/>
          <w:numId w:val="1"/>
        </w:numPr>
        <w:tabs>
          <w:tab w:val="num" w:pos="284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lang w:val="lv-LV" w:eastAsia="lv-LV"/>
        </w:rPr>
      </w:pPr>
      <w:smartTag w:uri="schemas-tilde-lv/tildestengine" w:element="phone">
        <w:smartTagPr>
          <w:attr w:name="text" w:val="Paziņojums"/>
          <w:attr w:name="id" w:val="-1"/>
          <w:attr w:name="baseform" w:val="Paziņojums"/>
        </w:smartTagPr>
        <w:r w:rsidRPr="00DC6D9C">
          <w:rPr>
            <w:rFonts w:ascii="Times New Roman" w:eastAsia="Times New Roman" w:hAnsi="Times New Roman"/>
            <w:b/>
            <w:bCs/>
            <w:lang w:val="lv-LV" w:eastAsia="lv-LV"/>
          </w:rPr>
          <w:t>Paziņojums</w:t>
        </w:r>
      </w:smartTag>
      <w:r w:rsidRPr="00DC6D9C">
        <w:rPr>
          <w:rFonts w:ascii="Times New Roman" w:eastAsia="Times New Roman" w:hAnsi="Times New Roman"/>
          <w:b/>
          <w:bCs/>
          <w:lang w:val="lv-LV" w:eastAsia="lv-LV"/>
        </w:rPr>
        <w:t xml:space="preserve"> par plānoto </w:t>
      </w:r>
      <w:smartTag w:uri="schemas-tilde-lv/tildestengine" w:element="phone">
        <w:smartTagPr>
          <w:attr w:name="text" w:val="līgumu"/>
          <w:attr w:name="id" w:val="-1"/>
          <w:attr w:name="baseform" w:val="līgum|s"/>
        </w:smartTagPr>
        <w:r w:rsidRPr="00DC6D9C">
          <w:rPr>
            <w:rFonts w:ascii="Times New Roman" w:eastAsia="Times New Roman" w:hAnsi="Times New Roman"/>
            <w:b/>
            <w:bCs/>
            <w:lang w:val="lv-LV" w:eastAsia="lv-LV"/>
          </w:rPr>
          <w:t>līgumu</w:t>
        </w:r>
      </w:smartTag>
      <w:r w:rsidRPr="00DC6D9C">
        <w:rPr>
          <w:rFonts w:ascii="Times New Roman" w:eastAsia="Times New Roman" w:hAnsi="Times New Roman"/>
          <w:b/>
          <w:bCs/>
          <w:lang w:val="lv-LV" w:eastAsia="lv-LV"/>
        </w:rPr>
        <w:t xml:space="preserve"> publicēts internetā (</w:t>
      </w:r>
      <w:hyperlink r:id="rId5" w:history="1">
        <w:r w:rsidRPr="00DC6D9C">
          <w:rPr>
            <w:rFonts w:ascii="Times New Roman" w:eastAsia="Times New Roman" w:hAnsi="Times New Roman"/>
            <w:b/>
            <w:bCs/>
            <w:color w:val="000000"/>
            <w:lang w:val="lv-LV" w:eastAsia="lv-LV"/>
          </w:rPr>
          <w:t>www.iub.gov.lv</w:t>
        </w:r>
      </w:hyperlink>
      <w:r w:rsidRPr="00DC6D9C">
        <w:rPr>
          <w:rFonts w:ascii="Times New Roman" w:eastAsia="Times New Roman" w:hAnsi="Times New Roman"/>
          <w:b/>
          <w:bCs/>
          <w:lang w:val="lv-LV" w:eastAsia="lv-LV"/>
        </w:rPr>
        <w:t>):</w:t>
      </w:r>
      <w:r w:rsidRPr="00DC6D9C">
        <w:rPr>
          <w:rFonts w:ascii="Times New Roman" w:eastAsia="Times New Roman" w:hAnsi="Times New Roman"/>
          <w:bCs/>
          <w:lang w:val="lv-LV" w:eastAsia="lv-LV"/>
        </w:rPr>
        <w:t xml:space="preserve"> </w:t>
      </w:r>
      <w:r w:rsidR="00896EA8">
        <w:rPr>
          <w:rFonts w:ascii="Times New Roman" w:eastAsia="Times New Roman" w:hAnsi="Times New Roman"/>
          <w:bCs/>
          <w:lang w:val="lv-LV" w:eastAsia="lv-LV"/>
        </w:rPr>
        <w:t>07</w:t>
      </w:r>
      <w:r w:rsidRPr="00DC6D9C">
        <w:rPr>
          <w:rFonts w:ascii="Times New Roman" w:eastAsia="Times New Roman" w:hAnsi="Times New Roman"/>
          <w:bCs/>
          <w:lang w:val="lv-LV" w:eastAsia="lv-LV"/>
        </w:rPr>
        <w:t>.</w:t>
      </w:r>
      <w:r w:rsidR="00896EA8">
        <w:rPr>
          <w:rFonts w:ascii="Times New Roman" w:eastAsia="Times New Roman" w:hAnsi="Times New Roman"/>
          <w:bCs/>
          <w:lang w:val="lv-LV" w:eastAsia="lv-LV"/>
        </w:rPr>
        <w:t>11</w:t>
      </w:r>
      <w:r w:rsidRPr="00DC6D9C">
        <w:rPr>
          <w:rFonts w:ascii="Times New Roman" w:eastAsia="Times New Roman" w:hAnsi="Times New Roman"/>
          <w:bCs/>
          <w:lang w:val="lv-LV" w:eastAsia="lv-LV"/>
        </w:rPr>
        <w:t>.201</w:t>
      </w:r>
      <w:r w:rsidR="006B3182" w:rsidRPr="00DC6D9C">
        <w:rPr>
          <w:rFonts w:ascii="Times New Roman" w:eastAsia="Times New Roman" w:hAnsi="Times New Roman"/>
          <w:bCs/>
          <w:lang w:val="lv-LV" w:eastAsia="lv-LV"/>
        </w:rPr>
        <w:t>7</w:t>
      </w:r>
      <w:r w:rsidRPr="00DC6D9C">
        <w:rPr>
          <w:rFonts w:ascii="Times New Roman" w:eastAsia="Times New Roman" w:hAnsi="Times New Roman"/>
          <w:bCs/>
          <w:lang w:val="lv-LV" w:eastAsia="lv-LV"/>
        </w:rPr>
        <w:t>.</w:t>
      </w:r>
    </w:p>
    <w:p w:rsidR="00DC6D9C" w:rsidRPr="00DC6D9C" w:rsidRDefault="00194B15" w:rsidP="00DC6D9C">
      <w:pPr>
        <w:numPr>
          <w:ilvl w:val="0"/>
          <w:numId w:val="1"/>
        </w:numPr>
        <w:tabs>
          <w:tab w:val="clear" w:pos="720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DC6D9C">
        <w:rPr>
          <w:rFonts w:ascii="Times New Roman" w:eastAsia="Times New Roman" w:hAnsi="Times New Roman"/>
          <w:b/>
          <w:bCs/>
          <w:lang w:val="lv-LV" w:eastAsia="lv-LV"/>
        </w:rPr>
        <w:t xml:space="preserve">Iepirkuma komisija izveidota: </w:t>
      </w:r>
      <w:r w:rsidRPr="00DC6D9C">
        <w:rPr>
          <w:rFonts w:ascii="Times New Roman" w:eastAsia="Times New Roman" w:hAnsi="Times New Roman"/>
          <w:bCs/>
          <w:lang w:val="lv-LV" w:eastAsia="lv-LV"/>
        </w:rPr>
        <w:t xml:space="preserve">ar RTU finanšu prorektora </w:t>
      </w:r>
      <w:r w:rsidR="00896EA8">
        <w:rPr>
          <w:rFonts w:ascii="Times New Roman" w:hAnsi="Times New Roman"/>
          <w:lang w:val="lv-LV"/>
        </w:rPr>
        <w:t>06</w:t>
      </w:r>
      <w:r w:rsidR="00FC7B79" w:rsidRPr="00DC6D9C">
        <w:rPr>
          <w:rFonts w:ascii="Times New Roman" w:hAnsi="Times New Roman"/>
          <w:lang w:val="lv-LV"/>
        </w:rPr>
        <w:t>.</w:t>
      </w:r>
      <w:r w:rsidR="00896EA8">
        <w:rPr>
          <w:rFonts w:ascii="Times New Roman" w:hAnsi="Times New Roman"/>
          <w:lang w:val="lv-LV"/>
        </w:rPr>
        <w:t>11</w:t>
      </w:r>
      <w:r w:rsidR="00EA344C" w:rsidRPr="00DC6D9C">
        <w:rPr>
          <w:rFonts w:ascii="Times New Roman" w:hAnsi="Times New Roman"/>
          <w:lang w:val="lv-LV"/>
        </w:rPr>
        <w:t>.2017.rīkojumu Nr.03000-1.2/1</w:t>
      </w:r>
      <w:r w:rsidR="00896EA8">
        <w:rPr>
          <w:rFonts w:ascii="Times New Roman" w:hAnsi="Times New Roman"/>
          <w:lang w:val="lv-LV"/>
        </w:rPr>
        <w:t>2</w:t>
      </w:r>
      <w:r w:rsidR="00EA344C" w:rsidRPr="00DC6D9C">
        <w:rPr>
          <w:rFonts w:ascii="Times New Roman" w:hAnsi="Times New Roman"/>
          <w:lang w:val="lv-LV"/>
        </w:rPr>
        <w:t>6</w:t>
      </w:r>
      <w:r w:rsidR="00BF611B" w:rsidRPr="00DC6D9C">
        <w:rPr>
          <w:rFonts w:ascii="Times New Roman" w:eastAsia="Times New Roman" w:hAnsi="Times New Roman"/>
          <w:bCs/>
          <w:lang w:val="lv-LV" w:eastAsia="lv-LV"/>
        </w:rPr>
        <w:t>.</w:t>
      </w:r>
    </w:p>
    <w:p w:rsidR="00194B15" w:rsidRPr="00DC6D9C" w:rsidRDefault="00194B15" w:rsidP="00DC6D9C">
      <w:pPr>
        <w:numPr>
          <w:ilvl w:val="0"/>
          <w:numId w:val="1"/>
        </w:numPr>
        <w:tabs>
          <w:tab w:val="clear" w:pos="720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DC6D9C">
        <w:rPr>
          <w:rFonts w:ascii="Times New Roman" w:eastAsia="Times New Roman" w:hAnsi="Times New Roman"/>
          <w:b/>
          <w:bCs/>
          <w:lang w:val="lv-LV" w:eastAsia="lv-LV"/>
        </w:rPr>
        <w:t>CPV nomenklatūras kods:</w:t>
      </w:r>
      <w:r w:rsidRPr="00DC6D9C">
        <w:rPr>
          <w:rFonts w:ascii="Times New Roman" w:eastAsia="Times New Roman" w:hAnsi="Times New Roman"/>
          <w:lang w:val="lv-LV" w:eastAsia="lv-LV"/>
        </w:rPr>
        <w:t xml:space="preserve"> </w:t>
      </w:r>
      <w:r w:rsidR="00DC6D9C" w:rsidRPr="00DC6D9C">
        <w:rPr>
          <w:rFonts w:ascii="Times New Roman" w:eastAsia="Times New Roman" w:hAnsi="Times New Roman"/>
          <w:lang w:val="lv-LV" w:eastAsia="lv-LV"/>
        </w:rPr>
        <w:t>79800000-2 (iespiešanas un saistītie pakalpojumi)</w:t>
      </w:r>
      <w:r w:rsidR="003D35FB" w:rsidRPr="00DC6D9C">
        <w:rPr>
          <w:rFonts w:ascii="Times New Roman" w:eastAsia="Times New Roman" w:hAnsi="Times New Roman"/>
          <w:lang w:val="lv-LV" w:eastAsia="lv-LV"/>
        </w:rPr>
        <w:t>.</w:t>
      </w:r>
    </w:p>
    <w:p w:rsidR="003D35FB" w:rsidRPr="00DC6D9C" w:rsidRDefault="00194B15" w:rsidP="003D35FB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right="-625" w:hanging="284"/>
        <w:jc w:val="both"/>
        <w:rPr>
          <w:rFonts w:ascii="Times New Roman" w:hAnsi="Times New Roman"/>
          <w:bCs/>
          <w:lang w:val="lv-LV" w:eastAsia="lv-LV"/>
        </w:rPr>
      </w:pPr>
      <w:r w:rsidRPr="00DC6D9C">
        <w:rPr>
          <w:rFonts w:ascii="Times New Roman" w:hAnsi="Times New Roman"/>
          <w:b/>
          <w:bCs/>
          <w:lang w:val="lv-LV" w:eastAsia="lv-LV"/>
        </w:rPr>
        <w:t>Piedāvājuma izvēles kritērijs:</w:t>
      </w:r>
      <w:r w:rsidRPr="00DC6D9C">
        <w:rPr>
          <w:rFonts w:ascii="Times New Roman" w:hAnsi="Times New Roman"/>
          <w:bCs/>
          <w:lang w:val="lv-LV" w:eastAsia="lv-LV"/>
        </w:rPr>
        <w:t xml:space="preserve"> </w:t>
      </w:r>
      <w:r w:rsidR="00344EDD" w:rsidRPr="00DC6D9C">
        <w:rPr>
          <w:rFonts w:ascii="Times New Roman" w:hAnsi="Times New Roman"/>
          <w:bCs/>
          <w:lang w:val="lv-LV" w:eastAsia="lv-LV"/>
        </w:rPr>
        <w:t>prasībām atbilstošs saimnieciski izdevīgākais piedāvājums ar viszemāko cenu</w:t>
      </w:r>
      <w:r w:rsidR="00686D47">
        <w:rPr>
          <w:rFonts w:ascii="Times New Roman" w:hAnsi="Times New Roman"/>
          <w:bCs/>
          <w:lang w:val="lv-LV" w:eastAsia="lv-LV"/>
        </w:rPr>
        <w:t xml:space="preserve"> katrā iepirkuma daļā atsevišķi</w:t>
      </w:r>
      <w:r w:rsidRPr="00DC6D9C">
        <w:rPr>
          <w:rFonts w:ascii="Times New Roman" w:hAnsi="Times New Roman"/>
          <w:bCs/>
          <w:lang w:val="lv-LV" w:eastAsia="lv-LV"/>
        </w:rPr>
        <w:t>.</w:t>
      </w:r>
    </w:p>
    <w:p w:rsidR="00BF611B" w:rsidRPr="00DC6D9C" w:rsidRDefault="00BF611B" w:rsidP="003D35FB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right="-625" w:hanging="284"/>
        <w:jc w:val="both"/>
        <w:rPr>
          <w:rFonts w:ascii="Times New Roman" w:hAnsi="Times New Roman"/>
          <w:bCs/>
          <w:lang w:val="lv-LV" w:eastAsia="lv-LV"/>
        </w:rPr>
      </w:pPr>
      <w:r w:rsidRPr="00DC6D9C">
        <w:rPr>
          <w:rFonts w:ascii="Times New Roman" w:hAnsi="Times New Roman"/>
          <w:b/>
          <w:bCs/>
          <w:lang w:val="lv-LV" w:eastAsia="lv-LV"/>
        </w:rPr>
        <w:t xml:space="preserve">Lēmums: </w:t>
      </w:r>
      <w:r w:rsidRPr="00DC6D9C">
        <w:rPr>
          <w:rFonts w:ascii="Times New Roman" w:hAnsi="Times New Roman"/>
          <w:bCs/>
          <w:lang w:val="lv-LV" w:eastAsia="lv-LV"/>
        </w:rPr>
        <w:t>Atbilstoši Publisko iepirkumu likuma 9.panta piecpadsmitajai daļai, iepirkuma komisija vienbalsīgi nolēma pārtraukt iepirkumu, jo</w:t>
      </w:r>
      <w:r w:rsidR="003D35FB" w:rsidRPr="00DC6D9C">
        <w:rPr>
          <w:rFonts w:ascii="Times New Roman" w:hAnsi="Times New Roman"/>
          <w:bCs/>
          <w:lang w:val="lv-LV" w:eastAsia="lv-LV"/>
        </w:rPr>
        <w:t xml:space="preserve"> nepieciešami grozījumi </w:t>
      </w:r>
      <w:r w:rsidR="00896EA8">
        <w:rPr>
          <w:rFonts w:ascii="Times New Roman" w:hAnsi="Times New Roman"/>
          <w:bCs/>
          <w:lang w:val="lv-LV" w:eastAsia="lv-LV"/>
        </w:rPr>
        <w:t>nolikumā</w:t>
      </w:r>
      <w:r w:rsidRPr="00DC6D9C">
        <w:rPr>
          <w:rFonts w:ascii="Times New Roman" w:hAnsi="Times New Roman"/>
          <w:bCs/>
          <w:lang w:val="lv-LV" w:eastAsia="lv-LV"/>
        </w:rPr>
        <w:t>.</w:t>
      </w:r>
    </w:p>
    <w:p w:rsidR="00BF611B" w:rsidRPr="00DC6D9C" w:rsidRDefault="00194B15" w:rsidP="00BF611B">
      <w:pPr>
        <w:numPr>
          <w:ilvl w:val="0"/>
          <w:numId w:val="1"/>
        </w:numPr>
        <w:tabs>
          <w:tab w:val="num" w:pos="284"/>
        </w:tabs>
        <w:spacing w:line="276" w:lineRule="auto"/>
        <w:ind w:left="426" w:right="-625" w:hanging="426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DC6D9C">
        <w:rPr>
          <w:rFonts w:ascii="Times New Roman" w:eastAsia="Times New Roman" w:hAnsi="Times New Roman"/>
          <w:b/>
          <w:lang w:val="lv-LV" w:eastAsia="lv-LV"/>
        </w:rPr>
        <w:t>Lēmuma pieņemšanas datums:</w:t>
      </w:r>
      <w:r w:rsidRPr="00DC6D9C">
        <w:rPr>
          <w:rFonts w:ascii="Times New Roman" w:eastAsia="Times New Roman" w:hAnsi="Times New Roman"/>
          <w:lang w:val="lv-LV" w:eastAsia="lv-LV"/>
        </w:rPr>
        <w:t xml:space="preserve"> </w:t>
      </w:r>
      <w:r w:rsidR="00896EA8">
        <w:rPr>
          <w:rFonts w:ascii="Times New Roman" w:eastAsia="Times New Roman" w:hAnsi="Times New Roman"/>
          <w:lang w:val="lv-LV" w:eastAsia="lv-LV"/>
        </w:rPr>
        <w:t>04</w:t>
      </w:r>
      <w:r w:rsidRPr="00DC6D9C">
        <w:rPr>
          <w:rFonts w:ascii="Times New Roman" w:eastAsia="Times New Roman" w:hAnsi="Times New Roman"/>
          <w:lang w:val="lv-LV" w:eastAsia="lv-LV"/>
        </w:rPr>
        <w:t>.</w:t>
      </w:r>
      <w:r w:rsidR="003D35FB" w:rsidRPr="00DC6D9C">
        <w:rPr>
          <w:rFonts w:ascii="Times New Roman" w:eastAsia="Times New Roman" w:hAnsi="Times New Roman"/>
          <w:lang w:val="lv-LV" w:eastAsia="lv-LV"/>
        </w:rPr>
        <w:t>1</w:t>
      </w:r>
      <w:r w:rsidR="00896EA8">
        <w:rPr>
          <w:rFonts w:ascii="Times New Roman" w:eastAsia="Times New Roman" w:hAnsi="Times New Roman"/>
          <w:lang w:val="lv-LV" w:eastAsia="lv-LV"/>
        </w:rPr>
        <w:t>2</w:t>
      </w:r>
      <w:r w:rsidRPr="00DC6D9C">
        <w:rPr>
          <w:rFonts w:ascii="Times New Roman" w:eastAsia="Times New Roman" w:hAnsi="Times New Roman"/>
          <w:lang w:val="lv-LV" w:eastAsia="lv-LV"/>
        </w:rPr>
        <w:t>.201</w:t>
      </w:r>
      <w:r w:rsidR="006B3182" w:rsidRPr="00DC6D9C">
        <w:rPr>
          <w:rFonts w:ascii="Times New Roman" w:eastAsia="Times New Roman" w:hAnsi="Times New Roman"/>
          <w:lang w:val="lv-LV" w:eastAsia="lv-LV"/>
        </w:rPr>
        <w:t>7</w:t>
      </w:r>
      <w:r w:rsidRPr="00DC6D9C">
        <w:rPr>
          <w:rFonts w:ascii="Times New Roman" w:eastAsia="Times New Roman" w:hAnsi="Times New Roman"/>
          <w:lang w:val="lv-LV" w:eastAsia="lv-LV"/>
        </w:rPr>
        <w:t>.</w:t>
      </w:r>
    </w:p>
    <w:p w:rsidR="00064B7A" w:rsidRPr="00DC6D9C" w:rsidRDefault="00BF611B" w:rsidP="00BF611B">
      <w:pPr>
        <w:numPr>
          <w:ilvl w:val="0"/>
          <w:numId w:val="1"/>
        </w:numPr>
        <w:tabs>
          <w:tab w:val="num" w:pos="284"/>
        </w:tabs>
        <w:spacing w:line="276" w:lineRule="auto"/>
        <w:ind w:left="426" w:right="-625" w:hanging="426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DC6D9C">
        <w:rPr>
          <w:rFonts w:ascii="Times New Roman" w:eastAsia="Times New Roman" w:hAnsi="Times New Roman"/>
          <w:b/>
          <w:lang w:val="lv-LV" w:eastAsia="lv-LV"/>
        </w:rPr>
        <w:t xml:space="preserve">Lēmuma pārsūdzēšana: </w:t>
      </w:r>
      <w:r w:rsidRPr="00DC6D9C">
        <w:rPr>
          <w:rFonts w:ascii="Times New Roman" w:eastAsia="Times New Roman" w:hAnsi="Times New Roman"/>
          <w:bCs/>
          <w:lang w:val="lv-LV" w:eastAsia="lv-LV"/>
        </w:rPr>
        <w:t>Saskaņā ar Publisko iepirkumu likuma 9.panta divdesmit trešo daļu, Iepirkuma komisijas lē</w:t>
      </w:r>
      <w:bookmarkStart w:id="0" w:name="_GoBack"/>
      <w:bookmarkEnd w:id="0"/>
      <w:r w:rsidRPr="00DC6D9C">
        <w:rPr>
          <w:rFonts w:ascii="Times New Roman" w:eastAsia="Times New Roman" w:hAnsi="Times New Roman"/>
          <w:bCs/>
          <w:lang w:val="lv-LV" w:eastAsia="lv-LV"/>
        </w:rPr>
        <w:t>mumu var pārsūdzēt Administratīvajā rajona tiesā, Rīgas tiesu namā, Baldones ielā 1A, Rīgā, LV-1007, viena mēneša laikā no lēmuma saņemšanas dienas.</w:t>
      </w:r>
    </w:p>
    <w:p w:rsidR="00DC6D9C" w:rsidRPr="00DC6D9C" w:rsidRDefault="00DC6D9C" w:rsidP="00DC6D9C">
      <w:pPr>
        <w:spacing w:line="276" w:lineRule="auto"/>
        <w:ind w:right="-625"/>
        <w:jc w:val="both"/>
        <w:rPr>
          <w:rFonts w:ascii="Times New Roman" w:eastAsia="Times New Roman" w:hAnsi="Times New Roman"/>
          <w:bCs/>
          <w:lang w:val="lv-LV" w:eastAsia="lv-LV"/>
        </w:rPr>
      </w:pPr>
    </w:p>
    <w:p w:rsidR="00DC6D9C" w:rsidRDefault="00DC6D9C" w:rsidP="00DC6D9C">
      <w:pPr>
        <w:jc w:val="both"/>
        <w:rPr>
          <w:rFonts w:ascii="Times New Roman" w:hAnsi="Times New Roman"/>
          <w:sz w:val="22"/>
          <w:szCs w:val="22"/>
          <w:lang w:val="lv-LV"/>
        </w:rPr>
      </w:pPr>
    </w:p>
    <w:p w:rsidR="00DC6D9C" w:rsidRPr="00431381" w:rsidRDefault="00DC6D9C" w:rsidP="00DC6D9C">
      <w:pPr>
        <w:jc w:val="both"/>
        <w:rPr>
          <w:rFonts w:ascii="Times New Roman" w:hAnsi="Times New Roman"/>
          <w:szCs w:val="22"/>
          <w:lang w:val="lv-LV"/>
        </w:rPr>
      </w:pPr>
      <w:proofErr w:type="spellStart"/>
      <w:r w:rsidRPr="00431381">
        <w:rPr>
          <w:rFonts w:ascii="Times New Roman" w:hAnsi="Times New Roman"/>
          <w:szCs w:val="22"/>
          <w:lang w:val="lv-LV"/>
        </w:rPr>
        <w:t>A.Celitāns</w:t>
      </w:r>
      <w:proofErr w:type="spellEnd"/>
      <w:r w:rsidRPr="00431381">
        <w:rPr>
          <w:rFonts w:ascii="Times New Roman" w:hAnsi="Times New Roman"/>
          <w:szCs w:val="22"/>
          <w:lang w:val="lv-LV"/>
        </w:rPr>
        <w:t>__________________</w:t>
      </w:r>
    </w:p>
    <w:p w:rsidR="00DC6D9C" w:rsidRPr="00431381" w:rsidRDefault="00DC6D9C" w:rsidP="00DC6D9C">
      <w:pPr>
        <w:jc w:val="both"/>
        <w:rPr>
          <w:rFonts w:ascii="Times New Roman" w:hAnsi="Times New Roman"/>
          <w:szCs w:val="22"/>
          <w:lang w:val="lv-LV"/>
        </w:rPr>
      </w:pPr>
    </w:p>
    <w:p w:rsidR="00DC6D9C" w:rsidRPr="00431381" w:rsidRDefault="00DC6D9C" w:rsidP="00DC6D9C">
      <w:pPr>
        <w:jc w:val="both"/>
        <w:rPr>
          <w:rFonts w:ascii="Times New Roman" w:hAnsi="Times New Roman"/>
          <w:szCs w:val="22"/>
          <w:lang w:val="lv-LV"/>
        </w:rPr>
      </w:pPr>
      <w:proofErr w:type="spellStart"/>
      <w:r w:rsidRPr="00431381">
        <w:rPr>
          <w:rFonts w:ascii="Times New Roman" w:hAnsi="Times New Roman"/>
          <w:szCs w:val="22"/>
          <w:lang w:val="lv-LV"/>
        </w:rPr>
        <w:t>S.Jurins</w:t>
      </w:r>
      <w:proofErr w:type="spellEnd"/>
      <w:r w:rsidRPr="00431381">
        <w:rPr>
          <w:rFonts w:ascii="Times New Roman" w:hAnsi="Times New Roman"/>
          <w:szCs w:val="22"/>
          <w:lang w:val="lv-LV"/>
        </w:rPr>
        <w:t>____________________</w:t>
      </w:r>
    </w:p>
    <w:p w:rsidR="00DC6D9C" w:rsidRPr="00431381" w:rsidRDefault="00DC6D9C" w:rsidP="00DC6D9C">
      <w:pPr>
        <w:jc w:val="both"/>
        <w:rPr>
          <w:rFonts w:ascii="Times New Roman" w:hAnsi="Times New Roman"/>
          <w:szCs w:val="22"/>
          <w:lang w:val="lv-LV"/>
        </w:rPr>
      </w:pPr>
    </w:p>
    <w:p w:rsidR="00DC6D9C" w:rsidRPr="00431381" w:rsidRDefault="00DC6D9C" w:rsidP="00DC6D9C">
      <w:pPr>
        <w:jc w:val="both"/>
        <w:rPr>
          <w:rFonts w:ascii="Times New Roman" w:hAnsi="Times New Roman"/>
          <w:szCs w:val="22"/>
          <w:lang w:val="lv-LV"/>
        </w:rPr>
      </w:pPr>
      <w:proofErr w:type="spellStart"/>
      <w:r w:rsidRPr="00431381">
        <w:rPr>
          <w:rFonts w:ascii="Times New Roman" w:hAnsi="Times New Roman"/>
          <w:szCs w:val="22"/>
          <w:lang w:val="lv-LV"/>
        </w:rPr>
        <w:t>E.Kuzmina</w:t>
      </w:r>
      <w:proofErr w:type="spellEnd"/>
      <w:r w:rsidRPr="00431381">
        <w:rPr>
          <w:rFonts w:ascii="Times New Roman" w:hAnsi="Times New Roman"/>
          <w:szCs w:val="22"/>
          <w:lang w:val="lv-LV"/>
        </w:rPr>
        <w:t>__________________</w:t>
      </w:r>
    </w:p>
    <w:p w:rsidR="00DC6D9C" w:rsidRPr="00DC6D9C" w:rsidRDefault="00DC6D9C" w:rsidP="00DC6D9C">
      <w:pPr>
        <w:spacing w:line="276" w:lineRule="auto"/>
        <w:ind w:right="-625"/>
        <w:jc w:val="both"/>
        <w:rPr>
          <w:rFonts w:ascii="Times New Roman" w:eastAsia="Times New Roman" w:hAnsi="Times New Roman"/>
          <w:bCs/>
          <w:lang w:val="lv-LV" w:eastAsia="lv-LV"/>
        </w:rPr>
      </w:pPr>
    </w:p>
    <w:p w:rsidR="00064B7A" w:rsidRPr="00DC6D9C" w:rsidRDefault="00064B7A">
      <w:pPr>
        <w:rPr>
          <w:rFonts w:ascii="Times New Roman" w:hAnsi="Times New Roman"/>
        </w:rPr>
      </w:pPr>
    </w:p>
    <w:p w:rsidR="00953CAA" w:rsidRPr="00DC6D9C" w:rsidRDefault="00953CAA" w:rsidP="00BF611B">
      <w:pPr>
        <w:rPr>
          <w:rFonts w:ascii="Times New Roman" w:hAnsi="Times New Roman"/>
        </w:rPr>
      </w:pPr>
    </w:p>
    <w:sectPr w:rsidR="00953CAA" w:rsidRPr="00DC6D9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51EAF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684CE8"/>
    <w:multiLevelType w:val="multilevel"/>
    <w:tmpl w:val="47865DE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D662C92"/>
    <w:multiLevelType w:val="multilevel"/>
    <w:tmpl w:val="5448DC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3" w15:restartNumberingAfterBreak="0">
    <w:nsid w:val="0F3C10B0"/>
    <w:multiLevelType w:val="hybridMultilevel"/>
    <w:tmpl w:val="802C9288"/>
    <w:lvl w:ilvl="0" w:tplc="10AC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D41595"/>
    <w:multiLevelType w:val="multilevel"/>
    <w:tmpl w:val="30188AB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5" w15:restartNumberingAfterBreak="0">
    <w:nsid w:val="46A60DF2"/>
    <w:multiLevelType w:val="multilevel"/>
    <w:tmpl w:val="DC94D0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6" w15:restartNumberingAfterBreak="0">
    <w:nsid w:val="64346B19"/>
    <w:multiLevelType w:val="multilevel"/>
    <w:tmpl w:val="F618BA8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7" w15:restartNumberingAfterBreak="0">
    <w:nsid w:val="76F44CEF"/>
    <w:multiLevelType w:val="multilevel"/>
    <w:tmpl w:val="858E3C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8" w15:restartNumberingAfterBreak="0">
    <w:nsid w:val="7D2F4C87"/>
    <w:multiLevelType w:val="multilevel"/>
    <w:tmpl w:val="467218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B7A"/>
    <w:rsid w:val="00064B7A"/>
    <w:rsid w:val="000A10B4"/>
    <w:rsid w:val="000A1E5C"/>
    <w:rsid w:val="000C6CFC"/>
    <w:rsid w:val="00133D34"/>
    <w:rsid w:val="00194B15"/>
    <w:rsid w:val="001A4121"/>
    <w:rsid w:val="001B2271"/>
    <w:rsid w:val="001B3E08"/>
    <w:rsid w:val="001E102A"/>
    <w:rsid w:val="0021129A"/>
    <w:rsid w:val="0024302F"/>
    <w:rsid w:val="0024430D"/>
    <w:rsid w:val="002502DF"/>
    <w:rsid w:val="00285140"/>
    <w:rsid w:val="00291A80"/>
    <w:rsid w:val="002A4617"/>
    <w:rsid w:val="002C56B3"/>
    <w:rsid w:val="002E5D7F"/>
    <w:rsid w:val="00314226"/>
    <w:rsid w:val="00344EDD"/>
    <w:rsid w:val="00380AEC"/>
    <w:rsid w:val="003875A4"/>
    <w:rsid w:val="003B5C97"/>
    <w:rsid w:val="003D35FB"/>
    <w:rsid w:val="003D37FD"/>
    <w:rsid w:val="003E02E3"/>
    <w:rsid w:val="003E6822"/>
    <w:rsid w:val="0040115A"/>
    <w:rsid w:val="00431381"/>
    <w:rsid w:val="004462B0"/>
    <w:rsid w:val="004D7ACF"/>
    <w:rsid w:val="00516784"/>
    <w:rsid w:val="00523BE1"/>
    <w:rsid w:val="00536E5E"/>
    <w:rsid w:val="00541D3B"/>
    <w:rsid w:val="00560FB6"/>
    <w:rsid w:val="00561C8F"/>
    <w:rsid w:val="005D34E8"/>
    <w:rsid w:val="00611255"/>
    <w:rsid w:val="00644A25"/>
    <w:rsid w:val="0067708F"/>
    <w:rsid w:val="00677F1D"/>
    <w:rsid w:val="00686D47"/>
    <w:rsid w:val="006A059E"/>
    <w:rsid w:val="006B3182"/>
    <w:rsid w:val="006B4652"/>
    <w:rsid w:val="006C691A"/>
    <w:rsid w:val="007036C5"/>
    <w:rsid w:val="007127ED"/>
    <w:rsid w:val="00714A59"/>
    <w:rsid w:val="00715716"/>
    <w:rsid w:val="007312C2"/>
    <w:rsid w:val="00763BA1"/>
    <w:rsid w:val="007D3B46"/>
    <w:rsid w:val="008102E7"/>
    <w:rsid w:val="00833133"/>
    <w:rsid w:val="00852512"/>
    <w:rsid w:val="00896EA8"/>
    <w:rsid w:val="008C3776"/>
    <w:rsid w:val="008E0BB5"/>
    <w:rsid w:val="008E27FD"/>
    <w:rsid w:val="00926CA5"/>
    <w:rsid w:val="00953CAA"/>
    <w:rsid w:val="00993E6F"/>
    <w:rsid w:val="009B2D62"/>
    <w:rsid w:val="009D1928"/>
    <w:rsid w:val="009E0D03"/>
    <w:rsid w:val="00A641D8"/>
    <w:rsid w:val="00B06BF3"/>
    <w:rsid w:val="00B450CE"/>
    <w:rsid w:val="00B85B5E"/>
    <w:rsid w:val="00BD1F85"/>
    <w:rsid w:val="00BE4E01"/>
    <w:rsid w:val="00BF611B"/>
    <w:rsid w:val="00C54048"/>
    <w:rsid w:val="00CA6C98"/>
    <w:rsid w:val="00CB7597"/>
    <w:rsid w:val="00CE0C6E"/>
    <w:rsid w:val="00D1733C"/>
    <w:rsid w:val="00D84852"/>
    <w:rsid w:val="00D9785C"/>
    <w:rsid w:val="00DB7848"/>
    <w:rsid w:val="00DC6D9C"/>
    <w:rsid w:val="00E00D41"/>
    <w:rsid w:val="00E41930"/>
    <w:rsid w:val="00E61EEA"/>
    <w:rsid w:val="00EA344C"/>
    <w:rsid w:val="00EA347A"/>
    <w:rsid w:val="00EB57CB"/>
    <w:rsid w:val="00F471DE"/>
    <w:rsid w:val="00FC71E3"/>
    <w:rsid w:val="00FC7B79"/>
    <w:rsid w:val="00FF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."/>
  <w:listSeparator w:val=";"/>
  <w14:docId w14:val="63F98ADE"/>
  <w15:chartTrackingRefBased/>
  <w15:docId w15:val="{FA0AC82A-1A1E-4A6F-92F3-F631D5322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B7A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12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2C2"/>
    <w:rPr>
      <w:rFonts w:ascii="Segoe UI" w:eastAsia="Cambria" w:hAnsi="Segoe UI" w:cs="Segoe UI"/>
      <w:sz w:val="18"/>
      <w:szCs w:val="18"/>
      <w:lang w:val="en-US"/>
    </w:rPr>
  </w:style>
  <w:style w:type="paragraph" w:styleId="ListParagraph">
    <w:name w:val="List Paragraph"/>
    <w:aliases w:val="H&amp;P List Paragraph,Strip,Colorful List - Accent 12"/>
    <w:basedOn w:val="Normal"/>
    <w:link w:val="ListParagraphChar"/>
    <w:uiPriority w:val="99"/>
    <w:qFormat/>
    <w:rsid w:val="00953CAA"/>
    <w:pPr>
      <w:ind w:left="720"/>
      <w:contextualSpacing/>
    </w:pPr>
    <w:rPr>
      <w:rFonts w:eastAsia="Times New Roman" w:cs="Cambria"/>
      <w:kern w:val="56"/>
      <w:sz w:val="28"/>
      <w:lang w:val="lv-LV"/>
    </w:rPr>
  </w:style>
  <w:style w:type="character" w:customStyle="1" w:styleId="ListParagraphChar">
    <w:name w:val="List Paragraph Char"/>
    <w:aliases w:val="H&amp;P List Paragraph Char,Strip Char,Colorful List - Accent 12 Char"/>
    <w:link w:val="ListParagraph"/>
    <w:uiPriority w:val="99"/>
    <w:qFormat/>
    <w:rsid w:val="00194B15"/>
    <w:rPr>
      <w:rFonts w:ascii="Cambria" w:eastAsia="Times New Roman" w:hAnsi="Cambria" w:cs="Cambria"/>
      <w:kern w:val="56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5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ub.gov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876</Words>
  <Characters>500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Artis Celitāns</cp:lastModifiedBy>
  <cp:revision>71</cp:revision>
  <cp:lastPrinted>2017-11-06T09:31:00Z</cp:lastPrinted>
  <dcterms:created xsi:type="dcterms:W3CDTF">2015-02-24T09:54:00Z</dcterms:created>
  <dcterms:modified xsi:type="dcterms:W3CDTF">2017-12-04T13:41:00Z</dcterms:modified>
</cp:coreProperties>
</file>