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A" w:rsidRDefault="002D5E9A" w:rsidP="002D5E9A">
      <w:pPr>
        <w:spacing w:after="0" w:line="240" w:lineRule="auto"/>
        <w:jc w:val="center"/>
        <w:rPr>
          <w:rFonts w:ascii="Arial" w:hAnsi="Arial" w:cs="Arial"/>
        </w:rPr>
      </w:pPr>
    </w:p>
    <w:p w:rsidR="00424916" w:rsidRPr="00044017" w:rsidRDefault="00424916" w:rsidP="00424916">
      <w:pPr>
        <w:spacing w:after="0" w:line="240" w:lineRule="auto"/>
        <w:jc w:val="center"/>
        <w:rPr>
          <w:rFonts w:ascii="Times New Roman" w:eastAsia="Times New Roman" w:hAnsi="Times New Roman" w:cs="Times New Roman"/>
          <w:sz w:val="24"/>
          <w:szCs w:val="24"/>
        </w:rPr>
      </w:pPr>
      <w:r w:rsidRPr="00044017">
        <w:rPr>
          <w:rFonts w:ascii="Times New Roman" w:eastAsia="Gulim" w:hAnsi="Times New Roman" w:cs="Times New Roman"/>
          <w:sz w:val="24"/>
          <w:szCs w:val="24"/>
        </w:rPr>
        <w:t xml:space="preserve">Publisko iepirkumu likuma 9.panta iepirkums </w:t>
      </w:r>
    </w:p>
    <w:p w:rsidR="00424916" w:rsidRPr="00044017" w:rsidRDefault="00424916" w:rsidP="00424916">
      <w:pPr>
        <w:spacing w:after="0" w:line="240" w:lineRule="auto"/>
        <w:jc w:val="center"/>
        <w:rPr>
          <w:rFonts w:ascii="Times New Roman" w:eastAsia="Times New Roman" w:hAnsi="Times New Roman" w:cs="Times New Roman"/>
          <w:b/>
          <w:bCs/>
          <w:sz w:val="24"/>
          <w:szCs w:val="24"/>
        </w:rPr>
      </w:pPr>
      <w:r w:rsidRPr="00044017">
        <w:rPr>
          <w:rFonts w:ascii="Times New Roman" w:eastAsia="Times New Roman" w:hAnsi="Times New Roman" w:cs="Times New Roman"/>
          <w:b/>
          <w:bCs/>
          <w:sz w:val="24"/>
          <w:szCs w:val="24"/>
        </w:rPr>
        <w:t xml:space="preserve">“Programmatūras </w:t>
      </w:r>
      <w:proofErr w:type="spellStart"/>
      <w:r w:rsidRPr="00044017">
        <w:rPr>
          <w:rFonts w:ascii="Times New Roman" w:eastAsia="Times New Roman" w:hAnsi="Times New Roman" w:cs="Times New Roman"/>
          <w:b/>
          <w:bCs/>
          <w:i/>
          <w:sz w:val="24"/>
          <w:szCs w:val="24"/>
        </w:rPr>
        <w:t>SolidCAM</w:t>
      </w:r>
      <w:proofErr w:type="spellEnd"/>
      <w:r w:rsidRPr="00044017">
        <w:rPr>
          <w:rFonts w:ascii="Times New Roman" w:eastAsia="Times New Roman" w:hAnsi="Times New Roman" w:cs="Times New Roman"/>
          <w:b/>
          <w:bCs/>
          <w:sz w:val="24"/>
          <w:szCs w:val="24"/>
        </w:rPr>
        <w:t xml:space="preserve"> licences iegāde  RTU Dizaina fabrikas vajadzībām”</w:t>
      </w:r>
    </w:p>
    <w:p w:rsidR="00424916" w:rsidRDefault="00424916" w:rsidP="00424916">
      <w:pPr>
        <w:tabs>
          <w:tab w:val="center" w:pos="4977"/>
          <w:tab w:val="left" w:pos="7725"/>
        </w:tabs>
        <w:spacing w:after="0" w:line="240" w:lineRule="auto"/>
        <w:jc w:val="center"/>
        <w:rPr>
          <w:rFonts w:ascii="Times New Roman" w:eastAsia="Times New Roman" w:hAnsi="Times New Roman" w:cs="Times New Roman"/>
          <w:sz w:val="24"/>
          <w:szCs w:val="24"/>
        </w:rPr>
      </w:pPr>
      <w:r w:rsidRPr="00044017">
        <w:rPr>
          <w:rFonts w:ascii="Times New Roman" w:eastAsia="Times New Roman" w:hAnsi="Times New Roman" w:cs="Times New Roman"/>
          <w:sz w:val="24"/>
          <w:szCs w:val="24"/>
        </w:rPr>
        <w:t xml:space="preserve"> (Identifikācijas Nr. RTU – 2017/</w:t>
      </w:r>
      <w:r w:rsidR="006F581A">
        <w:rPr>
          <w:rFonts w:ascii="Times New Roman" w:eastAsia="Times New Roman" w:hAnsi="Times New Roman" w:cs="Times New Roman"/>
          <w:sz w:val="24"/>
          <w:szCs w:val="24"/>
        </w:rPr>
        <w:t>104</w:t>
      </w:r>
      <w:r w:rsidRPr="00044017">
        <w:rPr>
          <w:rFonts w:ascii="Times New Roman" w:eastAsia="Times New Roman" w:hAnsi="Times New Roman" w:cs="Times New Roman"/>
          <w:sz w:val="24"/>
          <w:szCs w:val="24"/>
        </w:rPr>
        <w:t>)</w:t>
      </w:r>
    </w:p>
    <w:p w:rsidR="00420A90" w:rsidRPr="00044017" w:rsidRDefault="00420A90" w:rsidP="00424916">
      <w:pPr>
        <w:tabs>
          <w:tab w:val="center" w:pos="4977"/>
          <w:tab w:val="left" w:pos="772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LĒMUMS</w:t>
      </w:r>
      <w:bookmarkStart w:id="0" w:name="_GoBack"/>
      <w:bookmarkEnd w:id="0"/>
    </w:p>
    <w:p w:rsidR="00424916" w:rsidRPr="00044017" w:rsidRDefault="00424916" w:rsidP="002D5E9A">
      <w:pPr>
        <w:spacing w:after="0" w:line="240" w:lineRule="auto"/>
        <w:rPr>
          <w:rFonts w:ascii="Times New Roman" w:eastAsia="Cambria" w:hAnsi="Times New Roman" w:cs="Times New Roman"/>
          <w:bCs/>
          <w:sz w:val="24"/>
          <w:szCs w:val="24"/>
        </w:rPr>
      </w:pPr>
    </w:p>
    <w:p w:rsidR="00424916" w:rsidRPr="00044017" w:rsidRDefault="00424916" w:rsidP="002D5E9A">
      <w:pPr>
        <w:spacing w:after="0" w:line="240" w:lineRule="auto"/>
        <w:rPr>
          <w:rFonts w:ascii="Times New Roman" w:eastAsia="Cambria" w:hAnsi="Times New Roman" w:cs="Times New Roman"/>
          <w:bCs/>
          <w:sz w:val="24"/>
          <w:szCs w:val="24"/>
        </w:rPr>
      </w:pPr>
    </w:p>
    <w:p w:rsidR="002D5E9A" w:rsidRPr="00044017" w:rsidRDefault="00424916" w:rsidP="002D5E9A">
      <w:pPr>
        <w:spacing w:after="0" w:line="240" w:lineRule="auto"/>
        <w:rPr>
          <w:rFonts w:ascii="Times New Roman" w:eastAsia="Gulim" w:hAnsi="Times New Roman" w:cs="Times New Roman"/>
          <w:sz w:val="24"/>
          <w:szCs w:val="24"/>
        </w:rPr>
      </w:pPr>
      <w:r w:rsidRPr="00044017">
        <w:rPr>
          <w:rFonts w:ascii="Times New Roman" w:eastAsia="Gulim" w:hAnsi="Times New Roman" w:cs="Times New Roman"/>
          <w:sz w:val="24"/>
          <w:szCs w:val="24"/>
        </w:rPr>
        <w:t xml:space="preserve">Rīgā, 2017. gada </w:t>
      </w:r>
      <w:r w:rsidR="000D00EA">
        <w:rPr>
          <w:rFonts w:ascii="Times New Roman" w:eastAsia="Gulim" w:hAnsi="Times New Roman" w:cs="Times New Roman"/>
          <w:sz w:val="24"/>
          <w:szCs w:val="24"/>
        </w:rPr>
        <w:t>1</w:t>
      </w:r>
      <w:r w:rsidRPr="00044017">
        <w:rPr>
          <w:rFonts w:ascii="Times New Roman" w:eastAsia="Gulim" w:hAnsi="Times New Roman" w:cs="Times New Roman"/>
          <w:sz w:val="24"/>
          <w:szCs w:val="24"/>
        </w:rPr>
        <w:t xml:space="preserve">. </w:t>
      </w:r>
      <w:r w:rsidR="000D00EA">
        <w:rPr>
          <w:rFonts w:ascii="Times New Roman" w:eastAsia="Gulim" w:hAnsi="Times New Roman" w:cs="Times New Roman"/>
          <w:sz w:val="24"/>
          <w:szCs w:val="24"/>
        </w:rPr>
        <w:t>novembrī</w:t>
      </w:r>
    </w:p>
    <w:p w:rsidR="002D5E9A" w:rsidRPr="00044017" w:rsidRDefault="002D5E9A" w:rsidP="002D5E9A">
      <w:pPr>
        <w:spacing w:after="0" w:line="240" w:lineRule="auto"/>
        <w:rPr>
          <w:rFonts w:ascii="Times New Roman" w:eastAsia="Gulim" w:hAnsi="Times New Roman" w:cs="Times New Roman"/>
          <w:sz w:val="24"/>
          <w:szCs w:val="24"/>
        </w:rPr>
      </w:pP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sz w:val="24"/>
          <w:szCs w:val="24"/>
          <w:lang w:eastAsia="lv-LV"/>
        </w:rPr>
        <w:t>Pasūtītāja nosaukums, reģistrācijas numurs</w:t>
      </w:r>
      <w:r w:rsidRPr="00044017">
        <w:rPr>
          <w:rFonts w:ascii="Times New Roman" w:eastAsia="Times New Roman" w:hAnsi="Times New Roman" w:cs="Times New Roman"/>
          <w:bCs/>
          <w:sz w:val="24"/>
          <w:szCs w:val="24"/>
          <w:lang w:eastAsia="lv-LV"/>
        </w:rPr>
        <w:t xml:space="preserve">: </w:t>
      </w:r>
      <w:r w:rsidRPr="00044017">
        <w:rPr>
          <w:rFonts w:ascii="Times New Roman" w:eastAsia="Times New Roman" w:hAnsi="Times New Roman" w:cs="Times New Roman"/>
          <w:sz w:val="24"/>
          <w:szCs w:val="24"/>
          <w:lang w:eastAsia="lv-LV"/>
        </w:rPr>
        <w:t>Rīgas Tehniskā universitāte, izglītības iestādes reģistrācijas Nr. 3341000709.</w:t>
      </w:r>
    </w:p>
    <w:p w:rsidR="00424916" w:rsidRPr="00044017" w:rsidRDefault="00424916" w:rsidP="00424916">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lv-LV"/>
        </w:rPr>
      </w:pPr>
      <w:r w:rsidRPr="00044017">
        <w:rPr>
          <w:rFonts w:ascii="Times New Roman" w:eastAsia="Times New Roman" w:hAnsi="Times New Roman" w:cs="Times New Roman"/>
          <w:b/>
          <w:bCs/>
          <w:sz w:val="24"/>
          <w:szCs w:val="24"/>
          <w:lang w:eastAsia="lv-LV"/>
        </w:rPr>
        <w:t xml:space="preserve">Iepirkuma priekšmets: </w:t>
      </w:r>
      <w:r w:rsidRPr="00044017">
        <w:rPr>
          <w:rFonts w:ascii="Times New Roman" w:eastAsia="Times New Roman" w:hAnsi="Times New Roman" w:cs="Times New Roman"/>
          <w:sz w:val="24"/>
          <w:szCs w:val="24"/>
          <w:lang w:eastAsia="lv-LV"/>
        </w:rPr>
        <w:t xml:space="preserve">programmatūras </w:t>
      </w:r>
      <w:proofErr w:type="spellStart"/>
      <w:r w:rsidRPr="00044017">
        <w:rPr>
          <w:rFonts w:ascii="Times New Roman" w:eastAsia="Times New Roman" w:hAnsi="Times New Roman" w:cs="Times New Roman"/>
          <w:bCs/>
          <w:i/>
          <w:sz w:val="24"/>
          <w:szCs w:val="24"/>
        </w:rPr>
        <w:t>SolidCAM</w:t>
      </w:r>
      <w:proofErr w:type="spellEnd"/>
      <w:r w:rsidRPr="00044017">
        <w:rPr>
          <w:rFonts w:ascii="Times New Roman" w:eastAsia="Times New Roman" w:hAnsi="Times New Roman" w:cs="Times New Roman"/>
          <w:bCs/>
          <w:sz w:val="24"/>
          <w:szCs w:val="24"/>
        </w:rPr>
        <w:t xml:space="preserve"> licences</w:t>
      </w:r>
      <w:r w:rsidRPr="00044017">
        <w:rPr>
          <w:rFonts w:ascii="Times New Roman" w:eastAsia="Times New Roman" w:hAnsi="Times New Roman" w:cs="Times New Roman"/>
          <w:b/>
          <w:bCs/>
          <w:sz w:val="24"/>
          <w:szCs w:val="24"/>
        </w:rPr>
        <w:t xml:space="preserve"> </w:t>
      </w:r>
      <w:r w:rsidRPr="00044017">
        <w:rPr>
          <w:rFonts w:ascii="Times New Roman" w:eastAsia="Times New Roman" w:hAnsi="Times New Roman" w:cs="Times New Roman"/>
          <w:sz w:val="24"/>
          <w:szCs w:val="24"/>
          <w:lang w:eastAsia="lv-LV"/>
        </w:rPr>
        <w:t>iegāde.</w:t>
      </w:r>
    </w:p>
    <w:p w:rsidR="00424916" w:rsidRPr="00044017" w:rsidRDefault="00424916" w:rsidP="00424916">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044017">
        <w:rPr>
          <w:rFonts w:ascii="Times New Roman" w:eastAsia="Times New Roman" w:hAnsi="Times New Roman" w:cs="Times New Roman"/>
          <w:b/>
          <w:bCs/>
          <w:sz w:val="24"/>
          <w:szCs w:val="24"/>
        </w:rPr>
        <w:t>Identifikācijas numurs:</w:t>
      </w:r>
      <w:r w:rsidR="000D00EA">
        <w:rPr>
          <w:rFonts w:ascii="Times New Roman" w:eastAsia="Times New Roman" w:hAnsi="Times New Roman" w:cs="Times New Roman"/>
          <w:bCs/>
          <w:sz w:val="24"/>
          <w:szCs w:val="24"/>
        </w:rPr>
        <w:t xml:space="preserve"> RTU – 2017/104</w:t>
      </w:r>
      <w:r w:rsidRPr="00044017">
        <w:rPr>
          <w:rFonts w:ascii="Times New Roman" w:eastAsia="Times New Roman" w:hAnsi="Times New Roman" w:cs="Times New Roman"/>
          <w:bCs/>
          <w:sz w:val="24"/>
          <w:szCs w:val="24"/>
        </w:rPr>
        <w:t>.</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044017">
          <w:rPr>
            <w:rFonts w:ascii="Times New Roman" w:eastAsia="Times New Roman" w:hAnsi="Times New Roman" w:cs="Times New Roman"/>
            <w:b/>
            <w:bCs/>
            <w:sz w:val="24"/>
            <w:szCs w:val="24"/>
            <w:lang w:eastAsia="lv-LV"/>
          </w:rPr>
          <w:t>Paziņojums</w:t>
        </w:r>
      </w:smartTag>
      <w:r w:rsidRPr="0004401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044017">
          <w:rPr>
            <w:rFonts w:ascii="Times New Roman" w:eastAsia="Times New Roman" w:hAnsi="Times New Roman" w:cs="Times New Roman"/>
            <w:b/>
            <w:bCs/>
            <w:sz w:val="24"/>
            <w:szCs w:val="24"/>
            <w:lang w:eastAsia="lv-LV"/>
          </w:rPr>
          <w:t>līgumu</w:t>
        </w:r>
      </w:smartTag>
      <w:r w:rsidRPr="00044017">
        <w:rPr>
          <w:rFonts w:ascii="Times New Roman" w:eastAsia="Times New Roman" w:hAnsi="Times New Roman" w:cs="Times New Roman"/>
          <w:b/>
          <w:bCs/>
          <w:sz w:val="24"/>
          <w:szCs w:val="24"/>
          <w:lang w:eastAsia="lv-LV"/>
        </w:rPr>
        <w:t xml:space="preserve"> publicēts internetā (</w:t>
      </w:r>
      <w:hyperlink r:id="rId5" w:history="1">
        <w:r w:rsidRPr="00044017">
          <w:rPr>
            <w:rFonts w:ascii="Times New Roman" w:eastAsia="Times New Roman" w:hAnsi="Times New Roman" w:cs="Times New Roman"/>
            <w:b/>
            <w:bCs/>
            <w:color w:val="000000"/>
            <w:sz w:val="24"/>
            <w:szCs w:val="24"/>
            <w:lang w:eastAsia="lv-LV"/>
          </w:rPr>
          <w:t>www.iub.gov.lv</w:t>
        </w:r>
      </w:hyperlink>
      <w:r w:rsidRPr="00044017">
        <w:rPr>
          <w:rFonts w:ascii="Times New Roman" w:eastAsia="Times New Roman" w:hAnsi="Times New Roman" w:cs="Times New Roman"/>
          <w:b/>
          <w:bCs/>
          <w:sz w:val="24"/>
          <w:szCs w:val="24"/>
          <w:lang w:eastAsia="lv-LV"/>
        </w:rPr>
        <w:t>):</w:t>
      </w:r>
      <w:r w:rsidR="000D00EA">
        <w:rPr>
          <w:rFonts w:ascii="Times New Roman" w:eastAsia="Times New Roman" w:hAnsi="Times New Roman" w:cs="Times New Roman"/>
          <w:bCs/>
          <w:sz w:val="24"/>
          <w:szCs w:val="24"/>
          <w:lang w:eastAsia="lv-LV"/>
        </w:rPr>
        <w:t xml:space="preserve"> 19.10</w:t>
      </w:r>
      <w:r w:rsidRPr="00044017">
        <w:rPr>
          <w:rFonts w:ascii="Times New Roman" w:eastAsia="Times New Roman" w:hAnsi="Times New Roman" w:cs="Times New Roman"/>
          <w:bCs/>
          <w:sz w:val="24"/>
          <w:szCs w:val="24"/>
          <w:lang w:eastAsia="lv-LV"/>
        </w:rPr>
        <w:t>.2017.</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Iepirkuma procedūra</w:t>
      </w:r>
      <w:r w:rsidRPr="00044017">
        <w:rPr>
          <w:rFonts w:ascii="Times New Roman" w:eastAsia="Times New Roman" w:hAnsi="Times New Roman" w:cs="Times New Roman"/>
          <w:bCs/>
          <w:sz w:val="24"/>
          <w:szCs w:val="24"/>
          <w:lang w:eastAsia="lv-LV"/>
        </w:rPr>
        <w:t xml:space="preserve"> ir rīkota saskaņā ar Publisko iepirkumu likuma 9.pantu. </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 xml:space="preserve">Iepirkuma komisija izveidota: </w:t>
      </w:r>
      <w:r w:rsidRPr="00044017">
        <w:rPr>
          <w:rFonts w:ascii="Times New Roman" w:eastAsia="Times New Roman" w:hAnsi="Times New Roman" w:cs="Times New Roman"/>
          <w:bCs/>
          <w:sz w:val="24"/>
          <w:szCs w:val="24"/>
          <w:lang w:eastAsia="lv-LV"/>
        </w:rPr>
        <w:t>ar Rīgas Tehniskās universitātes finanšu p</w:t>
      </w:r>
      <w:r w:rsidR="000D00EA">
        <w:rPr>
          <w:rFonts w:ascii="Times New Roman" w:eastAsia="Times New Roman" w:hAnsi="Times New Roman" w:cs="Times New Roman"/>
          <w:bCs/>
          <w:sz w:val="24"/>
          <w:szCs w:val="24"/>
          <w:lang w:eastAsia="lv-LV"/>
        </w:rPr>
        <w:t>rorektora           2017. gada 12</w:t>
      </w:r>
      <w:r w:rsidRPr="00044017">
        <w:rPr>
          <w:rFonts w:ascii="Times New Roman" w:eastAsia="Times New Roman" w:hAnsi="Times New Roman" w:cs="Times New Roman"/>
          <w:bCs/>
          <w:sz w:val="24"/>
          <w:szCs w:val="24"/>
          <w:lang w:eastAsia="lv-LV"/>
        </w:rPr>
        <w:t>.</w:t>
      </w:r>
      <w:r w:rsidR="000D00EA">
        <w:rPr>
          <w:rFonts w:ascii="Times New Roman" w:eastAsia="Times New Roman" w:hAnsi="Times New Roman" w:cs="Times New Roman"/>
          <w:bCs/>
          <w:sz w:val="24"/>
          <w:szCs w:val="24"/>
          <w:lang w:eastAsia="lv-LV"/>
        </w:rPr>
        <w:t>oktobra rīkojumu Nr.03000-1.2/11</w:t>
      </w:r>
      <w:r w:rsidRPr="00044017">
        <w:rPr>
          <w:rFonts w:ascii="Times New Roman" w:eastAsia="Times New Roman" w:hAnsi="Times New Roman" w:cs="Times New Roman"/>
          <w:bCs/>
          <w:sz w:val="24"/>
          <w:szCs w:val="24"/>
          <w:lang w:eastAsia="lv-LV"/>
        </w:rPr>
        <w:t>4.</w:t>
      </w:r>
    </w:p>
    <w:p w:rsidR="00424916" w:rsidRPr="00044017" w:rsidRDefault="00424916" w:rsidP="00424916">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CPV nomenklatūras kods:</w:t>
      </w:r>
      <w:r w:rsidRPr="00044017">
        <w:rPr>
          <w:rFonts w:ascii="Times New Roman" w:eastAsia="Franklin Gothic Heavy" w:hAnsi="Times New Roman" w:cs="Times New Roman"/>
          <w:bCs/>
          <w:sz w:val="24"/>
          <w:szCs w:val="24"/>
        </w:rPr>
        <w:t xml:space="preserve"> </w:t>
      </w:r>
      <w:r w:rsidRPr="00044017">
        <w:rPr>
          <w:rFonts w:ascii="Times New Roman" w:eastAsia="Times New Roman" w:hAnsi="Times New Roman" w:cs="Times New Roman"/>
          <w:bCs/>
          <w:sz w:val="24"/>
          <w:szCs w:val="24"/>
          <w:lang w:eastAsia="lv-LV"/>
        </w:rPr>
        <w:t xml:space="preserve">CPV kods: </w:t>
      </w:r>
      <w:hyperlink r:id="rId6" w:history="1">
        <w:r w:rsidRPr="00044017">
          <w:rPr>
            <w:rFonts w:ascii="Times New Roman" w:eastAsia="Times New Roman" w:hAnsi="Times New Roman" w:cs="Times New Roman"/>
            <w:bCs/>
            <w:sz w:val="24"/>
            <w:szCs w:val="24"/>
            <w:lang w:eastAsia="lv-LV"/>
          </w:rPr>
          <w:t>48000000-8</w:t>
        </w:r>
      </w:hyperlink>
      <w:r w:rsidRPr="00044017">
        <w:rPr>
          <w:rFonts w:ascii="Times New Roman" w:eastAsia="Times New Roman" w:hAnsi="Times New Roman" w:cs="Times New Roman"/>
          <w:bCs/>
          <w:sz w:val="24"/>
          <w:szCs w:val="24"/>
          <w:lang w:eastAsia="lv-LV"/>
        </w:rPr>
        <w:t xml:space="preserve"> (Programmatūras </w:t>
      </w:r>
      <w:proofErr w:type="spellStart"/>
      <w:r w:rsidRPr="00044017">
        <w:rPr>
          <w:rFonts w:ascii="Times New Roman" w:eastAsia="Times New Roman" w:hAnsi="Times New Roman" w:cs="Times New Roman"/>
          <w:bCs/>
          <w:sz w:val="24"/>
          <w:szCs w:val="24"/>
          <w:lang w:eastAsia="lv-LV"/>
        </w:rPr>
        <w:t>pakotne</w:t>
      </w:r>
      <w:proofErr w:type="spellEnd"/>
      <w:r w:rsidRPr="00044017">
        <w:rPr>
          <w:rFonts w:ascii="Times New Roman" w:eastAsia="Times New Roman" w:hAnsi="Times New Roman" w:cs="Times New Roman"/>
          <w:bCs/>
          <w:sz w:val="24"/>
          <w:szCs w:val="24"/>
          <w:lang w:eastAsia="lv-LV"/>
        </w:rPr>
        <w:t xml:space="preserve"> un informācijas sistēmas).</w:t>
      </w:r>
    </w:p>
    <w:p w:rsidR="00357A87" w:rsidRDefault="002D5E9A" w:rsidP="00357A87">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044017">
        <w:rPr>
          <w:rFonts w:ascii="Times New Roman" w:eastAsia="Times New Roman" w:hAnsi="Times New Roman" w:cs="Times New Roman"/>
          <w:b/>
          <w:bCs/>
          <w:sz w:val="24"/>
          <w:szCs w:val="24"/>
          <w:lang w:eastAsia="lv-LV"/>
        </w:rPr>
        <w:t>Piedāvājumu iesniegšanas termiņš:</w:t>
      </w:r>
      <w:r w:rsidR="00424916" w:rsidRPr="00044017">
        <w:rPr>
          <w:rFonts w:ascii="Times New Roman" w:eastAsia="Times New Roman" w:hAnsi="Times New Roman" w:cs="Times New Roman"/>
          <w:bCs/>
          <w:sz w:val="24"/>
          <w:szCs w:val="24"/>
          <w:lang w:eastAsia="lv-LV"/>
        </w:rPr>
        <w:t xml:space="preserve"> 2017</w:t>
      </w:r>
      <w:r w:rsidRPr="00044017">
        <w:rPr>
          <w:rFonts w:ascii="Times New Roman" w:eastAsia="Times New Roman" w:hAnsi="Times New Roman" w:cs="Times New Roman"/>
          <w:bCs/>
          <w:sz w:val="24"/>
          <w:szCs w:val="24"/>
          <w:lang w:eastAsia="lv-LV"/>
        </w:rPr>
        <w:t xml:space="preserve">.gada </w:t>
      </w:r>
      <w:r w:rsidR="000D00EA">
        <w:rPr>
          <w:rFonts w:ascii="Times New Roman" w:eastAsia="Times New Roman" w:hAnsi="Times New Roman" w:cs="Times New Roman"/>
          <w:bCs/>
          <w:sz w:val="24"/>
          <w:szCs w:val="24"/>
          <w:lang w:eastAsia="lv-LV"/>
        </w:rPr>
        <w:t>31</w:t>
      </w:r>
      <w:r w:rsidRPr="00044017">
        <w:rPr>
          <w:rFonts w:ascii="Times New Roman" w:eastAsia="Times New Roman" w:hAnsi="Times New Roman" w:cs="Times New Roman"/>
          <w:bCs/>
          <w:sz w:val="24"/>
          <w:szCs w:val="24"/>
          <w:lang w:eastAsia="lv-LV"/>
        </w:rPr>
        <w:t>.</w:t>
      </w:r>
      <w:r w:rsidR="000D00EA">
        <w:rPr>
          <w:rFonts w:ascii="Times New Roman" w:eastAsia="Times New Roman" w:hAnsi="Times New Roman" w:cs="Times New Roman"/>
          <w:bCs/>
          <w:sz w:val="24"/>
          <w:szCs w:val="24"/>
          <w:lang w:eastAsia="lv-LV"/>
        </w:rPr>
        <w:t>oktobra</w:t>
      </w:r>
      <w:r w:rsidR="00424916" w:rsidRPr="00044017">
        <w:rPr>
          <w:rFonts w:ascii="Times New Roman" w:eastAsia="Times New Roman" w:hAnsi="Times New Roman" w:cs="Times New Roman"/>
          <w:bCs/>
          <w:sz w:val="24"/>
          <w:szCs w:val="24"/>
          <w:lang w:eastAsia="lv-LV"/>
        </w:rPr>
        <w:t xml:space="preserve"> </w:t>
      </w:r>
      <w:r w:rsidRPr="00044017">
        <w:rPr>
          <w:rFonts w:ascii="Times New Roman" w:eastAsia="Times New Roman" w:hAnsi="Times New Roman" w:cs="Times New Roman"/>
          <w:bCs/>
          <w:sz w:val="24"/>
          <w:szCs w:val="24"/>
          <w:lang w:eastAsia="lv-LV"/>
        </w:rPr>
        <w:t>plkst.10:00.</w:t>
      </w:r>
    </w:p>
    <w:p w:rsidR="00A1123B" w:rsidRPr="00AA0A2B" w:rsidRDefault="00A1123B" w:rsidP="00A1123B">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Pretendenti, kuri iesniedza piedāvājumus un piedāvātā cena (bez PVN)</w:t>
      </w:r>
      <w:r>
        <w:rPr>
          <w:rFonts w:ascii="Times New Roman" w:eastAsia="Times New Roman" w:hAnsi="Times New Roman" w:cs="Times New Roman"/>
          <w:b/>
          <w:bCs/>
          <w:sz w:val="24"/>
          <w:szCs w:val="24"/>
          <w:lang w:eastAsia="lv-LV"/>
        </w:rPr>
        <w:t>:</w:t>
      </w:r>
    </w:p>
    <w:p w:rsidR="00A1123B" w:rsidRDefault="00A1123B" w:rsidP="00A1123B">
      <w:pPr>
        <w:spacing w:after="0" w:line="276" w:lineRule="auto"/>
        <w:ind w:left="284"/>
        <w:jc w:val="both"/>
        <w:rPr>
          <w:rFonts w:ascii="Times New Roman" w:eastAsia="Times New Roman" w:hAnsi="Times New Roman" w:cs="Times New Roman"/>
          <w:bCs/>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693"/>
      </w:tblGrid>
      <w:tr w:rsidR="000D00EA" w:rsidRPr="000D00EA" w:rsidTr="00A1123B">
        <w:trPr>
          <w:trHeight w:val="1053"/>
        </w:trPr>
        <w:tc>
          <w:tcPr>
            <w:tcW w:w="6374" w:type="dxa"/>
            <w:vAlign w:val="center"/>
          </w:tcPr>
          <w:p w:rsidR="000D00EA" w:rsidRPr="000D00EA" w:rsidRDefault="000D00EA" w:rsidP="000D00EA">
            <w:pPr>
              <w:spacing w:after="0" w:line="240" w:lineRule="auto"/>
              <w:jc w:val="center"/>
              <w:rPr>
                <w:rFonts w:ascii="Times New Roman" w:eastAsia="Times New Roman" w:hAnsi="Times New Roman" w:cs="Times New Roman"/>
                <w:b/>
              </w:rPr>
            </w:pPr>
            <w:r w:rsidRPr="000D00EA">
              <w:rPr>
                <w:rFonts w:ascii="Times New Roman" w:eastAsia="Times New Roman" w:hAnsi="Times New Roman" w:cs="Times New Roman"/>
                <w:b/>
              </w:rPr>
              <w:t>Pretendenta nosaukums un                                                                   piedāvājuma iesniegšanas datums un  laiks</w:t>
            </w:r>
          </w:p>
        </w:tc>
        <w:tc>
          <w:tcPr>
            <w:tcW w:w="2693" w:type="dxa"/>
            <w:vAlign w:val="center"/>
          </w:tcPr>
          <w:p w:rsidR="000D00EA" w:rsidRPr="000D00EA" w:rsidRDefault="000D00EA" w:rsidP="000D00EA">
            <w:pPr>
              <w:spacing w:after="0" w:line="240" w:lineRule="auto"/>
              <w:jc w:val="center"/>
              <w:rPr>
                <w:rFonts w:ascii="Times New Roman" w:eastAsia="Times New Roman" w:hAnsi="Times New Roman" w:cs="Times New Roman"/>
                <w:b/>
              </w:rPr>
            </w:pPr>
            <w:r w:rsidRPr="000D00EA">
              <w:rPr>
                <w:rFonts w:ascii="Times New Roman" w:eastAsia="Times New Roman" w:hAnsi="Times New Roman" w:cs="Times New Roman"/>
                <w:b/>
              </w:rPr>
              <w:t>Piedāvātā līgumcena EUR, bez PVN</w:t>
            </w:r>
          </w:p>
        </w:tc>
      </w:tr>
      <w:tr w:rsidR="000D00EA" w:rsidRPr="000D00EA" w:rsidTr="00A1123B">
        <w:trPr>
          <w:trHeight w:val="410"/>
        </w:trPr>
        <w:tc>
          <w:tcPr>
            <w:tcW w:w="6374" w:type="dxa"/>
            <w:vAlign w:val="center"/>
          </w:tcPr>
          <w:p w:rsidR="000D00EA" w:rsidRPr="000D00EA" w:rsidRDefault="000D00EA" w:rsidP="000D00EA">
            <w:pPr>
              <w:spacing w:after="0" w:line="240" w:lineRule="auto"/>
              <w:rPr>
                <w:rFonts w:ascii="Times New Roman" w:eastAsia="Times New Roman" w:hAnsi="Times New Roman" w:cs="Times New Roman"/>
              </w:rPr>
            </w:pPr>
            <w:r w:rsidRPr="000D00EA">
              <w:rPr>
                <w:rFonts w:ascii="Times New Roman" w:eastAsia="Times New Roman" w:hAnsi="Times New Roman" w:cs="Times New Roman"/>
              </w:rPr>
              <w:t>Sabiedrība ar ierobežotu atbildību “</w:t>
            </w:r>
            <w:proofErr w:type="spellStart"/>
            <w:r w:rsidRPr="000D00EA">
              <w:rPr>
                <w:rFonts w:ascii="Times New Roman" w:eastAsia="Times New Roman" w:hAnsi="Times New Roman" w:cs="Times New Roman"/>
              </w:rPr>
              <w:t>Creen</w:t>
            </w:r>
            <w:proofErr w:type="spellEnd"/>
            <w:r w:rsidRPr="000D00EA">
              <w:rPr>
                <w:rFonts w:ascii="Times New Roman" w:eastAsia="Times New Roman" w:hAnsi="Times New Roman" w:cs="Times New Roman"/>
              </w:rPr>
              <w:t>”, 30.10.2017., plkst.16:22</w:t>
            </w:r>
          </w:p>
        </w:tc>
        <w:tc>
          <w:tcPr>
            <w:tcW w:w="2693" w:type="dxa"/>
            <w:vAlign w:val="center"/>
          </w:tcPr>
          <w:p w:rsidR="000D00EA" w:rsidRPr="000D00EA" w:rsidRDefault="000D00EA" w:rsidP="000D00EA">
            <w:pPr>
              <w:spacing w:after="0" w:line="240" w:lineRule="auto"/>
              <w:jc w:val="center"/>
              <w:rPr>
                <w:rFonts w:ascii="Times New Roman" w:eastAsia="Times New Roman" w:hAnsi="Times New Roman" w:cs="Times New Roman"/>
              </w:rPr>
            </w:pPr>
            <w:r w:rsidRPr="000D00EA">
              <w:rPr>
                <w:rFonts w:ascii="Times New Roman" w:eastAsia="Times New Roman" w:hAnsi="Times New Roman" w:cs="Times New Roman"/>
              </w:rPr>
              <w:t>18 099,20</w:t>
            </w:r>
          </w:p>
        </w:tc>
      </w:tr>
    </w:tbl>
    <w:p w:rsidR="000D00EA" w:rsidRPr="00044017" w:rsidRDefault="000D00EA" w:rsidP="000D00EA">
      <w:pPr>
        <w:spacing w:after="0" w:line="276" w:lineRule="auto"/>
        <w:ind w:left="284"/>
        <w:jc w:val="both"/>
        <w:rPr>
          <w:rFonts w:ascii="Times New Roman" w:eastAsia="Times New Roman" w:hAnsi="Times New Roman" w:cs="Times New Roman"/>
          <w:bCs/>
          <w:sz w:val="24"/>
          <w:szCs w:val="24"/>
          <w:lang w:eastAsia="lv-LV"/>
        </w:rPr>
      </w:pPr>
    </w:p>
    <w:p w:rsidR="00A1123B" w:rsidRPr="00AA0A2B" w:rsidRDefault="00A1123B" w:rsidP="00A1123B">
      <w:pPr>
        <w:numPr>
          <w:ilvl w:val="0"/>
          <w:numId w:val="1"/>
        </w:numPr>
        <w:tabs>
          <w:tab w:val="clear" w:pos="720"/>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 xml:space="preserve">Piedāvājumu atbilstība: </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123"/>
      </w:tblGrid>
      <w:tr w:rsidR="00A1123B" w:rsidRPr="00AA0A2B" w:rsidTr="00DD5024">
        <w:trPr>
          <w:trHeight w:val="736"/>
        </w:trPr>
        <w:tc>
          <w:tcPr>
            <w:tcW w:w="6096" w:type="dxa"/>
            <w:vAlign w:val="center"/>
          </w:tcPr>
          <w:p w:rsidR="00A1123B" w:rsidRPr="00AA0A2B" w:rsidRDefault="00A1123B" w:rsidP="00DD5024">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Pretendenta nosaukums </w:t>
            </w:r>
          </w:p>
        </w:tc>
        <w:tc>
          <w:tcPr>
            <w:tcW w:w="3123" w:type="dxa"/>
            <w:vAlign w:val="center"/>
          </w:tcPr>
          <w:p w:rsidR="00A1123B" w:rsidRPr="00AA0A2B" w:rsidRDefault="00A1123B" w:rsidP="00DD5024">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Piedāvājumu atbilstība </w:t>
            </w:r>
          </w:p>
        </w:tc>
      </w:tr>
      <w:tr w:rsidR="00A1123B" w:rsidRPr="00AA0A2B" w:rsidTr="00DD5024">
        <w:trPr>
          <w:trHeight w:val="410"/>
        </w:trPr>
        <w:tc>
          <w:tcPr>
            <w:tcW w:w="6096" w:type="dxa"/>
            <w:vAlign w:val="center"/>
          </w:tcPr>
          <w:p w:rsidR="00A1123B" w:rsidRPr="00AA0A2B" w:rsidRDefault="00A1123B" w:rsidP="00A1123B">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w:t>
            </w:r>
            <w:r>
              <w:rPr>
                <w:rFonts w:ascii="Times New Roman" w:eastAsia="Times New Roman" w:hAnsi="Times New Roman" w:cs="Times New Roman"/>
                <w:sz w:val="24"/>
                <w:szCs w:val="24"/>
              </w:rPr>
              <w:t>abiedrība ar ierobežotu atbildību “</w:t>
            </w:r>
            <w:proofErr w:type="spellStart"/>
            <w:r>
              <w:rPr>
                <w:rFonts w:ascii="Times New Roman" w:eastAsia="Times New Roman" w:hAnsi="Times New Roman" w:cs="Times New Roman"/>
                <w:sz w:val="24"/>
                <w:szCs w:val="24"/>
              </w:rPr>
              <w:t>Creen</w:t>
            </w:r>
            <w:proofErr w:type="spellEnd"/>
            <w:r>
              <w:rPr>
                <w:rFonts w:ascii="Times New Roman" w:eastAsia="Times New Roman" w:hAnsi="Times New Roman" w:cs="Times New Roman"/>
                <w:sz w:val="24"/>
                <w:szCs w:val="24"/>
              </w:rPr>
              <w:t>”</w:t>
            </w:r>
          </w:p>
        </w:tc>
        <w:tc>
          <w:tcPr>
            <w:tcW w:w="3123" w:type="dxa"/>
            <w:vAlign w:val="center"/>
          </w:tcPr>
          <w:p w:rsidR="00A1123B" w:rsidRPr="00AA0A2B" w:rsidRDefault="00A1123B" w:rsidP="00DD5024">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 xml:space="preserve">Atbilst </w:t>
            </w:r>
          </w:p>
        </w:tc>
      </w:tr>
    </w:tbl>
    <w:p w:rsidR="00A1123B" w:rsidRPr="00AA0A2B" w:rsidRDefault="00A1123B" w:rsidP="00A1123B">
      <w:pPr>
        <w:tabs>
          <w:tab w:val="num" w:pos="927"/>
        </w:tabs>
        <w:spacing w:after="0" w:line="276" w:lineRule="auto"/>
        <w:jc w:val="both"/>
        <w:rPr>
          <w:rFonts w:ascii="Times New Roman" w:eastAsia="Times New Roman" w:hAnsi="Times New Roman" w:cs="Times New Roman"/>
          <w:bCs/>
          <w:sz w:val="24"/>
          <w:szCs w:val="24"/>
          <w:lang w:eastAsia="lv-LV"/>
        </w:rPr>
      </w:pPr>
    </w:p>
    <w:p w:rsidR="00A1123B" w:rsidRPr="00A1123B" w:rsidRDefault="00A1123B" w:rsidP="00A1123B">
      <w:pPr>
        <w:numPr>
          <w:ilvl w:val="0"/>
          <w:numId w:val="1"/>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A1123B">
        <w:rPr>
          <w:rFonts w:ascii="Times New Roman" w:eastAsia="Times New Roman" w:hAnsi="Times New Roman" w:cs="Times New Roman"/>
          <w:b/>
          <w:bCs/>
          <w:sz w:val="24"/>
          <w:szCs w:val="24"/>
          <w:lang w:eastAsia="lv-LV"/>
        </w:rPr>
        <w:t>Piedāvājuma izvēles kritērijs:</w:t>
      </w:r>
      <w:r w:rsidRPr="00A1123B">
        <w:rPr>
          <w:rFonts w:ascii="Times New Roman" w:eastAsia="Times New Roman" w:hAnsi="Times New Roman" w:cs="Times New Roman"/>
          <w:bCs/>
          <w:sz w:val="24"/>
          <w:szCs w:val="24"/>
          <w:lang w:eastAsia="lv-LV"/>
        </w:rPr>
        <w:t xml:space="preserve"> prasībām atbilstošs saimnieciski izdevīgākas piedāvājums ar viszemāko cenu.</w:t>
      </w:r>
    </w:p>
    <w:p w:rsidR="003F7894" w:rsidRDefault="00A1123B" w:rsidP="003F7894">
      <w:pPr>
        <w:numPr>
          <w:ilvl w:val="0"/>
          <w:numId w:val="1"/>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A1123B">
        <w:rPr>
          <w:rFonts w:ascii="Times New Roman" w:eastAsia="Times New Roman" w:hAnsi="Times New Roman" w:cs="Times New Roman"/>
          <w:b/>
          <w:bCs/>
          <w:sz w:val="24"/>
          <w:szCs w:val="24"/>
          <w:lang w:eastAsia="lv-LV"/>
        </w:rPr>
        <w:t xml:space="preserve">Pretendenta nosaukums, ar kuru nolemts slēgt iepirkuma līgumu: </w:t>
      </w:r>
      <w:r w:rsidRPr="00A1123B">
        <w:rPr>
          <w:rFonts w:ascii="Times New Roman" w:eastAsia="Times New Roman" w:hAnsi="Times New Roman" w:cs="Times New Roman"/>
          <w:bCs/>
          <w:sz w:val="24"/>
          <w:szCs w:val="24"/>
          <w:lang w:eastAsia="lv-LV"/>
        </w:rPr>
        <w:t>Sabiedrība ar ierobežotu atbildību “</w:t>
      </w:r>
      <w:proofErr w:type="spellStart"/>
      <w:r>
        <w:rPr>
          <w:rFonts w:ascii="Times New Roman" w:eastAsia="Times New Roman" w:hAnsi="Times New Roman" w:cs="Times New Roman"/>
          <w:bCs/>
          <w:sz w:val="24"/>
          <w:szCs w:val="24"/>
          <w:lang w:eastAsia="lv-LV"/>
        </w:rPr>
        <w:t>Creen</w:t>
      </w:r>
      <w:proofErr w:type="spellEnd"/>
      <w:r w:rsidRPr="00A1123B">
        <w:rPr>
          <w:rFonts w:ascii="Times New Roman" w:eastAsia="Times New Roman" w:hAnsi="Times New Roman" w:cs="Times New Roman"/>
          <w:bCs/>
          <w:sz w:val="24"/>
          <w:szCs w:val="24"/>
          <w:lang w:eastAsia="lv-LV"/>
        </w:rPr>
        <w:t xml:space="preserve">”, </w:t>
      </w:r>
      <w:proofErr w:type="spellStart"/>
      <w:r w:rsidRPr="00A1123B">
        <w:rPr>
          <w:rFonts w:ascii="Times New Roman" w:eastAsia="Times New Roman" w:hAnsi="Times New Roman" w:cs="Times New Roman"/>
          <w:bCs/>
          <w:sz w:val="24"/>
          <w:szCs w:val="24"/>
          <w:lang w:eastAsia="lv-LV"/>
        </w:rPr>
        <w:t>Reģ</w:t>
      </w:r>
      <w:proofErr w:type="spellEnd"/>
      <w:r w:rsidRPr="00A1123B">
        <w:rPr>
          <w:rFonts w:ascii="Times New Roman" w:eastAsia="Times New Roman" w:hAnsi="Times New Roman" w:cs="Times New Roman"/>
          <w:bCs/>
          <w:sz w:val="24"/>
          <w:szCs w:val="24"/>
          <w:lang w:eastAsia="lv-LV"/>
        </w:rPr>
        <w:t xml:space="preserve">. Nr. </w:t>
      </w:r>
      <w:r w:rsidR="006F581A">
        <w:rPr>
          <w:rFonts w:ascii="Times New Roman" w:eastAsia="Times New Roman" w:hAnsi="Times New Roman" w:cs="Times New Roman"/>
          <w:bCs/>
          <w:sz w:val="24"/>
          <w:szCs w:val="24"/>
          <w:lang w:eastAsia="lv-LV"/>
        </w:rPr>
        <w:t>40103376923</w:t>
      </w:r>
      <w:r w:rsidRPr="00A1123B">
        <w:rPr>
          <w:rFonts w:ascii="Times New Roman" w:eastAsia="Times New Roman" w:hAnsi="Times New Roman" w:cs="Times New Roman"/>
          <w:bCs/>
          <w:sz w:val="24"/>
          <w:szCs w:val="24"/>
          <w:lang w:eastAsia="lv-LV"/>
        </w:rPr>
        <w:t>.</w:t>
      </w:r>
    </w:p>
    <w:p w:rsidR="002D5E9A" w:rsidRPr="003F7894" w:rsidRDefault="002D5E9A" w:rsidP="003F7894">
      <w:pPr>
        <w:numPr>
          <w:ilvl w:val="0"/>
          <w:numId w:val="1"/>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3F7894">
        <w:rPr>
          <w:rFonts w:ascii="Times New Roman" w:eastAsia="Times New Roman" w:hAnsi="Times New Roman" w:cs="Times New Roman"/>
          <w:b/>
          <w:sz w:val="24"/>
          <w:szCs w:val="24"/>
          <w:lang w:eastAsia="lv-LV"/>
        </w:rPr>
        <w:t>Lēmuma pieņemšanas datums:</w:t>
      </w:r>
      <w:r w:rsidRPr="003F7894">
        <w:rPr>
          <w:rFonts w:ascii="Times New Roman" w:eastAsia="Times New Roman" w:hAnsi="Times New Roman" w:cs="Times New Roman"/>
          <w:sz w:val="24"/>
          <w:szCs w:val="24"/>
          <w:lang w:eastAsia="lv-LV"/>
        </w:rPr>
        <w:t xml:space="preserve"> </w:t>
      </w:r>
      <w:r w:rsidR="000D00EA" w:rsidRPr="003F7894">
        <w:rPr>
          <w:rFonts w:ascii="Times New Roman" w:eastAsia="Times New Roman" w:hAnsi="Times New Roman" w:cs="Times New Roman"/>
          <w:sz w:val="24"/>
          <w:szCs w:val="24"/>
          <w:lang w:eastAsia="lv-LV"/>
        </w:rPr>
        <w:t>01.11</w:t>
      </w:r>
      <w:r w:rsidR="00357A87" w:rsidRPr="003F7894">
        <w:rPr>
          <w:rFonts w:ascii="Times New Roman" w:eastAsia="Times New Roman" w:hAnsi="Times New Roman" w:cs="Times New Roman"/>
          <w:sz w:val="24"/>
          <w:szCs w:val="24"/>
          <w:lang w:eastAsia="lv-LV"/>
        </w:rPr>
        <w:t>.2017</w:t>
      </w:r>
      <w:r w:rsidRPr="003F7894">
        <w:rPr>
          <w:rFonts w:ascii="Times New Roman" w:eastAsia="Times New Roman" w:hAnsi="Times New Roman" w:cs="Times New Roman"/>
          <w:sz w:val="24"/>
          <w:szCs w:val="24"/>
          <w:lang w:eastAsia="lv-LV"/>
        </w:rPr>
        <w:t>.</w:t>
      </w:r>
    </w:p>
    <w:p w:rsidR="002D5E9A" w:rsidRPr="00044017" w:rsidRDefault="002D5E9A" w:rsidP="003F7894">
      <w:pPr>
        <w:pStyle w:val="ListParagraph"/>
        <w:widowControl w:val="0"/>
        <w:numPr>
          <w:ilvl w:val="0"/>
          <w:numId w:val="4"/>
        </w:numPr>
        <w:shd w:val="clear" w:color="auto" w:fill="FFFFFF"/>
        <w:tabs>
          <w:tab w:val="clear" w:pos="720"/>
        </w:tabs>
        <w:spacing w:after="0" w:line="256" w:lineRule="exact"/>
        <w:ind w:left="426" w:right="20" w:hanging="426"/>
        <w:jc w:val="both"/>
        <w:rPr>
          <w:rFonts w:ascii="Times New Roman" w:eastAsia="Times New Roman" w:hAnsi="Times New Roman" w:cs="Times New Roman"/>
          <w:sz w:val="24"/>
          <w:szCs w:val="24"/>
        </w:rPr>
      </w:pPr>
      <w:r w:rsidRPr="00044017">
        <w:rPr>
          <w:rFonts w:ascii="Times New Roman" w:eastAsia="Times New Roman" w:hAnsi="Times New Roman" w:cs="Times New Roman"/>
          <w:b/>
          <w:bCs/>
          <w:sz w:val="24"/>
          <w:szCs w:val="24"/>
          <w:lang w:eastAsia="lv-LV"/>
        </w:rPr>
        <w:t>Lēmuma pārsūdzēšana</w:t>
      </w:r>
      <w:r w:rsidR="00044017">
        <w:rPr>
          <w:rFonts w:ascii="Times New Roman" w:eastAsia="Times New Roman" w:hAnsi="Times New Roman" w:cs="Times New Roman"/>
          <w:b/>
          <w:bCs/>
          <w:sz w:val="24"/>
          <w:szCs w:val="24"/>
          <w:lang w:eastAsia="lv-LV"/>
        </w:rPr>
        <w:t>:</w:t>
      </w:r>
      <w:r w:rsidR="002E55B8" w:rsidRPr="00044017">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w:t>
      </w:r>
      <w:r w:rsidR="00357A87" w:rsidRPr="00044017">
        <w:rPr>
          <w:rFonts w:ascii="Times New Roman" w:eastAsia="Times New Roman" w:hAnsi="Times New Roman" w:cs="Times New Roman"/>
          <w:bCs/>
          <w:sz w:val="24"/>
          <w:szCs w:val="24"/>
          <w:lang w:eastAsia="lv-LV"/>
        </w:rPr>
        <w:t xml:space="preserve">Rīgas tiesu namā, Baldones ielā 1a, </w:t>
      </w:r>
      <w:r w:rsidR="002E55B8" w:rsidRPr="00044017">
        <w:rPr>
          <w:rFonts w:ascii="Times New Roman" w:eastAsia="Times New Roman" w:hAnsi="Times New Roman" w:cs="Times New Roman"/>
          <w:bCs/>
          <w:sz w:val="24"/>
          <w:szCs w:val="24"/>
          <w:lang w:eastAsia="lv-LV"/>
        </w:rPr>
        <w:t>viena mēneša laikā no šī lēmuma saņemšanas dienas. Lēmuma pārsūdzēšana neaptur tā darbību.</w:t>
      </w:r>
    </w:p>
    <w:p w:rsidR="002D5E9A" w:rsidRPr="00044017" w:rsidRDefault="002D5E9A" w:rsidP="002D5E9A">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357A87" w:rsidRPr="00044017" w:rsidTr="00DB5194">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44017">
              <w:rPr>
                <w:rFonts w:ascii="Times New Roman" w:eastAsia="Times New Roman" w:hAnsi="Times New Roman" w:cs="Times New Roman"/>
                <w:color w:val="000000" w:themeColor="text1"/>
                <w:sz w:val="24"/>
                <w:szCs w:val="24"/>
              </w:rPr>
              <w:t>Komisijas priekšsēdētājs:</w:t>
            </w: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roofErr w:type="spellStart"/>
            <w:r w:rsidRPr="00044017">
              <w:rPr>
                <w:rFonts w:ascii="Times New Roman" w:eastAsia="Times New Roman" w:hAnsi="Times New Roman" w:cs="Times New Roman"/>
                <w:color w:val="000000" w:themeColor="text1"/>
                <w:sz w:val="24"/>
                <w:szCs w:val="24"/>
              </w:rPr>
              <w:t>I.Benga</w:t>
            </w:r>
            <w:proofErr w:type="spellEnd"/>
          </w:p>
        </w:tc>
      </w:tr>
      <w:tr w:rsidR="00357A87" w:rsidRPr="00044017" w:rsidTr="00DB5194">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
        </w:tc>
      </w:tr>
      <w:tr w:rsidR="00357A87" w:rsidRPr="00044017" w:rsidTr="00DB5194">
        <w:trPr>
          <w:trHeight w:val="1544"/>
        </w:trPr>
        <w:tc>
          <w:tcPr>
            <w:tcW w:w="4205"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r w:rsidRPr="00044017">
              <w:rPr>
                <w:rFonts w:ascii="Times New Roman" w:eastAsia="Times New Roman" w:hAnsi="Times New Roman" w:cs="Times New Roman"/>
                <w:color w:val="000000" w:themeColor="text1"/>
                <w:sz w:val="24"/>
                <w:szCs w:val="24"/>
              </w:rPr>
              <w:t>Komisijas locekļi:</w:t>
            </w:r>
          </w:p>
        </w:tc>
        <w:tc>
          <w:tcPr>
            <w:tcW w:w="1976" w:type="dxa"/>
          </w:tcPr>
          <w:p w:rsidR="00357A87" w:rsidRPr="00044017"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044017" w:rsidRDefault="00357A87" w:rsidP="00357A87">
            <w:pPr>
              <w:spacing w:after="0" w:line="240" w:lineRule="auto"/>
              <w:jc w:val="right"/>
              <w:rPr>
                <w:rFonts w:ascii="Times New Roman" w:eastAsia="Times New Roman" w:hAnsi="Times New Roman" w:cs="Times New Roman"/>
                <w:color w:val="000000" w:themeColor="text1"/>
                <w:sz w:val="24"/>
                <w:szCs w:val="24"/>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roofErr w:type="spellStart"/>
            <w:r w:rsidRPr="00044017">
              <w:rPr>
                <w:rFonts w:ascii="Times New Roman" w:eastAsia="Times New Roman" w:hAnsi="Times New Roman" w:cs="Times New Roman"/>
                <w:color w:val="000000"/>
                <w:sz w:val="24"/>
                <w:szCs w:val="24"/>
                <w:lang w:eastAsia="lv-LV"/>
              </w:rPr>
              <w:t>G.Kuļikovskis</w:t>
            </w:r>
            <w:proofErr w:type="spellEnd"/>
            <w:r w:rsidRPr="00044017">
              <w:rPr>
                <w:rFonts w:ascii="Times New Roman" w:eastAsia="Times New Roman" w:hAnsi="Times New Roman" w:cs="Times New Roman"/>
                <w:color w:val="000000"/>
                <w:sz w:val="24"/>
                <w:szCs w:val="24"/>
                <w:lang w:eastAsia="lv-LV"/>
              </w:rPr>
              <w:t xml:space="preserve"> </w:t>
            </w: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044017" w:rsidRDefault="00357A87" w:rsidP="00357A87">
            <w:pPr>
              <w:spacing w:after="0" w:line="240" w:lineRule="auto"/>
              <w:jc w:val="right"/>
              <w:rPr>
                <w:rFonts w:ascii="Times New Roman" w:eastAsia="Times New Roman" w:hAnsi="Times New Roman" w:cs="Times New Roman"/>
                <w:color w:val="000000"/>
                <w:sz w:val="24"/>
                <w:szCs w:val="24"/>
                <w:lang w:eastAsia="lv-LV"/>
              </w:rPr>
            </w:pPr>
            <w:proofErr w:type="spellStart"/>
            <w:r w:rsidRPr="00044017">
              <w:rPr>
                <w:rFonts w:ascii="Times New Roman" w:eastAsia="Times New Roman" w:hAnsi="Times New Roman" w:cs="Times New Roman"/>
                <w:color w:val="000000"/>
                <w:sz w:val="24"/>
                <w:szCs w:val="24"/>
                <w:lang w:eastAsia="lv-LV"/>
              </w:rPr>
              <w:t>L.Rubina</w:t>
            </w:r>
            <w:proofErr w:type="spellEnd"/>
          </w:p>
          <w:p w:rsidR="00357A87" w:rsidRPr="00044017" w:rsidRDefault="00357A87" w:rsidP="00357A87">
            <w:pPr>
              <w:spacing w:after="0" w:line="240" w:lineRule="auto"/>
              <w:rPr>
                <w:rFonts w:ascii="Times New Roman" w:eastAsia="Times New Roman" w:hAnsi="Times New Roman" w:cs="Times New Roman"/>
                <w:color w:val="000000" w:themeColor="text1"/>
                <w:sz w:val="24"/>
                <w:szCs w:val="24"/>
              </w:rPr>
            </w:pPr>
          </w:p>
        </w:tc>
      </w:tr>
    </w:tbl>
    <w:p w:rsidR="002D5E9A" w:rsidRPr="00424916" w:rsidRDefault="002D5E9A" w:rsidP="006F581A">
      <w:pPr>
        <w:spacing w:after="0" w:line="240" w:lineRule="auto"/>
        <w:rPr>
          <w:rFonts w:ascii="Times New Roman" w:eastAsia="Cambria" w:hAnsi="Times New Roman" w:cs="Times New Roman"/>
          <w:sz w:val="24"/>
          <w:szCs w:val="24"/>
        </w:rPr>
      </w:pPr>
    </w:p>
    <w:sectPr w:rsidR="002D5E9A" w:rsidRPr="00424916" w:rsidSect="000212F8">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F21497D2"/>
    <w:lvl w:ilvl="0" w:tplc="EDAA1C3E">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1062C5"/>
    <w:multiLevelType w:val="hybridMultilevel"/>
    <w:tmpl w:val="A3A0E046"/>
    <w:lvl w:ilvl="0" w:tplc="C16E2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0F56EB"/>
    <w:multiLevelType w:val="hybridMultilevel"/>
    <w:tmpl w:val="55CCF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3F16E8"/>
    <w:multiLevelType w:val="multilevel"/>
    <w:tmpl w:val="2836ECF6"/>
    <w:lvl w:ilvl="0">
      <w:start w:val="7"/>
      <w:numFmt w:val="decimal"/>
      <w:lvlText w:val="%1."/>
      <w:lvlJc w:val="left"/>
      <w:pPr>
        <w:ind w:left="360" w:hanging="360"/>
      </w:pPr>
      <w:rPr>
        <w:rFonts w:cstheme="minorBidi" w:hint="default"/>
        <w:b w:val="0"/>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A"/>
    <w:rsid w:val="00044017"/>
    <w:rsid w:val="000D00EA"/>
    <w:rsid w:val="002D5E9A"/>
    <w:rsid w:val="002E41A4"/>
    <w:rsid w:val="002E55B8"/>
    <w:rsid w:val="00357A87"/>
    <w:rsid w:val="00387509"/>
    <w:rsid w:val="003F7894"/>
    <w:rsid w:val="00420A90"/>
    <w:rsid w:val="00424916"/>
    <w:rsid w:val="006F581A"/>
    <w:rsid w:val="009E7993"/>
    <w:rsid w:val="00A1123B"/>
    <w:rsid w:val="00DD5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41E3D19"/>
  <w15:chartTrackingRefBased/>
  <w15:docId w15:val="{9A1F0A14-27ED-4BFF-A2DF-B90328F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2D5E9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2D5E9A"/>
    <w:rPr>
      <w:rFonts w:ascii="Times New Roman" w:hAnsi="Times New Roman" w:cs="Times New Roman"/>
      <w:b/>
      <w:sz w:val="28"/>
      <w:szCs w:val="28"/>
    </w:rPr>
  </w:style>
  <w:style w:type="paragraph" w:styleId="ListParagraph">
    <w:name w:val="List Paragraph"/>
    <w:aliases w:val="Virsraksti,Normal bullet 2,Bullet list"/>
    <w:basedOn w:val="Normal"/>
    <w:link w:val="ListParagraphChar"/>
    <w:uiPriority w:val="99"/>
    <w:qFormat/>
    <w:rsid w:val="002D5E9A"/>
    <w:pPr>
      <w:ind w:left="720"/>
      <w:contextualSpacing/>
    </w:pPr>
  </w:style>
  <w:style w:type="character" w:customStyle="1" w:styleId="ListParagraphChar">
    <w:name w:val="List Paragraph Char"/>
    <w:aliases w:val="Virsraksti Char,Normal bullet 2 Char,Bullet list Char"/>
    <w:link w:val="ListParagraph"/>
    <w:uiPriority w:val="99"/>
    <w:locked/>
    <w:rsid w:val="002D5E9A"/>
  </w:style>
  <w:style w:type="paragraph" w:styleId="BalloonText">
    <w:name w:val="Balloon Text"/>
    <w:basedOn w:val="Normal"/>
    <w:link w:val="BalloonTextChar"/>
    <w:uiPriority w:val="99"/>
    <w:semiHidden/>
    <w:unhideWhenUsed/>
    <w:rsid w:val="006F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ub.gov.lv/iubcpv/parent/2676/clasif/main/" TargetMode="Externa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1456</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2017-11-02T06:35:00Z</cp:lastPrinted>
  <dcterms:created xsi:type="dcterms:W3CDTF">2017-10-10T10:37:00Z</dcterms:created>
  <dcterms:modified xsi:type="dcterms:W3CDTF">2017-11-02T06:49:00Z</dcterms:modified>
</cp:coreProperties>
</file>