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A7" w:rsidRDefault="00E472A7" w:rsidP="00E472A7">
      <w:pPr>
        <w:spacing w:after="0" w:line="360" w:lineRule="auto"/>
        <w:ind w:left="720" w:hanging="357"/>
        <w:contextualSpacing/>
        <w:jc w:val="center"/>
        <w:rPr>
          <w:rFonts w:ascii="Times New Roman Bold" w:eastAsia="MS Mincho" w:hAnsi="Times New Roman Bold" w:cs="Times New Roman"/>
          <w:b/>
          <w:caps/>
          <w:sz w:val="28"/>
          <w:lang w:val="pt-BR"/>
        </w:rPr>
      </w:pPr>
    </w:p>
    <w:p w:rsidR="00E472A7" w:rsidRPr="00E472A7" w:rsidRDefault="00E472A7" w:rsidP="00E472A7">
      <w:pPr>
        <w:spacing w:after="0" w:line="360" w:lineRule="auto"/>
        <w:ind w:left="720" w:hanging="357"/>
        <w:contextualSpacing/>
        <w:jc w:val="center"/>
        <w:rPr>
          <w:rFonts w:ascii="Times New Roman Bold" w:eastAsia="MS Mincho" w:hAnsi="Times New Roman Bold" w:cs="Times New Roman"/>
          <w:b/>
          <w:bCs/>
          <w:caps/>
          <w:sz w:val="28"/>
        </w:rPr>
      </w:pPr>
      <w:r w:rsidRPr="00E472A7">
        <w:rPr>
          <w:rFonts w:ascii="Times New Roman Bold" w:eastAsia="MS Mincho" w:hAnsi="Times New Roman Bold" w:cs="Times New Roman"/>
          <w:b/>
          <w:caps/>
          <w:sz w:val="28"/>
          <w:lang w:val="pt-BR"/>
        </w:rPr>
        <w:t xml:space="preserve">Iepirkuma līguma </w:t>
      </w:r>
      <w:r w:rsidRPr="00E472A7">
        <w:rPr>
          <w:rFonts w:ascii="Times New Roman Bold" w:eastAsia="MS Mincho" w:hAnsi="Times New Roman Bold" w:cs="Times New Roman"/>
          <w:b/>
          <w:bCs/>
          <w:caps/>
          <w:sz w:val="28"/>
        </w:rPr>
        <w:t>Nr. 01J02-1/______</w:t>
      </w:r>
    </w:p>
    <w:p w:rsidR="00E472A7" w:rsidRPr="00E472A7" w:rsidRDefault="00E472A7" w:rsidP="00E472A7">
      <w:pPr>
        <w:spacing w:after="0" w:line="360" w:lineRule="auto"/>
        <w:ind w:hanging="357"/>
        <w:contextualSpacing/>
        <w:jc w:val="center"/>
        <w:rPr>
          <w:rFonts w:ascii="Times New Roman" w:eastAsia="MS Mincho" w:hAnsi="Times New Roman" w:cs="Times New Roman"/>
          <w:sz w:val="24"/>
          <w:lang w:val="pt-BR"/>
        </w:rPr>
      </w:pPr>
    </w:p>
    <w:p w:rsidR="00E472A7" w:rsidRPr="00E472A7" w:rsidRDefault="00E472A7" w:rsidP="00E472A7">
      <w:pPr>
        <w:tabs>
          <w:tab w:val="left" w:pos="6663"/>
        </w:tabs>
        <w:spacing w:after="120" w:line="240" w:lineRule="auto"/>
        <w:jc w:val="both"/>
        <w:rPr>
          <w:rFonts w:ascii="Times New Roman" w:eastAsia="MS Mincho" w:hAnsi="Times New Roman" w:cs="Times New Roman"/>
          <w:bCs/>
          <w:sz w:val="24"/>
          <w:szCs w:val="24"/>
          <w:lang w:eastAsia="x-none"/>
        </w:rPr>
      </w:pPr>
      <w:r w:rsidRPr="00E472A7">
        <w:rPr>
          <w:rFonts w:ascii="Times New Roman" w:eastAsia="MS Mincho" w:hAnsi="Times New Roman" w:cs="Times New Roman"/>
          <w:bCs/>
          <w:sz w:val="24"/>
          <w:szCs w:val="24"/>
          <w:lang w:eastAsia="x-none"/>
        </w:rPr>
        <w:t>Rīgā</w:t>
      </w:r>
      <w:r w:rsidR="005B2BF9">
        <w:rPr>
          <w:rFonts w:ascii="Times New Roman" w:eastAsia="MS Mincho" w:hAnsi="Times New Roman" w:cs="Times New Roman"/>
          <w:bCs/>
          <w:sz w:val="24"/>
          <w:szCs w:val="24"/>
          <w:lang w:eastAsia="x-none"/>
        </w:rPr>
        <w:t>,</w:t>
      </w:r>
      <w:r w:rsidRPr="00E472A7">
        <w:rPr>
          <w:rFonts w:ascii="Times New Roman" w:eastAsia="MS Mincho" w:hAnsi="Times New Roman" w:cs="Times New Roman"/>
          <w:bCs/>
          <w:sz w:val="24"/>
          <w:szCs w:val="24"/>
          <w:lang w:eastAsia="x-none"/>
        </w:rPr>
        <w:t xml:space="preserve">                                                        </w:t>
      </w:r>
      <w:r>
        <w:rPr>
          <w:rFonts w:ascii="Times New Roman" w:eastAsia="MS Mincho" w:hAnsi="Times New Roman" w:cs="Times New Roman"/>
          <w:bCs/>
          <w:sz w:val="24"/>
          <w:szCs w:val="24"/>
          <w:lang w:eastAsia="x-none"/>
        </w:rPr>
        <w:t xml:space="preserve">                                                         2015</w:t>
      </w:r>
      <w:r w:rsidRPr="00E472A7">
        <w:rPr>
          <w:rFonts w:ascii="Times New Roman" w:eastAsia="MS Mincho" w:hAnsi="Times New Roman" w:cs="Times New Roman"/>
          <w:bCs/>
          <w:sz w:val="24"/>
          <w:szCs w:val="24"/>
          <w:lang w:eastAsia="x-none"/>
        </w:rPr>
        <w:t>.</w:t>
      </w:r>
      <w:r>
        <w:rPr>
          <w:rFonts w:ascii="Times New Roman" w:eastAsia="MS Mincho" w:hAnsi="Times New Roman" w:cs="Times New Roman"/>
          <w:bCs/>
          <w:sz w:val="24"/>
          <w:szCs w:val="24"/>
          <w:lang w:eastAsia="x-none"/>
        </w:rPr>
        <w:t xml:space="preserve"> </w:t>
      </w:r>
      <w:r w:rsidRPr="00E472A7">
        <w:rPr>
          <w:rFonts w:ascii="Times New Roman" w:eastAsia="MS Mincho" w:hAnsi="Times New Roman" w:cs="Times New Roman"/>
          <w:bCs/>
          <w:sz w:val="24"/>
          <w:szCs w:val="24"/>
          <w:lang w:eastAsia="x-none"/>
        </w:rPr>
        <w:t xml:space="preserve">gada </w:t>
      </w:r>
      <w:r>
        <w:rPr>
          <w:rFonts w:ascii="Times New Roman" w:eastAsia="MS Mincho" w:hAnsi="Times New Roman" w:cs="Times New Roman"/>
          <w:bCs/>
          <w:sz w:val="24"/>
          <w:szCs w:val="24"/>
          <w:lang w:eastAsia="x-none"/>
        </w:rPr>
        <w:t>20</w:t>
      </w:r>
      <w:r w:rsidRPr="00E472A7">
        <w:rPr>
          <w:rFonts w:ascii="Times New Roman" w:eastAsia="MS Mincho" w:hAnsi="Times New Roman" w:cs="Times New Roman"/>
          <w:bCs/>
          <w:sz w:val="24"/>
          <w:szCs w:val="24"/>
          <w:lang w:eastAsia="x-none"/>
        </w:rPr>
        <w:t xml:space="preserve">. </w:t>
      </w:r>
      <w:r>
        <w:rPr>
          <w:rFonts w:ascii="Times New Roman" w:eastAsia="MS Mincho" w:hAnsi="Times New Roman" w:cs="Times New Roman"/>
          <w:bCs/>
          <w:sz w:val="24"/>
          <w:szCs w:val="24"/>
          <w:lang w:eastAsia="x-none"/>
        </w:rPr>
        <w:t>janvārī</w:t>
      </w:r>
      <w:r w:rsidRPr="00E472A7">
        <w:rPr>
          <w:rFonts w:ascii="Times New Roman" w:eastAsia="MS Mincho" w:hAnsi="Times New Roman" w:cs="Times New Roman"/>
          <w:bCs/>
          <w:sz w:val="24"/>
          <w:szCs w:val="24"/>
          <w:lang w:eastAsia="x-none"/>
        </w:rPr>
        <w:tab/>
      </w:r>
    </w:p>
    <w:p w:rsidR="00E472A7" w:rsidRPr="00E472A7" w:rsidRDefault="00E472A7" w:rsidP="00E472A7">
      <w:pPr>
        <w:spacing w:after="0" w:line="240" w:lineRule="auto"/>
        <w:jc w:val="both"/>
        <w:rPr>
          <w:rFonts w:ascii="Times New Roman" w:eastAsia="MS Mincho" w:hAnsi="Times New Roman" w:cs="Times New Roman"/>
          <w:sz w:val="24"/>
          <w:szCs w:val="24"/>
          <w:lang w:eastAsia="lv-LV"/>
        </w:rPr>
      </w:pPr>
      <w:r w:rsidRPr="00E472A7">
        <w:rPr>
          <w:rFonts w:ascii="Times New Roman" w:eastAsia="MS Mincho" w:hAnsi="Times New Roman" w:cs="Times New Roman"/>
          <w:b/>
          <w:sz w:val="24"/>
          <w:szCs w:val="24"/>
          <w:lang w:eastAsia="lv-LV"/>
        </w:rPr>
        <w:t>Rīgas Tehniskā universitāte</w:t>
      </w:r>
      <w:r w:rsidRPr="00E472A7">
        <w:rPr>
          <w:rFonts w:ascii="Times New Roman" w:eastAsia="MS Mincho" w:hAnsi="Times New Roman" w:cs="Times New Roman"/>
          <w:sz w:val="24"/>
          <w:szCs w:val="24"/>
          <w:lang w:eastAsia="lv-LV"/>
        </w:rPr>
        <w:t xml:space="preserve">, izglītības iestādes </w:t>
      </w:r>
      <w:r>
        <w:rPr>
          <w:rFonts w:ascii="Times New Roman" w:eastAsia="MS Mincho" w:hAnsi="Times New Roman" w:cs="Times New Roman"/>
          <w:sz w:val="24"/>
          <w:szCs w:val="24"/>
          <w:lang w:eastAsia="lv-LV"/>
        </w:rPr>
        <w:t>reģistrācijas Nr. 3341000709</w:t>
      </w:r>
      <w:r w:rsidRPr="00E472A7">
        <w:rPr>
          <w:rFonts w:ascii="Times New Roman" w:eastAsia="MS Mincho" w:hAnsi="Times New Roman" w:cs="Times New Roman"/>
          <w:sz w:val="24"/>
          <w:szCs w:val="24"/>
          <w:lang w:eastAsia="lv-LV"/>
        </w:rPr>
        <w:t>, kuras vārdā un interesēs, pamatojoties uz Rīgas Tehniskās universitātes Satversmi</w:t>
      </w:r>
      <w:r w:rsidR="00384B4A">
        <w:rPr>
          <w:rFonts w:ascii="Times New Roman" w:eastAsia="MS Mincho" w:hAnsi="Times New Roman" w:cs="Times New Roman"/>
          <w:sz w:val="24"/>
          <w:szCs w:val="24"/>
          <w:lang w:eastAsia="lv-LV"/>
        </w:rPr>
        <w:t>,</w:t>
      </w:r>
      <w:r w:rsidRPr="00E472A7">
        <w:rPr>
          <w:rFonts w:ascii="Times New Roman" w:eastAsia="MS Mincho" w:hAnsi="Times New Roman" w:cs="Times New Roman"/>
          <w:sz w:val="24"/>
          <w:szCs w:val="24"/>
          <w:lang w:eastAsia="lv-LV"/>
        </w:rPr>
        <w:t xml:space="preserve"> rīkojas </w:t>
      </w:r>
      <w:r>
        <w:rPr>
          <w:rFonts w:ascii="Times New Roman" w:eastAsia="MS Mincho" w:hAnsi="Times New Roman" w:cs="Times New Roman"/>
          <w:sz w:val="24"/>
          <w:szCs w:val="24"/>
          <w:lang w:eastAsia="lv-LV"/>
        </w:rPr>
        <w:t xml:space="preserve">kanclers </w:t>
      </w:r>
      <w:proofErr w:type="spellStart"/>
      <w:r>
        <w:rPr>
          <w:rFonts w:ascii="Times New Roman" w:eastAsia="MS Mincho" w:hAnsi="Times New Roman" w:cs="Times New Roman"/>
          <w:sz w:val="24"/>
          <w:szCs w:val="24"/>
          <w:lang w:eastAsia="lv-LV"/>
        </w:rPr>
        <w:t>I.Eriņš</w:t>
      </w:r>
      <w:proofErr w:type="spellEnd"/>
      <w:r w:rsidRPr="00E472A7">
        <w:rPr>
          <w:rFonts w:ascii="Times New Roman" w:eastAsia="MS Mincho" w:hAnsi="Times New Roman" w:cs="Times New Roman"/>
          <w:sz w:val="24"/>
          <w:szCs w:val="24"/>
          <w:lang w:eastAsia="lv-LV"/>
        </w:rPr>
        <w:t>, turpmāk tekstā Pasūtītājs, no vienas puses, un</w:t>
      </w:r>
      <w:r w:rsidR="00384B4A">
        <w:rPr>
          <w:rFonts w:ascii="Times New Roman" w:eastAsia="MS Mincho" w:hAnsi="Times New Roman" w:cs="Times New Roman"/>
          <w:sz w:val="24"/>
          <w:szCs w:val="24"/>
          <w:lang w:eastAsia="lv-LV"/>
        </w:rPr>
        <w:t xml:space="preserve"> </w:t>
      </w:r>
      <w:r>
        <w:rPr>
          <w:rFonts w:ascii="Times New Roman" w:eastAsia="MS Mincho" w:hAnsi="Times New Roman" w:cs="Times New Roman"/>
          <w:b/>
          <w:bCs/>
          <w:sz w:val="24"/>
          <w:szCs w:val="24"/>
        </w:rPr>
        <w:t>SIA “FL BIROJS”</w:t>
      </w:r>
      <w:r w:rsidRPr="00E472A7">
        <w:rPr>
          <w:rFonts w:ascii="Times New Roman" w:eastAsia="MS Mincho" w:hAnsi="Times New Roman" w:cs="Times New Roman"/>
          <w:b/>
          <w:bCs/>
          <w:sz w:val="24"/>
          <w:szCs w:val="24"/>
        </w:rPr>
        <w:t xml:space="preserve">, </w:t>
      </w:r>
      <w:r w:rsidRPr="00E472A7">
        <w:rPr>
          <w:rFonts w:ascii="Times New Roman" w:eastAsia="MS Mincho" w:hAnsi="Times New Roman" w:cs="Times New Roman"/>
          <w:bCs/>
          <w:sz w:val="24"/>
          <w:szCs w:val="24"/>
        </w:rPr>
        <w:t>reģistrācijas</w:t>
      </w:r>
      <w:r w:rsidRPr="00E472A7">
        <w:rPr>
          <w:rFonts w:ascii="Times New Roman" w:eastAsia="MS Mincho" w:hAnsi="Times New Roman" w:cs="Times New Roman"/>
          <w:sz w:val="24"/>
          <w:szCs w:val="24"/>
          <w:lang w:eastAsia="lv-LV"/>
        </w:rPr>
        <w:t xml:space="preserve"> Nr</w:t>
      </w:r>
      <w:r w:rsidRPr="00E472A7">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40003875292</w:t>
      </w:r>
      <w:r w:rsidRPr="00E472A7">
        <w:rPr>
          <w:rFonts w:ascii="Times New Roman" w:eastAsia="MS Mincho" w:hAnsi="Times New Roman" w:cs="Times New Roman"/>
          <w:bCs/>
          <w:sz w:val="24"/>
          <w:szCs w:val="24"/>
        </w:rPr>
        <w:t>, kuras</w:t>
      </w:r>
      <w:r w:rsidRPr="00E472A7">
        <w:rPr>
          <w:rFonts w:ascii="Times New Roman" w:eastAsia="MS Mincho" w:hAnsi="Times New Roman" w:cs="Times New Roman"/>
          <w:sz w:val="24"/>
          <w:szCs w:val="24"/>
          <w:lang w:eastAsia="lv-LV"/>
        </w:rPr>
        <w:t xml:space="preserve"> vārdā un interesēs, pamatojoties uz </w:t>
      </w:r>
      <w:r>
        <w:rPr>
          <w:rFonts w:ascii="Times New Roman" w:eastAsia="MS Mincho" w:hAnsi="Times New Roman" w:cs="Times New Roman"/>
          <w:sz w:val="24"/>
          <w:szCs w:val="24"/>
          <w:lang w:eastAsia="lv-LV"/>
        </w:rPr>
        <w:t>Statūtiem</w:t>
      </w:r>
      <w:r w:rsidRPr="00E472A7">
        <w:rPr>
          <w:rFonts w:ascii="Times New Roman" w:eastAsia="MS Mincho" w:hAnsi="Times New Roman" w:cs="Times New Roman"/>
          <w:sz w:val="24"/>
          <w:szCs w:val="24"/>
          <w:lang w:eastAsia="lv-LV"/>
        </w:rPr>
        <w:t xml:space="preserve">, rīkojas tās valdes loceklis </w:t>
      </w:r>
      <w:proofErr w:type="spellStart"/>
      <w:r>
        <w:rPr>
          <w:rFonts w:ascii="Times New Roman" w:eastAsia="MS Mincho" w:hAnsi="Times New Roman" w:cs="Times New Roman"/>
          <w:sz w:val="24"/>
          <w:szCs w:val="24"/>
          <w:lang w:eastAsia="lv-LV"/>
        </w:rPr>
        <w:t>G.Šverns</w:t>
      </w:r>
      <w:proofErr w:type="spellEnd"/>
      <w:r w:rsidRPr="00E472A7">
        <w:rPr>
          <w:rFonts w:ascii="Times New Roman" w:eastAsia="MS Mincho" w:hAnsi="Times New Roman" w:cs="Times New Roman"/>
          <w:sz w:val="24"/>
          <w:szCs w:val="24"/>
          <w:lang w:eastAsia="lv-LV"/>
        </w:rPr>
        <w:t>, turpmāk tekstā – Piegādātājs, no otras puses, abi kopā saukti Puses, bet katrs atsevišķi saukti arī kā Puse, saskaņā ar iepirkuma (iepirkuma identifikācijas Nr. RTU - 2015/1) rezultātiem, bez maldības, viltus un spaidiem noslēdz šādu līgumu, turpmāk tekstā Līgums, par turpmāk minēto:</w:t>
      </w:r>
    </w:p>
    <w:p w:rsidR="00E472A7" w:rsidRPr="00E472A7" w:rsidRDefault="00E472A7" w:rsidP="00E472A7">
      <w:pPr>
        <w:spacing w:after="0" w:line="240" w:lineRule="auto"/>
        <w:rPr>
          <w:rFonts w:ascii="Times New Roman" w:eastAsia="MS Mincho" w:hAnsi="Times New Roman" w:cs="Times New Roman"/>
          <w:sz w:val="24"/>
          <w:szCs w:val="24"/>
          <w:lang w:eastAsia="x-none"/>
        </w:rPr>
      </w:pPr>
    </w:p>
    <w:p w:rsidR="00E472A7" w:rsidRPr="00E472A7" w:rsidRDefault="00E472A7" w:rsidP="00E472A7">
      <w:pPr>
        <w:numPr>
          <w:ilvl w:val="0"/>
          <w:numId w:val="1"/>
        </w:numPr>
        <w:spacing w:after="0" w:line="240" w:lineRule="auto"/>
        <w:contextualSpacing/>
        <w:jc w:val="center"/>
        <w:rPr>
          <w:rFonts w:ascii="Times New Roman" w:eastAsia="MS Mincho" w:hAnsi="Times New Roman" w:cs="Times New Roman"/>
          <w:b/>
          <w:sz w:val="24"/>
        </w:rPr>
      </w:pPr>
      <w:r w:rsidRPr="00E472A7">
        <w:rPr>
          <w:rFonts w:ascii="Times New Roman" w:eastAsia="MS Mincho" w:hAnsi="Times New Roman" w:cs="Times New Roman"/>
          <w:b/>
          <w:sz w:val="24"/>
        </w:rPr>
        <w:t>Definīcijas</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b/>
          <w:sz w:val="24"/>
        </w:rPr>
        <w:t xml:space="preserve">Akts - </w:t>
      </w:r>
      <w:r w:rsidRPr="00E472A7">
        <w:rPr>
          <w:rFonts w:ascii="Times New Roman" w:eastAsia="MS Mincho" w:hAnsi="Times New Roman" w:cs="Times New Roman"/>
          <w:sz w:val="24"/>
        </w:rPr>
        <w:t>pieņemšanas - nodošanas akts, kas apliecina, ka Prece vai kāda tās daļa ir piegādāta, samontēta, uzstādīta un saskaņā ar Līguma noteikumiem; dokuments, kurā konstatē Līguma noteikumiem neatbilstošu Preci</w:t>
      </w:r>
      <w:r w:rsidRPr="00E472A7">
        <w:rPr>
          <w:rFonts w:ascii="Times New Roman" w:eastAsia="MS Mincho" w:hAnsi="Times New Roman" w:cs="Times New Roman"/>
          <w:b/>
          <w:sz w:val="24"/>
        </w:rPr>
        <w:t xml:space="preserve">. </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b/>
          <w:sz w:val="24"/>
        </w:rPr>
        <w:t xml:space="preserve">Iepirkums </w:t>
      </w:r>
      <w:r>
        <w:rPr>
          <w:rFonts w:ascii="Times New Roman" w:eastAsia="MS Mincho" w:hAnsi="Times New Roman" w:cs="Times New Roman"/>
          <w:sz w:val="24"/>
        </w:rPr>
        <w:t>–</w:t>
      </w:r>
      <w:r w:rsidRPr="00E472A7">
        <w:rPr>
          <w:rFonts w:ascii="Times New Roman" w:eastAsia="MS Mincho" w:hAnsi="Times New Roman" w:cs="Times New Roman"/>
          <w:sz w:val="24"/>
        </w:rPr>
        <w:t xml:space="preserve"> </w:t>
      </w:r>
      <w:r>
        <w:rPr>
          <w:rFonts w:ascii="Times New Roman" w:eastAsia="MS Mincho" w:hAnsi="Times New Roman" w:cs="Times New Roman"/>
          <w:sz w:val="24"/>
        </w:rPr>
        <w:t>“</w:t>
      </w:r>
      <w:r w:rsidRPr="00E472A7">
        <w:rPr>
          <w:rFonts w:ascii="Times New Roman" w:eastAsia="MS Mincho" w:hAnsi="Times New Roman" w:cs="Times New Roman"/>
          <w:b/>
          <w:bCs/>
          <w:sz w:val="24"/>
        </w:rPr>
        <w:t>Mēbeļu iegāde RTU vajadzībām</w:t>
      </w:r>
      <w:r>
        <w:rPr>
          <w:rFonts w:ascii="Times New Roman" w:eastAsia="MS Mincho" w:hAnsi="Times New Roman" w:cs="Times New Roman"/>
          <w:b/>
          <w:bCs/>
          <w:sz w:val="24"/>
        </w:rPr>
        <w:t>”</w:t>
      </w:r>
      <w:r w:rsidRPr="00E472A7">
        <w:rPr>
          <w:rFonts w:ascii="Times New Roman" w:eastAsia="MS Mincho" w:hAnsi="Times New Roman" w:cs="Times New Roman"/>
          <w:sz w:val="24"/>
        </w:rPr>
        <w:t xml:space="preserve">, iepirkuma identifikācijas Nr. </w:t>
      </w:r>
      <w:r w:rsidRPr="00E472A7">
        <w:rPr>
          <w:rFonts w:ascii="Times New Roman" w:eastAsia="MS Mincho" w:hAnsi="Times New Roman" w:cs="Times New Roman"/>
          <w:b/>
          <w:sz w:val="24"/>
        </w:rPr>
        <w:t>RTU –</w:t>
      </w:r>
      <w:r w:rsidRPr="00E472A7">
        <w:rPr>
          <w:rFonts w:ascii="Times New Roman" w:eastAsia="MS Mincho" w:hAnsi="Times New Roman" w:cs="Times New Roman"/>
          <w:sz w:val="24"/>
        </w:rPr>
        <w:t xml:space="preserve"> </w:t>
      </w:r>
      <w:r w:rsidRPr="00E472A7">
        <w:rPr>
          <w:rFonts w:ascii="Times New Roman" w:eastAsia="MS Mincho" w:hAnsi="Times New Roman" w:cs="Times New Roman"/>
          <w:b/>
          <w:sz w:val="24"/>
        </w:rPr>
        <w:t>2015/1</w:t>
      </w:r>
      <w:r w:rsidRPr="00E472A7">
        <w:rPr>
          <w:rFonts w:ascii="Times New Roman" w:eastAsia="MS Mincho" w:hAnsi="Times New Roman" w:cs="Times New Roman"/>
          <w:sz w:val="24"/>
        </w:rPr>
        <w:t>.</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b/>
          <w:sz w:val="24"/>
        </w:rPr>
        <w:t xml:space="preserve">Nolikums </w:t>
      </w:r>
      <w:r w:rsidRPr="00E472A7">
        <w:rPr>
          <w:rFonts w:ascii="Times New Roman" w:eastAsia="MS Mincho" w:hAnsi="Times New Roman" w:cs="Times New Roman"/>
          <w:sz w:val="24"/>
        </w:rPr>
        <w:t>- Iepirkuma nolikums ar visiem tā pielikumiem, papildinājumiem un labojumiem.</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b/>
          <w:bCs/>
          <w:sz w:val="24"/>
        </w:rPr>
        <w:t xml:space="preserve">Līguma summa </w:t>
      </w:r>
      <w:r w:rsidRPr="00E472A7">
        <w:rPr>
          <w:rFonts w:ascii="Times New Roman" w:eastAsia="MS Mincho" w:hAnsi="Times New Roman" w:cs="Times New Roman"/>
          <w:bCs/>
          <w:sz w:val="24"/>
        </w:rPr>
        <w:t>– kopējā maksa par Preces Piegādi Līgumā noteiktajā kārtībā un apmērā, neskaitot PVN;</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b/>
          <w:sz w:val="24"/>
        </w:rPr>
        <w:t xml:space="preserve">Pārstāvis - </w:t>
      </w:r>
      <w:r w:rsidRPr="00E472A7">
        <w:rPr>
          <w:rFonts w:ascii="Times New Roman" w:eastAsia="MS Mincho" w:hAnsi="Times New Roman" w:cs="Times New Roman"/>
          <w:sz w:val="24"/>
        </w:rPr>
        <w:t>Pasūtītāja vai Piegādātāja pilnvarota persona, kas Līguma ietvaros kontrolēs līgumsaistību izpildi un pieņems vai nodos Preci.</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b/>
          <w:sz w:val="24"/>
        </w:rPr>
        <w:t xml:space="preserve">Prece </w:t>
      </w:r>
      <w:r w:rsidRPr="00E472A7">
        <w:rPr>
          <w:rFonts w:ascii="Times New Roman" w:eastAsia="MS Mincho" w:hAnsi="Times New Roman" w:cs="Times New Roman"/>
          <w:sz w:val="24"/>
        </w:rPr>
        <w:t>- Mēbeles par kuru piegādi, montēšanu, uzstādīšanu saskaņā ar iepirkuma nolikumu un pievienoto Piegādātāja piedāvājumu tiek slēgts Līgums.</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b/>
          <w:sz w:val="24"/>
        </w:rPr>
        <w:t xml:space="preserve">Piegāde </w:t>
      </w:r>
      <w:r w:rsidRPr="00E472A7">
        <w:rPr>
          <w:rFonts w:ascii="Times New Roman" w:eastAsia="MS Mincho" w:hAnsi="Times New Roman" w:cs="Times New Roman"/>
          <w:sz w:val="24"/>
        </w:rPr>
        <w:t>- Preces piegāde, montēšana un uzstādīšana saskaņā ar Līguma noteikumiem.</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b/>
          <w:sz w:val="24"/>
        </w:rPr>
        <w:t xml:space="preserve">Pavadzīme - </w:t>
      </w:r>
      <w:r w:rsidRPr="00E472A7">
        <w:rPr>
          <w:rFonts w:ascii="Times New Roman" w:eastAsia="MS Mincho" w:hAnsi="Times New Roman" w:cs="Times New Roman"/>
          <w:sz w:val="24"/>
        </w:rPr>
        <w:t>spēkā esošajiem normatīvajiem aktiem atbilstoša pavadzīme, ko Piegādātājs iesniedz Pasūtītājam par Preču Piegādi Līgumā noteiktajā kārtībā.</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sz w:val="24"/>
        </w:rPr>
      </w:pPr>
      <w:r w:rsidRPr="00E472A7">
        <w:rPr>
          <w:rFonts w:ascii="Times New Roman" w:eastAsia="MS Mincho" w:hAnsi="Times New Roman" w:cs="Times New Roman"/>
          <w:b/>
          <w:sz w:val="24"/>
        </w:rPr>
        <w:t xml:space="preserve">Trūkumi - </w:t>
      </w:r>
      <w:r w:rsidRPr="00E472A7">
        <w:rPr>
          <w:rFonts w:ascii="Times New Roman" w:eastAsia="MS Mincho" w:hAnsi="Times New Roman" w:cs="Times New Roman"/>
          <w:sz w:val="24"/>
        </w:rPr>
        <w:t>Preces pieņemšanas vai Piegādes laikā konstatētie trūkumi un nepilnības, kas neatbilst Līgumam, Nolikumam vai normatīvajiem aktiem.</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sz w:val="24"/>
        </w:rPr>
      </w:pPr>
      <w:r w:rsidRPr="00E472A7">
        <w:rPr>
          <w:rFonts w:ascii="Times New Roman" w:eastAsia="MS Mincho" w:hAnsi="Times New Roman" w:cs="Times New Roman"/>
          <w:sz w:val="24"/>
        </w:rPr>
        <w:t>vienskaitlis (pēc nepieciešamības) ietvers arī daudzskaitli un otrādi; lietvārds, lietots sieviešu dzimtē, (pēc nepieciešamības) ietvers arī vīriešu dzimti un otrādi.</w:t>
      </w:r>
    </w:p>
    <w:p w:rsidR="00E472A7" w:rsidRPr="00E472A7" w:rsidRDefault="00E472A7" w:rsidP="00E472A7">
      <w:pPr>
        <w:spacing w:after="0" w:line="360" w:lineRule="auto"/>
        <w:ind w:left="792" w:hanging="357"/>
        <w:contextualSpacing/>
        <w:jc w:val="both"/>
        <w:rPr>
          <w:rFonts w:ascii="Times New Roman" w:eastAsia="MS Mincho" w:hAnsi="Times New Roman" w:cs="Times New Roman"/>
          <w:sz w:val="24"/>
        </w:rPr>
      </w:pPr>
    </w:p>
    <w:p w:rsidR="00E472A7" w:rsidRPr="00E472A7" w:rsidRDefault="00E472A7" w:rsidP="00E472A7">
      <w:pPr>
        <w:numPr>
          <w:ilvl w:val="0"/>
          <w:numId w:val="1"/>
        </w:numPr>
        <w:spacing w:after="0" w:line="240" w:lineRule="auto"/>
        <w:contextualSpacing/>
        <w:jc w:val="center"/>
        <w:rPr>
          <w:rFonts w:ascii="Times New Roman" w:eastAsia="MS Mincho" w:hAnsi="Times New Roman" w:cs="Times New Roman"/>
          <w:b/>
          <w:sz w:val="24"/>
        </w:rPr>
      </w:pPr>
      <w:r w:rsidRPr="00E472A7">
        <w:rPr>
          <w:rFonts w:ascii="Times New Roman" w:eastAsia="MS Mincho" w:hAnsi="Times New Roman" w:cs="Times New Roman"/>
          <w:b/>
          <w:sz w:val="24"/>
        </w:rPr>
        <w:t>Līguma priekšmets</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 xml:space="preserve">Pasūtītājs </w:t>
      </w:r>
      <w:proofErr w:type="spellStart"/>
      <w:r w:rsidRPr="00E472A7">
        <w:rPr>
          <w:rFonts w:ascii="Times New Roman" w:eastAsia="MS Mincho" w:hAnsi="Times New Roman" w:cs="Times New Roman"/>
          <w:sz w:val="24"/>
        </w:rPr>
        <w:t>pasūta</w:t>
      </w:r>
      <w:proofErr w:type="spellEnd"/>
      <w:r w:rsidRPr="00E472A7">
        <w:rPr>
          <w:rFonts w:ascii="Times New Roman" w:eastAsia="MS Mincho" w:hAnsi="Times New Roman" w:cs="Times New Roman"/>
          <w:sz w:val="24"/>
        </w:rPr>
        <w:t>, bet Piegādātājs par Līgumā minēto samaksu apņemas Piegādāt Preci.</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sz w:val="24"/>
        </w:rPr>
      </w:pPr>
      <w:r w:rsidRPr="00E472A7">
        <w:rPr>
          <w:rFonts w:ascii="Times New Roman" w:eastAsia="MS Mincho" w:hAnsi="Times New Roman" w:cs="Times New Roman"/>
          <w:sz w:val="24"/>
        </w:rPr>
        <w:t>Piegādātājs Preci Piegādā Rīgā, Kronvalda bulvārī 1, atbilstoši iepirkuma Nolikumam, tajā minētajiem Piegādes nosacījumiem</w:t>
      </w:r>
      <w:r w:rsidR="00CC1374">
        <w:rPr>
          <w:rFonts w:ascii="Times New Roman" w:eastAsia="MS Mincho" w:hAnsi="Times New Roman" w:cs="Times New Roman"/>
          <w:sz w:val="24"/>
        </w:rPr>
        <w:t>,</w:t>
      </w:r>
      <w:r w:rsidRPr="00E472A7">
        <w:rPr>
          <w:rFonts w:ascii="Times New Roman" w:eastAsia="MS Mincho" w:hAnsi="Times New Roman" w:cs="Times New Roman"/>
          <w:sz w:val="24"/>
        </w:rPr>
        <w:t xml:space="preserve"> Pasūtītāja tehniskajai specifikācijai </w:t>
      </w:r>
      <w:r w:rsidR="00CC1374">
        <w:rPr>
          <w:rFonts w:ascii="Times New Roman" w:eastAsia="MS Mincho" w:hAnsi="Times New Roman" w:cs="Times New Roman"/>
          <w:sz w:val="24"/>
        </w:rPr>
        <w:t>un Līgumam pievienotajam</w:t>
      </w:r>
      <w:r w:rsidR="00CC1374" w:rsidRPr="00E472A7">
        <w:rPr>
          <w:rFonts w:ascii="Times New Roman" w:eastAsia="MS Mincho" w:hAnsi="Times New Roman" w:cs="Times New Roman"/>
          <w:sz w:val="24"/>
        </w:rPr>
        <w:t xml:space="preserve"> </w:t>
      </w:r>
      <w:r w:rsidRPr="00E472A7">
        <w:rPr>
          <w:rFonts w:ascii="Times New Roman" w:eastAsia="MS Mincho" w:hAnsi="Times New Roman" w:cs="Times New Roman"/>
          <w:sz w:val="24"/>
        </w:rPr>
        <w:t>Pretendenta tehniskajam, finan</w:t>
      </w:r>
      <w:r w:rsidR="00D34A04">
        <w:rPr>
          <w:rFonts w:ascii="Times New Roman" w:eastAsia="MS Mincho" w:hAnsi="Times New Roman" w:cs="Times New Roman"/>
          <w:sz w:val="24"/>
        </w:rPr>
        <w:t>šu piedāvājumam (Pielikums Nr.2, Nr.3</w:t>
      </w:r>
      <w:r w:rsidRPr="00E472A7">
        <w:rPr>
          <w:rFonts w:ascii="Times New Roman" w:eastAsia="MS Mincho" w:hAnsi="Times New Roman" w:cs="Times New Roman"/>
          <w:sz w:val="24"/>
        </w:rPr>
        <w:t xml:space="preserve">), </w:t>
      </w:r>
      <w:r w:rsidRPr="00E472A7">
        <w:rPr>
          <w:rFonts w:ascii="Times New Roman" w:eastAsia="MS Mincho" w:hAnsi="Times New Roman" w:cs="Times New Roman"/>
          <w:b/>
          <w:sz w:val="24"/>
        </w:rPr>
        <w:t xml:space="preserve">līdz 2015. gada 22. janvārim </w:t>
      </w:r>
      <w:r w:rsidRPr="00E472A7">
        <w:rPr>
          <w:rFonts w:ascii="Times New Roman" w:eastAsia="MS Mincho" w:hAnsi="Times New Roman" w:cs="Times New Roman"/>
          <w:sz w:val="24"/>
        </w:rPr>
        <w:t>plkst. 17:00.</w:t>
      </w:r>
    </w:p>
    <w:p w:rsidR="00E472A7" w:rsidRPr="00E472A7" w:rsidRDefault="00E472A7" w:rsidP="00E472A7">
      <w:pPr>
        <w:spacing w:after="0" w:line="360" w:lineRule="auto"/>
        <w:ind w:left="1224" w:hanging="357"/>
        <w:contextualSpacing/>
        <w:jc w:val="both"/>
        <w:rPr>
          <w:rFonts w:ascii="Times New Roman" w:eastAsia="MS Mincho" w:hAnsi="Times New Roman" w:cs="Times New Roman"/>
          <w:b/>
          <w:sz w:val="24"/>
        </w:rPr>
      </w:pPr>
    </w:p>
    <w:p w:rsidR="00E472A7" w:rsidRPr="00E472A7" w:rsidRDefault="00E472A7" w:rsidP="00E472A7">
      <w:pPr>
        <w:numPr>
          <w:ilvl w:val="0"/>
          <w:numId w:val="1"/>
        </w:numPr>
        <w:spacing w:after="0" w:line="240" w:lineRule="auto"/>
        <w:contextualSpacing/>
        <w:jc w:val="center"/>
        <w:rPr>
          <w:rFonts w:ascii="Times New Roman" w:eastAsia="MS Mincho" w:hAnsi="Times New Roman" w:cs="Times New Roman"/>
          <w:b/>
          <w:sz w:val="24"/>
        </w:rPr>
      </w:pPr>
      <w:r w:rsidRPr="00E472A7">
        <w:rPr>
          <w:rFonts w:ascii="Times New Roman" w:eastAsia="MS Mincho" w:hAnsi="Times New Roman" w:cs="Times New Roman"/>
          <w:b/>
          <w:sz w:val="24"/>
        </w:rPr>
        <w:t>Līguma cena un norēķinu kārtība</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 xml:space="preserve">Līguma summa ir </w:t>
      </w:r>
      <w:r w:rsidRPr="00E472A7">
        <w:rPr>
          <w:rFonts w:ascii="Times New Roman" w:eastAsia="MS Mincho" w:hAnsi="Times New Roman" w:cs="Times New Roman"/>
          <w:b/>
          <w:sz w:val="24"/>
        </w:rPr>
        <w:t>EUR 8207,16</w:t>
      </w:r>
      <w:r w:rsidRPr="00E472A7">
        <w:rPr>
          <w:rFonts w:ascii="Times New Roman" w:eastAsia="MS Mincho" w:hAnsi="Times New Roman" w:cs="Times New Roman"/>
          <w:sz w:val="24"/>
        </w:rPr>
        <w:t xml:space="preserve"> (</w:t>
      </w:r>
      <w:r>
        <w:rPr>
          <w:rFonts w:ascii="Times New Roman" w:eastAsia="MS Mincho" w:hAnsi="Times New Roman" w:cs="Times New Roman"/>
          <w:sz w:val="24"/>
        </w:rPr>
        <w:t xml:space="preserve">astoņi tūkstoši divi simti septiņi </w:t>
      </w:r>
      <w:proofErr w:type="spellStart"/>
      <w:r>
        <w:rPr>
          <w:rFonts w:ascii="Times New Roman" w:eastAsia="MS Mincho" w:hAnsi="Times New Roman" w:cs="Times New Roman"/>
          <w:sz w:val="24"/>
        </w:rPr>
        <w:t>euro</w:t>
      </w:r>
      <w:proofErr w:type="spellEnd"/>
      <w:r>
        <w:rPr>
          <w:rFonts w:ascii="Times New Roman" w:eastAsia="MS Mincho" w:hAnsi="Times New Roman" w:cs="Times New Roman"/>
          <w:sz w:val="24"/>
        </w:rPr>
        <w:t xml:space="preserve"> un 16 centi</w:t>
      </w:r>
      <w:r w:rsidRPr="00E472A7">
        <w:rPr>
          <w:rFonts w:ascii="Times New Roman" w:eastAsia="MS Mincho" w:hAnsi="Times New Roman" w:cs="Times New Roman"/>
          <w:sz w:val="24"/>
        </w:rPr>
        <w:t xml:space="preserve">) bez PVN. </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Izrakstot rēķinus, Piegādātājs piemēro konkrētajā brīdī spēkā esošo PVN  likmi.</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Līguma summu vai tās daļu Pasūtītājs apmaksā 30 (trīsdesmit) darba dienu laikā pēc Preces Piegādes Pavadzīmes un Aktu abpusējas parakstīšanas, pārskaitot naudu Piegādātāja norādītāja bankas kontā.</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Visā Līguma darbības laikā Līguma summa nevar pārsniegt saskaņā ar Nolikumu Piegādātāja iesniegtajā finanšu piedāvājumā minēto summu. Pasūtītājs maksā Piegādātājam par faktiski Piegādāto Preci.</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lastRenderedPageBreak/>
        <w:t>Piegādātājs Preču Piegādi Pārstāvja norādītajā telpā veic uz sava rēķina un par to Pasūtītājam nav jāmaksā papildus maksa.</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Ja Piegādātājs ir Piegādājis daļu</w:t>
      </w:r>
      <w:r w:rsidRPr="00E472A7">
        <w:rPr>
          <w:rFonts w:ascii="Times New Roman" w:eastAsia="MS Mincho" w:hAnsi="Times New Roman" w:cs="Times New Roman"/>
          <w:b/>
          <w:sz w:val="24"/>
        </w:rPr>
        <w:t xml:space="preserve"> </w:t>
      </w:r>
      <w:r w:rsidRPr="00E472A7">
        <w:rPr>
          <w:rFonts w:ascii="Times New Roman" w:eastAsia="MS Mincho" w:hAnsi="Times New Roman" w:cs="Times New Roman"/>
          <w:sz w:val="24"/>
        </w:rPr>
        <w:t>no Precēm un par attiecīgo Preču daļu ir parakstīts Akts, Puses var vienoties par starpmaksājuma veikšanu izpildītās Līguma daļas apmērā.</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Maksājums skaitās izdarīts brīdī, kad Pasūtītājs veicis maksājumu no sava norēķinu konta.</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sz w:val="24"/>
        </w:rPr>
      </w:pPr>
      <w:r w:rsidRPr="00E472A7">
        <w:rPr>
          <w:rFonts w:ascii="Times New Roman" w:eastAsia="MS Mincho" w:hAnsi="Times New Roman" w:cs="Times New Roman"/>
          <w:sz w:val="24"/>
        </w:rPr>
        <w:t xml:space="preserve">Puses vienojas, ka visos dokumentos, kas saistīti ar šo Līgumu, tajā skaitā Pavadzīmēs, Aktos Piegādātājs norāda attiecīgā projekta </w:t>
      </w:r>
      <w:r w:rsidRPr="00E472A7">
        <w:rPr>
          <w:rFonts w:ascii="Times New Roman" w:eastAsia="MS Mincho" w:hAnsi="Times New Roman" w:cs="Times New Roman"/>
          <w:sz w:val="24"/>
          <w:lang w:val="x-none"/>
        </w:rPr>
        <w:t xml:space="preserve">nosaukumu un </w:t>
      </w:r>
      <w:r w:rsidRPr="00E472A7">
        <w:rPr>
          <w:rFonts w:ascii="Times New Roman" w:eastAsia="MS Mincho" w:hAnsi="Times New Roman" w:cs="Times New Roman"/>
          <w:sz w:val="24"/>
        </w:rPr>
        <w:t>vienošanās numuru, iepirkuma identifikācijas numuru un Līguma datumu un numuru.</w:t>
      </w:r>
    </w:p>
    <w:p w:rsidR="00E472A7" w:rsidRPr="00E472A7" w:rsidRDefault="00E472A7" w:rsidP="00E472A7">
      <w:pPr>
        <w:spacing w:after="0" w:line="360" w:lineRule="auto"/>
        <w:ind w:left="792" w:hanging="357"/>
        <w:contextualSpacing/>
        <w:jc w:val="both"/>
        <w:rPr>
          <w:rFonts w:ascii="Times New Roman" w:eastAsia="MS Mincho" w:hAnsi="Times New Roman" w:cs="Times New Roman"/>
          <w:b/>
          <w:sz w:val="24"/>
        </w:rPr>
      </w:pPr>
    </w:p>
    <w:p w:rsidR="00E472A7" w:rsidRPr="00E472A7" w:rsidRDefault="00E472A7" w:rsidP="00E472A7">
      <w:pPr>
        <w:numPr>
          <w:ilvl w:val="0"/>
          <w:numId w:val="1"/>
        </w:numPr>
        <w:spacing w:after="0" w:line="240" w:lineRule="auto"/>
        <w:contextualSpacing/>
        <w:jc w:val="center"/>
        <w:rPr>
          <w:rFonts w:ascii="Times New Roman" w:eastAsia="MS Mincho" w:hAnsi="Times New Roman" w:cs="Times New Roman"/>
          <w:b/>
          <w:sz w:val="24"/>
        </w:rPr>
      </w:pPr>
      <w:r w:rsidRPr="00E472A7">
        <w:rPr>
          <w:rFonts w:ascii="Times New Roman" w:eastAsia="MS Mincho" w:hAnsi="Times New Roman" w:cs="Times New Roman"/>
          <w:b/>
          <w:sz w:val="24"/>
        </w:rPr>
        <w:t>Preces pieņemšanas kārtība</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sz w:val="24"/>
        </w:rPr>
      </w:pPr>
      <w:r w:rsidRPr="00E472A7">
        <w:rPr>
          <w:rFonts w:ascii="Times New Roman" w:eastAsia="MS Mincho" w:hAnsi="Times New Roman" w:cs="Times New Roman"/>
          <w:sz w:val="24"/>
        </w:rPr>
        <w:t>Pirms katras piegādes, ja nepieciešams, Pasūtītājs Pušu saskaņotā termiņā un atbilstoši Pasūtītāja drošības kontroles procedūrām nodod Piegādātājam telpas, kurās Piegādātājam ir jāveic Preces Piegāde, parakstot Aktu</w:t>
      </w:r>
      <w:r w:rsidR="00D34A04">
        <w:rPr>
          <w:rFonts w:ascii="Times New Roman" w:eastAsia="MS Mincho" w:hAnsi="Times New Roman" w:cs="Times New Roman"/>
          <w:sz w:val="24"/>
        </w:rPr>
        <w:t xml:space="preserve"> (Pielikums Nr.1)</w:t>
      </w:r>
      <w:r w:rsidRPr="00E472A7">
        <w:rPr>
          <w:rFonts w:ascii="Times New Roman" w:eastAsia="MS Mincho" w:hAnsi="Times New Roman" w:cs="Times New Roman"/>
          <w:sz w:val="24"/>
        </w:rPr>
        <w:t>.</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Calibri" w:hAnsi="Times New Roman" w:cs="Times New Roman"/>
          <w:sz w:val="24"/>
        </w:rPr>
        <w:t>Preces Piegāde Pasūtītājam attiecīgajās telpās tiek fiksēta ar  Pavadzīmi, kuru paraksta abu Pušu pārstāvji. Pie Preces nodošanas tiek pārbaudīts tās sortiments un daudzums.</w:t>
      </w:r>
      <w:r w:rsidRPr="00E472A7">
        <w:rPr>
          <w:rFonts w:ascii="Times New Roman" w:eastAsia="MS Mincho" w:hAnsi="Times New Roman" w:cs="Times New Roman"/>
          <w:sz w:val="24"/>
        </w:rPr>
        <w:t xml:space="preserve"> </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Calibri" w:hAnsi="Times New Roman" w:cs="Times New Roman"/>
          <w:sz w:val="24"/>
        </w:rPr>
        <w:t xml:space="preserve">Pēc Preces Piegādes Piegādātājs iesniedz Pasūtītājam tā parakstītu Aktu. </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Calibri" w:hAnsi="Times New Roman" w:cs="Times New Roman"/>
          <w:sz w:val="24"/>
        </w:rPr>
        <w:t>Pasūtītājs Preces un Piegādes atbilstību Līguma noteikumiem pārbauda 14 (četrpadsmit) dienu laikā pēc attiecīgā attiecīga Akta saņemšanas dienas.</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Calibri" w:hAnsi="Times New Roman" w:cs="Times New Roman"/>
          <w:sz w:val="24"/>
        </w:rPr>
        <w:t>Ja Pasūtītājs, pieņemot Preci vai tās Piegādi atbilstoši Līguma noteikumiem, konstatē Trūkumus, tad tiek noformēts Akts un nosūtīts Piegādātājam, norādot novēršamās neatbilstības un trūkumus. Pasūtītājs nepieņem Preci, kas neatbilst Līguma noteikumiem.</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Calibri" w:hAnsi="Times New Roman" w:cs="Times New Roman"/>
          <w:sz w:val="24"/>
        </w:rPr>
        <w:t>Piegādātājs uz sava rēķina novērš konstatētos Trūkumus Pušu saskaņotā termiņā, bet, ja Puses nespēj vienoties, ne vēlāk kā 10 (desmit) darba dienu laikā pēc Pasūtītāja Akta saņemšanas dienas. Pēc iepriekšminēto Trūkumu novēršanas izdarāma atkārtota Preces un Piegādes pieņemšana Līgumā noteiktajā kārtībā.</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Ja Aktā minētie Trūkumi radušies Piegādātāja darbības vai bezdarbības rezultātā, izdevumi šo Trūkumu novēršanai pilnībā ir jāapmaksā Piegādātājam un tas nedod tiesības uz Līgumā noteiktā termiņa pagarinājumu.</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Calibri" w:hAnsi="Times New Roman" w:cs="Times New Roman"/>
          <w:sz w:val="24"/>
        </w:rPr>
        <w:t xml:space="preserve">Ja Līguma 4.7.punkta kārtībā konstatētie Trūkumi netiek novērsti un tiek konstatēta atkārtota Preces un Piegādes neatbilstība Līguma noteikumiem, to noformē rakstiski sastādot Aktu un Pasūtītājs ir tiesīgs 10 (desmit) dienu laikā, </w:t>
      </w:r>
      <w:proofErr w:type="spellStart"/>
      <w:r w:rsidRPr="00E472A7">
        <w:rPr>
          <w:rFonts w:ascii="Times New Roman" w:eastAsia="Calibri" w:hAnsi="Times New Roman" w:cs="Times New Roman"/>
          <w:sz w:val="24"/>
        </w:rPr>
        <w:t>rakstveidā</w:t>
      </w:r>
      <w:proofErr w:type="spellEnd"/>
      <w:r w:rsidRPr="00E472A7">
        <w:rPr>
          <w:rFonts w:ascii="Times New Roman" w:eastAsia="Calibri" w:hAnsi="Times New Roman" w:cs="Times New Roman"/>
          <w:sz w:val="24"/>
        </w:rPr>
        <w:t xml:space="preserve"> brīdinot Piegādātāju, vienpusējā kārtā izbeigt Līgumu.</w:t>
      </w:r>
    </w:p>
    <w:p w:rsidR="00E472A7" w:rsidRPr="00E472A7" w:rsidRDefault="00E472A7" w:rsidP="00E472A7">
      <w:pPr>
        <w:spacing w:after="0" w:line="240" w:lineRule="auto"/>
        <w:jc w:val="both"/>
        <w:rPr>
          <w:rFonts w:ascii="Times New Roman" w:eastAsia="MS Mincho" w:hAnsi="Times New Roman" w:cs="Times New Roman"/>
          <w:b/>
          <w:sz w:val="24"/>
          <w:szCs w:val="24"/>
          <w:lang w:eastAsia="lv-LV"/>
        </w:rPr>
      </w:pPr>
    </w:p>
    <w:p w:rsidR="00E472A7" w:rsidRPr="00E472A7" w:rsidRDefault="00E472A7" w:rsidP="00E472A7">
      <w:pPr>
        <w:numPr>
          <w:ilvl w:val="0"/>
          <w:numId w:val="1"/>
        </w:numPr>
        <w:spacing w:after="0" w:line="240" w:lineRule="auto"/>
        <w:contextualSpacing/>
        <w:jc w:val="center"/>
        <w:rPr>
          <w:rFonts w:ascii="Times New Roman" w:eastAsia="MS Mincho" w:hAnsi="Times New Roman" w:cs="Times New Roman"/>
          <w:b/>
          <w:sz w:val="24"/>
        </w:rPr>
      </w:pPr>
      <w:r w:rsidRPr="00E472A7">
        <w:rPr>
          <w:rFonts w:ascii="Times New Roman" w:eastAsia="MS Mincho" w:hAnsi="Times New Roman" w:cs="Times New Roman"/>
          <w:b/>
          <w:sz w:val="24"/>
        </w:rPr>
        <w:t>Pasūtītāja tiesības un pienākumi</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Pasūtītājs apņemas veikt maksājumu par Preci Līgumā noteiktajā termiņā un apmērā. Pasūtītājs veic tikai tās Preces vai tās daļas apmaksu, kas Piegādāta Līgumā noteiktajā kārtībā.</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Pasūtītājam ir tiesības pieprasīt un ne vēlāk kā 3 (trīs) darba dienu laikā no Piegādātāja saņemt informāciju par Piegādes laiku un apstākļiem, kas varētu kavēt Piegādi.</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Pasūtītājam ir pienākums Līgumā noteiktajā kārtībā parakstīt Aktu, ja Prece ir Piegādāta saskaņā ar Līguma noteikumiem.</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Pirms Preces Piegādes Pasūtītājam ir pienākums atbrīvot telpas daļu, kurā tiks Piegādāta Prece, un nodot to ar Aktu Piegādātājam tādā stāvoklī, lai Piegādātājs varētu uzsākt Preces Piegādi atbilstoši Līguma noteikumiem.</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Pasūtītājam ir pienākums nodrošināt sava pārstāvja klātbūtni Preces piegādes, uzstādīšanas un montāžas laikā.</w:t>
      </w:r>
    </w:p>
    <w:p w:rsidR="00E472A7" w:rsidRPr="00E472A7" w:rsidRDefault="00E472A7" w:rsidP="00E472A7">
      <w:pPr>
        <w:spacing w:after="0" w:line="240" w:lineRule="auto"/>
        <w:ind w:left="567"/>
        <w:contextualSpacing/>
        <w:jc w:val="both"/>
        <w:rPr>
          <w:rFonts w:ascii="Times New Roman" w:eastAsia="MS Mincho" w:hAnsi="Times New Roman" w:cs="Times New Roman"/>
          <w:b/>
          <w:sz w:val="24"/>
        </w:rPr>
      </w:pPr>
    </w:p>
    <w:p w:rsidR="00E472A7" w:rsidRPr="00E472A7" w:rsidRDefault="00E472A7" w:rsidP="00E472A7">
      <w:pPr>
        <w:numPr>
          <w:ilvl w:val="0"/>
          <w:numId w:val="1"/>
        </w:numPr>
        <w:spacing w:after="0" w:line="240" w:lineRule="auto"/>
        <w:contextualSpacing/>
        <w:jc w:val="center"/>
        <w:rPr>
          <w:rFonts w:ascii="Times New Roman" w:eastAsia="MS Mincho" w:hAnsi="Times New Roman" w:cs="Times New Roman"/>
          <w:b/>
          <w:sz w:val="24"/>
        </w:rPr>
      </w:pPr>
      <w:r w:rsidRPr="00E472A7">
        <w:rPr>
          <w:rFonts w:ascii="Times New Roman" w:eastAsia="MS Mincho" w:hAnsi="Times New Roman" w:cs="Times New Roman"/>
          <w:b/>
          <w:sz w:val="24"/>
        </w:rPr>
        <w:t>Piegādātāja tiesības, pienākumi un garantijas</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Piegādātājam Preču Piegāde jāveic patstāvīgi, un tas nedrīkst nodot pienākumu izpildi trešajām personām iepriekš nesaskaņojot to ar Pasūtītāju.</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No brīža, kad Piegādātājam tiek nodota attiecīgā telpa, Piegādātājs uzņemas atbildību par telpu un tajā esošajām Precēm un Pasūtītāja īpašumu līdz Preces un telpas nodošanai Pasūtītājam. Preces uzstādīšana un montāža notiek Pasūtītāja pārstāvja klātbūtnē.</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 xml:space="preserve">Piegādātājam ir pienākums 3 (trīs) dienu laikā pēc Pārstāvja pieprasījuma, </w:t>
      </w:r>
      <w:proofErr w:type="spellStart"/>
      <w:r w:rsidRPr="00E472A7">
        <w:rPr>
          <w:rFonts w:ascii="Times New Roman" w:eastAsia="MS Mincho" w:hAnsi="Times New Roman" w:cs="Times New Roman"/>
          <w:sz w:val="24"/>
          <w:szCs w:val="24"/>
          <w:lang w:eastAsia="lv-LV"/>
        </w:rPr>
        <w:t>rakstveidā</w:t>
      </w:r>
      <w:proofErr w:type="spellEnd"/>
      <w:r w:rsidRPr="00E472A7">
        <w:rPr>
          <w:rFonts w:ascii="Times New Roman" w:eastAsia="MS Mincho" w:hAnsi="Times New Roman" w:cs="Times New Roman"/>
          <w:sz w:val="24"/>
          <w:szCs w:val="24"/>
          <w:lang w:eastAsia="lv-LV"/>
        </w:rPr>
        <w:t xml:space="preserve"> sniegt informāciju par:</w:t>
      </w:r>
    </w:p>
    <w:p w:rsidR="00E472A7" w:rsidRPr="00E472A7" w:rsidRDefault="00E472A7" w:rsidP="00E472A7">
      <w:pPr>
        <w:numPr>
          <w:ilvl w:val="2"/>
          <w:numId w:val="1"/>
        </w:numPr>
        <w:spacing w:after="0" w:line="240" w:lineRule="auto"/>
        <w:ind w:left="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lastRenderedPageBreak/>
        <w:t>Preces Piegādes gaitu;</w:t>
      </w:r>
    </w:p>
    <w:p w:rsidR="00E472A7" w:rsidRPr="00E472A7" w:rsidRDefault="00E472A7" w:rsidP="00E472A7">
      <w:pPr>
        <w:numPr>
          <w:ilvl w:val="2"/>
          <w:numId w:val="1"/>
        </w:numPr>
        <w:spacing w:after="0" w:line="240" w:lineRule="auto"/>
        <w:ind w:left="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apstākļiem, kas traucē Preces piegādi.</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Piegādātājs garantē Preces kvalitāti, atbilstību Nolikumā noteiktajām tehniskajām prasībām.</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Piegādātājs apliecina, ka Līguma izpildē tam ir saistoši Nolikumā minētie noteikumi attiecībā uz Preces Piegādi, garantijas apkalpošanu u.c.</w:t>
      </w:r>
    </w:p>
    <w:p w:rsid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Piegādātājs pievieno Precei tehnisko dokumentāciju.</w:t>
      </w:r>
    </w:p>
    <w:p w:rsid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Atsevišķu Preču uzstādīšanu pēc saskaņošanas ar Pasūtītāju ir iespējams veikt 25 (divdesmit piecu) dienu laikā no Preču piegādes dienas.</w:t>
      </w:r>
    </w:p>
    <w:p w:rsidR="00E472A7" w:rsidRPr="00E472A7" w:rsidRDefault="00E472A7" w:rsidP="00E472A7">
      <w:pPr>
        <w:spacing w:after="0" w:line="240" w:lineRule="auto"/>
        <w:ind w:left="567"/>
        <w:jc w:val="both"/>
        <w:rPr>
          <w:rFonts w:ascii="Times New Roman" w:eastAsia="MS Mincho" w:hAnsi="Times New Roman" w:cs="Times New Roman"/>
          <w:sz w:val="24"/>
          <w:szCs w:val="24"/>
          <w:lang w:eastAsia="lv-LV"/>
        </w:rPr>
      </w:pPr>
    </w:p>
    <w:p w:rsidR="00E472A7" w:rsidRPr="00E472A7" w:rsidRDefault="00E472A7" w:rsidP="00E472A7">
      <w:pPr>
        <w:numPr>
          <w:ilvl w:val="0"/>
          <w:numId w:val="1"/>
        </w:numPr>
        <w:spacing w:after="0" w:line="240" w:lineRule="auto"/>
        <w:contextualSpacing/>
        <w:jc w:val="center"/>
        <w:rPr>
          <w:rFonts w:ascii="Times New Roman" w:eastAsia="MS Mincho" w:hAnsi="Times New Roman" w:cs="Times New Roman"/>
          <w:b/>
          <w:sz w:val="24"/>
        </w:rPr>
      </w:pPr>
      <w:r w:rsidRPr="00E472A7">
        <w:rPr>
          <w:rFonts w:ascii="Times New Roman" w:eastAsia="MS Mincho" w:hAnsi="Times New Roman" w:cs="Times New Roman"/>
          <w:b/>
          <w:sz w:val="24"/>
        </w:rPr>
        <w:t>Preces garantijas nosacījumi</w:t>
      </w:r>
    </w:p>
    <w:p w:rsidR="00E472A7" w:rsidRPr="00E472A7" w:rsidRDefault="00E472A7" w:rsidP="00E472A7">
      <w:pPr>
        <w:numPr>
          <w:ilvl w:val="1"/>
          <w:numId w:val="1"/>
        </w:numPr>
        <w:spacing w:after="0" w:line="240" w:lineRule="auto"/>
        <w:ind w:left="567" w:hanging="567"/>
        <w:contextualSpacing/>
        <w:jc w:val="both"/>
        <w:rPr>
          <w:rFonts w:ascii="Times New Roman" w:eastAsia="MS Mincho" w:hAnsi="Times New Roman" w:cs="Times New Roman"/>
          <w:b/>
          <w:sz w:val="24"/>
        </w:rPr>
      </w:pPr>
      <w:r w:rsidRPr="00E472A7">
        <w:rPr>
          <w:rFonts w:ascii="Times New Roman" w:eastAsia="MS Mincho" w:hAnsi="Times New Roman" w:cs="Times New Roman"/>
          <w:sz w:val="24"/>
        </w:rPr>
        <w:t>Piegādātājs apliecina, ka Līguma izpildē tam ir saistoši Nolikumā un piedāvājumā konkursam minētie noteikumi attiecībā uz Preces Piegādi, garantijas apkalpošanu u.c.</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 xml:space="preserve">Precēm to ekspluatācijas vietā garantijas laiks ir </w:t>
      </w:r>
      <w:r>
        <w:rPr>
          <w:rFonts w:ascii="Times New Roman" w:eastAsia="MS Mincho" w:hAnsi="Times New Roman" w:cs="Times New Roman"/>
          <w:sz w:val="24"/>
          <w:szCs w:val="24"/>
          <w:lang w:eastAsia="lv-LV"/>
        </w:rPr>
        <w:t xml:space="preserve">noteikts iepirkuma Tehniskajā specifikācijā un </w:t>
      </w:r>
      <w:r w:rsidR="00B21815">
        <w:rPr>
          <w:rFonts w:ascii="Times New Roman" w:eastAsia="MS Mincho" w:hAnsi="Times New Roman" w:cs="Times New Roman"/>
          <w:sz w:val="24"/>
          <w:szCs w:val="24"/>
          <w:lang w:eastAsia="lv-LV"/>
        </w:rPr>
        <w:t>stājas spēkā</w:t>
      </w:r>
      <w:r w:rsidRPr="00E472A7">
        <w:rPr>
          <w:rFonts w:ascii="Times New Roman" w:eastAsia="MS Mincho" w:hAnsi="Times New Roman" w:cs="Times New Roman"/>
          <w:sz w:val="24"/>
          <w:szCs w:val="24"/>
          <w:lang w:eastAsia="lv-LV"/>
        </w:rPr>
        <w:t xml:space="preserve"> no konkrētās Preces Piegādes Akta abpusējas parakstīšanas dienas.</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 xml:space="preserve">Bojājumus var pieteikt darba dienās no 9:00 līdz 17:00 pa tālruni: numurs. Piegādātājs ne vēlāk kā nākamajā dienā pēc Pasūtītāja pieteikuma saņemšanas dienas </w:t>
      </w:r>
      <w:proofErr w:type="spellStart"/>
      <w:r w:rsidRPr="00E472A7">
        <w:rPr>
          <w:rFonts w:ascii="Times New Roman" w:eastAsia="MS Mincho" w:hAnsi="Times New Roman" w:cs="Times New Roman"/>
          <w:sz w:val="24"/>
          <w:szCs w:val="24"/>
          <w:lang w:eastAsia="lv-LV"/>
        </w:rPr>
        <w:t>rakstveidā</w:t>
      </w:r>
      <w:proofErr w:type="spellEnd"/>
      <w:r w:rsidRPr="00E472A7">
        <w:rPr>
          <w:rFonts w:ascii="Times New Roman" w:eastAsia="MS Mincho" w:hAnsi="Times New Roman" w:cs="Times New Roman"/>
          <w:sz w:val="24"/>
          <w:szCs w:val="24"/>
          <w:lang w:eastAsia="lv-LV"/>
        </w:rPr>
        <w:t xml:space="preserve"> </w:t>
      </w:r>
      <w:r w:rsidR="00B21815">
        <w:rPr>
          <w:rFonts w:ascii="Times New Roman" w:eastAsia="MS Mincho" w:hAnsi="Times New Roman" w:cs="Times New Roman"/>
          <w:sz w:val="24"/>
          <w:szCs w:val="24"/>
          <w:lang w:eastAsia="lv-LV"/>
        </w:rPr>
        <w:t xml:space="preserve">pa </w:t>
      </w:r>
      <w:r w:rsidRPr="00E472A7">
        <w:rPr>
          <w:rFonts w:ascii="Times New Roman" w:eastAsia="MS Mincho" w:hAnsi="Times New Roman" w:cs="Times New Roman"/>
          <w:sz w:val="24"/>
          <w:szCs w:val="24"/>
          <w:lang w:eastAsia="lv-LV"/>
        </w:rPr>
        <w:t xml:space="preserve">elektronisko pastu </w:t>
      </w:r>
      <w:hyperlink r:id="rId7" w:history="1">
        <w:r w:rsidR="00B21815" w:rsidRPr="00B16891">
          <w:rPr>
            <w:rStyle w:val="Hyperlink"/>
            <w:rFonts w:ascii="Times New Roman" w:eastAsia="MS Mincho" w:hAnsi="Times New Roman" w:cs="Times New Roman"/>
            <w:sz w:val="24"/>
            <w:szCs w:val="24"/>
            <w:lang w:eastAsia="lv-LV"/>
          </w:rPr>
          <w:t>igors.tipans@rtu.lv</w:t>
        </w:r>
      </w:hyperlink>
      <w:r w:rsidR="00B21815">
        <w:rPr>
          <w:rFonts w:ascii="Times New Roman" w:eastAsia="MS Mincho" w:hAnsi="Times New Roman" w:cs="Times New Roman"/>
          <w:sz w:val="24"/>
          <w:szCs w:val="24"/>
          <w:lang w:eastAsia="lv-LV"/>
        </w:rPr>
        <w:t xml:space="preserve"> </w:t>
      </w:r>
      <w:r w:rsidRPr="00E472A7">
        <w:rPr>
          <w:rFonts w:ascii="Times New Roman" w:eastAsia="MS Mincho" w:hAnsi="Times New Roman" w:cs="Times New Roman"/>
          <w:sz w:val="24"/>
          <w:szCs w:val="24"/>
          <w:lang w:eastAsia="lv-LV"/>
        </w:rPr>
        <w:t xml:space="preserve"> apstiprina Pasūtītāja pieteikuma saņemšanu.</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 xml:space="preserve">Garantijas laikā Piegādātāja pienākums ir par saviem līdzekļiem Preces bojājuma gadījumā veikt bojātās daļas vai Preces nomaiņu 10 dienu laikā no Pasūtītāja pieteikuma saņemšanas dienas. </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Transporta, kā arī citus izdevumus, veicot garantijas apkopi, sedz Piegādātājs.</w:t>
      </w:r>
    </w:p>
    <w:p w:rsidR="00E472A7" w:rsidRPr="00E472A7" w:rsidRDefault="00E472A7" w:rsidP="00E472A7">
      <w:pPr>
        <w:spacing w:after="0" w:line="240" w:lineRule="auto"/>
        <w:rPr>
          <w:rFonts w:ascii="Times New Roman" w:eastAsia="MS Mincho" w:hAnsi="Times New Roman" w:cs="Times New Roman"/>
          <w:b/>
          <w:sz w:val="24"/>
          <w:szCs w:val="24"/>
          <w:lang w:eastAsia="lv-LV"/>
        </w:rPr>
      </w:pPr>
    </w:p>
    <w:p w:rsidR="00E472A7" w:rsidRPr="00E472A7" w:rsidRDefault="00E472A7" w:rsidP="00E472A7">
      <w:pPr>
        <w:numPr>
          <w:ilvl w:val="0"/>
          <w:numId w:val="1"/>
        </w:numPr>
        <w:spacing w:after="0" w:line="240" w:lineRule="auto"/>
        <w:jc w:val="center"/>
        <w:rPr>
          <w:rFonts w:ascii="Times New Roman" w:eastAsia="MS Mincho" w:hAnsi="Times New Roman" w:cs="Times New Roman"/>
          <w:b/>
          <w:sz w:val="24"/>
          <w:szCs w:val="24"/>
          <w:lang w:eastAsia="lv-LV"/>
        </w:rPr>
      </w:pPr>
      <w:r w:rsidRPr="00E472A7">
        <w:rPr>
          <w:rFonts w:ascii="Times New Roman" w:eastAsia="MS Mincho" w:hAnsi="Times New Roman" w:cs="Times New Roman"/>
          <w:b/>
          <w:sz w:val="24"/>
          <w:szCs w:val="24"/>
          <w:lang w:eastAsia="lv-LV"/>
        </w:rPr>
        <w:t>Nepārvarama vara</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b/>
          <w:sz w:val="24"/>
          <w:szCs w:val="24"/>
          <w:lang w:eastAsia="lv-LV"/>
        </w:rPr>
      </w:pPr>
      <w:r w:rsidRPr="00E472A7">
        <w:rPr>
          <w:rFonts w:ascii="Times New Roman" w:eastAsia="MS Mincho" w:hAnsi="Times New Roman" w:cs="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b/>
          <w:sz w:val="24"/>
          <w:szCs w:val="24"/>
          <w:lang w:eastAsia="lv-LV"/>
        </w:rPr>
      </w:pPr>
      <w:r w:rsidRPr="00E472A7">
        <w:rPr>
          <w:rFonts w:ascii="Times New Roman" w:eastAsia="MS Mincho" w:hAnsi="Times New Roman" w:cs="Times New Roman"/>
          <w:sz w:val="24"/>
          <w:szCs w:val="24"/>
          <w:lang w:eastAsia="lv-LV"/>
        </w:rPr>
        <w:t xml:space="preserve">Pusei, kura atsaucas uz nepārvaramas varas vai ārkārtēja rakstura apstākļu darbību, nekavējoties par šādiem apstākļiem </w:t>
      </w:r>
      <w:proofErr w:type="spellStart"/>
      <w:r w:rsidRPr="00E472A7">
        <w:rPr>
          <w:rFonts w:ascii="Times New Roman" w:eastAsia="MS Mincho" w:hAnsi="Times New Roman" w:cs="Times New Roman"/>
          <w:sz w:val="24"/>
          <w:szCs w:val="24"/>
          <w:lang w:eastAsia="lv-LV"/>
        </w:rPr>
        <w:t>rakstveidā</w:t>
      </w:r>
      <w:proofErr w:type="spellEnd"/>
      <w:r w:rsidRPr="00E472A7">
        <w:rPr>
          <w:rFonts w:ascii="Times New Roman" w:eastAsia="MS Mincho" w:hAnsi="Times New Roman" w:cs="Times New Roman"/>
          <w:sz w:val="24"/>
          <w:szCs w:val="24"/>
          <w:lang w:eastAsia="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Ja šie apstākļi turpinās ilgāk nekā divus mēnešus, jebkura no Pusēm ir tiesīga atteikties no savām līgumsaistībām, un neviena no Pusēm nav tiesīga prasīt zaudējumu atlīdzināšanu.</w:t>
      </w:r>
    </w:p>
    <w:p w:rsidR="00E472A7" w:rsidRPr="00E472A7" w:rsidRDefault="00E472A7" w:rsidP="00E472A7">
      <w:pPr>
        <w:spacing w:after="0" w:line="240" w:lineRule="auto"/>
        <w:jc w:val="both"/>
        <w:rPr>
          <w:rFonts w:ascii="Times New Roman" w:eastAsia="MS Mincho" w:hAnsi="Times New Roman" w:cs="Times New Roman"/>
          <w:sz w:val="24"/>
          <w:szCs w:val="24"/>
          <w:lang w:eastAsia="lv-LV"/>
        </w:rPr>
      </w:pPr>
    </w:p>
    <w:p w:rsidR="00E472A7" w:rsidRPr="00E472A7" w:rsidRDefault="00E472A7" w:rsidP="00E472A7">
      <w:pPr>
        <w:numPr>
          <w:ilvl w:val="0"/>
          <w:numId w:val="1"/>
        </w:numPr>
        <w:spacing w:after="0" w:line="240" w:lineRule="auto"/>
        <w:jc w:val="center"/>
        <w:rPr>
          <w:rFonts w:ascii="Times New Roman" w:eastAsia="MS Mincho" w:hAnsi="Times New Roman" w:cs="Times New Roman"/>
          <w:b/>
          <w:sz w:val="24"/>
          <w:szCs w:val="24"/>
          <w:lang w:eastAsia="lv-LV"/>
        </w:rPr>
      </w:pPr>
      <w:r w:rsidRPr="00E472A7">
        <w:rPr>
          <w:rFonts w:ascii="Times New Roman" w:eastAsia="MS Mincho" w:hAnsi="Times New Roman" w:cs="Times New Roman"/>
          <w:b/>
          <w:sz w:val="24"/>
          <w:szCs w:val="24"/>
          <w:lang w:eastAsia="lv-LV"/>
        </w:rPr>
        <w:t>Pušu atbildība</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Piegādātājs ir atbildīgs par radītajiem zaudējumiem Pasūtītājam, kas tiks fiksēti konkrētās telpas nodošanas Aktā.</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Par katru nokavēto Preces vai tās daļas Piegādes un/vai Līguma noteikumiem neatbilstošas Preces nomaiņas dienu Pasūtītājam ir tiesības pieprasīt no Piegādātāja līgumsodu 0,1% (nulle komats viens procents) apmērā no Līguma summas, bet ne vairāk par 10% (desmit procenti) no Līguma summas.</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Ja Pasūtītājs Līguma 3.punktā paredzētajā termiņā un apjomā neveic maksājumu par Preci, Piegādātājam ir tiesības pieprasīt no Pasūtītāja līgumsodu 0,1% (nulle komats viens procents) apmērā no laikā nesamaksātās summas bez PVN par katru nokavēto maksājuma dienu, bet ne vairāk par 10% (desmit procenti) no laikā nesamaksātās summas.</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 xml:space="preserve">Gadījumā, ja Pasūtītājam rodas tiesības uz Līguma pamata pieprasīt no Piegādātāja līgumsodu vai jebkuru citu maksājumu, Pasūtītājam iepriekš </w:t>
      </w:r>
      <w:proofErr w:type="spellStart"/>
      <w:r w:rsidRPr="00E472A7">
        <w:rPr>
          <w:rFonts w:ascii="Times New Roman" w:eastAsia="MS Mincho" w:hAnsi="Times New Roman" w:cs="Times New Roman"/>
          <w:sz w:val="24"/>
          <w:szCs w:val="24"/>
          <w:lang w:eastAsia="lv-LV"/>
        </w:rPr>
        <w:t>rakstveidā</w:t>
      </w:r>
      <w:proofErr w:type="spellEnd"/>
      <w:r w:rsidRPr="00E472A7">
        <w:rPr>
          <w:rFonts w:ascii="Times New Roman" w:eastAsia="MS Mincho" w:hAnsi="Times New Roman" w:cs="Times New Roman"/>
          <w:sz w:val="24"/>
          <w:szCs w:val="24"/>
          <w:lang w:eastAsia="lv-LV"/>
        </w:rPr>
        <w:t xml:space="preserve"> brīdinot Piegādātāju ir tiesības ieturēt līgumsodu vai jebkuru citu maksājumu no Piegādātājam izmaksājamajām summām.</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 xml:space="preserve">Pasūtītājam ir tiesības vienpusēji izbeigt Līgumu, ja Piegādātājs kavē Preču piegādi ilgāk par 20 (divdesmit) darba dienām pēc Līguma 2.2.apakšpunktā norādītā termiņa, tādā gadījumā Piegādātājs atmaksā saņemto avansu Pasūtītāja norādītajā bankas kontā 5 (piecu) darba dienu laikā. </w:t>
      </w:r>
    </w:p>
    <w:p w:rsidR="00E472A7" w:rsidRDefault="00E472A7" w:rsidP="00E472A7">
      <w:pPr>
        <w:spacing w:after="0" w:line="240" w:lineRule="auto"/>
        <w:rPr>
          <w:rFonts w:ascii="Times New Roman" w:eastAsia="MS Mincho" w:hAnsi="Times New Roman" w:cs="Times New Roman"/>
          <w:sz w:val="24"/>
          <w:szCs w:val="24"/>
          <w:lang w:eastAsia="lv-LV"/>
        </w:rPr>
      </w:pPr>
    </w:p>
    <w:p w:rsidR="00384B4A" w:rsidRDefault="00384B4A" w:rsidP="00E472A7">
      <w:pPr>
        <w:spacing w:after="0" w:line="240" w:lineRule="auto"/>
        <w:rPr>
          <w:rFonts w:ascii="Times New Roman" w:eastAsia="MS Mincho" w:hAnsi="Times New Roman" w:cs="Times New Roman"/>
          <w:sz w:val="24"/>
          <w:szCs w:val="24"/>
          <w:lang w:eastAsia="lv-LV"/>
        </w:rPr>
      </w:pPr>
    </w:p>
    <w:p w:rsidR="00384B4A" w:rsidRPr="00E472A7" w:rsidRDefault="00384B4A" w:rsidP="00E472A7">
      <w:pPr>
        <w:spacing w:after="0" w:line="240" w:lineRule="auto"/>
        <w:rPr>
          <w:rFonts w:ascii="Times New Roman" w:eastAsia="MS Mincho" w:hAnsi="Times New Roman" w:cs="Times New Roman"/>
          <w:sz w:val="24"/>
          <w:szCs w:val="24"/>
          <w:lang w:eastAsia="lv-LV"/>
        </w:rPr>
      </w:pPr>
    </w:p>
    <w:p w:rsidR="00E472A7" w:rsidRPr="00E472A7" w:rsidRDefault="00E472A7" w:rsidP="00E472A7">
      <w:pPr>
        <w:numPr>
          <w:ilvl w:val="0"/>
          <w:numId w:val="1"/>
        </w:numPr>
        <w:spacing w:after="0" w:line="240" w:lineRule="auto"/>
        <w:jc w:val="center"/>
        <w:rPr>
          <w:rFonts w:ascii="Times New Roman" w:eastAsia="MS Mincho" w:hAnsi="Times New Roman" w:cs="Times New Roman"/>
          <w:b/>
          <w:sz w:val="24"/>
          <w:szCs w:val="24"/>
          <w:lang w:eastAsia="lv-LV"/>
        </w:rPr>
      </w:pPr>
      <w:r w:rsidRPr="00E472A7">
        <w:rPr>
          <w:rFonts w:ascii="Times New Roman" w:eastAsia="MS Mincho" w:hAnsi="Times New Roman" w:cs="Times New Roman"/>
          <w:b/>
          <w:sz w:val="24"/>
          <w:szCs w:val="24"/>
          <w:lang w:eastAsia="lv-LV"/>
        </w:rPr>
        <w:t>Līguma spēkā esamība</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Šis Līgums ir saistošs Pasūtītājam un Piegādātājam, kā arī visām trešajām personām, kas likumīgi pārņem viņu tiesības un pienākumus.</w:t>
      </w:r>
    </w:p>
    <w:p w:rsidR="00E472A7" w:rsidRPr="00E472A7" w:rsidRDefault="00E472A7" w:rsidP="00E472A7">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 xml:space="preserve">Līgums stājas spēkā ar tā abpusējas parakstīšanas dienu un ir spēkā līdz Pušu saistību pilnīgai izpildei, bet ne vēlāk kā līdz </w:t>
      </w:r>
      <w:r w:rsidR="00B21815">
        <w:rPr>
          <w:rFonts w:ascii="Times New Roman" w:eastAsia="MS Mincho" w:hAnsi="Times New Roman" w:cs="Times New Roman"/>
          <w:sz w:val="24"/>
          <w:szCs w:val="24"/>
          <w:lang w:eastAsia="lv-LV"/>
        </w:rPr>
        <w:t>2015. gada 16.februārim</w:t>
      </w:r>
      <w:r w:rsidRPr="00E472A7">
        <w:rPr>
          <w:rFonts w:ascii="Times New Roman" w:eastAsia="MS Mincho" w:hAnsi="Times New Roman" w:cs="Times New Roman"/>
          <w:sz w:val="24"/>
          <w:szCs w:val="24"/>
          <w:lang w:eastAsia="lv-LV"/>
        </w:rPr>
        <w:t>.</w:t>
      </w:r>
    </w:p>
    <w:p w:rsidR="00E472A7" w:rsidRPr="00E472A7" w:rsidRDefault="00E472A7" w:rsidP="00E472A7">
      <w:pPr>
        <w:spacing w:after="0" w:line="240" w:lineRule="auto"/>
        <w:rPr>
          <w:rFonts w:ascii="Times New Roman" w:eastAsia="MS Mincho" w:hAnsi="Times New Roman" w:cs="Times New Roman"/>
          <w:sz w:val="24"/>
          <w:szCs w:val="24"/>
          <w:lang w:eastAsia="lv-LV"/>
        </w:rPr>
      </w:pPr>
    </w:p>
    <w:p w:rsidR="00E472A7" w:rsidRPr="00E472A7" w:rsidRDefault="00E472A7" w:rsidP="00E472A7">
      <w:pPr>
        <w:numPr>
          <w:ilvl w:val="0"/>
          <w:numId w:val="1"/>
        </w:numPr>
        <w:spacing w:after="0" w:line="240" w:lineRule="auto"/>
        <w:jc w:val="center"/>
        <w:rPr>
          <w:rFonts w:ascii="Times New Roman" w:eastAsia="MS Mincho" w:hAnsi="Times New Roman" w:cs="Times New Roman"/>
          <w:b/>
          <w:sz w:val="24"/>
          <w:szCs w:val="24"/>
          <w:lang w:eastAsia="lv-LV"/>
        </w:rPr>
      </w:pPr>
      <w:r w:rsidRPr="00E472A7">
        <w:rPr>
          <w:rFonts w:ascii="Times New Roman" w:eastAsia="MS Mincho" w:hAnsi="Times New Roman" w:cs="Times New Roman"/>
          <w:b/>
          <w:sz w:val="24"/>
          <w:szCs w:val="24"/>
          <w:lang w:eastAsia="lv-LV"/>
        </w:rPr>
        <w:t>Konfidencialitāte</w:t>
      </w:r>
    </w:p>
    <w:p w:rsidR="00E472A7" w:rsidRPr="00E472A7" w:rsidRDefault="00E472A7" w:rsidP="00E472A7">
      <w:pPr>
        <w:numPr>
          <w:ilvl w:val="1"/>
          <w:numId w:val="1"/>
        </w:numPr>
        <w:spacing w:after="0" w:line="240" w:lineRule="auto"/>
        <w:ind w:left="1134" w:hanging="1134"/>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Puses apņemas ievērot konfidencialitāti savstarpējās attiecībās, tajā skaitā:</w:t>
      </w:r>
    </w:p>
    <w:p w:rsidR="00E472A7" w:rsidRPr="00E472A7" w:rsidRDefault="00E472A7" w:rsidP="00E472A7">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nodrošināt Līgumā minētās informācijas neizpaušanu no trešo personu puses, kas piedalās Līguma izpildē, izņemot valsts un pašvaldību institūcijas, kas tiesību aktos noteiktā kārtībā pieprasa atklāt šādu informāciju;</w:t>
      </w:r>
    </w:p>
    <w:p w:rsidR="00E472A7" w:rsidRPr="00E472A7" w:rsidRDefault="00E472A7" w:rsidP="00E472A7">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Puses vienojas, ka šīs nodaļas ierobežojumi neattiecas uz publiski pieejamu informāciju, kā arī uz informāciju, kuru saskaņā ar Līguma noteikumiem ir paredzēts darīt zināmu trešajām personām.</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Šī Līguma nodaļas noteikumiem nav laika ierobežojuma un uz to neattiecas Līguma darbības termiņš.</w:t>
      </w:r>
    </w:p>
    <w:p w:rsidR="00E472A7" w:rsidRPr="00E472A7" w:rsidRDefault="00E472A7" w:rsidP="00E472A7">
      <w:pPr>
        <w:numPr>
          <w:ilvl w:val="0"/>
          <w:numId w:val="1"/>
        </w:numPr>
        <w:spacing w:after="0" w:line="240" w:lineRule="auto"/>
        <w:jc w:val="center"/>
        <w:rPr>
          <w:rFonts w:ascii="Times New Roman" w:eastAsia="MS Mincho" w:hAnsi="Times New Roman" w:cs="Times New Roman"/>
          <w:sz w:val="24"/>
          <w:szCs w:val="24"/>
          <w:lang w:eastAsia="lv-LV"/>
        </w:rPr>
      </w:pPr>
      <w:r w:rsidRPr="00E472A7">
        <w:rPr>
          <w:rFonts w:ascii="Times New Roman" w:eastAsia="MS Mincho" w:hAnsi="Times New Roman" w:cs="Times New Roman"/>
          <w:b/>
          <w:sz w:val="24"/>
          <w:szCs w:val="24"/>
          <w:lang w:eastAsia="lv-LV"/>
        </w:rPr>
        <w:t>Pušu pārstāvji</w:t>
      </w:r>
    </w:p>
    <w:p w:rsidR="00E472A7" w:rsidRPr="00E472A7" w:rsidRDefault="00E472A7" w:rsidP="00E472A7">
      <w:pPr>
        <w:numPr>
          <w:ilvl w:val="1"/>
          <w:numId w:val="1"/>
        </w:numPr>
        <w:spacing w:after="0" w:line="240" w:lineRule="auto"/>
        <w:ind w:left="999" w:hanging="792"/>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Puses paziņo, ka šī Līguma ietvaros to pārstāvji ir:</w:t>
      </w:r>
    </w:p>
    <w:p w:rsidR="00E472A7" w:rsidRPr="00E472A7" w:rsidRDefault="00E472A7" w:rsidP="00E472A7">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no Pasūtītāja puses</w:t>
      </w:r>
      <w:r w:rsidR="00B21815">
        <w:rPr>
          <w:rFonts w:ascii="Times New Roman" w:eastAsia="MS Mincho" w:hAnsi="Times New Roman" w:cs="Times New Roman"/>
          <w:sz w:val="24"/>
          <w:szCs w:val="24"/>
          <w:lang w:eastAsia="lv-LV"/>
        </w:rPr>
        <w:t xml:space="preserve"> </w:t>
      </w:r>
      <w:r w:rsidRPr="00E472A7">
        <w:rPr>
          <w:rFonts w:ascii="Times New Roman" w:eastAsia="MS Mincho" w:hAnsi="Times New Roman" w:cs="Times New Roman"/>
          <w:sz w:val="24"/>
          <w:szCs w:val="24"/>
          <w:lang w:eastAsia="lv-LV"/>
        </w:rPr>
        <w:t xml:space="preserve">- </w:t>
      </w:r>
      <w:r w:rsidR="00B21815">
        <w:rPr>
          <w:rFonts w:ascii="Times New Roman" w:eastAsia="MS Mincho" w:hAnsi="Times New Roman" w:cs="Times New Roman"/>
          <w:sz w:val="24"/>
          <w:szCs w:val="24"/>
          <w:lang w:eastAsia="lv-LV"/>
        </w:rPr>
        <w:t>Igors Tipāns</w:t>
      </w:r>
      <w:r w:rsidRPr="00E472A7">
        <w:rPr>
          <w:rFonts w:ascii="Times New Roman" w:eastAsia="MS Mincho" w:hAnsi="Times New Roman" w:cs="Times New Roman"/>
          <w:sz w:val="24"/>
          <w:szCs w:val="24"/>
          <w:lang w:eastAsia="lv-LV"/>
        </w:rPr>
        <w:t xml:space="preserve">, tālr. </w:t>
      </w:r>
      <w:r w:rsidR="00B21815">
        <w:rPr>
          <w:rFonts w:ascii="Times New Roman" w:eastAsia="MS Mincho" w:hAnsi="Times New Roman" w:cs="Times New Roman"/>
          <w:sz w:val="24"/>
          <w:szCs w:val="24"/>
          <w:lang w:eastAsia="lv-LV"/>
        </w:rPr>
        <w:t>67089038</w:t>
      </w:r>
      <w:r w:rsidRPr="00E472A7">
        <w:rPr>
          <w:rFonts w:ascii="Times New Roman" w:eastAsia="MS Mincho" w:hAnsi="Times New Roman" w:cs="Times New Roman"/>
          <w:sz w:val="24"/>
          <w:szCs w:val="24"/>
          <w:lang w:eastAsia="lv-LV"/>
        </w:rPr>
        <w:t xml:space="preserve">, e-pasts </w:t>
      </w:r>
      <w:hyperlink r:id="rId8" w:history="1">
        <w:r w:rsidR="00B21815" w:rsidRPr="00B16891">
          <w:rPr>
            <w:rStyle w:val="Hyperlink"/>
            <w:rFonts w:ascii="Times New Roman" w:eastAsia="MS Mincho" w:hAnsi="Times New Roman" w:cs="Times New Roman"/>
            <w:sz w:val="24"/>
            <w:szCs w:val="24"/>
            <w:lang w:eastAsia="lv-LV"/>
          </w:rPr>
          <w:t>igors.tipans@rtu.lv</w:t>
        </w:r>
      </w:hyperlink>
      <w:r w:rsidR="00B21815">
        <w:rPr>
          <w:rFonts w:ascii="Times New Roman" w:eastAsia="MS Mincho" w:hAnsi="Times New Roman" w:cs="Times New Roman"/>
          <w:sz w:val="24"/>
          <w:szCs w:val="24"/>
          <w:lang w:eastAsia="lv-LV"/>
        </w:rPr>
        <w:t>.</w:t>
      </w:r>
    </w:p>
    <w:p w:rsidR="00E472A7" w:rsidRPr="00E472A7" w:rsidRDefault="00E472A7" w:rsidP="00E472A7">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 xml:space="preserve">no Piegādātāja puses </w:t>
      </w:r>
      <w:r w:rsidR="00B21815">
        <w:rPr>
          <w:rFonts w:ascii="Times New Roman" w:eastAsia="MS Mincho" w:hAnsi="Times New Roman" w:cs="Times New Roman"/>
          <w:sz w:val="24"/>
          <w:szCs w:val="24"/>
          <w:lang w:eastAsia="lv-LV"/>
        </w:rPr>
        <w:t>- Jaroslavs Berdars</w:t>
      </w:r>
      <w:r w:rsidRPr="00E472A7">
        <w:rPr>
          <w:rFonts w:ascii="Times New Roman" w:eastAsia="MS Mincho" w:hAnsi="Times New Roman" w:cs="Times New Roman"/>
          <w:sz w:val="24"/>
          <w:szCs w:val="24"/>
          <w:lang w:eastAsia="lv-LV"/>
        </w:rPr>
        <w:t>, tālr. 2</w:t>
      </w:r>
      <w:r w:rsidR="00B21815">
        <w:rPr>
          <w:rFonts w:ascii="Times New Roman" w:eastAsia="MS Mincho" w:hAnsi="Times New Roman" w:cs="Times New Roman"/>
          <w:sz w:val="24"/>
          <w:szCs w:val="24"/>
          <w:lang w:eastAsia="lv-LV"/>
        </w:rPr>
        <w:t>6319623</w:t>
      </w:r>
      <w:r w:rsidRPr="00E472A7">
        <w:rPr>
          <w:rFonts w:ascii="Times New Roman" w:eastAsia="MS Mincho" w:hAnsi="Times New Roman" w:cs="Times New Roman"/>
          <w:sz w:val="24"/>
          <w:szCs w:val="24"/>
          <w:lang w:eastAsia="lv-LV"/>
        </w:rPr>
        <w:t xml:space="preserve">, e-pasts </w:t>
      </w:r>
      <w:hyperlink r:id="rId9" w:history="1">
        <w:r w:rsidR="00B21815" w:rsidRPr="00B16891">
          <w:rPr>
            <w:rStyle w:val="Hyperlink"/>
            <w:rFonts w:ascii="Times New Roman" w:eastAsia="MS Mincho" w:hAnsi="Times New Roman" w:cs="Times New Roman"/>
            <w:sz w:val="24"/>
            <w:szCs w:val="24"/>
            <w:lang w:eastAsia="lv-LV"/>
          </w:rPr>
          <w:t>flbirojsprojekti@gmail.com</w:t>
        </w:r>
      </w:hyperlink>
      <w:r w:rsidR="00B21815">
        <w:rPr>
          <w:rFonts w:ascii="Times New Roman" w:eastAsia="MS Mincho" w:hAnsi="Times New Roman" w:cs="Times New Roman"/>
          <w:sz w:val="24"/>
          <w:szCs w:val="24"/>
          <w:lang w:eastAsia="lv-LV"/>
        </w:rPr>
        <w:t>.</w:t>
      </w:r>
    </w:p>
    <w:p w:rsidR="00E472A7" w:rsidRPr="00E472A7" w:rsidRDefault="00E472A7" w:rsidP="00E472A7">
      <w:pPr>
        <w:numPr>
          <w:ilvl w:val="1"/>
          <w:numId w:val="1"/>
        </w:numPr>
        <w:spacing w:after="0" w:line="240" w:lineRule="auto"/>
        <w:ind w:left="999" w:hanging="792"/>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Pārstāvja pienākumos ietilpst:</w:t>
      </w:r>
    </w:p>
    <w:p w:rsidR="00E472A7" w:rsidRPr="00E472A7" w:rsidRDefault="00E472A7" w:rsidP="00E472A7">
      <w:pPr>
        <w:numPr>
          <w:ilvl w:val="2"/>
          <w:numId w:val="1"/>
        </w:numPr>
        <w:spacing w:after="0" w:line="240" w:lineRule="auto"/>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sekot līgumsaistību izpildei;</w:t>
      </w:r>
    </w:p>
    <w:p w:rsidR="00E472A7" w:rsidRPr="00E472A7" w:rsidRDefault="00E472A7" w:rsidP="00E472A7">
      <w:pPr>
        <w:numPr>
          <w:ilvl w:val="2"/>
          <w:numId w:val="1"/>
        </w:numPr>
        <w:spacing w:after="0" w:line="240" w:lineRule="auto"/>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dot norādījumus Piegādātājam saistībā ar līgumsaistību izpildi;</w:t>
      </w:r>
    </w:p>
    <w:p w:rsidR="00E472A7" w:rsidRPr="00E472A7" w:rsidRDefault="00E472A7" w:rsidP="00E472A7">
      <w:pPr>
        <w:numPr>
          <w:ilvl w:val="2"/>
          <w:numId w:val="1"/>
        </w:numPr>
        <w:spacing w:after="0" w:line="240" w:lineRule="auto"/>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pārbaudīt piegādātās Preces kvalitāti un tās atbilstību tehniskajai specifikācijai;</w:t>
      </w:r>
    </w:p>
    <w:p w:rsidR="00E472A7" w:rsidRPr="00E472A7" w:rsidRDefault="00E472A7" w:rsidP="00E472A7">
      <w:pPr>
        <w:numPr>
          <w:ilvl w:val="2"/>
          <w:numId w:val="1"/>
        </w:numPr>
        <w:spacing w:after="0" w:line="240" w:lineRule="auto"/>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pieņemt Preci un parakstīt Aktu un/vai Pavadzīmi.</w:t>
      </w:r>
    </w:p>
    <w:p w:rsidR="00E472A7" w:rsidRPr="00E472A7" w:rsidRDefault="00E472A7" w:rsidP="00E472A7">
      <w:pPr>
        <w:spacing w:after="0" w:line="240" w:lineRule="auto"/>
        <w:rPr>
          <w:rFonts w:ascii="Times New Roman" w:eastAsia="MS Mincho" w:hAnsi="Times New Roman" w:cs="Times New Roman"/>
          <w:sz w:val="24"/>
          <w:szCs w:val="24"/>
          <w:lang w:eastAsia="lv-LV"/>
        </w:rPr>
      </w:pPr>
    </w:p>
    <w:p w:rsidR="00E472A7" w:rsidRPr="00E472A7" w:rsidRDefault="00E472A7" w:rsidP="00E472A7">
      <w:pPr>
        <w:numPr>
          <w:ilvl w:val="0"/>
          <w:numId w:val="1"/>
        </w:numPr>
        <w:spacing w:after="0" w:line="240" w:lineRule="auto"/>
        <w:jc w:val="center"/>
        <w:rPr>
          <w:rFonts w:ascii="Times New Roman" w:eastAsia="MS Mincho" w:hAnsi="Times New Roman" w:cs="Times New Roman"/>
          <w:sz w:val="24"/>
          <w:szCs w:val="24"/>
          <w:lang w:eastAsia="lv-LV"/>
        </w:rPr>
      </w:pPr>
      <w:r w:rsidRPr="00E472A7">
        <w:rPr>
          <w:rFonts w:ascii="Times New Roman" w:eastAsia="MS Mincho" w:hAnsi="Times New Roman" w:cs="Times New Roman"/>
          <w:b/>
          <w:sz w:val="24"/>
          <w:szCs w:val="24"/>
          <w:lang w:eastAsia="lv-LV"/>
        </w:rPr>
        <w:t>Nobeiguma nosacījumi</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Pieļaujami tikai tādi līguma grozījumi, kas ir atbilstoši Publisko iepirkumu likuma 67.</w:t>
      </w:r>
      <w:r w:rsidRPr="00E472A7">
        <w:rPr>
          <w:rFonts w:ascii="Times New Roman" w:eastAsia="MS Mincho" w:hAnsi="Times New Roman" w:cs="Times New Roman"/>
          <w:sz w:val="24"/>
          <w:szCs w:val="24"/>
          <w:vertAlign w:val="superscript"/>
          <w:lang w:eastAsia="lv-LV"/>
        </w:rPr>
        <w:t>1</w:t>
      </w:r>
      <w:r w:rsidRPr="00E472A7">
        <w:rPr>
          <w:rFonts w:ascii="Times New Roman" w:eastAsia="MS Mincho" w:hAnsi="Times New Roman" w:cs="Times New Roman"/>
          <w:sz w:val="24"/>
          <w:szCs w:val="24"/>
          <w:lang w:eastAsia="lv-LV"/>
        </w:rPr>
        <w:t xml:space="preserve">pantam. Jebkuri grozījumi vai papildinājumi Līgumā izdarāmi </w:t>
      </w:r>
      <w:proofErr w:type="spellStart"/>
      <w:r w:rsidRPr="00E472A7">
        <w:rPr>
          <w:rFonts w:ascii="Times New Roman" w:eastAsia="MS Mincho" w:hAnsi="Times New Roman" w:cs="Times New Roman"/>
          <w:sz w:val="24"/>
          <w:szCs w:val="24"/>
          <w:lang w:eastAsia="lv-LV"/>
        </w:rPr>
        <w:t>rakstveidā</w:t>
      </w:r>
      <w:proofErr w:type="spellEnd"/>
      <w:r w:rsidRPr="00E472A7">
        <w:rPr>
          <w:rFonts w:ascii="Times New Roman" w:eastAsia="MS Mincho" w:hAnsi="Times New Roman" w:cs="Times New Roman"/>
          <w:sz w:val="24"/>
          <w:szCs w:val="24"/>
          <w:lang w:eastAsia="lv-LV"/>
        </w:rPr>
        <w:t xml:space="preserve"> un tie kļūst par Līguma neatņemamu sastāvdaļu ar brīdi, kad tos ir parakstījušas abas Puses.</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Piegādātājs tikai ar rakstisku iepriekšēju Pasūtītāja piekrišanu ir tiesīgs aizvietot Līgumā norādītos materiālus, izstrādājumus un iekārtas, ja tie vairs netiek ražoti, uz ekvivalentiem materiāliem, izstrādājumiem un iekārtām t.i., to tehniskie un kvalitātes rādītāji funkcionāli ir tādi paši vai labāki kā Līgumā norādītajiem materiāliem, izstrādājumiem un iekārtām un nodrošina to pašu funkciju. Pasūtītājam nav jāpamato savs atteikums sniegt Piegādātājam šajā punktā minēto piekrišanu.</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Šī Līguma nodaļu virsraksti ir lietoti vienīgi ērtībai un nevar tikt izmantoti šī Līguma noteikumu interpretācijai.</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Līgums var tikt izbeigts abām Pusēm par to rakstiski</w:t>
      </w:r>
      <w:r w:rsidRPr="00E472A7">
        <w:rPr>
          <w:rFonts w:ascii="Times New Roman" w:eastAsia="MS Mincho" w:hAnsi="Times New Roman" w:cs="Times New Roman"/>
          <w:color w:val="FF00FF"/>
          <w:sz w:val="24"/>
          <w:szCs w:val="24"/>
          <w:lang w:eastAsia="lv-LV"/>
        </w:rPr>
        <w:t xml:space="preserve"> </w:t>
      </w:r>
      <w:r w:rsidRPr="00E472A7">
        <w:rPr>
          <w:rFonts w:ascii="Times New Roman" w:eastAsia="MS Mincho" w:hAnsi="Times New Roman" w:cs="Times New Roman"/>
          <w:sz w:val="24"/>
          <w:szCs w:val="24"/>
          <w:lang w:eastAsia="lv-LV"/>
        </w:rPr>
        <w:t xml:space="preserve">vienojoties. </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Pasūtītājam ir tiesības vienpusēji izbeigt Līgumu, ja Piegādātājs atkārtoti piegādā nekvalitatīvu vai Līguma noteikumiem neatbilstošu Preci;</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 xml:space="preserve">Līguma izbeigšanas gadījumā Pasūtītājs veic norēķinu un samaksā Piegādātājam par faktiski piegādāto un pieņemto Preci. Ja Piegādātājs ir saņēmis avansa maksājumu, tad, veicot gala </w:t>
      </w:r>
      <w:r w:rsidRPr="00E472A7">
        <w:rPr>
          <w:rFonts w:ascii="Times New Roman" w:eastAsia="MS Mincho" w:hAnsi="Times New Roman" w:cs="Times New Roman"/>
          <w:sz w:val="24"/>
          <w:szCs w:val="24"/>
          <w:lang w:eastAsia="lv-LV"/>
        </w:rPr>
        <w:lastRenderedPageBreak/>
        <w:t xml:space="preserve">norēķinu, izmaksājama summa tiek aprēķināta, ņemot vērā iepriekš izmaksāto avansa maksājumu. </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Pusēm ir savlaicīgi jāpaziņo par savu norēķinu rekvizītu, juridisko adrešu izmaiņām.</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normatīvajiem aktiem.</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Līgums izstrādāts lat</w:t>
      </w:r>
      <w:r w:rsidR="004B57EA">
        <w:rPr>
          <w:rFonts w:ascii="Times New Roman" w:eastAsia="MS Mincho" w:hAnsi="Times New Roman" w:cs="Times New Roman"/>
          <w:sz w:val="24"/>
          <w:szCs w:val="24"/>
          <w:lang w:eastAsia="lv-LV"/>
        </w:rPr>
        <w:t>viešu valodā, divos eksemplāros</w:t>
      </w:r>
      <w:r w:rsidRPr="00E472A7">
        <w:rPr>
          <w:rFonts w:ascii="Times New Roman" w:eastAsia="MS Mincho" w:hAnsi="Times New Roman" w:cs="Times New Roman"/>
          <w:sz w:val="24"/>
          <w:szCs w:val="24"/>
          <w:lang w:eastAsia="lv-LV"/>
        </w:rPr>
        <w:t>. Abiem Līguma eksemplāriem ir vienāds juridiskais spēks. Viens no eksemplāriem glabājas pie Pasūtītāja, otrs – pie Piegādātāja.</w:t>
      </w:r>
    </w:p>
    <w:p w:rsidR="00E472A7" w:rsidRPr="00E472A7" w:rsidRDefault="00E472A7" w:rsidP="00E472A7">
      <w:pPr>
        <w:numPr>
          <w:ilvl w:val="1"/>
          <w:numId w:val="1"/>
        </w:numPr>
        <w:spacing w:after="0" w:line="240" w:lineRule="auto"/>
        <w:ind w:left="709" w:hanging="709"/>
        <w:contextualSpacing/>
        <w:jc w:val="both"/>
        <w:rPr>
          <w:rFonts w:ascii="Times New Roman" w:eastAsia="MS Mincho" w:hAnsi="Times New Roman" w:cs="Times New Roman"/>
          <w:sz w:val="24"/>
        </w:rPr>
      </w:pPr>
      <w:r w:rsidRPr="00E472A7">
        <w:rPr>
          <w:rFonts w:ascii="Times New Roman" w:eastAsia="MS Mincho" w:hAnsi="Times New Roman" w:cs="Times New Roman"/>
          <w:sz w:val="24"/>
        </w:rPr>
        <w:t>Līguma neatņemama sastāvdaļa ir šādi Līguma pielikumi:</w:t>
      </w:r>
    </w:p>
    <w:p w:rsidR="00E472A7" w:rsidRPr="00E472A7" w:rsidRDefault="00E472A7" w:rsidP="00E472A7">
      <w:pPr>
        <w:numPr>
          <w:ilvl w:val="2"/>
          <w:numId w:val="1"/>
        </w:numPr>
        <w:spacing w:after="0" w:line="240" w:lineRule="auto"/>
        <w:ind w:left="1134"/>
        <w:contextualSpacing/>
        <w:rPr>
          <w:rFonts w:ascii="Times New Roman" w:eastAsia="MS Mincho" w:hAnsi="Times New Roman" w:cs="Times New Roman"/>
          <w:sz w:val="24"/>
        </w:rPr>
      </w:pPr>
      <w:r w:rsidRPr="00E472A7">
        <w:rPr>
          <w:rFonts w:ascii="Times New Roman" w:eastAsia="MS Mincho" w:hAnsi="Times New Roman" w:cs="Times New Roman"/>
          <w:sz w:val="24"/>
        </w:rPr>
        <w:t>Pielikums Nr.1</w:t>
      </w:r>
      <w:r w:rsidR="00D34A04">
        <w:rPr>
          <w:rFonts w:ascii="Times New Roman" w:eastAsia="MS Mincho" w:hAnsi="Times New Roman" w:cs="Times New Roman"/>
          <w:sz w:val="24"/>
        </w:rPr>
        <w:t xml:space="preserve"> </w:t>
      </w:r>
      <w:r w:rsidRPr="00E472A7">
        <w:rPr>
          <w:rFonts w:ascii="Times New Roman" w:eastAsia="MS Mincho" w:hAnsi="Times New Roman" w:cs="Times New Roman"/>
          <w:sz w:val="24"/>
        </w:rPr>
        <w:t xml:space="preserve">- </w:t>
      </w:r>
      <w:r w:rsidR="00D34A04" w:rsidRPr="00E472A7">
        <w:rPr>
          <w:rFonts w:ascii="Times New Roman" w:eastAsia="MS Mincho" w:hAnsi="Times New Roman" w:cs="Times New Roman"/>
          <w:sz w:val="24"/>
        </w:rPr>
        <w:t>Akta veidlapa</w:t>
      </w:r>
      <w:r w:rsidR="004B57EA">
        <w:rPr>
          <w:rFonts w:ascii="Times New Roman" w:eastAsia="MS Mincho" w:hAnsi="Times New Roman" w:cs="Times New Roman"/>
          <w:sz w:val="24"/>
        </w:rPr>
        <w:t>;</w:t>
      </w:r>
    </w:p>
    <w:p w:rsidR="00D34A04" w:rsidRDefault="00E472A7" w:rsidP="00E472A7">
      <w:pPr>
        <w:numPr>
          <w:ilvl w:val="2"/>
          <w:numId w:val="1"/>
        </w:numPr>
        <w:spacing w:after="0" w:line="240" w:lineRule="auto"/>
        <w:ind w:left="1134"/>
        <w:contextualSpacing/>
        <w:rPr>
          <w:rFonts w:ascii="Times New Roman" w:eastAsia="MS Mincho" w:hAnsi="Times New Roman" w:cs="Times New Roman"/>
          <w:sz w:val="24"/>
        </w:rPr>
      </w:pPr>
      <w:r w:rsidRPr="00E472A7">
        <w:rPr>
          <w:rFonts w:ascii="Times New Roman" w:eastAsia="MS Mincho" w:hAnsi="Times New Roman" w:cs="Times New Roman"/>
          <w:sz w:val="24"/>
        </w:rPr>
        <w:t>Pielikums Nr.2</w:t>
      </w:r>
      <w:r w:rsidR="00D34A04">
        <w:rPr>
          <w:rFonts w:ascii="Times New Roman" w:eastAsia="MS Mincho" w:hAnsi="Times New Roman" w:cs="Times New Roman"/>
          <w:sz w:val="24"/>
        </w:rPr>
        <w:t xml:space="preserve"> </w:t>
      </w:r>
      <w:r w:rsidRPr="00E472A7">
        <w:rPr>
          <w:rFonts w:ascii="Times New Roman" w:eastAsia="MS Mincho" w:hAnsi="Times New Roman" w:cs="Times New Roman"/>
          <w:sz w:val="24"/>
        </w:rPr>
        <w:t xml:space="preserve">- </w:t>
      </w:r>
      <w:r w:rsidR="00D34A04">
        <w:rPr>
          <w:rFonts w:ascii="Times New Roman" w:eastAsia="MS Mincho" w:hAnsi="Times New Roman" w:cs="Times New Roman"/>
          <w:sz w:val="24"/>
        </w:rPr>
        <w:t>Pretendenta Tehniskā piedāvājuma kopija</w:t>
      </w:r>
      <w:r w:rsidR="00D34A04">
        <w:rPr>
          <w:rFonts w:ascii="Times New Roman" w:eastAsia="MS Mincho" w:hAnsi="Times New Roman" w:cs="Times New Roman"/>
          <w:sz w:val="24"/>
        </w:rPr>
        <w:t>;</w:t>
      </w:r>
    </w:p>
    <w:p w:rsidR="00E472A7" w:rsidRPr="00D34A04" w:rsidRDefault="00D34A04" w:rsidP="00D34A04">
      <w:pPr>
        <w:numPr>
          <w:ilvl w:val="2"/>
          <w:numId w:val="1"/>
        </w:numPr>
        <w:spacing w:after="0" w:line="240" w:lineRule="auto"/>
        <w:ind w:left="1134"/>
        <w:contextualSpacing/>
        <w:rPr>
          <w:rFonts w:ascii="Times New Roman" w:eastAsia="MS Mincho" w:hAnsi="Times New Roman" w:cs="Times New Roman"/>
          <w:sz w:val="24"/>
        </w:rPr>
      </w:pPr>
      <w:r w:rsidRPr="00E472A7">
        <w:rPr>
          <w:rFonts w:ascii="Times New Roman" w:eastAsia="MS Mincho" w:hAnsi="Times New Roman" w:cs="Times New Roman"/>
          <w:sz w:val="24"/>
        </w:rPr>
        <w:t xml:space="preserve"> </w:t>
      </w:r>
      <w:r w:rsidR="00E472A7" w:rsidRPr="00E472A7">
        <w:rPr>
          <w:rFonts w:ascii="Times New Roman" w:eastAsia="MS Mincho" w:hAnsi="Times New Roman" w:cs="Times New Roman"/>
          <w:sz w:val="24"/>
        </w:rPr>
        <w:t>Pielikums Nr.3</w:t>
      </w:r>
      <w:r>
        <w:rPr>
          <w:rFonts w:ascii="Times New Roman" w:eastAsia="MS Mincho" w:hAnsi="Times New Roman" w:cs="Times New Roman"/>
          <w:sz w:val="24"/>
        </w:rPr>
        <w:t xml:space="preserve"> </w:t>
      </w:r>
      <w:r w:rsidR="00E472A7" w:rsidRPr="00E472A7">
        <w:rPr>
          <w:rFonts w:ascii="Times New Roman" w:eastAsia="MS Mincho" w:hAnsi="Times New Roman" w:cs="Times New Roman"/>
          <w:sz w:val="24"/>
        </w:rPr>
        <w:t>-</w:t>
      </w:r>
      <w:r>
        <w:rPr>
          <w:rFonts w:ascii="Times New Roman" w:eastAsia="MS Mincho" w:hAnsi="Times New Roman" w:cs="Times New Roman"/>
          <w:sz w:val="24"/>
        </w:rPr>
        <w:t xml:space="preserve"> </w:t>
      </w:r>
      <w:r>
        <w:rPr>
          <w:rFonts w:ascii="Times New Roman" w:eastAsia="MS Mincho" w:hAnsi="Times New Roman" w:cs="Times New Roman"/>
          <w:sz w:val="24"/>
        </w:rPr>
        <w:t>Pretendenta Finanšu piedāvājuma kopija</w:t>
      </w:r>
      <w:r>
        <w:rPr>
          <w:rFonts w:ascii="Times New Roman" w:eastAsia="MS Mincho" w:hAnsi="Times New Roman" w:cs="Times New Roman"/>
          <w:sz w:val="24"/>
        </w:rPr>
        <w:t>.</w:t>
      </w:r>
    </w:p>
    <w:p w:rsidR="00E472A7" w:rsidRPr="00E472A7" w:rsidRDefault="00E472A7" w:rsidP="00E472A7">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E472A7">
        <w:rPr>
          <w:rFonts w:ascii="Times New Roman" w:eastAsia="MS Mincho" w:hAnsi="Times New Roman" w:cs="Times New Roman"/>
          <w:sz w:val="24"/>
          <w:szCs w:val="24"/>
          <w:lang w:eastAsia="lv-LV"/>
        </w:rPr>
        <w:t>Puses ar saviem parakstiem apliecina, ka tām ir saprotams Līguma saturs, nozīme un sekas, tie atzīst Līgumu par pareizu, savstarpēji izdevīgu un labprātīgi vēlas to apliecināt.</w:t>
      </w:r>
    </w:p>
    <w:p w:rsidR="00E472A7" w:rsidRPr="00E472A7" w:rsidRDefault="00E472A7" w:rsidP="00E472A7">
      <w:pPr>
        <w:spacing w:after="0" w:line="240" w:lineRule="auto"/>
        <w:rPr>
          <w:rFonts w:ascii="Times New Roman" w:eastAsia="MS Mincho" w:hAnsi="Times New Roman" w:cs="Times New Roman"/>
          <w:sz w:val="24"/>
          <w:szCs w:val="24"/>
          <w:lang w:eastAsia="lv-LV"/>
        </w:rPr>
      </w:pPr>
    </w:p>
    <w:p w:rsidR="00E472A7" w:rsidRPr="00E472A7" w:rsidRDefault="00E472A7" w:rsidP="00E472A7">
      <w:pPr>
        <w:numPr>
          <w:ilvl w:val="0"/>
          <w:numId w:val="1"/>
        </w:numPr>
        <w:spacing w:after="0" w:line="240" w:lineRule="auto"/>
        <w:contextualSpacing/>
        <w:jc w:val="center"/>
        <w:rPr>
          <w:rFonts w:ascii="Times New Roman" w:eastAsia="MS Mincho" w:hAnsi="Times New Roman" w:cs="Times New Roman"/>
          <w:b/>
          <w:sz w:val="24"/>
          <w:lang w:val="x-none"/>
        </w:rPr>
      </w:pPr>
      <w:r w:rsidRPr="00E472A7">
        <w:rPr>
          <w:rFonts w:ascii="Times New Roman" w:eastAsia="MS Mincho" w:hAnsi="Times New Roman" w:cs="Times New Roman"/>
          <w:b/>
          <w:sz w:val="24"/>
          <w:lang w:val="x-none"/>
        </w:rPr>
        <w:t>Pušu rekvizīti un paraksti</w:t>
      </w: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tbl>
      <w:tblPr>
        <w:tblpPr w:leftFromText="180" w:rightFromText="180" w:vertAnchor="text" w:horzAnchor="margin" w:tblpY="31"/>
        <w:tblOverlap w:val="never"/>
        <w:tblW w:w="4984" w:type="pct"/>
        <w:tblLook w:val="04A0" w:firstRow="1" w:lastRow="0" w:firstColumn="1" w:lastColumn="0" w:noHBand="0" w:noVBand="1"/>
      </w:tblPr>
      <w:tblGrid>
        <w:gridCol w:w="4778"/>
        <w:gridCol w:w="4688"/>
      </w:tblGrid>
      <w:tr w:rsidR="00CC1374" w:rsidRPr="00E472A7" w:rsidTr="00CC1374">
        <w:trPr>
          <w:trHeight w:val="11"/>
        </w:trPr>
        <w:tc>
          <w:tcPr>
            <w:tcW w:w="2524" w:type="pct"/>
          </w:tcPr>
          <w:p w:rsidR="00CC1374" w:rsidRPr="00E472A7" w:rsidRDefault="00CC1374" w:rsidP="00CC1374">
            <w:pPr>
              <w:spacing w:after="0" w:line="240" w:lineRule="auto"/>
              <w:rPr>
                <w:rFonts w:ascii="Times New Roman" w:eastAsia="MS Mincho" w:hAnsi="Times New Roman" w:cs="Times New Roman"/>
                <w:b/>
                <w:sz w:val="24"/>
                <w:szCs w:val="24"/>
                <w:lang w:eastAsia="lv-LV"/>
              </w:rPr>
            </w:pPr>
            <w:r w:rsidRPr="00E472A7">
              <w:rPr>
                <w:rFonts w:ascii="Times New Roman" w:eastAsia="MS Mincho" w:hAnsi="Times New Roman" w:cs="Times New Roman"/>
                <w:b/>
                <w:sz w:val="24"/>
                <w:szCs w:val="24"/>
                <w:lang w:eastAsia="lv-LV"/>
              </w:rPr>
              <w:t>Pasūtītājs:</w:t>
            </w:r>
          </w:p>
          <w:p w:rsidR="00CC1374" w:rsidRPr="00A20CB1" w:rsidRDefault="00CC1374" w:rsidP="00CC1374">
            <w:pPr>
              <w:pStyle w:val="Style1"/>
              <w:spacing w:line="276" w:lineRule="auto"/>
              <w:jc w:val="both"/>
              <w:rPr>
                <w:rFonts w:ascii="Times New Roman" w:hAnsi="Times New Roman" w:cs="Times New Roman"/>
                <w:b/>
                <w:sz w:val="22"/>
                <w:szCs w:val="22"/>
              </w:rPr>
            </w:pPr>
            <w:r w:rsidRPr="00A20CB1">
              <w:rPr>
                <w:rFonts w:ascii="Times New Roman" w:hAnsi="Times New Roman" w:cs="Times New Roman"/>
                <w:b/>
                <w:sz w:val="22"/>
                <w:szCs w:val="22"/>
              </w:rPr>
              <w:t>Rīgas Tehniskā universitāte</w:t>
            </w:r>
          </w:p>
          <w:p w:rsidR="00CC1374" w:rsidRPr="00A20CB1" w:rsidRDefault="00CC1374" w:rsidP="00CC1374">
            <w:pPr>
              <w:pStyle w:val="Style1"/>
              <w:spacing w:line="276" w:lineRule="auto"/>
              <w:jc w:val="both"/>
              <w:rPr>
                <w:rFonts w:ascii="Times New Roman" w:hAnsi="Times New Roman" w:cs="Times New Roman"/>
                <w:sz w:val="22"/>
                <w:szCs w:val="22"/>
              </w:rPr>
            </w:pPr>
            <w:r w:rsidRPr="00A20CB1">
              <w:rPr>
                <w:rFonts w:ascii="Times New Roman" w:hAnsi="Times New Roman" w:cs="Times New Roman"/>
                <w:sz w:val="22"/>
                <w:szCs w:val="22"/>
              </w:rPr>
              <w:t>Adrese: Rīga, Kaļķu iela 1, LV-1658</w:t>
            </w:r>
          </w:p>
          <w:p w:rsidR="00CC1374" w:rsidRPr="00A20CB1" w:rsidRDefault="00CC1374" w:rsidP="00CC1374">
            <w:pPr>
              <w:pStyle w:val="Style1"/>
              <w:spacing w:line="276" w:lineRule="auto"/>
              <w:jc w:val="both"/>
              <w:rPr>
                <w:rFonts w:ascii="Times New Roman" w:hAnsi="Times New Roman" w:cs="Times New Roman"/>
                <w:sz w:val="22"/>
                <w:szCs w:val="22"/>
              </w:rPr>
            </w:pPr>
            <w:proofErr w:type="spellStart"/>
            <w:r w:rsidRPr="00A20CB1">
              <w:rPr>
                <w:rFonts w:ascii="Times New Roman" w:hAnsi="Times New Roman" w:cs="Times New Roman"/>
                <w:sz w:val="22"/>
                <w:szCs w:val="22"/>
              </w:rPr>
              <w:t>Reģ</w:t>
            </w:r>
            <w:proofErr w:type="spellEnd"/>
            <w:r w:rsidRPr="00A20CB1">
              <w:rPr>
                <w:rFonts w:ascii="Times New Roman" w:hAnsi="Times New Roman" w:cs="Times New Roman"/>
                <w:sz w:val="22"/>
                <w:szCs w:val="22"/>
              </w:rPr>
              <w:t>. Nr.: 3341000709</w:t>
            </w:r>
          </w:p>
          <w:p w:rsidR="00CC1374" w:rsidRPr="00A20CB1" w:rsidRDefault="00CC1374" w:rsidP="00CC1374">
            <w:pPr>
              <w:pStyle w:val="Style1"/>
              <w:spacing w:line="276" w:lineRule="auto"/>
              <w:jc w:val="both"/>
              <w:rPr>
                <w:rFonts w:ascii="Times New Roman" w:hAnsi="Times New Roman" w:cs="Times New Roman"/>
                <w:sz w:val="22"/>
                <w:szCs w:val="22"/>
              </w:rPr>
            </w:pPr>
            <w:r w:rsidRPr="00A20CB1">
              <w:rPr>
                <w:rFonts w:ascii="Times New Roman" w:hAnsi="Times New Roman" w:cs="Times New Roman"/>
                <w:sz w:val="22"/>
                <w:szCs w:val="22"/>
              </w:rPr>
              <w:t xml:space="preserve">PVN </w:t>
            </w:r>
            <w:proofErr w:type="spellStart"/>
            <w:r w:rsidRPr="00A20CB1">
              <w:rPr>
                <w:rFonts w:ascii="Times New Roman" w:hAnsi="Times New Roman" w:cs="Times New Roman"/>
                <w:sz w:val="22"/>
                <w:szCs w:val="22"/>
              </w:rPr>
              <w:t>Reģ</w:t>
            </w:r>
            <w:proofErr w:type="spellEnd"/>
            <w:r w:rsidRPr="00A20CB1">
              <w:rPr>
                <w:rFonts w:ascii="Times New Roman" w:hAnsi="Times New Roman" w:cs="Times New Roman"/>
                <w:sz w:val="22"/>
                <w:szCs w:val="22"/>
              </w:rPr>
              <w:t>. Nr.: LV90000068977</w:t>
            </w:r>
          </w:p>
          <w:p w:rsidR="00CC1374" w:rsidRPr="00A20CB1" w:rsidRDefault="00CC1374" w:rsidP="00CC1374">
            <w:pPr>
              <w:pStyle w:val="Style1"/>
              <w:spacing w:line="276" w:lineRule="auto"/>
              <w:jc w:val="both"/>
              <w:rPr>
                <w:rFonts w:ascii="Times New Roman" w:hAnsi="Times New Roman" w:cs="Times New Roman"/>
                <w:sz w:val="22"/>
                <w:szCs w:val="22"/>
              </w:rPr>
            </w:pPr>
            <w:r w:rsidRPr="00A20CB1">
              <w:rPr>
                <w:rFonts w:ascii="Times New Roman" w:hAnsi="Times New Roman" w:cs="Times New Roman"/>
                <w:sz w:val="22"/>
                <w:szCs w:val="22"/>
              </w:rPr>
              <w:t>Konta Nr.: LV25TREL9150176044000</w:t>
            </w:r>
          </w:p>
          <w:p w:rsidR="00CC1374" w:rsidRPr="00A20CB1" w:rsidRDefault="00CC1374" w:rsidP="00CC1374">
            <w:pPr>
              <w:pStyle w:val="Style1"/>
              <w:spacing w:line="276" w:lineRule="auto"/>
              <w:jc w:val="both"/>
              <w:rPr>
                <w:rFonts w:ascii="Times New Roman" w:hAnsi="Times New Roman" w:cs="Times New Roman"/>
                <w:sz w:val="22"/>
                <w:szCs w:val="22"/>
              </w:rPr>
            </w:pPr>
            <w:r w:rsidRPr="00A20CB1">
              <w:rPr>
                <w:rFonts w:ascii="Times New Roman" w:hAnsi="Times New Roman" w:cs="Times New Roman"/>
                <w:sz w:val="22"/>
                <w:szCs w:val="22"/>
              </w:rPr>
              <w:t>LV32TREL9150176098000</w:t>
            </w:r>
          </w:p>
          <w:p w:rsidR="00CC1374" w:rsidRPr="00A20CB1" w:rsidRDefault="00CC1374" w:rsidP="00CC1374">
            <w:pPr>
              <w:pStyle w:val="Style1"/>
              <w:spacing w:line="276" w:lineRule="auto"/>
              <w:jc w:val="both"/>
              <w:rPr>
                <w:rFonts w:ascii="Times New Roman" w:hAnsi="Times New Roman" w:cs="Times New Roman"/>
                <w:sz w:val="22"/>
                <w:szCs w:val="22"/>
              </w:rPr>
            </w:pPr>
            <w:r w:rsidRPr="00A20CB1">
              <w:rPr>
                <w:rFonts w:ascii="Times New Roman" w:hAnsi="Times New Roman" w:cs="Times New Roman"/>
                <w:sz w:val="22"/>
                <w:szCs w:val="22"/>
              </w:rPr>
              <w:t>Valsts kase,</w:t>
            </w:r>
          </w:p>
          <w:p w:rsidR="00CC1374" w:rsidRPr="00A20CB1" w:rsidRDefault="00CC1374" w:rsidP="00CC1374">
            <w:pPr>
              <w:pStyle w:val="Style1"/>
              <w:spacing w:line="276" w:lineRule="auto"/>
              <w:jc w:val="both"/>
              <w:rPr>
                <w:rFonts w:ascii="Times New Roman" w:hAnsi="Times New Roman" w:cs="Times New Roman"/>
                <w:sz w:val="22"/>
                <w:szCs w:val="22"/>
              </w:rPr>
            </w:pPr>
            <w:r w:rsidRPr="00A20CB1">
              <w:rPr>
                <w:rFonts w:ascii="Times New Roman" w:hAnsi="Times New Roman" w:cs="Times New Roman"/>
                <w:sz w:val="22"/>
                <w:szCs w:val="22"/>
              </w:rPr>
              <w:t>BIC – TRELLV22</w:t>
            </w:r>
          </w:p>
          <w:p w:rsidR="00CC1374" w:rsidRDefault="00CC1374" w:rsidP="00CC1374">
            <w:pPr>
              <w:spacing w:after="0" w:line="240" w:lineRule="auto"/>
              <w:rPr>
                <w:rFonts w:ascii="Times New Roman" w:eastAsia="MS Mincho" w:hAnsi="Times New Roman" w:cs="Times New Roman"/>
                <w:sz w:val="24"/>
                <w:szCs w:val="24"/>
              </w:rPr>
            </w:pPr>
          </w:p>
          <w:p w:rsidR="005B2BF9" w:rsidRDefault="005B2BF9" w:rsidP="00CC1374">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kanclers</w:t>
            </w:r>
          </w:p>
          <w:p w:rsidR="005B2BF9" w:rsidRPr="00E472A7" w:rsidRDefault="005B2BF9" w:rsidP="00CC1374">
            <w:pPr>
              <w:spacing w:after="0" w:line="240" w:lineRule="auto"/>
              <w:rPr>
                <w:rFonts w:ascii="Times New Roman" w:eastAsia="MS Mincho" w:hAnsi="Times New Roman" w:cs="Times New Roman"/>
                <w:sz w:val="24"/>
                <w:szCs w:val="24"/>
              </w:rPr>
            </w:pPr>
          </w:p>
          <w:p w:rsidR="00CC1374" w:rsidRPr="00E472A7" w:rsidRDefault="00CC1374" w:rsidP="00CC1374">
            <w:pPr>
              <w:spacing w:after="0" w:line="240" w:lineRule="auto"/>
              <w:rPr>
                <w:rFonts w:ascii="Times New Roman" w:eastAsia="MS Mincho" w:hAnsi="Times New Roman" w:cs="Times New Roman"/>
                <w:sz w:val="24"/>
                <w:szCs w:val="24"/>
              </w:rPr>
            </w:pPr>
            <w:r w:rsidRPr="00E472A7">
              <w:rPr>
                <w:rFonts w:ascii="Times New Roman" w:eastAsia="MS Mincho" w:hAnsi="Times New Roman" w:cs="Times New Roman"/>
                <w:sz w:val="24"/>
                <w:szCs w:val="24"/>
              </w:rPr>
              <w:t>_______________________/</w:t>
            </w:r>
            <w:proofErr w:type="spellStart"/>
            <w:r>
              <w:rPr>
                <w:rFonts w:ascii="Times New Roman" w:eastAsia="MS Mincho" w:hAnsi="Times New Roman" w:cs="Times New Roman"/>
                <w:sz w:val="24"/>
                <w:szCs w:val="24"/>
              </w:rPr>
              <w:t>I.Eriņš</w:t>
            </w:r>
            <w:proofErr w:type="spellEnd"/>
            <w:r w:rsidRPr="00E472A7">
              <w:rPr>
                <w:rFonts w:ascii="Times New Roman" w:eastAsia="MS Mincho" w:hAnsi="Times New Roman" w:cs="Times New Roman"/>
                <w:sz w:val="24"/>
                <w:szCs w:val="24"/>
              </w:rPr>
              <w:t>/</w:t>
            </w:r>
          </w:p>
          <w:p w:rsidR="00CC1374" w:rsidRPr="00E472A7" w:rsidRDefault="00CC1374" w:rsidP="00CC1374">
            <w:pPr>
              <w:spacing w:after="0" w:line="240" w:lineRule="auto"/>
              <w:rPr>
                <w:rFonts w:ascii="Times New Roman" w:eastAsia="MS Mincho" w:hAnsi="Times New Roman" w:cs="Times New Roman"/>
                <w:sz w:val="24"/>
                <w:szCs w:val="24"/>
              </w:rPr>
            </w:pPr>
          </w:p>
          <w:p w:rsidR="00CC1374" w:rsidRPr="00E472A7" w:rsidRDefault="00CC1374" w:rsidP="00CC1374">
            <w:pPr>
              <w:suppressAutoHyphens/>
              <w:spacing w:after="0" w:line="240" w:lineRule="auto"/>
              <w:rPr>
                <w:rFonts w:ascii="Times New Roman" w:eastAsia="Times New Roman" w:hAnsi="Times New Roman" w:cs="Times New Roman"/>
                <w:sz w:val="24"/>
                <w:szCs w:val="24"/>
                <w:lang w:val="en-GB" w:eastAsia="ar-SA"/>
              </w:rPr>
            </w:pPr>
          </w:p>
        </w:tc>
        <w:tc>
          <w:tcPr>
            <w:tcW w:w="2476" w:type="pct"/>
          </w:tcPr>
          <w:p w:rsidR="00CC1374" w:rsidRPr="00E472A7" w:rsidRDefault="00CC1374" w:rsidP="00CC1374">
            <w:pPr>
              <w:spacing w:after="0" w:line="240" w:lineRule="auto"/>
              <w:rPr>
                <w:rFonts w:ascii="Times New Roman" w:eastAsia="MS Mincho" w:hAnsi="Times New Roman" w:cs="Times New Roman"/>
                <w:b/>
                <w:sz w:val="24"/>
                <w:szCs w:val="24"/>
                <w:lang w:eastAsia="lv-LV"/>
              </w:rPr>
            </w:pPr>
            <w:r w:rsidRPr="00E472A7">
              <w:rPr>
                <w:rFonts w:ascii="Times New Roman" w:eastAsia="MS Mincho" w:hAnsi="Times New Roman" w:cs="Times New Roman"/>
                <w:b/>
                <w:sz w:val="24"/>
                <w:szCs w:val="24"/>
                <w:lang w:eastAsia="lv-LV"/>
              </w:rPr>
              <w:t>Piegādātājs:</w:t>
            </w:r>
          </w:p>
          <w:p w:rsidR="00CC1374" w:rsidRPr="005B2BF9" w:rsidRDefault="00384B4A" w:rsidP="00CC1374">
            <w:pPr>
              <w:spacing w:after="0" w:line="240" w:lineRule="auto"/>
              <w:rPr>
                <w:rFonts w:ascii="Times New Roman" w:eastAsia="MS Mincho" w:hAnsi="Times New Roman" w:cs="Times New Roman"/>
                <w:b/>
                <w:lang w:eastAsia="lv-LV"/>
              </w:rPr>
            </w:pPr>
            <w:r w:rsidRPr="005B2BF9">
              <w:rPr>
                <w:rFonts w:ascii="Times New Roman" w:eastAsia="MS Mincho" w:hAnsi="Times New Roman" w:cs="Times New Roman"/>
                <w:b/>
                <w:lang w:eastAsia="lv-LV"/>
              </w:rPr>
              <w:t>SIA “FL BIROJS”</w:t>
            </w:r>
          </w:p>
          <w:p w:rsidR="00CC1374" w:rsidRPr="005B2BF9" w:rsidRDefault="00384B4A" w:rsidP="00CC1374">
            <w:pPr>
              <w:spacing w:after="0" w:line="240" w:lineRule="auto"/>
              <w:rPr>
                <w:rFonts w:ascii="Times New Roman" w:eastAsia="MS Mincho" w:hAnsi="Times New Roman" w:cs="Times New Roman"/>
                <w:lang w:eastAsia="lv-LV"/>
              </w:rPr>
            </w:pPr>
            <w:r w:rsidRPr="005B2BF9">
              <w:rPr>
                <w:rFonts w:ascii="Times New Roman" w:eastAsia="MS Mincho" w:hAnsi="Times New Roman" w:cs="Times New Roman"/>
                <w:lang w:eastAsia="lv-LV"/>
              </w:rPr>
              <w:t>Adrese: Ragana 1-9, Krimuldas pag., Rīgas raj., LV-2144</w:t>
            </w:r>
          </w:p>
          <w:p w:rsidR="005B2BF9" w:rsidRDefault="005B2BF9" w:rsidP="00CC1374">
            <w:pPr>
              <w:spacing w:after="0" w:line="240" w:lineRule="auto"/>
              <w:rPr>
                <w:rFonts w:ascii="Times New Roman" w:eastAsia="MS Mincho" w:hAnsi="Times New Roman" w:cs="Times New Roman"/>
                <w:lang w:eastAsia="lv-LV"/>
              </w:rPr>
            </w:pPr>
            <w:proofErr w:type="spellStart"/>
            <w:r>
              <w:rPr>
                <w:rFonts w:ascii="Times New Roman" w:eastAsia="MS Mincho" w:hAnsi="Times New Roman" w:cs="Times New Roman"/>
                <w:lang w:eastAsia="lv-LV"/>
              </w:rPr>
              <w:t>Reģ</w:t>
            </w:r>
            <w:proofErr w:type="spellEnd"/>
            <w:r>
              <w:rPr>
                <w:rFonts w:ascii="Times New Roman" w:eastAsia="MS Mincho" w:hAnsi="Times New Roman" w:cs="Times New Roman"/>
                <w:lang w:eastAsia="lv-LV"/>
              </w:rPr>
              <w:t>. Nr.:</w:t>
            </w:r>
            <w:r w:rsidRPr="005B2BF9">
              <w:rPr>
                <w:rFonts w:ascii="Times New Roman" w:eastAsia="MS Mincho" w:hAnsi="Times New Roman" w:cs="Times New Roman"/>
                <w:lang w:eastAsia="lv-LV"/>
              </w:rPr>
              <w:t xml:space="preserve"> </w:t>
            </w:r>
            <w:r w:rsidRPr="005B2BF9">
              <w:rPr>
                <w:rFonts w:ascii="Times New Roman" w:eastAsia="MS Mincho" w:hAnsi="Times New Roman" w:cs="Times New Roman"/>
                <w:lang w:eastAsia="lv-LV"/>
              </w:rPr>
              <w:t>LV40003875292</w:t>
            </w:r>
          </w:p>
          <w:p w:rsidR="00384B4A" w:rsidRPr="005B2BF9" w:rsidRDefault="005B2BF9" w:rsidP="00CC1374">
            <w:pPr>
              <w:spacing w:after="0" w:line="240" w:lineRule="auto"/>
              <w:rPr>
                <w:rFonts w:ascii="Times New Roman" w:eastAsia="MS Mincho" w:hAnsi="Times New Roman" w:cs="Times New Roman"/>
                <w:lang w:eastAsia="lv-LV"/>
              </w:rPr>
            </w:pPr>
            <w:r w:rsidRPr="005B2BF9">
              <w:rPr>
                <w:rFonts w:ascii="Times New Roman" w:eastAsia="MS Mincho" w:hAnsi="Times New Roman" w:cs="Times New Roman"/>
                <w:lang w:eastAsia="lv-LV"/>
              </w:rPr>
              <w:t xml:space="preserve">PVN </w:t>
            </w:r>
            <w:proofErr w:type="spellStart"/>
            <w:r w:rsidR="00384B4A" w:rsidRPr="005B2BF9">
              <w:rPr>
                <w:rFonts w:ascii="Times New Roman" w:eastAsia="MS Mincho" w:hAnsi="Times New Roman" w:cs="Times New Roman"/>
                <w:lang w:eastAsia="lv-LV"/>
              </w:rPr>
              <w:t>Reģ</w:t>
            </w:r>
            <w:proofErr w:type="spellEnd"/>
            <w:r w:rsidR="00384B4A" w:rsidRPr="005B2BF9">
              <w:rPr>
                <w:rFonts w:ascii="Times New Roman" w:eastAsia="MS Mincho" w:hAnsi="Times New Roman" w:cs="Times New Roman"/>
                <w:lang w:eastAsia="lv-LV"/>
              </w:rPr>
              <w:t>.</w:t>
            </w:r>
            <w:r w:rsidRPr="005B2BF9">
              <w:rPr>
                <w:rFonts w:ascii="Times New Roman" w:eastAsia="MS Mincho" w:hAnsi="Times New Roman" w:cs="Times New Roman"/>
                <w:lang w:eastAsia="lv-LV"/>
              </w:rPr>
              <w:t xml:space="preserve"> Nr.: LV40003875292</w:t>
            </w:r>
          </w:p>
          <w:p w:rsidR="00CC1374" w:rsidRPr="005B2BF9" w:rsidRDefault="005B2BF9" w:rsidP="00CC1374">
            <w:pPr>
              <w:spacing w:after="0" w:line="240" w:lineRule="auto"/>
              <w:rPr>
                <w:rFonts w:ascii="Times New Roman" w:eastAsia="MS Mincho" w:hAnsi="Times New Roman" w:cs="Times New Roman"/>
                <w:lang w:eastAsia="lv-LV"/>
              </w:rPr>
            </w:pPr>
            <w:r w:rsidRPr="005B2BF9">
              <w:rPr>
                <w:rFonts w:ascii="Times New Roman" w:eastAsia="MS Mincho" w:hAnsi="Times New Roman" w:cs="Times New Roman"/>
                <w:lang w:eastAsia="lv-LV"/>
              </w:rPr>
              <w:t>Konta Nr.: LV88HABA0551014751454</w:t>
            </w:r>
          </w:p>
          <w:p w:rsidR="00CC1374" w:rsidRPr="005B2BF9" w:rsidRDefault="005B2BF9" w:rsidP="00CC1374">
            <w:pPr>
              <w:spacing w:after="0" w:line="240" w:lineRule="auto"/>
              <w:rPr>
                <w:rFonts w:ascii="Times New Roman" w:eastAsia="MS Mincho" w:hAnsi="Times New Roman" w:cs="Times New Roman"/>
                <w:lang w:eastAsia="lv-LV"/>
              </w:rPr>
            </w:pPr>
            <w:r w:rsidRPr="005B2BF9">
              <w:rPr>
                <w:rFonts w:ascii="Times New Roman" w:eastAsia="MS Mincho" w:hAnsi="Times New Roman" w:cs="Times New Roman"/>
                <w:lang w:eastAsia="lv-LV"/>
              </w:rPr>
              <w:t>AS SWEDBANK</w:t>
            </w:r>
          </w:p>
          <w:p w:rsidR="00CC1374" w:rsidRPr="005B2BF9" w:rsidRDefault="005B2BF9" w:rsidP="00CC1374">
            <w:pPr>
              <w:spacing w:after="0" w:line="240" w:lineRule="auto"/>
              <w:rPr>
                <w:rFonts w:ascii="Times New Roman" w:eastAsia="MS Mincho" w:hAnsi="Times New Roman" w:cs="Times New Roman"/>
                <w:lang w:eastAsia="lv-LV"/>
              </w:rPr>
            </w:pPr>
            <w:r w:rsidRPr="005B2BF9">
              <w:rPr>
                <w:rFonts w:ascii="Times New Roman" w:eastAsia="MS Mincho" w:hAnsi="Times New Roman" w:cs="Times New Roman"/>
                <w:lang w:eastAsia="lv-LV"/>
              </w:rPr>
              <w:t>HABA22LV</w:t>
            </w:r>
          </w:p>
          <w:p w:rsidR="00CC1374" w:rsidRDefault="00CC1374" w:rsidP="00CC1374">
            <w:pPr>
              <w:spacing w:after="0" w:line="240" w:lineRule="auto"/>
              <w:rPr>
                <w:rFonts w:ascii="Times New Roman" w:eastAsia="MS Mincho" w:hAnsi="Times New Roman" w:cs="Times New Roman"/>
                <w:sz w:val="24"/>
                <w:szCs w:val="24"/>
                <w:lang w:eastAsia="lv-LV"/>
              </w:rPr>
            </w:pPr>
          </w:p>
          <w:p w:rsidR="00CC1374" w:rsidRDefault="00CC1374" w:rsidP="00CC1374">
            <w:pPr>
              <w:spacing w:after="0" w:line="240" w:lineRule="auto"/>
              <w:rPr>
                <w:rFonts w:ascii="Times New Roman" w:eastAsia="MS Mincho" w:hAnsi="Times New Roman" w:cs="Times New Roman"/>
                <w:sz w:val="24"/>
                <w:szCs w:val="24"/>
                <w:lang w:eastAsia="lv-LV"/>
              </w:rPr>
            </w:pPr>
          </w:p>
          <w:p w:rsidR="005B2BF9" w:rsidRDefault="005B2BF9" w:rsidP="00CC1374">
            <w:pPr>
              <w:spacing w:after="0" w:line="240" w:lineRule="auto"/>
              <w:rPr>
                <w:rFonts w:ascii="Times New Roman" w:eastAsia="MS Mincho" w:hAnsi="Times New Roman" w:cs="Times New Roman"/>
                <w:sz w:val="24"/>
                <w:szCs w:val="24"/>
                <w:lang w:eastAsia="lv-LV"/>
              </w:rPr>
            </w:pPr>
            <w:r>
              <w:rPr>
                <w:rFonts w:ascii="Times New Roman" w:eastAsia="MS Mincho" w:hAnsi="Times New Roman" w:cs="Times New Roman"/>
                <w:sz w:val="24"/>
                <w:szCs w:val="24"/>
                <w:lang w:eastAsia="lv-LV"/>
              </w:rPr>
              <w:t>valdes loceklis</w:t>
            </w:r>
          </w:p>
          <w:p w:rsidR="005B2BF9" w:rsidRDefault="005B2BF9" w:rsidP="00CC1374">
            <w:pPr>
              <w:spacing w:after="0" w:line="240" w:lineRule="auto"/>
              <w:rPr>
                <w:rFonts w:ascii="Times New Roman" w:eastAsia="MS Mincho" w:hAnsi="Times New Roman" w:cs="Times New Roman"/>
                <w:sz w:val="24"/>
                <w:szCs w:val="24"/>
                <w:lang w:eastAsia="lv-LV"/>
              </w:rPr>
            </w:pPr>
          </w:p>
          <w:p w:rsidR="00CC1374" w:rsidRPr="00E472A7" w:rsidRDefault="00AA795E" w:rsidP="00CC1374">
            <w:pPr>
              <w:spacing w:after="0" w:line="240" w:lineRule="auto"/>
              <w:rPr>
                <w:rFonts w:ascii="Times New Roman" w:eastAsia="MS Mincho" w:hAnsi="Times New Roman" w:cs="Times New Roman"/>
                <w:sz w:val="24"/>
                <w:szCs w:val="24"/>
                <w:lang w:eastAsia="lv-LV"/>
              </w:rPr>
            </w:pPr>
            <w:r>
              <w:rPr>
                <w:rFonts w:ascii="Times New Roman" w:eastAsia="MS Mincho" w:hAnsi="Times New Roman" w:cs="Times New Roman"/>
                <w:sz w:val="24"/>
                <w:szCs w:val="24"/>
                <w:lang w:eastAsia="lv-LV"/>
              </w:rPr>
              <w:t>_____________________/</w:t>
            </w:r>
            <w:proofErr w:type="spellStart"/>
            <w:r w:rsidR="005B2BF9">
              <w:rPr>
                <w:rFonts w:ascii="Times New Roman" w:eastAsia="MS Mincho" w:hAnsi="Times New Roman" w:cs="Times New Roman"/>
                <w:sz w:val="24"/>
                <w:szCs w:val="24"/>
                <w:lang w:eastAsia="lv-LV"/>
              </w:rPr>
              <w:t>G.Šverns</w:t>
            </w:r>
            <w:proofErr w:type="spellEnd"/>
            <w:r w:rsidR="00CC1374" w:rsidRPr="00E472A7">
              <w:rPr>
                <w:rFonts w:ascii="Times New Roman" w:eastAsia="MS Mincho" w:hAnsi="Times New Roman" w:cs="Times New Roman"/>
                <w:sz w:val="24"/>
                <w:szCs w:val="24"/>
                <w:lang w:eastAsia="lv-LV"/>
              </w:rPr>
              <w:t>/</w:t>
            </w:r>
          </w:p>
          <w:p w:rsidR="00CC1374" w:rsidRPr="00E472A7" w:rsidRDefault="00CC1374" w:rsidP="00CC1374">
            <w:pPr>
              <w:spacing w:after="0" w:line="240" w:lineRule="auto"/>
              <w:rPr>
                <w:rFonts w:ascii="Times New Roman" w:eastAsia="MS Mincho" w:hAnsi="Times New Roman" w:cs="Times New Roman"/>
                <w:sz w:val="24"/>
                <w:szCs w:val="24"/>
                <w:lang w:eastAsia="lv-LV"/>
              </w:rPr>
            </w:pPr>
          </w:p>
        </w:tc>
      </w:tr>
    </w:tbl>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Default="00E472A7" w:rsidP="00E472A7">
      <w:pPr>
        <w:spacing w:after="0" w:line="240" w:lineRule="auto"/>
        <w:jc w:val="right"/>
        <w:rPr>
          <w:rFonts w:ascii="Times New Roman" w:eastAsia="MS Mincho" w:hAnsi="Times New Roman" w:cs="Times New Roman"/>
          <w:bCs/>
          <w:sz w:val="20"/>
          <w:szCs w:val="20"/>
          <w:lang w:eastAsia="lv-LV"/>
        </w:rPr>
      </w:pPr>
    </w:p>
    <w:p w:rsidR="00CC1374" w:rsidRDefault="00CC1374" w:rsidP="00E472A7">
      <w:pPr>
        <w:spacing w:after="0" w:line="240" w:lineRule="auto"/>
        <w:jc w:val="right"/>
        <w:rPr>
          <w:rFonts w:ascii="Times New Roman" w:eastAsia="MS Mincho" w:hAnsi="Times New Roman" w:cs="Times New Roman"/>
          <w:bCs/>
          <w:sz w:val="20"/>
          <w:szCs w:val="20"/>
          <w:lang w:eastAsia="lv-LV"/>
        </w:rPr>
      </w:pPr>
    </w:p>
    <w:p w:rsidR="00CC1374" w:rsidRDefault="00CC1374" w:rsidP="00E472A7">
      <w:pPr>
        <w:spacing w:after="0" w:line="240" w:lineRule="auto"/>
        <w:jc w:val="right"/>
        <w:rPr>
          <w:rFonts w:ascii="Times New Roman" w:eastAsia="MS Mincho" w:hAnsi="Times New Roman" w:cs="Times New Roman"/>
          <w:bCs/>
          <w:sz w:val="20"/>
          <w:szCs w:val="20"/>
          <w:lang w:eastAsia="lv-LV"/>
        </w:rPr>
      </w:pPr>
    </w:p>
    <w:p w:rsidR="00CC1374" w:rsidRDefault="00CC1374" w:rsidP="00E472A7">
      <w:pPr>
        <w:spacing w:after="0" w:line="240" w:lineRule="auto"/>
        <w:jc w:val="right"/>
        <w:rPr>
          <w:rFonts w:ascii="Times New Roman" w:eastAsia="MS Mincho" w:hAnsi="Times New Roman" w:cs="Times New Roman"/>
          <w:bCs/>
          <w:sz w:val="20"/>
          <w:szCs w:val="20"/>
          <w:lang w:eastAsia="lv-LV"/>
        </w:rPr>
      </w:pPr>
    </w:p>
    <w:p w:rsidR="00CC1374" w:rsidRDefault="00CC1374" w:rsidP="00E472A7">
      <w:pPr>
        <w:spacing w:after="0" w:line="240" w:lineRule="auto"/>
        <w:jc w:val="right"/>
        <w:rPr>
          <w:rFonts w:ascii="Times New Roman" w:eastAsia="MS Mincho" w:hAnsi="Times New Roman" w:cs="Times New Roman"/>
          <w:bCs/>
          <w:sz w:val="20"/>
          <w:szCs w:val="20"/>
          <w:lang w:eastAsia="lv-LV"/>
        </w:rPr>
      </w:pPr>
    </w:p>
    <w:p w:rsidR="00CC1374" w:rsidRDefault="00CC1374" w:rsidP="00E472A7">
      <w:pPr>
        <w:spacing w:after="0" w:line="240" w:lineRule="auto"/>
        <w:jc w:val="right"/>
        <w:rPr>
          <w:rFonts w:ascii="Times New Roman" w:eastAsia="MS Mincho" w:hAnsi="Times New Roman" w:cs="Times New Roman"/>
          <w:bCs/>
          <w:sz w:val="20"/>
          <w:szCs w:val="20"/>
          <w:lang w:eastAsia="lv-LV"/>
        </w:rPr>
      </w:pPr>
    </w:p>
    <w:p w:rsidR="00CC1374" w:rsidRDefault="00CC1374" w:rsidP="00E472A7">
      <w:pPr>
        <w:spacing w:after="0" w:line="240" w:lineRule="auto"/>
        <w:jc w:val="right"/>
        <w:rPr>
          <w:rFonts w:ascii="Times New Roman" w:eastAsia="MS Mincho" w:hAnsi="Times New Roman" w:cs="Times New Roman"/>
          <w:bCs/>
          <w:sz w:val="20"/>
          <w:szCs w:val="20"/>
          <w:lang w:eastAsia="lv-LV"/>
        </w:rPr>
      </w:pPr>
    </w:p>
    <w:p w:rsidR="00CC1374" w:rsidRDefault="00CC1374" w:rsidP="00E472A7">
      <w:pPr>
        <w:spacing w:after="0" w:line="240" w:lineRule="auto"/>
        <w:jc w:val="right"/>
        <w:rPr>
          <w:rFonts w:ascii="Times New Roman" w:eastAsia="MS Mincho" w:hAnsi="Times New Roman" w:cs="Times New Roman"/>
          <w:bCs/>
          <w:sz w:val="20"/>
          <w:szCs w:val="20"/>
          <w:lang w:eastAsia="lv-LV"/>
        </w:rPr>
      </w:pPr>
    </w:p>
    <w:p w:rsidR="00CC1374" w:rsidRDefault="00CC1374" w:rsidP="00E472A7">
      <w:pPr>
        <w:spacing w:after="0" w:line="240" w:lineRule="auto"/>
        <w:jc w:val="right"/>
        <w:rPr>
          <w:rFonts w:ascii="Times New Roman" w:eastAsia="MS Mincho" w:hAnsi="Times New Roman" w:cs="Times New Roman"/>
          <w:bCs/>
          <w:sz w:val="20"/>
          <w:szCs w:val="20"/>
          <w:lang w:eastAsia="lv-LV"/>
        </w:rPr>
      </w:pPr>
    </w:p>
    <w:p w:rsidR="00CC1374" w:rsidRDefault="00CC1374" w:rsidP="00E472A7">
      <w:pPr>
        <w:spacing w:after="0" w:line="240" w:lineRule="auto"/>
        <w:jc w:val="right"/>
        <w:rPr>
          <w:rFonts w:ascii="Times New Roman" w:eastAsia="MS Mincho" w:hAnsi="Times New Roman" w:cs="Times New Roman"/>
          <w:bCs/>
          <w:sz w:val="20"/>
          <w:szCs w:val="20"/>
          <w:lang w:eastAsia="lv-LV"/>
        </w:rPr>
      </w:pPr>
    </w:p>
    <w:p w:rsidR="00CC1374" w:rsidRDefault="00CC1374" w:rsidP="00E472A7">
      <w:pPr>
        <w:spacing w:after="0" w:line="240" w:lineRule="auto"/>
        <w:jc w:val="right"/>
        <w:rPr>
          <w:rFonts w:ascii="Times New Roman" w:eastAsia="MS Mincho" w:hAnsi="Times New Roman" w:cs="Times New Roman"/>
          <w:bCs/>
          <w:sz w:val="20"/>
          <w:szCs w:val="20"/>
          <w:lang w:eastAsia="lv-LV"/>
        </w:rPr>
      </w:pPr>
    </w:p>
    <w:p w:rsidR="00CC1374" w:rsidRPr="00E472A7" w:rsidRDefault="00CC1374" w:rsidP="00E472A7">
      <w:pPr>
        <w:spacing w:after="0" w:line="240" w:lineRule="auto"/>
        <w:jc w:val="right"/>
        <w:rPr>
          <w:rFonts w:ascii="Times New Roman" w:eastAsia="MS Mincho" w:hAnsi="Times New Roman" w:cs="Times New Roman"/>
          <w:bCs/>
          <w:sz w:val="20"/>
          <w:szCs w:val="20"/>
          <w:lang w:eastAsia="lv-LV"/>
        </w:rPr>
      </w:pPr>
    </w:p>
    <w:p w:rsidR="00E472A7" w:rsidRDefault="00E472A7" w:rsidP="00E472A7">
      <w:pPr>
        <w:spacing w:after="0" w:line="240" w:lineRule="auto"/>
        <w:jc w:val="right"/>
        <w:rPr>
          <w:rFonts w:ascii="Times New Roman" w:eastAsia="MS Mincho" w:hAnsi="Times New Roman" w:cs="Times New Roman"/>
          <w:bCs/>
          <w:sz w:val="20"/>
          <w:szCs w:val="20"/>
          <w:lang w:eastAsia="lv-LV"/>
        </w:rPr>
      </w:pPr>
    </w:p>
    <w:p w:rsidR="005B2BF9" w:rsidRDefault="005B2BF9" w:rsidP="00E472A7">
      <w:pPr>
        <w:spacing w:after="0" w:line="240" w:lineRule="auto"/>
        <w:jc w:val="right"/>
        <w:rPr>
          <w:rFonts w:ascii="Times New Roman" w:eastAsia="MS Mincho" w:hAnsi="Times New Roman" w:cs="Times New Roman"/>
          <w:bCs/>
          <w:sz w:val="20"/>
          <w:szCs w:val="20"/>
          <w:lang w:eastAsia="lv-LV"/>
        </w:rPr>
      </w:pPr>
    </w:p>
    <w:p w:rsidR="005B2BF9" w:rsidRPr="00E472A7" w:rsidRDefault="005B2BF9"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p>
    <w:p w:rsidR="00E472A7" w:rsidRPr="00E472A7" w:rsidRDefault="00D34A04" w:rsidP="00E472A7">
      <w:pPr>
        <w:spacing w:after="0" w:line="240" w:lineRule="auto"/>
        <w:jc w:val="right"/>
        <w:rPr>
          <w:rFonts w:ascii="Times New Roman" w:eastAsia="MS Mincho" w:hAnsi="Times New Roman" w:cs="Times New Roman"/>
          <w:bCs/>
          <w:sz w:val="20"/>
          <w:szCs w:val="20"/>
          <w:lang w:eastAsia="lv-LV"/>
        </w:rPr>
      </w:pPr>
      <w:r>
        <w:rPr>
          <w:rFonts w:ascii="Times New Roman" w:eastAsia="MS Mincho" w:hAnsi="Times New Roman" w:cs="Times New Roman"/>
          <w:bCs/>
          <w:sz w:val="20"/>
          <w:szCs w:val="20"/>
          <w:lang w:eastAsia="lv-LV"/>
        </w:rPr>
        <w:t>Pielikums Nr.1</w:t>
      </w:r>
    </w:p>
    <w:p w:rsidR="00E472A7" w:rsidRPr="00E472A7" w:rsidRDefault="00E472A7" w:rsidP="00E472A7">
      <w:pPr>
        <w:spacing w:after="0" w:line="240" w:lineRule="auto"/>
        <w:jc w:val="right"/>
        <w:rPr>
          <w:rFonts w:ascii="Times New Roman" w:eastAsia="MS Mincho" w:hAnsi="Times New Roman" w:cs="Times New Roman"/>
          <w:bCs/>
          <w:sz w:val="20"/>
          <w:szCs w:val="20"/>
          <w:lang w:eastAsia="lv-LV"/>
        </w:rPr>
      </w:pPr>
      <w:r w:rsidRPr="00E472A7">
        <w:rPr>
          <w:rFonts w:ascii="Times New Roman" w:eastAsia="MS Mincho" w:hAnsi="Times New Roman" w:cs="Times New Roman"/>
          <w:bCs/>
          <w:sz w:val="20"/>
          <w:szCs w:val="20"/>
          <w:lang w:eastAsia="lv-LV"/>
        </w:rPr>
        <w:t>Iepirkuma līguma</w:t>
      </w:r>
      <w:r w:rsidR="00CC1374">
        <w:rPr>
          <w:rFonts w:ascii="Times New Roman" w:eastAsia="MS Mincho" w:hAnsi="Times New Roman" w:cs="Times New Roman"/>
          <w:bCs/>
          <w:sz w:val="20"/>
          <w:szCs w:val="20"/>
          <w:lang w:eastAsia="lv-LV"/>
        </w:rPr>
        <w:t>m Nr.</w:t>
      </w:r>
      <w:r w:rsidR="00CC1374" w:rsidRPr="00CC1374">
        <w:rPr>
          <w:rFonts w:ascii="Times New Roman Bold" w:eastAsia="MS Mincho" w:hAnsi="Times New Roman Bold" w:cs="Times New Roman"/>
          <w:b/>
          <w:bCs/>
          <w:caps/>
          <w:sz w:val="28"/>
        </w:rPr>
        <w:t xml:space="preserve"> </w:t>
      </w:r>
      <w:r w:rsidR="00CC1374" w:rsidRPr="00CC1374">
        <w:rPr>
          <w:rFonts w:ascii="Times New Roman" w:eastAsia="MS Mincho" w:hAnsi="Times New Roman" w:cs="Times New Roman"/>
          <w:b/>
          <w:bCs/>
          <w:sz w:val="20"/>
          <w:szCs w:val="20"/>
          <w:lang w:eastAsia="lv-LV"/>
        </w:rPr>
        <w:t>01J02-1/______</w:t>
      </w:r>
      <w:r w:rsidR="00CC1374">
        <w:rPr>
          <w:rFonts w:ascii="Times New Roman" w:eastAsia="MS Mincho" w:hAnsi="Times New Roman" w:cs="Times New Roman"/>
          <w:bCs/>
          <w:sz w:val="20"/>
          <w:szCs w:val="20"/>
          <w:lang w:eastAsia="lv-LV"/>
        </w:rPr>
        <w:t xml:space="preserve"> </w:t>
      </w:r>
      <w:r w:rsidRPr="00E472A7">
        <w:rPr>
          <w:rFonts w:ascii="Times New Roman" w:eastAsia="MS Mincho" w:hAnsi="Times New Roman" w:cs="Times New Roman"/>
          <w:bCs/>
          <w:sz w:val="20"/>
          <w:szCs w:val="20"/>
          <w:lang w:eastAsia="lv-LV"/>
        </w:rPr>
        <w:t xml:space="preserve"> </w:t>
      </w:r>
    </w:p>
    <w:p w:rsidR="00E472A7" w:rsidRPr="00E472A7" w:rsidRDefault="00E472A7" w:rsidP="00E472A7">
      <w:pPr>
        <w:spacing w:after="0" w:line="240" w:lineRule="auto"/>
        <w:jc w:val="right"/>
        <w:rPr>
          <w:rFonts w:ascii="Times New Roman" w:eastAsia="MS Mincho" w:hAnsi="Times New Roman" w:cs="Times New Roman"/>
          <w:b/>
          <w:bCs/>
          <w:sz w:val="20"/>
          <w:szCs w:val="20"/>
          <w:lang w:eastAsia="lv-LV"/>
        </w:rPr>
      </w:pPr>
    </w:p>
    <w:p w:rsidR="00E472A7" w:rsidRPr="00E472A7" w:rsidRDefault="00E472A7" w:rsidP="00E472A7">
      <w:pPr>
        <w:spacing w:after="0" w:line="240" w:lineRule="auto"/>
        <w:jc w:val="right"/>
        <w:rPr>
          <w:rFonts w:ascii="Times New Roman" w:eastAsia="MS Mincho" w:hAnsi="Times New Roman" w:cs="Times New Roman"/>
          <w:b/>
          <w:bCs/>
          <w:sz w:val="20"/>
          <w:szCs w:val="20"/>
          <w:lang w:eastAsia="lv-LV"/>
        </w:rPr>
      </w:pPr>
    </w:p>
    <w:p w:rsidR="00E472A7" w:rsidRPr="00E472A7" w:rsidRDefault="00E472A7" w:rsidP="00E472A7">
      <w:pPr>
        <w:suppressAutoHyphens/>
        <w:spacing w:after="0" w:line="240" w:lineRule="auto"/>
        <w:jc w:val="center"/>
        <w:rPr>
          <w:rFonts w:ascii="Times New Roman" w:eastAsia="Times New Roman" w:hAnsi="Times New Roman" w:cs="Times New Roman"/>
          <w:b/>
          <w:lang w:val="en-GB" w:eastAsia="ar-SA"/>
        </w:rPr>
      </w:pPr>
      <w:proofErr w:type="spellStart"/>
      <w:r w:rsidRPr="00E472A7">
        <w:rPr>
          <w:rFonts w:ascii="Times New Roman" w:eastAsia="Times New Roman" w:hAnsi="Times New Roman" w:cs="Times New Roman"/>
          <w:b/>
          <w:lang w:val="en-GB" w:eastAsia="ar-SA"/>
        </w:rPr>
        <w:t>Akta</w:t>
      </w:r>
      <w:proofErr w:type="spellEnd"/>
      <w:r w:rsidRPr="00E472A7">
        <w:rPr>
          <w:rFonts w:ascii="Times New Roman" w:eastAsia="Times New Roman" w:hAnsi="Times New Roman" w:cs="Times New Roman"/>
          <w:b/>
          <w:lang w:val="en-GB" w:eastAsia="ar-SA"/>
        </w:rPr>
        <w:t xml:space="preserve"> </w:t>
      </w:r>
      <w:proofErr w:type="spellStart"/>
      <w:r w:rsidRPr="00E472A7">
        <w:rPr>
          <w:rFonts w:ascii="Times New Roman" w:eastAsia="Times New Roman" w:hAnsi="Times New Roman" w:cs="Times New Roman"/>
          <w:b/>
          <w:lang w:val="en-GB" w:eastAsia="ar-SA"/>
        </w:rPr>
        <w:t>veidlapa</w:t>
      </w:r>
      <w:proofErr w:type="spellEnd"/>
    </w:p>
    <w:p w:rsidR="00E472A7" w:rsidRPr="00E472A7" w:rsidRDefault="00E472A7" w:rsidP="00E472A7">
      <w:pPr>
        <w:suppressAutoHyphens/>
        <w:spacing w:after="0" w:line="240" w:lineRule="auto"/>
        <w:jc w:val="center"/>
        <w:rPr>
          <w:rFonts w:ascii="Times New Roman" w:eastAsia="Times New Roman" w:hAnsi="Times New Roman" w:cs="Times New Roman"/>
          <w:lang w:val="en-GB" w:eastAsia="ar-SA"/>
        </w:rPr>
      </w:pPr>
      <w:r w:rsidRPr="00E472A7">
        <w:rPr>
          <w:rFonts w:ascii="Times New Roman" w:eastAsia="Times New Roman" w:hAnsi="Times New Roman" w:cs="Times New Roman"/>
          <w:lang w:val="en-GB" w:eastAsia="ar-SA"/>
        </w:rPr>
        <w:t xml:space="preserve">201_. </w:t>
      </w:r>
      <w:proofErr w:type="spellStart"/>
      <w:proofErr w:type="gramStart"/>
      <w:r w:rsidRPr="00E472A7">
        <w:rPr>
          <w:rFonts w:ascii="Times New Roman" w:eastAsia="Times New Roman" w:hAnsi="Times New Roman" w:cs="Times New Roman"/>
          <w:lang w:val="en-GB" w:eastAsia="ar-SA"/>
        </w:rPr>
        <w:t>gada</w:t>
      </w:r>
      <w:proofErr w:type="spellEnd"/>
      <w:proofErr w:type="gramEnd"/>
      <w:r w:rsidRPr="00E472A7">
        <w:rPr>
          <w:rFonts w:ascii="Times New Roman" w:eastAsia="Times New Roman" w:hAnsi="Times New Roman" w:cs="Times New Roman"/>
          <w:lang w:val="en-GB" w:eastAsia="ar-SA"/>
        </w:rPr>
        <w:t xml:space="preserve"> ___. ____ </w:t>
      </w:r>
      <w:proofErr w:type="spellStart"/>
      <w:proofErr w:type="gramStart"/>
      <w:r w:rsidRPr="00E472A7">
        <w:rPr>
          <w:rFonts w:ascii="Times New Roman" w:eastAsia="Times New Roman" w:hAnsi="Times New Roman" w:cs="Times New Roman"/>
          <w:lang w:val="en-GB" w:eastAsia="ar-SA"/>
        </w:rPr>
        <w:t>līgumam</w:t>
      </w:r>
      <w:proofErr w:type="spellEnd"/>
      <w:proofErr w:type="gramEnd"/>
      <w:r w:rsidRPr="00E472A7">
        <w:rPr>
          <w:rFonts w:ascii="Times New Roman" w:eastAsia="Times New Roman" w:hAnsi="Times New Roman" w:cs="Times New Roman"/>
          <w:lang w:val="en-GB" w:eastAsia="ar-SA"/>
        </w:rPr>
        <w:t xml:space="preserve"> Nr. _______</w:t>
      </w:r>
    </w:p>
    <w:p w:rsidR="00E472A7" w:rsidRPr="00E472A7" w:rsidRDefault="00E472A7" w:rsidP="00E472A7">
      <w:pPr>
        <w:suppressAutoHyphens/>
        <w:spacing w:after="0" w:line="240" w:lineRule="auto"/>
        <w:jc w:val="center"/>
        <w:rPr>
          <w:rFonts w:ascii="Times New Roman" w:eastAsia="Times New Roman" w:hAnsi="Times New Roman" w:cs="Times New Roman"/>
          <w:lang w:val="en-GB" w:eastAsia="ar-SA"/>
        </w:rPr>
      </w:pPr>
      <w:proofErr w:type="spellStart"/>
      <w:r w:rsidRPr="00E472A7">
        <w:rPr>
          <w:rFonts w:ascii="Times New Roman" w:eastAsia="Times New Roman" w:hAnsi="Times New Roman" w:cs="Times New Roman"/>
          <w:lang w:val="en-GB" w:eastAsia="ar-SA"/>
        </w:rPr>
        <w:t>Rīgā</w:t>
      </w:r>
      <w:proofErr w:type="spellEnd"/>
      <w:r w:rsidRPr="00E472A7">
        <w:rPr>
          <w:rFonts w:ascii="Times New Roman" w:eastAsia="Times New Roman" w:hAnsi="Times New Roman" w:cs="Times New Roman"/>
          <w:lang w:val="en-GB" w:eastAsia="ar-SA"/>
        </w:rPr>
        <w:t xml:space="preserve"> </w:t>
      </w:r>
    </w:p>
    <w:p w:rsidR="00E472A7" w:rsidRPr="00E472A7" w:rsidRDefault="00E472A7" w:rsidP="00E472A7">
      <w:pPr>
        <w:suppressAutoHyphens/>
        <w:spacing w:after="0" w:line="240" w:lineRule="auto"/>
        <w:rPr>
          <w:rFonts w:ascii="Times New Roman" w:eastAsia="Times New Roman" w:hAnsi="Times New Roman" w:cs="Times New Roman"/>
          <w:color w:val="000000"/>
          <w:lang w:val="en-GB" w:eastAsia="ar-SA"/>
        </w:rPr>
      </w:pPr>
      <w:r w:rsidRPr="00E472A7">
        <w:rPr>
          <w:rFonts w:ascii="Times New Roman" w:eastAsia="Times New Roman" w:hAnsi="Times New Roman" w:cs="Times New Roman"/>
          <w:color w:val="000000"/>
          <w:lang w:val="en-GB" w:eastAsia="ar-SA"/>
        </w:rPr>
        <w:t>201__.gada __.____________</w:t>
      </w:r>
    </w:p>
    <w:p w:rsidR="00E472A7" w:rsidRPr="00E472A7" w:rsidRDefault="00E472A7" w:rsidP="00E472A7">
      <w:pPr>
        <w:suppressAutoHyphens/>
        <w:spacing w:after="0" w:line="240" w:lineRule="auto"/>
        <w:jc w:val="both"/>
        <w:rPr>
          <w:rFonts w:ascii="Times New Roman" w:eastAsia="Times New Roman" w:hAnsi="Times New Roman" w:cs="Times New Roman"/>
          <w:color w:val="000000"/>
          <w:lang w:val="en-GB" w:eastAsia="ar-SA"/>
        </w:rPr>
      </w:pPr>
    </w:p>
    <w:p w:rsidR="00E472A7" w:rsidRPr="00E472A7" w:rsidRDefault="00E472A7" w:rsidP="00E472A7">
      <w:pPr>
        <w:suppressAutoHyphens/>
        <w:spacing w:after="0" w:line="240" w:lineRule="auto"/>
        <w:jc w:val="both"/>
        <w:rPr>
          <w:rFonts w:ascii="Times New Roman" w:eastAsia="Times New Roman" w:hAnsi="Times New Roman" w:cs="Times New Roman"/>
          <w:color w:val="000000"/>
          <w:lang w:val="en-GB" w:eastAsia="ar-SA"/>
        </w:rPr>
      </w:pPr>
      <w:proofErr w:type="spellStart"/>
      <w:r w:rsidRPr="00E472A7">
        <w:rPr>
          <w:rFonts w:ascii="Times New Roman" w:eastAsia="Times New Roman" w:hAnsi="Times New Roman" w:cs="Times New Roman"/>
          <w:color w:val="000000"/>
          <w:lang w:val="en-GB" w:eastAsia="ar-SA"/>
        </w:rPr>
        <w:t>Saskaņā</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ar</w:t>
      </w:r>
      <w:proofErr w:type="spellEnd"/>
      <w:r w:rsidRPr="00E472A7">
        <w:rPr>
          <w:rFonts w:ascii="Times New Roman" w:eastAsia="Times New Roman" w:hAnsi="Times New Roman" w:cs="Times New Roman"/>
          <w:color w:val="000000"/>
          <w:lang w:val="en-GB" w:eastAsia="ar-SA"/>
        </w:rPr>
        <w:t xml:space="preserve"> __________ </w:t>
      </w:r>
      <w:proofErr w:type="spellStart"/>
      <w:r w:rsidRPr="00E472A7">
        <w:rPr>
          <w:rFonts w:ascii="Times New Roman" w:eastAsia="Times New Roman" w:hAnsi="Times New Roman" w:cs="Times New Roman"/>
          <w:color w:val="000000"/>
          <w:lang w:val="en-GB" w:eastAsia="ar-SA"/>
        </w:rPr>
        <w:t>līgumu</w:t>
      </w:r>
      <w:proofErr w:type="spellEnd"/>
      <w:r w:rsidRPr="00E472A7">
        <w:rPr>
          <w:rFonts w:ascii="Times New Roman" w:eastAsia="Times New Roman" w:hAnsi="Times New Roman" w:cs="Times New Roman"/>
          <w:color w:val="000000"/>
          <w:lang w:val="en-GB" w:eastAsia="ar-SA"/>
        </w:rPr>
        <w:t xml:space="preserve"> Nr. _______ (</w:t>
      </w:r>
      <w:proofErr w:type="spellStart"/>
      <w:r w:rsidRPr="00E472A7">
        <w:rPr>
          <w:rFonts w:ascii="Times New Roman" w:eastAsia="Times New Roman" w:hAnsi="Times New Roman" w:cs="Times New Roman"/>
          <w:color w:val="000000"/>
          <w:lang w:val="en-GB" w:eastAsia="ar-SA"/>
        </w:rPr>
        <w:t>turpmāk</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saukts</w:t>
      </w:r>
      <w:proofErr w:type="spellEnd"/>
      <w:r w:rsidRPr="00E472A7">
        <w:rPr>
          <w:rFonts w:ascii="Times New Roman" w:eastAsia="Times New Roman" w:hAnsi="Times New Roman" w:cs="Times New Roman"/>
          <w:color w:val="000000"/>
          <w:lang w:val="en-GB" w:eastAsia="ar-SA"/>
        </w:rPr>
        <w:t xml:space="preserve"> – </w:t>
      </w:r>
      <w:proofErr w:type="spellStart"/>
      <w:r w:rsidRPr="00E472A7">
        <w:rPr>
          <w:rFonts w:ascii="Times New Roman" w:eastAsia="Times New Roman" w:hAnsi="Times New Roman" w:cs="Times New Roman"/>
          <w:color w:val="000000"/>
          <w:lang w:val="en-GB" w:eastAsia="ar-SA"/>
        </w:rPr>
        <w:t>Līgums</w:t>
      </w:r>
      <w:proofErr w:type="spellEnd"/>
      <w:r w:rsidRPr="00E472A7">
        <w:rPr>
          <w:rFonts w:ascii="Times New Roman" w:eastAsia="Times New Roman" w:hAnsi="Times New Roman" w:cs="Times New Roman"/>
          <w:color w:val="000000"/>
          <w:lang w:val="en-GB" w:eastAsia="ar-SA"/>
        </w:rPr>
        <w:t>) par _________________ (</w:t>
      </w:r>
      <w:proofErr w:type="spellStart"/>
      <w:r w:rsidRPr="00E472A7">
        <w:rPr>
          <w:rFonts w:ascii="Times New Roman" w:eastAsia="Times New Roman" w:hAnsi="Times New Roman" w:cs="Times New Roman"/>
          <w:color w:val="000000"/>
          <w:lang w:val="en-GB" w:eastAsia="ar-SA"/>
        </w:rPr>
        <w:t>turpmāk</w:t>
      </w:r>
      <w:proofErr w:type="spellEnd"/>
      <w:r w:rsidRPr="00E472A7">
        <w:rPr>
          <w:rFonts w:ascii="Times New Roman" w:eastAsia="Times New Roman" w:hAnsi="Times New Roman" w:cs="Times New Roman"/>
          <w:color w:val="000000"/>
          <w:lang w:val="en-GB" w:eastAsia="ar-SA"/>
        </w:rPr>
        <w:t xml:space="preserve"> - </w:t>
      </w:r>
      <w:proofErr w:type="spellStart"/>
      <w:r w:rsidRPr="00E472A7">
        <w:rPr>
          <w:rFonts w:ascii="Times New Roman" w:eastAsia="Times New Roman" w:hAnsi="Times New Roman" w:cs="Times New Roman"/>
          <w:color w:val="000000"/>
          <w:lang w:val="en-GB" w:eastAsia="ar-SA"/>
        </w:rPr>
        <w:t>iekārtas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piegādi</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atbilstoši</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iepirkuma</w:t>
      </w:r>
      <w:proofErr w:type="spellEnd"/>
      <w:r w:rsidRPr="00E472A7">
        <w:rPr>
          <w:rFonts w:ascii="Times New Roman" w:eastAsia="Times New Roman" w:hAnsi="Times New Roman" w:cs="Times New Roman"/>
          <w:color w:val="000000"/>
          <w:lang w:val="en-GB" w:eastAsia="ar-SA"/>
        </w:rPr>
        <w:t xml:space="preserve"> _____________________</w:t>
      </w:r>
      <w:proofErr w:type="spellStart"/>
      <w:r w:rsidRPr="00E472A7">
        <w:rPr>
          <w:rFonts w:ascii="Times New Roman" w:eastAsia="Times New Roman" w:hAnsi="Times New Roman" w:cs="Times New Roman"/>
          <w:color w:val="000000"/>
          <w:lang w:val="en-GB" w:eastAsia="ar-SA"/>
        </w:rPr>
        <w:t>rezultātiem</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piedaloties</w:t>
      </w:r>
      <w:proofErr w:type="spellEnd"/>
      <w:r w:rsidRPr="00E472A7">
        <w:rPr>
          <w:rFonts w:ascii="Times New Roman" w:eastAsia="Times New Roman" w:hAnsi="Times New Roman" w:cs="Times New Roman"/>
          <w:color w:val="000000"/>
          <w:lang w:val="en-GB" w:eastAsia="ar-SA"/>
        </w:rPr>
        <w:t>:</w:t>
      </w:r>
    </w:p>
    <w:p w:rsidR="00E472A7" w:rsidRPr="00E472A7" w:rsidRDefault="00E472A7" w:rsidP="00E472A7">
      <w:pPr>
        <w:suppressAutoHyphens/>
        <w:spacing w:after="0" w:line="240" w:lineRule="auto"/>
        <w:jc w:val="both"/>
        <w:rPr>
          <w:rFonts w:ascii="Times New Roman" w:eastAsia="Times New Roman" w:hAnsi="Times New Roman" w:cs="Times New Roman"/>
          <w:color w:val="000000"/>
          <w:lang w:val="en-GB" w:eastAsia="ar-SA"/>
        </w:rPr>
      </w:pPr>
      <w:r w:rsidRPr="00E472A7">
        <w:rPr>
          <w:rFonts w:ascii="Times New Roman" w:eastAsia="Times New Roman" w:hAnsi="Times New Roman" w:cs="Times New Roman"/>
          <w:lang w:val="en-GB" w:eastAsia="ar-SA"/>
        </w:rPr>
        <w:t xml:space="preserve">____________________________, </w:t>
      </w:r>
      <w:r w:rsidRPr="00E472A7">
        <w:rPr>
          <w:rFonts w:ascii="Times New Roman" w:eastAsia="Times New Roman" w:hAnsi="Times New Roman" w:cs="Times New Roman"/>
          <w:color w:val="000000"/>
          <w:lang w:val="en-GB" w:eastAsia="ar-SA"/>
        </w:rPr>
        <w:t>…</w:t>
      </w:r>
      <w:proofErr w:type="gramStart"/>
      <w:r w:rsidRPr="00E472A7">
        <w:rPr>
          <w:rFonts w:ascii="Times New Roman" w:eastAsia="Times New Roman" w:hAnsi="Times New Roman" w:cs="Times New Roman"/>
          <w:color w:val="000000"/>
          <w:lang w:val="en-GB" w:eastAsia="ar-SA"/>
        </w:rPr>
        <w:t>… ,</w:t>
      </w:r>
      <w:proofErr w:type="gram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tās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pārstāvja</w:t>
      </w:r>
      <w:proofErr w:type="spellEnd"/>
      <w:r w:rsidRPr="00E472A7">
        <w:rPr>
          <w:rFonts w:ascii="Times New Roman" w:eastAsia="Times New Roman" w:hAnsi="Times New Roman" w:cs="Times New Roman"/>
          <w:color w:val="000000"/>
          <w:lang w:val="en-GB" w:eastAsia="ar-SA"/>
        </w:rPr>
        <w:t xml:space="preserve"> __________________ </w:t>
      </w:r>
      <w:proofErr w:type="spellStart"/>
      <w:r w:rsidRPr="00E472A7">
        <w:rPr>
          <w:rFonts w:ascii="Times New Roman" w:eastAsia="Times New Roman" w:hAnsi="Times New Roman" w:cs="Times New Roman"/>
          <w:color w:val="000000"/>
          <w:lang w:val="en-GB" w:eastAsia="ar-SA"/>
        </w:rPr>
        <w:t>personā</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kura</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rīkojas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saskaņā</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ar</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līguma</w:t>
      </w:r>
      <w:proofErr w:type="spellEnd"/>
      <w:r w:rsidRPr="00E472A7">
        <w:rPr>
          <w:rFonts w:ascii="Times New Roman" w:eastAsia="Times New Roman" w:hAnsi="Times New Roman" w:cs="Times New Roman"/>
          <w:color w:val="000000"/>
          <w:lang w:val="en-GB" w:eastAsia="ar-SA"/>
        </w:rPr>
        <w:t xml:space="preserve"> ___ </w:t>
      </w:r>
      <w:proofErr w:type="spellStart"/>
      <w:r w:rsidRPr="00E472A7">
        <w:rPr>
          <w:rFonts w:ascii="Times New Roman" w:eastAsia="Times New Roman" w:hAnsi="Times New Roman" w:cs="Times New Roman"/>
          <w:color w:val="000000"/>
          <w:lang w:val="en-GB" w:eastAsia="ar-SA"/>
        </w:rPr>
        <w:t>punktiem</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turpmāk</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tekstā</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saukts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Pasūtītājs</w:t>
      </w:r>
      <w:proofErr w:type="spellEnd"/>
      <w:r w:rsidRPr="00E472A7">
        <w:rPr>
          <w:rFonts w:ascii="Times New Roman" w:eastAsia="Times New Roman" w:hAnsi="Times New Roman" w:cs="Times New Roman"/>
          <w:color w:val="000000"/>
          <w:lang w:val="en-GB" w:eastAsia="ar-SA"/>
        </w:rPr>
        <w:t xml:space="preserve">, no </w:t>
      </w:r>
      <w:proofErr w:type="spellStart"/>
      <w:r w:rsidRPr="00E472A7">
        <w:rPr>
          <w:rFonts w:ascii="Times New Roman" w:eastAsia="Times New Roman" w:hAnsi="Times New Roman" w:cs="Times New Roman"/>
          <w:color w:val="000000"/>
          <w:lang w:val="en-GB" w:eastAsia="ar-SA"/>
        </w:rPr>
        <w:t>vienas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puses</w:t>
      </w:r>
      <w:proofErr w:type="spellEnd"/>
      <w:r w:rsidRPr="00E472A7">
        <w:rPr>
          <w:rFonts w:ascii="Times New Roman" w:eastAsia="Times New Roman" w:hAnsi="Times New Roman" w:cs="Times New Roman"/>
          <w:color w:val="000000"/>
          <w:lang w:val="en-GB" w:eastAsia="ar-SA"/>
        </w:rPr>
        <w:t xml:space="preserve">, un </w:t>
      </w:r>
    </w:p>
    <w:p w:rsidR="00E472A7" w:rsidRPr="00E472A7" w:rsidRDefault="00E472A7" w:rsidP="00E472A7">
      <w:pPr>
        <w:suppressAutoHyphens/>
        <w:spacing w:after="0" w:line="240" w:lineRule="auto"/>
        <w:jc w:val="both"/>
        <w:rPr>
          <w:rFonts w:ascii="Times New Roman" w:eastAsia="Times New Roman" w:hAnsi="Times New Roman" w:cs="Times New Roman"/>
          <w:color w:val="000000"/>
          <w:lang w:val="en-GB" w:eastAsia="ar-SA"/>
        </w:rPr>
      </w:pPr>
      <w:r w:rsidRPr="00E472A7">
        <w:rPr>
          <w:rFonts w:ascii="Times New Roman" w:eastAsia="Times New Roman" w:hAnsi="Times New Roman" w:cs="Times New Roman"/>
          <w:color w:val="000000"/>
          <w:lang w:val="en-GB" w:eastAsia="ar-SA"/>
        </w:rPr>
        <w:t xml:space="preserve">_________________, </w:t>
      </w:r>
      <w:proofErr w:type="spellStart"/>
      <w:r w:rsidRPr="00E472A7">
        <w:rPr>
          <w:rFonts w:ascii="Times New Roman" w:eastAsia="Times New Roman" w:hAnsi="Times New Roman" w:cs="Times New Roman"/>
          <w:color w:val="000000"/>
          <w:lang w:val="en-GB" w:eastAsia="ar-SA"/>
        </w:rPr>
        <w:t>reģ</w:t>
      </w:r>
      <w:proofErr w:type="spellEnd"/>
      <w:r w:rsidRPr="00E472A7">
        <w:rPr>
          <w:rFonts w:ascii="Times New Roman" w:eastAsia="Times New Roman" w:hAnsi="Times New Roman" w:cs="Times New Roman"/>
          <w:color w:val="000000"/>
          <w:lang w:val="en-GB" w:eastAsia="ar-SA"/>
        </w:rPr>
        <w:t xml:space="preserve">. </w:t>
      </w:r>
      <w:proofErr w:type="gramStart"/>
      <w:r w:rsidRPr="00E472A7">
        <w:rPr>
          <w:rFonts w:ascii="Times New Roman" w:eastAsia="Times New Roman" w:hAnsi="Times New Roman" w:cs="Times New Roman"/>
          <w:color w:val="000000"/>
          <w:lang w:val="en-GB" w:eastAsia="ar-SA"/>
        </w:rPr>
        <w:t>nr</w:t>
      </w:r>
      <w:proofErr w:type="gramEnd"/>
      <w:r w:rsidRPr="00E472A7">
        <w:rPr>
          <w:rFonts w:ascii="Times New Roman" w:eastAsia="Times New Roman" w:hAnsi="Times New Roman" w:cs="Times New Roman"/>
          <w:color w:val="000000"/>
          <w:lang w:val="en-GB" w:eastAsia="ar-SA"/>
        </w:rPr>
        <w:t>. ____________   _________________</w:t>
      </w:r>
      <w:proofErr w:type="spellStart"/>
      <w:r w:rsidRPr="00E472A7">
        <w:rPr>
          <w:rFonts w:ascii="Times New Roman" w:eastAsia="Times New Roman" w:hAnsi="Times New Roman" w:cs="Times New Roman"/>
          <w:color w:val="000000"/>
          <w:lang w:val="en-GB" w:eastAsia="ar-SA"/>
        </w:rPr>
        <w:t>personā</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turpmāk</w:t>
      </w:r>
      <w:proofErr w:type="spellEnd"/>
      <w:r w:rsidRPr="00E472A7">
        <w:rPr>
          <w:rFonts w:ascii="Times New Roman" w:eastAsia="Times New Roman" w:hAnsi="Times New Roman" w:cs="Times New Roman"/>
          <w:color w:val="000000"/>
          <w:lang w:val="en-GB" w:eastAsia="ar-SA"/>
        </w:rPr>
        <w:t xml:space="preserve"> - </w:t>
      </w:r>
      <w:proofErr w:type="spellStart"/>
      <w:r w:rsidRPr="00E472A7">
        <w:rPr>
          <w:rFonts w:ascii="Times New Roman" w:eastAsia="Times New Roman" w:hAnsi="Times New Roman" w:cs="Times New Roman"/>
          <w:color w:val="000000"/>
          <w:lang w:val="en-GB" w:eastAsia="ar-SA"/>
        </w:rPr>
        <w:t>saukts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Piegādātājs</w:t>
      </w:r>
      <w:proofErr w:type="spellEnd"/>
      <w:r w:rsidRPr="00E472A7">
        <w:rPr>
          <w:rFonts w:ascii="Times New Roman" w:eastAsia="Times New Roman" w:hAnsi="Times New Roman" w:cs="Times New Roman"/>
          <w:color w:val="000000"/>
          <w:lang w:val="en-GB" w:eastAsia="ar-SA"/>
        </w:rPr>
        <w:t xml:space="preserve">, no </w:t>
      </w:r>
      <w:proofErr w:type="spellStart"/>
      <w:r w:rsidRPr="00E472A7">
        <w:rPr>
          <w:rFonts w:ascii="Times New Roman" w:eastAsia="Times New Roman" w:hAnsi="Times New Roman" w:cs="Times New Roman"/>
          <w:color w:val="000000"/>
          <w:lang w:val="en-GB" w:eastAsia="ar-SA"/>
        </w:rPr>
        <w:t>otras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puses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tiek</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sagatavots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šāds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nodošanas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pieņemšanas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akts</w:t>
      </w:r>
      <w:proofErr w:type="spellEnd"/>
      <w:r w:rsidRPr="00E472A7">
        <w:rPr>
          <w:rFonts w:ascii="Times New Roman" w:eastAsia="Times New Roman" w:hAnsi="Times New Roman" w:cs="Times New Roman"/>
          <w:color w:val="000000"/>
          <w:lang w:val="en-GB" w:eastAsia="ar-SA"/>
        </w:rPr>
        <w:t>.</w:t>
      </w:r>
    </w:p>
    <w:p w:rsidR="00E472A7" w:rsidRPr="00E472A7" w:rsidRDefault="00E472A7" w:rsidP="00E472A7">
      <w:pPr>
        <w:suppressAutoHyphens/>
        <w:spacing w:after="0" w:line="240" w:lineRule="auto"/>
        <w:jc w:val="both"/>
        <w:rPr>
          <w:rFonts w:ascii="Times New Roman" w:eastAsia="Times New Roman" w:hAnsi="Times New Roman" w:cs="Times New Roman"/>
          <w:color w:val="000000"/>
          <w:lang w:val="en-GB" w:eastAsia="ar-SA"/>
        </w:rPr>
      </w:pPr>
      <w:proofErr w:type="spellStart"/>
      <w:r w:rsidRPr="00E472A7">
        <w:rPr>
          <w:rFonts w:ascii="Times New Roman" w:eastAsia="Times New Roman" w:hAnsi="Times New Roman" w:cs="Times New Roman"/>
          <w:color w:val="000000"/>
          <w:lang w:val="en-GB" w:eastAsia="ar-SA"/>
        </w:rPr>
        <w:t>Nodošanas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pieņemšanas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akts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sagatavots</w:t>
      </w:r>
      <w:proofErr w:type="spellEnd"/>
      <w:r w:rsidRPr="00E472A7">
        <w:rPr>
          <w:rFonts w:ascii="Times New Roman" w:eastAsia="Times New Roman" w:hAnsi="Times New Roman" w:cs="Times New Roman"/>
          <w:color w:val="000000"/>
          <w:lang w:val="en-GB" w:eastAsia="ar-SA"/>
        </w:rPr>
        <w:t xml:space="preserve"> par to, </w:t>
      </w:r>
      <w:proofErr w:type="spellStart"/>
      <w:r w:rsidRPr="00E472A7">
        <w:rPr>
          <w:rFonts w:ascii="Times New Roman" w:eastAsia="Times New Roman" w:hAnsi="Times New Roman" w:cs="Times New Roman"/>
          <w:color w:val="000000"/>
          <w:lang w:val="en-GB" w:eastAsia="ar-SA"/>
        </w:rPr>
        <w:t>ka</w:t>
      </w:r>
      <w:proofErr w:type="spellEnd"/>
      <w:r w:rsidRPr="00E472A7">
        <w:rPr>
          <w:rFonts w:ascii="Times New Roman" w:eastAsia="Times New Roman" w:hAnsi="Times New Roman" w:cs="Times New Roman"/>
          <w:color w:val="000000"/>
          <w:lang w:val="en-GB" w:eastAsia="ar-SA"/>
        </w:rPr>
        <w:t>:</w:t>
      </w:r>
    </w:p>
    <w:p w:rsidR="00E472A7" w:rsidRPr="00E472A7" w:rsidRDefault="00E472A7" w:rsidP="00E472A7">
      <w:pPr>
        <w:suppressAutoHyphens/>
        <w:spacing w:after="120" w:line="240" w:lineRule="auto"/>
        <w:jc w:val="both"/>
        <w:rPr>
          <w:rFonts w:ascii="Times New Roman" w:eastAsia="Times New Roman" w:hAnsi="Times New Roman" w:cs="Times New Roman"/>
          <w:color w:val="000000"/>
          <w:lang w:val="en-GB" w:eastAsia="ar-SA"/>
        </w:rPr>
      </w:pPr>
      <w:proofErr w:type="spellStart"/>
      <w:r w:rsidRPr="00E472A7">
        <w:rPr>
          <w:rFonts w:ascii="Times New Roman" w:eastAsia="Times New Roman" w:hAnsi="Times New Roman" w:cs="Times New Roman"/>
          <w:color w:val="000000"/>
          <w:lang w:val="en-GB" w:eastAsia="ar-SA"/>
        </w:rPr>
        <w:t>Piegādātājs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atbilstoši</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Līgumam</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nodod</w:t>
      </w:r>
      <w:proofErr w:type="spellEnd"/>
      <w:r w:rsidRPr="00E472A7">
        <w:rPr>
          <w:rFonts w:ascii="Times New Roman" w:eastAsia="Times New Roman" w:hAnsi="Times New Roman" w:cs="Times New Roman"/>
          <w:color w:val="000000"/>
          <w:lang w:val="en-GB" w:eastAsia="ar-SA"/>
        </w:rPr>
        <w:t xml:space="preserve"> un </w:t>
      </w:r>
      <w:proofErr w:type="spellStart"/>
      <w:r w:rsidRPr="00E472A7">
        <w:rPr>
          <w:rFonts w:ascii="Times New Roman" w:eastAsia="Times New Roman" w:hAnsi="Times New Roman" w:cs="Times New Roman"/>
          <w:color w:val="000000"/>
          <w:lang w:val="en-GB" w:eastAsia="ar-SA"/>
        </w:rPr>
        <w:t>Pasūtītājs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pieņem</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šādas</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mēbeles</w:t>
      </w:r>
      <w:proofErr w:type="spellEnd"/>
      <w:r w:rsidRPr="00E472A7">
        <w:rPr>
          <w:rFonts w:ascii="Times New Roman" w:eastAsia="Times New Roman" w:hAnsi="Times New Roman" w:cs="Times New Roman"/>
          <w:color w:val="000000"/>
          <w:lang w:val="en-GB" w:eastAsia="ar-SA"/>
        </w:rPr>
        <w:t xml:space="preserve"> (__. </w:t>
      </w:r>
      <w:proofErr w:type="spellStart"/>
      <w:r w:rsidRPr="00E472A7">
        <w:rPr>
          <w:rFonts w:ascii="Times New Roman" w:eastAsia="Times New Roman" w:hAnsi="Times New Roman" w:cs="Times New Roman"/>
          <w:color w:val="000000"/>
          <w:lang w:val="en-GB" w:eastAsia="ar-SA"/>
        </w:rPr>
        <w:t>iepirkuma</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priekšmeta</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daļa</w:t>
      </w:r>
      <w:proofErr w:type="spellEnd"/>
      <w:r w:rsidRPr="00E472A7">
        <w:rPr>
          <w:rFonts w:ascii="Times New Roman" w:eastAsia="Times New Roman" w:hAnsi="Times New Roman" w:cs="Times New Roman"/>
          <w:color w:val="000000"/>
          <w:lang w:val="en-GB" w:eastAsia="ar-SA"/>
        </w:rPr>
        <w:t xml:space="preserve">) –____________________________, </w:t>
      </w:r>
      <w:proofErr w:type="spellStart"/>
      <w:r w:rsidRPr="00E472A7">
        <w:rPr>
          <w:rFonts w:ascii="Times New Roman" w:eastAsia="Times New Roman" w:hAnsi="Times New Roman" w:cs="Times New Roman"/>
          <w:color w:val="000000"/>
          <w:lang w:val="en-GB" w:eastAsia="ar-SA"/>
        </w:rPr>
        <w:t>kurā</w:t>
      </w:r>
      <w:proofErr w:type="spellEnd"/>
      <w:r w:rsidRPr="00E472A7">
        <w:rPr>
          <w:rFonts w:ascii="Times New Roman" w:eastAsia="Times New Roman" w:hAnsi="Times New Roman" w:cs="Times New Roman"/>
          <w:color w:val="000000"/>
          <w:lang w:val="en-GB" w:eastAsia="ar-SA"/>
        </w:rPr>
        <w:t xml:space="preserve"> </w:t>
      </w:r>
      <w:proofErr w:type="spellStart"/>
      <w:r w:rsidRPr="00E472A7">
        <w:rPr>
          <w:rFonts w:ascii="Times New Roman" w:eastAsia="Times New Roman" w:hAnsi="Times New Roman" w:cs="Times New Roman"/>
          <w:color w:val="000000"/>
          <w:lang w:val="en-GB" w:eastAsia="ar-SA"/>
        </w:rPr>
        <w:t>ietilpst</w:t>
      </w:r>
      <w:proofErr w:type="spellEnd"/>
      <w:proofErr w:type="gramStart"/>
      <w:r w:rsidRPr="00E472A7">
        <w:rPr>
          <w:rFonts w:ascii="Times New Roman" w:eastAsia="Times New Roman" w:hAnsi="Times New Roman" w:cs="Times New Roman"/>
          <w:color w:val="000000"/>
          <w:lang w:val="en-GB" w:eastAsia="ar-SA"/>
        </w:rPr>
        <w:t>:_</w:t>
      </w:r>
      <w:proofErr w:type="gramEnd"/>
      <w:r w:rsidRPr="00E472A7">
        <w:rPr>
          <w:rFonts w:ascii="Times New Roman" w:eastAsia="Times New Roman" w:hAnsi="Times New Roman" w:cs="Times New Roman"/>
          <w:color w:val="000000"/>
          <w:lang w:val="en-GB" w:eastAsia="ar-SA"/>
        </w:rPr>
        <w:t>__________________</w:t>
      </w:r>
    </w:p>
    <w:p w:rsidR="00E472A7" w:rsidRPr="00E472A7" w:rsidRDefault="00E472A7" w:rsidP="00E472A7">
      <w:pPr>
        <w:suppressAutoHyphens/>
        <w:spacing w:after="0" w:line="240" w:lineRule="auto"/>
        <w:jc w:val="both"/>
        <w:rPr>
          <w:rFonts w:ascii="Times New Roman" w:eastAsia="Times New Roman" w:hAnsi="Times New Roman" w:cs="Times New Roman"/>
          <w:b/>
          <w:lang w:val="en-GB"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E472A7" w:rsidRPr="00E472A7" w:rsidTr="00E8592E">
        <w:tc>
          <w:tcPr>
            <w:tcW w:w="1843" w:type="dxa"/>
          </w:tcPr>
          <w:p w:rsidR="00E472A7" w:rsidRPr="00E472A7" w:rsidRDefault="00E472A7" w:rsidP="00E472A7">
            <w:pPr>
              <w:suppressAutoHyphens/>
              <w:spacing w:after="0" w:line="240" w:lineRule="auto"/>
              <w:jc w:val="center"/>
              <w:rPr>
                <w:rFonts w:ascii="Times New Roman" w:eastAsia="Times New Roman" w:hAnsi="Times New Roman" w:cs="Times New Roman"/>
                <w:i/>
                <w:color w:val="000000"/>
                <w:lang w:val="en-GB" w:eastAsia="ar-SA"/>
              </w:rPr>
            </w:pPr>
            <w:proofErr w:type="spellStart"/>
            <w:r w:rsidRPr="00E472A7">
              <w:rPr>
                <w:rFonts w:ascii="Times New Roman" w:eastAsia="Times New Roman" w:hAnsi="Times New Roman" w:cs="Times New Roman"/>
                <w:i/>
                <w:color w:val="000000"/>
                <w:lang w:val="en-GB" w:eastAsia="ar-SA"/>
              </w:rPr>
              <w:t>Priekšmeta</w:t>
            </w:r>
            <w:proofErr w:type="spellEnd"/>
            <w:r w:rsidRPr="00E472A7">
              <w:rPr>
                <w:rFonts w:ascii="Times New Roman" w:eastAsia="Times New Roman" w:hAnsi="Times New Roman" w:cs="Times New Roman"/>
                <w:i/>
                <w:color w:val="000000"/>
                <w:lang w:val="en-GB" w:eastAsia="ar-SA"/>
              </w:rPr>
              <w:t xml:space="preserve"> </w:t>
            </w:r>
            <w:proofErr w:type="spellStart"/>
            <w:r w:rsidRPr="00E472A7">
              <w:rPr>
                <w:rFonts w:ascii="Times New Roman" w:eastAsia="Times New Roman" w:hAnsi="Times New Roman" w:cs="Times New Roman"/>
                <w:i/>
                <w:color w:val="000000"/>
                <w:lang w:val="en-GB" w:eastAsia="ar-SA"/>
              </w:rPr>
              <w:t>nosaukums</w:t>
            </w:r>
            <w:proofErr w:type="spellEnd"/>
          </w:p>
        </w:tc>
        <w:tc>
          <w:tcPr>
            <w:tcW w:w="3544" w:type="dxa"/>
            <w:shd w:val="clear" w:color="auto" w:fill="auto"/>
          </w:tcPr>
          <w:p w:rsidR="00E472A7" w:rsidRPr="00E472A7" w:rsidRDefault="00E472A7" w:rsidP="00E472A7">
            <w:pPr>
              <w:suppressAutoHyphens/>
              <w:spacing w:after="0" w:line="240" w:lineRule="auto"/>
              <w:jc w:val="center"/>
              <w:rPr>
                <w:rFonts w:ascii="Times New Roman" w:eastAsia="Times New Roman" w:hAnsi="Times New Roman" w:cs="Times New Roman"/>
                <w:i/>
                <w:lang w:val="en-GB" w:eastAsia="ar-SA"/>
              </w:rPr>
            </w:pPr>
            <w:proofErr w:type="spellStart"/>
            <w:r w:rsidRPr="00E472A7">
              <w:rPr>
                <w:rFonts w:ascii="Times New Roman" w:eastAsia="Times New Roman" w:hAnsi="Times New Roman" w:cs="Times New Roman"/>
                <w:i/>
                <w:color w:val="000000"/>
                <w:lang w:val="en-GB" w:eastAsia="ar-SA"/>
              </w:rPr>
              <w:t>Piedāvāts</w:t>
            </w:r>
            <w:proofErr w:type="spellEnd"/>
            <w:r w:rsidRPr="00E472A7">
              <w:rPr>
                <w:rFonts w:ascii="Times New Roman" w:eastAsia="Times New Roman" w:hAnsi="Times New Roman" w:cs="Times New Roman"/>
                <w:i/>
                <w:color w:val="000000"/>
                <w:lang w:val="en-GB" w:eastAsia="ar-SA"/>
              </w:rPr>
              <w:t>.</w:t>
            </w:r>
          </w:p>
        </w:tc>
        <w:tc>
          <w:tcPr>
            <w:tcW w:w="4253" w:type="dxa"/>
          </w:tcPr>
          <w:p w:rsidR="00E472A7" w:rsidRPr="00E472A7" w:rsidRDefault="00E472A7" w:rsidP="00E472A7">
            <w:pPr>
              <w:suppressAutoHyphens/>
              <w:spacing w:after="0" w:line="240" w:lineRule="auto"/>
              <w:jc w:val="center"/>
              <w:rPr>
                <w:rFonts w:ascii="Times New Roman" w:eastAsia="Times New Roman" w:hAnsi="Times New Roman" w:cs="Times New Roman"/>
                <w:i/>
                <w:color w:val="000000"/>
                <w:lang w:val="en-GB" w:eastAsia="ar-SA"/>
              </w:rPr>
            </w:pPr>
            <w:proofErr w:type="spellStart"/>
            <w:r w:rsidRPr="00E472A7">
              <w:rPr>
                <w:rFonts w:ascii="Times New Roman" w:eastAsia="Times New Roman" w:hAnsi="Times New Roman" w:cs="Times New Roman"/>
                <w:i/>
                <w:color w:val="000000"/>
                <w:lang w:val="en-GB" w:eastAsia="ar-SA"/>
              </w:rPr>
              <w:t>Piegādāts</w:t>
            </w:r>
            <w:proofErr w:type="spellEnd"/>
            <w:r w:rsidRPr="00E472A7">
              <w:rPr>
                <w:rFonts w:ascii="Times New Roman" w:eastAsia="Times New Roman" w:hAnsi="Times New Roman" w:cs="Times New Roman"/>
                <w:i/>
                <w:color w:val="000000"/>
                <w:lang w:val="en-GB" w:eastAsia="ar-SA"/>
              </w:rPr>
              <w:t>.</w:t>
            </w:r>
          </w:p>
        </w:tc>
      </w:tr>
      <w:tr w:rsidR="00E472A7" w:rsidRPr="00E472A7" w:rsidTr="00E8592E">
        <w:tc>
          <w:tcPr>
            <w:tcW w:w="1843" w:type="dxa"/>
          </w:tcPr>
          <w:p w:rsidR="00E472A7" w:rsidRPr="00E472A7" w:rsidRDefault="00E472A7" w:rsidP="00E472A7">
            <w:pPr>
              <w:suppressAutoHyphens/>
              <w:spacing w:after="0" w:line="240" w:lineRule="auto"/>
              <w:jc w:val="both"/>
              <w:rPr>
                <w:rFonts w:ascii="Times New Roman" w:eastAsia="Times New Roman" w:hAnsi="Times New Roman" w:cs="Times New Roman"/>
                <w:b/>
                <w:i/>
                <w:lang w:val="en-GB" w:eastAsia="lv-LV"/>
              </w:rPr>
            </w:pPr>
          </w:p>
        </w:tc>
        <w:tc>
          <w:tcPr>
            <w:tcW w:w="3544" w:type="dxa"/>
            <w:shd w:val="clear" w:color="auto" w:fill="auto"/>
          </w:tcPr>
          <w:p w:rsidR="00E472A7" w:rsidRPr="00E472A7" w:rsidRDefault="00E472A7" w:rsidP="00E472A7">
            <w:pPr>
              <w:suppressAutoHyphens/>
              <w:spacing w:after="0" w:line="240" w:lineRule="auto"/>
              <w:ind w:left="34"/>
              <w:jc w:val="both"/>
              <w:rPr>
                <w:rFonts w:ascii="Times New Roman" w:eastAsia="Times New Roman" w:hAnsi="Times New Roman" w:cs="Times New Roman"/>
                <w:bCs/>
                <w:color w:val="000000"/>
                <w:lang w:val="en-GB" w:eastAsia="ar-SA"/>
              </w:rPr>
            </w:pPr>
          </w:p>
        </w:tc>
        <w:tc>
          <w:tcPr>
            <w:tcW w:w="4253" w:type="dxa"/>
          </w:tcPr>
          <w:p w:rsidR="00E472A7" w:rsidRPr="00E472A7" w:rsidRDefault="00E472A7" w:rsidP="00E472A7">
            <w:pPr>
              <w:suppressAutoHyphens/>
              <w:spacing w:after="0" w:line="240" w:lineRule="auto"/>
              <w:ind w:left="34"/>
              <w:jc w:val="both"/>
              <w:rPr>
                <w:rFonts w:ascii="Times New Roman" w:eastAsia="Times New Roman" w:hAnsi="Times New Roman" w:cs="Times New Roman"/>
                <w:b/>
                <w:i/>
                <w:lang w:val="en-GB" w:eastAsia="lv-LV"/>
              </w:rPr>
            </w:pPr>
          </w:p>
        </w:tc>
      </w:tr>
    </w:tbl>
    <w:p w:rsidR="00E472A7" w:rsidRPr="00E472A7" w:rsidRDefault="00E472A7" w:rsidP="00E472A7">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E472A7">
        <w:rPr>
          <w:rFonts w:ascii="Times New Roman" w:eastAsia="Times New Roman" w:hAnsi="Times New Roman" w:cs="Times New Roman"/>
          <w:color w:val="000000"/>
          <w:kern w:val="56"/>
        </w:rPr>
        <w:t xml:space="preserve">Piegādātājs mēbeles kopā ar to uzglabāšanas noteikumiem un lietošanas instrukcijām latviešu/angļu valodā ir piegādājis šādā Pasūtītāja noteiktajā adresē -________________, _______. </w:t>
      </w:r>
    </w:p>
    <w:p w:rsidR="00E472A7" w:rsidRPr="00E472A7" w:rsidRDefault="00E472A7" w:rsidP="00E472A7">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E472A7">
        <w:rPr>
          <w:rFonts w:ascii="Times New Roman" w:eastAsia="Times New Roman" w:hAnsi="Times New Roman" w:cs="Times New Roman"/>
          <w:color w:val="000000"/>
          <w:kern w:val="56"/>
        </w:rPr>
        <w:t>Nodošanas - pieņemšanas aktam ir pievienota mēbeļu piegādes apliecinoša dokumenta - pavadzīme Nr._____________ kopija</w:t>
      </w:r>
    </w:p>
    <w:p w:rsidR="00E472A7" w:rsidRPr="00E472A7" w:rsidRDefault="00E472A7" w:rsidP="00E472A7">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E472A7">
        <w:rPr>
          <w:rFonts w:ascii="Times New Roman" w:eastAsia="Times New Roman" w:hAnsi="Times New Roman" w:cs="Times New Roman"/>
          <w:color w:val="000000"/>
          <w:kern w:val="56"/>
        </w:rPr>
        <w:t>Ar nodošanas- pieņemšanas akta abpusēju parakstīšanu Pasūtītājs un Piegādātājs apliecina, ka Līgumā noteiktās Iekārtu piegādes ir veiktas Līgumā noteiktā apjomā, termiņā un pienācīgā kvalitātē.</w:t>
      </w:r>
    </w:p>
    <w:p w:rsidR="00E472A7" w:rsidRPr="00E472A7" w:rsidRDefault="00E472A7" w:rsidP="00E472A7">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E472A7">
        <w:rPr>
          <w:rFonts w:ascii="Times New Roman" w:eastAsia="Times New Roman" w:hAnsi="Times New Roman" w:cs="Times New Roman"/>
          <w:color w:val="000000"/>
          <w:kern w:val="56"/>
        </w:rPr>
        <w:t>Pasūtītājam nav iebildumu par piegādāto mēbeļu kvalitāti un Piegādātāja Līgumā noteikto saistību izpildi.</w:t>
      </w:r>
    </w:p>
    <w:p w:rsidR="00E472A7" w:rsidRPr="00E472A7" w:rsidRDefault="00E472A7" w:rsidP="00E472A7">
      <w:pPr>
        <w:numPr>
          <w:ilvl w:val="0"/>
          <w:numId w:val="2"/>
        </w:numPr>
        <w:suppressAutoHyphens/>
        <w:spacing w:after="200" w:line="240" w:lineRule="auto"/>
        <w:ind w:left="142" w:right="7" w:hanging="426"/>
        <w:contextualSpacing/>
        <w:jc w:val="both"/>
        <w:rPr>
          <w:rFonts w:ascii="Times New Roman" w:eastAsia="Times New Roman" w:hAnsi="Times New Roman" w:cs="Times New Roman"/>
          <w:kern w:val="56"/>
        </w:rPr>
      </w:pPr>
      <w:r w:rsidRPr="00E472A7">
        <w:rPr>
          <w:rFonts w:ascii="Times New Roman" w:eastAsia="Times New Roman" w:hAnsi="Times New Roman" w:cs="Times New Roman"/>
          <w:color w:val="000000"/>
          <w:kern w:val="56"/>
        </w:rPr>
        <w:t xml:space="preserve">Kopējā Līguma summa par Līgumā noteikto mēbeļu iegādi ir EUR ____________(neieskaitot  PVN). Ņemot vērā Pasūtītāja atbilstoši Līgumam Piegādātājam veikto maksājumu  ____  summas apmērā (neieskaitot PVN), atlikusī Līguma summas daļa, </w:t>
      </w:r>
      <w:r w:rsidRPr="00E472A7">
        <w:rPr>
          <w:rFonts w:ascii="Times New Roman" w:eastAsia="Times New Roman" w:hAnsi="Times New Roman" w:cs="Times New Roman"/>
          <w:kern w:val="56"/>
        </w:rPr>
        <w:t xml:space="preserve">ko Pasūtītājs samaksā </w:t>
      </w:r>
      <w:r w:rsidRPr="00E472A7">
        <w:rPr>
          <w:rFonts w:ascii="Times New Roman" w:eastAsia="Times New Roman" w:hAnsi="Times New Roman" w:cs="Times New Roman"/>
          <w:color w:val="000000"/>
          <w:kern w:val="56"/>
        </w:rPr>
        <w:t>Piegādātājam</w:t>
      </w:r>
      <w:r w:rsidRPr="00E472A7">
        <w:rPr>
          <w:rFonts w:ascii="Times New Roman" w:eastAsia="Times New Roman" w:hAnsi="Times New Roman" w:cs="Times New Roman"/>
          <w:kern w:val="56"/>
        </w:rPr>
        <w:t xml:space="preserve"> 20 darba dienu laikā pēc šī preču Nodošanas – pieņemšanas akta abpusējas parakstīšanas un atbilstoša Piegādātāja rēķina saņemšanas dienas, ir EUR ______ (neieskaitot PVN).     </w:t>
      </w:r>
    </w:p>
    <w:p w:rsidR="00E472A7" w:rsidRPr="00E472A7" w:rsidRDefault="00E472A7" w:rsidP="00E472A7">
      <w:pPr>
        <w:numPr>
          <w:ilvl w:val="0"/>
          <w:numId w:val="2"/>
        </w:numPr>
        <w:suppressAutoHyphens/>
        <w:spacing w:after="200" w:line="240" w:lineRule="auto"/>
        <w:ind w:left="142" w:right="7" w:hanging="426"/>
        <w:contextualSpacing/>
        <w:jc w:val="both"/>
        <w:rPr>
          <w:rFonts w:ascii="Times New Roman" w:eastAsia="Times New Roman" w:hAnsi="Times New Roman" w:cs="Times New Roman"/>
          <w:kern w:val="56"/>
        </w:rPr>
      </w:pPr>
      <w:r w:rsidRPr="00E472A7">
        <w:rPr>
          <w:rFonts w:ascii="Times New Roman" w:eastAsia="Times New Roman" w:hAnsi="Times New Roman" w:cs="Times New Roman"/>
          <w:kern w:val="56"/>
        </w:rPr>
        <w:t xml:space="preserve">Nodošanas - pieņemšanas akts par līguma izpildi sagatavots uz _ lapām, 2 eksemplāros, no kuriem viens glabājas pie Pasūtītāja, otrs pie </w:t>
      </w:r>
      <w:r w:rsidRPr="00E472A7">
        <w:rPr>
          <w:rFonts w:ascii="Times New Roman" w:eastAsia="Times New Roman" w:hAnsi="Times New Roman" w:cs="Times New Roman"/>
          <w:color w:val="000000"/>
          <w:kern w:val="56"/>
        </w:rPr>
        <w:t>Piegādātāja</w:t>
      </w:r>
      <w:r w:rsidRPr="00E472A7">
        <w:rPr>
          <w:rFonts w:ascii="Times New Roman" w:eastAsia="Times New Roman" w:hAnsi="Times New Roman" w:cs="Times New Roman"/>
          <w:kern w:val="56"/>
        </w:rPr>
        <w:t>.</w:t>
      </w:r>
    </w:p>
    <w:p w:rsidR="00E472A7" w:rsidRPr="00E472A7" w:rsidRDefault="00E472A7" w:rsidP="00E472A7">
      <w:pPr>
        <w:spacing w:after="200" w:line="240" w:lineRule="auto"/>
        <w:ind w:left="142" w:right="7"/>
        <w:contextualSpacing/>
        <w:jc w:val="both"/>
        <w:rPr>
          <w:rFonts w:ascii="Times New Roman" w:eastAsia="Times New Roman" w:hAnsi="Times New Roman" w:cs="Times New Roman"/>
          <w:kern w:val="56"/>
        </w:rPr>
      </w:pPr>
    </w:p>
    <w:p w:rsidR="00E472A7" w:rsidRPr="00E472A7" w:rsidRDefault="00E472A7" w:rsidP="00E472A7">
      <w:pPr>
        <w:spacing w:after="200" w:line="240" w:lineRule="auto"/>
        <w:ind w:left="142" w:right="-625"/>
        <w:contextualSpacing/>
        <w:jc w:val="both"/>
        <w:rPr>
          <w:rFonts w:ascii="Times New Roman" w:eastAsia="Times New Roman" w:hAnsi="Times New Roman" w:cs="Times New Roman"/>
          <w:kern w:val="56"/>
        </w:rPr>
      </w:pPr>
      <w:r w:rsidRPr="00E472A7">
        <w:rPr>
          <w:rFonts w:ascii="Times New Roman" w:eastAsia="Times New Roman" w:hAnsi="Times New Roman" w:cs="Times New Roman"/>
          <w:kern w:val="56"/>
        </w:rPr>
        <w:t>Priekšmetu nodeva</w:t>
      </w:r>
      <w:r w:rsidRPr="00E472A7">
        <w:rPr>
          <w:rFonts w:ascii="Times New Roman" w:eastAsia="Times New Roman" w:hAnsi="Times New Roman" w:cs="Times New Roman"/>
          <w:kern w:val="56"/>
        </w:rPr>
        <w:tab/>
      </w:r>
      <w:r w:rsidRPr="00E472A7">
        <w:rPr>
          <w:rFonts w:ascii="Times New Roman" w:eastAsia="Times New Roman" w:hAnsi="Times New Roman" w:cs="Times New Roman"/>
          <w:kern w:val="56"/>
        </w:rPr>
        <w:tab/>
      </w:r>
      <w:r w:rsidRPr="00E472A7">
        <w:rPr>
          <w:rFonts w:ascii="Times New Roman" w:eastAsia="Times New Roman" w:hAnsi="Times New Roman" w:cs="Times New Roman"/>
          <w:kern w:val="56"/>
        </w:rPr>
        <w:tab/>
      </w:r>
      <w:r w:rsidRPr="00E472A7">
        <w:rPr>
          <w:rFonts w:ascii="Times New Roman" w:eastAsia="Times New Roman" w:hAnsi="Times New Roman" w:cs="Times New Roman"/>
          <w:kern w:val="56"/>
        </w:rPr>
        <w:tab/>
      </w:r>
      <w:r w:rsidRPr="00E472A7">
        <w:rPr>
          <w:rFonts w:ascii="Times New Roman" w:eastAsia="Times New Roman" w:hAnsi="Times New Roman" w:cs="Times New Roman"/>
          <w:kern w:val="56"/>
        </w:rPr>
        <w:tab/>
        <w:t xml:space="preserve">           Priekšmetu pieņēma</w:t>
      </w:r>
    </w:p>
    <w:p w:rsidR="00E472A7" w:rsidRPr="00E472A7" w:rsidRDefault="00CC1374" w:rsidP="00E472A7">
      <w:pPr>
        <w:spacing w:after="200" w:line="240" w:lineRule="auto"/>
        <w:ind w:left="142" w:right="-625"/>
        <w:contextualSpacing/>
        <w:jc w:val="both"/>
        <w:rPr>
          <w:rFonts w:ascii="Times New Roman" w:eastAsia="Times New Roman" w:hAnsi="Times New Roman" w:cs="Times New Roman"/>
          <w:kern w:val="56"/>
        </w:rPr>
      </w:pPr>
      <w:r>
        <w:rPr>
          <w:rFonts w:ascii="Times New Roman" w:eastAsia="Times New Roman" w:hAnsi="Times New Roman" w:cs="Times New Roman"/>
          <w:kern w:val="56"/>
        </w:rPr>
        <w:t>PIEGADĀTĀJA</w:t>
      </w:r>
      <w:r>
        <w:rPr>
          <w:rFonts w:ascii="Times New Roman" w:eastAsia="Times New Roman" w:hAnsi="Times New Roman" w:cs="Times New Roman"/>
          <w:kern w:val="56"/>
        </w:rPr>
        <w:tab/>
      </w:r>
      <w:r>
        <w:rPr>
          <w:rFonts w:ascii="Times New Roman" w:eastAsia="Times New Roman" w:hAnsi="Times New Roman" w:cs="Times New Roman"/>
          <w:kern w:val="56"/>
        </w:rPr>
        <w:tab/>
      </w:r>
      <w:r>
        <w:rPr>
          <w:rFonts w:ascii="Times New Roman" w:eastAsia="Times New Roman" w:hAnsi="Times New Roman" w:cs="Times New Roman"/>
          <w:kern w:val="56"/>
        </w:rPr>
        <w:tab/>
      </w:r>
      <w:r>
        <w:rPr>
          <w:rFonts w:ascii="Times New Roman" w:eastAsia="Times New Roman" w:hAnsi="Times New Roman" w:cs="Times New Roman"/>
          <w:kern w:val="56"/>
        </w:rPr>
        <w:tab/>
      </w:r>
      <w:r>
        <w:rPr>
          <w:rFonts w:ascii="Times New Roman" w:eastAsia="Times New Roman" w:hAnsi="Times New Roman" w:cs="Times New Roman"/>
          <w:kern w:val="56"/>
        </w:rPr>
        <w:tab/>
        <w:t xml:space="preserve">           </w:t>
      </w:r>
      <w:r w:rsidR="00E472A7" w:rsidRPr="00E472A7">
        <w:rPr>
          <w:rFonts w:ascii="Times New Roman" w:eastAsia="Times New Roman" w:hAnsi="Times New Roman" w:cs="Times New Roman"/>
          <w:kern w:val="56"/>
        </w:rPr>
        <w:t>PASŪTĪTĀJA</w:t>
      </w:r>
    </w:p>
    <w:p w:rsidR="00E472A7" w:rsidRPr="00E472A7" w:rsidRDefault="00E472A7" w:rsidP="00E472A7">
      <w:pPr>
        <w:spacing w:after="200" w:line="240" w:lineRule="auto"/>
        <w:ind w:left="142" w:right="-625"/>
        <w:contextualSpacing/>
        <w:jc w:val="both"/>
        <w:rPr>
          <w:rFonts w:ascii="Times New Roman" w:eastAsia="Times New Roman" w:hAnsi="Times New Roman" w:cs="Times New Roman"/>
          <w:kern w:val="56"/>
        </w:rPr>
      </w:pPr>
    </w:p>
    <w:p w:rsidR="00E472A7" w:rsidRPr="00E472A7" w:rsidRDefault="00E472A7" w:rsidP="00E472A7">
      <w:pPr>
        <w:spacing w:after="200" w:line="240" w:lineRule="auto"/>
        <w:ind w:left="142" w:right="-625"/>
        <w:contextualSpacing/>
        <w:jc w:val="both"/>
        <w:rPr>
          <w:rFonts w:ascii="Times New Roman" w:eastAsia="Times New Roman" w:hAnsi="Times New Roman" w:cs="Times New Roman"/>
          <w:kern w:val="56"/>
        </w:rPr>
      </w:pPr>
      <w:r w:rsidRPr="00E472A7">
        <w:rPr>
          <w:rFonts w:ascii="Times New Roman" w:eastAsia="Times New Roman" w:hAnsi="Times New Roman" w:cs="Times New Roman"/>
          <w:kern w:val="56"/>
        </w:rPr>
        <w:t>Pārstāvis</w:t>
      </w:r>
      <w:r w:rsidRPr="00E472A7">
        <w:rPr>
          <w:rFonts w:ascii="Times New Roman" w:eastAsia="Times New Roman" w:hAnsi="Times New Roman" w:cs="Times New Roman"/>
          <w:kern w:val="56"/>
        </w:rPr>
        <w:tab/>
      </w:r>
      <w:r w:rsidRPr="00E472A7">
        <w:rPr>
          <w:rFonts w:ascii="Times New Roman" w:eastAsia="Times New Roman" w:hAnsi="Times New Roman" w:cs="Times New Roman"/>
          <w:kern w:val="56"/>
        </w:rPr>
        <w:tab/>
      </w:r>
      <w:r w:rsidRPr="00E472A7">
        <w:rPr>
          <w:rFonts w:ascii="Times New Roman" w:eastAsia="Times New Roman" w:hAnsi="Times New Roman" w:cs="Times New Roman"/>
          <w:kern w:val="56"/>
        </w:rPr>
        <w:tab/>
      </w:r>
      <w:r w:rsidRPr="00E472A7">
        <w:rPr>
          <w:rFonts w:ascii="Times New Roman" w:eastAsia="Times New Roman" w:hAnsi="Times New Roman" w:cs="Times New Roman"/>
          <w:kern w:val="56"/>
        </w:rPr>
        <w:tab/>
      </w:r>
      <w:r w:rsidRPr="00E472A7">
        <w:rPr>
          <w:rFonts w:ascii="Times New Roman" w:eastAsia="Times New Roman" w:hAnsi="Times New Roman" w:cs="Times New Roman"/>
          <w:kern w:val="56"/>
        </w:rPr>
        <w:tab/>
        <w:t xml:space="preserve">                       </w:t>
      </w:r>
      <w:proofErr w:type="spellStart"/>
      <w:r w:rsidRPr="00E472A7">
        <w:rPr>
          <w:rFonts w:ascii="Times New Roman" w:eastAsia="Times New Roman" w:hAnsi="Times New Roman" w:cs="Times New Roman"/>
          <w:kern w:val="56"/>
        </w:rPr>
        <w:t>Pārstāvis</w:t>
      </w:r>
      <w:proofErr w:type="spellEnd"/>
    </w:p>
    <w:p w:rsidR="00E472A7" w:rsidRPr="00E472A7" w:rsidRDefault="00CC1374" w:rsidP="00E472A7">
      <w:pPr>
        <w:spacing w:after="200" w:line="240" w:lineRule="auto"/>
        <w:ind w:left="142" w:right="-625"/>
        <w:contextualSpacing/>
        <w:jc w:val="both"/>
        <w:rPr>
          <w:rFonts w:ascii="Times New Roman" w:eastAsia="Times New Roman" w:hAnsi="Times New Roman" w:cs="Times New Roman"/>
          <w:kern w:val="56"/>
        </w:rPr>
      </w:pPr>
      <w:r>
        <w:rPr>
          <w:rFonts w:ascii="Times New Roman" w:eastAsia="Times New Roman" w:hAnsi="Times New Roman" w:cs="Times New Roman"/>
          <w:kern w:val="56"/>
        </w:rPr>
        <w:t>_________________________</w:t>
      </w:r>
      <w:r>
        <w:rPr>
          <w:rFonts w:ascii="Times New Roman" w:eastAsia="Times New Roman" w:hAnsi="Times New Roman" w:cs="Times New Roman"/>
          <w:kern w:val="56"/>
        </w:rPr>
        <w:tab/>
      </w:r>
      <w:r>
        <w:rPr>
          <w:rFonts w:ascii="Times New Roman" w:eastAsia="Times New Roman" w:hAnsi="Times New Roman" w:cs="Times New Roman"/>
          <w:kern w:val="56"/>
        </w:rPr>
        <w:tab/>
      </w:r>
      <w:r>
        <w:rPr>
          <w:rFonts w:ascii="Times New Roman" w:eastAsia="Times New Roman" w:hAnsi="Times New Roman" w:cs="Times New Roman"/>
          <w:kern w:val="56"/>
        </w:rPr>
        <w:tab/>
        <w:t xml:space="preserve">          </w:t>
      </w:r>
      <w:r w:rsidR="00E472A7" w:rsidRPr="00E472A7">
        <w:rPr>
          <w:rFonts w:ascii="Times New Roman" w:eastAsia="Times New Roman" w:hAnsi="Times New Roman" w:cs="Times New Roman"/>
          <w:kern w:val="56"/>
        </w:rPr>
        <w:t xml:space="preserve">______________________  </w:t>
      </w:r>
    </w:p>
    <w:p w:rsidR="00E472A7" w:rsidRPr="00E472A7" w:rsidRDefault="00E472A7" w:rsidP="00E472A7">
      <w:pPr>
        <w:spacing w:before="120" w:after="0" w:line="240" w:lineRule="auto"/>
        <w:rPr>
          <w:rFonts w:ascii="Times New Roman" w:eastAsia="Cambria" w:hAnsi="Times New Roman" w:cs="Cambria"/>
          <w:kern w:val="56"/>
          <w:sz w:val="24"/>
          <w:szCs w:val="24"/>
        </w:rPr>
      </w:pPr>
    </w:p>
    <w:p w:rsidR="00B52A28" w:rsidRDefault="00B52A28">
      <w:bookmarkStart w:id="0" w:name="_GoBack"/>
      <w:bookmarkEnd w:id="0"/>
    </w:p>
    <w:sectPr w:rsidR="00B52A28" w:rsidSect="005E3B3D">
      <w:footerReference w:type="default" r:id="rId10"/>
      <w:pgSz w:w="11906" w:h="16838"/>
      <w:pgMar w:top="851" w:right="992" w:bottom="709" w:left="1418"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47" w:rsidRDefault="00E62947" w:rsidP="00FE76F3">
      <w:pPr>
        <w:spacing w:after="0" w:line="240" w:lineRule="auto"/>
      </w:pPr>
      <w:r>
        <w:separator/>
      </w:r>
    </w:p>
  </w:endnote>
  <w:endnote w:type="continuationSeparator" w:id="0">
    <w:p w:rsidR="00E62947" w:rsidRDefault="00E62947" w:rsidP="00FE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6637"/>
      <w:docPartObj>
        <w:docPartGallery w:val="Page Numbers (Bottom of Page)"/>
        <w:docPartUnique/>
      </w:docPartObj>
    </w:sdtPr>
    <w:sdtEndPr>
      <w:rPr>
        <w:noProof/>
      </w:rPr>
    </w:sdtEndPr>
    <w:sdtContent>
      <w:p w:rsidR="00FE76F3" w:rsidRDefault="00FE76F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E76F3" w:rsidRDefault="00FE7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47" w:rsidRDefault="00E62947" w:rsidP="00FE76F3">
      <w:pPr>
        <w:spacing w:after="0" w:line="240" w:lineRule="auto"/>
      </w:pPr>
      <w:r>
        <w:separator/>
      </w:r>
    </w:p>
  </w:footnote>
  <w:footnote w:type="continuationSeparator" w:id="0">
    <w:p w:rsidR="00E62947" w:rsidRDefault="00E62947" w:rsidP="00FE7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A7"/>
    <w:rsid w:val="00384B4A"/>
    <w:rsid w:val="004B57EA"/>
    <w:rsid w:val="005B2BF9"/>
    <w:rsid w:val="00AA795E"/>
    <w:rsid w:val="00B21815"/>
    <w:rsid w:val="00B52A28"/>
    <w:rsid w:val="00CC1374"/>
    <w:rsid w:val="00D34A04"/>
    <w:rsid w:val="00E472A7"/>
    <w:rsid w:val="00E62947"/>
    <w:rsid w:val="00FE76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7984A-DBAD-4767-BB2A-C7712A1F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815"/>
    <w:rPr>
      <w:color w:val="0563C1" w:themeColor="hyperlink"/>
      <w:u w:val="single"/>
    </w:rPr>
  </w:style>
  <w:style w:type="paragraph" w:customStyle="1" w:styleId="Style1">
    <w:name w:val="Style 1"/>
    <w:basedOn w:val="Normal"/>
    <w:rsid w:val="00CC1374"/>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alloonText">
    <w:name w:val="Balloon Text"/>
    <w:basedOn w:val="Normal"/>
    <w:link w:val="BalloonTextChar"/>
    <w:uiPriority w:val="99"/>
    <w:semiHidden/>
    <w:unhideWhenUsed/>
    <w:rsid w:val="00AA7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5E"/>
    <w:rPr>
      <w:rFonts w:ascii="Segoe UI" w:hAnsi="Segoe UI" w:cs="Segoe UI"/>
      <w:sz w:val="18"/>
      <w:szCs w:val="18"/>
    </w:rPr>
  </w:style>
  <w:style w:type="paragraph" w:styleId="Header">
    <w:name w:val="header"/>
    <w:basedOn w:val="Normal"/>
    <w:link w:val="HeaderChar"/>
    <w:uiPriority w:val="99"/>
    <w:unhideWhenUsed/>
    <w:rsid w:val="00FE76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76F3"/>
  </w:style>
  <w:style w:type="paragraph" w:styleId="Footer">
    <w:name w:val="footer"/>
    <w:basedOn w:val="Normal"/>
    <w:link w:val="FooterChar"/>
    <w:uiPriority w:val="99"/>
    <w:unhideWhenUsed/>
    <w:rsid w:val="00FE76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tipans@rtu.lv" TargetMode="External"/><Relationship Id="rId3" Type="http://schemas.openxmlformats.org/officeDocument/2006/relationships/settings" Target="settings.xml"/><Relationship Id="rId7" Type="http://schemas.openxmlformats.org/officeDocument/2006/relationships/hyperlink" Target="mailto:igors.tipans@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lbirojsprojek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11375</Words>
  <Characters>6484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4</cp:revision>
  <cp:lastPrinted>2015-01-20T13:55:00Z</cp:lastPrinted>
  <dcterms:created xsi:type="dcterms:W3CDTF">2015-01-20T06:53:00Z</dcterms:created>
  <dcterms:modified xsi:type="dcterms:W3CDTF">2015-01-20T13:57:00Z</dcterms:modified>
</cp:coreProperties>
</file>