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6F" w:rsidRPr="0044456F" w:rsidRDefault="0044456F" w:rsidP="0044456F">
      <w:pPr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sz w:val="20"/>
          <w:szCs w:val="20"/>
          <w:lang w:val="fi-FI" w:eastAsia="lv-LV"/>
        </w:rPr>
      </w:pPr>
      <w:r w:rsidRPr="0044456F">
        <w:rPr>
          <w:rFonts w:ascii="Times New Roman" w:eastAsia="PMingLiU" w:hAnsi="Times New Roman" w:cs="Times New Roman"/>
          <w:color w:val="000000"/>
          <w:sz w:val="20"/>
          <w:szCs w:val="20"/>
          <w:lang w:val="fi-FI" w:eastAsia="lv-LV"/>
        </w:rPr>
        <w:t>Pielikums Nr.2.2</w:t>
      </w:r>
    </w:p>
    <w:p w:rsidR="0044456F" w:rsidRPr="0044456F" w:rsidRDefault="0044456F" w:rsidP="0044456F">
      <w:pPr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sz w:val="20"/>
          <w:szCs w:val="20"/>
          <w:lang w:val="fi-FI" w:eastAsia="lv-LV"/>
        </w:rPr>
      </w:pPr>
      <w:r w:rsidRPr="0044456F">
        <w:rPr>
          <w:rFonts w:ascii="Times New Roman" w:eastAsia="PMingLiU" w:hAnsi="Times New Roman" w:cs="Times New Roman"/>
          <w:color w:val="000000"/>
          <w:sz w:val="20"/>
          <w:szCs w:val="20"/>
          <w:lang w:val="fi-FI" w:eastAsia="lv-LV"/>
        </w:rPr>
        <w:t>Iepirkuma ID RTU-2015/80 Nolikumam</w:t>
      </w:r>
    </w:p>
    <w:p w:rsidR="0044456F" w:rsidRPr="0044456F" w:rsidRDefault="0044456F" w:rsidP="0044456F">
      <w:pPr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lang w:val="fi-FI" w:eastAsia="lv-LV"/>
        </w:rPr>
      </w:pPr>
    </w:p>
    <w:p w:rsidR="0044456F" w:rsidRPr="0044456F" w:rsidRDefault="0044456F" w:rsidP="0044456F">
      <w:pPr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lang w:val="fi-FI" w:eastAsia="lv-LV"/>
        </w:rPr>
      </w:pPr>
    </w:p>
    <w:p w:rsidR="0044456F" w:rsidRPr="0044456F" w:rsidRDefault="0044456F" w:rsidP="0044456F">
      <w:pPr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lang w:val="fi-FI" w:eastAsia="lv-LV"/>
        </w:rPr>
      </w:pPr>
      <w:r w:rsidRPr="0044456F">
        <w:rPr>
          <w:rFonts w:ascii="Times New Roman" w:eastAsia="PMingLiU" w:hAnsi="Times New Roman" w:cs="Times New Roman"/>
          <w:b/>
          <w:color w:val="000000"/>
          <w:lang w:val="fi-FI" w:eastAsia="lv-LV"/>
        </w:rPr>
        <w:t xml:space="preserve">TEHNISKĀ SPECIFIKĀCIJA </w:t>
      </w:r>
    </w:p>
    <w:p w:rsidR="0044456F" w:rsidRPr="0044456F" w:rsidRDefault="0044456F" w:rsidP="0044456F">
      <w:pPr>
        <w:spacing w:after="0" w:line="240" w:lineRule="auto"/>
        <w:ind w:hanging="426"/>
        <w:jc w:val="both"/>
        <w:rPr>
          <w:rFonts w:ascii="Times New Roman" w:eastAsia="PMingLiU" w:hAnsi="Times New Roman" w:cs="Times New Roman"/>
          <w:b/>
          <w:color w:val="000000"/>
          <w:lang w:val="fi-FI" w:eastAsia="lv-LV"/>
        </w:rPr>
      </w:pPr>
    </w:p>
    <w:p w:rsidR="0044456F" w:rsidRPr="0044456F" w:rsidRDefault="0044456F" w:rsidP="0044456F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</w:rPr>
      </w:pPr>
      <w:r w:rsidRPr="0044456F">
        <w:rPr>
          <w:rFonts w:ascii="Times New Roman" w:eastAsia="PMingLiU" w:hAnsi="Times New Roman" w:cs="Times New Roman"/>
          <w:b/>
          <w:color w:val="000000"/>
          <w:lang w:val="fi-FI" w:eastAsia="lv-LV"/>
        </w:rPr>
        <w:t>iepirkuma daļa Nr.2</w:t>
      </w:r>
      <w:r w:rsidRPr="0044456F">
        <w:rPr>
          <w:rFonts w:ascii="Times New Roman" w:eastAsia="Calibri" w:hAnsi="Times New Roman" w:cs="Times New Roman"/>
          <w:b/>
        </w:rPr>
        <w:t xml:space="preserve"> – </w:t>
      </w:r>
      <w:r w:rsidRPr="0044456F">
        <w:rPr>
          <w:rFonts w:ascii="Times New Roman" w:eastAsia="Calibri" w:hAnsi="Times New Roman" w:cs="Times New Roman"/>
          <w:b/>
          <w:bCs/>
          <w:lang w:val="fi-FI"/>
        </w:rPr>
        <w:t>Moduļveida kompleksa termoplastisku kompozītmateriālu iegūšanai komplekta daļu piegāde</w:t>
      </w:r>
    </w:p>
    <w:p w:rsidR="0044456F" w:rsidRPr="0044456F" w:rsidRDefault="0044456F" w:rsidP="0044456F">
      <w:pPr>
        <w:spacing w:after="0" w:line="240" w:lineRule="auto"/>
        <w:ind w:hanging="426"/>
        <w:jc w:val="both"/>
        <w:rPr>
          <w:rFonts w:ascii="Times New Roman" w:eastAsia="PMingLiU" w:hAnsi="Times New Roman" w:cs="Times New Roman"/>
          <w:b/>
          <w:u w:val="single"/>
          <w:lang w:eastAsia="ja-JP"/>
        </w:rPr>
      </w:pPr>
      <w:r w:rsidRPr="0044456F">
        <w:rPr>
          <w:rFonts w:ascii="Times New Roman" w:eastAsia="PMingLiU" w:hAnsi="Times New Roman" w:cs="Times New Roman"/>
          <w:b/>
          <w:u w:val="single"/>
          <w:lang w:eastAsia="ja-JP"/>
        </w:rPr>
        <w:t>Sastāvdaļas:</w:t>
      </w:r>
    </w:p>
    <w:p w:rsidR="0044456F" w:rsidRPr="0044456F" w:rsidRDefault="0044456F" w:rsidP="0044456F">
      <w:pPr>
        <w:spacing w:after="0" w:line="240" w:lineRule="auto"/>
        <w:ind w:hanging="426"/>
        <w:jc w:val="both"/>
        <w:rPr>
          <w:rFonts w:ascii="Times New Roman" w:eastAsia="PMingLiU" w:hAnsi="Times New Roman" w:cs="Times New Roman"/>
          <w:b/>
          <w:lang w:eastAsia="ja-JP"/>
        </w:rPr>
      </w:pPr>
      <w:r w:rsidRPr="0044456F">
        <w:rPr>
          <w:rFonts w:ascii="Times New Roman" w:eastAsia="PMingLiU" w:hAnsi="Times New Roman" w:cs="Times New Roman"/>
          <w:b/>
          <w:lang w:eastAsia="ja-JP"/>
        </w:rPr>
        <w:t>1.</w:t>
      </w:r>
      <w:r w:rsidRPr="0044456F">
        <w:rPr>
          <w:rFonts w:ascii="Times New Roman" w:eastAsia="Calibri" w:hAnsi="Times New Roman" w:cs="Times New Roman"/>
          <w:b/>
          <w:bCs/>
        </w:rPr>
        <w:t xml:space="preserve"> Paraugu sagatavošanas komplekss </w:t>
      </w:r>
      <w:r w:rsidRPr="0044456F">
        <w:rPr>
          <w:rFonts w:ascii="Times New Roman" w:eastAsia="Calibri" w:hAnsi="Times New Roman" w:cs="Times New Roman"/>
          <w:bCs/>
        </w:rPr>
        <w:t>(automātiskais paraugu iegriezējs polimēru un kompozītmateriālu paraugiem</w:t>
      </w:r>
      <w:r w:rsidRPr="0044456F">
        <w:rPr>
          <w:rFonts w:ascii="Times New Roman" w:eastAsia="Calibri" w:hAnsi="Times New Roman" w:cs="Times New Roman"/>
          <w:b/>
          <w:bCs/>
        </w:rPr>
        <w:t>);</w:t>
      </w:r>
    </w:p>
    <w:p w:rsidR="0044456F" w:rsidRPr="0044456F" w:rsidRDefault="0044456F" w:rsidP="0044456F">
      <w:pPr>
        <w:spacing w:after="0" w:line="240" w:lineRule="auto"/>
        <w:ind w:hanging="426"/>
        <w:jc w:val="both"/>
        <w:rPr>
          <w:rFonts w:ascii="Times New Roman" w:eastAsia="PMingLiU" w:hAnsi="Times New Roman" w:cs="Times New Roman"/>
          <w:b/>
          <w:lang w:eastAsia="ja-JP"/>
        </w:rPr>
      </w:pPr>
      <w:r w:rsidRPr="0044456F">
        <w:rPr>
          <w:rFonts w:ascii="Times New Roman" w:eastAsia="PMingLiU" w:hAnsi="Times New Roman" w:cs="Times New Roman"/>
          <w:b/>
          <w:lang w:eastAsia="ja-JP"/>
        </w:rPr>
        <w:t>2.</w:t>
      </w:r>
      <w:r w:rsidRPr="0044456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44456F">
        <w:rPr>
          <w:rFonts w:ascii="Times New Roman" w:eastAsia="Calibri" w:hAnsi="Times New Roman" w:cs="Times New Roman"/>
          <w:b/>
        </w:rPr>
        <w:t>Ekstenciometrs</w:t>
      </w:r>
      <w:proofErr w:type="spellEnd"/>
      <w:r w:rsidRPr="0044456F">
        <w:rPr>
          <w:rFonts w:ascii="Times New Roman" w:eastAsia="Calibri" w:hAnsi="Times New Roman" w:cs="Times New Roman"/>
          <w:b/>
        </w:rPr>
        <w:t>;</w:t>
      </w:r>
    </w:p>
    <w:p w:rsidR="0044456F" w:rsidRPr="0044456F" w:rsidRDefault="0044456F" w:rsidP="0044456F">
      <w:pPr>
        <w:spacing w:after="0" w:line="240" w:lineRule="auto"/>
        <w:ind w:left="-567" w:firstLine="141"/>
        <w:jc w:val="both"/>
        <w:rPr>
          <w:rFonts w:ascii="Times New Roman" w:eastAsia="Calibri" w:hAnsi="Times New Roman" w:cs="Times New Roman"/>
        </w:rPr>
      </w:pPr>
      <w:r w:rsidRPr="0044456F">
        <w:rPr>
          <w:rFonts w:ascii="Times New Roman" w:eastAsia="PMingLiU" w:hAnsi="Times New Roman" w:cs="Times New Roman"/>
          <w:b/>
          <w:lang w:eastAsia="ja-JP"/>
        </w:rPr>
        <w:t>3.</w:t>
      </w:r>
      <w:r w:rsidRPr="0044456F">
        <w:rPr>
          <w:rFonts w:ascii="Times New Roman" w:eastAsia="Times New Roman" w:hAnsi="Times New Roman" w:cs="Arial"/>
          <w:b/>
          <w:bCs/>
          <w:color w:val="000000"/>
        </w:rPr>
        <w:t xml:space="preserve"> Temperatūras kamera </w:t>
      </w:r>
      <w:r w:rsidRPr="0044456F">
        <w:rPr>
          <w:rFonts w:ascii="Times New Roman" w:eastAsia="Calibri" w:hAnsi="Times New Roman" w:cs="Times New Roman"/>
          <w:b/>
        </w:rPr>
        <w:t>ar aprīkojumu temperatūras diapazonam no –70</w:t>
      </w:r>
      <w:r w:rsidRPr="0044456F">
        <w:rPr>
          <w:rFonts w:ascii="Times New Roman" w:eastAsia="Calibri" w:hAnsi="Times New Roman" w:cs="Times New Roman"/>
          <w:b/>
          <w:vertAlign w:val="superscript"/>
        </w:rPr>
        <w:t>o</w:t>
      </w:r>
      <w:r w:rsidRPr="0044456F">
        <w:rPr>
          <w:rFonts w:ascii="Times New Roman" w:eastAsia="Calibri" w:hAnsi="Times New Roman" w:cs="Times New Roman"/>
          <w:b/>
        </w:rPr>
        <w:t>C līdz +300</w:t>
      </w:r>
      <w:r w:rsidRPr="0044456F">
        <w:rPr>
          <w:rFonts w:ascii="Times New Roman" w:eastAsia="Calibri" w:hAnsi="Times New Roman" w:cs="Times New Roman"/>
          <w:b/>
          <w:vertAlign w:val="superscript"/>
        </w:rPr>
        <w:t>o</w:t>
      </w:r>
      <w:r w:rsidRPr="0044456F">
        <w:rPr>
          <w:rFonts w:ascii="Times New Roman" w:eastAsia="Calibri" w:hAnsi="Times New Roman" w:cs="Times New Roman"/>
          <w:b/>
        </w:rPr>
        <w:t xml:space="preserve">C </w:t>
      </w:r>
      <w:r w:rsidRPr="0044456F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 </w:t>
      </w:r>
    </w:p>
    <w:p w:rsidR="0044456F" w:rsidRPr="0044456F" w:rsidRDefault="0044456F" w:rsidP="0044456F">
      <w:pPr>
        <w:spacing w:after="0" w:line="240" w:lineRule="auto"/>
        <w:ind w:hanging="426"/>
        <w:jc w:val="both"/>
        <w:rPr>
          <w:rFonts w:ascii="Times New Roman" w:eastAsia="Times New Roman" w:hAnsi="Times New Roman" w:cs="Arial"/>
          <w:b/>
          <w:bCs/>
          <w:color w:val="000000"/>
        </w:rPr>
      </w:pPr>
    </w:p>
    <w:tbl>
      <w:tblPr>
        <w:tblW w:w="5288" w:type="pct"/>
        <w:tblInd w:w="-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3"/>
        <w:gridCol w:w="3309"/>
        <w:gridCol w:w="2976"/>
      </w:tblGrid>
      <w:tr w:rsidR="0044456F" w:rsidRPr="0044456F" w:rsidTr="0044456F">
        <w:trPr>
          <w:trHeight w:val="242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1C5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456F">
              <w:rPr>
                <w:rFonts w:ascii="Times New Roman" w:eastAsia="Calibri" w:hAnsi="Times New Roman" w:cs="Times New Roman"/>
                <w:b/>
              </w:rPr>
              <w:t>Sastāvdaļas vai rādītāji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1C5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456F">
              <w:rPr>
                <w:rFonts w:ascii="Times New Roman" w:eastAsia="Calibri" w:hAnsi="Times New Roman" w:cs="Times New Roman"/>
                <w:b/>
              </w:rPr>
              <w:t>Prasības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1C5"/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44456F">
              <w:rPr>
                <w:rFonts w:ascii="Times New Roman" w:eastAsia="Calibri" w:hAnsi="Times New Roman" w:cs="Times New Roman"/>
                <w:b/>
              </w:rPr>
              <w:t>Papildu prasības/skaidrojumi</w:t>
            </w:r>
          </w:p>
        </w:tc>
      </w:tr>
      <w:tr w:rsidR="0044456F" w:rsidRPr="0044456F" w:rsidTr="0044456F">
        <w:trPr>
          <w:trHeight w:val="242"/>
        </w:trPr>
        <w:tc>
          <w:tcPr>
            <w:tcW w:w="3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1C5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44456F">
              <w:rPr>
                <w:rFonts w:ascii="Times New Roman" w:eastAsia="Calibri" w:hAnsi="Times New Roman" w:cs="Times New Roman"/>
                <w:b/>
                <w:bCs/>
              </w:rPr>
              <w:t>1. Paraugu sagatavošanas komplekss (</w:t>
            </w:r>
            <w:r w:rsidRPr="0044456F">
              <w:rPr>
                <w:rFonts w:ascii="Times New Roman" w:eastAsia="Calibri" w:hAnsi="Times New Roman" w:cs="Times New Roman"/>
                <w:bCs/>
              </w:rPr>
              <w:t>automātiskais paraugu iegriezējs polimēru un kompozītmateriālu paraugiem)</w:t>
            </w:r>
            <w:r w:rsidRPr="0044456F">
              <w:rPr>
                <w:rFonts w:ascii="Times New Roman" w:eastAsia="Calibri" w:hAnsi="Times New Roman" w:cs="Times New Roman"/>
                <w:b/>
                <w:bCs/>
              </w:rPr>
              <w:t xml:space="preserve"> – 1 gab.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1C5"/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  <w:r w:rsidRPr="0044456F">
              <w:rPr>
                <w:rFonts w:ascii="Times New Roman" w:eastAsia="Calibri" w:hAnsi="Times New Roman" w:cs="Times New Roman"/>
                <w:bCs/>
              </w:rPr>
              <w:t xml:space="preserve">Paraugu sagatavošanas komplekss - </w:t>
            </w:r>
            <w:r w:rsidRPr="0044456F">
              <w:rPr>
                <w:rFonts w:ascii="Times New Roman" w:eastAsia="Calibri" w:hAnsi="Times New Roman" w:cs="Times New Roman"/>
                <w:b/>
                <w:bCs/>
              </w:rPr>
              <w:t>a</w:t>
            </w:r>
            <w:r w:rsidRPr="0044456F">
              <w:rPr>
                <w:rFonts w:ascii="Times New Roman" w:eastAsia="Calibri" w:hAnsi="Times New Roman" w:cs="Times New Roman"/>
                <w:bCs/>
              </w:rPr>
              <w:t>utomātiskais paraugu iegriezējs polimēru un kompozītmateriālu paraugiem nepieciešams, lai varētu sagatavot mērījumiem atbilstošus paraugus, kuru izmantošana dotu iespēju paplašināt pārbaudāmo materiālu analīzes iespējas</w:t>
            </w:r>
          </w:p>
        </w:tc>
      </w:tr>
      <w:tr w:rsidR="0044456F" w:rsidRPr="0044456F" w:rsidTr="0044456F">
        <w:trPr>
          <w:trHeight w:val="242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200" w:line="276" w:lineRule="auto"/>
              <w:ind w:left="127"/>
              <w:contextualSpacing/>
              <w:rPr>
                <w:rFonts w:ascii="Times New Roman" w:eastAsia="Calibri" w:hAnsi="Times New Roman" w:cs="Times New Roman"/>
                <w:lang w:eastAsia="ja-JP"/>
              </w:rPr>
            </w:pPr>
            <w:r w:rsidRPr="0044456F">
              <w:rPr>
                <w:rFonts w:ascii="Times New Roman" w:eastAsia="Calibri" w:hAnsi="Times New Roman" w:cs="Times New Roman"/>
                <w:lang w:eastAsia="ja-JP"/>
              </w:rPr>
              <w:t>1.1. Prasības paraugu ievietošanai: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200" w:line="276" w:lineRule="auto"/>
              <w:ind w:left="-15" w:firstLine="142"/>
              <w:contextualSpacing/>
              <w:rPr>
                <w:rFonts w:ascii="Times New Roman" w:eastAsia="Calibri" w:hAnsi="Times New Roman" w:cs="Times New Roman"/>
                <w:lang w:eastAsia="ja-JP"/>
              </w:rPr>
            </w:pPr>
            <w:r w:rsidRPr="0044456F">
              <w:rPr>
                <w:rFonts w:ascii="Times New Roman" w:eastAsia="Calibri" w:hAnsi="Times New Roman" w:cs="Times New Roman"/>
                <w:lang w:eastAsia="ja-JP"/>
              </w:rPr>
              <w:t xml:space="preserve">Iespēja vienlaicīgi apstrādāt vismaz 20 </w:t>
            </w:r>
            <w:proofErr w:type="spellStart"/>
            <w:r w:rsidRPr="0044456F">
              <w:rPr>
                <w:rFonts w:ascii="Times New Roman" w:eastAsia="Calibri" w:hAnsi="Times New Roman" w:cs="Times New Roman"/>
                <w:lang w:eastAsia="ja-JP"/>
              </w:rPr>
              <w:t>paralēlskaldņa</w:t>
            </w:r>
            <w:proofErr w:type="spellEnd"/>
            <w:r w:rsidRPr="0044456F">
              <w:rPr>
                <w:rFonts w:ascii="Times New Roman" w:eastAsia="Calibri" w:hAnsi="Times New Roman" w:cs="Times New Roman"/>
                <w:lang w:eastAsia="ja-JP"/>
              </w:rPr>
              <w:t xml:space="preserve"> veida paraugus ar sekojošiem izmēriem: 4(biezums/augstums) x 10(platums) x 80(garums) mm (atbilstoši ISO 179)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44456F" w:rsidRPr="0044456F" w:rsidTr="0044456F">
        <w:trPr>
          <w:trHeight w:val="242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200" w:line="276" w:lineRule="auto"/>
              <w:ind w:left="-15" w:firstLine="142"/>
              <w:contextualSpacing/>
              <w:rPr>
                <w:rFonts w:ascii="Times New Roman" w:eastAsia="Calibri" w:hAnsi="Times New Roman" w:cs="Times New Roman"/>
                <w:lang w:eastAsia="ja-JP"/>
              </w:rPr>
            </w:pPr>
            <w:r w:rsidRPr="0044456F">
              <w:rPr>
                <w:rFonts w:ascii="Times New Roman" w:eastAsia="Calibri" w:hAnsi="Times New Roman" w:cs="Times New Roman"/>
                <w:lang w:eastAsia="ja-JP"/>
              </w:rPr>
              <w:t>1.2.Asmeņa materiāls: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200" w:line="276" w:lineRule="auto"/>
              <w:ind w:left="-15" w:firstLine="142"/>
              <w:contextualSpacing/>
              <w:rPr>
                <w:rFonts w:ascii="Times New Roman" w:eastAsia="Calibri" w:hAnsi="Times New Roman" w:cs="Times New Roman"/>
                <w:lang w:eastAsia="ja-JP"/>
              </w:rPr>
            </w:pPr>
            <w:r w:rsidRPr="0044456F">
              <w:rPr>
                <w:rFonts w:ascii="Times New Roman" w:eastAsia="Calibri" w:hAnsi="Times New Roman" w:cs="Times New Roman"/>
                <w:lang w:eastAsia="ja-JP"/>
              </w:rPr>
              <w:t>Ar dimanta segmentiem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44456F" w:rsidRPr="0044456F" w:rsidTr="0044456F">
        <w:trPr>
          <w:trHeight w:val="242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1.3. Diska griešanās ātrums: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Regulējams (vismaz no 0 līdz 400 m/min)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44456F" w:rsidRPr="0044456F" w:rsidTr="0044456F">
        <w:trPr>
          <w:trHeight w:val="242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1.4. Paraugu padošanas</w:t>
            </w:r>
          </w:p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ātrums: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Regulējams (vismaz no 0 līdz 200 mm/min)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44456F" w:rsidRPr="0044456F" w:rsidTr="0044456F">
        <w:trPr>
          <w:trHeight w:val="242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 xml:space="preserve">1.5. Termiskās uzsilšanas mazināšanas aprīkojums: 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Gaisa dzesēšana griezuma vietā, lai mazinātu termisko degradāciju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44456F" w:rsidRPr="0044456F" w:rsidTr="0044456F">
        <w:trPr>
          <w:trHeight w:val="242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1.6. Jānodrošina dzesēšanas funkcija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4456F">
              <w:rPr>
                <w:rFonts w:ascii="Times New Roman" w:eastAsia="Calibri" w:hAnsi="Times New Roman" w:cs="Times New Roman"/>
              </w:rPr>
              <w:t>Max</w:t>
            </w:r>
            <w:proofErr w:type="spellEnd"/>
            <w:r w:rsidRPr="0044456F">
              <w:rPr>
                <w:rFonts w:ascii="Times New Roman" w:eastAsia="Calibri" w:hAnsi="Times New Roman" w:cs="Times New Roman"/>
              </w:rPr>
              <w:t xml:space="preserve">. 45 </w:t>
            </w:r>
            <w:proofErr w:type="spellStart"/>
            <w:r w:rsidRPr="0044456F">
              <w:rPr>
                <w:rFonts w:ascii="Times New Roman" w:eastAsia="Calibri" w:hAnsi="Times New Roman" w:cs="Times New Roman"/>
              </w:rPr>
              <w:t>dB</w:t>
            </w:r>
            <w:proofErr w:type="spellEnd"/>
            <w:r w:rsidRPr="0044456F">
              <w:rPr>
                <w:rFonts w:ascii="Times New Roman" w:eastAsia="Calibri" w:hAnsi="Times New Roman" w:cs="Times New Roman"/>
              </w:rPr>
              <w:t>, ja to nodrošina ar  klusas darbības gaisa kompresoru</w:t>
            </w:r>
          </w:p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 xml:space="preserve">Ja griešanas zonas dzesēšanai tiek izmantots kāds cits paņēmiens, </w:t>
            </w:r>
            <w:proofErr w:type="spellStart"/>
            <w:r w:rsidRPr="0044456F">
              <w:rPr>
                <w:rFonts w:ascii="Times New Roman" w:eastAsia="Calibri" w:hAnsi="Times New Roman" w:cs="Times New Roman"/>
              </w:rPr>
              <w:t>dB</w:t>
            </w:r>
            <w:proofErr w:type="spellEnd"/>
            <w:r w:rsidRPr="0044456F">
              <w:rPr>
                <w:rFonts w:ascii="Times New Roman" w:eastAsia="Calibri" w:hAnsi="Times New Roman" w:cs="Times New Roman"/>
              </w:rPr>
              <w:t xml:space="preserve"> prasība nav aktuāla 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 xml:space="preserve">Jānorāda piedāvātais dzesēšanas paņēmiens/veids </w:t>
            </w:r>
          </w:p>
        </w:tc>
      </w:tr>
      <w:tr w:rsidR="0044456F" w:rsidRPr="0044456F" w:rsidTr="0044456F">
        <w:trPr>
          <w:trHeight w:val="242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1.7. Papildu aprīkojums: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Komplektā ar ISO</w:t>
            </w:r>
            <w:r w:rsidRPr="0044456F">
              <w:rPr>
                <w:rFonts w:ascii="Times New Roman" w:eastAsia="Calibri" w:hAnsi="Times New Roman" w:cs="Times New Roman"/>
                <w:lang w:eastAsia="ja-JP"/>
              </w:rPr>
              <w:t>-179</w:t>
            </w:r>
            <w:r w:rsidRPr="0044456F">
              <w:rPr>
                <w:rFonts w:ascii="Calibri" w:eastAsia="Calibri" w:hAnsi="Calibri" w:cs="Times New Roman"/>
                <w:lang w:eastAsia="ja-JP"/>
              </w:rPr>
              <w:t xml:space="preserve"> </w:t>
            </w:r>
            <w:r w:rsidRPr="0044456F">
              <w:rPr>
                <w:rFonts w:ascii="Times New Roman" w:eastAsia="Calibri" w:hAnsi="Times New Roman" w:cs="Times New Roman"/>
              </w:rPr>
              <w:t>procedūras A, B un C griezējinstrumentiem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44456F" w:rsidRPr="0044456F" w:rsidTr="0044456F">
        <w:trPr>
          <w:trHeight w:val="242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1.8. Papildu iespējas: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Jānodrošina iespēja pievienot vakuuma sistēmu putekļu atsūkšanai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44456F" w:rsidRPr="0044456F" w:rsidTr="0044456F">
        <w:trPr>
          <w:trHeight w:val="242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firstLine="127"/>
              <w:jc w:val="both"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1.9. Iekārtas garantijas laiks: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firstLine="184"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Vismaz 24 mēneši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44456F" w:rsidRPr="0044456F" w:rsidTr="0044456F">
        <w:trPr>
          <w:trHeight w:val="242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240" w:line="240" w:lineRule="auto"/>
              <w:ind w:left="127"/>
              <w:jc w:val="both"/>
              <w:rPr>
                <w:rFonts w:ascii="Times New Roman" w:eastAsia="Cambria" w:hAnsi="Times New Roman" w:cs="Times New Roman"/>
                <w:kern w:val="56"/>
              </w:rPr>
            </w:pPr>
            <w:r w:rsidRPr="0044456F">
              <w:rPr>
                <w:rFonts w:ascii="Times New Roman" w:eastAsia="Calibri" w:hAnsi="Times New Roman" w:cs="Times New Roman"/>
              </w:rPr>
              <w:t>1.10. Garantijas remonta nosacījumi: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268" w:hanging="141"/>
              <w:rPr>
                <w:rFonts w:ascii="Times New Roman" w:eastAsia="Cambria" w:hAnsi="Times New Roman" w:cs="Times New Roman"/>
                <w:kern w:val="56"/>
              </w:rPr>
            </w:pPr>
            <w:r w:rsidRPr="0044456F">
              <w:rPr>
                <w:rFonts w:ascii="Times New Roman" w:eastAsia="Calibri" w:hAnsi="Times New Roman" w:cs="Times New Roman"/>
              </w:rPr>
              <w:t>□ servisa reakcijas laiks 2 darba dienu laikā pēc izsaukuma saņemšanas;</w:t>
            </w:r>
          </w:p>
          <w:p w:rsidR="0044456F" w:rsidRPr="0044456F" w:rsidRDefault="0044456F" w:rsidP="0044456F">
            <w:pPr>
              <w:spacing w:after="0" w:line="240" w:lineRule="auto"/>
              <w:ind w:left="268" w:hanging="141"/>
              <w:rPr>
                <w:rFonts w:ascii="Times New Roman" w:eastAsia="Cambria" w:hAnsi="Times New Roman" w:cs="Times New Roman"/>
                <w:kern w:val="56"/>
              </w:rPr>
            </w:pPr>
            <w:r w:rsidRPr="0044456F">
              <w:rPr>
                <w:rFonts w:ascii="Times New Roman" w:eastAsia="Calibri" w:hAnsi="Times New Roman" w:cs="Times New Roman"/>
              </w:rPr>
              <w:lastRenderedPageBreak/>
              <w:t>□ garantijas remonts jāveic 7 kalendāro dienu laikā pēc izsaukuma saņemšanas, ja tas nav iespējams, garākā laika periodā, par ko vienojas ar pasūtītāju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44456F" w:rsidRPr="0044456F" w:rsidTr="0044456F">
        <w:trPr>
          <w:trHeight w:val="242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1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56F" w:rsidRPr="0044456F" w:rsidRDefault="0044456F" w:rsidP="0044456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ja-JP"/>
              </w:rPr>
            </w:pPr>
            <w:r w:rsidRPr="0044456F">
              <w:rPr>
                <w:rFonts w:ascii="Times New Roman" w:eastAsia="MS Mincho" w:hAnsi="Times New Roman" w:cs="Times New Roman"/>
                <w:b/>
                <w:lang w:eastAsia="ja-JP"/>
              </w:rPr>
              <w:lastRenderedPageBreak/>
              <w:t>Sastāvdaļas vai rādītāji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1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56F" w:rsidRPr="0044456F" w:rsidRDefault="0044456F" w:rsidP="0044456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ja-JP"/>
              </w:rPr>
            </w:pPr>
            <w:r w:rsidRPr="0044456F">
              <w:rPr>
                <w:rFonts w:ascii="Times New Roman" w:eastAsia="PMingLiU" w:hAnsi="Times New Roman" w:cs="Times New Roman"/>
                <w:b/>
                <w:lang w:eastAsia="ja-JP"/>
              </w:rPr>
              <w:t>Prasības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1C5"/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44456F">
              <w:rPr>
                <w:rFonts w:ascii="Times New Roman" w:eastAsia="Calibri" w:hAnsi="Times New Roman" w:cs="Times New Roman"/>
                <w:b/>
              </w:rPr>
              <w:t xml:space="preserve">Papildu </w:t>
            </w:r>
          </w:p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  <w:b/>
              </w:rPr>
              <w:t>prasības/skaidrojumi</w:t>
            </w:r>
          </w:p>
        </w:tc>
      </w:tr>
      <w:tr w:rsidR="0044456F" w:rsidRPr="0044456F" w:rsidTr="0044456F">
        <w:trPr>
          <w:trHeight w:val="242"/>
        </w:trPr>
        <w:tc>
          <w:tcPr>
            <w:tcW w:w="3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1C5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  <w:b/>
              </w:rPr>
              <w:t xml:space="preserve">2. </w:t>
            </w:r>
            <w:proofErr w:type="spellStart"/>
            <w:r w:rsidRPr="0044456F">
              <w:rPr>
                <w:rFonts w:ascii="Times New Roman" w:eastAsia="Calibri" w:hAnsi="Times New Roman" w:cs="Times New Roman"/>
                <w:b/>
              </w:rPr>
              <w:t>Ekstenciometrs</w:t>
            </w:r>
            <w:proofErr w:type="spellEnd"/>
            <w:r w:rsidRPr="0044456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4456F">
              <w:rPr>
                <w:rFonts w:ascii="Times New Roman" w:eastAsia="Calibri" w:hAnsi="Times New Roman" w:cs="Times New Roman"/>
              </w:rPr>
              <w:t>–</w:t>
            </w:r>
            <w:r w:rsidRPr="0044456F">
              <w:rPr>
                <w:rFonts w:ascii="Times New Roman" w:eastAsia="Calibri" w:hAnsi="Times New Roman" w:cs="Times New Roman"/>
                <w:b/>
              </w:rPr>
              <w:t xml:space="preserve"> 1 gab. 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1C5"/>
          </w:tcPr>
          <w:p w:rsidR="0044456F" w:rsidRPr="0044456F" w:rsidRDefault="0044456F" w:rsidP="00444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4456F">
              <w:rPr>
                <w:rFonts w:ascii="Times New Roman" w:eastAsia="Calibri" w:hAnsi="Times New Roman" w:cs="Times New Roman"/>
              </w:rPr>
              <w:t>Ekstenciometrs</w:t>
            </w:r>
            <w:proofErr w:type="spellEnd"/>
            <w:r w:rsidRPr="0044456F">
              <w:rPr>
                <w:rFonts w:ascii="Times New Roman" w:eastAsia="Calibri" w:hAnsi="Times New Roman" w:cs="Times New Roman"/>
              </w:rPr>
              <w:t xml:space="preserve"> materiālu universālajai pārbaužu iekārtai ir nepieciešams, lai veiktu precīzus  deformācijas mērījumus kompozītmateriālu potenciālo ekspluatācijas temperatūru diapazonā.</w:t>
            </w:r>
          </w:p>
        </w:tc>
      </w:tr>
      <w:tr w:rsidR="0044456F" w:rsidRPr="0044456F" w:rsidTr="0044456F">
        <w:trPr>
          <w:trHeight w:val="242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 xml:space="preserve">2.1. Mērījumu diapazona robežas: 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150-700 mm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4456F" w:rsidRPr="0044456F" w:rsidTr="0044456F">
        <w:trPr>
          <w:trHeight w:val="242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  <w:r w:rsidRPr="0044456F">
              <w:rPr>
                <w:rFonts w:ascii="Times New Roman" w:eastAsia="Calibri" w:hAnsi="Times New Roman" w:cs="Times New Roman"/>
              </w:rPr>
              <w:t xml:space="preserve">2.2. Gājiens: 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firstLine="126"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Vismaz</w:t>
            </w:r>
            <w:r w:rsidRPr="0044456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44456F">
              <w:rPr>
                <w:rFonts w:ascii="Times New Roman" w:eastAsia="Calibri" w:hAnsi="Times New Roman" w:cs="Times New Roman"/>
              </w:rPr>
              <w:t>25 mm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44456F" w:rsidRPr="0044456F" w:rsidTr="0044456F">
        <w:trPr>
          <w:trHeight w:val="242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2.3. Precizitāte: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+/- 1 % sākot no 1% pārvietojuma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44456F" w:rsidRPr="0044456F" w:rsidTr="0044456F">
        <w:trPr>
          <w:trHeight w:val="242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2.4. Izšķirtspēja: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 xml:space="preserve">Vismaz 1 </w:t>
            </w:r>
            <w:proofErr w:type="spellStart"/>
            <w:r w:rsidRPr="0044456F">
              <w:rPr>
                <w:rFonts w:ascii="Times New Roman" w:eastAsia="Calibri" w:hAnsi="Times New Roman" w:cs="Times New Roman"/>
              </w:rPr>
              <w:t>μm</w:t>
            </w:r>
            <w:proofErr w:type="spellEnd"/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44456F" w:rsidRPr="0044456F" w:rsidTr="0044456F">
        <w:trPr>
          <w:trHeight w:val="242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2.5. Savietojamība ar citām testēšanas iekārtām: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 xml:space="preserve">Pieslēdzams pie </w:t>
            </w:r>
            <w:proofErr w:type="spellStart"/>
            <w:r w:rsidRPr="0044456F">
              <w:rPr>
                <w:rFonts w:ascii="Times New Roman" w:eastAsia="Calibri" w:hAnsi="Times New Roman" w:cs="Times New Roman"/>
              </w:rPr>
              <w:t>Tinius</w:t>
            </w:r>
            <w:proofErr w:type="spellEnd"/>
            <w:r w:rsidRPr="004445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4456F">
              <w:rPr>
                <w:rFonts w:ascii="Times New Roman" w:eastAsia="Calibri" w:hAnsi="Times New Roman" w:cs="Times New Roman"/>
              </w:rPr>
              <w:t>Olsen</w:t>
            </w:r>
            <w:proofErr w:type="spellEnd"/>
            <w:r w:rsidRPr="0044456F">
              <w:rPr>
                <w:rFonts w:ascii="Times New Roman" w:eastAsia="Calibri" w:hAnsi="Times New Roman" w:cs="Times New Roman"/>
              </w:rPr>
              <w:t xml:space="preserve"> vai </w:t>
            </w:r>
            <w:proofErr w:type="spellStart"/>
            <w:r w:rsidRPr="0044456F">
              <w:rPr>
                <w:rFonts w:ascii="Times New Roman" w:eastAsia="Calibri" w:hAnsi="Times New Roman" w:cs="Times New Roman"/>
              </w:rPr>
              <w:t>Zwick</w:t>
            </w:r>
            <w:proofErr w:type="spellEnd"/>
            <w:r w:rsidRPr="0044456F">
              <w:rPr>
                <w:rFonts w:ascii="Times New Roman" w:eastAsia="Calibri" w:hAnsi="Times New Roman" w:cs="Times New Roman"/>
              </w:rPr>
              <w:t xml:space="preserve"> raujamās mašīnas un savietojams ar tās datora programmatūru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44456F" w:rsidRPr="0044456F" w:rsidTr="0044456F">
        <w:trPr>
          <w:trHeight w:val="242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2.6. Mērījumu atbilstība standartam: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Atbilstošs ISO 9967 / ISO 9969 vai ekvivalentam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44456F" w:rsidRPr="0044456F" w:rsidTr="0044456F">
        <w:trPr>
          <w:trHeight w:val="242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2.7. Papildu aprīkojums: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Komplektā jākļauj pagarinājuma stieņi visa mērījuma diapazona pārklāšanai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44456F" w:rsidRPr="0044456F" w:rsidTr="0044456F">
        <w:trPr>
          <w:trHeight w:val="354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firstLine="127"/>
              <w:jc w:val="both"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2.8. Iekārtas garantijas laiks: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firstLine="184"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Vismaz 24 mēneši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44456F" w:rsidRPr="0044456F" w:rsidTr="0044456F">
        <w:trPr>
          <w:trHeight w:val="242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240" w:line="240" w:lineRule="auto"/>
              <w:ind w:left="127"/>
              <w:jc w:val="both"/>
              <w:rPr>
                <w:rFonts w:ascii="Times New Roman" w:eastAsia="Cambria" w:hAnsi="Times New Roman" w:cs="Times New Roman"/>
                <w:kern w:val="56"/>
              </w:rPr>
            </w:pPr>
            <w:r w:rsidRPr="0044456F">
              <w:rPr>
                <w:rFonts w:ascii="Times New Roman" w:eastAsia="Calibri" w:hAnsi="Times New Roman" w:cs="Times New Roman"/>
              </w:rPr>
              <w:t>2.9. Garantijas remonta nosacījumi: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268" w:hanging="141"/>
              <w:rPr>
                <w:rFonts w:ascii="Times New Roman" w:eastAsia="Cambria" w:hAnsi="Times New Roman" w:cs="Times New Roman"/>
                <w:kern w:val="56"/>
              </w:rPr>
            </w:pPr>
            <w:r w:rsidRPr="0044456F">
              <w:rPr>
                <w:rFonts w:ascii="Times New Roman" w:eastAsia="Calibri" w:hAnsi="Times New Roman" w:cs="Times New Roman"/>
              </w:rPr>
              <w:t>□ servisa reakcijas laiks 2 darba dienu laikā pēc izsaukuma saņemšanas;</w:t>
            </w:r>
          </w:p>
          <w:p w:rsidR="0044456F" w:rsidRPr="0044456F" w:rsidRDefault="0044456F" w:rsidP="0044456F">
            <w:pPr>
              <w:spacing w:after="0" w:line="240" w:lineRule="auto"/>
              <w:ind w:left="268" w:hanging="141"/>
              <w:rPr>
                <w:rFonts w:ascii="Times New Roman" w:eastAsia="Cambria" w:hAnsi="Times New Roman" w:cs="Times New Roman"/>
                <w:kern w:val="56"/>
              </w:rPr>
            </w:pPr>
            <w:r w:rsidRPr="0044456F">
              <w:rPr>
                <w:rFonts w:ascii="Times New Roman" w:eastAsia="Calibri" w:hAnsi="Times New Roman" w:cs="Times New Roman"/>
              </w:rPr>
              <w:t>□ garantijas remonts jāveic 7 kalendāro dienu laikā pēc izsaukuma saņemšanas, ja tas nav iespējams, garākā laika periodā, par ko vienojas ar pasūtītāju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44456F" w:rsidRPr="0044456F" w:rsidTr="0044456F">
        <w:trPr>
          <w:trHeight w:val="242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1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56F" w:rsidRPr="0044456F" w:rsidRDefault="0044456F" w:rsidP="0044456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ja-JP"/>
              </w:rPr>
            </w:pPr>
            <w:r w:rsidRPr="0044456F">
              <w:rPr>
                <w:rFonts w:ascii="Times New Roman" w:eastAsia="MS Mincho" w:hAnsi="Times New Roman" w:cs="Times New Roman"/>
                <w:b/>
                <w:lang w:eastAsia="ja-JP"/>
              </w:rPr>
              <w:t>Sastāvdaļas vai rādītāji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1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56F" w:rsidRPr="0044456F" w:rsidRDefault="0044456F" w:rsidP="0044456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ja-JP"/>
              </w:rPr>
            </w:pPr>
            <w:r w:rsidRPr="0044456F">
              <w:rPr>
                <w:rFonts w:ascii="Times New Roman" w:eastAsia="PMingLiU" w:hAnsi="Times New Roman" w:cs="Times New Roman"/>
                <w:b/>
                <w:lang w:eastAsia="ja-JP"/>
              </w:rPr>
              <w:t>Prasības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1C5"/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  <w:b/>
              </w:rPr>
              <w:t>Papildu prasības/skaidrojumi</w:t>
            </w:r>
          </w:p>
        </w:tc>
      </w:tr>
      <w:tr w:rsidR="0044456F" w:rsidRPr="0044456F" w:rsidTr="0044456F">
        <w:trPr>
          <w:trHeight w:val="242"/>
        </w:trPr>
        <w:tc>
          <w:tcPr>
            <w:tcW w:w="3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1C5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hanging="284"/>
              <w:jc w:val="both"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Times New Roman" w:hAnsi="Times New Roman" w:cs="Arial"/>
                <w:b/>
                <w:bCs/>
                <w:color w:val="000000"/>
              </w:rPr>
              <w:t xml:space="preserve">3. 3. Temperatūras kamera </w:t>
            </w:r>
            <w:r w:rsidRPr="0044456F">
              <w:rPr>
                <w:rFonts w:ascii="Times New Roman" w:eastAsia="Calibri" w:hAnsi="Times New Roman" w:cs="Times New Roman"/>
                <w:b/>
              </w:rPr>
              <w:t>ar aprīkojumu temperatūras diapazonam no –70</w:t>
            </w:r>
            <w:r w:rsidRPr="0044456F">
              <w:rPr>
                <w:rFonts w:ascii="Times New Roman" w:eastAsia="Calibri" w:hAnsi="Times New Roman" w:cs="Times New Roman"/>
                <w:b/>
                <w:vertAlign w:val="superscript"/>
              </w:rPr>
              <w:t>o</w:t>
            </w:r>
            <w:r w:rsidRPr="0044456F">
              <w:rPr>
                <w:rFonts w:ascii="Times New Roman" w:eastAsia="Calibri" w:hAnsi="Times New Roman" w:cs="Times New Roman"/>
                <w:b/>
              </w:rPr>
              <w:t>C līdz +300</w:t>
            </w:r>
            <w:r w:rsidRPr="0044456F">
              <w:rPr>
                <w:rFonts w:ascii="Times New Roman" w:eastAsia="Calibri" w:hAnsi="Times New Roman" w:cs="Times New Roman"/>
                <w:b/>
                <w:vertAlign w:val="superscript"/>
              </w:rPr>
              <w:t>o</w:t>
            </w:r>
            <w:r w:rsidRPr="0044456F">
              <w:rPr>
                <w:rFonts w:ascii="Times New Roman" w:eastAsia="Calibri" w:hAnsi="Times New Roman" w:cs="Times New Roman"/>
                <w:b/>
              </w:rPr>
              <w:t xml:space="preserve">C </w:t>
            </w:r>
            <w:r w:rsidRPr="0044456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:rsidR="0044456F" w:rsidRPr="0044456F" w:rsidRDefault="0044456F" w:rsidP="0044456F">
            <w:pPr>
              <w:spacing w:after="0" w:line="240" w:lineRule="auto"/>
              <w:ind w:left="360" w:hanging="256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</w:rPr>
            </w:pPr>
            <w:r w:rsidRPr="0044456F">
              <w:rPr>
                <w:rFonts w:ascii="Times New Roman" w:eastAsia="Times New Roman" w:hAnsi="Times New Roman" w:cs="Arial"/>
                <w:b/>
                <w:bCs/>
                <w:color w:val="000000"/>
              </w:rPr>
              <w:t>– 1 gab.</w:t>
            </w:r>
          </w:p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1C5"/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  <w:bCs/>
              </w:rPr>
              <w:t xml:space="preserve">Temperatūras kamera materiālu universālajai pārbaužu iekārtai ir nepieciešama, lai mērījumus varētu veikt polimēru kompozītmateriālu, t.sk., </w:t>
            </w:r>
            <w:proofErr w:type="spellStart"/>
            <w:r w:rsidRPr="0044456F">
              <w:rPr>
                <w:rFonts w:ascii="Times New Roman" w:eastAsia="Calibri" w:hAnsi="Times New Roman" w:cs="Times New Roman"/>
                <w:bCs/>
              </w:rPr>
              <w:t>nanokompozītu</w:t>
            </w:r>
            <w:proofErr w:type="spellEnd"/>
            <w:r w:rsidRPr="0044456F">
              <w:rPr>
                <w:rFonts w:ascii="Times New Roman" w:eastAsia="Calibri" w:hAnsi="Times New Roman" w:cs="Times New Roman"/>
                <w:bCs/>
              </w:rPr>
              <w:t xml:space="preserve"> ekspluatācijai raksturīgu temperatūru diapazonā, kas ļautu atvieglot to praktiskā pielietojuma izvērtēšanu.</w:t>
            </w:r>
          </w:p>
        </w:tc>
      </w:tr>
      <w:tr w:rsidR="0044456F" w:rsidRPr="0044456F" w:rsidTr="0044456F">
        <w:trPr>
          <w:trHeight w:val="242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3.1. Temperatūras diapazons: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–70…+300°C vai plašāks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44456F" w:rsidRPr="0044456F" w:rsidTr="0044456F">
        <w:trPr>
          <w:trHeight w:val="242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3.2. Temperatūras stabilitāte: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±1°C vai labāka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44456F" w:rsidRPr="0044456F" w:rsidTr="0044456F">
        <w:trPr>
          <w:trHeight w:val="242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lastRenderedPageBreak/>
              <w:t>3.3. Dzesēšanas veids: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šķidrais slāpeklis vai alternatīvs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44456F" w:rsidRPr="0044456F" w:rsidTr="0044456F">
        <w:trPr>
          <w:trHeight w:val="242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 xml:space="preserve">3.4. Ārējie izmēri: </w:t>
            </w:r>
          </w:p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355 x 650 x 750 mm (pielaide ± 10 mm)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44456F" w:rsidRPr="0044456F" w:rsidTr="0044456F">
        <w:trPr>
          <w:trHeight w:val="242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3.5. Skatu lodziņš: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firstLine="126"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320 x 140 mm vai lielāks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44456F" w:rsidRPr="0044456F" w:rsidTr="0044456F">
        <w:trPr>
          <w:trHeight w:val="242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3.6. Barošana: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firstLine="126"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 xml:space="preserve">220 V / 50 Hz 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44456F" w:rsidRPr="0044456F" w:rsidTr="0044456F">
        <w:trPr>
          <w:trHeight w:val="242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3.7. Kameras montāža: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firstLine="126"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uz sliedēm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44456F" w:rsidRPr="0044456F" w:rsidTr="0044456F">
        <w:trPr>
          <w:trHeight w:val="242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3.8. Papildu aprīkojums: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 xml:space="preserve">Komplektā ar vismaz 60 ± 5 L šķidrā slāpekļa </w:t>
            </w:r>
            <w:proofErr w:type="spellStart"/>
            <w:r w:rsidRPr="0044456F">
              <w:rPr>
                <w:rFonts w:ascii="Times New Roman" w:eastAsia="Calibri" w:hAnsi="Times New Roman" w:cs="Times New Roman"/>
              </w:rPr>
              <w:t>djuāru</w:t>
            </w:r>
            <w:proofErr w:type="spellEnd"/>
            <w:r w:rsidRPr="0044456F">
              <w:rPr>
                <w:rFonts w:ascii="Times New Roman" w:eastAsia="Calibri" w:hAnsi="Times New Roman" w:cs="Times New Roman"/>
              </w:rPr>
              <w:t>, ja dzesēšanai tiek izmantots šķidrais slāpeklis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44456F" w:rsidRPr="0044456F" w:rsidTr="0044456F">
        <w:trPr>
          <w:trHeight w:val="242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 xml:space="preserve">Komplektā ar S veida slodzes devēju ar kapacitāti 5 </w:t>
            </w:r>
            <w:proofErr w:type="spellStart"/>
            <w:r w:rsidRPr="0044456F">
              <w:rPr>
                <w:rFonts w:ascii="Times New Roman" w:eastAsia="Calibri" w:hAnsi="Times New Roman" w:cs="Times New Roman"/>
              </w:rPr>
              <w:t>kN</w:t>
            </w:r>
            <w:proofErr w:type="spellEnd"/>
            <w:r w:rsidRPr="0044456F">
              <w:rPr>
                <w:rFonts w:ascii="Times New Roman" w:eastAsia="Calibri" w:hAnsi="Times New Roman" w:cs="Times New Roman"/>
              </w:rPr>
              <w:t xml:space="preserve"> un savienojumu M12x1.75 (devēja precizitāte vismaz 0.2%)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</w:tr>
      <w:tr w:rsidR="0044456F" w:rsidRPr="0044456F" w:rsidTr="0044456F">
        <w:trPr>
          <w:trHeight w:val="242"/>
        </w:trPr>
        <w:tc>
          <w:tcPr>
            <w:tcW w:w="14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firstLine="126"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Komplektā ar pagarinājumiem lieces un stiepes platformu ievietošanai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44456F" w:rsidRPr="0044456F" w:rsidTr="0044456F">
        <w:trPr>
          <w:trHeight w:val="242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3.9. Specifiskas prasības: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-15" w:firstLine="142"/>
              <w:contextualSpacing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 xml:space="preserve">Kamerai jābūt </w:t>
            </w:r>
            <w:r w:rsidRPr="0044456F">
              <w:rPr>
                <w:rFonts w:ascii="Times New Roman" w:eastAsia="Calibri" w:hAnsi="Times New Roman" w:cs="Times New Roman"/>
                <w:u w:val="single"/>
              </w:rPr>
              <w:t>savietojamai</w:t>
            </w:r>
            <w:r w:rsidRPr="0044456F">
              <w:rPr>
                <w:rFonts w:ascii="Times New Roman" w:eastAsia="Calibri" w:hAnsi="Times New Roman" w:cs="Times New Roman"/>
              </w:rPr>
              <w:t xml:space="preserve"> ar </w:t>
            </w:r>
            <w:proofErr w:type="spellStart"/>
            <w:r w:rsidRPr="0044456F">
              <w:rPr>
                <w:rFonts w:ascii="Times New Roman" w:eastAsia="Calibri" w:hAnsi="Times New Roman" w:cs="Times New Roman"/>
              </w:rPr>
              <w:t>Tinius</w:t>
            </w:r>
            <w:proofErr w:type="spellEnd"/>
            <w:r w:rsidRPr="004445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4456F">
              <w:rPr>
                <w:rFonts w:ascii="Times New Roman" w:eastAsia="Calibri" w:hAnsi="Times New Roman" w:cs="Times New Roman"/>
              </w:rPr>
              <w:t>Olsen</w:t>
            </w:r>
            <w:proofErr w:type="spellEnd"/>
            <w:r w:rsidRPr="0044456F">
              <w:rPr>
                <w:rFonts w:ascii="Times New Roman" w:eastAsia="Calibri" w:hAnsi="Times New Roman" w:cs="Times New Roman"/>
              </w:rPr>
              <w:t xml:space="preserve"> ST25 universālo testēšanas iekārtu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44456F" w:rsidRPr="0044456F" w:rsidTr="0044456F">
        <w:trPr>
          <w:trHeight w:val="305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firstLine="127"/>
              <w:jc w:val="both"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3.10. Iekārtas garantijas laiks: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firstLine="184"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Calibri" w:hAnsi="Times New Roman" w:cs="Times New Roman"/>
              </w:rPr>
              <w:t>Vismaz 24 mēneši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44456F" w:rsidRPr="0044456F" w:rsidTr="0044456F">
        <w:trPr>
          <w:trHeight w:val="242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240" w:line="240" w:lineRule="auto"/>
              <w:ind w:left="127"/>
              <w:jc w:val="both"/>
              <w:rPr>
                <w:rFonts w:ascii="Times New Roman" w:eastAsia="Cambria" w:hAnsi="Times New Roman" w:cs="Times New Roman"/>
                <w:kern w:val="56"/>
              </w:rPr>
            </w:pPr>
            <w:r w:rsidRPr="0044456F">
              <w:rPr>
                <w:rFonts w:ascii="Times New Roman" w:eastAsia="Calibri" w:hAnsi="Times New Roman" w:cs="Times New Roman"/>
              </w:rPr>
              <w:t>3.11. Garantijas remonta nosacījumi: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56F" w:rsidRPr="0044456F" w:rsidRDefault="0044456F" w:rsidP="0044456F">
            <w:pPr>
              <w:spacing w:after="0" w:line="240" w:lineRule="auto"/>
              <w:ind w:left="268" w:hanging="141"/>
              <w:rPr>
                <w:rFonts w:ascii="Times New Roman" w:eastAsia="Cambria" w:hAnsi="Times New Roman" w:cs="Times New Roman"/>
                <w:kern w:val="56"/>
              </w:rPr>
            </w:pPr>
            <w:r w:rsidRPr="0044456F">
              <w:rPr>
                <w:rFonts w:ascii="Times New Roman" w:eastAsia="Calibri" w:hAnsi="Times New Roman" w:cs="Times New Roman"/>
              </w:rPr>
              <w:t>□ servisa reakcijas laiks 2 darba dienu laikā pēc izsaukuma saņemšanas;</w:t>
            </w:r>
          </w:p>
          <w:p w:rsidR="0044456F" w:rsidRPr="0044456F" w:rsidRDefault="0044456F" w:rsidP="0044456F">
            <w:pPr>
              <w:spacing w:after="0" w:line="240" w:lineRule="auto"/>
              <w:ind w:left="268" w:hanging="141"/>
              <w:rPr>
                <w:rFonts w:ascii="Times New Roman" w:eastAsia="Cambria" w:hAnsi="Times New Roman" w:cs="Times New Roman"/>
                <w:kern w:val="56"/>
              </w:rPr>
            </w:pPr>
            <w:r w:rsidRPr="0044456F">
              <w:rPr>
                <w:rFonts w:ascii="Times New Roman" w:eastAsia="Calibri" w:hAnsi="Times New Roman" w:cs="Times New Roman"/>
              </w:rPr>
              <w:t>□ garantijas remonts jāveic 7 kalendāro dienu laikā pēc izsaukuma saņemšanas, ja tas nav iespējams, garākā laika periodā, par ko vienojas ar pasūtītāju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56F" w:rsidRPr="0044456F" w:rsidRDefault="0044456F" w:rsidP="0044456F">
            <w:p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:rsidR="0044456F" w:rsidRPr="0044456F" w:rsidRDefault="0044456F" w:rsidP="0044456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</w:rPr>
      </w:pPr>
    </w:p>
    <w:tbl>
      <w:tblPr>
        <w:tblW w:w="8672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7474"/>
      </w:tblGrid>
      <w:tr w:rsidR="0044456F" w:rsidRPr="0044456F" w:rsidTr="00C014C7"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6F" w:rsidRPr="0044456F" w:rsidRDefault="0044456F" w:rsidP="0044456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lang w:eastAsia="ja-JP"/>
              </w:rPr>
            </w:pPr>
            <w:proofErr w:type="spellStart"/>
            <w:r w:rsidRPr="0044456F">
              <w:rPr>
                <w:rFonts w:ascii="Times New Roman" w:eastAsia="PMingLiU" w:hAnsi="Times New Roman" w:cs="Times New Roman"/>
                <w:b/>
                <w:iCs/>
                <w:color w:val="000000"/>
                <w:lang w:eastAsia="ja-JP"/>
              </w:rPr>
              <w:t>Nr.p.k</w:t>
            </w:r>
            <w:proofErr w:type="spellEnd"/>
            <w:r w:rsidRPr="0044456F">
              <w:rPr>
                <w:rFonts w:ascii="Times New Roman" w:eastAsia="PMingLiU" w:hAnsi="Times New Roman" w:cs="Times New Roman"/>
                <w:b/>
                <w:iCs/>
                <w:color w:val="000000"/>
                <w:lang w:eastAsia="ja-JP"/>
              </w:rPr>
              <w:t>.</w:t>
            </w:r>
          </w:p>
        </w:tc>
        <w:tc>
          <w:tcPr>
            <w:tcW w:w="7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6F" w:rsidRPr="0044456F" w:rsidRDefault="0044456F" w:rsidP="00444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lv-LV"/>
              </w:rPr>
            </w:pPr>
            <w:r w:rsidRPr="0044456F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Vispārējās prasības:</w:t>
            </w:r>
          </w:p>
        </w:tc>
      </w:tr>
      <w:tr w:rsidR="0044456F" w:rsidRPr="0044456F" w:rsidTr="00C014C7">
        <w:trPr>
          <w:trHeight w:val="331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6F" w:rsidRPr="0044456F" w:rsidRDefault="0044456F" w:rsidP="004445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7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6F" w:rsidRPr="0044456F" w:rsidRDefault="0044456F" w:rsidP="0044456F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lv-LV"/>
              </w:rPr>
            </w:pPr>
            <w:r w:rsidRPr="0044456F">
              <w:rPr>
                <w:rFonts w:ascii="Times New Roman" w:eastAsia="PMingLiU" w:hAnsi="Times New Roman" w:cs="Times New Roman"/>
                <w:iCs/>
                <w:color w:val="000000"/>
                <w:lang w:eastAsia="ja-JP"/>
              </w:rPr>
              <w:t xml:space="preserve">Preču piegādi un izkraušanu pretendents veic Pasūtītāja telpās Pasūtītāja atbildīgās personas klātbūtnē. </w:t>
            </w:r>
          </w:p>
        </w:tc>
      </w:tr>
      <w:tr w:rsidR="0044456F" w:rsidRPr="0044456F" w:rsidTr="00C014C7"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6F" w:rsidRPr="0044456F" w:rsidRDefault="0044456F" w:rsidP="004445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7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6F" w:rsidRPr="0044456F" w:rsidRDefault="0044456F" w:rsidP="0044456F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lv-LV"/>
              </w:rPr>
            </w:pPr>
            <w:r w:rsidRPr="0044456F">
              <w:rPr>
                <w:rFonts w:ascii="Times New Roman" w:eastAsia="PMingLiU" w:hAnsi="Times New Roman" w:cs="Times New Roman"/>
                <w:iCs/>
                <w:color w:val="000000"/>
                <w:lang w:eastAsia="ja-JP"/>
              </w:rPr>
              <w:t xml:space="preserve">Preces iepakojumam jābūt tādam, lai tiktu maksimāli samazināta iespēja sabojāt preci tās transportēšanas laikā. </w:t>
            </w:r>
          </w:p>
        </w:tc>
      </w:tr>
      <w:tr w:rsidR="0044456F" w:rsidRPr="0044456F" w:rsidTr="00C014C7"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6F" w:rsidRPr="0044456F" w:rsidRDefault="0044456F" w:rsidP="004445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7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6F" w:rsidRPr="0044456F" w:rsidRDefault="0044456F" w:rsidP="0044456F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lv-LV"/>
              </w:rPr>
            </w:pPr>
            <w:r w:rsidRPr="0044456F">
              <w:rPr>
                <w:rFonts w:ascii="Times New Roman" w:eastAsia="PMingLiU" w:hAnsi="Times New Roman" w:cs="Times New Roman"/>
                <w:iCs/>
                <w:color w:val="000000"/>
                <w:lang w:eastAsia="ja-JP"/>
              </w:rPr>
              <w:t>Precei jābūt jaunai un iepriekš nelietotai.</w:t>
            </w:r>
          </w:p>
        </w:tc>
      </w:tr>
      <w:tr w:rsidR="0044456F" w:rsidRPr="0044456F" w:rsidTr="00C014C7"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6F" w:rsidRPr="0044456F" w:rsidRDefault="0044456F" w:rsidP="004445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7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6F" w:rsidRPr="0044456F" w:rsidRDefault="0044456F" w:rsidP="0044456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456F">
              <w:rPr>
                <w:rFonts w:ascii="Times New Roman" w:eastAsia="PMingLiU" w:hAnsi="Times New Roman" w:cs="Times New Roman"/>
                <w:iCs/>
                <w:lang w:eastAsia="ja-JP"/>
              </w:rPr>
              <w:t>Piegādes,</w:t>
            </w:r>
            <w:r w:rsidRPr="0044456F">
              <w:rPr>
                <w:rFonts w:ascii="Times New Roman" w:eastAsia="Calibri" w:hAnsi="Times New Roman" w:cs="Times New Roman"/>
              </w:rPr>
              <w:t xml:space="preserve"> uzstādīšanas un testēšanas darba režīmā izmaksas </w:t>
            </w:r>
            <w:r w:rsidRPr="0044456F">
              <w:rPr>
                <w:rFonts w:ascii="Times New Roman" w:eastAsia="PMingLiU" w:hAnsi="Times New Roman" w:cs="Times New Roman"/>
                <w:iCs/>
                <w:lang w:eastAsia="ja-JP"/>
              </w:rPr>
              <w:t xml:space="preserve">sedz pretendents. </w:t>
            </w:r>
          </w:p>
        </w:tc>
      </w:tr>
      <w:tr w:rsidR="0044456F" w:rsidRPr="0044456F" w:rsidTr="00C014C7"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6F" w:rsidRPr="0044456F" w:rsidRDefault="0044456F" w:rsidP="004445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7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6F" w:rsidRPr="0044456F" w:rsidRDefault="0044456F" w:rsidP="0044456F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color w:val="000000"/>
                <w:lang w:eastAsia="lv-LV"/>
              </w:rPr>
            </w:pPr>
            <w:r w:rsidRPr="0044456F">
              <w:rPr>
                <w:rFonts w:ascii="Times New Roman" w:eastAsia="PMingLiU" w:hAnsi="Times New Roman" w:cs="Times New Roman"/>
                <w:color w:val="000000"/>
                <w:lang w:eastAsia="ja-JP"/>
              </w:rPr>
              <w:t xml:space="preserve">Piegādes adrese: Paula </w:t>
            </w:r>
            <w:proofErr w:type="spellStart"/>
            <w:r w:rsidRPr="0044456F">
              <w:rPr>
                <w:rFonts w:ascii="Times New Roman" w:eastAsia="PMingLiU" w:hAnsi="Times New Roman" w:cs="Times New Roman"/>
                <w:color w:val="000000"/>
                <w:lang w:eastAsia="ja-JP"/>
              </w:rPr>
              <w:t>Valdena</w:t>
            </w:r>
            <w:proofErr w:type="spellEnd"/>
            <w:r w:rsidRPr="0044456F">
              <w:rPr>
                <w:rFonts w:ascii="Times New Roman" w:eastAsia="PMingLiU" w:hAnsi="Times New Roman" w:cs="Times New Roman"/>
                <w:color w:val="000000"/>
                <w:lang w:eastAsia="ja-JP"/>
              </w:rPr>
              <w:t xml:space="preserve"> ielā 3, 262.telpa, Rīga.</w:t>
            </w:r>
          </w:p>
        </w:tc>
      </w:tr>
      <w:tr w:rsidR="0044456F" w:rsidRPr="0044456F" w:rsidTr="00C014C7"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6F" w:rsidRPr="0044456F" w:rsidRDefault="0044456F" w:rsidP="004445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7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6F" w:rsidRPr="0044456F" w:rsidRDefault="0044456F" w:rsidP="0044456F">
            <w:pPr>
              <w:autoSpaceDE w:val="0"/>
              <w:autoSpaceDN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lv-LV"/>
              </w:rPr>
            </w:pPr>
            <w:r w:rsidRPr="0044456F">
              <w:rPr>
                <w:rFonts w:ascii="Times New Roman" w:eastAsia="PMingLiU" w:hAnsi="Times New Roman" w:cs="Times New Roman"/>
                <w:color w:val="000000"/>
                <w:lang w:eastAsia="ja-JP"/>
              </w:rPr>
              <w:t xml:space="preserve">Jāiesniedz lietošanas instrukcija angļu vai latviešu valodā, jānodrošina pasūtītāja personāla instruktāža darbam ar iekārtu   </w:t>
            </w:r>
          </w:p>
        </w:tc>
      </w:tr>
    </w:tbl>
    <w:p w:rsidR="0044456F" w:rsidRPr="0044456F" w:rsidRDefault="0044456F" w:rsidP="0044456F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b/>
        </w:rPr>
      </w:pPr>
    </w:p>
    <w:p w:rsidR="0075027F" w:rsidRDefault="0075027F">
      <w:bookmarkStart w:id="0" w:name="_GoBack"/>
      <w:bookmarkEnd w:id="0"/>
    </w:p>
    <w:sectPr w:rsidR="007502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0070E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6F"/>
    <w:rsid w:val="0044456F"/>
    <w:rsid w:val="0075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134ECE-02C7-4738-AF38-3BBD59F1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3355</Words>
  <Characters>1913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1</cp:revision>
  <dcterms:created xsi:type="dcterms:W3CDTF">2015-05-29T10:17:00Z</dcterms:created>
  <dcterms:modified xsi:type="dcterms:W3CDTF">2015-05-29T10:18:00Z</dcterms:modified>
</cp:coreProperties>
</file>