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D0" w:rsidRPr="006E43D0" w:rsidRDefault="006E43D0" w:rsidP="006E43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6E43D0">
        <w:rPr>
          <w:rFonts w:ascii="Times New Roman" w:eastAsia="Gulim" w:hAnsi="Times New Roman" w:cs="Times New Roman"/>
          <w:lang w:val="en-US"/>
        </w:rPr>
        <w:t>Publisko</w:t>
      </w:r>
      <w:proofErr w:type="spellEnd"/>
      <w:r w:rsidRPr="006E43D0">
        <w:rPr>
          <w:rFonts w:ascii="Times New Roman" w:eastAsia="Gulim" w:hAnsi="Times New Roman" w:cs="Times New Roman"/>
          <w:lang w:val="en-US"/>
        </w:rPr>
        <w:t xml:space="preserve"> </w:t>
      </w:r>
      <w:proofErr w:type="spellStart"/>
      <w:r w:rsidRPr="006E43D0">
        <w:rPr>
          <w:rFonts w:ascii="Times New Roman" w:eastAsia="Gulim" w:hAnsi="Times New Roman" w:cs="Times New Roman"/>
          <w:lang w:val="en-US"/>
        </w:rPr>
        <w:t>iepirkumu</w:t>
      </w:r>
      <w:proofErr w:type="spellEnd"/>
      <w:r w:rsidRPr="006E43D0">
        <w:rPr>
          <w:rFonts w:ascii="Times New Roman" w:eastAsia="Gulim" w:hAnsi="Times New Roman" w:cs="Times New Roman"/>
          <w:lang w:val="en-US"/>
        </w:rPr>
        <w:t xml:space="preserve"> </w:t>
      </w:r>
      <w:proofErr w:type="spellStart"/>
      <w:r w:rsidRPr="006E43D0">
        <w:rPr>
          <w:rFonts w:ascii="Times New Roman" w:eastAsia="Gulim" w:hAnsi="Times New Roman" w:cs="Times New Roman"/>
          <w:lang w:val="en-US"/>
        </w:rPr>
        <w:t>likuma</w:t>
      </w:r>
      <w:proofErr w:type="spellEnd"/>
      <w:r w:rsidRPr="006E43D0">
        <w:rPr>
          <w:rFonts w:ascii="Times New Roman" w:eastAsia="Gulim" w:hAnsi="Times New Roman" w:cs="Times New Roman"/>
          <w:lang w:val="en-US"/>
        </w:rPr>
        <w:t xml:space="preserve"> 9.panta</w:t>
      </w:r>
    </w:p>
    <w:p w:rsidR="006E43D0" w:rsidRPr="006E43D0" w:rsidRDefault="006E43D0" w:rsidP="006E4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proofErr w:type="gramStart"/>
      <w:r w:rsidRPr="006E43D0">
        <w:rPr>
          <w:rFonts w:ascii="Times New Roman" w:eastAsia="Times New Roman" w:hAnsi="Times New Roman" w:cs="Times New Roman"/>
          <w:lang w:val="en-US"/>
        </w:rPr>
        <w:t>iepirkums</w:t>
      </w:r>
      <w:proofErr w:type="spellEnd"/>
      <w:proofErr w:type="gramEnd"/>
      <w:r w:rsidRPr="006E43D0">
        <w:rPr>
          <w:rFonts w:ascii="Times New Roman" w:eastAsia="Times New Roman" w:hAnsi="Times New Roman" w:cs="Times New Roman"/>
          <w:b/>
          <w:lang w:val="en-US"/>
        </w:rPr>
        <w:t xml:space="preserve"> </w:t>
      </w:r>
      <w:bookmarkStart w:id="0" w:name="OLE_LINK1"/>
      <w:bookmarkStart w:id="1" w:name="OLE_LINK2"/>
    </w:p>
    <w:p w:rsidR="006E43D0" w:rsidRPr="006E43D0" w:rsidRDefault="006E43D0" w:rsidP="006E43D0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lang w:val="en-US"/>
        </w:rPr>
      </w:pPr>
      <w:r w:rsidRPr="006E43D0">
        <w:rPr>
          <w:rFonts w:ascii="Times New Roman" w:eastAsia="Times New Roman" w:hAnsi="Times New Roman" w:cs="Times New Roman"/>
          <w:b/>
          <w:lang w:val="en-US"/>
        </w:rPr>
        <w:t>“</w:t>
      </w:r>
      <w:r w:rsidR="00A73E29" w:rsidRPr="00A73E2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Projektoru un mikrofonu iegāde un uzstādīšana koplietošanas auditorijās </w:t>
      </w:r>
      <w:proofErr w:type="spellStart"/>
      <w:r w:rsidR="00A73E29" w:rsidRPr="00A73E2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Āzenes</w:t>
      </w:r>
      <w:proofErr w:type="spellEnd"/>
      <w:r w:rsidR="00A73E29" w:rsidRPr="00A73E2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ielā 12 un Paula </w:t>
      </w:r>
      <w:proofErr w:type="spellStart"/>
      <w:r w:rsidR="00A73E29" w:rsidRPr="00A73E2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Valdena</w:t>
      </w:r>
      <w:proofErr w:type="spellEnd"/>
      <w:r w:rsidR="00A73E29" w:rsidRPr="00A73E2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3/7</w:t>
      </w:r>
      <w:r w:rsidRPr="006E43D0">
        <w:rPr>
          <w:rFonts w:ascii="Times New Roman" w:eastAsia="Times New Roman" w:hAnsi="Times New Roman" w:cs="Times New Roman"/>
          <w:b/>
          <w:lang w:val="en-US"/>
        </w:rPr>
        <w:t>”</w:t>
      </w:r>
    </w:p>
    <w:bookmarkEnd w:id="0"/>
    <w:bookmarkEnd w:id="1"/>
    <w:p w:rsidR="006E43D0" w:rsidRPr="006E43D0" w:rsidRDefault="006E43D0" w:rsidP="006E4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lang w:val="en-US"/>
        </w:rPr>
      </w:pPr>
      <w:r w:rsidRPr="006E43D0">
        <w:rPr>
          <w:rFonts w:ascii="Times New Roman" w:eastAsia="Times New Roman" w:hAnsi="Times New Roman" w:cs="Times New Roman"/>
        </w:rPr>
        <w:t>(identifikācijas Nr. RTU – 2018</w:t>
      </w:r>
      <w:r w:rsidRPr="006E43D0">
        <w:rPr>
          <w:rFonts w:ascii="Times New Roman" w:eastAsia="Cambria" w:hAnsi="Times New Roman" w:cs="Times New Roman"/>
          <w:bCs/>
          <w:lang w:val="x-none"/>
        </w:rPr>
        <w:t>/</w:t>
      </w:r>
      <w:r w:rsidR="00A73E29">
        <w:rPr>
          <w:rFonts w:ascii="Times New Roman" w:eastAsia="Cambria" w:hAnsi="Times New Roman" w:cs="Times New Roman"/>
          <w:bCs/>
        </w:rPr>
        <w:t>98</w:t>
      </w:r>
      <w:r w:rsidRPr="006E43D0">
        <w:rPr>
          <w:rFonts w:ascii="Times New Roman" w:eastAsia="Cambria" w:hAnsi="Times New Roman" w:cs="Times New Roman"/>
          <w:bCs/>
          <w:lang w:val="en-US"/>
        </w:rPr>
        <w:t>)</w:t>
      </w:r>
    </w:p>
    <w:p w:rsidR="006E43D0" w:rsidRPr="006E43D0" w:rsidRDefault="006E43D0" w:rsidP="006E43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43D0">
        <w:rPr>
          <w:rFonts w:ascii="Times New Roman" w:eastAsia="Times New Roman" w:hAnsi="Times New Roman" w:cs="Times New Roman"/>
        </w:rPr>
        <w:t>Protokols Nr.2</w:t>
      </w:r>
    </w:p>
    <w:tbl>
      <w:tblPr>
        <w:tblW w:w="10782" w:type="dxa"/>
        <w:tblLayout w:type="fixed"/>
        <w:tblLook w:val="01E0" w:firstRow="1" w:lastRow="1" w:firstColumn="1" w:lastColumn="1" w:noHBand="0" w:noVBand="0"/>
      </w:tblPr>
      <w:tblGrid>
        <w:gridCol w:w="4212"/>
        <w:gridCol w:w="6570"/>
      </w:tblGrid>
      <w:tr w:rsidR="006E43D0" w:rsidRPr="006E43D0" w:rsidTr="004D7154">
        <w:trPr>
          <w:trHeight w:val="208"/>
        </w:trPr>
        <w:tc>
          <w:tcPr>
            <w:tcW w:w="4212" w:type="dxa"/>
            <w:hideMark/>
          </w:tcPr>
          <w:p w:rsidR="006E43D0" w:rsidRPr="006E43D0" w:rsidRDefault="006E43D0" w:rsidP="006E43D0">
            <w:pPr>
              <w:spacing w:after="0" w:line="240" w:lineRule="auto"/>
              <w:ind w:left="-198"/>
              <w:jc w:val="both"/>
              <w:rPr>
                <w:rFonts w:ascii="Times New Roman" w:eastAsia="Times New Roman" w:hAnsi="Times New Roman" w:cs="Times New Roman"/>
              </w:rPr>
            </w:pPr>
            <w:r w:rsidRPr="006E43D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E43D0" w:rsidRPr="006E43D0" w:rsidRDefault="006E43D0" w:rsidP="006E43D0">
            <w:pPr>
              <w:spacing w:after="0" w:line="240" w:lineRule="auto"/>
              <w:ind w:left="-19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3D0" w:rsidRPr="006E43D0" w:rsidRDefault="006E43D0" w:rsidP="00A73E29">
            <w:pPr>
              <w:spacing w:after="0" w:line="240" w:lineRule="auto"/>
              <w:ind w:left="-198"/>
              <w:jc w:val="both"/>
              <w:rPr>
                <w:rFonts w:ascii="Times New Roman" w:eastAsia="Times New Roman" w:hAnsi="Times New Roman" w:cs="Times New Roman"/>
              </w:rPr>
            </w:pPr>
            <w:r w:rsidRPr="006E43D0">
              <w:rPr>
                <w:rFonts w:ascii="Times New Roman" w:eastAsia="Times New Roman" w:hAnsi="Times New Roman" w:cs="Times New Roman"/>
              </w:rPr>
              <w:t xml:space="preserve">  Rīgā, Kaļķu ielā 1 – 322.telpā,     plkst. 1</w:t>
            </w:r>
            <w:r w:rsidR="00A73E29">
              <w:rPr>
                <w:rFonts w:ascii="Times New Roman" w:eastAsia="Times New Roman" w:hAnsi="Times New Roman" w:cs="Times New Roman"/>
              </w:rPr>
              <w:t>5</w:t>
            </w:r>
            <w:r w:rsidRPr="006E43D0">
              <w:rPr>
                <w:rFonts w:ascii="Times New Roman" w:eastAsia="Times New Roman" w:hAnsi="Times New Roman" w:cs="Times New Roman"/>
              </w:rPr>
              <w:t>:</w:t>
            </w:r>
            <w:r w:rsidR="00A73E2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570" w:type="dxa"/>
            <w:hideMark/>
          </w:tcPr>
          <w:p w:rsidR="006E43D0" w:rsidRPr="006E43D0" w:rsidRDefault="006E43D0" w:rsidP="006E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3D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</w:t>
            </w:r>
          </w:p>
          <w:p w:rsidR="006E43D0" w:rsidRPr="006E43D0" w:rsidRDefault="006E43D0" w:rsidP="006E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43D0" w:rsidRPr="006E43D0" w:rsidRDefault="006E43D0" w:rsidP="00A04E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3D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  <w:r w:rsidR="00A73E29">
              <w:rPr>
                <w:rFonts w:ascii="Times New Roman" w:eastAsia="Times New Roman" w:hAnsi="Times New Roman" w:cs="Times New Roman"/>
              </w:rPr>
              <w:t>21</w:t>
            </w:r>
            <w:r w:rsidRPr="006E43D0">
              <w:rPr>
                <w:rFonts w:ascii="Times New Roman" w:eastAsia="Times New Roman" w:hAnsi="Times New Roman" w:cs="Times New Roman"/>
              </w:rPr>
              <w:t>.0</w:t>
            </w:r>
            <w:r w:rsidR="00A04EA0">
              <w:rPr>
                <w:rFonts w:ascii="Times New Roman" w:eastAsia="Times New Roman" w:hAnsi="Times New Roman" w:cs="Times New Roman"/>
              </w:rPr>
              <w:t>9</w:t>
            </w:r>
            <w:r w:rsidRPr="006E43D0">
              <w:rPr>
                <w:rFonts w:ascii="Times New Roman" w:eastAsia="Times New Roman" w:hAnsi="Times New Roman" w:cs="Times New Roman"/>
              </w:rPr>
              <w:t>.2018.</w:t>
            </w:r>
          </w:p>
        </w:tc>
      </w:tr>
      <w:tr w:rsidR="006E43D0" w:rsidRPr="006E43D0" w:rsidTr="004D7154">
        <w:trPr>
          <w:trHeight w:val="208"/>
        </w:trPr>
        <w:tc>
          <w:tcPr>
            <w:tcW w:w="4212" w:type="dxa"/>
          </w:tcPr>
          <w:p w:rsidR="006E43D0" w:rsidRPr="006E43D0" w:rsidRDefault="006E43D0" w:rsidP="006E43D0">
            <w:pPr>
              <w:spacing w:after="0" w:line="240" w:lineRule="auto"/>
              <w:ind w:left="-19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0" w:type="dxa"/>
          </w:tcPr>
          <w:p w:rsidR="006E43D0" w:rsidRPr="006E43D0" w:rsidRDefault="006E43D0" w:rsidP="006E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43D0" w:rsidRPr="006E43D0" w:rsidRDefault="006E43D0" w:rsidP="006E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E43D0">
        <w:rPr>
          <w:rFonts w:ascii="Times New Roman" w:eastAsia="Times New Roman" w:hAnsi="Times New Roman" w:cs="Times New Roman"/>
          <w:b/>
        </w:rPr>
        <w:t>Komisijas priekšsēdētājs:</w:t>
      </w:r>
    </w:p>
    <w:p w:rsidR="006E43D0" w:rsidRPr="006E43D0" w:rsidRDefault="006E43D0" w:rsidP="006E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43D0">
        <w:rPr>
          <w:rFonts w:ascii="Times New Roman" w:eastAsia="Times New Roman" w:hAnsi="Times New Roman" w:cs="Times New Roman"/>
          <w:color w:val="000000"/>
        </w:rPr>
        <w:t xml:space="preserve">  Jevgēnijs Gramsts </w:t>
      </w:r>
      <w:r w:rsidRPr="006E43D0">
        <w:rPr>
          <w:rFonts w:ascii="Times New Roman" w:eastAsia="Times New Roman" w:hAnsi="Times New Roman" w:cs="Times New Roman"/>
          <w:color w:val="000000"/>
        </w:rPr>
        <w:tab/>
        <w:t xml:space="preserve">            Juridiskā departamenta Iepirkumu nodaļas vecākais iepirkumu speciālists</w:t>
      </w:r>
    </w:p>
    <w:p w:rsidR="006E43D0" w:rsidRPr="006E43D0" w:rsidRDefault="006E43D0" w:rsidP="006E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43D0" w:rsidRPr="006E43D0" w:rsidRDefault="006E43D0" w:rsidP="006E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E43D0">
        <w:rPr>
          <w:rFonts w:ascii="Times New Roman" w:eastAsia="Times New Roman" w:hAnsi="Times New Roman" w:cs="Times New Roman"/>
          <w:b/>
        </w:rPr>
        <w:t>Komisijas locekļi: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6291"/>
      </w:tblGrid>
      <w:tr w:rsidR="007B6558" w:rsidRPr="007B6558" w:rsidTr="008A4657">
        <w:tc>
          <w:tcPr>
            <w:tcW w:w="2977" w:type="dxa"/>
          </w:tcPr>
          <w:p w:rsidR="007B6558" w:rsidRPr="007B6558" w:rsidRDefault="007B6558" w:rsidP="007B65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6558">
              <w:rPr>
                <w:rFonts w:ascii="Times New Roman" w:eastAsia="Times New Roman" w:hAnsi="Times New Roman" w:cs="Times New Roman"/>
                <w:bCs/>
              </w:rPr>
              <w:t>Uģis Citskovskis</w:t>
            </w:r>
          </w:p>
        </w:tc>
        <w:tc>
          <w:tcPr>
            <w:tcW w:w="6113" w:type="dxa"/>
          </w:tcPr>
          <w:p w:rsidR="007B6558" w:rsidRPr="007B6558" w:rsidRDefault="007B6558" w:rsidP="007B65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58">
              <w:rPr>
                <w:rFonts w:ascii="Times New Roman" w:eastAsia="Times New Roman" w:hAnsi="Times New Roman" w:cs="Times New Roman"/>
              </w:rPr>
              <w:t xml:space="preserve">Studiju departamenta direktora vietnieks </w:t>
            </w:r>
          </w:p>
        </w:tc>
      </w:tr>
      <w:tr w:rsidR="007B6558" w:rsidRPr="007B6558" w:rsidTr="008A4657">
        <w:tc>
          <w:tcPr>
            <w:tcW w:w="2977" w:type="dxa"/>
          </w:tcPr>
          <w:p w:rsidR="007B6558" w:rsidRPr="007B6558" w:rsidRDefault="007B6558" w:rsidP="007B655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6558">
              <w:rPr>
                <w:rFonts w:ascii="Times New Roman" w:eastAsia="Times New Roman" w:hAnsi="Times New Roman" w:cs="Times New Roman"/>
                <w:bCs/>
              </w:rPr>
              <w:t>Krists Ķēniņš</w:t>
            </w:r>
          </w:p>
        </w:tc>
        <w:tc>
          <w:tcPr>
            <w:tcW w:w="6113" w:type="dxa"/>
          </w:tcPr>
          <w:p w:rsidR="007B6558" w:rsidRPr="007B6558" w:rsidRDefault="007B6558" w:rsidP="007B65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6558">
              <w:rPr>
                <w:rFonts w:ascii="Times New Roman" w:eastAsia="Times New Roman" w:hAnsi="Times New Roman" w:cs="Times New Roman"/>
              </w:rPr>
              <w:t>Lietotāju atbalsta centrs projektu vadītājs</w:t>
            </w:r>
          </w:p>
        </w:tc>
      </w:tr>
    </w:tbl>
    <w:p w:rsidR="006E43D0" w:rsidRPr="006E43D0" w:rsidRDefault="006E43D0" w:rsidP="006E43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43D0" w:rsidRPr="006E43D0" w:rsidRDefault="006E43D0" w:rsidP="006E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E43D0">
        <w:rPr>
          <w:rFonts w:ascii="Times New Roman" w:eastAsia="Times New Roman" w:hAnsi="Times New Roman" w:cs="Times New Roman"/>
        </w:rPr>
        <w:t>Sēdi vada un protokolē: J. Gramsts</w:t>
      </w:r>
    </w:p>
    <w:p w:rsidR="006E43D0" w:rsidRPr="006E43D0" w:rsidRDefault="006E43D0" w:rsidP="006E43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43D0">
        <w:rPr>
          <w:rFonts w:ascii="Times New Roman" w:eastAsia="Times New Roman" w:hAnsi="Times New Roman" w:cs="Times New Roman"/>
        </w:rPr>
        <w:t xml:space="preserve">Komisija izveidota ar Rīgas Tehniskās universitātes </w:t>
      </w:r>
      <w:r w:rsidR="007B6558">
        <w:rPr>
          <w:rFonts w:ascii="Times New Roman" w:eastAsia="Times New Roman" w:hAnsi="Times New Roman" w:cs="Times New Roman"/>
        </w:rPr>
        <w:t>finanšu pro</w:t>
      </w:r>
      <w:r w:rsidRPr="006E43D0">
        <w:rPr>
          <w:rFonts w:ascii="Times New Roman" w:eastAsia="Times New Roman" w:hAnsi="Times New Roman" w:cs="Times New Roman"/>
        </w:rPr>
        <w:t xml:space="preserve">rektora </w:t>
      </w:r>
      <w:r w:rsidR="007B6558">
        <w:rPr>
          <w:rFonts w:ascii="Times New Roman" w:eastAsia="Times New Roman" w:hAnsi="Times New Roman" w:cs="Times New Roman"/>
        </w:rPr>
        <w:t>20</w:t>
      </w:r>
      <w:r w:rsidRPr="006E43D0">
        <w:rPr>
          <w:rFonts w:ascii="Times New Roman" w:eastAsia="Times New Roman" w:hAnsi="Times New Roman" w:cs="Times New Roman"/>
        </w:rPr>
        <w:t>.0</w:t>
      </w:r>
      <w:r w:rsidR="00D75838">
        <w:rPr>
          <w:rFonts w:ascii="Times New Roman" w:eastAsia="Times New Roman" w:hAnsi="Times New Roman" w:cs="Times New Roman"/>
        </w:rPr>
        <w:t>9</w:t>
      </w:r>
      <w:r w:rsidRPr="006E43D0">
        <w:rPr>
          <w:rFonts w:ascii="Times New Roman" w:eastAsia="Times New Roman" w:hAnsi="Times New Roman" w:cs="Times New Roman"/>
        </w:rPr>
        <w:t>.2018. rīkojumu Nr.03000-1.2-e/</w:t>
      </w:r>
      <w:r w:rsidR="007B6558">
        <w:rPr>
          <w:rFonts w:ascii="Times New Roman" w:eastAsia="Times New Roman" w:hAnsi="Times New Roman" w:cs="Times New Roman"/>
        </w:rPr>
        <w:t>42</w:t>
      </w:r>
      <w:r w:rsidRPr="006E43D0">
        <w:rPr>
          <w:rFonts w:ascii="Times New Roman" w:eastAsia="Times New Roman" w:hAnsi="Times New Roman" w:cs="Times New Roman"/>
        </w:rPr>
        <w:t xml:space="preserve">. </w:t>
      </w:r>
    </w:p>
    <w:p w:rsidR="00E227B6" w:rsidRDefault="00D75838"/>
    <w:p w:rsidR="006E43D0" w:rsidRPr="006E43D0" w:rsidRDefault="006E43D0">
      <w:pPr>
        <w:rPr>
          <w:rFonts w:ascii="Times New Roman" w:hAnsi="Times New Roman" w:cs="Times New Roman"/>
          <w:b/>
        </w:rPr>
      </w:pPr>
      <w:r w:rsidRPr="006E43D0">
        <w:rPr>
          <w:rFonts w:ascii="Times New Roman" w:hAnsi="Times New Roman" w:cs="Times New Roman"/>
          <w:b/>
        </w:rPr>
        <w:t>Dienas kārtība:</w:t>
      </w:r>
    </w:p>
    <w:p w:rsidR="006E43D0" w:rsidRDefault="006E43D0" w:rsidP="006E4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Atbildes uz jautājumiem</w:t>
      </w:r>
    </w:p>
    <w:p w:rsidR="006E43D0" w:rsidRDefault="006E43D0" w:rsidP="006E43D0">
      <w:pPr>
        <w:pStyle w:val="ListParagraph"/>
        <w:rPr>
          <w:rFonts w:ascii="Times New Roman" w:hAnsi="Times New Roman" w:cs="Times New Roman"/>
        </w:rPr>
      </w:pPr>
    </w:p>
    <w:p w:rsidR="006E43D0" w:rsidRDefault="006E43D0" w:rsidP="006E43D0">
      <w:pPr>
        <w:pStyle w:val="ListParagraph"/>
        <w:rPr>
          <w:rFonts w:ascii="Times New Roman" w:hAnsi="Times New Roman" w:cs="Times New Roman"/>
        </w:rPr>
      </w:pPr>
    </w:p>
    <w:p w:rsidR="006E43D0" w:rsidRPr="006E43D0" w:rsidRDefault="00A73E29" w:rsidP="00A73E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Gramsts informē, ka 21</w:t>
      </w:r>
      <w:r w:rsidR="006E43D0" w:rsidRPr="006E43D0">
        <w:rPr>
          <w:rFonts w:ascii="Times New Roman" w:hAnsi="Times New Roman" w:cs="Times New Roman"/>
        </w:rPr>
        <w:t>.0</w:t>
      </w:r>
      <w:r w:rsidR="00D75838">
        <w:rPr>
          <w:rFonts w:ascii="Times New Roman" w:hAnsi="Times New Roman" w:cs="Times New Roman"/>
        </w:rPr>
        <w:t>9</w:t>
      </w:r>
      <w:r w:rsidR="006E43D0" w:rsidRPr="006E43D0">
        <w:rPr>
          <w:rFonts w:ascii="Times New Roman" w:hAnsi="Times New Roman" w:cs="Times New Roman"/>
        </w:rPr>
        <w:t>.2018. elektroniski no potenciālā pretendenta ir saņemts jautājums par iepirkuma nolikumu.</w:t>
      </w:r>
    </w:p>
    <w:p w:rsidR="00A73E29" w:rsidRDefault="006E43D0" w:rsidP="00A73E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Komisijas </w:t>
      </w:r>
      <w:r w:rsidR="00A73E29">
        <w:rPr>
          <w:rFonts w:ascii="Times New Roman" w:hAnsi="Times New Roman" w:cs="Times New Roman"/>
        </w:rPr>
        <w:t>locekļi iepazīstas ar jautājumu</w:t>
      </w:r>
      <w:r>
        <w:rPr>
          <w:rFonts w:ascii="Times New Roman" w:hAnsi="Times New Roman" w:cs="Times New Roman"/>
        </w:rPr>
        <w:t xml:space="preserve"> un</w:t>
      </w:r>
      <w:r w:rsidR="00A73E29">
        <w:rPr>
          <w:rFonts w:ascii="Times New Roman" w:hAnsi="Times New Roman" w:cs="Times New Roman"/>
        </w:rPr>
        <w:t xml:space="preserve"> secina, ka nolikuma pielikumā Nr.2 ir ieviesusies tehniska kļūda – nav norādīti nepieciešamo preču apjomi (vienību skaits). </w:t>
      </w:r>
      <w:r>
        <w:rPr>
          <w:rFonts w:ascii="Times New Roman" w:hAnsi="Times New Roman" w:cs="Times New Roman"/>
        </w:rPr>
        <w:t xml:space="preserve"> </w:t>
      </w:r>
      <w:r w:rsidR="00A73E29">
        <w:rPr>
          <w:rFonts w:ascii="Times New Roman" w:hAnsi="Times New Roman" w:cs="Times New Roman"/>
        </w:rPr>
        <w:t xml:space="preserve">Iepirkuma komisija </w:t>
      </w:r>
      <w:r>
        <w:rPr>
          <w:rFonts w:ascii="Times New Roman" w:hAnsi="Times New Roman" w:cs="Times New Roman"/>
        </w:rPr>
        <w:t>nolemj</w:t>
      </w:r>
      <w:r w:rsidR="00A73E29">
        <w:rPr>
          <w:rFonts w:ascii="Times New Roman" w:hAnsi="Times New Roman" w:cs="Times New Roman"/>
        </w:rPr>
        <w:t>:</w:t>
      </w:r>
    </w:p>
    <w:p w:rsidR="006E43D0" w:rsidRDefault="00A73E29" w:rsidP="00A73E29">
      <w:pPr>
        <w:pStyle w:val="ListParagraph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E43D0">
        <w:rPr>
          <w:rFonts w:ascii="Times New Roman" w:hAnsi="Times New Roman" w:cs="Times New Roman"/>
        </w:rPr>
        <w:t xml:space="preserve"> sniegt šādu atbildi:</w:t>
      </w:r>
    </w:p>
    <w:p w:rsidR="006E43D0" w:rsidRPr="006E43D0" w:rsidRDefault="006E43D0" w:rsidP="006E43D0">
      <w:pPr>
        <w:pStyle w:val="ListParagraph"/>
        <w:ind w:left="765"/>
        <w:rPr>
          <w:rFonts w:ascii="Times New Roman" w:hAnsi="Times New Roman" w:cs="Times New Roman"/>
          <w:b/>
        </w:rPr>
      </w:pPr>
      <w:r w:rsidRPr="006E43D0">
        <w:rPr>
          <w:rFonts w:ascii="Times New Roman" w:hAnsi="Times New Roman" w:cs="Times New Roman"/>
          <w:b/>
        </w:rPr>
        <w:t xml:space="preserve">Jautājums. </w:t>
      </w:r>
    </w:p>
    <w:p w:rsidR="00A73E29" w:rsidRPr="00A73E29" w:rsidRDefault="00A73E29" w:rsidP="00A73E29">
      <w:pPr>
        <w:pStyle w:val="ListParagraph"/>
        <w:ind w:left="765"/>
        <w:jc w:val="both"/>
        <w:rPr>
          <w:rFonts w:ascii="Times New Roman" w:hAnsi="Times New Roman" w:cs="Times New Roman"/>
        </w:rPr>
      </w:pPr>
      <w:r w:rsidRPr="00A73E29">
        <w:rPr>
          <w:rFonts w:ascii="Times New Roman" w:hAnsi="Times New Roman" w:cs="Times New Roman"/>
        </w:rPr>
        <w:t>Iepazīstoties ar iepirkuma RTU-2018/98 nolikumu, konstatējām, ka Tehniskajā specifikācijā vai Finanšu piedāvājuma formā nav norādīti nepieciešamie vienību skaiti.</w:t>
      </w:r>
      <w:r>
        <w:rPr>
          <w:rFonts w:ascii="Times New Roman" w:hAnsi="Times New Roman" w:cs="Times New Roman"/>
        </w:rPr>
        <w:t xml:space="preserve"> </w:t>
      </w:r>
      <w:r w:rsidRPr="00A73E29">
        <w:rPr>
          <w:rFonts w:ascii="Times New Roman" w:hAnsi="Times New Roman" w:cs="Times New Roman"/>
        </w:rPr>
        <w:t>Lūdzu precizēt.</w:t>
      </w:r>
    </w:p>
    <w:p w:rsidR="006E43D0" w:rsidRPr="006E43D0" w:rsidRDefault="006E43D0" w:rsidP="006E43D0">
      <w:pPr>
        <w:pStyle w:val="ListParagraph"/>
        <w:ind w:left="765"/>
        <w:jc w:val="both"/>
        <w:rPr>
          <w:rFonts w:ascii="Times New Roman" w:hAnsi="Times New Roman" w:cs="Times New Roman"/>
          <w:b/>
        </w:rPr>
      </w:pPr>
      <w:r w:rsidRPr="006E43D0">
        <w:rPr>
          <w:rFonts w:ascii="Times New Roman" w:hAnsi="Times New Roman" w:cs="Times New Roman"/>
          <w:b/>
        </w:rPr>
        <w:t>Atbilde.</w:t>
      </w:r>
    </w:p>
    <w:p w:rsidR="00A73E29" w:rsidRDefault="00A73E29" w:rsidP="00A73E29">
      <w:pPr>
        <w:pStyle w:val="ListParagraph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Iepirkuma komisija precizē iepirkuma nolikuma pielikumu Nr.2 </w:t>
      </w:r>
      <w:r w:rsidRPr="00A73E29">
        <w:rPr>
          <w:rFonts w:ascii="Times New Roman" w:hAnsi="Times New Roman" w:cs="Times New Roman"/>
        </w:rPr>
        <w:t>“Tehniskā specifikācija – Tehniskais piedāvājums (forma)</w:t>
      </w:r>
      <w:r>
        <w:rPr>
          <w:rFonts w:ascii="Times New Roman" w:hAnsi="Times New Roman" w:cs="Times New Roman"/>
        </w:rPr>
        <w:t>”;</w:t>
      </w:r>
    </w:p>
    <w:p w:rsidR="00A73E29" w:rsidRDefault="00A73E29" w:rsidP="00A73E29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A73E29" w:rsidRDefault="00A73E29" w:rsidP="00A73E29">
      <w:pPr>
        <w:pStyle w:val="ListParagraph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apstiprināt precizējumus iepirkuma nolikuma pielikumā Nr.2 “</w:t>
      </w:r>
      <w:r w:rsidRPr="00A73E29">
        <w:rPr>
          <w:rFonts w:ascii="Times New Roman" w:hAnsi="Times New Roman" w:cs="Times New Roman"/>
        </w:rPr>
        <w:t>Tehniskā specifikācija – Tehniskais piedāvājums (forma)</w:t>
      </w:r>
      <w:r>
        <w:rPr>
          <w:rFonts w:ascii="Times New Roman" w:hAnsi="Times New Roman" w:cs="Times New Roman"/>
        </w:rPr>
        <w:t>” (skat. protokola pielikumu Nr.2);</w:t>
      </w:r>
    </w:p>
    <w:p w:rsidR="00A73E29" w:rsidRDefault="00A73E29" w:rsidP="00A73E29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A73E29" w:rsidRDefault="00A73E29" w:rsidP="00A73E29">
      <w:pPr>
        <w:pStyle w:val="ListParagraph"/>
        <w:ind w:left="7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uzdod J. </w:t>
      </w:r>
      <w:proofErr w:type="spellStart"/>
      <w:r>
        <w:rPr>
          <w:rFonts w:ascii="Times New Roman" w:hAnsi="Times New Roman" w:cs="Times New Roman"/>
        </w:rPr>
        <w:t>Gramstam</w:t>
      </w:r>
      <w:proofErr w:type="spellEnd"/>
      <w:r>
        <w:rPr>
          <w:rFonts w:ascii="Times New Roman" w:hAnsi="Times New Roman" w:cs="Times New Roman"/>
        </w:rPr>
        <w:t xml:space="preserve"> informēt potenciālo pretendentu par iepirkuma komisijas sniegtajām atbildēm un publicēt pasūtītāja tīmekļa vietnē </w:t>
      </w:r>
      <w:hyperlink r:id="rId7" w:history="1">
        <w:r w:rsidRPr="00DC54AB">
          <w:rPr>
            <w:rStyle w:val="Hyperlink"/>
            <w:rFonts w:ascii="Times New Roman" w:hAnsi="Times New Roman" w:cs="Times New Roman"/>
          </w:rPr>
          <w:t>www.rtu.lv</w:t>
        </w:r>
      </w:hyperlink>
      <w:r>
        <w:rPr>
          <w:rFonts w:ascii="Times New Roman" w:hAnsi="Times New Roman" w:cs="Times New Roman"/>
        </w:rPr>
        <w:t xml:space="preserve"> sadaļā “Publiskie iepirkumi” atbilstošu informāciju.</w:t>
      </w:r>
    </w:p>
    <w:p w:rsidR="00A73E29" w:rsidRDefault="00A73E29" w:rsidP="00A73E29">
      <w:pPr>
        <w:pStyle w:val="ListParagraph"/>
        <w:ind w:left="765"/>
        <w:jc w:val="both"/>
        <w:rPr>
          <w:rFonts w:ascii="Times New Roman" w:hAnsi="Times New Roman" w:cs="Times New Roman"/>
        </w:rPr>
      </w:pPr>
    </w:p>
    <w:p w:rsidR="006E43D0" w:rsidRDefault="006E43D0" w:rsidP="006E4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Sēdi slēdz J. Gramsts plkst. 1</w:t>
      </w:r>
      <w:r w:rsidR="00A73E2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="00A73E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</w:p>
    <w:p w:rsidR="006E43D0" w:rsidRDefault="006E43D0" w:rsidP="006E4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Pielikumā:</w:t>
      </w:r>
    </w:p>
    <w:p w:rsidR="006E43D0" w:rsidRDefault="00A73E29" w:rsidP="006E4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Potenciālā pretendenta 21.0</w:t>
      </w:r>
      <w:r w:rsidR="00D7583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.2018. e-vēstules izdruka;</w:t>
      </w:r>
    </w:p>
    <w:p w:rsidR="00A73E29" w:rsidRDefault="00A73E29" w:rsidP="006E4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Iepirkuma nolikums Nr.2 ar 21.0</w:t>
      </w:r>
      <w:r w:rsidR="00D75838">
        <w:rPr>
          <w:rFonts w:ascii="Times New Roman" w:hAnsi="Times New Roman" w:cs="Times New Roman"/>
        </w:rPr>
        <w:t>9</w:t>
      </w:r>
      <w:bookmarkStart w:id="2" w:name="_GoBack"/>
      <w:bookmarkEnd w:id="2"/>
      <w:r>
        <w:rPr>
          <w:rFonts w:ascii="Times New Roman" w:hAnsi="Times New Roman" w:cs="Times New Roman"/>
        </w:rPr>
        <w:t>.2018. precizējumiem.</w:t>
      </w:r>
    </w:p>
    <w:p w:rsidR="006E43D0" w:rsidRDefault="006E43D0" w:rsidP="006E43D0">
      <w:pPr>
        <w:rPr>
          <w:rFonts w:ascii="Times New Roman" w:hAnsi="Times New Roman" w:cs="Times New Roman"/>
        </w:rPr>
      </w:pPr>
    </w:p>
    <w:p w:rsidR="006E43D0" w:rsidRPr="006E43D0" w:rsidRDefault="006E43D0" w:rsidP="006E43D0">
      <w:pPr>
        <w:jc w:val="both"/>
        <w:rPr>
          <w:rFonts w:ascii="Times New Roman" w:hAnsi="Times New Roman" w:cs="Times New Roman"/>
          <w:color w:val="000000" w:themeColor="text1"/>
        </w:rPr>
      </w:pPr>
      <w:r w:rsidRPr="006E43D0">
        <w:rPr>
          <w:rFonts w:ascii="Times New Roman" w:hAnsi="Times New Roman" w:cs="Times New Roman"/>
          <w:color w:val="000000" w:themeColor="text1"/>
        </w:rPr>
        <w:t>Komisijas locekļi:</w:t>
      </w:r>
    </w:p>
    <w:p w:rsidR="006E43D0" w:rsidRPr="006E43D0" w:rsidRDefault="006E43D0" w:rsidP="006E43D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E43D0" w:rsidRPr="006E43D0" w:rsidRDefault="006E43D0" w:rsidP="006E43D0">
      <w:pPr>
        <w:rPr>
          <w:rFonts w:ascii="Times New Roman" w:hAnsi="Times New Roman" w:cs="Times New Roman"/>
          <w:color w:val="000000" w:themeColor="text1"/>
        </w:rPr>
      </w:pPr>
      <w:r w:rsidRPr="006E43D0">
        <w:rPr>
          <w:rFonts w:ascii="Times New Roman" w:hAnsi="Times New Roman" w:cs="Times New Roman"/>
          <w:color w:val="000000" w:themeColor="text1"/>
        </w:rPr>
        <w:t>J. Gramsts ______________________________</w:t>
      </w:r>
      <w:r w:rsidRPr="006E43D0">
        <w:rPr>
          <w:rFonts w:ascii="Times New Roman" w:hAnsi="Times New Roman" w:cs="Times New Roman"/>
          <w:color w:val="000000" w:themeColor="text1"/>
        </w:rPr>
        <w:tab/>
      </w:r>
    </w:p>
    <w:p w:rsidR="006E43D0" w:rsidRPr="006E43D0" w:rsidRDefault="006E43D0" w:rsidP="006E43D0">
      <w:pPr>
        <w:rPr>
          <w:rFonts w:ascii="Times New Roman" w:hAnsi="Times New Roman" w:cs="Times New Roman"/>
          <w:color w:val="000000" w:themeColor="text1"/>
        </w:rPr>
      </w:pPr>
    </w:p>
    <w:p w:rsidR="006E43D0" w:rsidRPr="006E43D0" w:rsidRDefault="00A73E29" w:rsidP="006E43D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U. </w:t>
      </w:r>
      <w:proofErr w:type="spellStart"/>
      <w:r>
        <w:rPr>
          <w:rFonts w:ascii="Times New Roman" w:hAnsi="Times New Roman" w:cs="Times New Roman"/>
          <w:color w:val="000000" w:themeColor="text1"/>
        </w:rPr>
        <w:t>Citkovskis</w:t>
      </w:r>
      <w:proofErr w:type="spellEnd"/>
      <w:r w:rsidR="006E43D0" w:rsidRPr="006E43D0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6E43D0" w:rsidRPr="006E43D0" w:rsidRDefault="006E43D0" w:rsidP="006E43D0">
      <w:pPr>
        <w:rPr>
          <w:rFonts w:ascii="Times New Roman" w:hAnsi="Times New Roman" w:cs="Times New Roman"/>
          <w:color w:val="000000" w:themeColor="text1"/>
        </w:rPr>
      </w:pPr>
    </w:p>
    <w:p w:rsidR="006E43D0" w:rsidRPr="006E43D0" w:rsidRDefault="00A73E29" w:rsidP="006E43D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K. Ķēniņš   </w:t>
      </w:r>
      <w:r w:rsidR="006E43D0" w:rsidRPr="006E43D0">
        <w:rPr>
          <w:rFonts w:ascii="Times New Roman" w:hAnsi="Times New Roman" w:cs="Times New Roman"/>
          <w:color w:val="000000" w:themeColor="text1"/>
        </w:rPr>
        <w:t xml:space="preserve"> _____________________________</w:t>
      </w:r>
    </w:p>
    <w:p w:rsidR="006E43D0" w:rsidRPr="006E43D0" w:rsidRDefault="006E43D0" w:rsidP="006E43D0">
      <w:pPr>
        <w:rPr>
          <w:rFonts w:ascii="Times New Roman" w:hAnsi="Times New Roman" w:cs="Times New Roman"/>
        </w:rPr>
      </w:pPr>
    </w:p>
    <w:p w:rsidR="006E43D0" w:rsidRPr="006E43D0" w:rsidRDefault="006E43D0" w:rsidP="006E43D0">
      <w:pPr>
        <w:rPr>
          <w:rFonts w:ascii="Times New Roman" w:hAnsi="Times New Roman" w:cs="Times New Roman"/>
        </w:rPr>
      </w:pPr>
    </w:p>
    <w:sectPr w:rsidR="006E43D0" w:rsidRPr="006E43D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D0" w:rsidRDefault="006E43D0" w:rsidP="006E43D0">
      <w:pPr>
        <w:spacing w:after="0" w:line="240" w:lineRule="auto"/>
      </w:pPr>
      <w:r>
        <w:separator/>
      </w:r>
    </w:p>
  </w:endnote>
  <w:endnote w:type="continuationSeparator" w:id="0">
    <w:p w:rsidR="006E43D0" w:rsidRDefault="006E43D0" w:rsidP="006E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251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3D0" w:rsidRDefault="006E4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3D0" w:rsidRDefault="006E4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D0" w:rsidRDefault="006E43D0" w:rsidP="006E43D0">
      <w:pPr>
        <w:spacing w:after="0" w:line="240" w:lineRule="auto"/>
      </w:pPr>
      <w:r>
        <w:separator/>
      </w:r>
    </w:p>
  </w:footnote>
  <w:footnote w:type="continuationSeparator" w:id="0">
    <w:p w:rsidR="006E43D0" w:rsidRDefault="006E43D0" w:rsidP="006E4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82D"/>
    <w:multiLevelType w:val="multilevel"/>
    <w:tmpl w:val="1EECA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B8222A"/>
    <w:multiLevelType w:val="hybridMultilevel"/>
    <w:tmpl w:val="230AA1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D0"/>
    <w:rsid w:val="00086FD8"/>
    <w:rsid w:val="006E43D0"/>
    <w:rsid w:val="007B6558"/>
    <w:rsid w:val="00A04EA0"/>
    <w:rsid w:val="00A73E29"/>
    <w:rsid w:val="00AA046A"/>
    <w:rsid w:val="00D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7806D"/>
  <w15:chartTrackingRefBased/>
  <w15:docId w15:val="{E0435C0B-AC5C-4964-8BF6-F0F01121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3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D0"/>
  </w:style>
  <w:style w:type="paragraph" w:styleId="Footer">
    <w:name w:val="footer"/>
    <w:basedOn w:val="Normal"/>
    <w:link w:val="FooterChar"/>
    <w:uiPriority w:val="99"/>
    <w:unhideWhenUsed/>
    <w:rsid w:val="006E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3D0"/>
  </w:style>
  <w:style w:type="table" w:styleId="TableGrid">
    <w:name w:val="Table Grid"/>
    <w:basedOn w:val="TableNormal"/>
    <w:uiPriority w:val="59"/>
    <w:rsid w:val="007B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5</cp:revision>
  <dcterms:created xsi:type="dcterms:W3CDTF">2018-09-21T12:54:00Z</dcterms:created>
  <dcterms:modified xsi:type="dcterms:W3CDTF">2018-09-21T13:02:00Z</dcterms:modified>
</cp:coreProperties>
</file>