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13A30" w14:textId="3B898209" w:rsidR="0044082A" w:rsidRPr="00FC3F25" w:rsidRDefault="0044082A" w:rsidP="0044082A">
      <w:pPr>
        <w:jc w:val="right"/>
        <w:rPr>
          <w:rFonts w:eastAsia="Cambria"/>
          <w:kern w:val="56"/>
          <w:sz w:val="20"/>
          <w:szCs w:val="20"/>
        </w:rPr>
      </w:pPr>
      <w:bookmarkStart w:id="0" w:name="_Toc142821026"/>
      <w:bookmarkStart w:id="1" w:name="_Toc142821130"/>
      <w:bookmarkStart w:id="2" w:name="_Toc143083046"/>
      <w:bookmarkStart w:id="3" w:name="_Toc143084001"/>
      <w:bookmarkStart w:id="4" w:name="_Toc164738563"/>
      <w:bookmarkStart w:id="5" w:name="_Toc165114092"/>
      <w:bookmarkStart w:id="6" w:name="_Toc170901416"/>
      <w:bookmarkStart w:id="7" w:name="_Toc170902046"/>
      <w:bookmarkStart w:id="8" w:name="_Toc179001853"/>
      <w:bookmarkStart w:id="9" w:name="_Toc191963384"/>
      <w:bookmarkStart w:id="10" w:name="_Toc211160543"/>
      <w:bookmarkStart w:id="11" w:name="_Toc211160635"/>
      <w:proofErr w:type="spellStart"/>
      <w:r w:rsidRPr="00FC3F25">
        <w:rPr>
          <w:rFonts w:eastAsia="Cambria"/>
          <w:kern w:val="56"/>
          <w:sz w:val="20"/>
          <w:szCs w:val="20"/>
        </w:rPr>
        <w:t>Pielikums</w:t>
      </w:r>
      <w:proofErr w:type="spellEnd"/>
      <w:r w:rsidRPr="00FC3F25">
        <w:rPr>
          <w:rFonts w:eastAsia="Cambria"/>
          <w:kern w:val="56"/>
          <w:sz w:val="20"/>
          <w:szCs w:val="20"/>
        </w:rPr>
        <w:t xml:space="preserve"> Nr.</w:t>
      </w:r>
      <w:r>
        <w:rPr>
          <w:rFonts w:eastAsia="Cambria"/>
          <w:kern w:val="56"/>
          <w:sz w:val="20"/>
          <w:szCs w:val="20"/>
        </w:rPr>
        <w:t>2.1</w:t>
      </w:r>
    </w:p>
    <w:p w14:paraId="2B92243F" w14:textId="77777777" w:rsidR="0044082A" w:rsidRPr="00FC3F25" w:rsidRDefault="0044082A" w:rsidP="0044082A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14:paraId="20855271" w14:textId="77777777" w:rsidR="0044082A" w:rsidRPr="00FC3F25" w:rsidRDefault="0044082A" w:rsidP="0044082A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proofErr w:type="spellStart"/>
      <w:proofErr w:type="gramStart"/>
      <w:r>
        <w:rPr>
          <w:rFonts w:eastAsia="Cambria"/>
          <w:kern w:val="56"/>
          <w:sz w:val="20"/>
          <w:szCs w:val="20"/>
        </w:rPr>
        <w:t>iepirkuma</w:t>
      </w:r>
      <w:proofErr w:type="spellEnd"/>
      <w:proofErr w:type="gramEnd"/>
      <w:r>
        <w:rPr>
          <w:rFonts w:eastAsia="Cambria"/>
          <w:kern w:val="56"/>
          <w:sz w:val="20"/>
          <w:szCs w:val="20"/>
        </w:rPr>
        <w:t xml:space="preserve"> </w:t>
      </w:r>
      <w:proofErr w:type="spellStart"/>
      <w:r>
        <w:rPr>
          <w:rFonts w:eastAsia="Cambria"/>
          <w:kern w:val="56"/>
          <w:sz w:val="20"/>
          <w:szCs w:val="20"/>
        </w:rPr>
        <w:t>n</w:t>
      </w:r>
      <w:r w:rsidRPr="00FC3F25">
        <w:rPr>
          <w:rFonts w:eastAsia="Cambria"/>
          <w:kern w:val="56"/>
          <w:sz w:val="20"/>
          <w:szCs w:val="20"/>
        </w:rPr>
        <w:t>olikumam</w:t>
      </w:r>
      <w:proofErr w:type="spellEnd"/>
      <w:r w:rsidRPr="00FC3F25">
        <w:rPr>
          <w:rFonts w:eastAsia="Cambria"/>
          <w:kern w:val="56"/>
          <w:sz w:val="20"/>
          <w:szCs w:val="20"/>
        </w:rPr>
        <w:t xml:space="preserve"> ID </w:t>
      </w:r>
      <w:proofErr w:type="spellStart"/>
      <w:r w:rsidRPr="00FC3F25">
        <w:rPr>
          <w:rFonts w:eastAsia="Cambria"/>
          <w:kern w:val="56"/>
          <w:sz w:val="20"/>
          <w:szCs w:val="20"/>
        </w:rPr>
        <w:t>Nr</w:t>
      </w:r>
      <w:proofErr w:type="spellEnd"/>
      <w:r w:rsidRPr="00FC3F25">
        <w:rPr>
          <w:rFonts w:eastAsia="Cambria"/>
          <w:kern w:val="56"/>
          <w:sz w:val="20"/>
          <w:szCs w:val="20"/>
        </w:rPr>
        <w:t>. RTU-201</w:t>
      </w:r>
      <w:r>
        <w:rPr>
          <w:rFonts w:eastAsia="Cambria"/>
          <w:kern w:val="56"/>
          <w:sz w:val="20"/>
          <w:szCs w:val="20"/>
        </w:rPr>
        <w:t>8</w:t>
      </w:r>
      <w:r w:rsidRPr="00FC3F25">
        <w:rPr>
          <w:rFonts w:eastAsia="Cambria"/>
          <w:kern w:val="56"/>
          <w:sz w:val="20"/>
          <w:szCs w:val="20"/>
        </w:rPr>
        <w:t>/</w:t>
      </w:r>
      <w:r>
        <w:rPr>
          <w:rFonts w:eastAsia="Cambria"/>
          <w:kern w:val="56"/>
          <w:sz w:val="20"/>
          <w:szCs w:val="20"/>
        </w:rPr>
        <w:t>58</w:t>
      </w:r>
    </w:p>
    <w:p w14:paraId="6810C25B" w14:textId="77777777" w:rsidR="00653E9B" w:rsidRDefault="00653E9B" w:rsidP="00AF62E6">
      <w:pPr>
        <w:jc w:val="center"/>
        <w:rPr>
          <w:b/>
          <w:caps/>
          <w:u w:val="single"/>
          <w:lang w:val="lv-LV"/>
        </w:rPr>
      </w:pPr>
    </w:p>
    <w:p w14:paraId="6AED4EDE" w14:textId="588F7311" w:rsidR="00456A81" w:rsidRPr="0044082A" w:rsidRDefault="0044082A" w:rsidP="0044082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82A">
        <w:rPr>
          <w:rFonts w:ascii="Times New Roman" w:hAnsi="Times New Roman" w:cs="Times New Roman"/>
          <w:b/>
          <w:sz w:val="28"/>
          <w:szCs w:val="28"/>
        </w:rPr>
        <w:t>Tehniskā specifikācija – Tehniskā piedāvājuma forma</w:t>
      </w:r>
    </w:p>
    <w:p w14:paraId="47B16139" w14:textId="7AEB98A0" w:rsidR="0044082A" w:rsidRDefault="0044082A" w:rsidP="00456A81">
      <w:pPr>
        <w:pStyle w:val="Default"/>
      </w:pPr>
    </w:p>
    <w:p w14:paraId="4FD386E2" w14:textId="799DC546" w:rsidR="0044082A" w:rsidRPr="00D0379F" w:rsidRDefault="0044082A" w:rsidP="0044082A">
      <w:pPr>
        <w:pStyle w:val="MediumGrid21"/>
        <w:jc w:val="center"/>
        <w:rPr>
          <w:lang w:eastAsia="lv-LV"/>
        </w:rPr>
      </w:pPr>
      <w:r w:rsidRPr="00D0379F">
        <w:rPr>
          <w:b/>
          <w:sz w:val="28"/>
          <w:szCs w:val="28"/>
          <w:lang w:eastAsia="lv-LV"/>
        </w:rPr>
        <w:t>IEPIRKUMA DAĻA</w:t>
      </w:r>
      <w:r>
        <w:rPr>
          <w:b/>
          <w:sz w:val="28"/>
          <w:szCs w:val="28"/>
          <w:lang w:eastAsia="lv-LV"/>
        </w:rPr>
        <w:t xml:space="preserve"> Nr.1</w:t>
      </w:r>
      <w:r w:rsidRPr="00D0379F">
        <w:rPr>
          <w:b/>
          <w:sz w:val="28"/>
          <w:szCs w:val="28"/>
          <w:lang w:eastAsia="lv-LV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66"/>
      </w:tblGrid>
      <w:tr w:rsidR="00456A81" w14:paraId="32164DB4" w14:textId="77777777">
        <w:trPr>
          <w:trHeight w:val="218"/>
        </w:trPr>
        <w:tc>
          <w:tcPr>
            <w:tcW w:w="5366" w:type="dxa"/>
          </w:tcPr>
          <w:p w14:paraId="2CF79B87" w14:textId="4EA602AE" w:rsidR="00456A81" w:rsidRDefault="00456A8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8C29EE9" w14:textId="6EEB298D" w:rsidR="00AF62E6" w:rsidRDefault="005063B6" w:rsidP="00AF62E6">
      <w:pPr>
        <w:jc w:val="center"/>
        <w:rPr>
          <w:b/>
          <w:caps/>
          <w:u w:val="single"/>
          <w:lang w:val="lv-LV"/>
        </w:rPr>
      </w:pPr>
      <w:r>
        <w:rPr>
          <w:b/>
          <w:caps/>
          <w:u w:val="single"/>
          <w:lang w:val="lv-LV"/>
        </w:rPr>
        <w:t>mehāniskās enerģijas nezūdamības likuma pētīšanas</w:t>
      </w:r>
      <w:r w:rsidR="00AF62E6">
        <w:rPr>
          <w:b/>
          <w:caps/>
          <w:u w:val="single"/>
          <w:lang w:val="lv-LV"/>
        </w:rPr>
        <w:t xml:space="preserve"> </w:t>
      </w:r>
      <w:r>
        <w:rPr>
          <w:b/>
          <w:caps/>
          <w:u w:val="single"/>
          <w:lang w:val="lv-LV"/>
        </w:rPr>
        <w:t>kompleKts (maksvela svārsts)</w:t>
      </w:r>
    </w:p>
    <w:p w14:paraId="1D57302E" w14:textId="77777777" w:rsidR="00AF62E6" w:rsidRPr="0013578E" w:rsidRDefault="00AF62E6" w:rsidP="00AF62E6">
      <w:pPr>
        <w:jc w:val="center"/>
        <w:rPr>
          <w:b/>
          <w:bCs/>
          <w:caps/>
          <w:u w:val="single"/>
          <w:lang w:val="lv-LV" w:eastAsia="en-US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51"/>
        <w:gridCol w:w="6237"/>
        <w:gridCol w:w="6237"/>
      </w:tblGrid>
      <w:tr w:rsidR="0044082A" w:rsidRPr="00635EBA" w14:paraId="347C675B" w14:textId="16ADD9B4" w:rsidTr="0044082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1EE4" w14:textId="77777777" w:rsidR="0044082A" w:rsidRPr="00635EBA" w:rsidRDefault="0044082A" w:rsidP="00D346C5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val="lv-LV" w:eastAsia="en-US"/>
              </w:rPr>
            </w:pPr>
            <w:r w:rsidRPr="00635EBA">
              <w:rPr>
                <w:rFonts w:eastAsia="Cambria"/>
                <w:b/>
                <w:bCs/>
                <w:kern w:val="56"/>
                <w:sz w:val="22"/>
                <w:szCs w:val="22"/>
                <w:lang w:val="lv-LV" w:eastAsia="en-US"/>
              </w:rPr>
              <w:t>Nosaukums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E3ED" w14:textId="77777777" w:rsidR="0044082A" w:rsidRPr="00635EBA" w:rsidRDefault="0044082A" w:rsidP="00D346C5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val="lv-LV" w:eastAsia="en-US"/>
              </w:rPr>
            </w:pPr>
          </w:p>
          <w:p w14:paraId="50EDBF6E" w14:textId="77777777" w:rsidR="0044082A" w:rsidRPr="00635EBA" w:rsidRDefault="0044082A" w:rsidP="00D346C5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val="lv-LV" w:eastAsia="en-US"/>
              </w:rPr>
            </w:pPr>
          </w:p>
          <w:p w14:paraId="4BD5D1FA" w14:textId="77777777" w:rsidR="0044082A" w:rsidRPr="00635EBA" w:rsidRDefault="0044082A" w:rsidP="00D346C5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val="lv-LV" w:eastAsia="en-US"/>
              </w:rPr>
            </w:pPr>
          </w:p>
          <w:p w14:paraId="64E536B0" w14:textId="77777777" w:rsidR="0044082A" w:rsidRPr="00635EBA" w:rsidRDefault="0044082A" w:rsidP="00D346C5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val="lv-LV" w:eastAsia="en-US"/>
              </w:rPr>
            </w:pPr>
          </w:p>
          <w:p w14:paraId="486FFA18" w14:textId="77777777" w:rsidR="0044082A" w:rsidRPr="00635EBA" w:rsidRDefault="0044082A" w:rsidP="00D346C5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val="lv-LV" w:eastAsia="en-US"/>
              </w:rPr>
            </w:pPr>
          </w:p>
          <w:p w14:paraId="0ADA43BD" w14:textId="77777777" w:rsidR="0044082A" w:rsidRPr="00635EBA" w:rsidRDefault="0044082A" w:rsidP="00D346C5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val="lv-LV" w:eastAsia="en-US"/>
              </w:rPr>
            </w:pPr>
            <w:r w:rsidRPr="00635EBA">
              <w:rPr>
                <w:rFonts w:eastAsia="Cambria"/>
                <w:b/>
                <w:bCs/>
                <w:kern w:val="56"/>
                <w:sz w:val="22"/>
                <w:szCs w:val="22"/>
                <w:lang w:val="lv-LV" w:eastAsia="en-US"/>
              </w:rPr>
              <w:t>Skaits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550A" w14:textId="77777777" w:rsidR="0044082A" w:rsidRPr="00635EBA" w:rsidRDefault="0044082A" w:rsidP="00D346C5">
            <w:pPr>
              <w:jc w:val="center"/>
              <w:rPr>
                <w:rFonts w:eastAsia="Cambria" w:cs="Cambria"/>
                <w:b/>
                <w:kern w:val="56"/>
                <w:sz w:val="22"/>
                <w:szCs w:val="22"/>
                <w:lang w:val="lv-LV" w:eastAsia="en-US"/>
              </w:rPr>
            </w:pPr>
            <w:r w:rsidRPr="00635EBA">
              <w:rPr>
                <w:rFonts w:eastAsia="Cambria"/>
                <w:b/>
                <w:bCs/>
                <w:kern w:val="56"/>
                <w:sz w:val="22"/>
                <w:szCs w:val="22"/>
                <w:lang w:val="lv-LV" w:eastAsia="en-US"/>
              </w:rPr>
              <w:t>Prasības (minimālie tehniskie parametri)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AED0" w14:textId="77777777" w:rsidR="0044082A" w:rsidRPr="0044082A" w:rsidRDefault="0044082A" w:rsidP="0044082A">
            <w:pPr>
              <w:jc w:val="center"/>
              <w:rPr>
                <w:rFonts w:eastAsia="Cambria"/>
                <w:b/>
                <w:bCs/>
                <w:i/>
                <w:kern w:val="56"/>
                <w:sz w:val="22"/>
                <w:szCs w:val="22"/>
                <w:u w:val="single"/>
                <w:lang w:val="lv-LV" w:eastAsia="en-US"/>
              </w:rPr>
            </w:pPr>
            <w:r w:rsidRPr="0044082A">
              <w:rPr>
                <w:rFonts w:eastAsia="Cambria"/>
                <w:b/>
                <w:bCs/>
                <w:i/>
                <w:kern w:val="56"/>
                <w:sz w:val="22"/>
                <w:szCs w:val="22"/>
                <w:u w:val="single"/>
                <w:lang w:val="lv-LV" w:eastAsia="en-US"/>
              </w:rPr>
              <w:t>Pretendenta piedāvājums. Norādīt:</w:t>
            </w:r>
          </w:p>
          <w:p w14:paraId="15335F12" w14:textId="77777777" w:rsidR="0044082A" w:rsidRPr="0044082A" w:rsidRDefault="0044082A" w:rsidP="0044082A">
            <w:pPr>
              <w:rPr>
                <w:rFonts w:eastAsia="Cambria"/>
                <w:bCs/>
                <w:kern w:val="56"/>
                <w:sz w:val="22"/>
                <w:szCs w:val="22"/>
                <w:lang w:val="lv-LV" w:eastAsia="en-US"/>
              </w:rPr>
            </w:pPr>
            <w:r w:rsidRPr="0044082A">
              <w:rPr>
                <w:rFonts w:eastAsia="Cambria"/>
                <w:bCs/>
                <w:kern w:val="56"/>
                <w:sz w:val="22"/>
                <w:szCs w:val="22"/>
                <w:lang w:val="lv-LV" w:eastAsia="en-US"/>
              </w:rPr>
              <w:t>- preces ražotāju, modeļa nosaukumu un numuru. (ja ir);</w:t>
            </w:r>
          </w:p>
          <w:p w14:paraId="6ED2F29A" w14:textId="65885573" w:rsidR="0044082A" w:rsidRPr="0044082A" w:rsidRDefault="0044082A" w:rsidP="0044082A">
            <w:pPr>
              <w:rPr>
                <w:rFonts w:eastAsia="Cambria"/>
                <w:bCs/>
                <w:kern w:val="56"/>
                <w:sz w:val="22"/>
                <w:szCs w:val="22"/>
                <w:lang w:val="lv-LV" w:eastAsia="en-US"/>
              </w:rPr>
            </w:pPr>
            <w:r w:rsidRPr="0044082A">
              <w:rPr>
                <w:rFonts w:eastAsia="Cambria"/>
                <w:bCs/>
                <w:kern w:val="56"/>
                <w:sz w:val="22"/>
                <w:szCs w:val="22"/>
                <w:lang w:val="lv-LV" w:eastAsia="en-US"/>
              </w:rPr>
              <w:t>- tehnisko informāciju, kas apliecina katras prasības (parametra) izpildi;</w:t>
            </w:r>
          </w:p>
          <w:p w14:paraId="2DB1FF93" w14:textId="77777777" w:rsidR="0044082A" w:rsidRPr="0044082A" w:rsidRDefault="0044082A" w:rsidP="0044082A">
            <w:pPr>
              <w:rPr>
                <w:rFonts w:eastAsia="Cambria"/>
                <w:bCs/>
                <w:kern w:val="56"/>
                <w:sz w:val="22"/>
                <w:szCs w:val="22"/>
                <w:lang w:val="lv-LV" w:eastAsia="en-US"/>
              </w:rPr>
            </w:pPr>
            <w:r w:rsidRPr="0044082A">
              <w:rPr>
                <w:rFonts w:eastAsia="Cambria"/>
                <w:bCs/>
                <w:kern w:val="56"/>
                <w:sz w:val="22"/>
                <w:szCs w:val="22"/>
                <w:lang w:val="lv-LV" w:eastAsia="en-US"/>
              </w:rPr>
              <w:t>- sastāvdaļas ražotāju un modeļa nosaukumu, numuru (ja ir);</w:t>
            </w:r>
          </w:p>
          <w:p w14:paraId="20A6672C" w14:textId="77777777" w:rsidR="0044082A" w:rsidRPr="0044082A" w:rsidRDefault="0044082A" w:rsidP="0044082A">
            <w:pPr>
              <w:rPr>
                <w:rFonts w:eastAsia="Cambria"/>
                <w:bCs/>
                <w:kern w:val="56"/>
                <w:sz w:val="22"/>
                <w:szCs w:val="22"/>
                <w:lang w:val="lv-LV" w:eastAsia="en-US"/>
              </w:rPr>
            </w:pPr>
            <w:r w:rsidRPr="0044082A">
              <w:rPr>
                <w:rFonts w:eastAsia="Cambria"/>
                <w:bCs/>
                <w:kern w:val="56"/>
                <w:sz w:val="22"/>
                <w:szCs w:val="22"/>
                <w:lang w:val="lv-LV" w:eastAsia="en-US"/>
              </w:rPr>
              <w:t>- ražotāja izdota dokumenta, kas pievienots piedāvājumam, lpp. un pozīciju, pēc kuras var spriest par piedāvātās preces parametra atbilstību prasībām.</w:t>
            </w:r>
          </w:p>
          <w:p w14:paraId="26857E1F" w14:textId="2AD0C260" w:rsidR="0044082A" w:rsidRPr="00635EBA" w:rsidRDefault="0044082A" w:rsidP="0044082A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val="lv-LV" w:eastAsia="en-US"/>
              </w:rPr>
            </w:pPr>
            <w:r w:rsidRPr="0044082A">
              <w:rPr>
                <w:rFonts w:eastAsia="Cambria"/>
                <w:bCs/>
                <w:kern w:val="56"/>
                <w:sz w:val="22"/>
                <w:szCs w:val="22"/>
                <w:lang w:val="lv-LV" w:eastAsia="en-US"/>
              </w:rPr>
              <w:t xml:space="preserve"> *</w:t>
            </w:r>
            <w:r w:rsidRPr="0044082A">
              <w:rPr>
                <w:rFonts w:eastAsia="Cambria"/>
                <w:bCs/>
                <w:i/>
                <w:kern w:val="56"/>
                <w:sz w:val="22"/>
                <w:szCs w:val="22"/>
                <w:lang w:val="lv-LV" w:eastAsia="en-US"/>
              </w:rPr>
              <w:t>Pretendenta aizpildīta aile, kurā būs rakstīts tikai "atbilst", tiks uzskatīta par nepietiekošu informāciju.</w:t>
            </w:r>
          </w:p>
        </w:tc>
      </w:tr>
      <w:tr w:rsidR="0044082A" w:rsidRPr="00262E7B" w14:paraId="71DB3910" w14:textId="6A4439C9" w:rsidTr="0044082A">
        <w:trPr>
          <w:trHeight w:val="22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5D851" w14:textId="0736C442" w:rsidR="0044082A" w:rsidRPr="00635EBA" w:rsidRDefault="0044082A" w:rsidP="00D346C5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val="lv-LV" w:eastAsia="en-US"/>
              </w:rPr>
            </w:pPr>
            <w:r>
              <w:rPr>
                <w:b/>
                <w:sz w:val="22"/>
                <w:szCs w:val="22"/>
                <w:lang w:val="lv-LV"/>
              </w:rPr>
              <w:t>Maksvela svārsta komplekts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84F20" w14:textId="77777777" w:rsidR="0044082A" w:rsidRPr="00635EBA" w:rsidRDefault="0044082A" w:rsidP="00D346C5">
            <w:pPr>
              <w:jc w:val="center"/>
              <w:rPr>
                <w:rFonts w:eastAsia="Cambria"/>
                <w:b/>
                <w:bCs/>
                <w:kern w:val="56"/>
                <w:sz w:val="22"/>
                <w:szCs w:val="22"/>
                <w:lang w:val="lv-LV" w:eastAsia="en-US"/>
              </w:rPr>
            </w:pPr>
            <w:r w:rsidRPr="00635EBA">
              <w:rPr>
                <w:rFonts w:eastAsia="Cambria"/>
                <w:b/>
                <w:bCs/>
                <w:kern w:val="56"/>
                <w:sz w:val="22"/>
                <w:szCs w:val="22"/>
                <w:lang w:val="lv-LV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06533" w14:textId="77777777" w:rsidR="0044082A" w:rsidRPr="00635EBA" w:rsidRDefault="0044082A" w:rsidP="00D346C5">
            <w:pPr>
              <w:rPr>
                <w:b/>
                <w:i/>
                <w:sz w:val="22"/>
                <w:lang w:val="lv-LV"/>
              </w:rPr>
            </w:pPr>
            <w:r w:rsidRPr="00635EBA">
              <w:rPr>
                <w:b/>
                <w:i/>
                <w:sz w:val="22"/>
                <w:lang w:val="lv-LV"/>
              </w:rPr>
              <w:t>Komplektā ietilps:</w:t>
            </w:r>
          </w:p>
          <w:p w14:paraId="61D748EA" w14:textId="77777777" w:rsidR="0044082A" w:rsidRPr="00635EBA" w:rsidRDefault="0044082A" w:rsidP="00D346C5">
            <w:pPr>
              <w:rPr>
                <w:sz w:val="22"/>
                <w:lang w:val="lv-LV"/>
              </w:rPr>
            </w:pPr>
          </w:p>
          <w:p w14:paraId="1B152EB9" w14:textId="0F90ACF0" w:rsidR="0044082A" w:rsidRDefault="0044082A" w:rsidP="00D346C5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Metāliskais L – veida pamats DEMO</w:t>
            </w:r>
            <w:r w:rsidRPr="00635EBA">
              <w:rPr>
                <w:b/>
                <w:sz w:val="22"/>
                <w:lang w:val="lv-LV"/>
              </w:rPr>
              <w:t xml:space="preserve"> (</w:t>
            </w:r>
            <w:r>
              <w:rPr>
                <w:b/>
                <w:sz w:val="22"/>
                <w:lang w:val="lv-LV"/>
              </w:rPr>
              <w:t>1 gab.)</w:t>
            </w:r>
          </w:p>
          <w:p w14:paraId="19CE90A2" w14:textId="77777777" w:rsidR="0044082A" w:rsidRDefault="0044082A" w:rsidP="00D346C5">
            <w:pPr>
              <w:rPr>
                <w:b/>
                <w:sz w:val="22"/>
                <w:lang w:val="lv-LV"/>
              </w:rPr>
            </w:pPr>
          </w:p>
          <w:p w14:paraId="3CC28F9C" w14:textId="246E9096" w:rsidR="0044082A" w:rsidRPr="00402E3F" w:rsidRDefault="0044082A" w:rsidP="00A849D0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Nerūsošā tērauda atbalsta stienis  (3 </w:t>
            </w:r>
            <w:r w:rsidRPr="00402E3F">
              <w:rPr>
                <w:b/>
                <w:sz w:val="22"/>
                <w:lang w:val="lv-LV"/>
              </w:rPr>
              <w:t>gab</w:t>
            </w:r>
            <w:r>
              <w:rPr>
                <w:b/>
                <w:sz w:val="22"/>
                <w:lang w:val="lv-LV"/>
              </w:rPr>
              <w:t>.</w:t>
            </w:r>
            <w:r w:rsidRPr="00402E3F">
              <w:rPr>
                <w:b/>
                <w:sz w:val="22"/>
                <w:lang w:val="lv-LV"/>
              </w:rPr>
              <w:t>):</w:t>
            </w:r>
          </w:p>
          <w:p w14:paraId="0F0C31C9" w14:textId="7322DA8B" w:rsidR="0044082A" w:rsidRDefault="0044082A" w:rsidP="00A849D0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Garums </w:t>
            </w:r>
            <w:r w:rsidRPr="00FA77B0">
              <w:rPr>
                <w:i/>
                <w:sz w:val="22"/>
                <w:lang w:val="lv-LV"/>
              </w:rPr>
              <w:t>l</w:t>
            </w:r>
            <w:r>
              <w:rPr>
                <w:sz w:val="22"/>
                <w:lang w:val="lv-LV"/>
              </w:rPr>
              <w:t xml:space="preserve"> = 1000 mm ;</w:t>
            </w:r>
          </w:p>
          <w:p w14:paraId="1B26FDC9" w14:textId="3C3BECF8" w:rsidR="0044082A" w:rsidRDefault="0044082A" w:rsidP="00A849D0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Diametrs Ø 12 mm.</w:t>
            </w:r>
          </w:p>
          <w:p w14:paraId="0D7698BF" w14:textId="77777777" w:rsidR="0044082A" w:rsidRDefault="0044082A" w:rsidP="00FA77B0">
            <w:pPr>
              <w:pStyle w:val="ListParagraph"/>
              <w:rPr>
                <w:sz w:val="22"/>
                <w:lang w:val="lv-LV"/>
              </w:rPr>
            </w:pPr>
          </w:p>
          <w:p w14:paraId="39B8E0BC" w14:textId="40AD8D1B" w:rsidR="0044082A" w:rsidRPr="00402E3F" w:rsidRDefault="0044082A" w:rsidP="00FA77B0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Nerūsošā tērauda atbalsta stienis  (1 </w:t>
            </w:r>
            <w:r w:rsidRPr="00402E3F">
              <w:rPr>
                <w:b/>
                <w:sz w:val="22"/>
                <w:lang w:val="lv-LV"/>
              </w:rPr>
              <w:t>gab</w:t>
            </w:r>
            <w:r>
              <w:rPr>
                <w:b/>
                <w:sz w:val="22"/>
                <w:lang w:val="lv-LV"/>
              </w:rPr>
              <w:t>.</w:t>
            </w:r>
            <w:r w:rsidRPr="00402E3F">
              <w:rPr>
                <w:b/>
                <w:sz w:val="22"/>
                <w:lang w:val="lv-LV"/>
              </w:rPr>
              <w:t>):</w:t>
            </w:r>
          </w:p>
          <w:p w14:paraId="049263E4" w14:textId="6B4F77C8" w:rsidR="0044082A" w:rsidRDefault="0044082A" w:rsidP="00FA77B0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Garums </w:t>
            </w:r>
            <w:r w:rsidRPr="00FA77B0">
              <w:rPr>
                <w:i/>
                <w:sz w:val="22"/>
                <w:lang w:val="lv-LV"/>
              </w:rPr>
              <w:t>l</w:t>
            </w:r>
            <w:r>
              <w:rPr>
                <w:sz w:val="22"/>
                <w:lang w:val="lv-LV"/>
              </w:rPr>
              <w:t xml:space="preserve"> = 370 mm ;</w:t>
            </w:r>
          </w:p>
          <w:p w14:paraId="7F0EE243" w14:textId="03812BB6" w:rsidR="0044082A" w:rsidRDefault="0044082A" w:rsidP="00FA77B0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Diametrs Ø 10 mm.</w:t>
            </w:r>
          </w:p>
          <w:p w14:paraId="3F6B953E" w14:textId="77777777" w:rsidR="0044082A" w:rsidRPr="00FA77B0" w:rsidRDefault="0044082A" w:rsidP="00FA77B0">
            <w:pPr>
              <w:rPr>
                <w:sz w:val="22"/>
                <w:lang w:val="lv-LV"/>
              </w:rPr>
            </w:pPr>
          </w:p>
          <w:p w14:paraId="3A83E44B" w14:textId="5D0B0AA4" w:rsidR="0044082A" w:rsidRPr="00402E3F" w:rsidRDefault="0044082A" w:rsidP="00E2054E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Labā leņķa spaile  (6 </w:t>
            </w:r>
            <w:r w:rsidRPr="00402E3F">
              <w:rPr>
                <w:b/>
                <w:sz w:val="22"/>
                <w:lang w:val="lv-LV"/>
              </w:rPr>
              <w:t>gab</w:t>
            </w:r>
            <w:r>
              <w:rPr>
                <w:b/>
                <w:sz w:val="22"/>
                <w:lang w:val="lv-LV"/>
              </w:rPr>
              <w:t>.</w:t>
            </w:r>
            <w:r w:rsidRPr="00402E3F">
              <w:rPr>
                <w:b/>
                <w:sz w:val="22"/>
                <w:lang w:val="lv-LV"/>
              </w:rPr>
              <w:t>):</w:t>
            </w:r>
          </w:p>
          <w:p w14:paraId="581EE71A" w14:textId="70604267" w:rsidR="0044082A" w:rsidRDefault="0044082A" w:rsidP="00D346C5">
            <w:pPr>
              <w:rPr>
                <w:b/>
                <w:sz w:val="22"/>
                <w:lang w:val="lv-LV"/>
              </w:rPr>
            </w:pPr>
          </w:p>
          <w:p w14:paraId="0EE553E1" w14:textId="0BA41A83" w:rsidR="0044082A" w:rsidRPr="00402E3F" w:rsidRDefault="0044082A" w:rsidP="0032164B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Lineāls  (1 </w:t>
            </w:r>
            <w:r w:rsidRPr="00402E3F">
              <w:rPr>
                <w:b/>
                <w:sz w:val="22"/>
                <w:lang w:val="lv-LV"/>
              </w:rPr>
              <w:t>gab</w:t>
            </w:r>
            <w:r>
              <w:rPr>
                <w:b/>
                <w:sz w:val="22"/>
                <w:lang w:val="lv-LV"/>
              </w:rPr>
              <w:t>.</w:t>
            </w:r>
            <w:r w:rsidRPr="00402E3F">
              <w:rPr>
                <w:b/>
                <w:sz w:val="22"/>
                <w:lang w:val="lv-LV"/>
              </w:rPr>
              <w:t>):</w:t>
            </w:r>
          </w:p>
          <w:p w14:paraId="0ECF9C08" w14:textId="326003F6" w:rsidR="0044082A" w:rsidRDefault="0044082A" w:rsidP="0032164B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lastRenderedPageBreak/>
              <w:t xml:space="preserve">Skalas garums </w:t>
            </w:r>
            <w:r w:rsidRPr="00FA77B0">
              <w:rPr>
                <w:i/>
                <w:sz w:val="22"/>
                <w:lang w:val="lv-LV"/>
              </w:rPr>
              <w:t>l</w:t>
            </w:r>
            <w:r>
              <w:rPr>
                <w:sz w:val="22"/>
                <w:lang w:val="lv-LV"/>
              </w:rPr>
              <w:t xml:space="preserve"> = 1000 mm ;</w:t>
            </w:r>
          </w:p>
          <w:p w14:paraId="63C16FA7" w14:textId="77777777" w:rsidR="0044082A" w:rsidRDefault="0044082A" w:rsidP="00D346C5">
            <w:pPr>
              <w:rPr>
                <w:b/>
                <w:sz w:val="22"/>
                <w:lang w:val="lv-LV"/>
              </w:rPr>
            </w:pPr>
          </w:p>
          <w:p w14:paraId="37164758" w14:textId="39F1866C" w:rsidR="0044082A" w:rsidRDefault="0044082A" w:rsidP="00D346C5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Radītājs  (1 pāris);</w:t>
            </w:r>
          </w:p>
          <w:p w14:paraId="37E06DF8" w14:textId="77777777" w:rsidR="0044082A" w:rsidRDefault="0044082A" w:rsidP="00D346C5">
            <w:pPr>
              <w:rPr>
                <w:b/>
                <w:sz w:val="22"/>
                <w:lang w:val="lv-LV"/>
              </w:rPr>
            </w:pPr>
          </w:p>
          <w:p w14:paraId="234B01FA" w14:textId="3199BA67" w:rsidR="0044082A" w:rsidRPr="00940919" w:rsidRDefault="0044082A" w:rsidP="00940919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Maksvela metāla rats ar atbalsta stieni un regulējamās piekari  (1 </w:t>
            </w:r>
            <w:r w:rsidRPr="00402E3F">
              <w:rPr>
                <w:b/>
                <w:sz w:val="22"/>
                <w:lang w:val="lv-LV"/>
              </w:rPr>
              <w:t>gab</w:t>
            </w:r>
            <w:r>
              <w:rPr>
                <w:b/>
                <w:sz w:val="22"/>
                <w:lang w:val="lv-LV"/>
              </w:rPr>
              <w:t>.</w:t>
            </w:r>
            <w:r w:rsidRPr="00402E3F">
              <w:rPr>
                <w:b/>
                <w:sz w:val="22"/>
                <w:lang w:val="lv-LV"/>
              </w:rPr>
              <w:t>):</w:t>
            </w:r>
          </w:p>
          <w:p w14:paraId="0F9789EC" w14:textId="18A810B6" w:rsidR="0044082A" w:rsidRDefault="0044082A" w:rsidP="00940919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Rata diametrs: Ø 130 mm.</w:t>
            </w:r>
          </w:p>
          <w:p w14:paraId="28A50167" w14:textId="45631028" w:rsidR="0044082A" w:rsidRDefault="0044082A" w:rsidP="00940919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Rata masa: m = 470 g ;</w:t>
            </w:r>
          </w:p>
          <w:p w14:paraId="5D339878" w14:textId="7F54DDD3" w:rsidR="0044082A" w:rsidRDefault="0044082A" w:rsidP="00940919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Rata inerces moments: </w:t>
            </w:r>
            <w:r w:rsidRPr="00BA4C76">
              <w:rPr>
                <w:i/>
                <w:sz w:val="22"/>
                <w:lang w:val="lv-LV"/>
              </w:rPr>
              <w:t>I</w:t>
            </w:r>
            <w:r>
              <w:rPr>
                <w:sz w:val="22"/>
                <w:lang w:val="lv-LV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2"/>
                  <w:lang w:val="lv-LV"/>
                </w:rPr>
                <w:t>10 kg</w:t>
              </w:r>
            </w:smartTag>
            <w:r>
              <w:rPr>
                <w:sz w:val="22"/>
                <w:lang w:val="lv-LV"/>
              </w:rPr>
              <w:t xml:space="preserve"> cm</w:t>
            </w:r>
            <w:r w:rsidRPr="00BE3F07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.</w:t>
            </w:r>
          </w:p>
          <w:p w14:paraId="36191B2E" w14:textId="587200AC" w:rsidR="0044082A" w:rsidRDefault="0044082A" w:rsidP="00940919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Auklas garums: </w:t>
            </w:r>
            <w:r w:rsidRPr="00FA77B0">
              <w:rPr>
                <w:i/>
                <w:sz w:val="22"/>
                <w:lang w:val="lv-LV"/>
              </w:rPr>
              <w:t>l</w:t>
            </w:r>
            <w:r>
              <w:rPr>
                <w:sz w:val="22"/>
                <w:lang w:val="lv-LV"/>
              </w:rPr>
              <w:t xml:space="preserve"> = 800 mm ;</w:t>
            </w:r>
          </w:p>
          <w:p w14:paraId="1D039624" w14:textId="39100192" w:rsidR="0044082A" w:rsidRDefault="0044082A" w:rsidP="00940919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Aizslēga diametrs: Ø 20 mm.</w:t>
            </w:r>
          </w:p>
          <w:p w14:paraId="5362816A" w14:textId="77777777" w:rsidR="0044082A" w:rsidRDefault="0044082A" w:rsidP="00D346C5">
            <w:pPr>
              <w:rPr>
                <w:b/>
                <w:sz w:val="22"/>
                <w:lang w:val="lv-LV"/>
              </w:rPr>
            </w:pPr>
          </w:p>
          <w:p w14:paraId="7D7A491A" w14:textId="7190DEB3" w:rsidR="0044082A" w:rsidRPr="00402E3F" w:rsidRDefault="0044082A" w:rsidP="00A871B1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Savienojošais vads  (1 </w:t>
            </w:r>
            <w:r w:rsidRPr="00402E3F">
              <w:rPr>
                <w:b/>
                <w:sz w:val="22"/>
                <w:lang w:val="lv-LV"/>
              </w:rPr>
              <w:t>gab</w:t>
            </w:r>
            <w:r>
              <w:rPr>
                <w:b/>
                <w:sz w:val="22"/>
                <w:lang w:val="lv-LV"/>
              </w:rPr>
              <w:t>.</w:t>
            </w:r>
            <w:r w:rsidRPr="00402E3F">
              <w:rPr>
                <w:b/>
                <w:sz w:val="22"/>
                <w:lang w:val="lv-LV"/>
              </w:rPr>
              <w:t>):</w:t>
            </w:r>
          </w:p>
          <w:p w14:paraId="0940684F" w14:textId="1EE30776" w:rsidR="0044082A" w:rsidRDefault="0044082A" w:rsidP="00A871B1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Strāva: 32A;</w:t>
            </w:r>
          </w:p>
          <w:p w14:paraId="5753700B" w14:textId="1B11CBBE" w:rsidR="0044082A" w:rsidRDefault="0044082A" w:rsidP="00A871B1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Garums </w:t>
            </w:r>
            <w:r w:rsidRPr="00FA77B0">
              <w:rPr>
                <w:i/>
                <w:sz w:val="22"/>
                <w:lang w:val="lv-LV"/>
              </w:rPr>
              <w:t>l</w:t>
            </w:r>
            <w:r>
              <w:rPr>
                <w:sz w:val="22"/>
                <w:lang w:val="lv-LV"/>
              </w:rPr>
              <w:t xml:space="preserve"> = 1000 mm ;</w:t>
            </w:r>
          </w:p>
          <w:p w14:paraId="36FE2ABE" w14:textId="1D3EE7C0" w:rsidR="0044082A" w:rsidRDefault="0044082A" w:rsidP="00A871B1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Krāsa: sarkanā.</w:t>
            </w:r>
          </w:p>
          <w:p w14:paraId="5F34890B" w14:textId="77777777" w:rsidR="0044082A" w:rsidRDefault="0044082A" w:rsidP="00D346C5">
            <w:pPr>
              <w:rPr>
                <w:b/>
                <w:sz w:val="22"/>
                <w:lang w:val="lv-LV"/>
              </w:rPr>
            </w:pPr>
          </w:p>
          <w:p w14:paraId="6B6B2244" w14:textId="5DBC7EB3" w:rsidR="0044082A" w:rsidRPr="00402E3F" w:rsidRDefault="0044082A" w:rsidP="00A871B1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Savienojošais vads  (1 </w:t>
            </w:r>
            <w:r w:rsidRPr="00402E3F">
              <w:rPr>
                <w:b/>
                <w:sz w:val="22"/>
                <w:lang w:val="lv-LV"/>
              </w:rPr>
              <w:t>gab</w:t>
            </w:r>
            <w:r>
              <w:rPr>
                <w:b/>
                <w:sz w:val="22"/>
                <w:lang w:val="lv-LV"/>
              </w:rPr>
              <w:t>.</w:t>
            </w:r>
            <w:r w:rsidRPr="00402E3F">
              <w:rPr>
                <w:b/>
                <w:sz w:val="22"/>
                <w:lang w:val="lv-LV"/>
              </w:rPr>
              <w:t>):</w:t>
            </w:r>
          </w:p>
          <w:p w14:paraId="080E75EE" w14:textId="77777777" w:rsidR="0044082A" w:rsidRDefault="0044082A" w:rsidP="00A871B1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Strāva: 32A;</w:t>
            </w:r>
          </w:p>
          <w:p w14:paraId="2DCEDC3E" w14:textId="77777777" w:rsidR="0044082A" w:rsidRDefault="0044082A" w:rsidP="00A871B1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Garums </w:t>
            </w:r>
            <w:r w:rsidRPr="00FA77B0">
              <w:rPr>
                <w:i/>
                <w:sz w:val="22"/>
                <w:lang w:val="lv-LV"/>
              </w:rPr>
              <w:t>l</w:t>
            </w:r>
            <w:r>
              <w:rPr>
                <w:sz w:val="22"/>
                <w:lang w:val="lv-LV"/>
              </w:rPr>
              <w:t xml:space="preserve"> = 1000 mm ;</w:t>
            </w:r>
          </w:p>
          <w:p w14:paraId="73E3F383" w14:textId="20E9E8AD" w:rsidR="0044082A" w:rsidRDefault="0044082A" w:rsidP="00A871B1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Krāsa: zilā.</w:t>
            </w:r>
          </w:p>
          <w:p w14:paraId="2AFB32DF" w14:textId="77777777" w:rsidR="0044082A" w:rsidRDefault="0044082A" w:rsidP="00B21A27">
            <w:pPr>
              <w:rPr>
                <w:b/>
                <w:sz w:val="22"/>
                <w:lang w:val="lv-LV"/>
              </w:rPr>
            </w:pPr>
          </w:p>
          <w:p w14:paraId="70175874" w14:textId="130549CA" w:rsidR="0044082A" w:rsidRPr="00402E3F" w:rsidRDefault="0044082A" w:rsidP="00B21A27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Gaismas </w:t>
            </w:r>
            <w:proofErr w:type="spellStart"/>
            <w:r>
              <w:rPr>
                <w:b/>
                <w:sz w:val="22"/>
                <w:lang w:val="lv-LV"/>
              </w:rPr>
              <w:t>barjers</w:t>
            </w:r>
            <w:proofErr w:type="spellEnd"/>
            <w:r>
              <w:rPr>
                <w:b/>
                <w:sz w:val="22"/>
                <w:lang w:val="lv-LV"/>
              </w:rPr>
              <w:t xml:space="preserve"> ar laika mērīšanu un skaitītāju  (1 </w:t>
            </w:r>
            <w:r w:rsidRPr="00402E3F">
              <w:rPr>
                <w:b/>
                <w:sz w:val="22"/>
                <w:lang w:val="lv-LV"/>
              </w:rPr>
              <w:t>gab</w:t>
            </w:r>
            <w:r>
              <w:rPr>
                <w:b/>
                <w:sz w:val="22"/>
                <w:lang w:val="lv-LV"/>
              </w:rPr>
              <w:t>.</w:t>
            </w:r>
            <w:r w:rsidRPr="00402E3F">
              <w:rPr>
                <w:b/>
                <w:sz w:val="22"/>
                <w:lang w:val="lv-LV"/>
              </w:rPr>
              <w:t>):</w:t>
            </w:r>
          </w:p>
          <w:p w14:paraId="4AA94643" w14:textId="3C3E8AE0" w:rsidR="0044082A" w:rsidRDefault="0044082A" w:rsidP="00B21A27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LED displejs ar vismaz 4 cipariem (ciparu augstums vismaz 8 mm) un izvēles pārslēgu 4 operāciju režīmiem;</w:t>
            </w:r>
          </w:p>
          <w:p w14:paraId="60790BB2" w14:textId="1EC29DEF" w:rsidR="0044082A" w:rsidRDefault="0044082A" w:rsidP="00B21A27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Nodzēšanas poga;</w:t>
            </w:r>
          </w:p>
          <w:p w14:paraId="64D08D4B" w14:textId="53B78385" w:rsidR="0044082A" w:rsidRDefault="0044082A" w:rsidP="00B21A27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BNC </w:t>
            </w:r>
            <w:proofErr w:type="spellStart"/>
            <w:r>
              <w:rPr>
                <w:sz w:val="22"/>
                <w:lang w:val="lv-LV"/>
              </w:rPr>
              <w:t>saspraudnis</w:t>
            </w:r>
            <w:proofErr w:type="spellEnd"/>
            <w:r>
              <w:rPr>
                <w:sz w:val="22"/>
                <w:lang w:val="lv-LV"/>
              </w:rPr>
              <w:t xml:space="preserve"> ārējai ieslēgšanai un/vai laika mērīšanas apturēšanai;</w:t>
            </w:r>
          </w:p>
          <w:p w14:paraId="5AF95660" w14:textId="0EE69F30" w:rsidR="0044082A" w:rsidRDefault="0044082A" w:rsidP="00B21A27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TTL izeja </w:t>
            </w:r>
            <w:proofErr w:type="spellStart"/>
            <w:r>
              <w:rPr>
                <w:sz w:val="22"/>
                <w:lang w:val="lv-LV"/>
              </w:rPr>
              <w:t>periferijas</w:t>
            </w:r>
            <w:proofErr w:type="spellEnd"/>
            <w:r>
              <w:rPr>
                <w:sz w:val="22"/>
                <w:lang w:val="lv-LV"/>
              </w:rPr>
              <w:t xml:space="preserve"> ierīces kontrolei ;</w:t>
            </w:r>
          </w:p>
          <w:p w14:paraId="023358DC" w14:textId="02BE31E3" w:rsidR="0044082A" w:rsidRDefault="0044082A" w:rsidP="00B21A27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Barjera lietderīgs platums: </w:t>
            </w:r>
            <w:r w:rsidRPr="00FA77B0">
              <w:rPr>
                <w:i/>
                <w:sz w:val="22"/>
                <w:lang w:val="lv-LV"/>
              </w:rPr>
              <w:t>l</w:t>
            </w:r>
            <w:r>
              <w:rPr>
                <w:sz w:val="22"/>
                <w:lang w:val="lv-LV"/>
              </w:rPr>
              <w:t xml:space="preserve"> = 70 mm ;</w:t>
            </w:r>
          </w:p>
          <w:p w14:paraId="452ADF13" w14:textId="7041C361" w:rsidR="0044082A" w:rsidRDefault="0044082A" w:rsidP="007F7E46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Barjera lietderīgs dziļums: </w:t>
            </w:r>
            <w:r w:rsidRPr="00FA77B0">
              <w:rPr>
                <w:i/>
                <w:sz w:val="22"/>
                <w:lang w:val="lv-LV"/>
              </w:rPr>
              <w:t>l</w:t>
            </w:r>
            <w:r>
              <w:rPr>
                <w:sz w:val="22"/>
                <w:lang w:val="lv-LV"/>
              </w:rPr>
              <w:t xml:space="preserve"> = 65 mm ;</w:t>
            </w:r>
          </w:p>
          <w:p w14:paraId="79F97FB8" w14:textId="67F7F876" w:rsidR="0044082A" w:rsidRDefault="0044082A" w:rsidP="007F7E46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Regulējamais jutīgums;</w:t>
            </w:r>
          </w:p>
          <w:p w14:paraId="558C7129" w14:textId="666A2A43" w:rsidR="0044082A" w:rsidRDefault="0044082A" w:rsidP="00B21A27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Laika mērīšanas diapazons: no 0 līdz 9.999 sek.;</w:t>
            </w:r>
          </w:p>
          <w:p w14:paraId="11E43A7D" w14:textId="2753DF8B" w:rsidR="0044082A" w:rsidRDefault="0044082A" w:rsidP="00B21A27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proofErr w:type="spellStart"/>
            <w:r>
              <w:rPr>
                <w:sz w:val="22"/>
                <w:lang w:val="lv-LV"/>
              </w:rPr>
              <w:t>Meģinājumu</w:t>
            </w:r>
            <w:proofErr w:type="spellEnd"/>
            <w:r>
              <w:rPr>
                <w:sz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lang w:val="lv-LV"/>
              </w:rPr>
              <w:t>skaitītāis</w:t>
            </w:r>
            <w:proofErr w:type="spellEnd"/>
            <w:r>
              <w:rPr>
                <w:sz w:val="22"/>
                <w:lang w:val="lv-LV"/>
              </w:rPr>
              <w:t>: no 0 līdz 9999;</w:t>
            </w:r>
          </w:p>
          <w:p w14:paraId="1437B27D" w14:textId="2BB6C035" w:rsidR="0044082A" w:rsidRDefault="0044082A" w:rsidP="00B21A27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lastRenderedPageBreak/>
              <w:t xml:space="preserve">Maksimālā darba frekvence: 25 </w:t>
            </w:r>
            <w:proofErr w:type="spellStart"/>
            <w:r>
              <w:rPr>
                <w:sz w:val="22"/>
                <w:lang w:val="lv-LV"/>
              </w:rPr>
              <w:t>kHz</w:t>
            </w:r>
            <w:proofErr w:type="spellEnd"/>
            <w:r>
              <w:rPr>
                <w:sz w:val="22"/>
                <w:lang w:val="lv-LV"/>
              </w:rPr>
              <w:t>;</w:t>
            </w:r>
          </w:p>
          <w:p w14:paraId="2108CC62" w14:textId="1820AD67" w:rsidR="0044082A" w:rsidRDefault="0044082A" w:rsidP="00B21A27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Ārējie izmēri: 160mm x25mm x105 mm;</w:t>
            </w:r>
          </w:p>
          <w:p w14:paraId="30D7D393" w14:textId="617A88B5" w:rsidR="0044082A" w:rsidRDefault="0044082A" w:rsidP="00B21A27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Vītņotie urbumi M6 korpusā (7 gab.);</w:t>
            </w:r>
          </w:p>
          <w:p w14:paraId="63564281" w14:textId="1A3D7FDA" w:rsidR="0044082A" w:rsidRPr="00F35B20" w:rsidRDefault="0044082A" w:rsidP="00F35B20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Tapa M6 (1 gab.): </w:t>
            </w:r>
            <w:r w:rsidRPr="00FA77B0">
              <w:rPr>
                <w:i/>
                <w:sz w:val="22"/>
                <w:lang w:val="lv-LV"/>
              </w:rPr>
              <w:t>l</w:t>
            </w:r>
            <w:r>
              <w:rPr>
                <w:sz w:val="22"/>
                <w:lang w:val="lv-LV"/>
              </w:rPr>
              <w:t xml:space="preserve"> = 100 mm ;</w:t>
            </w:r>
          </w:p>
          <w:p w14:paraId="589ED279" w14:textId="77777777" w:rsidR="0044082A" w:rsidRPr="00635EBA" w:rsidRDefault="0044082A" w:rsidP="00D346C5">
            <w:pPr>
              <w:rPr>
                <w:b/>
                <w:sz w:val="22"/>
                <w:lang w:val="lv-LV"/>
              </w:rPr>
            </w:pPr>
          </w:p>
          <w:p w14:paraId="247A10D3" w14:textId="2CB76ECE" w:rsidR="0044082A" w:rsidRPr="00402E3F" w:rsidRDefault="0044082A" w:rsidP="00D346C5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 xml:space="preserve">Barošanas avots (1 </w:t>
            </w:r>
            <w:r w:rsidRPr="00402E3F">
              <w:rPr>
                <w:b/>
                <w:sz w:val="22"/>
                <w:lang w:val="lv-LV"/>
              </w:rPr>
              <w:t>gab</w:t>
            </w:r>
            <w:r>
              <w:rPr>
                <w:b/>
                <w:sz w:val="22"/>
                <w:lang w:val="lv-LV"/>
              </w:rPr>
              <w:t>.</w:t>
            </w:r>
            <w:r w:rsidRPr="00402E3F">
              <w:rPr>
                <w:b/>
                <w:sz w:val="22"/>
                <w:lang w:val="lv-LV"/>
              </w:rPr>
              <w:t>):</w:t>
            </w:r>
          </w:p>
          <w:p w14:paraId="79E43408" w14:textId="59FE4DFC" w:rsidR="0044082A" w:rsidRDefault="0044082A" w:rsidP="007C6E7B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5V DC/2,4A;</w:t>
            </w:r>
          </w:p>
          <w:p w14:paraId="06D45E00" w14:textId="77777777" w:rsidR="0044082A" w:rsidRDefault="0044082A" w:rsidP="007C6E7B">
            <w:pPr>
              <w:pStyle w:val="ListParagraph"/>
              <w:numPr>
                <w:ilvl w:val="0"/>
                <w:numId w:val="37"/>
              </w:num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Barošanas avota </w:t>
            </w:r>
            <w:proofErr w:type="spellStart"/>
            <w:r>
              <w:rPr>
                <w:sz w:val="22"/>
                <w:lang w:val="lv-LV"/>
              </w:rPr>
              <w:t>saspraudnis</w:t>
            </w:r>
            <w:proofErr w:type="spellEnd"/>
            <w:r>
              <w:rPr>
                <w:sz w:val="22"/>
                <w:lang w:val="lv-LV"/>
              </w:rPr>
              <w:t xml:space="preserve"> (4mm kontakti);</w:t>
            </w:r>
          </w:p>
          <w:p w14:paraId="068191BB" w14:textId="77777777" w:rsidR="0044082A" w:rsidRPr="00402E3F" w:rsidRDefault="0044082A" w:rsidP="00D346C5">
            <w:pPr>
              <w:rPr>
                <w:sz w:val="22"/>
                <w:lang w:val="lv-LV"/>
              </w:rPr>
            </w:pPr>
          </w:p>
          <w:p w14:paraId="33C06E94" w14:textId="3EA7DC00" w:rsidR="0044082A" w:rsidRDefault="0044082A" w:rsidP="00D346C5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Kabeļu turētājs (1 gab.);</w:t>
            </w:r>
          </w:p>
          <w:p w14:paraId="6D49751A" w14:textId="77777777" w:rsidR="0044082A" w:rsidRDefault="0044082A" w:rsidP="00D346C5">
            <w:pPr>
              <w:rPr>
                <w:b/>
                <w:sz w:val="22"/>
                <w:lang w:val="lv-LV"/>
              </w:rPr>
            </w:pPr>
          </w:p>
          <w:p w14:paraId="448060A4" w14:textId="609A974C" w:rsidR="0044082A" w:rsidRDefault="0044082A" w:rsidP="00AE119D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Plāksnes turētājs (1 gab.);</w:t>
            </w:r>
          </w:p>
          <w:p w14:paraId="25AB2676" w14:textId="77777777" w:rsidR="0044082A" w:rsidRDefault="0044082A" w:rsidP="00AE119D">
            <w:pPr>
              <w:rPr>
                <w:b/>
                <w:sz w:val="22"/>
                <w:lang w:val="lv-LV"/>
              </w:rPr>
            </w:pPr>
          </w:p>
          <w:p w14:paraId="6EE4D1B2" w14:textId="0D1A75BA" w:rsidR="0044082A" w:rsidRDefault="0044082A" w:rsidP="00577B32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Adapters  (1 gab.);</w:t>
            </w:r>
          </w:p>
          <w:p w14:paraId="1EE9BDD3" w14:textId="0823F7AF" w:rsidR="0044082A" w:rsidRPr="00577B32" w:rsidRDefault="0044082A" w:rsidP="00577B32">
            <w:pPr>
              <w:pStyle w:val="ListParagraph"/>
              <w:numPr>
                <w:ilvl w:val="0"/>
                <w:numId w:val="38"/>
              </w:numPr>
              <w:rPr>
                <w:b/>
                <w:sz w:val="22"/>
                <w:lang w:val="lv-LV"/>
              </w:rPr>
            </w:pPr>
            <w:r w:rsidRPr="00577B32">
              <w:rPr>
                <w:sz w:val="22"/>
                <w:lang w:val="lv-LV"/>
              </w:rPr>
              <w:t xml:space="preserve">BNC </w:t>
            </w:r>
            <w:proofErr w:type="spellStart"/>
            <w:r w:rsidRPr="00577B32">
              <w:rPr>
                <w:sz w:val="22"/>
                <w:lang w:val="lv-LV"/>
              </w:rPr>
              <w:t>saspraudnis</w:t>
            </w:r>
            <w:proofErr w:type="spellEnd"/>
            <w:r>
              <w:rPr>
                <w:sz w:val="22"/>
                <w:lang w:val="lv-LV"/>
              </w:rPr>
              <w:t>;</w:t>
            </w:r>
          </w:p>
          <w:p w14:paraId="784D3766" w14:textId="5CB8E8B7" w:rsidR="0044082A" w:rsidRPr="00577B32" w:rsidRDefault="0044082A" w:rsidP="00577B32">
            <w:pPr>
              <w:pStyle w:val="ListParagraph"/>
              <w:numPr>
                <w:ilvl w:val="0"/>
                <w:numId w:val="38"/>
              </w:numPr>
              <w:rPr>
                <w:b/>
                <w:sz w:val="22"/>
                <w:lang w:val="lv-LV"/>
              </w:rPr>
            </w:pPr>
            <w:r>
              <w:rPr>
                <w:sz w:val="22"/>
                <w:lang w:val="lv-LV"/>
              </w:rPr>
              <w:t>4mm kontakti;</w:t>
            </w:r>
          </w:p>
          <w:p w14:paraId="3CC490CB" w14:textId="77777777" w:rsidR="0044082A" w:rsidRPr="00577B32" w:rsidRDefault="0044082A" w:rsidP="00577B32">
            <w:pPr>
              <w:rPr>
                <w:b/>
                <w:sz w:val="22"/>
                <w:lang w:val="lv-LV"/>
              </w:rPr>
            </w:pPr>
          </w:p>
          <w:p w14:paraId="7A49DCDD" w14:textId="2A970902" w:rsidR="0044082A" w:rsidRDefault="0044082A" w:rsidP="00F84489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Kondensators G1 (1 gab.):</w:t>
            </w:r>
          </w:p>
          <w:p w14:paraId="31EF4D44" w14:textId="6A9792A0" w:rsidR="0044082A" w:rsidRPr="00F84489" w:rsidRDefault="0044082A" w:rsidP="00F84489">
            <w:pPr>
              <w:pStyle w:val="ListParagraph"/>
              <w:numPr>
                <w:ilvl w:val="0"/>
                <w:numId w:val="39"/>
              </w:numPr>
              <w:rPr>
                <w:b/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Kapacitāte: 100 </w:t>
            </w:r>
            <w:proofErr w:type="spellStart"/>
            <w:r>
              <w:rPr>
                <w:sz w:val="22"/>
                <w:lang w:val="lv-LV"/>
              </w:rPr>
              <w:t>nF</w:t>
            </w:r>
            <w:proofErr w:type="spellEnd"/>
            <w:r w:rsidRPr="00F84489">
              <w:rPr>
                <w:sz w:val="22"/>
                <w:lang w:val="lv-LV"/>
              </w:rPr>
              <w:t>;</w:t>
            </w:r>
          </w:p>
          <w:p w14:paraId="5BDE1512" w14:textId="737B8ACA" w:rsidR="0044082A" w:rsidRPr="0044082A" w:rsidRDefault="0044082A" w:rsidP="00F84489">
            <w:pPr>
              <w:pStyle w:val="ListParagraph"/>
              <w:numPr>
                <w:ilvl w:val="0"/>
                <w:numId w:val="39"/>
              </w:numPr>
              <w:rPr>
                <w:b/>
                <w:sz w:val="22"/>
                <w:lang w:val="lv-LV"/>
              </w:rPr>
            </w:pPr>
            <w:r>
              <w:rPr>
                <w:sz w:val="22"/>
                <w:lang w:val="lv-LV"/>
              </w:rPr>
              <w:t>Spriegums: 250V;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9BBA5" w14:textId="77777777" w:rsidR="0044082A" w:rsidRPr="00635EBA" w:rsidRDefault="0044082A" w:rsidP="00D346C5">
            <w:pPr>
              <w:rPr>
                <w:b/>
                <w:i/>
                <w:sz w:val="22"/>
                <w:lang w:val="lv-LV"/>
              </w:rPr>
            </w:pPr>
          </w:p>
        </w:tc>
      </w:tr>
    </w:tbl>
    <w:p w14:paraId="1611DE65" w14:textId="694A557D" w:rsidR="0044082A" w:rsidRDefault="0044082A" w:rsidP="00AF62E6">
      <w:pPr>
        <w:rPr>
          <w:rFonts w:eastAsia="Cambria" w:cs="Cambria"/>
          <w:b/>
          <w:i/>
          <w:color w:val="000000"/>
          <w:kern w:val="56"/>
          <w:sz w:val="22"/>
          <w:szCs w:val="22"/>
          <w:lang w:val="lv-LV" w:eastAsia="en-US"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5087"/>
        <w:gridCol w:w="6340"/>
      </w:tblGrid>
      <w:tr w:rsidR="0044082A" w:rsidRPr="0044082A" w14:paraId="79BC89D1" w14:textId="77777777" w:rsidTr="0024347E">
        <w:tc>
          <w:tcPr>
            <w:tcW w:w="903" w:type="dxa"/>
            <w:shd w:val="clear" w:color="auto" w:fill="auto"/>
          </w:tcPr>
          <w:p w14:paraId="1BA95C14" w14:textId="77777777" w:rsidR="0044082A" w:rsidRPr="0044082A" w:rsidRDefault="0044082A" w:rsidP="0044082A">
            <w:pPr>
              <w:suppressAutoHyphens w:val="0"/>
              <w:jc w:val="both"/>
              <w:rPr>
                <w:rFonts w:eastAsiaTheme="minorHAnsi"/>
                <w:b/>
                <w:lang w:val="lv-LV" w:eastAsia="en-US"/>
              </w:rPr>
            </w:pPr>
            <w:r w:rsidRPr="0044082A">
              <w:rPr>
                <w:rFonts w:eastAsiaTheme="minorHAnsi"/>
                <w:b/>
                <w:i/>
                <w:lang w:val="lv-LV" w:eastAsia="en-US"/>
              </w:rPr>
              <w:t>Nr. p.k.</w:t>
            </w:r>
          </w:p>
        </w:tc>
        <w:tc>
          <w:tcPr>
            <w:tcW w:w="5087" w:type="dxa"/>
            <w:shd w:val="clear" w:color="auto" w:fill="auto"/>
          </w:tcPr>
          <w:p w14:paraId="4B3E2303" w14:textId="77777777" w:rsidR="0044082A" w:rsidRPr="0044082A" w:rsidRDefault="0044082A" w:rsidP="0044082A">
            <w:pPr>
              <w:suppressAutoHyphens w:val="0"/>
              <w:jc w:val="center"/>
              <w:rPr>
                <w:b/>
                <w:lang w:val="lv-LV" w:eastAsia="en-US"/>
              </w:rPr>
            </w:pPr>
            <w:r w:rsidRPr="0044082A">
              <w:rPr>
                <w:b/>
                <w:i/>
                <w:lang w:val="lv-LV" w:eastAsia="en-US"/>
              </w:rPr>
              <w:t>Vispārīgās prasības:</w:t>
            </w:r>
          </w:p>
        </w:tc>
        <w:tc>
          <w:tcPr>
            <w:tcW w:w="6340" w:type="dxa"/>
            <w:shd w:val="clear" w:color="auto" w:fill="auto"/>
          </w:tcPr>
          <w:p w14:paraId="29D20953" w14:textId="77777777" w:rsidR="0044082A" w:rsidRPr="0044082A" w:rsidRDefault="0044082A" w:rsidP="0044082A">
            <w:pPr>
              <w:suppressAutoHyphens w:val="0"/>
              <w:jc w:val="center"/>
              <w:rPr>
                <w:b/>
                <w:i/>
                <w:lang w:val="lv-LV" w:eastAsia="en-US"/>
              </w:rPr>
            </w:pPr>
            <w:r w:rsidRPr="0044082A">
              <w:rPr>
                <w:b/>
                <w:i/>
                <w:lang w:val="lv-LV" w:eastAsia="en-US"/>
              </w:rPr>
              <w:t>Pretendenta apstiprinājums/piedāvājums</w:t>
            </w:r>
          </w:p>
        </w:tc>
      </w:tr>
      <w:tr w:rsidR="0044082A" w:rsidRPr="0044082A" w14:paraId="34799B7F" w14:textId="77777777" w:rsidTr="0024347E">
        <w:tc>
          <w:tcPr>
            <w:tcW w:w="903" w:type="dxa"/>
            <w:shd w:val="clear" w:color="auto" w:fill="auto"/>
          </w:tcPr>
          <w:p w14:paraId="510020DE" w14:textId="77777777" w:rsidR="0044082A" w:rsidRPr="0044082A" w:rsidRDefault="0044082A" w:rsidP="0044082A">
            <w:pPr>
              <w:numPr>
                <w:ilvl w:val="0"/>
                <w:numId w:val="40"/>
              </w:numPr>
              <w:suppressAutoHyphens w:val="0"/>
              <w:spacing w:line="290" w:lineRule="atLeast"/>
              <w:ind w:left="459"/>
              <w:jc w:val="both"/>
              <w:rPr>
                <w:lang w:val="lv-LV" w:eastAsia="en-US"/>
              </w:rPr>
            </w:pPr>
          </w:p>
        </w:tc>
        <w:tc>
          <w:tcPr>
            <w:tcW w:w="5087" w:type="dxa"/>
            <w:shd w:val="clear" w:color="auto" w:fill="auto"/>
          </w:tcPr>
          <w:p w14:paraId="0CF9CDED" w14:textId="77777777" w:rsidR="0044082A" w:rsidRPr="0044082A" w:rsidRDefault="0044082A" w:rsidP="0044082A">
            <w:pPr>
              <w:tabs>
                <w:tab w:val="left" w:pos="900"/>
              </w:tabs>
              <w:suppressAutoHyphens w:val="0"/>
              <w:jc w:val="both"/>
              <w:rPr>
                <w:rFonts w:eastAsiaTheme="minorHAnsi"/>
                <w:lang w:val="lv-LV" w:eastAsia="en-US"/>
              </w:rPr>
            </w:pPr>
            <w:r w:rsidRPr="0044082A">
              <w:rPr>
                <w:rFonts w:eastAsiaTheme="minorHAnsi"/>
                <w:lang w:val="lv-LV" w:eastAsia="en-US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6340" w:type="dxa"/>
            <w:shd w:val="clear" w:color="auto" w:fill="auto"/>
          </w:tcPr>
          <w:p w14:paraId="665DB870" w14:textId="77777777" w:rsidR="0044082A" w:rsidRPr="0044082A" w:rsidRDefault="0044082A" w:rsidP="0044082A">
            <w:pPr>
              <w:suppressAutoHyphens w:val="0"/>
              <w:jc w:val="center"/>
              <w:rPr>
                <w:lang w:val="lv-LV" w:eastAsia="en-US"/>
              </w:rPr>
            </w:pPr>
          </w:p>
        </w:tc>
      </w:tr>
      <w:tr w:rsidR="0044082A" w:rsidRPr="0044082A" w14:paraId="789FD245" w14:textId="77777777" w:rsidTr="0024347E">
        <w:tc>
          <w:tcPr>
            <w:tcW w:w="903" w:type="dxa"/>
            <w:shd w:val="clear" w:color="auto" w:fill="auto"/>
          </w:tcPr>
          <w:p w14:paraId="384F25D0" w14:textId="77777777" w:rsidR="0044082A" w:rsidRPr="0044082A" w:rsidRDefault="0044082A" w:rsidP="0044082A">
            <w:pPr>
              <w:numPr>
                <w:ilvl w:val="0"/>
                <w:numId w:val="40"/>
              </w:numPr>
              <w:suppressAutoHyphens w:val="0"/>
              <w:spacing w:line="290" w:lineRule="atLeast"/>
              <w:ind w:left="0" w:firstLine="0"/>
              <w:jc w:val="both"/>
              <w:rPr>
                <w:lang w:val="lv-LV" w:eastAsia="en-US"/>
              </w:rPr>
            </w:pPr>
          </w:p>
        </w:tc>
        <w:tc>
          <w:tcPr>
            <w:tcW w:w="5087" w:type="dxa"/>
            <w:shd w:val="clear" w:color="auto" w:fill="auto"/>
          </w:tcPr>
          <w:p w14:paraId="4F6A6BC3" w14:textId="77777777" w:rsidR="0044082A" w:rsidRPr="0044082A" w:rsidRDefault="0044082A" w:rsidP="0044082A">
            <w:pPr>
              <w:tabs>
                <w:tab w:val="left" w:pos="900"/>
              </w:tabs>
              <w:suppressAutoHyphens w:val="0"/>
              <w:jc w:val="both"/>
              <w:rPr>
                <w:rFonts w:eastAsiaTheme="minorHAnsi"/>
                <w:lang w:val="lv-LV" w:eastAsia="en-US"/>
              </w:rPr>
            </w:pPr>
            <w:r w:rsidRPr="0044082A">
              <w:rPr>
                <w:rFonts w:eastAsiaTheme="minorHAnsi"/>
                <w:lang w:val="lv-LV" w:eastAsia="en-US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6340" w:type="dxa"/>
            <w:shd w:val="clear" w:color="auto" w:fill="auto"/>
          </w:tcPr>
          <w:p w14:paraId="40B4F174" w14:textId="77777777" w:rsidR="0044082A" w:rsidRPr="0044082A" w:rsidRDefault="0044082A" w:rsidP="0044082A">
            <w:pPr>
              <w:suppressAutoHyphens w:val="0"/>
              <w:jc w:val="center"/>
              <w:rPr>
                <w:lang w:val="lv-LV" w:eastAsia="en-US"/>
              </w:rPr>
            </w:pPr>
          </w:p>
        </w:tc>
      </w:tr>
      <w:tr w:rsidR="0044082A" w:rsidRPr="0044082A" w14:paraId="1BF98628" w14:textId="77777777" w:rsidTr="0024347E">
        <w:tc>
          <w:tcPr>
            <w:tcW w:w="903" w:type="dxa"/>
            <w:shd w:val="clear" w:color="auto" w:fill="auto"/>
          </w:tcPr>
          <w:p w14:paraId="265286D2" w14:textId="77777777" w:rsidR="0044082A" w:rsidRPr="0044082A" w:rsidRDefault="0044082A" w:rsidP="0044082A">
            <w:pPr>
              <w:numPr>
                <w:ilvl w:val="0"/>
                <w:numId w:val="40"/>
              </w:numPr>
              <w:suppressAutoHyphens w:val="0"/>
              <w:spacing w:line="290" w:lineRule="atLeast"/>
              <w:ind w:left="0" w:firstLine="0"/>
              <w:jc w:val="both"/>
              <w:rPr>
                <w:lang w:val="lv-LV" w:eastAsia="en-US"/>
              </w:rPr>
            </w:pPr>
          </w:p>
        </w:tc>
        <w:tc>
          <w:tcPr>
            <w:tcW w:w="5087" w:type="dxa"/>
            <w:shd w:val="clear" w:color="auto" w:fill="auto"/>
          </w:tcPr>
          <w:p w14:paraId="470AF38A" w14:textId="77777777" w:rsidR="0044082A" w:rsidRPr="0044082A" w:rsidRDefault="0044082A" w:rsidP="0044082A">
            <w:pPr>
              <w:tabs>
                <w:tab w:val="left" w:pos="900"/>
              </w:tabs>
              <w:suppressAutoHyphens w:val="0"/>
              <w:jc w:val="both"/>
              <w:rPr>
                <w:rFonts w:eastAsiaTheme="minorHAnsi"/>
                <w:lang w:val="lv-LV" w:eastAsia="en-US"/>
              </w:rPr>
            </w:pPr>
            <w:r w:rsidRPr="0044082A">
              <w:rPr>
                <w:rFonts w:eastAsiaTheme="minorHAnsi"/>
                <w:lang w:val="lv-LV" w:eastAsia="en-US"/>
              </w:rPr>
              <w:t>Precei jābūt jaunai un iepriekš nelietotai, kā arī nepārveidotai.</w:t>
            </w:r>
          </w:p>
        </w:tc>
        <w:tc>
          <w:tcPr>
            <w:tcW w:w="6340" w:type="dxa"/>
            <w:shd w:val="clear" w:color="auto" w:fill="auto"/>
          </w:tcPr>
          <w:p w14:paraId="0A2DD964" w14:textId="77777777" w:rsidR="0044082A" w:rsidRPr="0044082A" w:rsidRDefault="0044082A" w:rsidP="0044082A">
            <w:pPr>
              <w:suppressAutoHyphens w:val="0"/>
              <w:jc w:val="center"/>
              <w:rPr>
                <w:lang w:val="lv-LV" w:eastAsia="en-US"/>
              </w:rPr>
            </w:pPr>
          </w:p>
        </w:tc>
      </w:tr>
      <w:tr w:rsidR="0044082A" w:rsidRPr="0044082A" w14:paraId="2387C186" w14:textId="77777777" w:rsidTr="0024347E">
        <w:tc>
          <w:tcPr>
            <w:tcW w:w="903" w:type="dxa"/>
            <w:shd w:val="clear" w:color="auto" w:fill="auto"/>
          </w:tcPr>
          <w:p w14:paraId="4E9C622E" w14:textId="77777777" w:rsidR="0044082A" w:rsidRPr="0044082A" w:rsidRDefault="0044082A" w:rsidP="0044082A">
            <w:pPr>
              <w:numPr>
                <w:ilvl w:val="0"/>
                <w:numId w:val="40"/>
              </w:numPr>
              <w:suppressAutoHyphens w:val="0"/>
              <w:spacing w:line="290" w:lineRule="atLeast"/>
              <w:ind w:left="0" w:firstLine="0"/>
              <w:jc w:val="both"/>
              <w:rPr>
                <w:lang w:val="lv-LV" w:eastAsia="en-US"/>
              </w:rPr>
            </w:pPr>
          </w:p>
        </w:tc>
        <w:tc>
          <w:tcPr>
            <w:tcW w:w="5087" w:type="dxa"/>
            <w:shd w:val="clear" w:color="auto" w:fill="auto"/>
          </w:tcPr>
          <w:p w14:paraId="606F5AA5" w14:textId="77777777" w:rsidR="0044082A" w:rsidRPr="0044082A" w:rsidRDefault="0044082A" w:rsidP="0044082A">
            <w:pPr>
              <w:tabs>
                <w:tab w:val="left" w:pos="900"/>
              </w:tabs>
              <w:suppressAutoHyphens w:val="0"/>
              <w:jc w:val="both"/>
              <w:rPr>
                <w:rFonts w:eastAsiaTheme="minorHAnsi"/>
                <w:lang w:val="lv-LV" w:eastAsia="en-US"/>
              </w:rPr>
            </w:pPr>
            <w:r w:rsidRPr="0044082A">
              <w:rPr>
                <w:rFonts w:eastAsiaTheme="minorHAnsi"/>
                <w:lang w:val="lv-LV" w:eastAsia="en-US"/>
              </w:rPr>
              <w:t xml:space="preserve">Piegādes izmaksas sedz pretendents. </w:t>
            </w:r>
          </w:p>
        </w:tc>
        <w:tc>
          <w:tcPr>
            <w:tcW w:w="6340" w:type="dxa"/>
            <w:shd w:val="clear" w:color="auto" w:fill="auto"/>
          </w:tcPr>
          <w:p w14:paraId="2AF56746" w14:textId="77777777" w:rsidR="0044082A" w:rsidRPr="0044082A" w:rsidRDefault="0044082A" w:rsidP="0044082A">
            <w:pPr>
              <w:suppressAutoHyphens w:val="0"/>
              <w:jc w:val="center"/>
              <w:rPr>
                <w:lang w:val="lv-LV" w:eastAsia="en-US"/>
              </w:rPr>
            </w:pPr>
          </w:p>
        </w:tc>
      </w:tr>
      <w:tr w:rsidR="0044082A" w:rsidRPr="0044082A" w14:paraId="622B427D" w14:textId="77777777" w:rsidTr="0024347E">
        <w:tc>
          <w:tcPr>
            <w:tcW w:w="903" w:type="dxa"/>
            <w:shd w:val="clear" w:color="auto" w:fill="auto"/>
          </w:tcPr>
          <w:p w14:paraId="2A17E408" w14:textId="77777777" w:rsidR="0044082A" w:rsidRPr="0044082A" w:rsidRDefault="0044082A" w:rsidP="0044082A">
            <w:pPr>
              <w:numPr>
                <w:ilvl w:val="0"/>
                <w:numId w:val="40"/>
              </w:numPr>
              <w:suppressAutoHyphens w:val="0"/>
              <w:spacing w:line="290" w:lineRule="atLeast"/>
              <w:ind w:left="0" w:firstLine="0"/>
              <w:jc w:val="both"/>
              <w:rPr>
                <w:lang w:val="lv-LV" w:eastAsia="en-US"/>
              </w:rPr>
            </w:pPr>
          </w:p>
        </w:tc>
        <w:tc>
          <w:tcPr>
            <w:tcW w:w="5087" w:type="dxa"/>
            <w:shd w:val="clear" w:color="auto" w:fill="auto"/>
          </w:tcPr>
          <w:p w14:paraId="7193E324" w14:textId="65421CAA" w:rsidR="0044082A" w:rsidRPr="0044082A" w:rsidRDefault="0044082A" w:rsidP="0044082A">
            <w:pPr>
              <w:tabs>
                <w:tab w:val="left" w:pos="900"/>
              </w:tabs>
              <w:suppressAutoHyphens w:val="0"/>
              <w:jc w:val="both"/>
              <w:rPr>
                <w:rFonts w:eastAsiaTheme="minorHAnsi"/>
                <w:i/>
                <w:lang w:val="lv-LV" w:eastAsia="en-US"/>
              </w:rPr>
            </w:pPr>
            <w:r w:rsidRPr="0044082A">
              <w:rPr>
                <w:rFonts w:eastAsiaTheme="minorHAnsi"/>
                <w:lang w:val="lv-LV" w:eastAsia="en-US"/>
              </w:rPr>
              <w:t xml:space="preserve">Piegādes adrese: </w:t>
            </w:r>
            <w:proofErr w:type="spellStart"/>
            <w:r w:rsidRPr="0044082A">
              <w:rPr>
                <w:rFonts w:eastAsiaTheme="minorHAnsi"/>
                <w:lang w:eastAsia="en-US"/>
              </w:rPr>
              <w:t>Kuldīgas</w:t>
            </w:r>
            <w:proofErr w:type="spellEnd"/>
            <w:r w:rsidRPr="0044082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4082A">
              <w:rPr>
                <w:rFonts w:eastAsiaTheme="minorHAnsi"/>
                <w:lang w:eastAsia="en-US"/>
              </w:rPr>
              <w:t>iela</w:t>
            </w:r>
            <w:proofErr w:type="spellEnd"/>
            <w:r w:rsidRPr="0044082A">
              <w:rPr>
                <w:rFonts w:eastAsiaTheme="minorHAnsi"/>
                <w:lang w:eastAsia="en-US"/>
              </w:rPr>
              <w:t xml:space="preserve"> 55, </w:t>
            </w:r>
            <w:proofErr w:type="spellStart"/>
            <w:r w:rsidRPr="0044082A">
              <w:rPr>
                <w:rFonts w:eastAsiaTheme="minorHAnsi"/>
                <w:lang w:eastAsia="en-US"/>
              </w:rPr>
              <w:t>Ventspils</w:t>
            </w:r>
            <w:proofErr w:type="spellEnd"/>
          </w:p>
        </w:tc>
        <w:tc>
          <w:tcPr>
            <w:tcW w:w="6340" w:type="dxa"/>
            <w:shd w:val="clear" w:color="auto" w:fill="auto"/>
          </w:tcPr>
          <w:p w14:paraId="517DCCEB" w14:textId="77777777" w:rsidR="0044082A" w:rsidRPr="0044082A" w:rsidRDefault="0044082A" w:rsidP="0044082A">
            <w:pPr>
              <w:suppressAutoHyphens w:val="0"/>
              <w:jc w:val="center"/>
              <w:rPr>
                <w:highlight w:val="yellow"/>
                <w:lang w:val="lv-LV" w:eastAsia="en-US"/>
              </w:rPr>
            </w:pPr>
          </w:p>
        </w:tc>
      </w:tr>
      <w:tr w:rsidR="0044082A" w:rsidRPr="0044082A" w14:paraId="50F3DE94" w14:textId="77777777" w:rsidTr="0024347E">
        <w:tc>
          <w:tcPr>
            <w:tcW w:w="903" w:type="dxa"/>
            <w:shd w:val="clear" w:color="auto" w:fill="auto"/>
          </w:tcPr>
          <w:p w14:paraId="30A29D90" w14:textId="77777777" w:rsidR="0044082A" w:rsidRPr="0044082A" w:rsidRDefault="0044082A" w:rsidP="0044082A">
            <w:pPr>
              <w:numPr>
                <w:ilvl w:val="0"/>
                <w:numId w:val="40"/>
              </w:numPr>
              <w:suppressAutoHyphens w:val="0"/>
              <w:spacing w:line="290" w:lineRule="atLeast"/>
              <w:ind w:left="0" w:firstLine="0"/>
              <w:jc w:val="both"/>
              <w:rPr>
                <w:lang w:val="lv-LV" w:eastAsia="en-US"/>
              </w:rPr>
            </w:pPr>
          </w:p>
        </w:tc>
        <w:tc>
          <w:tcPr>
            <w:tcW w:w="5087" w:type="dxa"/>
            <w:shd w:val="clear" w:color="auto" w:fill="auto"/>
          </w:tcPr>
          <w:p w14:paraId="69836338" w14:textId="5D20D4CD" w:rsidR="0044082A" w:rsidRPr="0044082A" w:rsidRDefault="0044082A" w:rsidP="0044082A">
            <w:pPr>
              <w:tabs>
                <w:tab w:val="left" w:pos="900"/>
              </w:tabs>
              <w:suppressAutoHyphens w:val="0"/>
              <w:jc w:val="both"/>
              <w:rPr>
                <w:rFonts w:eastAsiaTheme="minorHAnsi"/>
                <w:i/>
                <w:highlight w:val="yellow"/>
                <w:lang w:val="lv-LV" w:eastAsia="en-US"/>
              </w:rPr>
            </w:pPr>
            <w:r w:rsidRPr="0044082A">
              <w:rPr>
                <w:rFonts w:eastAsiaTheme="minorHAnsi"/>
                <w:lang w:val="lv-LV" w:eastAsia="en-US"/>
              </w:rPr>
              <w:t xml:space="preserve">Piegāde </w:t>
            </w:r>
          </w:p>
        </w:tc>
        <w:tc>
          <w:tcPr>
            <w:tcW w:w="6340" w:type="dxa"/>
            <w:shd w:val="clear" w:color="auto" w:fill="auto"/>
          </w:tcPr>
          <w:p w14:paraId="7082473D" w14:textId="77777777" w:rsidR="0044082A" w:rsidRPr="0044082A" w:rsidRDefault="0044082A" w:rsidP="0044082A">
            <w:pPr>
              <w:suppressAutoHyphens w:val="0"/>
              <w:jc w:val="both"/>
              <w:rPr>
                <w:highlight w:val="yellow"/>
                <w:lang w:val="lv-LV" w:eastAsia="en-US"/>
              </w:rPr>
            </w:pPr>
            <w:r w:rsidRPr="0044082A">
              <w:rPr>
                <w:lang w:val="lv-LV" w:eastAsia="en-US"/>
              </w:rPr>
              <w:t>&lt;</w:t>
            </w:r>
            <w:r w:rsidRPr="0044082A">
              <w:rPr>
                <w:i/>
                <w:lang w:val="lv-LV" w:eastAsia="en-US"/>
              </w:rPr>
              <w:t>norādāms konkrēts piedāvātais piegādes laiks</w:t>
            </w:r>
            <w:r w:rsidRPr="0044082A">
              <w:rPr>
                <w:lang w:val="lv-LV" w:eastAsia="en-US"/>
              </w:rPr>
              <w:t>&gt;</w:t>
            </w:r>
          </w:p>
        </w:tc>
      </w:tr>
      <w:tr w:rsidR="0044082A" w:rsidRPr="0044082A" w14:paraId="6579022B" w14:textId="77777777" w:rsidTr="0024347E">
        <w:tc>
          <w:tcPr>
            <w:tcW w:w="903" w:type="dxa"/>
            <w:shd w:val="clear" w:color="auto" w:fill="auto"/>
          </w:tcPr>
          <w:p w14:paraId="36AEB180" w14:textId="77777777" w:rsidR="0044082A" w:rsidRPr="0044082A" w:rsidRDefault="0044082A" w:rsidP="0044082A">
            <w:pPr>
              <w:numPr>
                <w:ilvl w:val="0"/>
                <w:numId w:val="40"/>
              </w:numPr>
              <w:suppressAutoHyphens w:val="0"/>
              <w:spacing w:line="290" w:lineRule="atLeast"/>
              <w:ind w:left="0" w:firstLine="0"/>
              <w:jc w:val="both"/>
              <w:rPr>
                <w:lang w:val="lv-LV" w:eastAsia="en-US"/>
              </w:rPr>
            </w:pPr>
          </w:p>
        </w:tc>
        <w:tc>
          <w:tcPr>
            <w:tcW w:w="5087" w:type="dxa"/>
            <w:shd w:val="clear" w:color="auto" w:fill="auto"/>
          </w:tcPr>
          <w:p w14:paraId="66DC5E41" w14:textId="77777777" w:rsidR="0044082A" w:rsidRPr="0044082A" w:rsidRDefault="0044082A" w:rsidP="0044082A">
            <w:pPr>
              <w:suppressAutoHyphens w:val="0"/>
              <w:jc w:val="both"/>
              <w:rPr>
                <w:rFonts w:eastAsiaTheme="minorHAnsi"/>
                <w:lang w:val="lv-LV" w:eastAsia="en-US"/>
              </w:rPr>
            </w:pPr>
            <w:r w:rsidRPr="0044082A">
              <w:rPr>
                <w:rFonts w:eastAsiaTheme="minorHAnsi"/>
                <w:lang w:val="lv-LV" w:eastAsia="en-US"/>
              </w:rPr>
              <w:t xml:space="preserve">Ja netiek pievienots piedāvājumam, piegādes brīdī jāiesniedz lietošanas instrukcija angļu vai latviešu valodā. </w:t>
            </w:r>
          </w:p>
        </w:tc>
        <w:tc>
          <w:tcPr>
            <w:tcW w:w="6340" w:type="dxa"/>
            <w:shd w:val="clear" w:color="auto" w:fill="auto"/>
          </w:tcPr>
          <w:p w14:paraId="2F18CCE4" w14:textId="77777777" w:rsidR="0044082A" w:rsidRPr="0044082A" w:rsidRDefault="0044082A" w:rsidP="0044082A">
            <w:pPr>
              <w:suppressAutoHyphens w:val="0"/>
              <w:jc w:val="center"/>
              <w:rPr>
                <w:lang w:val="lv-LV" w:eastAsia="en-US"/>
              </w:rPr>
            </w:pPr>
          </w:p>
        </w:tc>
      </w:tr>
      <w:tr w:rsidR="0044082A" w:rsidRPr="0044082A" w14:paraId="1D8C1FDE" w14:textId="77777777" w:rsidTr="0024347E">
        <w:tc>
          <w:tcPr>
            <w:tcW w:w="903" w:type="dxa"/>
            <w:shd w:val="clear" w:color="auto" w:fill="auto"/>
          </w:tcPr>
          <w:p w14:paraId="6E55266D" w14:textId="77777777" w:rsidR="0044082A" w:rsidRPr="0044082A" w:rsidRDefault="0044082A" w:rsidP="0044082A">
            <w:pPr>
              <w:numPr>
                <w:ilvl w:val="0"/>
                <w:numId w:val="40"/>
              </w:numPr>
              <w:suppressAutoHyphens w:val="0"/>
              <w:spacing w:line="290" w:lineRule="atLeast"/>
              <w:ind w:left="0" w:firstLine="0"/>
              <w:jc w:val="both"/>
              <w:rPr>
                <w:lang w:val="lv-LV" w:eastAsia="en-US"/>
              </w:rPr>
            </w:pPr>
          </w:p>
        </w:tc>
        <w:tc>
          <w:tcPr>
            <w:tcW w:w="5087" w:type="dxa"/>
            <w:shd w:val="clear" w:color="auto" w:fill="auto"/>
          </w:tcPr>
          <w:p w14:paraId="53B018A3" w14:textId="4F90B5A2" w:rsidR="0044082A" w:rsidRPr="0044082A" w:rsidRDefault="0044082A" w:rsidP="0044082A">
            <w:pPr>
              <w:suppressAutoHyphens w:val="0"/>
              <w:jc w:val="both"/>
              <w:rPr>
                <w:rFonts w:eastAsiaTheme="minorHAnsi"/>
                <w:lang w:val="lv-LV" w:eastAsia="en-US"/>
              </w:rPr>
            </w:pPr>
            <w:r w:rsidRPr="0044082A">
              <w:rPr>
                <w:rFonts w:eastAsiaTheme="minorHAnsi"/>
                <w:lang w:val="lv-LV" w:eastAsia="en-US"/>
              </w:rPr>
              <w:t xml:space="preserve">Garantijas laiks </w:t>
            </w:r>
          </w:p>
        </w:tc>
        <w:tc>
          <w:tcPr>
            <w:tcW w:w="6340" w:type="dxa"/>
            <w:shd w:val="clear" w:color="auto" w:fill="auto"/>
          </w:tcPr>
          <w:p w14:paraId="25ADF491" w14:textId="77777777" w:rsidR="0044082A" w:rsidRPr="0044082A" w:rsidRDefault="0044082A" w:rsidP="0044082A">
            <w:pPr>
              <w:suppressAutoHyphens w:val="0"/>
              <w:jc w:val="both"/>
              <w:rPr>
                <w:lang w:val="lv-LV" w:eastAsia="en-US"/>
              </w:rPr>
            </w:pPr>
            <w:r w:rsidRPr="0044082A">
              <w:rPr>
                <w:lang w:val="lv-LV" w:eastAsia="en-US"/>
              </w:rPr>
              <w:t>&lt;</w:t>
            </w:r>
            <w:r w:rsidRPr="0044082A">
              <w:rPr>
                <w:i/>
                <w:lang w:val="lv-LV" w:eastAsia="en-US"/>
              </w:rPr>
              <w:t>norādāms konkrēts piedāvātais garantijas laiks</w:t>
            </w:r>
            <w:r w:rsidRPr="0044082A">
              <w:rPr>
                <w:lang w:val="lv-LV" w:eastAsia="en-US"/>
              </w:rPr>
              <w:t>&gt;</w:t>
            </w:r>
          </w:p>
        </w:tc>
      </w:tr>
    </w:tbl>
    <w:p w14:paraId="63BE8CE0" w14:textId="177A823D" w:rsidR="0044082A" w:rsidRDefault="0044082A" w:rsidP="00AF62E6">
      <w:pPr>
        <w:rPr>
          <w:rFonts w:eastAsia="Cambria" w:cs="Cambria"/>
          <w:b/>
          <w:i/>
          <w:color w:val="000000"/>
          <w:kern w:val="56"/>
          <w:sz w:val="22"/>
          <w:szCs w:val="22"/>
          <w:lang w:val="lv-LV" w:eastAsia="en-US"/>
        </w:rPr>
      </w:pPr>
    </w:p>
    <w:p w14:paraId="51E3275D" w14:textId="66D5E6EA" w:rsidR="0044082A" w:rsidRDefault="0044082A" w:rsidP="00AF62E6">
      <w:pPr>
        <w:rPr>
          <w:rFonts w:eastAsia="Cambria" w:cs="Cambria"/>
          <w:b/>
          <w:i/>
          <w:color w:val="000000"/>
          <w:kern w:val="56"/>
          <w:sz w:val="22"/>
          <w:szCs w:val="22"/>
          <w:lang w:val="lv-LV" w:eastAsia="en-US"/>
        </w:rPr>
      </w:pPr>
    </w:p>
    <w:p w14:paraId="370896AB" w14:textId="214868D3" w:rsidR="0044082A" w:rsidRDefault="0044082A" w:rsidP="00AF62E6">
      <w:pPr>
        <w:rPr>
          <w:rFonts w:eastAsia="Cambria" w:cs="Cambria"/>
          <w:b/>
          <w:i/>
          <w:color w:val="000000"/>
          <w:kern w:val="56"/>
          <w:sz w:val="22"/>
          <w:szCs w:val="22"/>
          <w:lang w:val="lv-LV" w:eastAsia="en-US"/>
        </w:rPr>
      </w:pPr>
      <w:r>
        <w:rPr>
          <w:rFonts w:eastAsia="Cambria" w:cs="Cambria"/>
          <w:b/>
          <w:i/>
          <w:color w:val="000000"/>
          <w:kern w:val="56"/>
          <w:sz w:val="22"/>
          <w:szCs w:val="22"/>
          <w:lang w:val="lv-LV" w:eastAsia="en-US"/>
        </w:rPr>
        <w:t>Pretendenta nosaukums _____________________________________</w:t>
      </w:r>
      <w:bookmarkStart w:id="12" w:name="_GoBack"/>
      <w:bookmarkEnd w:id="12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sectPr w:rsidR="0044082A" w:rsidSect="0044082A"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EA5C4" w14:textId="77777777" w:rsidR="00193A8B" w:rsidRDefault="00193A8B" w:rsidP="00504845">
      <w:r>
        <w:separator/>
      </w:r>
    </w:p>
  </w:endnote>
  <w:endnote w:type="continuationSeparator" w:id="0">
    <w:p w14:paraId="30920217" w14:textId="77777777" w:rsidR="00193A8B" w:rsidRDefault="00193A8B" w:rsidP="0050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850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B452A" w14:textId="3611CF23" w:rsidR="0044082A" w:rsidRDefault="004408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E2CE11" w14:textId="77777777" w:rsidR="0044082A" w:rsidRDefault="00440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8C82" w14:textId="77777777" w:rsidR="00193A8B" w:rsidRDefault="00193A8B" w:rsidP="00504845">
      <w:r>
        <w:separator/>
      </w:r>
    </w:p>
  </w:footnote>
  <w:footnote w:type="continuationSeparator" w:id="0">
    <w:p w14:paraId="34FA0CCA" w14:textId="77777777" w:rsidR="00193A8B" w:rsidRDefault="00193A8B" w:rsidP="0050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9EB284C"/>
    <w:multiLevelType w:val="hybridMultilevel"/>
    <w:tmpl w:val="3F32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" w15:restartNumberingAfterBreak="0">
    <w:nsid w:val="0F7655E5"/>
    <w:multiLevelType w:val="hybridMultilevel"/>
    <w:tmpl w:val="FC7A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126"/>
    <w:multiLevelType w:val="hybridMultilevel"/>
    <w:tmpl w:val="022E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D5C65"/>
    <w:multiLevelType w:val="hybridMultilevel"/>
    <w:tmpl w:val="B34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C7757"/>
    <w:multiLevelType w:val="hybridMultilevel"/>
    <w:tmpl w:val="398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0750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04DED"/>
    <w:multiLevelType w:val="hybridMultilevel"/>
    <w:tmpl w:val="612EB5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A732A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01FE0"/>
    <w:multiLevelType w:val="multilevel"/>
    <w:tmpl w:val="49DA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2" w15:restartNumberingAfterBreak="0">
    <w:nsid w:val="24C84922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723DCA"/>
    <w:multiLevelType w:val="hybridMultilevel"/>
    <w:tmpl w:val="4194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42E98"/>
    <w:multiLevelType w:val="hybridMultilevel"/>
    <w:tmpl w:val="98B0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133D1"/>
    <w:multiLevelType w:val="hybridMultilevel"/>
    <w:tmpl w:val="198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44164"/>
    <w:multiLevelType w:val="hybridMultilevel"/>
    <w:tmpl w:val="77B28E18"/>
    <w:lvl w:ilvl="0" w:tplc="CD083AD6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6BA7FE8"/>
    <w:multiLevelType w:val="hybridMultilevel"/>
    <w:tmpl w:val="DA20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021E3"/>
    <w:multiLevelType w:val="hybridMultilevel"/>
    <w:tmpl w:val="8674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B638E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00F44"/>
    <w:multiLevelType w:val="hybridMultilevel"/>
    <w:tmpl w:val="99DA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17BBC"/>
    <w:multiLevelType w:val="hybridMultilevel"/>
    <w:tmpl w:val="53F2CDF4"/>
    <w:lvl w:ilvl="0" w:tplc="A26C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7415E"/>
    <w:multiLevelType w:val="hybridMultilevel"/>
    <w:tmpl w:val="C9B8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A2866"/>
    <w:multiLevelType w:val="hybridMultilevel"/>
    <w:tmpl w:val="B636A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45A18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6" w15:restartNumberingAfterBreak="0">
    <w:nsid w:val="5A7E6333"/>
    <w:multiLevelType w:val="hybridMultilevel"/>
    <w:tmpl w:val="B514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C4E9E"/>
    <w:multiLevelType w:val="hybridMultilevel"/>
    <w:tmpl w:val="B280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DD64DD"/>
    <w:multiLevelType w:val="hybridMultilevel"/>
    <w:tmpl w:val="9DAC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07C73"/>
    <w:multiLevelType w:val="hybridMultilevel"/>
    <w:tmpl w:val="171E36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B3F0C"/>
    <w:multiLevelType w:val="hybridMultilevel"/>
    <w:tmpl w:val="C25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8F52DA"/>
    <w:multiLevelType w:val="hybridMultilevel"/>
    <w:tmpl w:val="8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17656"/>
    <w:multiLevelType w:val="hybridMultilevel"/>
    <w:tmpl w:val="43162966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4" w15:restartNumberingAfterBreak="0">
    <w:nsid w:val="73A558C3"/>
    <w:multiLevelType w:val="hybridMultilevel"/>
    <w:tmpl w:val="0BB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E47C5"/>
    <w:multiLevelType w:val="hybridMultilevel"/>
    <w:tmpl w:val="2D82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54776"/>
    <w:multiLevelType w:val="hybridMultilevel"/>
    <w:tmpl w:val="89A6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34A"/>
    <w:multiLevelType w:val="hybridMultilevel"/>
    <w:tmpl w:val="92683D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018A0"/>
    <w:multiLevelType w:val="hybridMultilevel"/>
    <w:tmpl w:val="AF6C459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F060A"/>
    <w:multiLevelType w:val="hybridMultilevel"/>
    <w:tmpl w:val="C1A6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6"/>
  </w:num>
  <w:num w:numId="5">
    <w:abstractNumId w:val="9"/>
  </w:num>
  <w:num w:numId="6">
    <w:abstractNumId w:val="38"/>
  </w:num>
  <w:num w:numId="7">
    <w:abstractNumId w:val="26"/>
  </w:num>
  <w:num w:numId="8">
    <w:abstractNumId w:val="20"/>
  </w:num>
  <w:num w:numId="9">
    <w:abstractNumId w:val="22"/>
  </w:num>
  <w:num w:numId="10">
    <w:abstractNumId w:val="24"/>
  </w:num>
  <w:num w:numId="11">
    <w:abstractNumId w:val="0"/>
  </w:num>
  <w:num w:numId="12">
    <w:abstractNumId w:val="19"/>
  </w:num>
  <w:num w:numId="13">
    <w:abstractNumId w:val="31"/>
  </w:num>
  <w:num w:numId="14">
    <w:abstractNumId w:val="12"/>
  </w:num>
  <w:num w:numId="15">
    <w:abstractNumId w:val="10"/>
  </w:num>
  <w:num w:numId="16">
    <w:abstractNumId w:val="33"/>
  </w:num>
  <w:num w:numId="17">
    <w:abstractNumId w:val="25"/>
  </w:num>
  <w:num w:numId="18">
    <w:abstractNumId w:val="2"/>
  </w:num>
  <w:num w:numId="19">
    <w:abstractNumId w:val="28"/>
  </w:num>
  <w:num w:numId="20">
    <w:abstractNumId w:val="15"/>
  </w:num>
  <w:num w:numId="21">
    <w:abstractNumId w:val="7"/>
  </w:num>
  <w:num w:numId="22">
    <w:abstractNumId w:val="35"/>
  </w:num>
  <w:num w:numId="23">
    <w:abstractNumId w:val="5"/>
  </w:num>
  <w:num w:numId="24">
    <w:abstractNumId w:val="4"/>
  </w:num>
  <w:num w:numId="25">
    <w:abstractNumId w:val="1"/>
  </w:num>
  <w:num w:numId="26">
    <w:abstractNumId w:val="23"/>
  </w:num>
  <w:num w:numId="27">
    <w:abstractNumId w:val="32"/>
  </w:num>
  <w:num w:numId="28">
    <w:abstractNumId w:val="34"/>
  </w:num>
  <w:num w:numId="29">
    <w:abstractNumId w:val="29"/>
  </w:num>
  <w:num w:numId="30">
    <w:abstractNumId w:val="18"/>
  </w:num>
  <w:num w:numId="31">
    <w:abstractNumId w:val="21"/>
  </w:num>
  <w:num w:numId="32">
    <w:abstractNumId w:val="36"/>
  </w:num>
  <w:num w:numId="33">
    <w:abstractNumId w:val="14"/>
  </w:num>
  <w:num w:numId="34">
    <w:abstractNumId w:val="27"/>
  </w:num>
  <w:num w:numId="35">
    <w:abstractNumId w:val="13"/>
  </w:num>
  <w:num w:numId="36">
    <w:abstractNumId w:val="39"/>
  </w:num>
  <w:num w:numId="37">
    <w:abstractNumId w:val="3"/>
  </w:num>
  <w:num w:numId="38">
    <w:abstractNumId w:val="30"/>
  </w:num>
  <w:num w:numId="39">
    <w:abstractNumId w:val="3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C"/>
    <w:rsid w:val="00014C37"/>
    <w:rsid w:val="000226D4"/>
    <w:rsid w:val="00041C76"/>
    <w:rsid w:val="000605BA"/>
    <w:rsid w:val="00080D67"/>
    <w:rsid w:val="000A6A54"/>
    <w:rsid w:val="000D73B0"/>
    <w:rsid w:val="00105920"/>
    <w:rsid w:val="00130045"/>
    <w:rsid w:val="00132E40"/>
    <w:rsid w:val="0013337C"/>
    <w:rsid w:val="0013578E"/>
    <w:rsid w:val="001468DF"/>
    <w:rsid w:val="001532ED"/>
    <w:rsid w:val="0018628D"/>
    <w:rsid w:val="00190487"/>
    <w:rsid w:val="00193A8B"/>
    <w:rsid w:val="001A5AFB"/>
    <w:rsid w:val="001B79C3"/>
    <w:rsid w:val="001F4F98"/>
    <w:rsid w:val="0020075A"/>
    <w:rsid w:val="00200B99"/>
    <w:rsid w:val="00220037"/>
    <w:rsid w:val="00243D2F"/>
    <w:rsid w:val="002529B9"/>
    <w:rsid w:val="00262E7B"/>
    <w:rsid w:val="00282B0D"/>
    <w:rsid w:val="00295837"/>
    <w:rsid w:val="002A186C"/>
    <w:rsid w:val="002E2A47"/>
    <w:rsid w:val="002E697D"/>
    <w:rsid w:val="003160A6"/>
    <w:rsid w:val="0032164B"/>
    <w:rsid w:val="003264FB"/>
    <w:rsid w:val="00370EE3"/>
    <w:rsid w:val="00374918"/>
    <w:rsid w:val="003B4C09"/>
    <w:rsid w:val="003B6233"/>
    <w:rsid w:val="003C7CCE"/>
    <w:rsid w:val="003E44F6"/>
    <w:rsid w:val="003E782E"/>
    <w:rsid w:val="003F585A"/>
    <w:rsid w:val="00413D90"/>
    <w:rsid w:val="0044082A"/>
    <w:rsid w:val="00456A81"/>
    <w:rsid w:val="0047055E"/>
    <w:rsid w:val="00486B18"/>
    <w:rsid w:val="00491AFC"/>
    <w:rsid w:val="004A401D"/>
    <w:rsid w:val="004A4911"/>
    <w:rsid w:val="004B31C6"/>
    <w:rsid w:val="004F41B0"/>
    <w:rsid w:val="004F71C4"/>
    <w:rsid w:val="00504845"/>
    <w:rsid w:val="0050631A"/>
    <w:rsid w:val="005063B6"/>
    <w:rsid w:val="00513553"/>
    <w:rsid w:val="00514284"/>
    <w:rsid w:val="00514B75"/>
    <w:rsid w:val="005171EF"/>
    <w:rsid w:val="00525C15"/>
    <w:rsid w:val="005316F1"/>
    <w:rsid w:val="00547214"/>
    <w:rsid w:val="005521FF"/>
    <w:rsid w:val="00566C37"/>
    <w:rsid w:val="005754C4"/>
    <w:rsid w:val="00577B32"/>
    <w:rsid w:val="00581909"/>
    <w:rsid w:val="005949A6"/>
    <w:rsid w:val="005A2135"/>
    <w:rsid w:val="005D27EC"/>
    <w:rsid w:val="005D588C"/>
    <w:rsid w:val="005D6430"/>
    <w:rsid w:val="00617D60"/>
    <w:rsid w:val="00634C50"/>
    <w:rsid w:val="00635EBA"/>
    <w:rsid w:val="00636388"/>
    <w:rsid w:val="00653E9B"/>
    <w:rsid w:val="006831BE"/>
    <w:rsid w:val="0069585D"/>
    <w:rsid w:val="006C184D"/>
    <w:rsid w:val="006C5930"/>
    <w:rsid w:val="006D00F1"/>
    <w:rsid w:val="006D7CF3"/>
    <w:rsid w:val="00701277"/>
    <w:rsid w:val="00710AEF"/>
    <w:rsid w:val="00713146"/>
    <w:rsid w:val="0071771C"/>
    <w:rsid w:val="00767D60"/>
    <w:rsid w:val="007A502F"/>
    <w:rsid w:val="007B1274"/>
    <w:rsid w:val="007C6E7B"/>
    <w:rsid w:val="007C7A05"/>
    <w:rsid w:val="007F4FDD"/>
    <w:rsid w:val="007F5D0C"/>
    <w:rsid w:val="007F7E46"/>
    <w:rsid w:val="008124CB"/>
    <w:rsid w:val="008728BF"/>
    <w:rsid w:val="00873C96"/>
    <w:rsid w:val="00877F3D"/>
    <w:rsid w:val="00890E9A"/>
    <w:rsid w:val="008910A0"/>
    <w:rsid w:val="008B57B1"/>
    <w:rsid w:val="008F5F44"/>
    <w:rsid w:val="00922C74"/>
    <w:rsid w:val="00940919"/>
    <w:rsid w:val="0094694A"/>
    <w:rsid w:val="00961C37"/>
    <w:rsid w:val="00966ACB"/>
    <w:rsid w:val="00A04B4D"/>
    <w:rsid w:val="00A10307"/>
    <w:rsid w:val="00A2534E"/>
    <w:rsid w:val="00A30F23"/>
    <w:rsid w:val="00A377BD"/>
    <w:rsid w:val="00A66CE9"/>
    <w:rsid w:val="00A758D3"/>
    <w:rsid w:val="00A849D0"/>
    <w:rsid w:val="00A871B1"/>
    <w:rsid w:val="00AD34C2"/>
    <w:rsid w:val="00AE119D"/>
    <w:rsid w:val="00AE26D4"/>
    <w:rsid w:val="00AF1C08"/>
    <w:rsid w:val="00AF62E6"/>
    <w:rsid w:val="00B21A27"/>
    <w:rsid w:val="00B2230A"/>
    <w:rsid w:val="00B3711D"/>
    <w:rsid w:val="00B45942"/>
    <w:rsid w:val="00B573D5"/>
    <w:rsid w:val="00B74F95"/>
    <w:rsid w:val="00BA4C76"/>
    <w:rsid w:val="00BC5A6A"/>
    <w:rsid w:val="00BE3F07"/>
    <w:rsid w:val="00C05E70"/>
    <w:rsid w:val="00C20E29"/>
    <w:rsid w:val="00C23460"/>
    <w:rsid w:val="00C57130"/>
    <w:rsid w:val="00C7701F"/>
    <w:rsid w:val="00CD0074"/>
    <w:rsid w:val="00CE3999"/>
    <w:rsid w:val="00CE4F8F"/>
    <w:rsid w:val="00CF3259"/>
    <w:rsid w:val="00D05BC5"/>
    <w:rsid w:val="00D435D8"/>
    <w:rsid w:val="00D52CFB"/>
    <w:rsid w:val="00D66E2A"/>
    <w:rsid w:val="00DA7364"/>
    <w:rsid w:val="00E00E20"/>
    <w:rsid w:val="00E118E3"/>
    <w:rsid w:val="00E2054E"/>
    <w:rsid w:val="00E34D3F"/>
    <w:rsid w:val="00E454C6"/>
    <w:rsid w:val="00E7034E"/>
    <w:rsid w:val="00EA3552"/>
    <w:rsid w:val="00EC4370"/>
    <w:rsid w:val="00EF3981"/>
    <w:rsid w:val="00F208B5"/>
    <w:rsid w:val="00F35B20"/>
    <w:rsid w:val="00F5319F"/>
    <w:rsid w:val="00F84489"/>
    <w:rsid w:val="00FA77B0"/>
    <w:rsid w:val="00FB2B6D"/>
    <w:rsid w:val="00FC7A1A"/>
    <w:rsid w:val="00FD0F77"/>
    <w:rsid w:val="00FE615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."/>
  <w:listSeparator w:val=";"/>
  <w14:docId w14:val="7D47F094"/>
  <w15:docId w15:val="{4B617BCA-410B-4E6B-9131-122FDBD4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link w:val="Heading1Char"/>
    <w:uiPriority w:val="9"/>
    <w:qFormat/>
    <w:rsid w:val="003160A6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Cambria"/>
      <w:bCs/>
      <w:kern w:val="56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3337C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13337C"/>
    <w:pPr>
      <w:numPr>
        <w:numId w:val="1"/>
      </w:numPr>
      <w:suppressAutoHyphens w:val="0"/>
      <w:jc w:val="both"/>
    </w:pPr>
    <w:rPr>
      <w:sz w:val="26"/>
      <w:lang w:val="lv-LV" w:eastAsia="en-US"/>
    </w:rPr>
  </w:style>
  <w:style w:type="paragraph" w:styleId="ListParagraph">
    <w:name w:val="List Paragraph"/>
    <w:basedOn w:val="Normal"/>
    <w:uiPriority w:val="34"/>
    <w:qFormat/>
    <w:rsid w:val="0013337C"/>
    <w:pPr>
      <w:suppressAutoHyphens w:val="0"/>
      <w:ind w:left="720"/>
      <w:contextualSpacing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8F5F44"/>
    <w:pPr>
      <w:numPr>
        <w:numId w:val="3"/>
      </w:numPr>
      <w:suppressAutoHyphens w:val="0"/>
    </w:pPr>
    <w:rPr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160A6"/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50484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4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50484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4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Default">
    <w:name w:val="Default"/>
    <w:rsid w:val="00456A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MediumGrid21">
    <w:name w:val="Medium Grid 21"/>
    <w:link w:val="MediumGrid2Char"/>
    <w:uiPriority w:val="1"/>
    <w:qFormat/>
    <w:rsid w:val="004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408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FBC8-C3EE-43D3-9325-44B1DC62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Benga</dc:creator>
  <cp:lastModifiedBy>Jevgēnijs Gramsts</cp:lastModifiedBy>
  <cp:revision>3</cp:revision>
  <cp:lastPrinted>2016-06-09T05:58:00Z</cp:lastPrinted>
  <dcterms:created xsi:type="dcterms:W3CDTF">2018-09-11T10:05:00Z</dcterms:created>
  <dcterms:modified xsi:type="dcterms:W3CDTF">2018-09-11T10:27:00Z</dcterms:modified>
</cp:coreProperties>
</file>