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6" w:type="dxa"/>
        <w:tblLayout w:type="fixed"/>
        <w:tblLook w:val="04A0" w:firstRow="1" w:lastRow="0" w:firstColumn="1" w:lastColumn="0" w:noHBand="0" w:noVBand="1"/>
      </w:tblPr>
      <w:tblGrid>
        <w:gridCol w:w="10170"/>
        <w:gridCol w:w="236"/>
      </w:tblGrid>
      <w:tr w:rsidR="008B192B" w:rsidRPr="005400EE" w:rsidTr="00977487">
        <w:trPr>
          <w:trHeight w:val="4770"/>
        </w:trPr>
        <w:tc>
          <w:tcPr>
            <w:tcW w:w="10170" w:type="dxa"/>
            <w:shd w:val="clear" w:color="auto" w:fill="auto"/>
          </w:tcPr>
          <w:p w:rsidR="00C42D64" w:rsidRPr="00C42D64" w:rsidRDefault="00C42D64" w:rsidP="00C42D64">
            <w:pPr>
              <w:ind w:right="-170"/>
              <w:jc w:val="center"/>
              <w:rPr>
                <w:sz w:val="22"/>
                <w:szCs w:val="22"/>
                <w:lang w:val="lv-LV"/>
              </w:rPr>
            </w:pPr>
            <w:r w:rsidRPr="00C42D64">
              <w:rPr>
                <w:sz w:val="22"/>
                <w:szCs w:val="22"/>
                <w:lang w:val="lv-LV"/>
              </w:rPr>
              <w:t>Atklāta konkursa</w:t>
            </w:r>
          </w:p>
          <w:p w:rsidR="00C42D64" w:rsidRPr="002F3B72" w:rsidRDefault="00C42D64" w:rsidP="00C42D64">
            <w:pPr>
              <w:ind w:right="-170"/>
              <w:jc w:val="center"/>
              <w:rPr>
                <w:b/>
                <w:bCs/>
                <w:sz w:val="22"/>
                <w:szCs w:val="22"/>
                <w:lang w:val="lv-LV"/>
              </w:rPr>
            </w:pPr>
            <w:r w:rsidRPr="002F3B72">
              <w:rPr>
                <w:b/>
                <w:bCs/>
                <w:sz w:val="22"/>
                <w:szCs w:val="22"/>
                <w:lang w:val="lv-LV"/>
              </w:rPr>
              <w:t xml:space="preserve"> “</w:t>
            </w:r>
            <w:r w:rsidR="002F3B72" w:rsidRPr="002F3B72">
              <w:rPr>
                <w:rFonts w:eastAsia="Cambria"/>
                <w:b/>
                <w:bCs/>
                <w:lang w:val="lv-LV"/>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2F3B72">
              <w:rPr>
                <w:b/>
                <w:bCs/>
                <w:sz w:val="22"/>
                <w:szCs w:val="22"/>
                <w:lang w:val="lv-LV"/>
              </w:rPr>
              <w:t>”</w:t>
            </w:r>
          </w:p>
          <w:p w:rsidR="00C42D64" w:rsidRPr="00C42D64" w:rsidRDefault="00C42D64" w:rsidP="00C42D64">
            <w:pPr>
              <w:ind w:right="-170"/>
              <w:jc w:val="center"/>
              <w:rPr>
                <w:sz w:val="22"/>
                <w:szCs w:val="22"/>
                <w:lang w:val="lv-LV"/>
              </w:rPr>
            </w:pPr>
            <w:r w:rsidRPr="00C42D64">
              <w:rPr>
                <w:sz w:val="22"/>
                <w:szCs w:val="22"/>
                <w:lang w:val="lv-LV"/>
              </w:rPr>
              <w:t xml:space="preserve"> (i</w:t>
            </w:r>
            <w:r w:rsidR="002F3B72">
              <w:rPr>
                <w:sz w:val="22"/>
                <w:szCs w:val="22"/>
                <w:lang w:val="lv-LV"/>
              </w:rPr>
              <w:t>dentifikācijas Nr. RTU – 201</w:t>
            </w:r>
            <w:r w:rsidR="00D967DD">
              <w:rPr>
                <w:sz w:val="22"/>
                <w:szCs w:val="22"/>
                <w:lang w:val="lv-LV"/>
              </w:rPr>
              <w:t>8</w:t>
            </w:r>
            <w:r w:rsidR="002F3B72">
              <w:rPr>
                <w:sz w:val="22"/>
                <w:szCs w:val="22"/>
                <w:lang w:val="lv-LV"/>
              </w:rPr>
              <w:t>/</w:t>
            </w:r>
            <w:r w:rsidR="00227076">
              <w:rPr>
                <w:sz w:val="22"/>
                <w:szCs w:val="22"/>
                <w:lang w:val="lv-LV"/>
              </w:rPr>
              <w:t>46</w:t>
            </w:r>
            <w:r w:rsidRPr="00C42D64">
              <w:rPr>
                <w:sz w:val="22"/>
                <w:szCs w:val="22"/>
                <w:lang w:val="lv-LV"/>
              </w:rPr>
              <w:t>)</w:t>
            </w:r>
          </w:p>
          <w:p w:rsidR="00C42D64" w:rsidRPr="00C42D64" w:rsidRDefault="00C42D64" w:rsidP="00C42D64">
            <w:pPr>
              <w:jc w:val="center"/>
              <w:rPr>
                <w:b/>
                <w:sz w:val="22"/>
                <w:szCs w:val="22"/>
                <w:lang w:val="lv-LV"/>
              </w:rPr>
            </w:pPr>
          </w:p>
          <w:p w:rsidR="00C42D64" w:rsidRPr="00C42D64" w:rsidRDefault="00C42D64" w:rsidP="00C42D64">
            <w:pPr>
              <w:jc w:val="center"/>
              <w:rPr>
                <w:sz w:val="22"/>
                <w:szCs w:val="22"/>
                <w:lang w:val="lv-LV"/>
              </w:rPr>
            </w:pPr>
            <w:r w:rsidRPr="00C42D64">
              <w:rPr>
                <w:sz w:val="22"/>
                <w:szCs w:val="22"/>
                <w:lang w:val="lv-LV"/>
              </w:rPr>
              <w:t>Protokols</w:t>
            </w:r>
            <w:r w:rsidR="00CA4AC5">
              <w:rPr>
                <w:sz w:val="22"/>
                <w:szCs w:val="22"/>
                <w:lang w:val="lv-LV"/>
              </w:rPr>
              <w:t xml:space="preserve"> Nr.</w:t>
            </w:r>
            <w:r w:rsidR="00DB4907">
              <w:rPr>
                <w:sz w:val="22"/>
                <w:szCs w:val="22"/>
                <w:lang w:val="lv-LV"/>
              </w:rPr>
              <w:t>1</w:t>
            </w:r>
            <w:r w:rsidR="008D5081">
              <w:rPr>
                <w:sz w:val="22"/>
                <w:szCs w:val="22"/>
                <w:lang w:val="lv-LV"/>
              </w:rPr>
              <w:t>1</w:t>
            </w:r>
          </w:p>
          <w:p w:rsidR="00C42D64" w:rsidRPr="00C42D64" w:rsidRDefault="00C42D64" w:rsidP="00C42D64">
            <w:pPr>
              <w:jc w:val="center"/>
              <w:rPr>
                <w:sz w:val="22"/>
                <w:szCs w:val="22"/>
                <w:lang w:val="lv-LV"/>
              </w:rPr>
            </w:pPr>
          </w:p>
          <w:p w:rsidR="00C42D64" w:rsidRPr="00C42D64" w:rsidRDefault="00C42D64" w:rsidP="00C42D64">
            <w:pPr>
              <w:jc w:val="center"/>
              <w:rPr>
                <w:sz w:val="22"/>
                <w:szCs w:val="22"/>
                <w:lang w:val="lv-LV"/>
              </w:rPr>
            </w:pPr>
          </w:p>
          <w:p w:rsidR="00C42D64" w:rsidRPr="00C42D64" w:rsidRDefault="00C42D64" w:rsidP="00C42D64">
            <w:pPr>
              <w:rPr>
                <w:sz w:val="22"/>
                <w:szCs w:val="22"/>
                <w:lang w:val="lv-LV"/>
              </w:rPr>
            </w:pPr>
            <w:r w:rsidRPr="00C42D64">
              <w:rPr>
                <w:sz w:val="22"/>
                <w:szCs w:val="22"/>
                <w:lang w:val="lv-LV"/>
              </w:rPr>
              <w:t xml:space="preserve"> Rīgā, Kaļķ</w:t>
            </w:r>
            <w:r w:rsidR="0085350A">
              <w:rPr>
                <w:sz w:val="22"/>
                <w:szCs w:val="22"/>
                <w:lang w:val="lv-LV"/>
              </w:rPr>
              <w:t>u ielā 1 – 322. telpā, plkst. 1</w:t>
            </w:r>
            <w:r w:rsidR="009B583F">
              <w:rPr>
                <w:sz w:val="22"/>
                <w:szCs w:val="22"/>
                <w:lang w:val="lv-LV"/>
              </w:rPr>
              <w:t>5</w:t>
            </w:r>
            <w:r w:rsidR="007F110B">
              <w:rPr>
                <w:sz w:val="22"/>
                <w:szCs w:val="22"/>
                <w:lang w:val="lv-LV"/>
              </w:rPr>
              <w:t>:0</w:t>
            </w:r>
            <w:r w:rsidRPr="00C42D64">
              <w:rPr>
                <w:sz w:val="22"/>
                <w:szCs w:val="22"/>
                <w:lang w:val="lv-LV"/>
              </w:rPr>
              <w:t xml:space="preserve">0                                                                                 </w:t>
            </w:r>
            <w:r w:rsidR="008D5081">
              <w:rPr>
                <w:sz w:val="22"/>
                <w:szCs w:val="22"/>
                <w:lang w:val="lv-LV"/>
              </w:rPr>
              <w:t>01</w:t>
            </w:r>
            <w:r w:rsidR="002F3B72">
              <w:rPr>
                <w:sz w:val="22"/>
                <w:szCs w:val="22"/>
                <w:lang w:val="lv-LV"/>
              </w:rPr>
              <w:t>.</w:t>
            </w:r>
            <w:r w:rsidR="00CA4AC5">
              <w:rPr>
                <w:sz w:val="22"/>
                <w:szCs w:val="22"/>
                <w:lang w:val="lv-LV"/>
              </w:rPr>
              <w:t>0</w:t>
            </w:r>
            <w:r w:rsidR="008D5081">
              <w:rPr>
                <w:sz w:val="22"/>
                <w:szCs w:val="22"/>
                <w:lang w:val="lv-LV"/>
              </w:rPr>
              <w:t>6</w:t>
            </w:r>
            <w:r w:rsidRPr="00C42D64">
              <w:rPr>
                <w:sz w:val="22"/>
                <w:szCs w:val="22"/>
                <w:lang w:val="lv-LV"/>
              </w:rPr>
              <w:t>.201</w:t>
            </w:r>
            <w:r w:rsidR="00D967DD">
              <w:rPr>
                <w:sz w:val="22"/>
                <w:szCs w:val="22"/>
                <w:lang w:val="lv-LV"/>
              </w:rPr>
              <w:t>8</w:t>
            </w:r>
            <w:r w:rsidRPr="00C42D64">
              <w:rPr>
                <w:sz w:val="22"/>
                <w:szCs w:val="22"/>
                <w:lang w:val="lv-LV"/>
              </w:rPr>
              <w:t>.</w:t>
            </w:r>
          </w:p>
          <w:p w:rsidR="00C42D64" w:rsidRPr="00C42D64" w:rsidRDefault="00C42D64" w:rsidP="00C42D64">
            <w:pPr>
              <w:jc w:val="center"/>
              <w:rPr>
                <w:sz w:val="22"/>
                <w:szCs w:val="22"/>
                <w:lang w:val="lv-LV"/>
              </w:rPr>
            </w:pPr>
          </w:p>
          <w:tbl>
            <w:tblPr>
              <w:tblW w:w="9464" w:type="dxa"/>
              <w:tblLayout w:type="fixed"/>
              <w:tblLook w:val="04A0" w:firstRow="1" w:lastRow="0" w:firstColumn="1" w:lastColumn="0" w:noHBand="0" w:noVBand="1"/>
            </w:tblPr>
            <w:tblGrid>
              <w:gridCol w:w="3085"/>
              <w:gridCol w:w="6379"/>
            </w:tblGrid>
            <w:tr w:rsidR="00C42D64" w:rsidRPr="00C42D64" w:rsidTr="00C348FA">
              <w:tc>
                <w:tcPr>
                  <w:tcW w:w="3085" w:type="dxa"/>
                </w:tcPr>
                <w:p w:rsidR="00C42D64" w:rsidRPr="00C42D64" w:rsidRDefault="00C42D64" w:rsidP="00C42D64">
                  <w:pPr>
                    <w:tabs>
                      <w:tab w:val="left" w:pos="9575"/>
                    </w:tabs>
                    <w:spacing w:before="120"/>
                    <w:jc w:val="both"/>
                    <w:rPr>
                      <w:b/>
                      <w:sz w:val="22"/>
                      <w:szCs w:val="22"/>
                    </w:rPr>
                  </w:pPr>
                  <w:proofErr w:type="spellStart"/>
                  <w:r w:rsidRPr="00C42D64">
                    <w:rPr>
                      <w:b/>
                      <w:sz w:val="22"/>
                      <w:szCs w:val="22"/>
                    </w:rPr>
                    <w:t>Komisijas</w:t>
                  </w:r>
                  <w:proofErr w:type="spellEnd"/>
                  <w:r w:rsidRPr="00C42D64">
                    <w:rPr>
                      <w:b/>
                      <w:sz w:val="22"/>
                      <w:szCs w:val="22"/>
                    </w:rPr>
                    <w:t xml:space="preserve"> </w:t>
                  </w:r>
                  <w:proofErr w:type="spellStart"/>
                  <w:r w:rsidRPr="00C42D64">
                    <w:rPr>
                      <w:b/>
                      <w:sz w:val="22"/>
                      <w:szCs w:val="22"/>
                    </w:rPr>
                    <w:t>priekšsēdētājs</w:t>
                  </w:r>
                  <w:proofErr w:type="spellEnd"/>
                  <w:r w:rsidRPr="00C42D64">
                    <w:rPr>
                      <w:b/>
                      <w:sz w:val="22"/>
                      <w:szCs w:val="22"/>
                    </w:rPr>
                    <w:t>:</w:t>
                  </w:r>
                </w:p>
              </w:tc>
              <w:tc>
                <w:tcPr>
                  <w:tcW w:w="6379" w:type="dxa"/>
                </w:tcPr>
                <w:p w:rsidR="00C42D64" w:rsidRPr="00C42D64" w:rsidRDefault="00C42D64" w:rsidP="00C42D64">
                  <w:pPr>
                    <w:tabs>
                      <w:tab w:val="left" w:pos="397"/>
                      <w:tab w:val="left" w:pos="9000"/>
                      <w:tab w:val="left" w:pos="9575"/>
                    </w:tabs>
                    <w:spacing w:before="120"/>
                    <w:jc w:val="both"/>
                    <w:rPr>
                      <w:b/>
                      <w:sz w:val="22"/>
                      <w:szCs w:val="22"/>
                    </w:rPr>
                  </w:pPr>
                </w:p>
              </w:tc>
            </w:tr>
            <w:tr w:rsidR="00C42D64" w:rsidRPr="00C42D64" w:rsidTr="00C348FA">
              <w:tc>
                <w:tcPr>
                  <w:tcW w:w="3085" w:type="dxa"/>
                </w:tcPr>
                <w:p w:rsidR="00C42D64" w:rsidRPr="00C42D64" w:rsidRDefault="00C42D64" w:rsidP="00C42D64">
                  <w:pPr>
                    <w:rPr>
                      <w:b/>
                      <w:sz w:val="22"/>
                      <w:szCs w:val="22"/>
                    </w:rPr>
                  </w:pPr>
                  <w:r w:rsidRPr="00C42D64">
                    <w:rPr>
                      <w:color w:val="000000"/>
                      <w:sz w:val="22"/>
                      <w:szCs w:val="22"/>
                    </w:rPr>
                    <w:t xml:space="preserve">Jevgēnijs Gramsts </w:t>
                  </w:r>
                </w:p>
              </w:tc>
              <w:tc>
                <w:tcPr>
                  <w:tcW w:w="6379" w:type="dxa"/>
                </w:tcPr>
                <w:p w:rsidR="00C42D64" w:rsidRPr="00C42D64" w:rsidRDefault="00C42D64" w:rsidP="00C42D64">
                  <w:pPr>
                    <w:rPr>
                      <w:b/>
                      <w:sz w:val="22"/>
                      <w:szCs w:val="22"/>
                    </w:rPr>
                  </w:pPr>
                  <w:proofErr w:type="spellStart"/>
                  <w:r w:rsidRPr="00C42D64">
                    <w:rPr>
                      <w:color w:val="000000"/>
                      <w:sz w:val="22"/>
                      <w:szCs w:val="22"/>
                    </w:rPr>
                    <w:t>Juridiskā</w:t>
                  </w:r>
                  <w:proofErr w:type="spellEnd"/>
                  <w:r w:rsidRPr="00C42D64">
                    <w:rPr>
                      <w:color w:val="000000"/>
                      <w:sz w:val="22"/>
                      <w:szCs w:val="22"/>
                    </w:rPr>
                    <w:t xml:space="preserve"> </w:t>
                  </w:r>
                  <w:proofErr w:type="spellStart"/>
                  <w:r w:rsidRPr="00C42D64">
                    <w:rPr>
                      <w:color w:val="000000"/>
                      <w:sz w:val="22"/>
                      <w:szCs w:val="22"/>
                    </w:rPr>
                    <w:t>departamenta</w:t>
                  </w:r>
                  <w:proofErr w:type="spellEnd"/>
                  <w:r w:rsidRPr="00C42D64">
                    <w:rPr>
                      <w:color w:val="000000"/>
                      <w:sz w:val="22"/>
                      <w:szCs w:val="22"/>
                    </w:rPr>
                    <w:t xml:space="preserve"> </w:t>
                  </w:r>
                  <w:proofErr w:type="spellStart"/>
                  <w:r w:rsidRPr="00C42D64">
                    <w:rPr>
                      <w:color w:val="000000"/>
                      <w:sz w:val="22"/>
                      <w:szCs w:val="22"/>
                    </w:rPr>
                    <w:t>Iepirkumu</w:t>
                  </w:r>
                  <w:proofErr w:type="spellEnd"/>
                  <w:r w:rsidRPr="00C42D64">
                    <w:rPr>
                      <w:color w:val="000000"/>
                      <w:sz w:val="22"/>
                      <w:szCs w:val="22"/>
                    </w:rPr>
                    <w:t xml:space="preserve"> </w:t>
                  </w:r>
                  <w:proofErr w:type="spellStart"/>
                  <w:r w:rsidRPr="00C42D64">
                    <w:rPr>
                      <w:color w:val="000000"/>
                      <w:sz w:val="22"/>
                      <w:szCs w:val="22"/>
                    </w:rPr>
                    <w:t>nodaļas</w:t>
                  </w:r>
                  <w:proofErr w:type="spellEnd"/>
                  <w:r w:rsidRPr="00C42D64">
                    <w:rPr>
                      <w:color w:val="000000"/>
                      <w:sz w:val="22"/>
                      <w:szCs w:val="22"/>
                    </w:rPr>
                    <w:t xml:space="preserve"> </w:t>
                  </w:r>
                  <w:proofErr w:type="spellStart"/>
                  <w:r w:rsidRPr="00C42D64">
                    <w:rPr>
                      <w:color w:val="000000"/>
                      <w:sz w:val="22"/>
                      <w:szCs w:val="22"/>
                    </w:rPr>
                    <w:t>vecākais</w:t>
                  </w:r>
                  <w:proofErr w:type="spellEnd"/>
                  <w:r w:rsidRPr="00C42D64">
                    <w:rPr>
                      <w:color w:val="000000"/>
                      <w:sz w:val="22"/>
                      <w:szCs w:val="22"/>
                    </w:rPr>
                    <w:t xml:space="preserve"> </w:t>
                  </w:r>
                  <w:proofErr w:type="spellStart"/>
                  <w:r w:rsidRPr="00C42D64">
                    <w:rPr>
                      <w:color w:val="000000"/>
                      <w:sz w:val="22"/>
                      <w:szCs w:val="22"/>
                    </w:rPr>
                    <w:t>iepirkumu</w:t>
                  </w:r>
                  <w:proofErr w:type="spellEnd"/>
                  <w:r w:rsidRPr="00C42D64">
                    <w:rPr>
                      <w:color w:val="000000"/>
                      <w:sz w:val="22"/>
                      <w:szCs w:val="22"/>
                    </w:rPr>
                    <w:t xml:space="preserve"> </w:t>
                  </w:r>
                  <w:proofErr w:type="spellStart"/>
                  <w:r w:rsidRPr="00C42D64">
                    <w:rPr>
                      <w:color w:val="000000"/>
                      <w:sz w:val="22"/>
                      <w:szCs w:val="22"/>
                    </w:rPr>
                    <w:t>speciālists</w:t>
                  </w:r>
                  <w:proofErr w:type="spellEnd"/>
                  <w:r w:rsidRPr="00C42D64">
                    <w:rPr>
                      <w:color w:val="000000"/>
                      <w:sz w:val="22"/>
                      <w:szCs w:val="22"/>
                    </w:rPr>
                    <w:t xml:space="preserve"> </w:t>
                  </w:r>
                </w:p>
              </w:tc>
            </w:tr>
            <w:tr w:rsidR="00C42D64" w:rsidRPr="00C42D64" w:rsidTr="00C348FA">
              <w:trPr>
                <w:trHeight w:val="334"/>
              </w:trPr>
              <w:tc>
                <w:tcPr>
                  <w:tcW w:w="3085" w:type="dxa"/>
                </w:tcPr>
                <w:p w:rsidR="00C42D64" w:rsidRPr="00C42D64" w:rsidRDefault="00C42D64" w:rsidP="00C42D64">
                  <w:pPr>
                    <w:tabs>
                      <w:tab w:val="left" w:pos="9000"/>
                      <w:tab w:val="left" w:pos="9360"/>
                      <w:tab w:val="left" w:pos="9575"/>
                    </w:tabs>
                    <w:spacing w:before="120"/>
                    <w:jc w:val="both"/>
                    <w:rPr>
                      <w:b/>
                      <w:sz w:val="22"/>
                      <w:szCs w:val="22"/>
                    </w:rPr>
                  </w:pPr>
                  <w:proofErr w:type="spellStart"/>
                  <w:r w:rsidRPr="00C42D64">
                    <w:rPr>
                      <w:b/>
                      <w:sz w:val="22"/>
                      <w:szCs w:val="22"/>
                    </w:rPr>
                    <w:t>Komisijas</w:t>
                  </w:r>
                  <w:proofErr w:type="spellEnd"/>
                  <w:r w:rsidRPr="00C42D64">
                    <w:rPr>
                      <w:b/>
                      <w:sz w:val="22"/>
                      <w:szCs w:val="22"/>
                    </w:rPr>
                    <w:t xml:space="preserve"> </w:t>
                  </w:r>
                  <w:proofErr w:type="spellStart"/>
                  <w:r w:rsidRPr="00C42D64">
                    <w:rPr>
                      <w:b/>
                      <w:sz w:val="22"/>
                      <w:szCs w:val="22"/>
                    </w:rPr>
                    <w:t>locekļi</w:t>
                  </w:r>
                  <w:proofErr w:type="spellEnd"/>
                  <w:r w:rsidRPr="00C42D64">
                    <w:rPr>
                      <w:b/>
                      <w:sz w:val="22"/>
                      <w:szCs w:val="22"/>
                    </w:rPr>
                    <w:t>:</w:t>
                  </w:r>
                </w:p>
              </w:tc>
              <w:tc>
                <w:tcPr>
                  <w:tcW w:w="6379" w:type="dxa"/>
                </w:tcPr>
                <w:p w:rsidR="00C42D64" w:rsidRPr="00C42D64" w:rsidRDefault="00C42D64" w:rsidP="00C42D64">
                  <w:pPr>
                    <w:tabs>
                      <w:tab w:val="left" w:pos="397"/>
                      <w:tab w:val="left" w:pos="9000"/>
                      <w:tab w:val="left" w:pos="9575"/>
                    </w:tabs>
                    <w:spacing w:before="120"/>
                    <w:jc w:val="center"/>
                    <w:rPr>
                      <w:b/>
                      <w:sz w:val="22"/>
                      <w:szCs w:val="22"/>
                    </w:rPr>
                  </w:pPr>
                </w:p>
              </w:tc>
            </w:tr>
            <w:tr w:rsidR="00C42D64" w:rsidRPr="00C42D64" w:rsidTr="00C348FA">
              <w:tc>
                <w:tcPr>
                  <w:tcW w:w="3085" w:type="dxa"/>
                </w:tcPr>
                <w:p w:rsidR="00C42D64" w:rsidRPr="00C42D64" w:rsidRDefault="00C42D64" w:rsidP="00C42D64">
                  <w:pPr>
                    <w:jc w:val="both"/>
                    <w:rPr>
                      <w:b/>
                      <w:sz w:val="22"/>
                      <w:szCs w:val="22"/>
                    </w:rPr>
                  </w:pPr>
                  <w:r w:rsidRPr="00C42D64">
                    <w:rPr>
                      <w:sz w:val="22"/>
                      <w:szCs w:val="22"/>
                    </w:rPr>
                    <w:t>Pēteris Orlovskis</w:t>
                  </w:r>
                </w:p>
              </w:tc>
              <w:tc>
                <w:tcPr>
                  <w:tcW w:w="6379" w:type="dxa"/>
                </w:tcPr>
                <w:p w:rsidR="00C42D64" w:rsidRPr="00C42D64" w:rsidRDefault="00C42D64" w:rsidP="00C42D64">
                  <w:pPr>
                    <w:rPr>
                      <w:b/>
                      <w:bCs/>
                      <w:sz w:val="22"/>
                      <w:szCs w:val="22"/>
                    </w:rPr>
                  </w:pPr>
                  <w:proofErr w:type="spellStart"/>
                  <w:r w:rsidRPr="00C42D64">
                    <w:rPr>
                      <w:bCs/>
                      <w:sz w:val="22"/>
                      <w:szCs w:val="22"/>
                    </w:rPr>
                    <w:t>Saimniecības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direktora</w:t>
                  </w:r>
                  <w:proofErr w:type="spellEnd"/>
                  <w:r w:rsidRPr="00C42D64">
                    <w:rPr>
                      <w:bCs/>
                      <w:sz w:val="22"/>
                      <w:szCs w:val="22"/>
                    </w:rPr>
                    <w:t xml:space="preserve"> </w:t>
                  </w:r>
                  <w:proofErr w:type="spellStart"/>
                  <w:r w:rsidRPr="00C42D64">
                    <w:rPr>
                      <w:bCs/>
                      <w:sz w:val="22"/>
                      <w:szCs w:val="22"/>
                    </w:rPr>
                    <w:t>vietnieks</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Iveta Putniņa</w:t>
                  </w:r>
                </w:p>
              </w:tc>
              <w:tc>
                <w:tcPr>
                  <w:tcW w:w="6379" w:type="dxa"/>
                </w:tcPr>
                <w:p w:rsidR="00C42D64" w:rsidRPr="00C42D64" w:rsidRDefault="00C42D64" w:rsidP="00C42D64">
                  <w:pPr>
                    <w:spacing w:line="276" w:lineRule="auto"/>
                    <w:rPr>
                      <w:b/>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vadītāja</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Rigonda Germova</w:t>
                  </w:r>
                </w:p>
              </w:tc>
              <w:tc>
                <w:tcPr>
                  <w:tcW w:w="6379" w:type="dxa"/>
                </w:tcPr>
                <w:p w:rsidR="00C42D64" w:rsidRPr="00C42D64" w:rsidRDefault="00C42D64" w:rsidP="00C42D64">
                  <w:pPr>
                    <w:spacing w:line="276" w:lineRule="auto"/>
                    <w:rPr>
                      <w:b/>
                      <w:bCs/>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vadītāja</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Jānis Ieviņš</w:t>
                  </w:r>
                </w:p>
              </w:tc>
              <w:tc>
                <w:tcPr>
                  <w:tcW w:w="6379" w:type="dxa"/>
                </w:tcPr>
                <w:p w:rsidR="00C42D64" w:rsidRPr="00C42D64" w:rsidRDefault="00C42D64" w:rsidP="00C42D64">
                  <w:pPr>
                    <w:spacing w:line="276" w:lineRule="auto"/>
                    <w:rPr>
                      <w:b/>
                      <w:bCs/>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vadītājs</w:t>
                  </w:r>
                  <w:proofErr w:type="spellEnd"/>
                </w:p>
              </w:tc>
            </w:tr>
          </w:tbl>
          <w:p w:rsidR="00C42D64" w:rsidRPr="00C42D64" w:rsidRDefault="00C42D64" w:rsidP="00C42D64">
            <w:pPr>
              <w:jc w:val="both"/>
              <w:rPr>
                <w:sz w:val="22"/>
                <w:szCs w:val="22"/>
                <w:lang w:val="lv-LV"/>
              </w:rPr>
            </w:pPr>
          </w:p>
          <w:p w:rsidR="001F5F2B" w:rsidRPr="001F5F2B" w:rsidRDefault="001F5F2B" w:rsidP="001F5F2B">
            <w:pPr>
              <w:jc w:val="both"/>
              <w:rPr>
                <w:sz w:val="22"/>
                <w:szCs w:val="22"/>
                <w:lang w:val="lv-LV"/>
              </w:rPr>
            </w:pPr>
            <w:r w:rsidRPr="001F5F2B">
              <w:rPr>
                <w:sz w:val="22"/>
                <w:szCs w:val="22"/>
                <w:lang w:val="lv-LV"/>
              </w:rPr>
              <w:t xml:space="preserve">Komisija izveidota ar RTU rektora </w:t>
            </w:r>
            <w:r w:rsidRPr="001F5F2B">
              <w:rPr>
                <w:sz w:val="22"/>
                <w:szCs w:val="22"/>
              </w:rPr>
              <w:t xml:space="preserve">2018. </w:t>
            </w:r>
            <w:proofErr w:type="spellStart"/>
            <w:proofErr w:type="gramStart"/>
            <w:r w:rsidRPr="001F5F2B">
              <w:rPr>
                <w:sz w:val="22"/>
                <w:szCs w:val="22"/>
              </w:rPr>
              <w:t>gada</w:t>
            </w:r>
            <w:proofErr w:type="spellEnd"/>
            <w:proofErr w:type="gramEnd"/>
            <w:r w:rsidRPr="001F5F2B">
              <w:rPr>
                <w:sz w:val="22"/>
                <w:szCs w:val="22"/>
              </w:rPr>
              <w:t xml:space="preserve"> 17. </w:t>
            </w:r>
            <w:proofErr w:type="spellStart"/>
            <w:proofErr w:type="gramStart"/>
            <w:r w:rsidR="00227076">
              <w:rPr>
                <w:sz w:val="22"/>
                <w:szCs w:val="22"/>
              </w:rPr>
              <w:t>aprīļa</w:t>
            </w:r>
            <w:proofErr w:type="spellEnd"/>
            <w:proofErr w:type="gramEnd"/>
            <w:r w:rsidRPr="001F5F2B">
              <w:rPr>
                <w:sz w:val="22"/>
                <w:szCs w:val="22"/>
              </w:rPr>
              <w:t xml:space="preserve"> </w:t>
            </w:r>
            <w:proofErr w:type="spellStart"/>
            <w:r w:rsidRPr="001F5F2B">
              <w:rPr>
                <w:sz w:val="22"/>
                <w:szCs w:val="22"/>
              </w:rPr>
              <w:t>rīkojumu</w:t>
            </w:r>
            <w:proofErr w:type="spellEnd"/>
            <w:r w:rsidRPr="001F5F2B">
              <w:rPr>
                <w:sz w:val="22"/>
                <w:szCs w:val="22"/>
              </w:rPr>
              <w:t xml:space="preserve"> </w:t>
            </w:r>
            <w:proofErr w:type="spellStart"/>
            <w:r w:rsidRPr="001F5F2B">
              <w:rPr>
                <w:sz w:val="22"/>
                <w:szCs w:val="22"/>
              </w:rPr>
              <w:t>Nr</w:t>
            </w:r>
            <w:proofErr w:type="spellEnd"/>
            <w:r w:rsidRPr="001F5F2B">
              <w:rPr>
                <w:sz w:val="22"/>
                <w:szCs w:val="22"/>
              </w:rPr>
              <w:t>. 03000-1.2/45</w:t>
            </w:r>
            <w:r w:rsidRPr="001F5F2B">
              <w:rPr>
                <w:sz w:val="22"/>
                <w:szCs w:val="22"/>
                <w:lang w:val="lv-LV"/>
              </w:rPr>
              <w:t>.</w:t>
            </w:r>
          </w:p>
          <w:p w:rsidR="00C42D64" w:rsidRPr="00C42D64" w:rsidRDefault="00C42D64" w:rsidP="00C42D64">
            <w:pPr>
              <w:jc w:val="both"/>
              <w:rPr>
                <w:sz w:val="22"/>
                <w:szCs w:val="22"/>
                <w:lang w:val="lv-LV"/>
              </w:rPr>
            </w:pPr>
          </w:p>
          <w:p w:rsidR="00103541" w:rsidRDefault="00103541" w:rsidP="00103541">
            <w:pPr>
              <w:jc w:val="both"/>
              <w:rPr>
                <w:sz w:val="22"/>
                <w:szCs w:val="22"/>
                <w:lang w:val="lv-LV"/>
              </w:rPr>
            </w:pPr>
            <w:r>
              <w:rPr>
                <w:sz w:val="22"/>
                <w:szCs w:val="22"/>
                <w:lang w:val="lv-LV"/>
              </w:rPr>
              <w:t>Sēdi</w:t>
            </w:r>
            <w:r w:rsidR="00C42D64">
              <w:rPr>
                <w:sz w:val="22"/>
                <w:szCs w:val="22"/>
                <w:lang w:val="lv-LV"/>
              </w:rPr>
              <w:t xml:space="preserve"> vada un protokolē</w:t>
            </w:r>
            <w:r w:rsidRPr="005806F6">
              <w:rPr>
                <w:sz w:val="22"/>
                <w:szCs w:val="22"/>
                <w:lang w:val="lv-LV"/>
              </w:rPr>
              <w:t xml:space="preserve"> J.</w:t>
            </w:r>
            <w:r w:rsidR="002F3B72">
              <w:rPr>
                <w:sz w:val="22"/>
                <w:szCs w:val="22"/>
                <w:lang w:val="lv-LV"/>
              </w:rPr>
              <w:t xml:space="preserve"> </w:t>
            </w:r>
            <w:r w:rsidRPr="005806F6">
              <w:rPr>
                <w:sz w:val="22"/>
                <w:szCs w:val="22"/>
                <w:lang w:val="lv-LV"/>
              </w:rPr>
              <w:t>Gramsts.</w:t>
            </w:r>
          </w:p>
          <w:p w:rsidR="00BA7A7C" w:rsidRPr="005400EE" w:rsidRDefault="00BA7A7C" w:rsidP="00F02DDE">
            <w:pPr>
              <w:jc w:val="both"/>
              <w:rPr>
                <w:sz w:val="22"/>
                <w:szCs w:val="22"/>
                <w:lang w:val="lv-LV"/>
              </w:rPr>
            </w:pPr>
          </w:p>
          <w:p w:rsidR="00F53E95" w:rsidRPr="005837B7" w:rsidRDefault="005837B7" w:rsidP="00F53E95">
            <w:pPr>
              <w:jc w:val="both"/>
              <w:rPr>
                <w:b/>
                <w:sz w:val="22"/>
                <w:szCs w:val="22"/>
                <w:lang w:val="lv-LV"/>
              </w:rPr>
            </w:pPr>
            <w:r w:rsidRPr="005837B7">
              <w:rPr>
                <w:b/>
                <w:sz w:val="22"/>
                <w:szCs w:val="22"/>
                <w:lang w:val="lv-LV"/>
              </w:rPr>
              <w:t>Dienas kārtība:</w:t>
            </w:r>
          </w:p>
          <w:p w:rsidR="00700735" w:rsidRDefault="00CA4AC5" w:rsidP="00CA4AC5">
            <w:pPr>
              <w:pStyle w:val="ListParagraph"/>
              <w:numPr>
                <w:ilvl w:val="0"/>
                <w:numId w:val="42"/>
              </w:numPr>
              <w:jc w:val="both"/>
              <w:rPr>
                <w:sz w:val="22"/>
                <w:szCs w:val="22"/>
                <w:lang w:val="lv-LV"/>
              </w:rPr>
            </w:pPr>
            <w:r>
              <w:rPr>
                <w:sz w:val="22"/>
                <w:szCs w:val="22"/>
                <w:lang w:val="lv-LV"/>
              </w:rPr>
              <w:t>J. Gramsta informācija</w:t>
            </w:r>
          </w:p>
          <w:p w:rsidR="008D5081" w:rsidRDefault="008D5081" w:rsidP="00CA4AC5">
            <w:pPr>
              <w:pStyle w:val="ListParagraph"/>
              <w:numPr>
                <w:ilvl w:val="0"/>
                <w:numId w:val="42"/>
              </w:numPr>
              <w:jc w:val="both"/>
              <w:rPr>
                <w:sz w:val="22"/>
                <w:szCs w:val="22"/>
                <w:lang w:val="lv-LV"/>
              </w:rPr>
            </w:pPr>
            <w:r>
              <w:rPr>
                <w:sz w:val="22"/>
                <w:szCs w:val="22"/>
                <w:lang w:val="lv-LV"/>
              </w:rPr>
              <w:t>Konkursa nolikuma pielikuma Nr.6.4.1 teksta precizēšana</w:t>
            </w:r>
          </w:p>
          <w:p w:rsidR="00CA4AC5" w:rsidRPr="00DF738E" w:rsidRDefault="00CA4AC5" w:rsidP="00CA4AC5">
            <w:pPr>
              <w:pStyle w:val="ListParagraph"/>
              <w:ind w:left="1080"/>
              <w:jc w:val="both"/>
              <w:rPr>
                <w:sz w:val="22"/>
                <w:szCs w:val="22"/>
                <w:lang w:val="lv-LV"/>
              </w:rPr>
            </w:pPr>
          </w:p>
          <w:p w:rsidR="00CA4AC5" w:rsidRPr="00B458FF" w:rsidRDefault="00CA4AC5" w:rsidP="00B458FF">
            <w:pPr>
              <w:pStyle w:val="ListParagraph"/>
              <w:numPr>
                <w:ilvl w:val="1"/>
                <w:numId w:val="33"/>
              </w:numPr>
              <w:jc w:val="both"/>
              <w:rPr>
                <w:sz w:val="22"/>
                <w:szCs w:val="22"/>
                <w:lang w:val="lv-LV"/>
              </w:rPr>
            </w:pPr>
            <w:r w:rsidRPr="00B458FF">
              <w:rPr>
                <w:sz w:val="22"/>
                <w:szCs w:val="22"/>
                <w:lang w:val="lv-LV"/>
              </w:rPr>
              <w:t xml:space="preserve">Komisijas priekšsēdētājs J. Gramsts informē, ka </w:t>
            </w:r>
            <w:r w:rsidR="008D5081">
              <w:rPr>
                <w:sz w:val="22"/>
                <w:szCs w:val="22"/>
                <w:lang w:val="lv-LV"/>
              </w:rPr>
              <w:t>31</w:t>
            </w:r>
            <w:r w:rsidR="00DB4907">
              <w:rPr>
                <w:sz w:val="22"/>
                <w:szCs w:val="22"/>
                <w:lang w:val="lv-LV"/>
              </w:rPr>
              <w:t>.05.2018.</w:t>
            </w:r>
            <w:r w:rsidR="008D5081">
              <w:rPr>
                <w:sz w:val="22"/>
                <w:szCs w:val="22"/>
                <w:lang w:val="lv-LV"/>
              </w:rPr>
              <w:t xml:space="preserve"> un 01.06.2018. elektroniski</w:t>
            </w:r>
            <w:r w:rsidR="00DB4907">
              <w:rPr>
                <w:sz w:val="22"/>
                <w:szCs w:val="22"/>
                <w:lang w:val="lv-LV"/>
              </w:rPr>
              <w:t xml:space="preserve"> </w:t>
            </w:r>
            <w:r w:rsidRPr="00B458FF">
              <w:rPr>
                <w:sz w:val="22"/>
                <w:szCs w:val="22"/>
                <w:lang w:val="lv-LV"/>
              </w:rPr>
              <w:t>ir</w:t>
            </w:r>
            <w:r w:rsidR="008D5081">
              <w:rPr>
                <w:sz w:val="22"/>
                <w:szCs w:val="22"/>
                <w:lang w:val="lv-LV"/>
              </w:rPr>
              <w:t xml:space="preserve"> saņemti jautājumi no potenciālajiem piegādātājiem</w:t>
            </w:r>
            <w:r w:rsidRPr="00B458FF">
              <w:rPr>
                <w:sz w:val="22"/>
                <w:szCs w:val="22"/>
                <w:lang w:val="lv-LV"/>
              </w:rPr>
              <w:t xml:space="preserve"> par konkursa nolikumu.</w:t>
            </w:r>
          </w:p>
          <w:p w:rsidR="00CA4AC5" w:rsidRDefault="00CA4AC5" w:rsidP="00B458FF">
            <w:pPr>
              <w:pStyle w:val="ListParagraph"/>
              <w:numPr>
                <w:ilvl w:val="1"/>
                <w:numId w:val="46"/>
              </w:numPr>
              <w:jc w:val="both"/>
              <w:rPr>
                <w:sz w:val="22"/>
                <w:szCs w:val="22"/>
                <w:lang w:val="lv-LV"/>
              </w:rPr>
            </w:pPr>
            <w:r>
              <w:rPr>
                <w:sz w:val="22"/>
                <w:szCs w:val="22"/>
                <w:lang w:val="lv-LV"/>
              </w:rPr>
              <w:t xml:space="preserve">Iepirkuma komisijas locekļi iepazīstas ar saņemtajiem jautājumiem, apspriež atbilžu projektu un nolemj sniegt šādas atbildes </w:t>
            </w:r>
            <w:r w:rsidRPr="00CA4AC5">
              <w:rPr>
                <w:b/>
                <w:sz w:val="22"/>
                <w:szCs w:val="22"/>
                <w:lang w:val="lv-LV"/>
              </w:rPr>
              <w:t>Nr.</w:t>
            </w:r>
            <w:r w:rsidR="008D5081">
              <w:rPr>
                <w:b/>
                <w:sz w:val="22"/>
                <w:szCs w:val="22"/>
                <w:lang w:val="lv-LV"/>
              </w:rPr>
              <w:t>8</w:t>
            </w:r>
            <w:r>
              <w:rPr>
                <w:sz w:val="22"/>
                <w:szCs w:val="22"/>
                <w:lang w:val="lv-LV"/>
              </w:rPr>
              <w:t>:</w:t>
            </w:r>
          </w:p>
          <w:p w:rsidR="003072C6" w:rsidRDefault="003072C6" w:rsidP="00CA4AC5">
            <w:pPr>
              <w:spacing w:line="276" w:lineRule="auto"/>
              <w:jc w:val="both"/>
              <w:rPr>
                <w:b/>
                <w:sz w:val="22"/>
                <w:szCs w:val="22"/>
                <w:lang w:val="lv-LV"/>
              </w:rPr>
            </w:pPr>
          </w:p>
          <w:p w:rsidR="00CA4AC5" w:rsidRPr="00CA4AC5" w:rsidRDefault="00CA4AC5" w:rsidP="00CA4AC5">
            <w:pPr>
              <w:spacing w:line="276" w:lineRule="auto"/>
              <w:jc w:val="both"/>
              <w:rPr>
                <w:b/>
                <w:sz w:val="22"/>
                <w:szCs w:val="22"/>
                <w:lang w:val="lv-LV"/>
              </w:rPr>
            </w:pPr>
            <w:r w:rsidRPr="00CA4AC5">
              <w:rPr>
                <w:b/>
                <w:sz w:val="22"/>
                <w:szCs w:val="22"/>
                <w:lang w:val="lv-LV"/>
              </w:rPr>
              <w:t>Jautājums Nr.1</w:t>
            </w:r>
          </w:p>
          <w:p w:rsidR="008D5081" w:rsidRPr="008D5081" w:rsidRDefault="008D5081" w:rsidP="008D5081">
            <w:pPr>
              <w:spacing w:line="276" w:lineRule="auto"/>
              <w:jc w:val="both"/>
              <w:rPr>
                <w:sz w:val="22"/>
                <w:szCs w:val="22"/>
                <w:lang w:val="lv-LV"/>
              </w:rPr>
            </w:pPr>
            <w:r w:rsidRPr="008D5081">
              <w:rPr>
                <w:sz w:val="22"/>
                <w:szCs w:val="22"/>
                <w:lang w:val="lv-LV"/>
              </w:rPr>
              <w:t>Nolikuma 6.4.1.pielikums – jāparaksta? Kādā formā teksts</w:t>
            </w:r>
            <w:r>
              <w:rPr>
                <w:sz w:val="22"/>
                <w:szCs w:val="22"/>
                <w:lang w:val="lv-LV"/>
              </w:rPr>
              <w:t>?</w:t>
            </w:r>
          </w:p>
          <w:p w:rsidR="00CA4AC5" w:rsidRPr="00CA4AC5" w:rsidRDefault="00CA4AC5" w:rsidP="00CA4AC5">
            <w:pPr>
              <w:spacing w:line="276" w:lineRule="auto"/>
              <w:jc w:val="both"/>
              <w:rPr>
                <w:b/>
                <w:sz w:val="22"/>
                <w:szCs w:val="22"/>
                <w:lang w:val="lv-LV"/>
              </w:rPr>
            </w:pPr>
            <w:r w:rsidRPr="00CA4AC5">
              <w:rPr>
                <w:b/>
                <w:sz w:val="22"/>
                <w:szCs w:val="22"/>
                <w:lang w:val="lv-LV"/>
              </w:rPr>
              <w:t>Atbilde Nr.1</w:t>
            </w:r>
          </w:p>
          <w:p w:rsidR="00595C32" w:rsidRDefault="008D5081" w:rsidP="00CA4AC5">
            <w:pPr>
              <w:spacing w:line="276" w:lineRule="auto"/>
              <w:jc w:val="both"/>
              <w:rPr>
                <w:sz w:val="22"/>
                <w:szCs w:val="22"/>
                <w:lang w:val="lv-LV"/>
              </w:rPr>
            </w:pPr>
            <w:r>
              <w:rPr>
                <w:sz w:val="22"/>
                <w:szCs w:val="22"/>
                <w:lang w:val="lv-LV"/>
              </w:rPr>
              <w:t>Konkursa nolikuma pielikuma Nr.6.4.1 teksts tiks precizēts.</w:t>
            </w:r>
          </w:p>
          <w:p w:rsidR="008D5081" w:rsidRDefault="008D5081" w:rsidP="00CA4AC5">
            <w:pPr>
              <w:spacing w:line="276" w:lineRule="auto"/>
              <w:jc w:val="both"/>
              <w:rPr>
                <w:sz w:val="22"/>
                <w:szCs w:val="22"/>
                <w:lang w:val="lv-LV"/>
              </w:rPr>
            </w:pPr>
          </w:p>
          <w:p w:rsidR="008D5081" w:rsidRPr="00CA4AC5" w:rsidRDefault="008D5081" w:rsidP="008D5081">
            <w:pPr>
              <w:spacing w:line="276" w:lineRule="auto"/>
              <w:jc w:val="both"/>
              <w:rPr>
                <w:b/>
                <w:sz w:val="22"/>
                <w:szCs w:val="22"/>
                <w:lang w:val="lv-LV"/>
              </w:rPr>
            </w:pPr>
            <w:r w:rsidRPr="00CA4AC5">
              <w:rPr>
                <w:b/>
                <w:sz w:val="22"/>
                <w:szCs w:val="22"/>
                <w:lang w:val="lv-LV"/>
              </w:rPr>
              <w:t>Jautājums Nr.</w:t>
            </w:r>
            <w:r>
              <w:rPr>
                <w:b/>
                <w:sz w:val="22"/>
                <w:szCs w:val="22"/>
                <w:lang w:val="lv-LV"/>
              </w:rPr>
              <w:t>2</w:t>
            </w:r>
          </w:p>
          <w:p w:rsidR="008D5081" w:rsidRPr="008D5081" w:rsidRDefault="008D5081" w:rsidP="008D5081">
            <w:pPr>
              <w:spacing w:line="276" w:lineRule="auto"/>
              <w:jc w:val="both"/>
              <w:rPr>
                <w:sz w:val="22"/>
                <w:szCs w:val="22"/>
                <w:lang w:val="lv-LV"/>
              </w:rPr>
            </w:pPr>
            <w:r w:rsidRPr="008D5081">
              <w:rPr>
                <w:sz w:val="22"/>
                <w:szCs w:val="22"/>
                <w:lang w:val="lv-LV"/>
              </w:rPr>
              <w:t xml:space="preserve">Atbilstoši Nolikuma 2.2.1.punkta prasībām pielikums 6.1. tāmes, ja tikai elektroniski vai parakstu zonas “Tāmi sastādīja” un “Pārbaudīja” paliek bez parakstiem, vai tāmes ir </w:t>
            </w:r>
            <w:proofErr w:type="spellStart"/>
            <w:r w:rsidRPr="008D5081">
              <w:rPr>
                <w:sz w:val="22"/>
                <w:szCs w:val="22"/>
                <w:lang w:val="lv-LV"/>
              </w:rPr>
              <w:t>jāprintē</w:t>
            </w:r>
            <w:proofErr w:type="spellEnd"/>
            <w:r w:rsidRPr="008D5081">
              <w:rPr>
                <w:sz w:val="22"/>
                <w:szCs w:val="22"/>
                <w:lang w:val="lv-LV"/>
              </w:rPr>
              <w:t>, jāparaksta un jāpievieno PDF formātā;</w:t>
            </w:r>
          </w:p>
          <w:p w:rsidR="008D5081" w:rsidRPr="00CA4AC5" w:rsidRDefault="008D5081" w:rsidP="008D5081">
            <w:pPr>
              <w:spacing w:line="276" w:lineRule="auto"/>
              <w:jc w:val="both"/>
              <w:rPr>
                <w:b/>
                <w:sz w:val="22"/>
                <w:szCs w:val="22"/>
                <w:lang w:val="lv-LV"/>
              </w:rPr>
            </w:pPr>
            <w:r w:rsidRPr="00CA4AC5">
              <w:rPr>
                <w:b/>
                <w:sz w:val="22"/>
                <w:szCs w:val="22"/>
                <w:lang w:val="lv-LV"/>
              </w:rPr>
              <w:t>Atbilde Nr.</w:t>
            </w:r>
            <w:r>
              <w:rPr>
                <w:b/>
                <w:sz w:val="22"/>
                <w:szCs w:val="22"/>
                <w:lang w:val="lv-LV"/>
              </w:rPr>
              <w:t>2</w:t>
            </w:r>
          </w:p>
          <w:p w:rsidR="008D5081" w:rsidRPr="008D5081" w:rsidRDefault="008D5081" w:rsidP="00CA4AC5">
            <w:pPr>
              <w:spacing w:line="276" w:lineRule="auto"/>
              <w:jc w:val="both"/>
              <w:rPr>
                <w:sz w:val="22"/>
                <w:szCs w:val="22"/>
                <w:lang w:val="lv-LV"/>
              </w:rPr>
            </w:pPr>
            <w:r w:rsidRPr="008D5081">
              <w:rPr>
                <w:sz w:val="22"/>
                <w:szCs w:val="22"/>
                <w:lang w:val="lv-LV"/>
              </w:rPr>
              <w:t>Konkrētajā gadījumā, ja piedāvājumu parakstīs persona, kas nav sagatavojusi un pārbaudījusi</w:t>
            </w:r>
            <w:r>
              <w:rPr>
                <w:sz w:val="22"/>
                <w:szCs w:val="22"/>
                <w:lang w:val="lv-LV"/>
              </w:rPr>
              <w:t xml:space="preserve"> tāmes, nolikuma pielikums Nr.3 Elektronisko iepirkumu sistēmā ir jāpievieno ar attiecīgās personas parakstu PDF formātā.</w:t>
            </w:r>
          </w:p>
          <w:p w:rsidR="00595C32" w:rsidRDefault="00595C32" w:rsidP="00CA4AC5">
            <w:pPr>
              <w:spacing w:line="276" w:lineRule="auto"/>
              <w:jc w:val="both"/>
              <w:rPr>
                <w:b/>
                <w:sz w:val="22"/>
                <w:szCs w:val="22"/>
                <w:lang w:val="lv-LV"/>
              </w:rPr>
            </w:pPr>
          </w:p>
          <w:p w:rsidR="004D0608" w:rsidRDefault="004D0608" w:rsidP="00CA4AC5">
            <w:pPr>
              <w:spacing w:line="276" w:lineRule="auto"/>
              <w:jc w:val="both"/>
              <w:rPr>
                <w:b/>
                <w:sz w:val="22"/>
                <w:szCs w:val="22"/>
                <w:lang w:val="lv-LV"/>
              </w:rPr>
            </w:pPr>
          </w:p>
          <w:p w:rsidR="004D0608" w:rsidRDefault="004D0608" w:rsidP="00CA4AC5">
            <w:pPr>
              <w:spacing w:line="276" w:lineRule="auto"/>
              <w:jc w:val="both"/>
              <w:rPr>
                <w:b/>
                <w:sz w:val="22"/>
                <w:szCs w:val="22"/>
                <w:lang w:val="lv-LV"/>
              </w:rPr>
            </w:pPr>
          </w:p>
          <w:p w:rsidR="004D0608" w:rsidRDefault="008D5081" w:rsidP="004D0608">
            <w:pPr>
              <w:spacing w:line="276" w:lineRule="auto"/>
              <w:jc w:val="both"/>
              <w:rPr>
                <w:b/>
                <w:sz w:val="22"/>
                <w:szCs w:val="22"/>
                <w:lang w:val="lv-LV"/>
              </w:rPr>
            </w:pPr>
            <w:r w:rsidRPr="00CA4AC5">
              <w:rPr>
                <w:b/>
                <w:sz w:val="22"/>
                <w:szCs w:val="22"/>
                <w:lang w:val="lv-LV"/>
              </w:rPr>
              <w:lastRenderedPageBreak/>
              <w:t>Jautājums Nr.</w:t>
            </w:r>
            <w:r>
              <w:rPr>
                <w:b/>
                <w:sz w:val="22"/>
                <w:szCs w:val="22"/>
                <w:lang w:val="lv-LV"/>
              </w:rPr>
              <w:t>3</w:t>
            </w:r>
          </w:p>
          <w:p w:rsidR="004D0608" w:rsidRPr="004D0608" w:rsidRDefault="004D0608" w:rsidP="004D0608">
            <w:pPr>
              <w:spacing w:line="276" w:lineRule="auto"/>
              <w:jc w:val="both"/>
              <w:rPr>
                <w:b/>
                <w:sz w:val="22"/>
                <w:szCs w:val="22"/>
                <w:lang w:val="lv-LV"/>
              </w:rPr>
            </w:pPr>
            <w:r w:rsidRPr="004D0608">
              <w:rPr>
                <w:sz w:val="22"/>
                <w:szCs w:val="22"/>
                <w:lang w:val="lv-LV"/>
              </w:rPr>
              <w:t>Vai dokumentu kopijas, piemēram, objektu pieņemšanas nodošanas akti, atsauksmes un citu dokumentu kopija pretendents var pievienot PDF formātā?</w:t>
            </w:r>
          </w:p>
          <w:p w:rsidR="008D5081" w:rsidRPr="004D0608" w:rsidRDefault="008D5081" w:rsidP="004D0608">
            <w:pPr>
              <w:spacing w:line="276" w:lineRule="auto"/>
              <w:jc w:val="both"/>
              <w:rPr>
                <w:b/>
                <w:sz w:val="22"/>
                <w:szCs w:val="22"/>
                <w:lang w:val="lv-LV"/>
              </w:rPr>
            </w:pPr>
            <w:r w:rsidRPr="004D0608">
              <w:rPr>
                <w:b/>
                <w:sz w:val="22"/>
                <w:szCs w:val="22"/>
                <w:lang w:val="lv-LV"/>
              </w:rPr>
              <w:t>Atbilde Nr.</w:t>
            </w:r>
            <w:r w:rsidRPr="004D0608">
              <w:rPr>
                <w:b/>
                <w:sz w:val="22"/>
                <w:szCs w:val="22"/>
                <w:lang w:val="lv-LV"/>
              </w:rPr>
              <w:t>3</w:t>
            </w:r>
          </w:p>
          <w:p w:rsidR="008D5081" w:rsidRDefault="004D0608" w:rsidP="008D5081">
            <w:pPr>
              <w:spacing w:line="276" w:lineRule="auto"/>
              <w:jc w:val="both"/>
              <w:rPr>
                <w:sz w:val="22"/>
                <w:szCs w:val="22"/>
                <w:lang w:val="lv-LV"/>
              </w:rPr>
            </w:pPr>
            <w:r>
              <w:rPr>
                <w:sz w:val="22"/>
                <w:szCs w:val="22"/>
                <w:lang w:val="lv-LV"/>
              </w:rPr>
              <w:t>Jā, dokumentu kopijas var pievienot PDF formātā.</w:t>
            </w:r>
          </w:p>
          <w:p w:rsidR="004D0608" w:rsidRDefault="004D0608" w:rsidP="008D5081">
            <w:pPr>
              <w:spacing w:line="276" w:lineRule="auto"/>
              <w:jc w:val="both"/>
              <w:rPr>
                <w:sz w:val="22"/>
                <w:szCs w:val="22"/>
                <w:lang w:val="lv-LV"/>
              </w:rPr>
            </w:pPr>
          </w:p>
          <w:p w:rsidR="004D0608" w:rsidRDefault="004D0608" w:rsidP="004D0608">
            <w:pPr>
              <w:spacing w:line="276" w:lineRule="auto"/>
              <w:jc w:val="both"/>
              <w:rPr>
                <w:b/>
                <w:sz w:val="22"/>
                <w:szCs w:val="22"/>
                <w:lang w:val="lv-LV"/>
              </w:rPr>
            </w:pPr>
            <w:r w:rsidRPr="00CA4AC5">
              <w:rPr>
                <w:b/>
                <w:sz w:val="22"/>
                <w:szCs w:val="22"/>
                <w:lang w:val="lv-LV"/>
              </w:rPr>
              <w:t>Jautājums Nr.</w:t>
            </w:r>
            <w:r>
              <w:rPr>
                <w:b/>
                <w:sz w:val="22"/>
                <w:szCs w:val="22"/>
                <w:lang w:val="lv-LV"/>
              </w:rPr>
              <w:t>4</w:t>
            </w:r>
          </w:p>
          <w:p w:rsidR="004D0608" w:rsidRDefault="004D0608" w:rsidP="004D0608">
            <w:pPr>
              <w:spacing w:line="276" w:lineRule="auto"/>
              <w:jc w:val="both"/>
              <w:rPr>
                <w:sz w:val="22"/>
                <w:szCs w:val="22"/>
                <w:lang w:val="lv-LV"/>
              </w:rPr>
            </w:pPr>
            <w:r w:rsidRPr="004D0608">
              <w:rPr>
                <w:sz w:val="22"/>
                <w:szCs w:val="22"/>
                <w:lang w:val="lv-LV"/>
              </w:rPr>
              <w:t xml:space="preserve">Lūdzam apstiprināt, ka pretendents izpildīs Nolikuma 2.2.1.punkta prasību, ja piedāvājumu aizpildīs ar Microsoft Office 365 programmatūras versiju. </w:t>
            </w:r>
          </w:p>
          <w:p w:rsidR="004D0608" w:rsidRPr="004D0608" w:rsidRDefault="004D0608" w:rsidP="004D0608">
            <w:pPr>
              <w:spacing w:line="276" w:lineRule="auto"/>
              <w:jc w:val="both"/>
              <w:rPr>
                <w:b/>
                <w:sz w:val="22"/>
                <w:szCs w:val="22"/>
                <w:lang w:val="lv-LV"/>
              </w:rPr>
            </w:pPr>
            <w:r w:rsidRPr="004D0608">
              <w:rPr>
                <w:b/>
                <w:sz w:val="22"/>
                <w:szCs w:val="22"/>
                <w:lang w:val="lv-LV"/>
              </w:rPr>
              <w:t>Atbilde Nr.</w:t>
            </w:r>
            <w:r>
              <w:rPr>
                <w:b/>
                <w:sz w:val="22"/>
                <w:szCs w:val="22"/>
                <w:lang w:val="lv-LV"/>
              </w:rPr>
              <w:t>4</w:t>
            </w:r>
          </w:p>
          <w:p w:rsidR="004D0608" w:rsidRDefault="004D0608" w:rsidP="004D0608">
            <w:pPr>
              <w:spacing w:line="276" w:lineRule="auto"/>
              <w:jc w:val="both"/>
              <w:rPr>
                <w:sz w:val="22"/>
                <w:szCs w:val="22"/>
                <w:lang w:val="lv-LV"/>
              </w:rPr>
            </w:pPr>
            <w:r>
              <w:rPr>
                <w:sz w:val="22"/>
                <w:szCs w:val="22"/>
                <w:lang w:val="lv-LV"/>
              </w:rPr>
              <w:t xml:space="preserve">Jā, </w:t>
            </w:r>
            <w:r w:rsidRPr="004D0608">
              <w:rPr>
                <w:sz w:val="22"/>
                <w:szCs w:val="22"/>
                <w:lang w:val="lv-LV"/>
              </w:rPr>
              <w:t>pretendents izpildīs Nolikuma 2.2.1.punkta prasību, ja piedāvājumu aizpildīs ar Microsoft Office 365 programmatūras versiju</w:t>
            </w:r>
            <w:r>
              <w:rPr>
                <w:sz w:val="22"/>
                <w:szCs w:val="22"/>
                <w:lang w:val="lv-LV"/>
              </w:rPr>
              <w:t>.</w:t>
            </w:r>
          </w:p>
          <w:p w:rsidR="004D0608" w:rsidRDefault="004D0608" w:rsidP="008D5081">
            <w:pPr>
              <w:spacing w:line="276" w:lineRule="auto"/>
              <w:jc w:val="both"/>
              <w:rPr>
                <w:sz w:val="22"/>
                <w:szCs w:val="22"/>
                <w:lang w:val="lv-LV"/>
              </w:rPr>
            </w:pPr>
          </w:p>
          <w:p w:rsidR="004D0608" w:rsidRDefault="004D0608" w:rsidP="004D0608">
            <w:pPr>
              <w:spacing w:line="276" w:lineRule="auto"/>
              <w:jc w:val="both"/>
              <w:rPr>
                <w:b/>
                <w:sz w:val="22"/>
                <w:szCs w:val="22"/>
                <w:lang w:val="lv-LV"/>
              </w:rPr>
            </w:pPr>
            <w:r w:rsidRPr="00CA4AC5">
              <w:rPr>
                <w:b/>
                <w:sz w:val="22"/>
                <w:szCs w:val="22"/>
                <w:lang w:val="lv-LV"/>
              </w:rPr>
              <w:t>Jautājums Nr.</w:t>
            </w:r>
            <w:r>
              <w:rPr>
                <w:b/>
                <w:sz w:val="22"/>
                <w:szCs w:val="22"/>
                <w:lang w:val="lv-LV"/>
              </w:rPr>
              <w:t>5</w:t>
            </w:r>
          </w:p>
          <w:p w:rsidR="004D0608" w:rsidRDefault="004D0608" w:rsidP="004D0608">
            <w:pPr>
              <w:spacing w:line="276" w:lineRule="auto"/>
              <w:jc w:val="both"/>
              <w:rPr>
                <w:sz w:val="22"/>
                <w:szCs w:val="22"/>
                <w:lang w:val="lv-LV"/>
              </w:rPr>
            </w:pPr>
            <w:r w:rsidRPr="004D0608">
              <w:rPr>
                <w:sz w:val="22"/>
                <w:szCs w:val="22"/>
                <w:lang w:val="lv-LV"/>
              </w:rPr>
              <w:t xml:space="preserve">Lūdzam </w:t>
            </w:r>
            <w:r>
              <w:rPr>
                <w:sz w:val="22"/>
                <w:szCs w:val="22"/>
                <w:lang w:val="lv-LV"/>
              </w:rPr>
              <w:t>precizēt cik dienu laikā pēc Objekta nodošanas ekspluatācijā tiks veikts 4.2.2.p. minētais pēdējais maksājums?</w:t>
            </w:r>
            <w:r w:rsidRPr="004D0608">
              <w:rPr>
                <w:sz w:val="22"/>
                <w:szCs w:val="22"/>
                <w:lang w:val="lv-LV"/>
              </w:rPr>
              <w:t xml:space="preserve"> </w:t>
            </w:r>
          </w:p>
          <w:p w:rsidR="004D0608" w:rsidRPr="004D0608" w:rsidRDefault="004D0608" w:rsidP="004D0608">
            <w:pPr>
              <w:spacing w:line="276" w:lineRule="auto"/>
              <w:jc w:val="both"/>
              <w:rPr>
                <w:b/>
                <w:sz w:val="22"/>
                <w:szCs w:val="22"/>
                <w:lang w:val="lv-LV"/>
              </w:rPr>
            </w:pPr>
            <w:r w:rsidRPr="004D0608">
              <w:rPr>
                <w:b/>
                <w:sz w:val="22"/>
                <w:szCs w:val="22"/>
                <w:lang w:val="lv-LV"/>
              </w:rPr>
              <w:t>Atbilde Nr.</w:t>
            </w:r>
            <w:r>
              <w:rPr>
                <w:b/>
                <w:sz w:val="22"/>
                <w:szCs w:val="22"/>
                <w:lang w:val="lv-LV"/>
              </w:rPr>
              <w:t>5</w:t>
            </w:r>
          </w:p>
          <w:p w:rsidR="004D0608" w:rsidRDefault="00E054F5" w:rsidP="004D0608">
            <w:pPr>
              <w:spacing w:line="276" w:lineRule="auto"/>
              <w:jc w:val="both"/>
              <w:rPr>
                <w:sz w:val="22"/>
                <w:szCs w:val="22"/>
                <w:lang w:val="lv-LV"/>
              </w:rPr>
            </w:pPr>
            <w:r>
              <w:rPr>
                <w:sz w:val="22"/>
                <w:szCs w:val="22"/>
                <w:lang w:val="lv-LV"/>
              </w:rPr>
              <w:t>Atbilstoši nolikuma pielikuma Nr.8 4.10.punktam pielikuma Nr.8 4.2.2.punktā paredzētais maksājums tiks veikts 30 (trīsdesmit) dienu laikā pēc akta par Objekta nodošanas ekspluatācijā parakstīšanas un atbilstoša rēķina saņemšanas.</w:t>
            </w:r>
          </w:p>
          <w:p w:rsidR="004D0608" w:rsidRDefault="004D0608" w:rsidP="008D5081">
            <w:pPr>
              <w:spacing w:line="276" w:lineRule="auto"/>
              <w:jc w:val="both"/>
              <w:rPr>
                <w:sz w:val="22"/>
                <w:szCs w:val="22"/>
                <w:lang w:val="lv-LV"/>
              </w:rPr>
            </w:pPr>
          </w:p>
          <w:p w:rsidR="00577246" w:rsidRDefault="00577246" w:rsidP="00577246">
            <w:pPr>
              <w:spacing w:line="276" w:lineRule="auto"/>
              <w:jc w:val="both"/>
              <w:rPr>
                <w:b/>
                <w:sz w:val="22"/>
                <w:szCs w:val="22"/>
                <w:lang w:val="lv-LV"/>
              </w:rPr>
            </w:pPr>
            <w:r w:rsidRPr="00CA4AC5">
              <w:rPr>
                <w:b/>
                <w:sz w:val="22"/>
                <w:szCs w:val="22"/>
                <w:lang w:val="lv-LV"/>
              </w:rPr>
              <w:t>Jautājums Nr.</w:t>
            </w:r>
            <w:r>
              <w:rPr>
                <w:b/>
                <w:sz w:val="22"/>
                <w:szCs w:val="22"/>
                <w:lang w:val="lv-LV"/>
              </w:rPr>
              <w:t>6</w:t>
            </w:r>
          </w:p>
          <w:p w:rsidR="00577246" w:rsidRDefault="00577246" w:rsidP="00577246">
            <w:pPr>
              <w:spacing w:line="276" w:lineRule="auto"/>
              <w:jc w:val="both"/>
              <w:rPr>
                <w:sz w:val="22"/>
                <w:szCs w:val="22"/>
                <w:lang w:val="lv-LV"/>
              </w:rPr>
            </w:pPr>
            <w:r w:rsidRPr="004D0608">
              <w:rPr>
                <w:sz w:val="22"/>
                <w:szCs w:val="22"/>
                <w:lang w:val="lv-LV"/>
              </w:rPr>
              <w:t xml:space="preserve">Lūdzam </w:t>
            </w:r>
            <w:r>
              <w:rPr>
                <w:sz w:val="22"/>
                <w:szCs w:val="22"/>
                <w:lang w:val="lv-LV"/>
              </w:rPr>
              <w:t>norādīt – vai Līguma 14.2., 14.4., 14.5. garantijas var tikt iesniegtas kā pirmā pieprasījuma neatsaucamas apdrošināšanas polises</w:t>
            </w:r>
            <w:r>
              <w:rPr>
                <w:sz w:val="22"/>
                <w:szCs w:val="22"/>
                <w:lang w:val="lv-LV"/>
              </w:rPr>
              <w:t>?</w:t>
            </w:r>
            <w:r w:rsidRPr="004D0608">
              <w:rPr>
                <w:sz w:val="22"/>
                <w:szCs w:val="22"/>
                <w:lang w:val="lv-LV"/>
              </w:rPr>
              <w:t xml:space="preserve"> </w:t>
            </w:r>
          </w:p>
          <w:p w:rsidR="00577246" w:rsidRPr="004D0608" w:rsidRDefault="00577246" w:rsidP="00577246">
            <w:pPr>
              <w:spacing w:line="276" w:lineRule="auto"/>
              <w:jc w:val="both"/>
              <w:rPr>
                <w:b/>
                <w:sz w:val="22"/>
                <w:szCs w:val="22"/>
                <w:lang w:val="lv-LV"/>
              </w:rPr>
            </w:pPr>
            <w:r w:rsidRPr="004D0608">
              <w:rPr>
                <w:b/>
                <w:sz w:val="22"/>
                <w:szCs w:val="22"/>
                <w:lang w:val="lv-LV"/>
              </w:rPr>
              <w:t>Atbilde Nr.</w:t>
            </w:r>
            <w:r>
              <w:rPr>
                <w:b/>
                <w:sz w:val="22"/>
                <w:szCs w:val="22"/>
                <w:lang w:val="lv-LV"/>
              </w:rPr>
              <w:t>6</w:t>
            </w:r>
          </w:p>
          <w:p w:rsidR="00577246" w:rsidRDefault="00577246" w:rsidP="00577246">
            <w:pPr>
              <w:spacing w:line="276" w:lineRule="auto"/>
              <w:jc w:val="both"/>
              <w:rPr>
                <w:sz w:val="22"/>
                <w:szCs w:val="22"/>
                <w:lang w:val="lv-LV"/>
              </w:rPr>
            </w:pPr>
            <w:r>
              <w:rPr>
                <w:sz w:val="22"/>
                <w:szCs w:val="22"/>
                <w:lang w:val="lv-LV"/>
              </w:rPr>
              <w:t xml:space="preserve">Atbilstoši nolikuma </w:t>
            </w:r>
            <w:r>
              <w:rPr>
                <w:sz w:val="22"/>
                <w:szCs w:val="22"/>
                <w:lang w:val="lv-LV"/>
              </w:rPr>
              <w:t xml:space="preserve">6.daļai pasūtītājs ir noteicis prasības saistībā ar nepieciešamajām garantijām. </w:t>
            </w:r>
            <w:bookmarkStart w:id="0" w:name="_GoBack"/>
            <w:bookmarkEnd w:id="0"/>
            <w:r>
              <w:rPr>
                <w:sz w:val="22"/>
                <w:szCs w:val="22"/>
                <w:lang w:val="lv-LV"/>
              </w:rPr>
              <w:t>T.</w:t>
            </w:r>
            <w:r w:rsidR="00B25E2F">
              <w:rPr>
                <w:sz w:val="22"/>
                <w:szCs w:val="22"/>
                <w:lang w:val="lv-LV"/>
              </w:rPr>
              <w:t xml:space="preserve"> </w:t>
            </w:r>
            <w:r>
              <w:rPr>
                <w:sz w:val="22"/>
                <w:szCs w:val="22"/>
                <w:lang w:val="lv-LV"/>
              </w:rPr>
              <w:t>k. nolikumā nav noteikts, ka atbilstošas garantijas ir jāsaņem tikai kredītiestādē, pretendents, lai nodrošinātu nolikuma izpildi ir tiesīgs iesniegt apdrošināšanas kompānijas garantijas, ja tās ietver nolikuma 6.punktā noteiktās pras</w:t>
            </w:r>
            <w:r w:rsidR="00052947">
              <w:rPr>
                <w:sz w:val="22"/>
                <w:szCs w:val="22"/>
                <w:lang w:val="lv-LV"/>
              </w:rPr>
              <w:t>ības un garantiju nosacījumus.</w:t>
            </w:r>
          </w:p>
          <w:p w:rsidR="00595C32" w:rsidRDefault="00595C32" w:rsidP="00CA4AC5">
            <w:pPr>
              <w:spacing w:line="276" w:lineRule="auto"/>
              <w:jc w:val="both"/>
              <w:rPr>
                <w:b/>
                <w:sz w:val="22"/>
                <w:szCs w:val="22"/>
                <w:lang w:val="lv-LV"/>
              </w:rPr>
            </w:pPr>
          </w:p>
          <w:p w:rsidR="00372927" w:rsidRDefault="00372927" w:rsidP="00372927">
            <w:pPr>
              <w:spacing w:line="276" w:lineRule="auto"/>
              <w:jc w:val="both"/>
              <w:rPr>
                <w:b/>
                <w:sz w:val="22"/>
                <w:szCs w:val="22"/>
                <w:lang w:val="lv-LV"/>
              </w:rPr>
            </w:pPr>
            <w:r w:rsidRPr="00CA4AC5">
              <w:rPr>
                <w:b/>
                <w:sz w:val="22"/>
                <w:szCs w:val="22"/>
                <w:lang w:val="lv-LV"/>
              </w:rPr>
              <w:t>Jautājums Nr.</w:t>
            </w:r>
            <w:r>
              <w:rPr>
                <w:b/>
                <w:sz w:val="22"/>
                <w:szCs w:val="22"/>
                <w:lang w:val="lv-LV"/>
              </w:rPr>
              <w:t>7</w:t>
            </w:r>
          </w:p>
          <w:p w:rsidR="00372927" w:rsidRDefault="00372927" w:rsidP="00372927">
            <w:pPr>
              <w:spacing w:line="276" w:lineRule="auto"/>
              <w:jc w:val="both"/>
              <w:rPr>
                <w:sz w:val="22"/>
                <w:szCs w:val="22"/>
                <w:lang w:val="lv-LV"/>
              </w:rPr>
            </w:pPr>
            <w:r>
              <w:rPr>
                <w:sz w:val="22"/>
                <w:szCs w:val="22"/>
                <w:lang w:val="lv-LV"/>
              </w:rPr>
              <w:t>L</w:t>
            </w:r>
            <w:r w:rsidRPr="00372927">
              <w:rPr>
                <w:sz w:val="22"/>
                <w:szCs w:val="22"/>
                <w:lang w:val="lv-LV"/>
              </w:rPr>
              <w:t>ūdzam Pasūtītāju apstiprināt, ka pretendentam piedāvājuma dokumentos nav jāiekļauj piedāvāto speciālistu izglītības dokumenti, tikai izglītību apliecinoša dokumenta  nosaukums un Nr.  jānorāda  nolikuma 4.pielikumā – Piesaistīto speciālistu saraksts?</w:t>
            </w:r>
          </w:p>
          <w:p w:rsidR="00372927" w:rsidRPr="004D0608" w:rsidRDefault="00372927" w:rsidP="00372927">
            <w:pPr>
              <w:spacing w:line="276" w:lineRule="auto"/>
              <w:jc w:val="both"/>
              <w:rPr>
                <w:b/>
                <w:sz w:val="22"/>
                <w:szCs w:val="22"/>
                <w:lang w:val="lv-LV"/>
              </w:rPr>
            </w:pPr>
            <w:r w:rsidRPr="004D0608">
              <w:rPr>
                <w:b/>
                <w:sz w:val="22"/>
                <w:szCs w:val="22"/>
                <w:lang w:val="lv-LV"/>
              </w:rPr>
              <w:t>Atbilde Nr.</w:t>
            </w:r>
            <w:r>
              <w:rPr>
                <w:b/>
                <w:sz w:val="22"/>
                <w:szCs w:val="22"/>
                <w:lang w:val="lv-LV"/>
              </w:rPr>
              <w:t>7</w:t>
            </w:r>
          </w:p>
          <w:p w:rsidR="00372927" w:rsidRDefault="00372927" w:rsidP="00372927">
            <w:pPr>
              <w:spacing w:line="276" w:lineRule="auto"/>
              <w:jc w:val="both"/>
              <w:rPr>
                <w:sz w:val="22"/>
                <w:szCs w:val="22"/>
                <w:lang w:val="lv-LV"/>
              </w:rPr>
            </w:pPr>
            <w:r>
              <w:rPr>
                <w:sz w:val="22"/>
                <w:szCs w:val="22"/>
                <w:lang w:val="lv-LV"/>
              </w:rPr>
              <w:t>Par piesaistītajiem speciālistiem ir jāiesniedz informācija atbilstoši nolikuma pielikumam Nr.4 un Nr.5. Papildu dokumenti, piemērām – izglītības dokumentu kopijas, nav obligāti pievienojami.</w:t>
            </w:r>
          </w:p>
          <w:p w:rsidR="00372927" w:rsidRDefault="00372927" w:rsidP="00CA4AC5">
            <w:pPr>
              <w:spacing w:line="276" w:lineRule="auto"/>
              <w:jc w:val="both"/>
              <w:rPr>
                <w:b/>
                <w:sz w:val="22"/>
                <w:szCs w:val="22"/>
                <w:lang w:val="lv-LV"/>
              </w:rPr>
            </w:pPr>
          </w:p>
          <w:p w:rsidR="00372927" w:rsidRDefault="00372927" w:rsidP="00372927">
            <w:pPr>
              <w:spacing w:line="276" w:lineRule="auto"/>
              <w:jc w:val="both"/>
              <w:rPr>
                <w:b/>
                <w:sz w:val="22"/>
                <w:szCs w:val="22"/>
                <w:lang w:val="lv-LV"/>
              </w:rPr>
            </w:pPr>
            <w:r w:rsidRPr="00CA4AC5">
              <w:rPr>
                <w:b/>
                <w:sz w:val="22"/>
                <w:szCs w:val="22"/>
                <w:lang w:val="lv-LV"/>
              </w:rPr>
              <w:t>Jautājums Nr.</w:t>
            </w:r>
            <w:r>
              <w:rPr>
                <w:b/>
                <w:sz w:val="22"/>
                <w:szCs w:val="22"/>
                <w:lang w:val="lv-LV"/>
              </w:rPr>
              <w:t>8</w:t>
            </w:r>
          </w:p>
          <w:p w:rsidR="00372927" w:rsidRDefault="00372927" w:rsidP="00372927">
            <w:pPr>
              <w:spacing w:line="276" w:lineRule="auto"/>
              <w:jc w:val="both"/>
              <w:rPr>
                <w:sz w:val="22"/>
                <w:szCs w:val="22"/>
                <w:lang w:val="lv-LV"/>
              </w:rPr>
            </w:pPr>
            <w:r>
              <w:rPr>
                <w:sz w:val="22"/>
                <w:szCs w:val="22"/>
                <w:lang w:val="lv-LV"/>
              </w:rPr>
              <w:t>L</w:t>
            </w:r>
            <w:r w:rsidRPr="00372927">
              <w:rPr>
                <w:sz w:val="22"/>
                <w:szCs w:val="22"/>
                <w:lang w:val="lv-LV"/>
              </w:rPr>
              <w:t>ūdzam Pasūtītāju apstiprināt, ka pretendentam piedāvājuma dokumentos nav jāiekļauj piedāvāto speciālistu izglītības dokumenti, tikai izglītību apliecinoša dokumenta  nosaukums un Nr.  jānorāda  nolikuma 4.pielikumā – Piesaistīto speciālistu saraksts?</w:t>
            </w:r>
          </w:p>
          <w:p w:rsidR="00372927" w:rsidRDefault="00372927" w:rsidP="00372927">
            <w:pPr>
              <w:spacing w:line="276" w:lineRule="auto"/>
              <w:jc w:val="both"/>
              <w:rPr>
                <w:b/>
                <w:sz w:val="22"/>
                <w:szCs w:val="22"/>
                <w:lang w:val="lv-LV"/>
              </w:rPr>
            </w:pPr>
          </w:p>
          <w:p w:rsidR="00372927" w:rsidRDefault="00372927" w:rsidP="00372927">
            <w:pPr>
              <w:spacing w:line="276" w:lineRule="auto"/>
              <w:jc w:val="both"/>
              <w:rPr>
                <w:b/>
                <w:sz w:val="22"/>
                <w:szCs w:val="22"/>
                <w:lang w:val="lv-LV"/>
              </w:rPr>
            </w:pPr>
          </w:p>
          <w:p w:rsidR="00372927" w:rsidRPr="004D0608" w:rsidRDefault="00372927" w:rsidP="00372927">
            <w:pPr>
              <w:spacing w:line="276" w:lineRule="auto"/>
              <w:jc w:val="both"/>
              <w:rPr>
                <w:b/>
                <w:sz w:val="22"/>
                <w:szCs w:val="22"/>
                <w:lang w:val="lv-LV"/>
              </w:rPr>
            </w:pPr>
            <w:r w:rsidRPr="004D0608">
              <w:rPr>
                <w:b/>
                <w:sz w:val="22"/>
                <w:szCs w:val="22"/>
                <w:lang w:val="lv-LV"/>
              </w:rPr>
              <w:lastRenderedPageBreak/>
              <w:t>Atbilde Nr.</w:t>
            </w:r>
            <w:r>
              <w:rPr>
                <w:b/>
                <w:sz w:val="22"/>
                <w:szCs w:val="22"/>
                <w:lang w:val="lv-LV"/>
              </w:rPr>
              <w:t>8</w:t>
            </w:r>
          </w:p>
          <w:p w:rsidR="00372927" w:rsidRDefault="00372927" w:rsidP="00372927">
            <w:pPr>
              <w:spacing w:line="276" w:lineRule="auto"/>
              <w:jc w:val="both"/>
              <w:rPr>
                <w:sz w:val="22"/>
                <w:szCs w:val="22"/>
                <w:lang w:val="lv-LV"/>
              </w:rPr>
            </w:pPr>
            <w:r>
              <w:rPr>
                <w:sz w:val="22"/>
                <w:szCs w:val="22"/>
                <w:lang w:val="lv-LV"/>
              </w:rPr>
              <w:t>Par piesaistītajiem speciālistiem ir jāiesniedz informācija atbilstoši nolikuma pielikumam Nr.4 un Nr.5. Papildu dokumenti, piemērām – izglītības dokumentu kopijas, nav obligāti pievienojami.</w:t>
            </w:r>
          </w:p>
          <w:p w:rsidR="00372927" w:rsidRDefault="00372927" w:rsidP="00CA4AC5">
            <w:pPr>
              <w:spacing w:line="276" w:lineRule="auto"/>
              <w:jc w:val="both"/>
              <w:rPr>
                <w:b/>
                <w:sz w:val="22"/>
                <w:szCs w:val="22"/>
                <w:lang w:val="lv-LV"/>
              </w:rPr>
            </w:pPr>
          </w:p>
          <w:p w:rsidR="00372927" w:rsidRDefault="00372927" w:rsidP="00372927">
            <w:pPr>
              <w:spacing w:line="276" w:lineRule="auto"/>
              <w:jc w:val="both"/>
              <w:rPr>
                <w:b/>
                <w:sz w:val="22"/>
                <w:szCs w:val="22"/>
                <w:lang w:val="lv-LV"/>
              </w:rPr>
            </w:pPr>
            <w:r w:rsidRPr="00CA4AC5">
              <w:rPr>
                <w:b/>
                <w:sz w:val="22"/>
                <w:szCs w:val="22"/>
                <w:lang w:val="lv-LV"/>
              </w:rPr>
              <w:t>Jautājums Nr.</w:t>
            </w:r>
            <w:r>
              <w:rPr>
                <w:b/>
                <w:sz w:val="22"/>
                <w:szCs w:val="22"/>
                <w:lang w:val="lv-LV"/>
              </w:rPr>
              <w:t>9</w:t>
            </w:r>
          </w:p>
          <w:p w:rsidR="00372927" w:rsidRDefault="00372927" w:rsidP="00372927">
            <w:pPr>
              <w:spacing w:line="276" w:lineRule="auto"/>
              <w:jc w:val="both"/>
              <w:rPr>
                <w:sz w:val="22"/>
                <w:szCs w:val="22"/>
                <w:lang w:val="lv-LV"/>
              </w:rPr>
            </w:pPr>
            <w:r w:rsidRPr="00372927">
              <w:rPr>
                <w:sz w:val="22"/>
                <w:szCs w:val="22"/>
                <w:lang w:val="lv-LV"/>
              </w:rPr>
              <w:t>Lūdzam Pasūtītāju apstiprināt, ka pretendenta piedāvātie speciālisti -  būvprojektu ekonomisko daļu, apjomu un tāmju sastādīšanas speciālists un tāmētājs -  var būt viena un tā pati persona; kā arī ņemot vērā, ka šī ir nereglamentētā sfēra, speciālistiem nav nepieciešami sertifikāti?</w:t>
            </w:r>
          </w:p>
          <w:p w:rsidR="00372927" w:rsidRPr="004D0608" w:rsidRDefault="00372927" w:rsidP="00372927">
            <w:pPr>
              <w:spacing w:line="276" w:lineRule="auto"/>
              <w:jc w:val="both"/>
              <w:rPr>
                <w:b/>
                <w:sz w:val="22"/>
                <w:szCs w:val="22"/>
                <w:lang w:val="lv-LV"/>
              </w:rPr>
            </w:pPr>
            <w:r w:rsidRPr="004D0608">
              <w:rPr>
                <w:b/>
                <w:sz w:val="22"/>
                <w:szCs w:val="22"/>
                <w:lang w:val="lv-LV"/>
              </w:rPr>
              <w:t>Atbilde Nr.</w:t>
            </w:r>
            <w:r>
              <w:rPr>
                <w:b/>
                <w:sz w:val="22"/>
                <w:szCs w:val="22"/>
                <w:lang w:val="lv-LV"/>
              </w:rPr>
              <w:t>9</w:t>
            </w:r>
          </w:p>
          <w:p w:rsidR="00372927" w:rsidRDefault="00372927" w:rsidP="00372927">
            <w:pPr>
              <w:spacing w:line="276" w:lineRule="auto"/>
              <w:jc w:val="both"/>
              <w:rPr>
                <w:sz w:val="22"/>
                <w:szCs w:val="22"/>
                <w:lang w:val="lv-LV"/>
              </w:rPr>
            </w:pPr>
            <w:r>
              <w:rPr>
                <w:sz w:val="22"/>
                <w:szCs w:val="22"/>
                <w:lang w:val="lv-LV"/>
              </w:rPr>
              <w:t xml:space="preserve">Pretendents ir tiesīgs piesaistīt speciālistu, kuram līguma izpildē ir vairākas lomas, ja </w:t>
            </w:r>
            <w:r w:rsidR="009B583F">
              <w:rPr>
                <w:sz w:val="22"/>
                <w:szCs w:val="22"/>
                <w:lang w:val="lv-LV"/>
              </w:rPr>
              <w:t>speciāliste pieredze un kvalifikācija atbilst konkursa nolikumam. Speciālisti, kuriem ir nepieciešami attiecīgie sertifikāti, ir noteikti nolikuma 4.2.11.punktā.</w:t>
            </w:r>
          </w:p>
          <w:p w:rsidR="00372927" w:rsidRDefault="00372927" w:rsidP="00CA4AC5">
            <w:pPr>
              <w:spacing w:line="276" w:lineRule="auto"/>
              <w:jc w:val="both"/>
              <w:rPr>
                <w:b/>
                <w:sz w:val="22"/>
                <w:szCs w:val="22"/>
                <w:lang w:val="lv-LV"/>
              </w:rPr>
            </w:pPr>
          </w:p>
          <w:p w:rsidR="00595C32" w:rsidRDefault="00052947" w:rsidP="00052947">
            <w:pPr>
              <w:pStyle w:val="ListParagraph"/>
              <w:numPr>
                <w:ilvl w:val="0"/>
                <w:numId w:val="46"/>
              </w:numPr>
              <w:spacing w:line="276" w:lineRule="auto"/>
              <w:jc w:val="both"/>
              <w:rPr>
                <w:sz w:val="22"/>
                <w:szCs w:val="22"/>
                <w:lang w:val="lv-LV"/>
              </w:rPr>
            </w:pPr>
            <w:r w:rsidRPr="00052947">
              <w:rPr>
                <w:sz w:val="22"/>
                <w:szCs w:val="22"/>
                <w:lang w:val="lv-LV"/>
              </w:rPr>
              <w:t>J. Gramsts</w:t>
            </w:r>
            <w:r>
              <w:rPr>
                <w:sz w:val="22"/>
                <w:szCs w:val="22"/>
                <w:lang w:val="lv-LV"/>
              </w:rPr>
              <w:t xml:space="preserve"> norāda, ka, lai novērstu neviennozīmīgas interpretācijas risku, ir nepieciešams precizēt konkursa nolikuma pielikuma Nr.6.4.1. “Apliecinājums Nr.2” 2. un 3.punkta tekstu.</w:t>
            </w:r>
          </w:p>
          <w:p w:rsidR="00052947" w:rsidRDefault="00052947" w:rsidP="00052947">
            <w:pPr>
              <w:pStyle w:val="ListParagraph"/>
              <w:numPr>
                <w:ilvl w:val="1"/>
                <w:numId w:val="46"/>
              </w:numPr>
              <w:spacing w:line="276" w:lineRule="auto"/>
              <w:jc w:val="both"/>
              <w:rPr>
                <w:sz w:val="22"/>
                <w:szCs w:val="22"/>
                <w:lang w:val="lv-LV"/>
              </w:rPr>
            </w:pPr>
            <w:r>
              <w:rPr>
                <w:sz w:val="22"/>
                <w:szCs w:val="22"/>
                <w:lang w:val="lv-LV"/>
              </w:rPr>
              <w:t xml:space="preserve">Komisijas locekļi vienbalsīgi nolemj precizēt nolikuma pielikuma Nr.6.4.1. 2.punktu un 3.punktu un izteikt pielikumu Nr.6.4.1. šādā redakcijā: </w:t>
            </w:r>
          </w:p>
          <w:p w:rsidR="00052947" w:rsidRPr="009B583F" w:rsidRDefault="00052947" w:rsidP="00052947">
            <w:pPr>
              <w:pStyle w:val="ListParagraph"/>
              <w:spacing w:line="276" w:lineRule="auto"/>
              <w:ind w:left="765"/>
              <w:jc w:val="center"/>
              <w:rPr>
                <w:i/>
                <w:sz w:val="22"/>
                <w:szCs w:val="22"/>
                <w:lang w:val="lv-LV"/>
              </w:rPr>
            </w:pPr>
            <w:r w:rsidRPr="009B583F">
              <w:rPr>
                <w:i/>
                <w:sz w:val="22"/>
                <w:szCs w:val="22"/>
                <w:lang w:val="lv-LV"/>
              </w:rPr>
              <w:t>APLIECINĀJUMS Nr.2 (forma)</w:t>
            </w:r>
          </w:p>
          <w:p w:rsidR="00052947" w:rsidRPr="009B583F" w:rsidRDefault="00052947" w:rsidP="00052947">
            <w:pPr>
              <w:pStyle w:val="ListParagraph"/>
              <w:spacing w:line="276" w:lineRule="auto"/>
              <w:ind w:left="765"/>
              <w:jc w:val="both"/>
              <w:rPr>
                <w:i/>
                <w:sz w:val="22"/>
                <w:szCs w:val="22"/>
                <w:lang w:val="lv-LV"/>
              </w:rPr>
            </w:pPr>
          </w:p>
          <w:p w:rsidR="00052947" w:rsidRPr="009B583F" w:rsidRDefault="00052947" w:rsidP="00052947">
            <w:pPr>
              <w:pStyle w:val="ListParagraph"/>
              <w:spacing w:line="276" w:lineRule="auto"/>
              <w:ind w:left="765"/>
              <w:jc w:val="both"/>
              <w:rPr>
                <w:i/>
                <w:sz w:val="22"/>
                <w:szCs w:val="22"/>
                <w:lang w:val="lv-LV"/>
              </w:rPr>
            </w:pPr>
            <w:r w:rsidRPr="009B583F">
              <w:rPr>
                <w:i/>
                <w:sz w:val="22"/>
                <w:szCs w:val="22"/>
                <w:lang w:val="lv-LV"/>
              </w:rPr>
              <w:t>Ar šo apliecinām un garantējam, ka:</w:t>
            </w:r>
          </w:p>
          <w:p w:rsidR="00052947" w:rsidRPr="009B583F" w:rsidRDefault="00052947" w:rsidP="00052947">
            <w:pPr>
              <w:pStyle w:val="ListParagraph"/>
              <w:spacing w:line="276" w:lineRule="auto"/>
              <w:ind w:left="765"/>
              <w:jc w:val="both"/>
              <w:rPr>
                <w:i/>
                <w:sz w:val="22"/>
                <w:szCs w:val="22"/>
                <w:lang w:val="lv-LV"/>
              </w:rPr>
            </w:pPr>
          </w:p>
          <w:p w:rsidR="00052947" w:rsidRPr="009B583F" w:rsidRDefault="00052947" w:rsidP="009B583F">
            <w:pPr>
              <w:pStyle w:val="ListParagraph"/>
              <w:numPr>
                <w:ilvl w:val="0"/>
                <w:numId w:val="49"/>
              </w:numPr>
              <w:spacing w:line="276" w:lineRule="auto"/>
              <w:jc w:val="both"/>
              <w:rPr>
                <w:i/>
                <w:sz w:val="22"/>
                <w:szCs w:val="22"/>
                <w:lang w:val="lv-LV"/>
              </w:rPr>
            </w:pPr>
            <w:r w:rsidRPr="009B583F">
              <w:rPr>
                <w:i/>
                <w:sz w:val="22"/>
                <w:szCs w:val="22"/>
                <w:lang w:val="lv-LV"/>
              </w:rPr>
              <w:t xml:space="preserve">Objekta kopējais enerģijas patēriņš apkurei nepārsniegs 55 </w:t>
            </w:r>
            <w:proofErr w:type="spellStart"/>
            <w:r w:rsidRPr="009B583F">
              <w:rPr>
                <w:i/>
                <w:sz w:val="22"/>
                <w:szCs w:val="22"/>
                <w:lang w:val="lv-LV"/>
              </w:rPr>
              <w:t>kWh</w:t>
            </w:r>
            <w:proofErr w:type="spellEnd"/>
            <w:r w:rsidRPr="009B583F">
              <w:rPr>
                <w:i/>
                <w:sz w:val="22"/>
                <w:szCs w:val="22"/>
                <w:lang w:val="lv-LV"/>
              </w:rPr>
              <w:t xml:space="preserve">/m2 gadā. Objekta kopējā energoefektivitātes maksimālā vērtība nepārsniegs 135 </w:t>
            </w:r>
            <w:proofErr w:type="spellStart"/>
            <w:r w:rsidRPr="009B583F">
              <w:rPr>
                <w:i/>
                <w:sz w:val="22"/>
                <w:szCs w:val="22"/>
                <w:lang w:val="lv-LV"/>
              </w:rPr>
              <w:t>kWh</w:t>
            </w:r>
            <w:proofErr w:type="spellEnd"/>
            <w:r w:rsidRPr="009B583F">
              <w:rPr>
                <w:i/>
                <w:sz w:val="22"/>
                <w:szCs w:val="22"/>
                <w:lang w:val="lv-LV"/>
              </w:rPr>
              <w:t>/m2 gadā;</w:t>
            </w:r>
          </w:p>
          <w:p w:rsidR="009B583F" w:rsidRPr="009B583F" w:rsidRDefault="009B583F" w:rsidP="009B583F">
            <w:pPr>
              <w:pStyle w:val="ListParagraph"/>
              <w:spacing w:line="276" w:lineRule="auto"/>
              <w:ind w:left="1440"/>
              <w:jc w:val="both"/>
              <w:rPr>
                <w:i/>
                <w:sz w:val="22"/>
                <w:szCs w:val="22"/>
                <w:lang w:val="lv-LV"/>
              </w:rPr>
            </w:pPr>
          </w:p>
          <w:p w:rsidR="00052947" w:rsidRPr="009B583F" w:rsidRDefault="00052947" w:rsidP="009B583F">
            <w:pPr>
              <w:pStyle w:val="ListParagraph"/>
              <w:numPr>
                <w:ilvl w:val="0"/>
                <w:numId w:val="49"/>
              </w:numPr>
              <w:spacing w:line="276" w:lineRule="auto"/>
              <w:jc w:val="both"/>
              <w:rPr>
                <w:i/>
                <w:sz w:val="22"/>
                <w:szCs w:val="22"/>
                <w:lang w:val="lv-LV"/>
              </w:rPr>
            </w:pPr>
            <w:r w:rsidRPr="009B583F">
              <w:rPr>
                <w:i/>
                <w:color w:val="FF0000"/>
                <w:sz w:val="22"/>
                <w:szCs w:val="22"/>
                <w:lang w:val="lv-LV"/>
              </w:rPr>
              <w:t xml:space="preserve">Tiks </w:t>
            </w:r>
            <w:r w:rsidRPr="009B583F">
              <w:rPr>
                <w:i/>
                <w:sz w:val="22"/>
                <w:szCs w:val="22"/>
                <w:lang w:val="lv-LV"/>
              </w:rPr>
              <w:t xml:space="preserve">uzstādīta </w:t>
            </w:r>
            <w:proofErr w:type="spellStart"/>
            <w:r w:rsidRPr="009B583F">
              <w:rPr>
                <w:i/>
                <w:sz w:val="22"/>
                <w:szCs w:val="22"/>
                <w:lang w:val="lv-LV"/>
              </w:rPr>
              <w:t>energomonitoringa</w:t>
            </w:r>
            <w:proofErr w:type="spellEnd"/>
            <w:r w:rsidRPr="009B583F">
              <w:rPr>
                <w:i/>
                <w:sz w:val="22"/>
                <w:szCs w:val="22"/>
                <w:lang w:val="lv-LV"/>
              </w:rPr>
              <w:t xml:space="preserve"> </w:t>
            </w:r>
            <w:proofErr w:type="spellStart"/>
            <w:r w:rsidRPr="009B583F">
              <w:rPr>
                <w:i/>
                <w:sz w:val="22"/>
                <w:szCs w:val="22"/>
                <w:lang w:val="lv-LV"/>
              </w:rPr>
              <w:t>sistēma</w:t>
            </w:r>
            <w:proofErr w:type="spellEnd"/>
            <w:r w:rsidRPr="009B583F">
              <w:rPr>
                <w:i/>
                <w:sz w:val="22"/>
                <w:szCs w:val="22"/>
                <w:lang w:val="lv-LV"/>
              </w:rPr>
              <w:t xml:space="preserve"> (Building </w:t>
            </w:r>
            <w:proofErr w:type="spellStart"/>
            <w:r w:rsidRPr="009B583F">
              <w:rPr>
                <w:i/>
                <w:sz w:val="22"/>
                <w:szCs w:val="22"/>
                <w:lang w:val="lv-LV"/>
              </w:rPr>
              <w:t>Energy</w:t>
            </w:r>
            <w:proofErr w:type="spellEnd"/>
            <w:r w:rsidRPr="009B583F">
              <w:rPr>
                <w:i/>
                <w:sz w:val="22"/>
                <w:szCs w:val="22"/>
                <w:lang w:val="lv-LV"/>
              </w:rPr>
              <w:t xml:space="preserve"> Monitoring </w:t>
            </w:r>
            <w:proofErr w:type="spellStart"/>
            <w:r w:rsidRPr="009B583F">
              <w:rPr>
                <w:i/>
                <w:sz w:val="22"/>
                <w:szCs w:val="22"/>
                <w:lang w:val="lv-LV"/>
              </w:rPr>
              <w:t>Systems</w:t>
            </w:r>
            <w:proofErr w:type="spellEnd"/>
            <w:r w:rsidRPr="009B583F">
              <w:rPr>
                <w:i/>
                <w:sz w:val="22"/>
                <w:szCs w:val="22"/>
                <w:lang w:val="lv-LV"/>
              </w:rPr>
              <w:t xml:space="preserve">, BEMS), </w:t>
            </w:r>
            <w:proofErr w:type="spellStart"/>
            <w:r w:rsidRPr="009B583F">
              <w:rPr>
                <w:i/>
                <w:sz w:val="22"/>
                <w:szCs w:val="22"/>
                <w:lang w:val="lv-LV"/>
              </w:rPr>
              <w:t>ēkas</w:t>
            </w:r>
            <w:proofErr w:type="spellEnd"/>
            <w:r w:rsidRPr="009B583F">
              <w:rPr>
                <w:i/>
                <w:sz w:val="22"/>
                <w:szCs w:val="22"/>
                <w:lang w:val="lv-LV"/>
              </w:rPr>
              <w:t xml:space="preserve"> </w:t>
            </w:r>
            <w:proofErr w:type="spellStart"/>
            <w:r w:rsidRPr="009B583F">
              <w:rPr>
                <w:i/>
                <w:sz w:val="22"/>
                <w:szCs w:val="22"/>
                <w:lang w:val="lv-LV"/>
              </w:rPr>
              <w:t>apsaimniekotājs</w:t>
            </w:r>
            <w:proofErr w:type="spellEnd"/>
            <w:r w:rsidRPr="009B583F">
              <w:rPr>
                <w:i/>
                <w:sz w:val="22"/>
                <w:szCs w:val="22"/>
                <w:lang w:val="lv-LV"/>
              </w:rPr>
              <w:t xml:space="preserve"> </w:t>
            </w:r>
            <w:r w:rsidRPr="009B583F">
              <w:rPr>
                <w:i/>
                <w:color w:val="FF0000"/>
                <w:sz w:val="22"/>
                <w:szCs w:val="22"/>
                <w:lang w:val="lv-LV"/>
              </w:rPr>
              <w:t>tiks</w:t>
            </w:r>
            <w:r w:rsidRPr="009B583F">
              <w:rPr>
                <w:i/>
                <w:sz w:val="22"/>
                <w:szCs w:val="22"/>
                <w:lang w:val="lv-LV"/>
              </w:rPr>
              <w:t xml:space="preserve"> </w:t>
            </w:r>
            <w:proofErr w:type="spellStart"/>
            <w:r w:rsidRPr="009B583F">
              <w:rPr>
                <w:i/>
                <w:sz w:val="22"/>
                <w:szCs w:val="22"/>
                <w:lang w:val="lv-LV"/>
              </w:rPr>
              <w:t>informēts</w:t>
            </w:r>
            <w:proofErr w:type="spellEnd"/>
            <w:r w:rsidRPr="009B583F">
              <w:rPr>
                <w:i/>
                <w:sz w:val="22"/>
                <w:szCs w:val="22"/>
                <w:lang w:val="lv-LV"/>
              </w:rPr>
              <w:t xml:space="preserve"> par sistēmas </w:t>
            </w:r>
            <w:proofErr w:type="spellStart"/>
            <w:r w:rsidRPr="009B583F">
              <w:rPr>
                <w:i/>
                <w:sz w:val="22"/>
                <w:szCs w:val="22"/>
                <w:lang w:val="lv-LV"/>
              </w:rPr>
              <w:t>ekspluatāciju</w:t>
            </w:r>
            <w:proofErr w:type="spellEnd"/>
            <w:r w:rsidRPr="009B583F">
              <w:rPr>
                <w:i/>
                <w:sz w:val="22"/>
                <w:szCs w:val="22"/>
                <w:lang w:val="lv-LV"/>
              </w:rPr>
              <w:t xml:space="preserve"> un </w:t>
            </w:r>
            <w:proofErr w:type="spellStart"/>
            <w:r w:rsidRPr="009B583F">
              <w:rPr>
                <w:i/>
                <w:sz w:val="22"/>
                <w:szCs w:val="22"/>
                <w:lang w:val="lv-LV"/>
              </w:rPr>
              <w:t>izmantošanu</w:t>
            </w:r>
            <w:proofErr w:type="spellEnd"/>
            <w:r w:rsidRPr="009B583F">
              <w:rPr>
                <w:i/>
                <w:sz w:val="22"/>
                <w:szCs w:val="22"/>
                <w:lang w:val="lv-LV"/>
              </w:rPr>
              <w:t xml:space="preserve">, lai </w:t>
            </w:r>
            <w:proofErr w:type="spellStart"/>
            <w:r w:rsidRPr="009B583F">
              <w:rPr>
                <w:i/>
                <w:sz w:val="22"/>
                <w:szCs w:val="22"/>
                <w:lang w:val="lv-LV"/>
              </w:rPr>
              <w:t>konstatētu</w:t>
            </w:r>
            <w:proofErr w:type="spellEnd"/>
            <w:r w:rsidRPr="009B583F">
              <w:rPr>
                <w:i/>
                <w:sz w:val="22"/>
                <w:szCs w:val="22"/>
                <w:lang w:val="lv-LV"/>
              </w:rPr>
              <w:t xml:space="preserve">, </w:t>
            </w:r>
            <w:proofErr w:type="spellStart"/>
            <w:r w:rsidRPr="009B583F">
              <w:rPr>
                <w:i/>
                <w:sz w:val="22"/>
                <w:szCs w:val="22"/>
                <w:lang w:val="lv-LV"/>
              </w:rPr>
              <w:t>kāds</w:t>
            </w:r>
            <w:proofErr w:type="spellEnd"/>
            <w:r w:rsidRPr="009B583F">
              <w:rPr>
                <w:i/>
                <w:sz w:val="22"/>
                <w:szCs w:val="22"/>
                <w:lang w:val="lv-LV"/>
              </w:rPr>
              <w:t xml:space="preserve"> ir </w:t>
            </w:r>
            <w:proofErr w:type="spellStart"/>
            <w:r w:rsidRPr="009B583F">
              <w:rPr>
                <w:i/>
                <w:sz w:val="22"/>
                <w:szCs w:val="22"/>
                <w:lang w:val="lv-LV"/>
              </w:rPr>
              <w:t>ēkas</w:t>
            </w:r>
            <w:proofErr w:type="spellEnd"/>
            <w:r w:rsidRPr="009B583F">
              <w:rPr>
                <w:i/>
                <w:sz w:val="22"/>
                <w:szCs w:val="22"/>
                <w:lang w:val="lv-LV"/>
              </w:rPr>
              <w:t xml:space="preserve"> </w:t>
            </w:r>
            <w:proofErr w:type="spellStart"/>
            <w:r w:rsidRPr="009B583F">
              <w:rPr>
                <w:i/>
                <w:sz w:val="22"/>
                <w:szCs w:val="22"/>
                <w:lang w:val="lv-LV"/>
              </w:rPr>
              <w:t>energopatēriņa</w:t>
            </w:r>
            <w:proofErr w:type="spellEnd"/>
            <w:r w:rsidRPr="009B583F">
              <w:rPr>
                <w:i/>
                <w:sz w:val="22"/>
                <w:szCs w:val="22"/>
                <w:lang w:val="lv-LV"/>
              </w:rPr>
              <w:t xml:space="preserve"> modelis. </w:t>
            </w:r>
            <w:r w:rsidRPr="009B583F">
              <w:rPr>
                <w:i/>
                <w:color w:val="FF0000"/>
                <w:sz w:val="22"/>
                <w:szCs w:val="22"/>
                <w:lang w:val="lv-LV"/>
              </w:rPr>
              <w:t xml:space="preserve">Izpildītājs iesniegs: </w:t>
            </w:r>
            <w:proofErr w:type="spellStart"/>
            <w:r w:rsidRPr="009B583F">
              <w:rPr>
                <w:i/>
                <w:sz w:val="22"/>
                <w:szCs w:val="22"/>
                <w:lang w:val="lv-LV"/>
              </w:rPr>
              <w:t>apsekojuma</w:t>
            </w:r>
            <w:proofErr w:type="spellEnd"/>
            <w:r w:rsidRPr="009B583F">
              <w:rPr>
                <w:i/>
                <w:sz w:val="22"/>
                <w:szCs w:val="22"/>
                <w:lang w:val="lv-LV"/>
              </w:rPr>
              <w:t xml:space="preserve"> ziņojumu vai sertifikātu par sistēmas testēšanu, datus, kas pierāda, ka sistēma darbojas atbilstoši projektētajiem parametriem, apstiprinājumu, ka ir nodrošināti nepieciešamie materiāli (ekspluatācijas rokasgrāmata) un apmācības.</w:t>
            </w:r>
          </w:p>
          <w:p w:rsidR="009B583F" w:rsidRPr="009B583F" w:rsidRDefault="009B583F" w:rsidP="009B583F">
            <w:pPr>
              <w:pStyle w:val="ListParagraph"/>
              <w:spacing w:line="276" w:lineRule="auto"/>
              <w:ind w:left="1440"/>
              <w:jc w:val="both"/>
              <w:rPr>
                <w:i/>
                <w:sz w:val="22"/>
                <w:szCs w:val="22"/>
                <w:lang w:val="lv-LV"/>
              </w:rPr>
            </w:pPr>
          </w:p>
          <w:p w:rsidR="00052947" w:rsidRPr="009B583F" w:rsidRDefault="00052947" w:rsidP="009B583F">
            <w:pPr>
              <w:pStyle w:val="ListParagraph"/>
              <w:numPr>
                <w:ilvl w:val="0"/>
                <w:numId w:val="49"/>
              </w:numPr>
              <w:spacing w:line="276" w:lineRule="auto"/>
              <w:jc w:val="both"/>
              <w:rPr>
                <w:i/>
                <w:sz w:val="22"/>
                <w:szCs w:val="22"/>
                <w:lang w:val="lv-LV"/>
              </w:rPr>
            </w:pPr>
            <w:r w:rsidRPr="009B583F">
              <w:rPr>
                <w:i/>
                <w:color w:val="FF0000"/>
                <w:sz w:val="22"/>
                <w:szCs w:val="22"/>
                <w:lang w:val="lv-LV"/>
              </w:rPr>
              <w:t>Tiks</w:t>
            </w:r>
            <w:r w:rsidRPr="009B583F">
              <w:rPr>
                <w:i/>
                <w:sz w:val="22"/>
                <w:szCs w:val="22"/>
                <w:lang w:val="lv-LV"/>
              </w:rPr>
              <w:t xml:space="preserve"> </w:t>
            </w:r>
            <w:r w:rsidRPr="009B583F">
              <w:rPr>
                <w:i/>
                <w:color w:val="FF0000"/>
                <w:sz w:val="22"/>
                <w:szCs w:val="22"/>
                <w:lang w:val="lv-LV"/>
              </w:rPr>
              <w:t>veikti</w:t>
            </w:r>
            <w:r w:rsidRPr="009B583F">
              <w:rPr>
                <w:i/>
                <w:sz w:val="22"/>
                <w:szCs w:val="22"/>
                <w:lang w:val="lv-LV"/>
              </w:rPr>
              <w:t xml:space="preserve"> visi papildus pasākumi ēkas norobežojošo konstrukciju gaisa caurlaidības samazināšanai. Pabeidzot ēkas norobežojošo konstrukciju montāžu, </w:t>
            </w:r>
            <w:r w:rsidRPr="009B583F">
              <w:rPr>
                <w:i/>
                <w:color w:val="FF0000"/>
                <w:sz w:val="22"/>
                <w:szCs w:val="22"/>
                <w:lang w:val="lv-LV"/>
              </w:rPr>
              <w:t>tiks</w:t>
            </w:r>
            <w:r w:rsidRPr="009B583F">
              <w:rPr>
                <w:i/>
                <w:sz w:val="22"/>
                <w:szCs w:val="22"/>
                <w:lang w:val="lv-LV"/>
              </w:rPr>
              <w:t xml:space="preserve"> veikta visas ēkas gaisa caurlaidības pārbaude atbilstoši LVS EN 13829, lai pārliecinātos par ēkas atbilstību LBN 002-15 "Ēku norobežojošo konstrukciju siltumtehnika" prasībām. Sasniedzamais parametrs: q50≤ 1,5 m3/(m2 × h).</w:t>
            </w:r>
          </w:p>
          <w:p w:rsidR="00595C32" w:rsidRPr="009B583F" w:rsidRDefault="00595C32" w:rsidP="00CA4AC5">
            <w:pPr>
              <w:spacing w:line="276" w:lineRule="auto"/>
              <w:jc w:val="both"/>
              <w:rPr>
                <w:b/>
                <w:i/>
                <w:sz w:val="22"/>
                <w:szCs w:val="22"/>
                <w:lang w:val="lv-LV"/>
              </w:rPr>
            </w:pPr>
          </w:p>
          <w:p w:rsidR="00052947" w:rsidRDefault="00B458FF" w:rsidP="00052947">
            <w:pPr>
              <w:pStyle w:val="ListParagraph"/>
              <w:keepNext/>
              <w:keepLines/>
              <w:numPr>
                <w:ilvl w:val="1"/>
                <w:numId w:val="46"/>
              </w:numPr>
              <w:jc w:val="both"/>
              <w:rPr>
                <w:sz w:val="22"/>
                <w:szCs w:val="22"/>
                <w:lang w:val="lv-LV"/>
              </w:rPr>
            </w:pPr>
            <w:r>
              <w:rPr>
                <w:sz w:val="22"/>
                <w:szCs w:val="22"/>
                <w:lang w:val="lv-LV"/>
              </w:rPr>
              <w:lastRenderedPageBreak/>
              <w:t xml:space="preserve">Iepirkuma komisijas locekļi </w:t>
            </w:r>
            <w:r w:rsidR="00182A62">
              <w:rPr>
                <w:sz w:val="22"/>
                <w:szCs w:val="22"/>
                <w:lang w:val="lv-LV"/>
              </w:rPr>
              <w:t>u</w:t>
            </w:r>
            <w:r w:rsidRPr="00182A62">
              <w:rPr>
                <w:sz w:val="22"/>
                <w:szCs w:val="22"/>
                <w:lang w:val="lv-LV"/>
              </w:rPr>
              <w:t xml:space="preserve">zdot J. </w:t>
            </w:r>
            <w:proofErr w:type="spellStart"/>
            <w:r w:rsidRPr="00182A62">
              <w:rPr>
                <w:sz w:val="22"/>
                <w:szCs w:val="22"/>
                <w:lang w:val="lv-LV"/>
              </w:rPr>
              <w:t>Gramstam</w:t>
            </w:r>
            <w:proofErr w:type="spellEnd"/>
            <w:r w:rsidR="00052947">
              <w:rPr>
                <w:sz w:val="22"/>
                <w:szCs w:val="22"/>
                <w:lang w:val="lv-LV"/>
              </w:rPr>
              <w:t>:</w:t>
            </w:r>
          </w:p>
          <w:p w:rsidR="00B458FF" w:rsidRDefault="00B458FF" w:rsidP="00052947">
            <w:pPr>
              <w:pStyle w:val="ListParagraph"/>
              <w:keepNext/>
              <w:keepLines/>
              <w:numPr>
                <w:ilvl w:val="0"/>
                <w:numId w:val="48"/>
              </w:numPr>
              <w:jc w:val="both"/>
              <w:rPr>
                <w:sz w:val="22"/>
                <w:szCs w:val="22"/>
                <w:lang w:val="lv-LV"/>
              </w:rPr>
            </w:pPr>
            <w:r w:rsidRPr="00182A62">
              <w:rPr>
                <w:sz w:val="22"/>
                <w:szCs w:val="22"/>
                <w:lang w:val="lv-LV"/>
              </w:rPr>
              <w:t>nodrošināt atbilstošas publikācijas pa</w:t>
            </w:r>
            <w:r w:rsidR="00052947">
              <w:rPr>
                <w:sz w:val="22"/>
                <w:szCs w:val="22"/>
                <w:lang w:val="lv-LV"/>
              </w:rPr>
              <w:t>r komisijas sniegtajām atbildēm;</w:t>
            </w:r>
          </w:p>
          <w:p w:rsidR="00052947" w:rsidRPr="00182A62" w:rsidRDefault="00052947" w:rsidP="00052947">
            <w:pPr>
              <w:pStyle w:val="ListParagraph"/>
              <w:keepNext/>
              <w:keepLines/>
              <w:numPr>
                <w:ilvl w:val="0"/>
                <w:numId w:val="48"/>
              </w:numPr>
              <w:jc w:val="both"/>
              <w:rPr>
                <w:sz w:val="22"/>
                <w:szCs w:val="22"/>
                <w:lang w:val="lv-LV"/>
              </w:rPr>
            </w:pPr>
            <w:r>
              <w:rPr>
                <w:sz w:val="22"/>
                <w:szCs w:val="22"/>
                <w:lang w:val="lv-LV"/>
              </w:rPr>
              <w:t>nodrošināt atbilstošas publikācijas par precizējumiem konkursa nolikuma pielikumā Nr.6.4.1.</w:t>
            </w:r>
          </w:p>
          <w:p w:rsidR="00EB0A20" w:rsidRDefault="00EB0A20" w:rsidP="00F37E1E">
            <w:pPr>
              <w:keepNext/>
              <w:keepLines/>
              <w:rPr>
                <w:sz w:val="22"/>
                <w:szCs w:val="22"/>
                <w:lang w:val="lv-LV"/>
              </w:rPr>
            </w:pPr>
          </w:p>
          <w:p w:rsidR="00F37E1E" w:rsidRPr="005400EE" w:rsidRDefault="00F37E1E" w:rsidP="00F37E1E">
            <w:pPr>
              <w:keepNext/>
              <w:keepLines/>
              <w:rPr>
                <w:sz w:val="22"/>
                <w:szCs w:val="22"/>
                <w:lang w:val="lv-LV"/>
              </w:rPr>
            </w:pPr>
            <w:r>
              <w:rPr>
                <w:sz w:val="22"/>
                <w:szCs w:val="22"/>
                <w:lang w:val="lv-LV"/>
              </w:rPr>
              <w:t>Sēdi slēdz J.</w:t>
            </w:r>
            <w:r w:rsidR="00012AB3">
              <w:rPr>
                <w:sz w:val="22"/>
                <w:szCs w:val="22"/>
                <w:lang w:val="lv-LV"/>
              </w:rPr>
              <w:t xml:space="preserve"> Gramsts plkst. 1</w:t>
            </w:r>
            <w:r w:rsidR="009B583F">
              <w:rPr>
                <w:sz w:val="22"/>
                <w:szCs w:val="22"/>
                <w:lang w:val="lv-LV"/>
              </w:rPr>
              <w:t>5</w:t>
            </w:r>
            <w:r w:rsidRPr="005400EE">
              <w:rPr>
                <w:sz w:val="22"/>
                <w:szCs w:val="22"/>
                <w:lang w:val="lv-LV"/>
              </w:rPr>
              <w:t>:</w:t>
            </w:r>
            <w:r w:rsidR="00B651B3">
              <w:rPr>
                <w:sz w:val="22"/>
                <w:szCs w:val="22"/>
                <w:lang w:val="lv-LV"/>
              </w:rPr>
              <w:t>3</w:t>
            </w:r>
            <w:r w:rsidRPr="005400EE">
              <w:rPr>
                <w:sz w:val="22"/>
                <w:szCs w:val="22"/>
                <w:lang w:val="lv-LV"/>
              </w:rPr>
              <w:t>0.</w:t>
            </w:r>
          </w:p>
          <w:p w:rsidR="00F37E1E" w:rsidRDefault="00F37E1E" w:rsidP="00F00C85">
            <w:pPr>
              <w:keepNext/>
              <w:keepLines/>
              <w:rPr>
                <w:sz w:val="20"/>
                <w:szCs w:val="20"/>
                <w:u w:val="single"/>
                <w:lang w:val="lv-LV"/>
              </w:rPr>
            </w:pPr>
          </w:p>
          <w:p w:rsidR="00F00C85" w:rsidRPr="005400EE" w:rsidRDefault="00F00C85" w:rsidP="00F00C85">
            <w:pPr>
              <w:keepNext/>
              <w:keepLines/>
              <w:rPr>
                <w:sz w:val="20"/>
                <w:szCs w:val="20"/>
                <w:u w:val="single"/>
                <w:lang w:val="lv-LV"/>
              </w:rPr>
            </w:pPr>
            <w:r w:rsidRPr="005400EE">
              <w:rPr>
                <w:sz w:val="20"/>
                <w:szCs w:val="20"/>
                <w:u w:val="single"/>
                <w:lang w:val="lv-LV"/>
              </w:rPr>
              <w:t>Pielikumā:</w:t>
            </w:r>
          </w:p>
          <w:p w:rsidR="00CA4AC5" w:rsidRDefault="00CA4AC5" w:rsidP="0016365C">
            <w:pPr>
              <w:pStyle w:val="ListParagraph"/>
              <w:keepNext/>
              <w:keepLines/>
              <w:numPr>
                <w:ilvl w:val="0"/>
                <w:numId w:val="45"/>
              </w:numPr>
              <w:rPr>
                <w:sz w:val="20"/>
                <w:szCs w:val="20"/>
                <w:lang w:val="lv-LV"/>
              </w:rPr>
            </w:pPr>
            <w:r w:rsidRPr="0016365C">
              <w:rPr>
                <w:sz w:val="20"/>
                <w:szCs w:val="20"/>
                <w:lang w:val="lv-LV"/>
              </w:rPr>
              <w:t xml:space="preserve">ieinteresētā piegādātāja 2018.gada </w:t>
            </w:r>
            <w:r w:rsidR="009B583F">
              <w:rPr>
                <w:sz w:val="20"/>
                <w:szCs w:val="20"/>
                <w:lang w:val="lv-LV"/>
              </w:rPr>
              <w:t>31</w:t>
            </w:r>
            <w:r w:rsidRPr="0016365C">
              <w:rPr>
                <w:sz w:val="20"/>
                <w:szCs w:val="20"/>
                <w:lang w:val="lv-LV"/>
              </w:rPr>
              <w:t>.</w:t>
            </w:r>
            <w:r w:rsidR="00F5408C" w:rsidRPr="0016365C">
              <w:rPr>
                <w:sz w:val="20"/>
                <w:szCs w:val="20"/>
                <w:lang w:val="lv-LV"/>
              </w:rPr>
              <w:t>maija</w:t>
            </w:r>
            <w:r w:rsidR="009B583F">
              <w:rPr>
                <w:sz w:val="20"/>
                <w:szCs w:val="20"/>
                <w:lang w:val="lv-LV"/>
              </w:rPr>
              <w:t xml:space="preserve"> e-</w:t>
            </w:r>
            <w:r w:rsidRPr="0016365C">
              <w:rPr>
                <w:sz w:val="20"/>
                <w:szCs w:val="20"/>
                <w:lang w:val="lv-LV"/>
              </w:rPr>
              <w:t xml:space="preserve">vēstules </w:t>
            </w:r>
            <w:r w:rsidR="009B583F">
              <w:rPr>
                <w:sz w:val="20"/>
                <w:szCs w:val="20"/>
                <w:lang w:val="lv-LV"/>
              </w:rPr>
              <w:t>kopija;</w:t>
            </w:r>
          </w:p>
          <w:p w:rsidR="009B583F" w:rsidRDefault="009B583F" w:rsidP="009B583F">
            <w:pPr>
              <w:pStyle w:val="ListParagraph"/>
              <w:keepNext/>
              <w:keepLines/>
              <w:numPr>
                <w:ilvl w:val="0"/>
                <w:numId w:val="45"/>
              </w:numPr>
              <w:rPr>
                <w:sz w:val="20"/>
                <w:szCs w:val="20"/>
                <w:lang w:val="lv-LV"/>
              </w:rPr>
            </w:pPr>
            <w:r w:rsidRPr="0016365C">
              <w:rPr>
                <w:sz w:val="20"/>
                <w:szCs w:val="20"/>
                <w:lang w:val="lv-LV"/>
              </w:rPr>
              <w:t xml:space="preserve">ieinteresētā piegādātāja 2018.gada </w:t>
            </w:r>
            <w:r>
              <w:rPr>
                <w:sz w:val="20"/>
                <w:szCs w:val="20"/>
                <w:lang w:val="lv-LV"/>
              </w:rPr>
              <w:t>1</w:t>
            </w:r>
            <w:r w:rsidRPr="0016365C">
              <w:rPr>
                <w:sz w:val="20"/>
                <w:szCs w:val="20"/>
                <w:lang w:val="lv-LV"/>
              </w:rPr>
              <w:t>.</w:t>
            </w:r>
            <w:r>
              <w:rPr>
                <w:sz w:val="20"/>
                <w:szCs w:val="20"/>
                <w:lang w:val="lv-LV"/>
              </w:rPr>
              <w:t>jūnija</w:t>
            </w:r>
            <w:r>
              <w:rPr>
                <w:sz w:val="20"/>
                <w:szCs w:val="20"/>
                <w:lang w:val="lv-LV"/>
              </w:rPr>
              <w:t xml:space="preserve"> e-</w:t>
            </w:r>
            <w:r w:rsidRPr="0016365C">
              <w:rPr>
                <w:sz w:val="20"/>
                <w:szCs w:val="20"/>
                <w:lang w:val="lv-LV"/>
              </w:rPr>
              <w:t xml:space="preserve">vēstules </w:t>
            </w:r>
            <w:r>
              <w:rPr>
                <w:sz w:val="20"/>
                <w:szCs w:val="20"/>
                <w:lang w:val="lv-LV"/>
              </w:rPr>
              <w:t>kopija;</w:t>
            </w:r>
          </w:p>
          <w:p w:rsidR="009B583F" w:rsidRPr="0016365C" w:rsidRDefault="009B583F" w:rsidP="009B583F">
            <w:pPr>
              <w:pStyle w:val="ListParagraph"/>
              <w:keepNext/>
              <w:keepLines/>
              <w:rPr>
                <w:sz w:val="20"/>
                <w:szCs w:val="20"/>
                <w:lang w:val="lv-LV"/>
              </w:rPr>
            </w:pPr>
          </w:p>
          <w:p w:rsidR="00F00C85" w:rsidRPr="005400EE" w:rsidRDefault="00F00C85" w:rsidP="00F00C85">
            <w:pPr>
              <w:keepNext/>
              <w:keepLines/>
              <w:rPr>
                <w:sz w:val="20"/>
                <w:szCs w:val="20"/>
                <w:lang w:val="lv-LV"/>
              </w:rPr>
            </w:pPr>
          </w:p>
          <w:p w:rsidR="00F00C85" w:rsidRDefault="00F00C85" w:rsidP="00F00C85">
            <w:pPr>
              <w:keepNext/>
              <w:keepLines/>
              <w:rPr>
                <w:sz w:val="22"/>
                <w:szCs w:val="22"/>
                <w:lang w:val="lv-LV"/>
              </w:rPr>
            </w:pPr>
          </w:p>
          <w:p w:rsidR="0016365C" w:rsidRDefault="0016365C" w:rsidP="00F00C85">
            <w:pPr>
              <w:keepNext/>
              <w:keepLines/>
              <w:rPr>
                <w:sz w:val="22"/>
                <w:szCs w:val="22"/>
                <w:lang w:val="lv-LV"/>
              </w:rPr>
            </w:pPr>
          </w:p>
          <w:p w:rsidR="0016365C" w:rsidRPr="005400EE" w:rsidRDefault="0016365C" w:rsidP="00F00C85">
            <w:pPr>
              <w:keepNext/>
              <w:keepLines/>
              <w:rPr>
                <w:sz w:val="22"/>
                <w:szCs w:val="22"/>
                <w:lang w:val="lv-LV"/>
              </w:rPr>
            </w:pPr>
          </w:p>
          <w:tbl>
            <w:tblPr>
              <w:tblW w:w="9957" w:type="dxa"/>
              <w:tblLayout w:type="fixed"/>
              <w:tblLook w:val="01E0" w:firstRow="1" w:lastRow="1" w:firstColumn="1" w:lastColumn="1" w:noHBand="0" w:noVBand="0"/>
            </w:tblPr>
            <w:tblGrid>
              <w:gridCol w:w="3436"/>
              <w:gridCol w:w="6521"/>
            </w:tblGrid>
            <w:tr w:rsidR="00D7304E" w:rsidRPr="005400EE" w:rsidTr="003037DB">
              <w:tc>
                <w:tcPr>
                  <w:tcW w:w="3436" w:type="dxa"/>
                </w:tcPr>
                <w:p w:rsidR="00D7304E" w:rsidRDefault="00D7304E" w:rsidP="00F00C85">
                  <w:pPr>
                    <w:jc w:val="both"/>
                    <w:rPr>
                      <w:sz w:val="22"/>
                      <w:szCs w:val="22"/>
                      <w:lang w:val="lv-LV"/>
                    </w:rPr>
                  </w:pPr>
                  <w:r>
                    <w:rPr>
                      <w:sz w:val="22"/>
                      <w:szCs w:val="22"/>
                      <w:lang w:val="lv-LV"/>
                    </w:rPr>
                    <w:t>_________________</w:t>
                  </w:r>
                  <w:r w:rsidRPr="005400EE">
                    <w:rPr>
                      <w:sz w:val="22"/>
                      <w:szCs w:val="22"/>
                      <w:lang w:val="lv-LV"/>
                    </w:rPr>
                    <w:t>J.</w:t>
                  </w:r>
                  <w:r w:rsidR="00D14366">
                    <w:rPr>
                      <w:sz w:val="22"/>
                      <w:szCs w:val="22"/>
                      <w:lang w:val="lv-LV"/>
                    </w:rPr>
                    <w:t xml:space="preserve"> </w:t>
                  </w:r>
                  <w:r w:rsidRPr="005400EE">
                    <w:rPr>
                      <w:sz w:val="22"/>
                      <w:szCs w:val="22"/>
                      <w:lang w:val="lv-LV"/>
                    </w:rPr>
                    <w:t>Gramsts</w:t>
                  </w:r>
                </w:p>
                <w:p w:rsidR="00D967DD" w:rsidRDefault="00D967DD" w:rsidP="00012AB3">
                  <w:pPr>
                    <w:rPr>
                      <w:sz w:val="22"/>
                      <w:szCs w:val="22"/>
                      <w:lang w:val="lv-LV"/>
                    </w:rPr>
                  </w:pPr>
                </w:p>
                <w:p w:rsidR="00CA4AC5" w:rsidRDefault="00CA4AC5" w:rsidP="00012AB3">
                  <w:pPr>
                    <w:rPr>
                      <w:sz w:val="22"/>
                      <w:szCs w:val="22"/>
                      <w:lang w:val="lv-LV"/>
                    </w:rPr>
                  </w:pPr>
                </w:p>
                <w:p w:rsidR="00CA4AC5" w:rsidRDefault="00CA4AC5" w:rsidP="00012AB3">
                  <w:pPr>
                    <w:rPr>
                      <w:sz w:val="22"/>
                      <w:szCs w:val="22"/>
                      <w:lang w:val="lv-LV"/>
                    </w:rPr>
                  </w:pPr>
                </w:p>
                <w:p w:rsidR="00012AB3" w:rsidRDefault="00D967DD" w:rsidP="00012AB3">
                  <w:pPr>
                    <w:rPr>
                      <w:sz w:val="22"/>
                      <w:szCs w:val="22"/>
                      <w:lang w:val="lv-LV"/>
                    </w:rPr>
                  </w:pPr>
                  <w:r>
                    <w:rPr>
                      <w:sz w:val="22"/>
                      <w:szCs w:val="22"/>
                      <w:lang w:val="lv-LV"/>
                    </w:rPr>
                    <w:t>_________________</w:t>
                  </w:r>
                  <w:r w:rsidR="00012AB3">
                    <w:rPr>
                      <w:sz w:val="22"/>
                      <w:szCs w:val="22"/>
                      <w:lang w:val="lv-LV"/>
                    </w:rPr>
                    <w:t>R.</w:t>
                  </w:r>
                  <w:r w:rsidR="00D14366">
                    <w:rPr>
                      <w:sz w:val="22"/>
                      <w:szCs w:val="22"/>
                      <w:lang w:val="lv-LV"/>
                    </w:rPr>
                    <w:t xml:space="preserve"> </w:t>
                  </w:r>
                  <w:r w:rsidR="00012AB3">
                    <w:rPr>
                      <w:sz w:val="22"/>
                      <w:szCs w:val="22"/>
                      <w:lang w:val="lv-LV"/>
                    </w:rPr>
                    <w:t xml:space="preserve">Germova          </w:t>
                  </w:r>
                </w:p>
                <w:p w:rsidR="00012AB3" w:rsidRPr="005400EE" w:rsidRDefault="00012AB3" w:rsidP="00F00C85">
                  <w:pPr>
                    <w:jc w:val="both"/>
                    <w:rPr>
                      <w:sz w:val="22"/>
                      <w:szCs w:val="22"/>
                      <w:lang w:val="lv-LV"/>
                    </w:rPr>
                  </w:pPr>
                </w:p>
              </w:tc>
              <w:tc>
                <w:tcPr>
                  <w:tcW w:w="6521" w:type="dxa"/>
                </w:tcPr>
                <w:p w:rsidR="00F37E1E" w:rsidRDefault="00D7304E" w:rsidP="00D7304E">
                  <w:pPr>
                    <w:rPr>
                      <w:sz w:val="22"/>
                      <w:szCs w:val="22"/>
                      <w:lang w:val="lv-LV"/>
                    </w:rPr>
                  </w:pPr>
                  <w:r>
                    <w:rPr>
                      <w:sz w:val="22"/>
                      <w:szCs w:val="22"/>
                      <w:lang w:val="lv-LV"/>
                    </w:rPr>
                    <w:t>_________________I.</w:t>
                  </w:r>
                  <w:r w:rsidR="00D14366">
                    <w:rPr>
                      <w:sz w:val="22"/>
                      <w:szCs w:val="22"/>
                      <w:lang w:val="lv-LV"/>
                    </w:rPr>
                    <w:t xml:space="preserve"> </w:t>
                  </w:r>
                  <w:r>
                    <w:rPr>
                      <w:sz w:val="22"/>
                      <w:szCs w:val="22"/>
                      <w:lang w:val="lv-LV"/>
                    </w:rPr>
                    <w:t>Putniņa</w:t>
                  </w:r>
                  <w:r w:rsidR="00012AB3">
                    <w:rPr>
                      <w:sz w:val="22"/>
                      <w:szCs w:val="22"/>
                      <w:lang w:val="lv-LV"/>
                    </w:rPr>
                    <w:t xml:space="preserve">              _______________J.</w:t>
                  </w:r>
                  <w:r w:rsidR="00D14366">
                    <w:rPr>
                      <w:sz w:val="22"/>
                      <w:szCs w:val="22"/>
                      <w:lang w:val="lv-LV"/>
                    </w:rPr>
                    <w:t xml:space="preserve"> </w:t>
                  </w:r>
                  <w:r w:rsidR="00012AB3">
                    <w:rPr>
                      <w:sz w:val="22"/>
                      <w:szCs w:val="22"/>
                      <w:lang w:val="lv-LV"/>
                    </w:rPr>
                    <w:t>Ieviņš</w:t>
                  </w:r>
                </w:p>
                <w:p w:rsidR="00012AB3" w:rsidRDefault="00012AB3" w:rsidP="00D7304E">
                  <w:pPr>
                    <w:rPr>
                      <w:sz w:val="22"/>
                      <w:szCs w:val="22"/>
                      <w:lang w:val="lv-LV"/>
                    </w:rPr>
                  </w:pPr>
                </w:p>
                <w:p w:rsidR="00CA4AC5" w:rsidRDefault="00CA4AC5" w:rsidP="00D7304E">
                  <w:pPr>
                    <w:rPr>
                      <w:sz w:val="22"/>
                      <w:szCs w:val="22"/>
                      <w:lang w:val="lv-LV"/>
                    </w:rPr>
                  </w:pPr>
                </w:p>
                <w:p w:rsidR="00CA4AC5" w:rsidRDefault="00CA4AC5" w:rsidP="00D7304E">
                  <w:pPr>
                    <w:rPr>
                      <w:sz w:val="22"/>
                      <w:szCs w:val="22"/>
                      <w:lang w:val="lv-LV"/>
                    </w:rPr>
                  </w:pPr>
                </w:p>
                <w:p w:rsidR="00012AB3" w:rsidRPr="00012AB3" w:rsidRDefault="00D967DD" w:rsidP="00D7304E">
                  <w:pPr>
                    <w:rPr>
                      <w:i/>
                      <w:sz w:val="22"/>
                      <w:szCs w:val="22"/>
                      <w:lang w:val="lv-LV"/>
                    </w:rPr>
                  </w:pPr>
                  <w:r>
                    <w:rPr>
                      <w:sz w:val="22"/>
                      <w:szCs w:val="22"/>
                      <w:lang w:val="lv-LV"/>
                    </w:rPr>
                    <w:t>_________________</w:t>
                  </w:r>
                  <w:r w:rsidR="00012AB3">
                    <w:rPr>
                      <w:sz w:val="22"/>
                      <w:szCs w:val="22"/>
                      <w:lang w:val="lv-LV"/>
                    </w:rPr>
                    <w:t>P.</w:t>
                  </w:r>
                  <w:r w:rsidR="00D14366">
                    <w:rPr>
                      <w:sz w:val="22"/>
                      <w:szCs w:val="22"/>
                      <w:lang w:val="lv-LV"/>
                    </w:rPr>
                    <w:t xml:space="preserve"> </w:t>
                  </w:r>
                  <w:r w:rsidR="00012AB3">
                    <w:rPr>
                      <w:sz w:val="22"/>
                      <w:szCs w:val="22"/>
                      <w:lang w:val="lv-LV"/>
                    </w:rPr>
                    <w:t xml:space="preserve">Orlovskis </w:t>
                  </w:r>
                </w:p>
                <w:p w:rsidR="00012AB3" w:rsidRDefault="00012AB3" w:rsidP="00D7304E">
                  <w:pPr>
                    <w:rPr>
                      <w:sz w:val="22"/>
                      <w:szCs w:val="22"/>
                      <w:lang w:val="lv-LV"/>
                    </w:rPr>
                  </w:pPr>
                </w:p>
                <w:p w:rsidR="00D7304E" w:rsidRPr="005400EE" w:rsidRDefault="00D7304E" w:rsidP="00012AB3">
                  <w:pPr>
                    <w:rPr>
                      <w:sz w:val="22"/>
                      <w:szCs w:val="22"/>
                      <w:lang w:val="lv-LV"/>
                    </w:rPr>
                  </w:pPr>
                </w:p>
              </w:tc>
            </w:tr>
            <w:tr w:rsidR="00D7304E" w:rsidRPr="005400EE" w:rsidTr="003037DB">
              <w:trPr>
                <w:gridAfter w:val="1"/>
                <w:wAfter w:w="6521" w:type="dxa"/>
              </w:trPr>
              <w:tc>
                <w:tcPr>
                  <w:tcW w:w="3436" w:type="dxa"/>
                </w:tcPr>
                <w:p w:rsidR="00D7304E" w:rsidRPr="005400EE" w:rsidRDefault="00D7304E" w:rsidP="00F00C85">
                  <w:pPr>
                    <w:jc w:val="both"/>
                    <w:rPr>
                      <w:sz w:val="22"/>
                      <w:szCs w:val="22"/>
                      <w:lang w:val="lv-LV"/>
                    </w:rPr>
                  </w:pPr>
                </w:p>
              </w:tc>
            </w:tr>
          </w:tbl>
          <w:p w:rsidR="00F00C85" w:rsidRPr="005400EE" w:rsidRDefault="00F00C85" w:rsidP="00F00C85">
            <w:pPr>
              <w:pStyle w:val="ListParagraph"/>
              <w:ind w:left="360"/>
              <w:jc w:val="both"/>
              <w:rPr>
                <w:sz w:val="22"/>
                <w:szCs w:val="22"/>
                <w:lang w:val="lv-LV"/>
              </w:rPr>
            </w:pPr>
          </w:p>
        </w:tc>
        <w:tc>
          <w:tcPr>
            <w:tcW w:w="236" w:type="dxa"/>
            <w:shd w:val="clear" w:color="auto" w:fill="auto"/>
          </w:tcPr>
          <w:p w:rsidR="008B192B" w:rsidRPr="005400EE" w:rsidRDefault="008B192B" w:rsidP="00445514">
            <w:pPr>
              <w:tabs>
                <w:tab w:val="left" w:pos="2880"/>
                <w:tab w:val="left" w:pos="9000"/>
                <w:tab w:val="left" w:pos="9360"/>
                <w:tab w:val="left" w:pos="9575"/>
              </w:tabs>
              <w:jc w:val="both"/>
              <w:rPr>
                <w:sz w:val="22"/>
                <w:szCs w:val="22"/>
                <w:lang w:val="lv-LV"/>
              </w:rPr>
            </w:pPr>
          </w:p>
        </w:tc>
      </w:tr>
    </w:tbl>
    <w:p w:rsidR="008B192B" w:rsidRPr="00A902A5" w:rsidRDefault="008B192B" w:rsidP="00220520">
      <w:pPr>
        <w:jc w:val="both"/>
        <w:rPr>
          <w:sz w:val="22"/>
          <w:szCs w:val="22"/>
          <w:lang w:val="lv-LV"/>
        </w:rPr>
      </w:pPr>
    </w:p>
    <w:sectPr w:rsidR="008B192B" w:rsidRPr="00A902A5" w:rsidSect="00977487">
      <w:headerReference w:type="default" r:id="rId8"/>
      <w:footerReference w:type="default" r:id="rId9"/>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0C" w:rsidRDefault="00435B0C" w:rsidP="004F6DA6">
      <w:r>
        <w:separator/>
      </w:r>
    </w:p>
  </w:endnote>
  <w:endnote w:type="continuationSeparator" w:id="0">
    <w:p w:rsidR="00435B0C" w:rsidRDefault="00435B0C" w:rsidP="004F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03064"/>
      <w:docPartObj>
        <w:docPartGallery w:val="Page Numbers (Bottom of Page)"/>
        <w:docPartUnique/>
      </w:docPartObj>
    </w:sdtPr>
    <w:sdtEndPr>
      <w:rPr>
        <w:noProof/>
      </w:rPr>
    </w:sdtEndPr>
    <w:sdtContent>
      <w:p w:rsidR="00FC798E" w:rsidRDefault="00FC798E">
        <w:pPr>
          <w:pStyle w:val="Footer"/>
          <w:jc w:val="right"/>
        </w:pPr>
        <w:r>
          <w:fldChar w:fldCharType="begin"/>
        </w:r>
        <w:r>
          <w:instrText xml:space="preserve"> PAGE   \* MERGEFORMAT </w:instrText>
        </w:r>
        <w:r>
          <w:fldChar w:fldCharType="separate"/>
        </w:r>
        <w:r w:rsidR="00B25E2F">
          <w:rPr>
            <w:noProof/>
          </w:rPr>
          <w:t>4</w:t>
        </w:r>
        <w:r>
          <w:rPr>
            <w:noProof/>
          </w:rPr>
          <w:fldChar w:fldCharType="end"/>
        </w:r>
      </w:p>
    </w:sdtContent>
  </w:sdt>
  <w:p w:rsidR="00FC798E" w:rsidRDefault="00FC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0C" w:rsidRDefault="00435B0C" w:rsidP="004F6DA6">
      <w:r>
        <w:separator/>
      </w:r>
    </w:p>
  </w:footnote>
  <w:footnote w:type="continuationSeparator" w:id="0">
    <w:p w:rsidR="00435B0C" w:rsidRDefault="00435B0C" w:rsidP="004F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8E" w:rsidRDefault="00FC798E">
    <w:pPr>
      <w:pStyle w:val="Header"/>
      <w:jc w:val="right"/>
    </w:pPr>
  </w:p>
  <w:p w:rsidR="004F6DA6" w:rsidRDefault="004F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E8581A92"/>
    <w:lvl w:ilvl="0">
      <w:start w:val="1"/>
      <w:numFmt w:val="decimal"/>
      <w:lvlText w:val="%1."/>
      <w:lvlJc w:val="left"/>
      <w:pPr>
        <w:ind w:left="360" w:hanging="360"/>
      </w:pPr>
    </w:lvl>
    <w:lvl w:ilvl="1">
      <w:start w:val="1"/>
      <w:numFmt w:val="decimal"/>
      <w:lvlText w:val="%1.%2."/>
      <w:lvlJc w:val="left"/>
      <w:pPr>
        <w:ind w:left="644"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9A1013"/>
    <w:multiLevelType w:val="multilevel"/>
    <w:tmpl w:val="AAB44904"/>
    <w:lvl w:ilvl="0">
      <w:start w:val="17"/>
      <w:numFmt w:val="decimal"/>
      <w:lvlText w:val="%1."/>
      <w:lvlJc w:val="left"/>
      <w:pPr>
        <w:ind w:left="660" w:hanging="660"/>
      </w:pPr>
      <w:rPr>
        <w:rFonts w:hint="default"/>
      </w:rPr>
    </w:lvl>
    <w:lvl w:ilvl="1">
      <w:start w:val="2"/>
      <w:numFmt w:val="decimal"/>
      <w:lvlText w:val="%1.%2."/>
      <w:lvlJc w:val="left"/>
      <w:pPr>
        <w:ind w:left="93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32546A6"/>
    <w:multiLevelType w:val="hybridMultilevel"/>
    <w:tmpl w:val="4350D4B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4" w15:restartNumberingAfterBreak="0">
    <w:nsid w:val="038A6F7C"/>
    <w:multiLevelType w:val="multilevel"/>
    <w:tmpl w:val="3014D3C4"/>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50502F"/>
    <w:multiLevelType w:val="multilevel"/>
    <w:tmpl w:val="417EE6E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F56B6"/>
    <w:multiLevelType w:val="hybridMultilevel"/>
    <w:tmpl w:val="B2D06D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0CC19AD"/>
    <w:multiLevelType w:val="hybridMultilevel"/>
    <w:tmpl w:val="2634E992"/>
    <w:lvl w:ilvl="0" w:tplc="5F90A6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39A2084"/>
    <w:multiLevelType w:val="hybridMultilevel"/>
    <w:tmpl w:val="45785846"/>
    <w:lvl w:ilvl="0" w:tplc="8D20AC8E">
      <w:start w:val="1"/>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0" w15:restartNumberingAfterBreak="0">
    <w:nsid w:val="19410187"/>
    <w:multiLevelType w:val="hybridMultilevel"/>
    <w:tmpl w:val="12B02FD0"/>
    <w:lvl w:ilvl="0" w:tplc="C122C722">
      <w:start w:val="1"/>
      <w:numFmt w:val="decimal"/>
      <w:lvlText w:val="%1)"/>
      <w:lvlJc w:val="left"/>
      <w:pPr>
        <w:ind w:left="1440" w:hanging="675"/>
      </w:pPr>
      <w:rPr>
        <w:rFonts w:hint="default"/>
      </w:rPr>
    </w:lvl>
    <w:lvl w:ilvl="1" w:tplc="04260019" w:tentative="1">
      <w:start w:val="1"/>
      <w:numFmt w:val="lowerLetter"/>
      <w:lvlText w:val="%2."/>
      <w:lvlJc w:val="left"/>
      <w:pPr>
        <w:ind w:left="1845" w:hanging="360"/>
      </w:pPr>
    </w:lvl>
    <w:lvl w:ilvl="2" w:tplc="0426001B" w:tentative="1">
      <w:start w:val="1"/>
      <w:numFmt w:val="lowerRoman"/>
      <w:lvlText w:val="%3."/>
      <w:lvlJc w:val="right"/>
      <w:pPr>
        <w:ind w:left="2565" w:hanging="180"/>
      </w:pPr>
    </w:lvl>
    <w:lvl w:ilvl="3" w:tplc="0426000F" w:tentative="1">
      <w:start w:val="1"/>
      <w:numFmt w:val="decimal"/>
      <w:lvlText w:val="%4."/>
      <w:lvlJc w:val="left"/>
      <w:pPr>
        <w:ind w:left="3285" w:hanging="360"/>
      </w:pPr>
    </w:lvl>
    <w:lvl w:ilvl="4" w:tplc="04260019" w:tentative="1">
      <w:start w:val="1"/>
      <w:numFmt w:val="lowerLetter"/>
      <w:lvlText w:val="%5."/>
      <w:lvlJc w:val="left"/>
      <w:pPr>
        <w:ind w:left="4005" w:hanging="360"/>
      </w:pPr>
    </w:lvl>
    <w:lvl w:ilvl="5" w:tplc="0426001B" w:tentative="1">
      <w:start w:val="1"/>
      <w:numFmt w:val="lowerRoman"/>
      <w:lvlText w:val="%6."/>
      <w:lvlJc w:val="right"/>
      <w:pPr>
        <w:ind w:left="4725" w:hanging="180"/>
      </w:pPr>
    </w:lvl>
    <w:lvl w:ilvl="6" w:tplc="0426000F" w:tentative="1">
      <w:start w:val="1"/>
      <w:numFmt w:val="decimal"/>
      <w:lvlText w:val="%7."/>
      <w:lvlJc w:val="left"/>
      <w:pPr>
        <w:ind w:left="5445" w:hanging="360"/>
      </w:pPr>
    </w:lvl>
    <w:lvl w:ilvl="7" w:tplc="04260019" w:tentative="1">
      <w:start w:val="1"/>
      <w:numFmt w:val="lowerLetter"/>
      <w:lvlText w:val="%8."/>
      <w:lvlJc w:val="left"/>
      <w:pPr>
        <w:ind w:left="6165" w:hanging="360"/>
      </w:pPr>
    </w:lvl>
    <w:lvl w:ilvl="8" w:tplc="0426001B" w:tentative="1">
      <w:start w:val="1"/>
      <w:numFmt w:val="lowerRoman"/>
      <w:lvlText w:val="%9."/>
      <w:lvlJc w:val="right"/>
      <w:pPr>
        <w:ind w:left="6885" w:hanging="180"/>
      </w:pPr>
    </w:lvl>
  </w:abstractNum>
  <w:abstractNum w:abstractNumId="11"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2"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1E641D3E"/>
    <w:multiLevelType w:val="multilevel"/>
    <w:tmpl w:val="7696DE5C"/>
    <w:lvl w:ilvl="0">
      <w:start w:val="1"/>
      <w:numFmt w:val="decimal"/>
      <w:lvlText w:val="%1."/>
      <w:lvlJc w:val="left"/>
      <w:pPr>
        <w:ind w:left="360" w:hanging="360"/>
      </w:pPr>
      <w:rPr>
        <w:rFonts w:hint="default"/>
        <w:b w:val="0"/>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4" w15:restartNumberingAfterBreak="0">
    <w:nsid w:val="29F425BC"/>
    <w:multiLevelType w:val="multilevel"/>
    <w:tmpl w:val="768675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340"/>
        </w:tabs>
        <w:ind w:left="2340" w:hanging="720"/>
      </w:pPr>
      <w:rPr>
        <w:rFonts w:hint="default"/>
        <w:b w:val="0"/>
        <w:i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C0D32D7"/>
    <w:multiLevelType w:val="hybridMultilevel"/>
    <w:tmpl w:val="1F205E50"/>
    <w:lvl w:ilvl="0" w:tplc="A934B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D2A677F"/>
    <w:multiLevelType w:val="hybridMultilevel"/>
    <w:tmpl w:val="DE144F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F7840D8"/>
    <w:multiLevelType w:val="hybridMultilevel"/>
    <w:tmpl w:val="B46E8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B14901"/>
    <w:multiLevelType w:val="multilevel"/>
    <w:tmpl w:val="E06AF6D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330457E4"/>
    <w:multiLevelType w:val="multilevel"/>
    <w:tmpl w:val="6FACB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3D651A"/>
    <w:multiLevelType w:val="hybridMultilevel"/>
    <w:tmpl w:val="DCF2E84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9AE7CCA"/>
    <w:multiLevelType w:val="hybridMultilevel"/>
    <w:tmpl w:val="266A1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9FC2C8F"/>
    <w:multiLevelType w:val="hybridMultilevel"/>
    <w:tmpl w:val="775A3F1A"/>
    <w:lvl w:ilvl="0" w:tplc="CF3A8CD0">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3" w15:restartNumberingAfterBreak="0">
    <w:nsid w:val="3C320136"/>
    <w:multiLevelType w:val="hybridMultilevel"/>
    <w:tmpl w:val="514C39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3C925EE7"/>
    <w:multiLevelType w:val="hybridMultilevel"/>
    <w:tmpl w:val="DD827908"/>
    <w:lvl w:ilvl="0" w:tplc="55C6FD80">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5"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3D9A7599"/>
    <w:multiLevelType w:val="hybridMultilevel"/>
    <w:tmpl w:val="E836FB38"/>
    <w:lvl w:ilvl="0" w:tplc="AF54D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5E352C6"/>
    <w:multiLevelType w:val="hybridMultilevel"/>
    <w:tmpl w:val="16B69CB0"/>
    <w:lvl w:ilvl="0" w:tplc="69DC7C1E">
      <w:start w:val="1"/>
      <w:numFmt w:val="lowerLetter"/>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48B33B6F"/>
    <w:multiLevelType w:val="hybridMultilevel"/>
    <w:tmpl w:val="772A0F06"/>
    <w:lvl w:ilvl="0" w:tplc="16C4DD6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15:restartNumberingAfterBreak="0">
    <w:nsid w:val="4B25093C"/>
    <w:multiLevelType w:val="hybridMultilevel"/>
    <w:tmpl w:val="204C7DC0"/>
    <w:lvl w:ilvl="0" w:tplc="F77631F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4D560EED"/>
    <w:multiLevelType w:val="multilevel"/>
    <w:tmpl w:val="BF7A5854"/>
    <w:lvl w:ilvl="0">
      <w:start w:val="4"/>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1" w15:restartNumberingAfterBreak="0">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505922A5"/>
    <w:multiLevelType w:val="hybridMultilevel"/>
    <w:tmpl w:val="021AF75C"/>
    <w:lvl w:ilvl="0" w:tplc="82322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3C27656"/>
    <w:multiLevelType w:val="hybridMultilevel"/>
    <w:tmpl w:val="C4F6C698"/>
    <w:lvl w:ilvl="0" w:tplc="5B9CD3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5973C0F"/>
    <w:multiLevelType w:val="hybridMultilevel"/>
    <w:tmpl w:val="1F86CCCC"/>
    <w:lvl w:ilvl="0" w:tplc="8A6E2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5DE307D5"/>
    <w:multiLevelType w:val="hybridMultilevel"/>
    <w:tmpl w:val="548AA0DA"/>
    <w:lvl w:ilvl="0" w:tplc="32CAB5B2">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60DE6BAA"/>
    <w:multiLevelType w:val="hybridMultilevel"/>
    <w:tmpl w:val="07DE3F2A"/>
    <w:lvl w:ilvl="0" w:tplc="BBC293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72E09DA"/>
    <w:multiLevelType w:val="hybridMultilevel"/>
    <w:tmpl w:val="5C7804A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82D4370"/>
    <w:multiLevelType w:val="hybridMultilevel"/>
    <w:tmpl w:val="EE803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42" w15:restartNumberingAfterBreak="0">
    <w:nsid w:val="70024D53"/>
    <w:multiLevelType w:val="multilevel"/>
    <w:tmpl w:val="25720D1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C033B2"/>
    <w:multiLevelType w:val="hybridMultilevel"/>
    <w:tmpl w:val="C1186838"/>
    <w:lvl w:ilvl="0" w:tplc="6182544E">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7D5056E"/>
    <w:multiLevelType w:val="multilevel"/>
    <w:tmpl w:val="A06CC4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726A96"/>
    <w:multiLevelType w:val="multilevel"/>
    <w:tmpl w:val="83F4976E"/>
    <w:lvl w:ilvl="0">
      <w:start w:val="1"/>
      <w:numFmt w:val="decimal"/>
      <w:lvlText w:val="%1."/>
      <w:lvlJc w:val="left"/>
      <w:pPr>
        <w:ind w:left="360" w:hanging="360"/>
      </w:pPr>
      <w:rPr>
        <w:rFonts w:cs="Times New Roman"/>
        <w:b/>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7CE819D5"/>
    <w:multiLevelType w:val="hybridMultilevel"/>
    <w:tmpl w:val="E5DEFAC6"/>
    <w:lvl w:ilvl="0" w:tplc="B8D435A8">
      <w:start w:val="1"/>
      <w:numFmt w:val="decimal"/>
      <w:lvlText w:val="%1)"/>
      <w:lvlJc w:val="left"/>
      <w:pPr>
        <w:ind w:left="1125" w:hanging="360"/>
      </w:pPr>
      <w:rPr>
        <w:rFonts w:hint="default"/>
      </w:rPr>
    </w:lvl>
    <w:lvl w:ilvl="1" w:tplc="04260019" w:tentative="1">
      <w:start w:val="1"/>
      <w:numFmt w:val="lowerLetter"/>
      <w:lvlText w:val="%2."/>
      <w:lvlJc w:val="left"/>
      <w:pPr>
        <w:ind w:left="1845" w:hanging="360"/>
      </w:pPr>
    </w:lvl>
    <w:lvl w:ilvl="2" w:tplc="0426001B" w:tentative="1">
      <w:start w:val="1"/>
      <w:numFmt w:val="lowerRoman"/>
      <w:lvlText w:val="%3."/>
      <w:lvlJc w:val="right"/>
      <w:pPr>
        <w:ind w:left="2565" w:hanging="180"/>
      </w:pPr>
    </w:lvl>
    <w:lvl w:ilvl="3" w:tplc="0426000F" w:tentative="1">
      <w:start w:val="1"/>
      <w:numFmt w:val="decimal"/>
      <w:lvlText w:val="%4."/>
      <w:lvlJc w:val="left"/>
      <w:pPr>
        <w:ind w:left="3285" w:hanging="360"/>
      </w:pPr>
    </w:lvl>
    <w:lvl w:ilvl="4" w:tplc="04260019" w:tentative="1">
      <w:start w:val="1"/>
      <w:numFmt w:val="lowerLetter"/>
      <w:lvlText w:val="%5."/>
      <w:lvlJc w:val="left"/>
      <w:pPr>
        <w:ind w:left="4005" w:hanging="360"/>
      </w:pPr>
    </w:lvl>
    <w:lvl w:ilvl="5" w:tplc="0426001B" w:tentative="1">
      <w:start w:val="1"/>
      <w:numFmt w:val="lowerRoman"/>
      <w:lvlText w:val="%6."/>
      <w:lvlJc w:val="right"/>
      <w:pPr>
        <w:ind w:left="4725" w:hanging="180"/>
      </w:pPr>
    </w:lvl>
    <w:lvl w:ilvl="6" w:tplc="0426000F" w:tentative="1">
      <w:start w:val="1"/>
      <w:numFmt w:val="decimal"/>
      <w:lvlText w:val="%7."/>
      <w:lvlJc w:val="left"/>
      <w:pPr>
        <w:ind w:left="5445" w:hanging="360"/>
      </w:pPr>
    </w:lvl>
    <w:lvl w:ilvl="7" w:tplc="04260019" w:tentative="1">
      <w:start w:val="1"/>
      <w:numFmt w:val="lowerLetter"/>
      <w:lvlText w:val="%8."/>
      <w:lvlJc w:val="left"/>
      <w:pPr>
        <w:ind w:left="6165" w:hanging="360"/>
      </w:pPr>
    </w:lvl>
    <w:lvl w:ilvl="8" w:tplc="0426001B" w:tentative="1">
      <w:start w:val="1"/>
      <w:numFmt w:val="lowerRoman"/>
      <w:lvlText w:val="%9."/>
      <w:lvlJc w:val="right"/>
      <w:pPr>
        <w:ind w:left="6885" w:hanging="180"/>
      </w:pPr>
    </w:lvl>
  </w:abstractNum>
  <w:abstractNum w:abstractNumId="48"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31"/>
  </w:num>
  <w:num w:numId="2">
    <w:abstractNumId w:val="36"/>
  </w:num>
  <w:num w:numId="3">
    <w:abstractNumId w:val="32"/>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29"/>
  </w:num>
  <w:num w:numId="7">
    <w:abstractNumId w:val="26"/>
  </w:num>
  <w:num w:numId="8">
    <w:abstractNumId w:val="43"/>
  </w:num>
  <w:num w:numId="9">
    <w:abstractNumId w:val="15"/>
  </w:num>
  <w:num w:numId="10">
    <w:abstractNumId w:val="38"/>
  </w:num>
  <w:num w:numId="11">
    <w:abstractNumId w:val="8"/>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34"/>
  </w:num>
  <w:num w:numId="16">
    <w:abstractNumId w:val="12"/>
  </w:num>
  <w:num w:numId="17">
    <w:abstractNumId w:val="33"/>
  </w:num>
  <w:num w:numId="18">
    <w:abstractNumId w:val="19"/>
  </w:num>
  <w:num w:numId="19">
    <w:abstractNumId w:val="14"/>
  </w:num>
  <w:num w:numId="20">
    <w:abstractNumId w:val="27"/>
  </w:num>
  <w:num w:numId="21">
    <w:abstractNumId w:val="42"/>
  </w:num>
  <w:num w:numId="22">
    <w:abstractNumId w:val="35"/>
  </w:num>
  <w:num w:numId="23">
    <w:abstractNumId w:val="21"/>
  </w:num>
  <w:num w:numId="24">
    <w:abstractNumId w:val="23"/>
  </w:num>
  <w:num w:numId="25">
    <w:abstractNumId w:val="6"/>
  </w:num>
  <w:num w:numId="26">
    <w:abstractNumId w:val="3"/>
  </w:num>
  <w:num w:numId="27">
    <w:abstractNumId w:val="11"/>
  </w:num>
  <w:num w:numId="28">
    <w:abstractNumId w:val="18"/>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5"/>
  </w:num>
  <w:num w:numId="32">
    <w:abstractNumId w:val="9"/>
  </w:num>
  <w:num w:numId="33">
    <w:abstractNumId w:val="4"/>
  </w:num>
  <w:num w:numId="34">
    <w:abstractNumId w:val="24"/>
  </w:num>
  <w:num w:numId="35">
    <w:abstractNumId w:val="40"/>
  </w:num>
  <w:num w:numId="36">
    <w:abstractNumId w:val="41"/>
  </w:num>
  <w:num w:numId="37">
    <w:abstractNumId w:val="5"/>
  </w:num>
  <w:num w:numId="38">
    <w:abstractNumId w:val="48"/>
  </w:num>
  <w:num w:numId="39">
    <w:abstractNumId w:val="30"/>
  </w:num>
  <w:num w:numId="40">
    <w:abstractNumId w:val="22"/>
  </w:num>
  <w:num w:numId="41">
    <w:abstractNumId w:val="16"/>
  </w:num>
  <w:num w:numId="42">
    <w:abstractNumId w:val="7"/>
  </w:num>
  <w:num w:numId="43">
    <w:abstractNumId w:val="39"/>
  </w:num>
  <w:num w:numId="44">
    <w:abstractNumId w:val="1"/>
  </w:num>
  <w:num w:numId="45">
    <w:abstractNumId w:val="17"/>
  </w:num>
  <w:num w:numId="46">
    <w:abstractNumId w:val="13"/>
  </w:num>
  <w:num w:numId="47">
    <w:abstractNumId w:val="28"/>
  </w:num>
  <w:num w:numId="48">
    <w:abstractNumId w:val="47"/>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208A"/>
    <w:rsid w:val="00006C6B"/>
    <w:rsid w:val="00007242"/>
    <w:rsid w:val="000101B0"/>
    <w:rsid w:val="000104FF"/>
    <w:rsid w:val="000113F0"/>
    <w:rsid w:val="00011727"/>
    <w:rsid w:val="000117B9"/>
    <w:rsid w:val="0001182A"/>
    <w:rsid w:val="00011E98"/>
    <w:rsid w:val="00012AB3"/>
    <w:rsid w:val="0001388B"/>
    <w:rsid w:val="00013E06"/>
    <w:rsid w:val="00013FB9"/>
    <w:rsid w:val="0001430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47"/>
    <w:rsid w:val="0005298E"/>
    <w:rsid w:val="000539E4"/>
    <w:rsid w:val="00053E88"/>
    <w:rsid w:val="0005407D"/>
    <w:rsid w:val="00054238"/>
    <w:rsid w:val="00054526"/>
    <w:rsid w:val="00055A91"/>
    <w:rsid w:val="00055C37"/>
    <w:rsid w:val="00055C72"/>
    <w:rsid w:val="00056C5D"/>
    <w:rsid w:val="00056E70"/>
    <w:rsid w:val="0005706C"/>
    <w:rsid w:val="00057A2E"/>
    <w:rsid w:val="00057C1A"/>
    <w:rsid w:val="00057DBC"/>
    <w:rsid w:val="00060710"/>
    <w:rsid w:val="00060DF3"/>
    <w:rsid w:val="00061564"/>
    <w:rsid w:val="000617DC"/>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3130"/>
    <w:rsid w:val="00083669"/>
    <w:rsid w:val="00083B88"/>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1BE"/>
    <w:rsid w:val="0009221E"/>
    <w:rsid w:val="00093647"/>
    <w:rsid w:val="000937C0"/>
    <w:rsid w:val="000950FF"/>
    <w:rsid w:val="00095B8C"/>
    <w:rsid w:val="00095BA1"/>
    <w:rsid w:val="00096AAF"/>
    <w:rsid w:val="00096C06"/>
    <w:rsid w:val="000973CA"/>
    <w:rsid w:val="000A2088"/>
    <w:rsid w:val="000A290D"/>
    <w:rsid w:val="000A5B90"/>
    <w:rsid w:val="000A60E4"/>
    <w:rsid w:val="000A6AC1"/>
    <w:rsid w:val="000A6E3E"/>
    <w:rsid w:val="000A7F58"/>
    <w:rsid w:val="000B050C"/>
    <w:rsid w:val="000B09E1"/>
    <w:rsid w:val="000B105E"/>
    <w:rsid w:val="000B4497"/>
    <w:rsid w:val="000B5932"/>
    <w:rsid w:val="000B7AAA"/>
    <w:rsid w:val="000C0EE1"/>
    <w:rsid w:val="000C1048"/>
    <w:rsid w:val="000C1181"/>
    <w:rsid w:val="000C1D6D"/>
    <w:rsid w:val="000C1FDC"/>
    <w:rsid w:val="000C2166"/>
    <w:rsid w:val="000C50AC"/>
    <w:rsid w:val="000C53E2"/>
    <w:rsid w:val="000C58FC"/>
    <w:rsid w:val="000C5B96"/>
    <w:rsid w:val="000C69F2"/>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0DE9"/>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F02C6"/>
    <w:rsid w:val="000F175F"/>
    <w:rsid w:val="000F1880"/>
    <w:rsid w:val="000F1948"/>
    <w:rsid w:val="000F20CB"/>
    <w:rsid w:val="000F3B21"/>
    <w:rsid w:val="000F3B31"/>
    <w:rsid w:val="000F4F0B"/>
    <w:rsid w:val="000F53F7"/>
    <w:rsid w:val="000F5D62"/>
    <w:rsid w:val="000F7158"/>
    <w:rsid w:val="000F7A2E"/>
    <w:rsid w:val="000F7B9D"/>
    <w:rsid w:val="00100334"/>
    <w:rsid w:val="00100898"/>
    <w:rsid w:val="001011AC"/>
    <w:rsid w:val="001018D3"/>
    <w:rsid w:val="00102BE6"/>
    <w:rsid w:val="00103541"/>
    <w:rsid w:val="00103923"/>
    <w:rsid w:val="00104488"/>
    <w:rsid w:val="00104C39"/>
    <w:rsid w:val="0010536B"/>
    <w:rsid w:val="00105C37"/>
    <w:rsid w:val="00105CB0"/>
    <w:rsid w:val="0010604D"/>
    <w:rsid w:val="001066BE"/>
    <w:rsid w:val="001068CC"/>
    <w:rsid w:val="00107AEA"/>
    <w:rsid w:val="00107E91"/>
    <w:rsid w:val="00107EA6"/>
    <w:rsid w:val="00111039"/>
    <w:rsid w:val="001113CF"/>
    <w:rsid w:val="00111D31"/>
    <w:rsid w:val="0011250B"/>
    <w:rsid w:val="0011272B"/>
    <w:rsid w:val="00112CCF"/>
    <w:rsid w:val="00114220"/>
    <w:rsid w:val="00114637"/>
    <w:rsid w:val="001165FA"/>
    <w:rsid w:val="00116B4B"/>
    <w:rsid w:val="00116BC3"/>
    <w:rsid w:val="001176B2"/>
    <w:rsid w:val="00117B05"/>
    <w:rsid w:val="001201CF"/>
    <w:rsid w:val="0012180F"/>
    <w:rsid w:val="00121EC3"/>
    <w:rsid w:val="00123E30"/>
    <w:rsid w:val="0012455A"/>
    <w:rsid w:val="00124958"/>
    <w:rsid w:val="0012499F"/>
    <w:rsid w:val="00125874"/>
    <w:rsid w:val="00130291"/>
    <w:rsid w:val="0013045A"/>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0861"/>
    <w:rsid w:val="00151333"/>
    <w:rsid w:val="00153A49"/>
    <w:rsid w:val="001543A1"/>
    <w:rsid w:val="00155071"/>
    <w:rsid w:val="0015545C"/>
    <w:rsid w:val="00156046"/>
    <w:rsid w:val="0015767C"/>
    <w:rsid w:val="001579BE"/>
    <w:rsid w:val="00160F51"/>
    <w:rsid w:val="0016231B"/>
    <w:rsid w:val="00162456"/>
    <w:rsid w:val="0016319F"/>
    <w:rsid w:val="00163445"/>
    <w:rsid w:val="0016365C"/>
    <w:rsid w:val="00163E93"/>
    <w:rsid w:val="001643B9"/>
    <w:rsid w:val="00164762"/>
    <w:rsid w:val="00164777"/>
    <w:rsid w:val="00165163"/>
    <w:rsid w:val="0016516E"/>
    <w:rsid w:val="00165D8F"/>
    <w:rsid w:val="001665EA"/>
    <w:rsid w:val="00166B2C"/>
    <w:rsid w:val="00167849"/>
    <w:rsid w:val="00170A7D"/>
    <w:rsid w:val="00170C79"/>
    <w:rsid w:val="00170E7C"/>
    <w:rsid w:val="00170F90"/>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A62"/>
    <w:rsid w:val="00182B62"/>
    <w:rsid w:val="00183764"/>
    <w:rsid w:val="001849C9"/>
    <w:rsid w:val="00184AE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DA"/>
    <w:rsid w:val="001A0D23"/>
    <w:rsid w:val="001A10F8"/>
    <w:rsid w:val="001A3977"/>
    <w:rsid w:val="001A4318"/>
    <w:rsid w:val="001A460A"/>
    <w:rsid w:val="001A47B0"/>
    <w:rsid w:val="001A50EC"/>
    <w:rsid w:val="001A5BCD"/>
    <w:rsid w:val="001A6167"/>
    <w:rsid w:val="001A6762"/>
    <w:rsid w:val="001A6E61"/>
    <w:rsid w:val="001A797D"/>
    <w:rsid w:val="001B140D"/>
    <w:rsid w:val="001B286D"/>
    <w:rsid w:val="001B3908"/>
    <w:rsid w:val="001B499A"/>
    <w:rsid w:val="001B5779"/>
    <w:rsid w:val="001B7BCE"/>
    <w:rsid w:val="001C13F5"/>
    <w:rsid w:val="001C2D1D"/>
    <w:rsid w:val="001C3199"/>
    <w:rsid w:val="001C3E35"/>
    <w:rsid w:val="001C4603"/>
    <w:rsid w:val="001C574E"/>
    <w:rsid w:val="001C766E"/>
    <w:rsid w:val="001D0565"/>
    <w:rsid w:val="001D07BD"/>
    <w:rsid w:val="001D15C0"/>
    <w:rsid w:val="001D1AD9"/>
    <w:rsid w:val="001D1F5E"/>
    <w:rsid w:val="001D2376"/>
    <w:rsid w:val="001D383E"/>
    <w:rsid w:val="001D3C84"/>
    <w:rsid w:val="001D4810"/>
    <w:rsid w:val="001D4A57"/>
    <w:rsid w:val="001D4C71"/>
    <w:rsid w:val="001D4DCC"/>
    <w:rsid w:val="001D5B71"/>
    <w:rsid w:val="001D5E12"/>
    <w:rsid w:val="001D5E6F"/>
    <w:rsid w:val="001D655C"/>
    <w:rsid w:val="001D69A4"/>
    <w:rsid w:val="001D70AE"/>
    <w:rsid w:val="001E066E"/>
    <w:rsid w:val="001E0EB6"/>
    <w:rsid w:val="001E1787"/>
    <w:rsid w:val="001E3083"/>
    <w:rsid w:val="001E3DB7"/>
    <w:rsid w:val="001E3FCA"/>
    <w:rsid w:val="001E4DCD"/>
    <w:rsid w:val="001E5635"/>
    <w:rsid w:val="001E5F04"/>
    <w:rsid w:val="001E6DE3"/>
    <w:rsid w:val="001E725F"/>
    <w:rsid w:val="001E772C"/>
    <w:rsid w:val="001F13EA"/>
    <w:rsid w:val="001F191A"/>
    <w:rsid w:val="001F2244"/>
    <w:rsid w:val="001F25CE"/>
    <w:rsid w:val="001F2916"/>
    <w:rsid w:val="001F29EB"/>
    <w:rsid w:val="001F2ADF"/>
    <w:rsid w:val="001F3A1B"/>
    <w:rsid w:val="001F46DB"/>
    <w:rsid w:val="001F490F"/>
    <w:rsid w:val="001F5D87"/>
    <w:rsid w:val="001F5F2B"/>
    <w:rsid w:val="001F674F"/>
    <w:rsid w:val="001F680C"/>
    <w:rsid w:val="002009F2"/>
    <w:rsid w:val="002014A0"/>
    <w:rsid w:val="002014E0"/>
    <w:rsid w:val="00201650"/>
    <w:rsid w:val="00201A99"/>
    <w:rsid w:val="00202090"/>
    <w:rsid w:val="002020B6"/>
    <w:rsid w:val="002027CB"/>
    <w:rsid w:val="00202A16"/>
    <w:rsid w:val="002037EC"/>
    <w:rsid w:val="00203F12"/>
    <w:rsid w:val="00204A3E"/>
    <w:rsid w:val="0020599E"/>
    <w:rsid w:val="0020633F"/>
    <w:rsid w:val="002064E4"/>
    <w:rsid w:val="00206E29"/>
    <w:rsid w:val="00210306"/>
    <w:rsid w:val="00210F22"/>
    <w:rsid w:val="00210FCA"/>
    <w:rsid w:val="00211759"/>
    <w:rsid w:val="00211903"/>
    <w:rsid w:val="0021262F"/>
    <w:rsid w:val="00213052"/>
    <w:rsid w:val="0021437D"/>
    <w:rsid w:val="00216791"/>
    <w:rsid w:val="00216E8E"/>
    <w:rsid w:val="002174E1"/>
    <w:rsid w:val="00217844"/>
    <w:rsid w:val="0022048E"/>
    <w:rsid w:val="00220520"/>
    <w:rsid w:val="00220655"/>
    <w:rsid w:val="002210A4"/>
    <w:rsid w:val="00223472"/>
    <w:rsid w:val="002235F7"/>
    <w:rsid w:val="00223F45"/>
    <w:rsid w:val="00226F92"/>
    <w:rsid w:val="00227076"/>
    <w:rsid w:val="0022707B"/>
    <w:rsid w:val="00227812"/>
    <w:rsid w:val="0023021D"/>
    <w:rsid w:val="0023037E"/>
    <w:rsid w:val="00230B2C"/>
    <w:rsid w:val="00230EB7"/>
    <w:rsid w:val="0023308D"/>
    <w:rsid w:val="00233A72"/>
    <w:rsid w:val="00233F4C"/>
    <w:rsid w:val="002340AA"/>
    <w:rsid w:val="00236235"/>
    <w:rsid w:val="002366B0"/>
    <w:rsid w:val="00236CB9"/>
    <w:rsid w:val="00237849"/>
    <w:rsid w:val="00237A83"/>
    <w:rsid w:val="00237FC6"/>
    <w:rsid w:val="002401DD"/>
    <w:rsid w:val="002402B4"/>
    <w:rsid w:val="002408B9"/>
    <w:rsid w:val="00241E81"/>
    <w:rsid w:val="0024210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0FBF"/>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1CCD"/>
    <w:rsid w:val="00283D21"/>
    <w:rsid w:val="0028482A"/>
    <w:rsid w:val="00285691"/>
    <w:rsid w:val="00285715"/>
    <w:rsid w:val="0028602D"/>
    <w:rsid w:val="0028647C"/>
    <w:rsid w:val="0028706C"/>
    <w:rsid w:val="002871A0"/>
    <w:rsid w:val="0028762B"/>
    <w:rsid w:val="00287BD5"/>
    <w:rsid w:val="00290146"/>
    <w:rsid w:val="00290616"/>
    <w:rsid w:val="0029218D"/>
    <w:rsid w:val="00292E02"/>
    <w:rsid w:val="00295239"/>
    <w:rsid w:val="00295282"/>
    <w:rsid w:val="0029759E"/>
    <w:rsid w:val="00297C88"/>
    <w:rsid w:val="00297CA3"/>
    <w:rsid w:val="002A085F"/>
    <w:rsid w:val="002A2085"/>
    <w:rsid w:val="002A24C3"/>
    <w:rsid w:val="002A327E"/>
    <w:rsid w:val="002A3B89"/>
    <w:rsid w:val="002A473B"/>
    <w:rsid w:val="002A49D3"/>
    <w:rsid w:val="002A6B06"/>
    <w:rsid w:val="002B0365"/>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1DFF"/>
    <w:rsid w:val="002C2096"/>
    <w:rsid w:val="002C24F6"/>
    <w:rsid w:val="002C27B4"/>
    <w:rsid w:val="002C299F"/>
    <w:rsid w:val="002C2F88"/>
    <w:rsid w:val="002C3669"/>
    <w:rsid w:val="002C3CC9"/>
    <w:rsid w:val="002C5FAC"/>
    <w:rsid w:val="002C757D"/>
    <w:rsid w:val="002C7B3D"/>
    <w:rsid w:val="002D0116"/>
    <w:rsid w:val="002D133D"/>
    <w:rsid w:val="002D1558"/>
    <w:rsid w:val="002D160C"/>
    <w:rsid w:val="002D2058"/>
    <w:rsid w:val="002D2F68"/>
    <w:rsid w:val="002D396C"/>
    <w:rsid w:val="002D3EBD"/>
    <w:rsid w:val="002D45C9"/>
    <w:rsid w:val="002D4AF5"/>
    <w:rsid w:val="002D586E"/>
    <w:rsid w:val="002D58CB"/>
    <w:rsid w:val="002D76D4"/>
    <w:rsid w:val="002D7971"/>
    <w:rsid w:val="002E0721"/>
    <w:rsid w:val="002E1F2A"/>
    <w:rsid w:val="002E4BE3"/>
    <w:rsid w:val="002E5B18"/>
    <w:rsid w:val="002E72E0"/>
    <w:rsid w:val="002E76AF"/>
    <w:rsid w:val="002E7BB7"/>
    <w:rsid w:val="002E7D64"/>
    <w:rsid w:val="002F1A19"/>
    <w:rsid w:val="002F3500"/>
    <w:rsid w:val="002F3B72"/>
    <w:rsid w:val="002F3FC8"/>
    <w:rsid w:val="002F4130"/>
    <w:rsid w:val="002F4524"/>
    <w:rsid w:val="002F45BE"/>
    <w:rsid w:val="002F4CBD"/>
    <w:rsid w:val="002F6AD0"/>
    <w:rsid w:val="002F6B56"/>
    <w:rsid w:val="003037DB"/>
    <w:rsid w:val="00303B00"/>
    <w:rsid w:val="00304A04"/>
    <w:rsid w:val="00304B4E"/>
    <w:rsid w:val="00304FC0"/>
    <w:rsid w:val="003057AD"/>
    <w:rsid w:val="0030631A"/>
    <w:rsid w:val="00306700"/>
    <w:rsid w:val="003072C6"/>
    <w:rsid w:val="00307557"/>
    <w:rsid w:val="00307FAC"/>
    <w:rsid w:val="003110B0"/>
    <w:rsid w:val="00311D47"/>
    <w:rsid w:val="0031371A"/>
    <w:rsid w:val="003137DE"/>
    <w:rsid w:val="00313AD0"/>
    <w:rsid w:val="00313DCD"/>
    <w:rsid w:val="003148C9"/>
    <w:rsid w:val="0031537E"/>
    <w:rsid w:val="00316341"/>
    <w:rsid w:val="00316EA5"/>
    <w:rsid w:val="003175CD"/>
    <w:rsid w:val="003178A5"/>
    <w:rsid w:val="00320196"/>
    <w:rsid w:val="00321296"/>
    <w:rsid w:val="0032132A"/>
    <w:rsid w:val="00321C15"/>
    <w:rsid w:val="00321C7A"/>
    <w:rsid w:val="00321D9E"/>
    <w:rsid w:val="00322220"/>
    <w:rsid w:val="003227D7"/>
    <w:rsid w:val="00322814"/>
    <w:rsid w:val="003239C2"/>
    <w:rsid w:val="00323FA7"/>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41D93"/>
    <w:rsid w:val="00343107"/>
    <w:rsid w:val="00344C35"/>
    <w:rsid w:val="00345185"/>
    <w:rsid w:val="00347599"/>
    <w:rsid w:val="00350111"/>
    <w:rsid w:val="00350813"/>
    <w:rsid w:val="0035116E"/>
    <w:rsid w:val="00351A00"/>
    <w:rsid w:val="00351EDC"/>
    <w:rsid w:val="00352928"/>
    <w:rsid w:val="00353949"/>
    <w:rsid w:val="0035515E"/>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4A35"/>
    <w:rsid w:val="00364E90"/>
    <w:rsid w:val="003668FA"/>
    <w:rsid w:val="00367732"/>
    <w:rsid w:val="003719CC"/>
    <w:rsid w:val="00371C7F"/>
    <w:rsid w:val="00372927"/>
    <w:rsid w:val="00372E01"/>
    <w:rsid w:val="00373025"/>
    <w:rsid w:val="003735A8"/>
    <w:rsid w:val="00373913"/>
    <w:rsid w:val="00374830"/>
    <w:rsid w:val="00374EDA"/>
    <w:rsid w:val="00375003"/>
    <w:rsid w:val="00376075"/>
    <w:rsid w:val="00376A5C"/>
    <w:rsid w:val="003777D3"/>
    <w:rsid w:val="003777E2"/>
    <w:rsid w:val="00377953"/>
    <w:rsid w:val="003802A8"/>
    <w:rsid w:val="00380E1B"/>
    <w:rsid w:val="00381CDB"/>
    <w:rsid w:val="003826CA"/>
    <w:rsid w:val="00383CDD"/>
    <w:rsid w:val="00384F9D"/>
    <w:rsid w:val="003851EF"/>
    <w:rsid w:val="003865AD"/>
    <w:rsid w:val="0038702C"/>
    <w:rsid w:val="00390915"/>
    <w:rsid w:val="00390A15"/>
    <w:rsid w:val="00392502"/>
    <w:rsid w:val="003925D5"/>
    <w:rsid w:val="00392C54"/>
    <w:rsid w:val="003939F7"/>
    <w:rsid w:val="003947FF"/>
    <w:rsid w:val="00395473"/>
    <w:rsid w:val="003959E4"/>
    <w:rsid w:val="00396656"/>
    <w:rsid w:val="00396EE9"/>
    <w:rsid w:val="00397A4A"/>
    <w:rsid w:val="003A01E7"/>
    <w:rsid w:val="003A11DC"/>
    <w:rsid w:val="003A276B"/>
    <w:rsid w:val="003A2AFC"/>
    <w:rsid w:val="003A2B57"/>
    <w:rsid w:val="003A2E33"/>
    <w:rsid w:val="003A3FCD"/>
    <w:rsid w:val="003A436E"/>
    <w:rsid w:val="003A4458"/>
    <w:rsid w:val="003A4719"/>
    <w:rsid w:val="003A51B2"/>
    <w:rsid w:val="003A6899"/>
    <w:rsid w:val="003A6C32"/>
    <w:rsid w:val="003A79E4"/>
    <w:rsid w:val="003A7B40"/>
    <w:rsid w:val="003A7D09"/>
    <w:rsid w:val="003B05B9"/>
    <w:rsid w:val="003B1A03"/>
    <w:rsid w:val="003B1EA4"/>
    <w:rsid w:val="003B23ED"/>
    <w:rsid w:val="003B241C"/>
    <w:rsid w:val="003B2AB7"/>
    <w:rsid w:val="003B2BF1"/>
    <w:rsid w:val="003B45C4"/>
    <w:rsid w:val="003B4871"/>
    <w:rsid w:val="003B4873"/>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04D"/>
    <w:rsid w:val="003C795A"/>
    <w:rsid w:val="003D0988"/>
    <w:rsid w:val="003D1ADA"/>
    <w:rsid w:val="003D1FB8"/>
    <w:rsid w:val="003D23F3"/>
    <w:rsid w:val="003D262E"/>
    <w:rsid w:val="003D3130"/>
    <w:rsid w:val="003D3307"/>
    <w:rsid w:val="003D3734"/>
    <w:rsid w:val="003D4E91"/>
    <w:rsid w:val="003D666C"/>
    <w:rsid w:val="003D7014"/>
    <w:rsid w:val="003D734D"/>
    <w:rsid w:val="003E0481"/>
    <w:rsid w:val="003E0F5F"/>
    <w:rsid w:val="003E132A"/>
    <w:rsid w:val="003E1E63"/>
    <w:rsid w:val="003E2A96"/>
    <w:rsid w:val="003E2D32"/>
    <w:rsid w:val="003E2ED1"/>
    <w:rsid w:val="003E39AD"/>
    <w:rsid w:val="003E5A7D"/>
    <w:rsid w:val="003E6858"/>
    <w:rsid w:val="003E6B80"/>
    <w:rsid w:val="003F207A"/>
    <w:rsid w:val="003F2430"/>
    <w:rsid w:val="003F259A"/>
    <w:rsid w:val="003F2A14"/>
    <w:rsid w:val="003F2A6B"/>
    <w:rsid w:val="003F2B43"/>
    <w:rsid w:val="003F2D2D"/>
    <w:rsid w:val="003F2D83"/>
    <w:rsid w:val="003F31FB"/>
    <w:rsid w:val="003F3214"/>
    <w:rsid w:val="003F440A"/>
    <w:rsid w:val="003F47D8"/>
    <w:rsid w:val="003F4903"/>
    <w:rsid w:val="003F4E68"/>
    <w:rsid w:val="003F5567"/>
    <w:rsid w:val="003F56FD"/>
    <w:rsid w:val="003F578E"/>
    <w:rsid w:val="003F5DCD"/>
    <w:rsid w:val="003F64E7"/>
    <w:rsid w:val="003F7ADC"/>
    <w:rsid w:val="00402114"/>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17EFC"/>
    <w:rsid w:val="004215D7"/>
    <w:rsid w:val="00421F8D"/>
    <w:rsid w:val="00422295"/>
    <w:rsid w:val="004223AC"/>
    <w:rsid w:val="00422D65"/>
    <w:rsid w:val="00423242"/>
    <w:rsid w:val="00423301"/>
    <w:rsid w:val="004236E7"/>
    <w:rsid w:val="00423DB2"/>
    <w:rsid w:val="00423E66"/>
    <w:rsid w:val="0042437A"/>
    <w:rsid w:val="00426649"/>
    <w:rsid w:val="00426B32"/>
    <w:rsid w:val="00426F29"/>
    <w:rsid w:val="004275A8"/>
    <w:rsid w:val="00427FA2"/>
    <w:rsid w:val="004309E3"/>
    <w:rsid w:val="00430F81"/>
    <w:rsid w:val="004310B8"/>
    <w:rsid w:val="00431618"/>
    <w:rsid w:val="004329B5"/>
    <w:rsid w:val="00432A1F"/>
    <w:rsid w:val="0043360A"/>
    <w:rsid w:val="0043383A"/>
    <w:rsid w:val="004346EB"/>
    <w:rsid w:val="004352BC"/>
    <w:rsid w:val="00435366"/>
    <w:rsid w:val="00435B0C"/>
    <w:rsid w:val="00436534"/>
    <w:rsid w:val="004401D0"/>
    <w:rsid w:val="004406BF"/>
    <w:rsid w:val="00440C51"/>
    <w:rsid w:val="0044137D"/>
    <w:rsid w:val="004413E9"/>
    <w:rsid w:val="004416D3"/>
    <w:rsid w:val="004424B1"/>
    <w:rsid w:val="00442FBA"/>
    <w:rsid w:val="0044304E"/>
    <w:rsid w:val="00444A1D"/>
    <w:rsid w:val="00445514"/>
    <w:rsid w:val="0044610E"/>
    <w:rsid w:val="004464B6"/>
    <w:rsid w:val="00446E22"/>
    <w:rsid w:val="00446FC9"/>
    <w:rsid w:val="0044701F"/>
    <w:rsid w:val="00447592"/>
    <w:rsid w:val="00447933"/>
    <w:rsid w:val="00450C51"/>
    <w:rsid w:val="004519E2"/>
    <w:rsid w:val="00451E1F"/>
    <w:rsid w:val="00453C89"/>
    <w:rsid w:val="004556C6"/>
    <w:rsid w:val="00457446"/>
    <w:rsid w:val="0046085C"/>
    <w:rsid w:val="004620F7"/>
    <w:rsid w:val="00462948"/>
    <w:rsid w:val="00462A2B"/>
    <w:rsid w:val="00462BDE"/>
    <w:rsid w:val="00462D56"/>
    <w:rsid w:val="00464175"/>
    <w:rsid w:val="004645D1"/>
    <w:rsid w:val="004653B5"/>
    <w:rsid w:val="004653D0"/>
    <w:rsid w:val="00465812"/>
    <w:rsid w:val="004661B6"/>
    <w:rsid w:val="00466594"/>
    <w:rsid w:val="00466FCB"/>
    <w:rsid w:val="00467871"/>
    <w:rsid w:val="00470B98"/>
    <w:rsid w:val="0047273E"/>
    <w:rsid w:val="00472D07"/>
    <w:rsid w:val="004732F4"/>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8C4"/>
    <w:rsid w:val="00486A22"/>
    <w:rsid w:val="004870A4"/>
    <w:rsid w:val="00487DF2"/>
    <w:rsid w:val="00490D1F"/>
    <w:rsid w:val="00491261"/>
    <w:rsid w:val="004912B6"/>
    <w:rsid w:val="004918EF"/>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24DA"/>
    <w:rsid w:val="004A2B0D"/>
    <w:rsid w:val="004A3001"/>
    <w:rsid w:val="004A3085"/>
    <w:rsid w:val="004A37F0"/>
    <w:rsid w:val="004A500E"/>
    <w:rsid w:val="004A5BC7"/>
    <w:rsid w:val="004A659B"/>
    <w:rsid w:val="004A6E3E"/>
    <w:rsid w:val="004A73A1"/>
    <w:rsid w:val="004A776C"/>
    <w:rsid w:val="004A7DD4"/>
    <w:rsid w:val="004B0763"/>
    <w:rsid w:val="004B1404"/>
    <w:rsid w:val="004B173A"/>
    <w:rsid w:val="004B2AA6"/>
    <w:rsid w:val="004B37AD"/>
    <w:rsid w:val="004B3F6A"/>
    <w:rsid w:val="004B41A4"/>
    <w:rsid w:val="004B5F33"/>
    <w:rsid w:val="004C0454"/>
    <w:rsid w:val="004C12D9"/>
    <w:rsid w:val="004C13BE"/>
    <w:rsid w:val="004C44F5"/>
    <w:rsid w:val="004C5541"/>
    <w:rsid w:val="004C56DB"/>
    <w:rsid w:val="004C5A40"/>
    <w:rsid w:val="004C5CBC"/>
    <w:rsid w:val="004C6EBA"/>
    <w:rsid w:val="004D0608"/>
    <w:rsid w:val="004D2749"/>
    <w:rsid w:val="004D288F"/>
    <w:rsid w:val="004D3226"/>
    <w:rsid w:val="004D3A15"/>
    <w:rsid w:val="004D509C"/>
    <w:rsid w:val="004D5465"/>
    <w:rsid w:val="004D548A"/>
    <w:rsid w:val="004D60F5"/>
    <w:rsid w:val="004D7686"/>
    <w:rsid w:val="004D7909"/>
    <w:rsid w:val="004D7A73"/>
    <w:rsid w:val="004D7BEE"/>
    <w:rsid w:val="004D7F99"/>
    <w:rsid w:val="004E0000"/>
    <w:rsid w:val="004E002B"/>
    <w:rsid w:val="004E02D6"/>
    <w:rsid w:val="004E047B"/>
    <w:rsid w:val="004E086D"/>
    <w:rsid w:val="004E121F"/>
    <w:rsid w:val="004E1C1B"/>
    <w:rsid w:val="004E1D3B"/>
    <w:rsid w:val="004E27EA"/>
    <w:rsid w:val="004E318A"/>
    <w:rsid w:val="004E35A1"/>
    <w:rsid w:val="004E3BE7"/>
    <w:rsid w:val="004E400E"/>
    <w:rsid w:val="004E53E0"/>
    <w:rsid w:val="004E591B"/>
    <w:rsid w:val="004E69E2"/>
    <w:rsid w:val="004E7976"/>
    <w:rsid w:val="004E7DFF"/>
    <w:rsid w:val="004F0634"/>
    <w:rsid w:val="004F072B"/>
    <w:rsid w:val="004F123B"/>
    <w:rsid w:val="004F2034"/>
    <w:rsid w:val="004F23F0"/>
    <w:rsid w:val="004F24F0"/>
    <w:rsid w:val="004F2BD0"/>
    <w:rsid w:val="004F3D51"/>
    <w:rsid w:val="004F4049"/>
    <w:rsid w:val="004F4ABE"/>
    <w:rsid w:val="004F5988"/>
    <w:rsid w:val="004F68A7"/>
    <w:rsid w:val="004F698A"/>
    <w:rsid w:val="004F6DA6"/>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9BB"/>
    <w:rsid w:val="00510A04"/>
    <w:rsid w:val="00511373"/>
    <w:rsid w:val="00511701"/>
    <w:rsid w:val="005119E4"/>
    <w:rsid w:val="00512CCD"/>
    <w:rsid w:val="005132DE"/>
    <w:rsid w:val="00513364"/>
    <w:rsid w:val="005136F6"/>
    <w:rsid w:val="00513EE9"/>
    <w:rsid w:val="00514AB9"/>
    <w:rsid w:val="00514AC3"/>
    <w:rsid w:val="00515A2F"/>
    <w:rsid w:val="00515D07"/>
    <w:rsid w:val="005167AC"/>
    <w:rsid w:val="00516C6B"/>
    <w:rsid w:val="0051797C"/>
    <w:rsid w:val="005208C6"/>
    <w:rsid w:val="00520BEE"/>
    <w:rsid w:val="00520C17"/>
    <w:rsid w:val="00521EBB"/>
    <w:rsid w:val="00522CCE"/>
    <w:rsid w:val="00523E7C"/>
    <w:rsid w:val="005240C2"/>
    <w:rsid w:val="00525C36"/>
    <w:rsid w:val="00525D82"/>
    <w:rsid w:val="00525DCC"/>
    <w:rsid w:val="005269E1"/>
    <w:rsid w:val="00526BD2"/>
    <w:rsid w:val="00526E66"/>
    <w:rsid w:val="00530012"/>
    <w:rsid w:val="005307C2"/>
    <w:rsid w:val="00530D56"/>
    <w:rsid w:val="0053130F"/>
    <w:rsid w:val="00532279"/>
    <w:rsid w:val="00533A9E"/>
    <w:rsid w:val="00533FB0"/>
    <w:rsid w:val="005345FC"/>
    <w:rsid w:val="0053486A"/>
    <w:rsid w:val="00534C99"/>
    <w:rsid w:val="00534CCA"/>
    <w:rsid w:val="00534DF3"/>
    <w:rsid w:val="005350C0"/>
    <w:rsid w:val="00536307"/>
    <w:rsid w:val="0053665A"/>
    <w:rsid w:val="00537484"/>
    <w:rsid w:val="00540094"/>
    <w:rsid w:val="005400EE"/>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EC"/>
    <w:rsid w:val="00547AF0"/>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60205"/>
    <w:rsid w:val="005616B3"/>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29BF"/>
    <w:rsid w:val="0057400B"/>
    <w:rsid w:val="00574851"/>
    <w:rsid w:val="00575530"/>
    <w:rsid w:val="00575A27"/>
    <w:rsid w:val="00575F99"/>
    <w:rsid w:val="005767F5"/>
    <w:rsid w:val="00576A4E"/>
    <w:rsid w:val="00577246"/>
    <w:rsid w:val="0058033E"/>
    <w:rsid w:val="005806F6"/>
    <w:rsid w:val="00582BEC"/>
    <w:rsid w:val="00583605"/>
    <w:rsid w:val="005837B7"/>
    <w:rsid w:val="00583DE2"/>
    <w:rsid w:val="005850E2"/>
    <w:rsid w:val="00586F12"/>
    <w:rsid w:val="00591470"/>
    <w:rsid w:val="00592FED"/>
    <w:rsid w:val="00594000"/>
    <w:rsid w:val="00595C32"/>
    <w:rsid w:val="00597F23"/>
    <w:rsid w:val="00597F81"/>
    <w:rsid w:val="00597FED"/>
    <w:rsid w:val="005A0274"/>
    <w:rsid w:val="005A02A3"/>
    <w:rsid w:val="005A078B"/>
    <w:rsid w:val="005A09E5"/>
    <w:rsid w:val="005A1722"/>
    <w:rsid w:val="005A3924"/>
    <w:rsid w:val="005A4522"/>
    <w:rsid w:val="005A4CBD"/>
    <w:rsid w:val="005A599F"/>
    <w:rsid w:val="005A6D0F"/>
    <w:rsid w:val="005A6E6A"/>
    <w:rsid w:val="005A7531"/>
    <w:rsid w:val="005B018F"/>
    <w:rsid w:val="005B030D"/>
    <w:rsid w:val="005B071A"/>
    <w:rsid w:val="005B1C34"/>
    <w:rsid w:val="005B2DB0"/>
    <w:rsid w:val="005B2E97"/>
    <w:rsid w:val="005B308F"/>
    <w:rsid w:val="005B431A"/>
    <w:rsid w:val="005B4904"/>
    <w:rsid w:val="005B52E5"/>
    <w:rsid w:val="005B7A97"/>
    <w:rsid w:val="005B7CD3"/>
    <w:rsid w:val="005C0A09"/>
    <w:rsid w:val="005C0C78"/>
    <w:rsid w:val="005C3FD7"/>
    <w:rsid w:val="005C3FE5"/>
    <w:rsid w:val="005C47EB"/>
    <w:rsid w:val="005C4FB1"/>
    <w:rsid w:val="005C535C"/>
    <w:rsid w:val="005C56D9"/>
    <w:rsid w:val="005C5B38"/>
    <w:rsid w:val="005C6C38"/>
    <w:rsid w:val="005C7013"/>
    <w:rsid w:val="005C7987"/>
    <w:rsid w:val="005D0544"/>
    <w:rsid w:val="005D0973"/>
    <w:rsid w:val="005D2574"/>
    <w:rsid w:val="005D28D7"/>
    <w:rsid w:val="005D33C3"/>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E7632"/>
    <w:rsid w:val="005F039A"/>
    <w:rsid w:val="005F0596"/>
    <w:rsid w:val="005F1D3C"/>
    <w:rsid w:val="005F2546"/>
    <w:rsid w:val="005F2D10"/>
    <w:rsid w:val="005F4C0E"/>
    <w:rsid w:val="005F5D9E"/>
    <w:rsid w:val="005F669D"/>
    <w:rsid w:val="005F6816"/>
    <w:rsid w:val="005F7E1B"/>
    <w:rsid w:val="005F7F1E"/>
    <w:rsid w:val="00600B92"/>
    <w:rsid w:val="00601271"/>
    <w:rsid w:val="00601833"/>
    <w:rsid w:val="00601F69"/>
    <w:rsid w:val="00602842"/>
    <w:rsid w:val="00603014"/>
    <w:rsid w:val="006037E1"/>
    <w:rsid w:val="00604A2A"/>
    <w:rsid w:val="00606C64"/>
    <w:rsid w:val="00606CFF"/>
    <w:rsid w:val="0060748D"/>
    <w:rsid w:val="00607C89"/>
    <w:rsid w:val="00607FCF"/>
    <w:rsid w:val="00610F1E"/>
    <w:rsid w:val="006113C0"/>
    <w:rsid w:val="006119AD"/>
    <w:rsid w:val="00611A44"/>
    <w:rsid w:val="006124A3"/>
    <w:rsid w:val="00612533"/>
    <w:rsid w:val="006138A6"/>
    <w:rsid w:val="00614660"/>
    <w:rsid w:val="00615130"/>
    <w:rsid w:val="0061524C"/>
    <w:rsid w:val="0061591E"/>
    <w:rsid w:val="00616E2B"/>
    <w:rsid w:val="00620B0D"/>
    <w:rsid w:val="00621C80"/>
    <w:rsid w:val="00622C8D"/>
    <w:rsid w:val="0062338C"/>
    <w:rsid w:val="00624134"/>
    <w:rsid w:val="006248F4"/>
    <w:rsid w:val="00625822"/>
    <w:rsid w:val="0062603D"/>
    <w:rsid w:val="00626B23"/>
    <w:rsid w:val="00626B4B"/>
    <w:rsid w:val="00626C9D"/>
    <w:rsid w:val="006273FC"/>
    <w:rsid w:val="00627DEF"/>
    <w:rsid w:val="00630301"/>
    <w:rsid w:val="0063094B"/>
    <w:rsid w:val="006312B6"/>
    <w:rsid w:val="00631748"/>
    <w:rsid w:val="00631A5C"/>
    <w:rsid w:val="00633044"/>
    <w:rsid w:val="00634A02"/>
    <w:rsid w:val="00634C18"/>
    <w:rsid w:val="00634EAD"/>
    <w:rsid w:val="00635069"/>
    <w:rsid w:val="00635513"/>
    <w:rsid w:val="00635807"/>
    <w:rsid w:val="00636100"/>
    <w:rsid w:val="00636CC5"/>
    <w:rsid w:val="00636E83"/>
    <w:rsid w:val="006376AA"/>
    <w:rsid w:val="006379C3"/>
    <w:rsid w:val="006400E2"/>
    <w:rsid w:val="00640272"/>
    <w:rsid w:val="006403A0"/>
    <w:rsid w:val="00640666"/>
    <w:rsid w:val="00640BCE"/>
    <w:rsid w:val="00641022"/>
    <w:rsid w:val="00642271"/>
    <w:rsid w:val="006427F5"/>
    <w:rsid w:val="00642C49"/>
    <w:rsid w:val="00642E54"/>
    <w:rsid w:val="00643494"/>
    <w:rsid w:val="0064402A"/>
    <w:rsid w:val="0064423D"/>
    <w:rsid w:val="00644457"/>
    <w:rsid w:val="00645B6F"/>
    <w:rsid w:val="00645EA2"/>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2DF5"/>
    <w:rsid w:val="00663CEC"/>
    <w:rsid w:val="00663EE4"/>
    <w:rsid w:val="006649E9"/>
    <w:rsid w:val="00664A96"/>
    <w:rsid w:val="00667037"/>
    <w:rsid w:val="006674FB"/>
    <w:rsid w:val="0066769F"/>
    <w:rsid w:val="006717D8"/>
    <w:rsid w:val="0067180A"/>
    <w:rsid w:val="006718DC"/>
    <w:rsid w:val="006734B5"/>
    <w:rsid w:val="006749B8"/>
    <w:rsid w:val="00674B8F"/>
    <w:rsid w:val="006750B2"/>
    <w:rsid w:val="00675E34"/>
    <w:rsid w:val="0067621D"/>
    <w:rsid w:val="00676CA9"/>
    <w:rsid w:val="00677157"/>
    <w:rsid w:val="006777A6"/>
    <w:rsid w:val="00677E77"/>
    <w:rsid w:val="00681305"/>
    <w:rsid w:val="00683ADE"/>
    <w:rsid w:val="00683CBA"/>
    <w:rsid w:val="0068443B"/>
    <w:rsid w:val="0068456F"/>
    <w:rsid w:val="00684BE7"/>
    <w:rsid w:val="00684EC4"/>
    <w:rsid w:val="00685244"/>
    <w:rsid w:val="006852DF"/>
    <w:rsid w:val="00685B91"/>
    <w:rsid w:val="00685C3D"/>
    <w:rsid w:val="00686870"/>
    <w:rsid w:val="0068719C"/>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B7E1D"/>
    <w:rsid w:val="006C015A"/>
    <w:rsid w:val="006C09E8"/>
    <w:rsid w:val="006C113C"/>
    <w:rsid w:val="006C1237"/>
    <w:rsid w:val="006C1AC9"/>
    <w:rsid w:val="006C2080"/>
    <w:rsid w:val="006C226E"/>
    <w:rsid w:val="006C33F8"/>
    <w:rsid w:val="006C3B14"/>
    <w:rsid w:val="006C3D02"/>
    <w:rsid w:val="006C3ED3"/>
    <w:rsid w:val="006C4583"/>
    <w:rsid w:val="006C5097"/>
    <w:rsid w:val="006C53CE"/>
    <w:rsid w:val="006C5ACC"/>
    <w:rsid w:val="006C5B4B"/>
    <w:rsid w:val="006C6825"/>
    <w:rsid w:val="006C6DE8"/>
    <w:rsid w:val="006C6FBE"/>
    <w:rsid w:val="006C7856"/>
    <w:rsid w:val="006C78AB"/>
    <w:rsid w:val="006D188D"/>
    <w:rsid w:val="006D366D"/>
    <w:rsid w:val="006D3BD1"/>
    <w:rsid w:val="006D3EE0"/>
    <w:rsid w:val="006D4757"/>
    <w:rsid w:val="006D498C"/>
    <w:rsid w:val="006D5BE1"/>
    <w:rsid w:val="006D7FA2"/>
    <w:rsid w:val="006E045A"/>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F082A"/>
    <w:rsid w:val="006F1881"/>
    <w:rsid w:val="006F2D1A"/>
    <w:rsid w:val="006F3009"/>
    <w:rsid w:val="006F39DA"/>
    <w:rsid w:val="006F3A4D"/>
    <w:rsid w:val="006F457B"/>
    <w:rsid w:val="006F53FA"/>
    <w:rsid w:val="006F5E33"/>
    <w:rsid w:val="006F76DB"/>
    <w:rsid w:val="006F777D"/>
    <w:rsid w:val="006F77BD"/>
    <w:rsid w:val="00700735"/>
    <w:rsid w:val="00700A49"/>
    <w:rsid w:val="0070185F"/>
    <w:rsid w:val="00703A03"/>
    <w:rsid w:val="007047AC"/>
    <w:rsid w:val="00704942"/>
    <w:rsid w:val="00704BD5"/>
    <w:rsid w:val="00705B1E"/>
    <w:rsid w:val="00705EA6"/>
    <w:rsid w:val="00706445"/>
    <w:rsid w:val="00707B37"/>
    <w:rsid w:val="00707E6B"/>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20B06"/>
    <w:rsid w:val="00721301"/>
    <w:rsid w:val="00721DBD"/>
    <w:rsid w:val="00722BF6"/>
    <w:rsid w:val="0072350A"/>
    <w:rsid w:val="00723541"/>
    <w:rsid w:val="00724F15"/>
    <w:rsid w:val="0072552E"/>
    <w:rsid w:val="0072598A"/>
    <w:rsid w:val="00725A5D"/>
    <w:rsid w:val="00726916"/>
    <w:rsid w:val="007277EC"/>
    <w:rsid w:val="00727BE9"/>
    <w:rsid w:val="00730533"/>
    <w:rsid w:val="0073083D"/>
    <w:rsid w:val="00731C2F"/>
    <w:rsid w:val="00731E4B"/>
    <w:rsid w:val="00731F38"/>
    <w:rsid w:val="00732ACD"/>
    <w:rsid w:val="00733275"/>
    <w:rsid w:val="00733931"/>
    <w:rsid w:val="00734082"/>
    <w:rsid w:val="007345FE"/>
    <w:rsid w:val="0073534A"/>
    <w:rsid w:val="00735763"/>
    <w:rsid w:val="00736BF6"/>
    <w:rsid w:val="00736DFE"/>
    <w:rsid w:val="007371B2"/>
    <w:rsid w:val="007417E5"/>
    <w:rsid w:val="00742597"/>
    <w:rsid w:val="00743A43"/>
    <w:rsid w:val="0074543A"/>
    <w:rsid w:val="00745506"/>
    <w:rsid w:val="0074584C"/>
    <w:rsid w:val="00745C2F"/>
    <w:rsid w:val="00745E44"/>
    <w:rsid w:val="00745F15"/>
    <w:rsid w:val="007464EA"/>
    <w:rsid w:val="00746F99"/>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B3F"/>
    <w:rsid w:val="00756E86"/>
    <w:rsid w:val="00761D05"/>
    <w:rsid w:val="00762AE8"/>
    <w:rsid w:val="00763263"/>
    <w:rsid w:val="007636ED"/>
    <w:rsid w:val="007638B9"/>
    <w:rsid w:val="00763C8E"/>
    <w:rsid w:val="00763D4F"/>
    <w:rsid w:val="007658BF"/>
    <w:rsid w:val="00765D7B"/>
    <w:rsid w:val="00765EAF"/>
    <w:rsid w:val="00766733"/>
    <w:rsid w:val="00766DC5"/>
    <w:rsid w:val="00766FBE"/>
    <w:rsid w:val="00770185"/>
    <w:rsid w:val="00770ADA"/>
    <w:rsid w:val="007714DA"/>
    <w:rsid w:val="00771D0E"/>
    <w:rsid w:val="00772901"/>
    <w:rsid w:val="007737C2"/>
    <w:rsid w:val="0077380A"/>
    <w:rsid w:val="00773B1B"/>
    <w:rsid w:val="007744A3"/>
    <w:rsid w:val="007745D1"/>
    <w:rsid w:val="00775196"/>
    <w:rsid w:val="00776DF1"/>
    <w:rsid w:val="00776FC4"/>
    <w:rsid w:val="00777A18"/>
    <w:rsid w:val="00777B53"/>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2E51"/>
    <w:rsid w:val="00792E8A"/>
    <w:rsid w:val="0079387C"/>
    <w:rsid w:val="00793919"/>
    <w:rsid w:val="00793952"/>
    <w:rsid w:val="00793ABB"/>
    <w:rsid w:val="00794556"/>
    <w:rsid w:val="00794C14"/>
    <w:rsid w:val="007954DF"/>
    <w:rsid w:val="00795641"/>
    <w:rsid w:val="00795FC6"/>
    <w:rsid w:val="00796614"/>
    <w:rsid w:val="007968F5"/>
    <w:rsid w:val="0079698D"/>
    <w:rsid w:val="00797587"/>
    <w:rsid w:val="00797D88"/>
    <w:rsid w:val="007A0805"/>
    <w:rsid w:val="007A2C72"/>
    <w:rsid w:val="007A2F86"/>
    <w:rsid w:val="007A3F0D"/>
    <w:rsid w:val="007A4995"/>
    <w:rsid w:val="007A4B22"/>
    <w:rsid w:val="007A58FD"/>
    <w:rsid w:val="007A6738"/>
    <w:rsid w:val="007A74FD"/>
    <w:rsid w:val="007A755C"/>
    <w:rsid w:val="007A7FB9"/>
    <w:rsid w:val="007B05C4"/>
    <w:rsid w:val="007B09CA"/>
    <w:rsid w:val="007B3BB8"/>
    <w:rsid w:val="007B46A0"/>
    <w:rsid w:val="007B4EEB"/>
    <w:rsid w:val="007B4F11"/>
    <w:rsid w:val="007B5AF0"/>
    <w:rsid w:val="007B649C"/>
    <w:rsid w:val="007B719D"/>
    <w:rsid w:val="007B737A"/>
    <w:rsid w:val="007B7441"/>
    <w:rsid w:val="007C0F9C"/>
    <w:rsid w:val="007C1DD1"/>
    <w:rsid w:val="007C38CF"/>
    <w:rsid w:val="007C3993"/>
    <w:rsid w:val="007C4265"/>
    <w:rsid w:val="007C4766"/>
    <w:rsid w:val="007C4D7D"/>
    <w:rsid w:val="007C4DA7"/>
    <w:rsid w:val="007C5398"/>
    <w:rsid w:val="007C5B49"/>
    <w:rsid w:val="007C5BA9"/>
    <w:rsid w:val="007C6C21"/>
    <w:rsid w:val="007C6CFA"/>
    <w:rsid w:val="007C77A3"/>
    <w:rsid w:val="007C7C42"/>
    <w:rsid w:val="007D0084"/>
    <w:rsid w:val="007D0526"/>
    <w:rsid w:val="007D06A8"/>
    <w:rsid w:val="007D0C0C"/>
    <w:rsid w:val="007D0F02"/>
    <w:rsid w:val="007D3037"/>
    <w:rsid w:val="007D326B"/>
    <w:rsid w:val="007D39D2"/>
    <w:rsid w:val="007D4C1F"/>
    <w:rsid w:val="007D4F4D"/>
    <w:rsid w:val="007D4F95"/>
    <w:rsid w:val="007D526E"/>
    <w:rsid w:val="007D5508"/>
    <w:rsid w:val="007D55E7"/>
    <w:rsid w:val="007D5D3C"/>
    <w:rsid w:val="007D71CD"/>
    <w:rsid w:val="007D74AB"/>
    <w:rsid w:val="007D7FE7"/>
    <w:rsid w:val="007E191A"/>
    <w:rsid w:val="007E19E5"/>
    <w:rsid w:val="007E46D3"/>
    <w:rsid w:val="007E5D3B"/>
    <w:rsid w:val="007E6D7A"/>
    <w:rsid w:val="007E732B"/>
    <w:rsid w:val="007F0224"/>
    <w:rsid w:val="007F03D5"/>
    <w:rsid w:val="007F0918"/>
    <w:rsid w:val="007F0B48"/>
    <w:rsid w:val="007F110B"/>
    <w:rsid w:val="007F12B4"/>
    <w:rsid w:val="007F188F"/>
    <w:rsid w:val="007F2E95"/>
    <w:rsid w:val="007F3411"/>
    <w:rsid w:val="007F3981"/>
    <w:rsid w:val="007F3B91"/>
    <w:rsid w:val="007F3E8E"/>
    <w:rsid w:val="007F4543"/>
    <w:rsid w:val="007F48AF"/>
    <w:rsid w:val="007F52AA"/>
    <w:rsid w:val="007F539D"/>
    <w:rsid w:val="007F5779"/>
    <w:rsid w:val="007F5822"/>
    <w:rsid w:val="007F6326"/>
    <w:rsid w:val="007F6479"/>
    <w:rsid w:val="0080027E"/>
    <w:rsid w:val="0080161B"/>
    <w:rsid w:val="00801DC2"/>
    <w:rsid w:val="0080325A"/>
    <w:rsid w:val="00804188"/>
    <w:rsid w:val="00806D4E"/>
    <w:rsid w:val="008075BC"/>
    <w:rsid w:val="00807643"/>
    <w:rsid w:val="00807FA6"/>
    <w:rsid w:val="00810980"/>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26AFD"/>
    <w:rsid w:val="008311FF"/>
    <w:rsid w:val="00832A0D"/>
    <w:rsid w:val="00833FD5"/>
    <w:rsid w:val="00834048"/>
    <w:rsid w:val="00834999"/>
    <w:rsid w:val="008354B5"/>
    <w:rsid w:val="0083574B"/>
    <w:rsid w:val="0083704A"/>
    <w:rsid w:val="0084043E"/>
    <w:rsid w:val="00840C88"/>
    <w:rsid w:val="00841470"/>
    <w:rsid w:val="008417CE"/>
    <w:rsid w:val="00841C35"/>
    <w:rsid w:val="0084337A"/>
    <w:rsid w:val="00843807"/>
    <w:rsid w:val="00843BC5"/>
    <w:rsid w:val="0084442D"/>
    <w:rsid w:val="00844E78"/>
    <w:rsid w:val="00845BDF"/>
    <w:rsid w:val="008462EF"/>
    <w:rsid w:val="00846966"/>
    <w:rsid w:val="00846C26"/>
    <w:rsid w:val="00847B05"/>
    <w:rsid w:val="0085006C"/>
    <w:rsid w:val="0085048C"/>
    <w:rsid w:val="008512C8"/>
    <w:rsid w:val="00852D1B"/>
    <w:rsid w:val="0085350A"/>
    <w:rsid w:val="00853BBA"/>
    <w:rsid w:val="00854037"/>
    <w:rsid w:val="00855124"/>
    <w:rsid w:val="00855B88"/>
    <w:rsid w:val="00855BFC"/>
    <w:rsid w:val="0085638B"/>
    <w:rsid w:val="00856DE9"/>
    <w:rsid w:val="00856E6D"/>
    <w:rsid w:val="00856FB7"/>
    <w:rsid w:val="008572C9"/>
    <w:rsid w:val="00857A54"/>
    <w:rsid w:val="00857B33"/>
    <w:rsid w:val="00857BF6"/>
    <w:rsid w:val="00857F9C"/>
    <w:rsid w:val="00860BE7"/>
    <w:rsid w:val="00860E4B"/>
    <w:rsid w:val="00861555"/>
    <w:rsid w:val="0086167D"/>
    <w:rsid w:val="00862040"/>
    <w:rsid w:val="008636D5"/>
    <w:rsid w:val="00864239"/>
    <w:rsid w:val="00865B5F"/>
    <w:rsid w:val="00866763"/>
    <w:rsid w:val="00866CD6"/>
    <w:rsid w:val="00866CEC"/>
    <w:rsid w:val="008675B2"/>
    <w:rsid w:val="008679C0"/>
    <w:rsid w:val="00867F96"/>
    <w:rsid w:val="0087021E"/>
    <w:rsid w:val="00870C6B"/>
    <w:rsid w:val="00870CE8"/>
    <w:rsid w:val="00871391"/>
    <w:rsid w:val="00872169"/>
    <w:rsid w:val="00872EB0"/>
    <w:rsid w:val="008733DE"/>
    <w:rsid w:val="00873447"/>
    <w:rsid w:val="00874441"/>
    <w:rsid w:val="00875176"/>
    <w:rsid w:val="008761C2"/>
    <w:rsid w:val="008770CD"/>
    <w:rsid w:val="00877C40"/>
    <w:rsid w:val="00882377"/>
    <w:rsid w:val="008841C9"/>
    <w:rsid w:val="00884EDB"/>
    <w:rsid w:val="008858C2"/>
    <w:rsid w:val="00886196"/>
    <w:rsid w:val="0088730E"/>
    <w:rsid w:val="00887FFE"/>
    <w:rsid w:val="008904F6"/>
    <w:rsid w:val="00890562"/>
    <w:rsid w:val="00890A3C"/>
    <w:rsid w:val="00890EE4"/>
    <w:rsid w:val="0089158F"/>
    <w:rsid w:val="00891BA6"/>
    <w:rsid w:val="00891E88"/>
    <w:rsid w:val="0089266D"/>
    <w:rsid w:val="00892E46"/>
    <w:rsid w:val="00892F08"/>
    <w:rsid w:val="00893D7C"/>
    <w:rsid w:val="00893DE0"/>
    <w:rsid w:val="0089427A"/>
    <w:rsid w:val="00894882"/>
    <w:rsid w:val="008951DB"/>
    <w:rsid w:val="008955DE"/>
    <w:rsid w:val="00895CD1"/>
    <w:rsid w:val="00896849"/>
    <w:rsid w:val="00896C3A"/>
    <w:rsid w:val="00896DBC"/>
    <w:rsid w:val="00896EC8"/>
    <w:rsid w:val="00897F53"/>
    <w:rsid w:val="008A0281"/>
    <w:rsid w:val="008A08B5"/>
    <w:rsid w:val="008A0993"/>
    <w:rsid w:val="008A170F"/>
    <w:rsid w:val="008A31D5"/>
    <w:rsid w:val="008A380F"/>
    <w:rsid w:val="008A41D7"/>
    <w:rsid w:val="008A4BBE"/>
    <w:rsid w:val="008A4BC5"/>
    <w:rsid w:val="008A4E71"/>
    <w:rsid w:val="008A57DD"/>
    <w:rsid w:val="008A5A2B"/>
    <w:rsid w:val="008A5DF0"/>
    <w:rsid w:val="008A63EB"/>
    <w:rsid w:val="008A703E"/>
    <w:rsid w:val="008A7863"/>
    <w:rsid w:val="008A7A1A"/>
    <w:rsid w:val="008B0126"/>
    <w:rsid w:val="008B01A7"/>
    <w:rsid w:val="008B09E0"/>
    <w:rsid w:val="008B192B"/>
    <w:rsid w:val="008B1F0B"/>
    <w:rsid w:val="008B2599"/>
    <w:rsid w:val="008B3622"/>
    <w:rsid w:val="008B4049"/>
    <w:rsid w:val="008B41BE"/>
    <w:rsid w:val="008B694A"/>
    <w:rsid w:val="008B756C"/>
    <w:rsid w:val="008B7A8F"/>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3CC"/>
    <w:rsid w:val="008C7896"/>
    <w:rsid w:val="008D1708"/>
    <w:rsid w:val="008D1C76"/>
    <w:rsid w:val="008D1D0E"/>
    <w:rsid w:val="008D1F12"/>
    <w:rsid w:val="008D2019"/>
    <w:rsid w:val="008D224C"/>
    <w:rsid w:val="008D22FD"/>
    <w:rsid w:val="008D27BF"/>
    <w:rsid w:val="008D390C"/>
    <w:rsid w:val="008D396B"/>
    <w:rsid w:val="008D3E1F"/>
    <w:rsid w:val="008D5081"/>
    <w:rsid w:val="008D57A9"/>
    <w:rsid w:val="008D5F5E"/>
    <w:rsid w:val="008D6BFE"/>
    <w:rsid w:val="008D7EC3"/>
    <w:rsid w:val="008E1AFD"/>
    <w:rsid w:val="008E206F"/>
    <w:rsid w:val="008E256E"/>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547D"/>
    <w:rsid w:val="00905FBB"/>
    <w:rsid w:val="00906271"/>
    <w:rsid w:val="00907508"/>
    <w:rsid w:val="009076E6"/>
    <w:rsid w:val="009078DE"/>
    <w:rsid w:val="00907B92"/>
    <w:rsid w:val="00907BAA"/>
    <w:rsid w:val="00910349"/>
    <w:rsid w:val="009109D3"/>
    <w:rsid w:val="00911112"/>
    <w:rsid w:val="00911733"/>
    <w:rsid w:val="00911AF6"/>
    <w:rsid w:val="009129FC"/>
    <w:rsid w:val="00913C98"/>
    <w:rsid w:val="00913FDE"/>
    <w:rsid w:val="00915BFC"/>
    <w:rsid w:val="00916269"/>
    <w:rsid w:val="00916FD3"/>
    <w:rsid w:val="00920340"/>
    <w:rsid w:val="00920715"/>
    <w:rsid w:val="009212A0"/>
    <w:rsid w:val="009212ED"/>
    <w:rsid w:val="009265AB"/>
    <w:rsid w:val="0092674A"/>
    <w:rsid w:val="00926F11"/>
    <w:rsid w:val="0093002B"/>
    <w:rsid w:val="009309C0"/>
    <w:rsid w:val="00931C8D"/>
    <w:rsid w:val="0093239A"/>
    <w:rsid w:val="0093250B"/>
    <w:rsid w:val="0093331A"/>
    <w:rsid w:val="00933745"/>
    <w:rsid w:val="009341E1"/>
    <w:rsid w:val="009342F8"/>
    <w:rsid w:val="00934383"/>
    <w:rsid w:val="00934412"/>
    <w:rsid w:val="00934581"/>
    <w:rsid w:val="00934BA1"/>
    <w:rsid w:val="0093512D"/>
    <w:rsid w:val="00935466"/>
    <w:rsid w:val="00935879"/>
    <w:rsid w:val="00937125"/>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3744"/>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7156F"/>
    <w:rsid w:val="00972104"/>
    <w:rsid w:val="009734C6"/>
    <w:rsid w:val="00975083"/>
    <w:rsid w:val="00975459"/>
    <w:rsid w:val="00977487"/>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9001F"/>
    <w:rsid w:val="00990385"/>
    <w:rsid w:val="0099176F"/>
    <w:rsid w:val="00992B4A"/>
    <w:rsid w:val="009930BB"/>
    <w:rsid w:val="009932A1"/>
    <w:rsid w:val="00993586"/>
    <w:rsid w:val="0099401E"/>
    <w:rsid w:val="009943A1"/>
    <w:rsid w:val="00994EA5"/>
    <w:rsid w:val="00995060"/>
    <w:rsid w:val="009955FD"/>
    <w:rsid w:val="0099582D"/>
    <w:rsid w:val="00996519"/>
    <w:rsid w:val="009965AA"/>
    <w:rsid w:val="00996617"/>
    <w:rsid w:val="00997256"/>
    <w:rsid w:val="009A0329"/>
    <w:rsid w:val="009A07F8"/>
    <w:rsid w:val="009A0E96"/>
    <w:rsid w:val="009A1A2A"/>
    <w:rsid w:val="009A1C72"/>
    <w:rsid w:val="009A26A0"/>
    <w:rsid w:val="009A3A26"/>
    <w:rsid w:val="009A3AE4"/>
    <w:rsid w:val="009A3CFE"/>
    <w:rsid w:val="009A4437"/>
    <w:rsid w:val="009A45B2"/>
    <w:rsid w:val="009A479A"/>
    <w:rsid w:val="009A5297"/>
    <w:rsid w:val="009A5590"/>
    <w:rsid w:val="009A6D11"/>
    <w:rsid w:val="009B1789"/>
    <w:rsid w:val="009B23A4"/>
    <w:rsid w:val="009B2432"/>
    <w:rsid w:val="009B2473"/>
    <w:rsid w:val="009B4291"/>
    <w:rsid w:val="009B475A"/>
    <w:rsid w:val="009B491E"/>
    <w:rsid w:val="009B4F82"/>
    <w:rsid w:val="009B583F"/>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681"/>
    <w:rsid w:val="009D1901"/>
    <w:rsid w:val="009D1ABF"/>
    <w:rsid w:val="009D1E2F"/>
    <w:rsid w:val="009D2E33"/>
    <w:rsid w:val="009D2EDC"/>
    <w:rsid w:val="009D4D65"/>
    <w:rsid w:val="009D5CB8"/>
    <w:rsid w:val="009E1BB0"/>
    <w:rsid w:val="009E1F13"/>
    <w:rsid w:val="009E389F"/>
    <w:rsid w:val="009E3E4F"/>
    <w:rsid w:val="009E415C"/>
    <w:rsid w:val="009E5548"/>
    <w:rsid w:val="009E6048"/>
    <w:rsid w:val="009E60CF"/>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67FE"/>
    <w:rsid w:val="00A06A2C"/>
    <w:rsid w:val="00A06B18"/>
    <w:rsid w:val="00A06EFA"/>
    <w:rsid w:val="00A07D8E"/>
    <w:rsid w:val="00A100AF"/>
    <w:rsid w:val="00A1131E"/>
    <w:rsid w:val="00A128AF"/>
    <w:rsid w:val="00A13036"/>
    <w:rsid w:val="00A137D5"/>
    <w:rsid w:val="00A15641"/>
    <w:rsid w:val="00A201ED"/>
    <w:rsid w:val="00A240C5"/>
    <w:rsid w:val="00A24702"/>
    <w:rsid w:val="00A250C5"/>
    <w:rsid w:val="00A25839"/>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3BC"/>
    <w:rsid w:val="00A445B5"/>
    <w:rsid w:val="00A45007"/>
    <w:rsid w:val="00A46208"/>
    <w:rsid w:val="00A46CD7"/>
    <w:rsid w:val="00A47BDC"/>
    <w:rsid w:val="00A507C2"/>
    <w:rsid w:val="00A52543"/>
    <w:rsid w:val="00A5300F"/>
    <w:rsid w:val="00A53519"/>
    <w:rsid w:val="00A536D9"/>
    <w:rsid w:val="00A53759"/>
    <w:rsid w:val="00A544D1"/>
    <w:rsid w:val="00A54B05"/>
    <w:rsid w:val="00A54C14"/>
    <w:rsid w:val="00A54E70"/>
    <w:rsid w:val="00A5573F"/>
    <w:rsid w:val="00A56ED9"/>
    <w:rsid w:val="00A57B54"/>
    <w:rsid w:val="00A60B18"/>
    <w:rsid w:val="00A60B4C"/>
    <w:rsid w:val="00A6197D"/>
    <w:rsid w:val="00A62106"/>
    <w:rsid w:val="00A62B49"/>
    <w:rsid w:val="00A63075"/>
    <w:rsid w:val="00A63EA3"/>
    <w:rsid w:val="00A65704"/>
    <w:rsid w:val="00A6587F"/>
    <w:rsid w:val="00A6618C"/>
    <w:rsid w:val="00A6626C"/>
    <w:rsid w:val="00A6694D"/>
    <w:rsid w:val="00A70100"/>
    <w:rsid w:val="00A7099D"/>
    <w:rsid w:val="00A71B50"/>
    <w:rsid w:val="00A7281A"/>
    <w:rsid w:val="00A72F98"/>
    <w:rsid w:val="00A73458"/>
    <w:rsid w:val="00A73FA8"/>
    <w:rsid w:val="00A77BE3"/>
    <w:rsid w:val="00A77CD9"/>
    <w:rsid w:val="00A801D1"/>
    <w:rsid w:val="00A815D8"/>
    <w:rsid w:val="00A8161C"/>
    <w:rsid w:val="00A81967"/>
    <w:rsid w:val="00A82C23"/>
    <w:rsid w:val="00A82CF4"/>
    <w:rsid w:val="00A8325A"/>
    <w:rsid w:val="00A83A16"/>
    <w:rsid w:val="00A83A9A"/>
    <w:rsid w:val="00A842C6"/>
    <w:rsid w:val="00A84F20"/>
    <w:rsid w:val="00A8532B"/>
    <w:rsid w:val="00A853DD"/>
    <w:rsid w:val="00A8610D"/>
    <w:rsid w:val="00A874AA"/>
    <w:rsid w:val="00A87C37"/>
    <w:rsid w:val="00A87C93"/>
    <w:rsid w:val="00A902A5"/>
    <w:rsid w:val="00A90B41"/>
    <w:rsid w:val="00A910F7"/>
    <w:rsid w:val="00A91D56"/>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B2"/>
    <w:rsid w:val="00AA0C48"/>
    <w:rsid w:val="00AA0C50"/>
    <w:rsid w:val="00AA1BDA"/>
    <w:rsid w:val="00AA2B61"/>
    <w:rsid w:val="00AA454E"/>
    <w:rsid w:val="00AA4640"/>
    <w:rsid w:val="00AA47C5"/>
    <w:rsid w:val="00AA4C16"/>
    <w:rsid w:val="00AA5CEE"/>
    <w:rsid w:val="00AA6F6D"/>
    <w:rsid w:val="00AA76CE"/>
    <w:rsid w:val="00AB02E2"/>
    <w:rsid w:val="00AB0AE1"/>
    <w:rsid w:val="00AB1C1E"/>
    <w:rsid w:val="00AB1D3A"/>
    <w:rsid w:val="00AB2534"/>
    <w:rsid w:val="00AB25B7"/>
    <w:rsid w:val="00AB27DC"/>
    <w:rsid w:val="00AB286C"/>
    <w:rsid w:val="00AB2A5C"/>
    <w:rsid w:val="00AB3473"/>
    <w:rsid w:val="00AB3EDB"/>
    <w:rsid w:val="00AB468F"/>
    <w:rsid w:val="00AB6C11"/>
    <w:rsid w:val="00AB7B7B"/>
    <w:rsid w:val="00AB7C4F"/>
    <w:rsid w:val="00AC00C7"/>
    <w:rsid w:val="00AC041F"/>
    <w:rsid w:val="00AC0764"/>
    <w:rsid w:val="00AC0F0E"/>
    <w:rsid w:val="00AC1D81"/>
    <w:rsid w:val="00AC250B"/>
    <w:rsid w:val="00AC28D5"/>
    <w:rsid w:val="00AC3B67"/>
    <w:rsid w:val="00AC3EE7"/>
    <w:rsid w:val="00AC482E"/>
    <w:rsid w:val="00AC65FA"/>
    <w:rsid w:val="00AC6A16"/>
    <w:rsid w:val="00AC6C9D"/>
    <w:rsid w:val="00AD045D"/>
    <w:rsid w:val="00AD1E95"/>
    <w:rsid w:val="00AD2598"/>
    <w:rsid w:val="00AD26A4"/>
    <w:rsid w:val="00AD2926"/>
    <w:rsid w:val="00AD2AAB"/>
    <w:rsid w:val="00AD312B"/>
    <w:rsid w:val="00AD33D6"/>
    <w:rsid w:val="00AD3796"/>
    <w:rsid w:val="00AD37E4"/>
    <w:rsid w:val="00AD441D"/>
    <w:rsid w:val="00AD4926"/>
    <w:rsid w:val="00AD4930"/>
    <w:rsid w:val="00AD602C"/>
    <w:rsid w:val="00AD7F06"/>
    <w:rsid w:val="00AE152E"/>
    <w:rsid w:val="00AE18D7"/>
    <w:rsid w:val="00AE1DDA"/>
    <w:rsid w:val="00AE22A6"/>
    <w:rsid w:val="00AE237F"/>
    <w:rsid w:val="00AE2388"/>
    <w:rsid w:val="00AE3441"/>
    <w:rsid w:val="00AE3E77"/>
    <w:rsid w:val="00AE426B"/>
    <w:rsid w:val="00AE42A2"/>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4D8C"/>
    <w:rsid w:val="00AF4EAD"/>
    <w:rsid w:val="00AF4FD6"/>
    <w:rsid w:val="00AF5C08"/>
    <w:rsid w:val="00AF6BA1"/>
    <w:rsid w:val="00B01081"/>
    <w:rsid w:val="00B0127E"/>
    <w:rsid w:val="00B0262E"/>
    <w:rsid w:val="00B02B7F"/>
    <w:rsid w:val="00B02BEC"/>
    <w:rsid w:val="00B02FBC"/>
    <w:rsid w:val="00B04329"/>
    <w:rsid w:val="00B04EB8"/>
    <w:rsid w:val="00B0580C"/>
    <w:rsid w:val="00B05DC4"/>
    <w:rsid w:val="00B0633D"/>
    <w:rsid w:val="00B0689D"/>
    <w:rsid w:val="00B06A6C"/>
    <w:rsid w:val="00B11C07"/>
    <w:rsid w:val="00B11E70"/>
    <w:rsid w:val="00B11EB5"/>
    <w:rsid w:val="00B15047"/>
    <w:rsid w:val="00B1565E"/>
    <w:rsid w:val="00B1624F"/>
    <w:rsid w:val="00B17671"/>
    <w:rsid w:val="00B205B0"/>
    <w:rsid w:val="00B20C7A"/>
    <w:rsid w:val="00B2110D"/>
    <w:rsid w:val="00B21218"/>
    <w:rsid w:val="00B2208A"/>
    <w:rsid w:val="00B22170"/>
    <w:rsid w:val="00B2325A"/>
    <w:rsid w:val="00B23EA3"/>
    <w:rsid w:val="00B242D1"/>
    <w:rsid w:val="00B25E2F"/>
    <w:rsid w:val="00B2603E"/>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8FF"/>
    <w:rsid w:val="00B45B51"/>
    <w:rsid w:val="00B46E92"/>
    <w:rsid w:val="00B47AE2"/>
    <w:rsid w:val="00B47CEC"/>
    <w:rsid w:val="00B50787"/>
    <w:rsid w:val="00B50989"/>
    <w:rsid w:val="00B50FF7"/>
    <w:rsid w:val="00B512B6"/>
    <w:rsid w:val="00B51631"/>
    <w:rsid w:val="00B51AA6"/>
    <w:rsid w:val="00B52C68"/>
    <w:rsid w:val="00B52E85"/>
    <w:rsid w:val="00B53225"/>
    <w:rsid w:val="00B53A6F"/>
    <w:rsid w:val="00B53CC4"/>
    <w:rsid w:val="00B554BD"/>
    <w:rsid w:val="00B5551D"/>
    <w:rsid w:val="00B5789B"/>
    <w:rsid w:val="00B579FB"/>
    <w:rsid w:val="00B61088"/>
    <w:rsid w:val="00B61822"/>
    <w:rsid w:val="00B6300F"/>
    <w:rsid w:val="00B64CED"/>
    <w:rsid w:val="00B64E5F"/>
    <w:rsid w:val="00B651B3"/>
    <w:rsid w:val="00B65D35"/>
    <w:rsid w:val="00B67744"/>
    <w:rsid w:val="00B71E2E"/>
    <w:rsid w:val="00B723E9"/>
    <w:rsid w:val="00B72BA2"/>
    <w:rsid w:val="00B735CA"/>
    <w:rsid w:val="00B73A1D"/>
    <w:rsid w:val="00B742F4"/>
    <w:rsid w:val="00B74D72"/>
    <w:rsid w:val="00B74DB1"/>
    <w:rsid w:val="00B804C0"/>
    <w:rsid w:val="00B80FFE"/>
    <w:rsid w:val="00B83278"/>
    <w:rsid w:val="00B83708"/>
    <w:rsid w:val="00B83E25"/>
    <w:rsid w:val="00B83F01"/>
    <w:rsid w:val="00B841F0"/>
    <w:rsid w:val="00B842E0"/>
    <w:rsid w:val="00B8484C"/>
    <w:rsid w:val="00B8519D"/>
    <w:rsid w:val="00B8526E"/>
    <w:rsid w:val="00B86527"/>
    <w:rsid w:val="00B87001"/>
    <w:rsid w:val="00B87912"/>
    <w:rsid w:val="00B90C43"/>
    <w:rsid w:val="00B90D5E"/>
    <w:rsid w:val="00B90E23"/>
    <w:rsid w:val="00B913BD"/>
    <w:rsid w:val="00B924E4"/>
    <w:rsid w:val="00B93EB8"/>
    <w:rsid w:val="00B9465D"/>
    <w:rsid w:val="00B95613"/>
    <w:rsid w:val="00B970E1"/>
    <w:rsid w:val="00BA0159"/>
    <w:rsid w:val="00BA01B7"/>
    <w:rsid w:val="00BA0BBA"/>
    <w:rsid w:val="00BA26A7"/>
    <w:rsid w:val="00BA2861"/>
    <w:rsid w:val="00BA2979"/>
    <w:rsid w:val="00BA2FB7"/>
    <w:rsid w:val="00BA3181"/>
    <w:rsid w:val="00BA3441"/>
    <w:rsid w:val="00BA3E48"/>
    <w:rsid w:val="00BA4754"/>
    <w:rsid w:val="00BA4A9D"/>
    <w:rsid w:val="00BA5B31"/>
    <w:rsid w:val="00BA6936"/>
    <w:rsid w:val="00BA6EAC"/>
    <w:rsid w:val="00BA7422"/>
    <w:rsid w:val="00BA7830"/>
    <w:rsid w:val="00BA7A7C"/>
    <w:rsid w:val="00BA7FC7"/>
    <w:rsid w:val="00BB0D82"/>
    <w:rsid w:val="00BB2B22"/>
    <w:rsid w:val="00BB2D20"/>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6835"/>
    <w:rsid w:val="00BC7882"/>
    <w:rsid w:val="00BC7A58"/>
    <w:rsid w:val="00BC7E74"/>
    <w:rsid w:val="00BD0A72"/>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FD1"/>
    <w:rsid w:val="00BE15A2"/>
    <w:rsid w:val="00BE21E4"/>
    <w:rsid w:val="00BE2BA4"/>
    <w:rsid w:val="00BE2CEF"/>
    <w:rsid w:val="00BE3003"/>
    <w:rsid w:val="00BE3858"/>
    <w:rsid w:val="00BE61F6"/>
    <w:rsid w:val="00BE6310"/>
    <w:rsid w:val="00BE6D11"/>
    <w:rsid w:val="00BE75D2"/>
    <w:rsid w:val="00BE7AA2"/>
    <w:rsid w:val="00BE7D85"/>
    <w:rsid w:val="00BF0B4E"/>
    <w:rsid w:val="00BF0F37"/>
    <w:rsid w:val="00BF11E4"/>
    <w:rsid w:val="00BF1468"/>
    <w:rsid w:val="00BF1A82"/>
    <w:rsid w:val="00BF21FA"/>
    <w:rsid w:val="00BF2FBE"/>
    <w:rsid w:val="00BF3719"/>
    <w:rsid w:val="00BF45DD"/>
    <w:rsid w:val="00BF4B2E"/>
    <w:rsid w:val="00BF5591"/>
    <w:rsid w:val="00BF5AA0"/>
    <w:rsid w:val="00C001B0"/>
    <w:rsid w:val="00C00999"/>
    <w:rsid w:val="00C00B20"/>
    <w:rsid w:val="00C0151F"/>
    <w:rsid w:val="00C02914"/>
    <w:rsid w:val="00C02A0A"/>
    <w:rsid w:val="00C032EF"/>
    <w:rsid w:val="00C03887"/>
    <w:rsid w:val="00C03A67"/>
    <w:rsid w:val="00C03F97"/>
    <w:rsid w:val="00C0436C"/>
    <w:rsid w:val="00C04570"/>
    <w:rsid w:val="00C04ED1"/>
    <w:rsid w:val="00C056B7"/>
    <w:rsid w:val="00C06939"/>
    <w:rsid w:val="00C0739F"/>
    <w:rsid w:val="00C07CB7"/>
    <w:rsid w:val="00C07E6A"/>
    <w:rsid w:val="00C103DC"/>
    <w:rsid w:val="00C11AEB"/>
    <w:rsid w:val="00C11D7B"/>
    <w:rsid w:val="00C1238E"/>
    <w:rsid w:val="00C127E2"/>
    <w:rsid w:val="00C13209"/>
    <w:rsid w:val="00C13B2E"/>
    <w:rsid w:val="00C1407A"/>
    <w:rsid w:val="00C16519"/>
    <w:rsid w:val="00C16B53"/>
    <w:rsid w:val="00C16FB7"/>
    <w:rsid w:val="00C1733E"/>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1DD"/>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2D64"/>
    <w:rsid w:val="00C440E2"/>
    <w:rsid w:val="00C45010"/>
    <w:rsid w:val="00C4585D"/>
    <w:rsid w:val="00C458CA"/>
    <w:rsid w:val="00C45973"/>
    <w:rsid w:val="00C45B7B"/>
    <w:rsid w:val="00C47683"/>
    <w:rsid w:val="00C47C09"/>
    <w:rsid w:val="00C50B92"/>
    <w:rsid w:val="00C50E9F"/>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3317"/>
    <w:rsid w:val="00C73767"/>
    <w:rsid w:val="00C73B21"/>
    <w:rsid w:val="00C74893"/>
    <w:rsid w:val="00C74E7C"/>
    <w:rsid w:val="00C76255"/>
    <w:rsid w:val="00C765A2"/>
    <w:rsid w:val="00C77936"/>
    <w:rsid w:val="00C77DEE"/>
    <w:rsid w:val="00C80049"/>
    <w:rsid w:val="00C815FB"/>
    <w:rsid w:val="00C81C2B"/>
    <w:rsid w:val="00C82B04"/>
    <w:rsid w:val="00C830AF"/>
    <w:rsid w:val="00C838C4"/>
    <w:rsid w:val="00C83FF6"/>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0DBB"/>
    <w:rsid w:val="00C91138"/>
    <w:rsid w:val="00C92089"/>
    <w:rsid w:val="00C93871"/>
    <w:rsid w:val="00C940AA"/>
    <w:rsid w:val="00C947F6"/>
    <w:rsid w:val="00C94A94"/>
    <w:rsid w:val="00C95882"/>
    <w:rsid w:val="00C96B71"/>
    <w:rsid w:val="00C96BCD"/>
    <w:rsid w:val="00C9754C"/>
    <w:rsid w:val="00CA0B85"/>
    <w:rsid w:val="00CA0D6E"/>
    <w:rsid w:val="00CA2B95"/>
    <w:rsid w:val="00CA2DB2"/>
    <w:rsid w:val="00CA2EAB"/>
    <w:rsid w:val="00CA4AC5"/>
    <w:rsid w:val="00CA5312"/>
    <w:rsid w:val="00CA56CD"/>
    <w:rsid w:val="00CA7CCA"/>
    <w:rsid w:val="00CB0721"/>
    <w:rsid w:val="00CB1B73"/>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3FA3"/>
    <w:rsid w:val="00CE4A2D"/>
    <w:rsid w:val="00CE4C78"/>
    <w:rsid w:val="00CE5921"/>
    <w:rsid w:val="00CE5EA4"/>
    <w:rsid w:val="00CE62CF"/>
    <w:rsid w:val="00CE67CA"/>
    <w:rsid w:val="00CE6C18"/>
    <w:rsid w:val="00CE76D9"/>
    <w:rsid w:val="00CF0168"/>
    <w:rsid w:val="00CF03AC"/>
    <w:rsid w:val="00CF0E07"/>
    <w:rsid w:val="00CF21B7"/>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569B"/>
    <w:rsid w:val="00D0643F"/>
    <w:rsid w:val="00D0657B"/>
    <w:rsid w:val="00D06672"/>
    <w:rsid w:val="00D07474"/>
    <w:rsid w:val="00D07476"/>
    <w:rsid w:val="00D07CA7"/>
    <w:rsid w:val="00D11404"/>
    <w:rsid w:val="00D1272D"/>
    <w:rsid w:val="00D12B51"/>
    <w:rsid w:val="00D13E55"/>
    <w:rsid w:val="00D14366"/>
    <w:rsid w:val="00D15BB8"/>
    <w:rsid w:val="00D16840"/>
    <w:rsid w:val="00D16FE2"/>
    <w:rsid w:val="00D170DA"/>
    <w:rsid w:val="00D17E7A"/>
    <w:rsid w:val="00D17FA8"/>
    <w:rsid w:val="00D20F3E"/>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51CD"/>
    <w:rsid w:val="00D353BC"/>
    <w:rsid w:val="00D36660"/>
    <w:rsid w:val="00D37980"/>
    <w:rsid w:val="00D40988"/>
    <w:rsid w:val="00D41D9D"/>
    <w:rsid w:val="00D41EFA"/>
    <w:rsid w:val="00D41FDD"/>
    <w:rsid w:val="00D423AC"/>
    <w:rsid w:val="00D431DA"/>
    <w:rsid w:val="00D433B2"/>
    <w:rsid w:val="00D44566"/>
    <w:rsid w:val="00D45294"/>
    <w:rsid w:val="00D4549E"/>
    <w:rsid w:val="00D461CC"/>
    <w:rsid w:val="00D4667E"/>
    <w:rsid w:val="00D469FD"/>
    <w:rsid w:val="00D4711E"/>
    <w:rsid w:val="00D5183E"/>
    <w:rsid w:val="00D519C2"/>
    <w:rsid w:val="00D51B3E"/>
    <w:rsid w:val="00D51E51"/>
    <w:rsid w:val="00D52458"/>
    <w:rsid w:val="00D53670"/>
    <w:rsid w:val="00D539A2"/>
    <w:rsid w:val="00D5424F"/>
    <w:rsid w:val="00D54C73"/>
    <w:rsid w:val="00D55384"/>
    <w:rsid w:val="00D55BD1"/>
    <w:rsid w:val="00D56653"/>
    <w:rsid w:val="00D56D3D"/>
    <w:rsid w:val="00D56DE5"/>
    <w:rsid w:val="00D570DA"/>
    <w:rsid w:val="00D57511"/>
    <w:rsid w:val="00D576CC"/>
    <w:rsid w:val="00D57A64"/>
    <w:rsid w:val="00D603BD"/>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67C90"/>
    <w:rsid w:val="00D70319"/>
    <w:rsid w:val="00D70330"/>
    <w:rsid w:val="00D70994"/>
    <w:rsid w:val="00D71468"/>
    <w:rsid w:val="00D71C4F"/>
    <w:rsid w:val="00D71F62"/>
    <w:rsid w:val="00D728CA"/>
    <w:rsid w:val="00D7304E"/>
    <w:rsid w:val="00D734A1"/>
    <w:rsid w:val="00D748F0"/>
    <w:rsid w:val="00D74A3C"/>
    <w:rsid w:val="00D75474"/>
    <w:rsid w:val="00D76789"/>
    <w:rsid w:val="00D76A9B"/>
    <w:rsid w:val="00D77429"/>
    <w:rsid w:val="00D7764C"/>
    <w:rsid w:val="00D77916"/>
    <w:rsid w:val="00D77AED"/>
    <w:rsid w:val="00D80124"/>
    <w:rsid w:val="00D809BB"/>
    <w:rsid w:val="00D82D95"/>
    <w:rsid w:val="00D8380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91C"/>
    <w:rsid w:val="00D962BC"/>
    <w:rsid w:val="00D967DD"/>
    <w:rsid w:val="00D971D1"/>
    <w:rsid w:val="00DA06B2"/>
    <w:rsid w:val="00DA10BB"/>
    <w:rsid w:val="00DA1473"/>
    <w:rsid w:val="00DA2378"/>
    <w:rsid w:val="00DA240B"/>
    <w:rsid w:val="00DA28FB"/>
    <w:rsid w:val="00DA3E9F"/>
    <w:rsid w:val="00DA40E7"/>
    <w:rsid w:val="00DA5270"/>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142"/>
    <w:rsid w:val="00DB4907"/>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23"/>
    <w:rsid w:val="00DD2B09"/>
    <w:rsid w:val="00DD2E97"/>
    <w:rsid w:val="00DD3651"/>
    <w:rsid w:val="00DD37E0"/>
    <w:rsid w:val="00DD3D89"/>
    <w:rsid w:val="00DD45B4"/>
    <w:rsid w:val="00DD52E8"/>
    <w:rsid w:val="00DD5706"/>
    <w:rsid w:val="00DD5F90"/>
    <w:rsid w:val="00DD6529"/>
    <w:rsid w:val="00DD688C"/>
    <w:rsid w:val="00DD68C1"/>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B78"/>
    <w:rsid w:val="00DE748A"/>
    <w:rsid w:val="00DE7B85"/>
    <w:rsid w:val="00DF28A7"/>
    <w:rsid w:val="00DF2A57"/>
    <w:rsid w:val="00DF4AAE"/>
    <w:rsid w:val="00DF5DE6"/>
    <w:rsid w:val="00DF614D"/>
    <w:rsid w:val="00DF66D9"/>
    <w:rsid w:val="00DF6702"/>
    <w:rsid w:val="00DF7085"/>
    <w:rsid w:val="00DF738E"/>
    <w:rsid w:val="00DF7D13"/>
    <w:rsid w:val="00E002BB"/>
    <w:rsid w:val="00E019B5"/>
    <w:rsid w:val="00E0208C"/>
    <w:rsid w:val="00E03B49"/>
    <w:rsid w:val="00E03D68"/>
    <w:rsid w:val="00E04D3C"/>
    <w:rsid w:val="00E050D6"/>
    <w:rsid w:val="00E054F5"/>
    <w:rsid w:val="00E05CFC"/>
    <w:rsid w:val="00E0613A"/>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1EDA"/>
    <w:rsid w:val="00E2316C"/>
    <w:rsid w:val="00E238F6"/>
    <w:rsid w:val="00E24771"/>
    <w:rsid w:val="00E24829"/>
    <w:rsid w:val="00E24951"/>
    <w:rsid w:val="00E26378"/>
    <w:rsid w:val="00E26A62"/>
    <w:rsid w:val="00E26F41"/>
    <w:rsid w:val="00E2737E"/>
    <w:rsid w:val="00E301EB"/>
    <w:rsid w:val="00E3141A"/>
    <w:rsid w:val="00E31CF6"/>
    <w:rsid w:val="00E321C7"/>
    <w:rsid w:val="00E32ED5"/>
    <w:rsid w:val="00E33919"/>
    <w:rsid w:val="00E3441E"/>
    <w:rsid w:val="00E34EF7"/>
    <w:rsid w:val="00E35415"/>
    <w:rsid w:val="00E35963"/>
    <w:rsid w:val="00E35F33"/>
    <w:rsid w:val="00E364F8"/>
    <w:rsid w:val="00E36B2A"/>
    <w:rsid w:val="00E36E16"/>
    <w:rsid w:val="00E36F0B"/>
    <w:rsid w:val="00E3761A"/>
    <w:rsid w:val="00E37C8A"/>
    <w:rsid w:val="00E37D3F"/>
    <w:rsid w:val="00E4034F"/>
    <w:rsid w:val="00E41129"/>
    <w:rsid w:val="00E41D5E"/>
    <w:rsid w:val="00E41DC6"/>
    <w:rsid w:val="00E4238A"/>
    <w:rsid w:val="00E4298D"/>
    <w:rsid w:val="00E45951"/>
    <w:rsid w:val="00E46C7D"/>
    <w:rsid w:val="00E5006D"/>
    <w:rsid w:val="00E5034D"/>
    <w:rsid w:val="00E50EAD"/>
    <w:rsid w:val="00E50F47"/>
    <w:rsid w:val="00E51415"/>
    <w:rsid w:val="00E51BFD"/>
    <w:rsid w:val="00E52992"/>
    <w:rsid w:val="00E5335C"/>
    <w:rsid w:val="00E53C9D"/>
    <w:rsid w:val="00E541D0"/>
    <w:rsid w:val="00E5549C"/>
    <w:rsid w:val="00E57005"/>
    <w:rsid w:val="00E5706A"/>
    <w:rsid w:val="00E578E3"/>
    <w:rsid w:val="00E57FA0"/>
    <w:rsid w:val="00E6015F"/>
    <w:rsid w:val="00E603D2"/>
    <w:rsid w:val="00E6099F"/>
    <w:rsid w:val="00E60B5B"/>
    <w:rsid w:val="00E60FA9"/>
    <w:rsid w:val="00E61582"/>
    <w:rsid w:val="00E64E30"/>
    <w:rsid w:val="00E657A2"/>
    <w:rsid w:val="00E65EF1"/>
    <w:rsid w:val="00E6648A"/>
    <w:rsid w:val="00E6712C"/>
    <w:rsid w:val="00E6719F"/>
    <w:rsid w:val="00E703D0"/>
    <w:rsid w:val="00E70D0B"/>
    <w:rsid w:val="00E7176F"/>
    <w:rsid w:val="00E72028"/>
    <w:rsid w:val="00E725A7"/>
    <w:rsid w:val="00E72B0D"/>
    <w:rsid w:val="00E72E6E"/>
    <w:rsid w:val="00E734EF"/>
    <w:rsid w:val="00E7470D"/>
    <w:rsid w:val="00E75549"/>
    <w:rsid w:val="00E75638"/>
    <w:rsid w:val="00E80214"/>
    <w:rsid w:val="00E80E77"/>
    <w:rsid w:val="00E8162E"/>
    <w:rsid w:val="00E81B7B"/>
    <w:rsid w:val="00E825FC"/>
    <w:rsid w:val="00E834C8"/>
    <w:rsid w:val="00E84C3D"/>
    <w:rsid w:val="00E8528F"/>
    <w:rsid w:val="00E856D7"/>
    <w:rsid w:val="00E858FE"/>
    <w:rsid w:val="00E85EFD"/>
    <w:rsid w:val="00E86C0C"/>
    <w:rsid w:val="00E87755"/>
    <w:rsid w:val="00E90AB1"/>
    <w:rsid w:val="00E917E3"/>
    <w:rsid w:val="00E919DE"/>
    <w:rsid w:val="00E9288A"/>
    <w:rsid w:val="00E9366B"/>
    <w:rsid w:val="00E937B3"/>
    <w:rsid w:val="00E93854"/>
    <w:rsid w:val="00E94A5E"/>
    <w:rsid w:val="00E94C07"/>
    <w:rsid w:val="00E97BEB"/>
    <w:rsid w:val="00EA0032"/>
    <w:rsid w:val="00EA0691"/>
    <w:rsid w:val="00EA0837"/>
    <w:rsid w:val="00EA1400"/>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0A20"/>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A18"/>
    <w:rsid w:val="00EC3AAE"/>
    <w:rsid w:val="00EC405D"/>
    <w:rsid w:val="00EC511C"/>
    <w:rsid w:val="00EC5ABC"/>
    <w:rsid w:val="00EC6466"/>
    <w:rsid w:val="00EC694D"/>
    <w:rsid w:val="00EC7734"/>
    <w:rsid w:val="00EC7A10"/>
    <w:rsid w:val="00ED1CCC"/>
    <w:rsid w:val="00ED30B3"/>
    <w:rsid w:val="00ED3167"/>
    <w:rsid w:val="00ED37C6"/>
    <w:rsid w:val="00ED554C"/>
    <w:rsid w:val="00ED5919"/>
    <w:rsid w:val="00ED5FC1"/>
    <w:rsid w:val="00ED617C"/>
    <w:rsid w:val="00ED65DC"/>
    <w:rsid w:val="00ED75F4"/>
    <w:rsid w:val="00ED7F54"/>
    <w:rsid w:val="00EE0A9D"/>
    <w:rsid w:val="00EE10DE"/>
    <w:rsid w:val="00EE1410"/>
    <w:rsid w:val="00EE1D3D"/>
    <w:rsid w:val="00EE324D"/>
    <w:rsid w:val="00EE3D8A"/>
    <w:rsid w:val="00EE4495"/>
    <w:rsid w:val="00EE5107"/>
    <w:rsid w:val="00EE528D"/>
    <w:rsid w:val="00EE666E"/>
    <w:rsid w:val="00EE6807"/>
    <w:rsid w:val="00EE68E2"/>
    <w:rsid w:val="00EE7DEE"/>
    <w:rsid w:val="00EF0372"/>
    <w:rsid w:val="00EF07C4"/>
    <w:rsid w:val="00EF29F8"/>
    <w:rsid w:val="00EF2CD3"/>
    <w:rsid w:val="00EF2F06"/>
    <w:rsid w:val="00EF30A7"/>
    <w:rsid w:val="00EF30E8"/>
    <w:rsid w:val="00EF356A"/>
    <w:rsid w:val="00EF3995"/>
    <w:rsid w:val="00EF473A"/>
    <w:rsid w:val="00EF50CC"/>
    <w:rsid w:val="00EF58DF"/>
    <w:rsid w:val="00EF7962"/>
    <w:rsid w:val="00EF7FD5"/>
    <w:rsid w:val="00F0020C"/>
    <w:rsid w:val="00F006CF"/>
    <w:rsid w:val="00F00C85"/>
    <w:rsid w:val="00F01014"/>
    <w:rsid w:val="00F01247"/>
    <w:rsid w:val="00F014C8"/>
    <w:rsid w:val="00F016CD"/>
    <w:rsid w:val="00F023EF"/>
    <w:rsid w:val="00F02DDE"/>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5B99"/>
    <w:rsid w:val="00F16AE6"/>
    <w:rsid w:val="00F16C35"/>
    <w:rsid w:val="00F173F9"/>
    <w:rsid w:val="00F20397"/>
    <w:rsid w:val="00F21522"/>
    <w:rsid w:val="00F228F0"/>
    <w:rsid w:val="00F229A6"/>
    <w:rsid w:val="00F22C7A"/>
    <w:rsid w:val="00F23652"/>
    <w:rsid w:val="00F24DE6"/>
    <w:rsid w:val="00F26326"/>
    <w:rsid w:val="00F275FF"/>
    <w:rsid w:val="00F27B24"/>
    <w:rsid w:val="00F31ABB"/>
    <w:rsid w:val="00F3245F"/>
    <w:rsid w:val="00F32C2C"/>
    <w:rsid w:val="00F33609"/>
    <w:rsid w:val="00F35254"/>
    <w:rsid w:val="00F35646"/>
    <w:rsid w:val="00F35F8F"/>
    <w:rsid w:val="00F367C8"/>
    <w:rsid w:val="00F36884"/>
    <w:rsid w:val="00F37A6A"/>
    <w:rsid w:val="00F37E1E"/>
    <w:rsid w:val="00F4006D"/>
    <w:rsid w:val="00F412AF"/>
    <w:rsid w:val="00F41895"/>
    <w:rsid w:val="00F421EF"/>
    <w:rsid w:val="00F42C1F"/>
    <w:rsid w:val="00F42CCF"/>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3E95"/>
    <w:rsid w:val="00F5408C"/>
    <w:rsid w:val="00F54482"/>
    <w:rsid w:val="00F54D54"/>
    <w:rsid w:val="00F55115"/>
    <w:rsid w:val="00F55FE4"/>
    <w:rsid w:val="00F560DB"/>
    <w:rsid w:val="00F5612E"/>
    <w:rsid w:val="00F60E05"/>
    <w:rsid w:val="00F61996"/>
    <w:rsid w:val="00F61C20"/>
    <w:rsid w:val="00F61C5B"/>
    <w:rsid w:val="00F62E7E"/>
    <w:rsid w:val="00F62F51"/>
    <w:rsid w:val="00F63A6E"/>
    <w:rsid w:val="00F64309"/>
    <w:rsid w:val="00F6447A"/>
    <w:rsid w:val="00F6530E"/>
    <w:rsid w:val="00F65375"/>
    <w:rsid w:val="00F65E15"/>
    <w:rsid w:val="00F66C3A"/>
    <w:rsid w:val="00F66F60"/>
    <w:rsid w:val="00F70B44"/>
    <w:rsid w:val="00F735A9"/>
    <w:rsid w:val="00F73B44"/>
    <w:rsid w:val="00F74694"/>
    <w:rsid w:val="00F7488A"/>
    <w:rsid w:val="00F76FCA"/>
    <w:rsid w:val="00F77496"/>
    <w:rsid w:val="00F774E3"/>
    <w:rsid w:val="00F80CAA"/>
    <w:rsid w:val="00F83030"/>
    <w:rsid w:val="00F834AB"/>
    <w:rsid w:val="00F83F87"/>
    <w:rsid w:val="00F8583F"/>
    <w:rsid w:val="00F861BF"/>
    <w:rsid w:val="00F86CFE"/>
    <w:rsid w:val="00F8743A"/>
    <w:rsid w:val="00F87F8A"/>
    <w:rsid w:val="00F901F2"/>
    <w:rsid w:val="00F9041A"/>
    <w:rsid w:val="00F90B8C"/>
    <w:rsid w:val="00F90D25"/>
    <w:rsid w:val="00F920DF"/>
    <w:rsid w:val="00F951A8"/>
    <w:rsid w:val="00F95324"/>
    <w:rsid w:val="00F95501"/>
    <w:rsid w:val="00F95F5D"/>
    <w:rsid w:val="00F96344"/>
    <w:rsid w:val="00F9657A"/>
    <w:rsid w:val="00F97FD8"/>
    <w:rsid w:val="00FA0478"/>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868"/>
    <w:rsid w:val="00FB41DA"/>
    <w:rsid w:val="00FB436C"/>
    <w:rsid w:val="00FB5263"/>
    <w:rsid w:val="00FB5A7A"/>
    <w:rsid w:val="00FB6181"/>
    <w:rsid w:val="00FB623B"/>
    <w:rsid w:val="00FB642C"/>
    <w:rsid w:val="00FB6A75"/>
    <w:rsid w:val="00FB7775"/>
    <w:rsid w:val="00FB7BF0"/>
    <w:rsid w:val="00FC141C"/>
    <w:rsid w:val="00FC17B5"/>
    <w:rsid w:val="00FC254B"/>
    <w:rsid w:val="00FC2ABD"/>
    <w:rsid w:val="00FC4159"/>
    <w:rsid w:val="00FC4D21"/>
    <w:rsid w:val="00FC4F06"/>
    <w:rsid w:val="00FC5504"/>
    <w:rsid w:val="00FC6DA0"/>
    <w:rsid w:val="00FC798E"/>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59B0"/>
    <w:rsid w:val="00FE5D4F"/>
    <w:rsid w:val="00FE5DDF"/>
    <w:rsid w:val="00FE649A"/>
    <w:rsid w:val="00FE662D"/>
    <w:rsid w:val="00FE75C6"/>
    <w:rsid w:val="00FE779F"/>
    <w:rsid w:val="00FF18D7"/>
    <w:rsid w:val="00FF1D3C"/>
    <w:rsid w:val="00FF2013"/>
    <w:rsid w:val="00FF21AE"/>
    <w:rsid w:val="00FF2231"/>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3F7D"/>
  <w15:docId w15:val="{1BB32D96-D9E0-425B-A70A-3152CE9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92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aliases w:val="Normal bullet 2,Bullet list"/>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aliases w:val="Normal bullet 2 Char,Bullet list Char"/>
    <w:link w:val="ListParagraph"/>
    <w:locked/>
    <w:rsid w:val="003925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6DA6"/>
    <w:pPr>
      <w:tabs>
        <w:tab w:val="center" w:pos="4153"/>
        <w:tab w:val="right" w:pos="8306"/>
      </w:tabs>
    </w:pPr>
  </w:style>
  <w:style w:type="character" w:customStyle="1" w:styleId="HeaderChar">
    <w:name w:val="Header Char"/>
    <w:basedOn w:val="DefaultParagraphFont"/>
    <w:link w:val="Header"/>
    <w:uiPriority w:val="99"/>
    <w:rsid w:val="004F6D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6DA6"/>
    <w:pPr>
      <w:tabs>
        <w:tab w:val="center" w:pos="4153"/>
        <w:tab w:val="right" w:pos="8306"/>
      </w:tabs>
    </w:pPr>
  </w:style>
  <w:style w:type="character" w:customStyle="1" w:styleId="FooterChar">
    <w:name w:val="Footer Char"/>
    <w:basedOn w:val="DefaultParagraphFont"/>
    <w:link w:val="Footer"/>
    <w:uiPriority w:val="99"/>
    <w:rsid w:val="004F6DA6"/>
    <w:rPr>
      <w:rFonts w:ascii="Times New Roman" w:eastAsia="Times New Roman" w:hAnsi="Times New Roman" w:cs="Times New Roman"/>
      <w:sz w:val="24"/>
      <w:szCs w:val="24"/>
      <w:lang w:val="en-US"/>
    </w:rPr>
  </w:style>
  <w:style w:type="paragraph" w:styleId="BodyText">
    <w:name w:val="Body Text"/>
    <w:aliases w:val="Body Text1"/>
    <w:basedOn w:val="Normal"/>
    <w:link w:val="BodyTextChar"/>
    <w:rsid w:val="00170F90"/>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170F90"/>
    <w:rPr>
      <w:rFonts w:ascii="Cambria" w:eastAsia="Cambria" w:hAnsi="Cambria" w:cs="Times New Roman"/>
      <w:sz w:val="28"/>
      <w:szCs w:val="20"/>
      <w:lang w:val="x-none" w:eastAsia="x-none"/>
    </w:rPr>
  </w:style>
  <w:style w:type="paragraph" w:customStyle="1" w:styleId="Style1">
    <w:name w:val="Style1"/>
    <w:autoRedefine/>
    <w:qFormat/>
    <w:rsid w:val="00977487"/>
    <w:pPr>
      <w:numPr>
        <w:ilvl w:val="1"/>
        <w:numId w:val="30"/>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977487"/>
    <w:pPr>
      <w:numPr>
        <w:numId w:val="30"/>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977487"/>
    <w:pPr>
      <w:spacing w:before="40" w:after="40"/>
      <w:jc w:val="both"/>
    </w:pPr>
    <w:rPr>
      <w:szCs w:val="20"/>
    </w:rPr>
  </w:style>
  <w:style w:type="character" w:styleId="Hyperlink">
    <w:name w:val="Hyperlink"/>
    <w:uiPriority w:val="99"/>
    <w:rsid w:val="00E5335C"/>
    <w:rPr>
      <w:color w:val="0000FF"/>
      <w:u w:val="single"/>
    </w:rPr>
  </w:style>
  <w:style w:type="paragraph" w:customStyle="1" w:styleId="Text1">
    <w:name w:val="Text 1"/>
    <w:basedOn w:val="Normal"/>
    <w:rsid w:val="00E5335C"/>
    <w:pPr>
      <w:spacing w:before="240" w:line="240" w:lineRule="exact"/>
      <w:ind w:left="567"/>
      <w:jc w:val="both"/>
    </w:pPr>
    <w:rPr>
      <w:rFonts w:ascii="Cambria" w:eastAsia="Cambria" w:hAnsi="Cambria" w:cs="Cambria"/>
      <w:szCs w:val="20"/>
      <w:lang w:val="en-GB"/>
    </w:rPr>
  </w:style>
  <w:style w:type="paragraph" w:styleId="Index1">
    <w:name w:val="index 1"/>
    <w:basedOn w:val="Normal"/>
    <w:next w:val="Normal"/>
    <w:autoRedefine/>
    <w:uiPriority w:val="99"/>
    <w:unhideWhenUsed/>
    <w:rsid w:val="00C07CB7"/>
    <w:pPr>
      <w:numPr>
        <w:ilvl w:val="1"/>
        <w:numId w:val="38"/>
      </w:numPr>
      <w:jc w:val="both"/>
    </w:pPr>
    <w:rPr>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060">
      <w:bodyDiv w:val="1"/>
      <w:marLeft w:val="0"/>
      <w:marRight w:val="0"/>
      <w:marTop w:val="0"/>
      <w:marBottom w:val="0"/>
      <w:divBdr>
        <w:top w:val="none" w:sz="0" w:space="0" w:color="auto"/>
        <w:left w:val="none" w:sz="0" w:space="0" w:color="auto"/>
        <w:bottom w:val="none" w:sz="0" w:space="0" w:color="auto"/>
        <w:right w:val="none" w:sz="0" w:space="0" w:color="auto"/>
      </w:divBdr>
    </w:div>
    <w:div w:id="207305818">
      <w:bodyDiv w:val="1"/>
      <w:marLeft w:val="0"/>
      <w:marRight w:val="0"/>
      <w:marTop w:val="0"/>
      <w:marBottom w:val="0"/>
      <w:divBdr>
        <w:top w:val="none" w:sz="0" w:space="0" w:color="auto"/>
        <w:left w:val="none" w:sz="0" w:space="0" w:color="auto"/>
        <w:bottom w:val="none" w:sz="0" w:space="0" w:color="auto"/>
        <w:right w:val="none" w:sz="0" w:space="0" w:color="auto"/>
      </w:divBdr>
    </w:div>
    <w:div w:id="841703349">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995378516">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3479D-9370-4D10-9059-E13ECC19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4443</Words>
  <Characters>2533</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BO00020</dc:creator>
  <cp:lastModifiedBy>Jevgēnijs Gramsts</cp:lastModifiedBy>
  <cp:revision>3</cp:revision>
  <cp:lastPrinted>2017-11-10T07:46:00Z</cp:lastPrinted>
  <dcterms:created xsi:type="dcterms:W3CDTF">2018-06-01T12:52:00Z</dcterms:created>
  <dcterms:modified xsi:type="dcterms:W3CDTF">2018-06-01T12:53:00Z</dcterms:modified>
</cp:coreProperties>
</file>