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272" w:rsidRPr="00E87272" w:rsidRDefault="00E87272" w:rsidP="00E87272">
      <w:pPr>
        <w:tabs>
          <w:tab w:val="left" w:pos="709"/>
          <w:tab w:val="left" w:pos="1800"/>
        </w:tabs>
        <w:suppressAutoHyphens/>
        <w:spacing w:after="0" w:line="240" w:lineRule="auto"/>
        <w:ind w:left="568" w:firstLine="141"/>
        <w:jc w:val="right"/>
        <w:rPr>
          <w:rFonts w:ascii="Times New Roman" w:eastAsia="Times New Roman" w:hAnsi="Times New Roman" w:cs="Times New Roman"/>
          <w:bCs/>
          <w:sz w:val="20"/>
          <w:szCs w:val="20"/>
          <w:lang w:eastAsia="ar-SA"/>
        </w:rPr>
      </w:pPr>
      <w:r w:rsidRPr="00E87272">
        <w:rPr>
          <w:rFonts w:ascii="Times New Roman" w:eastAsia="Times New Roman" w:hAnsi="Times New Roman" w:cs="Times New Roman"/>
          <w:bCs/>
          <w:sz w:val="20"/>
          <w:szCs w:val="20"/>
          <w:lang w:eastAsia="ar-SA"/>
        </w:rPr>
        <w:t>Pielikums Nr.1</w:t>
      </w:r>
    </w:p>
    <w:p w:rsidR="00E87272" w:rsidRPr="00E87272" w:rsidRDefault="00E87272" w:rsidP="00E87272">
      <w:pPr>
        <w:suppressAutoHyphens/>
        <w:spacing w:after="0" w:line="240" w:lineRule="auto"/>
        <w:jc w:val="right"/>
        <w:rPr>
          <w:rFonts w:ascii="Times New Roman" w:eastAsia="Times New Roman" w:hAnsi="Times New Roman" w:cs="Times New Roman"/>
          <w:bCs/>
          <w:sz w:val="20"/>
          <w:szCs w:val="20"/>
          <w:lang w:eastAsia="ar-SA"/>
        </w:rPr>
      </w:pPr>
      <w:r w:rsidRPr="00E87272">
        <w:rPr>
          <w:rFonts w:ascii="Times New Roman" w:eastAsia="Times New Roman" w:hAnsi="Times New Roman" w:cs="Times New Roman"/>
          <w:bCs/>
          <w:sz w:val="20"/>
          <w:szCs w:val="20"/>
          <w:lang w:eastAsia="ar-SA"/>
        </w:rPr>
        <w:t>iepirkuma nolikumam ar ID Nr. RTU-2017/13</w:t>
      </w:r>
      <w:r w:rsidR="00305C2C">
        <w:rPr>
          <w:rFonts w:ascii="Times New Roman" w:eastAsia="Times New Roman" w:hAnsi="Times New Roman" w:cs="Times New Roman"/>
          <w:bCs/>
          <w:sz w:val="20"/>
          <w:szCs w:val="20"/>
          <w:lang w:eastAsia="ar-SA"/>
        </w:rPr>
        <w:t>2</w:t>
      </w:r>
    </w:p>
    <w:p w:rsidR="00E87272" w:rsidRPr="00E87272" w:rsidRDefault="00E87272" w:rsidP="00E87272">
      <w:pPr>
        <w:suppressAutoHyphens/>
        <w:spacing w:after="0" w:line="240" w:lineRule="auto"/>
        <w:jc w:val="right"/>
        <w:rPr>
          <w:rFonts w:ascii="Times New Roman" w:eastAsia="Times New Roman" w:hAnsi="Times New Roman" w:cs="Times New Roman"/>
          <w:lang w:eastAsia="ar-SA"/>
        </w:rPr>
      </w:pPr>
    </w:p>
    <w:p w:rsidR="00E87272" w:rsidRPr="004614A4" w:rsidRDefault="004614A4" w:rsidP="004614A4">
      <w:pPr>
        <w:tabs>
          <w:tab w:val="left" w:pos="709"/>
          <w:tab w:val="left" w:pos="1800"/>
        </w:tabs>
        <w:suppressAutoHyphens/>
        <w:spacing w:after="0" w:line="240" w:lineRule="auto"/>
        <w:ind w:left="568" w:firstLine="141"/>
        <w:jc w:val="right"/>
        <w:rPr>
          <w:rFonts w:ascii="Times New Roman" w:eastAsia="Times New Roman" w:hAnsi="Times New Roman" w:cs="Times New Roman"/>
          <w:bCs/>
          <w:sz w:val="20"/>
          <w:szCs w:val="20"/>
          <w:lang w:eastAsia="ar-SA"/>
        </w:rPr>
      </w:pPr>
      <w:r w:rsidRPr="004614A4">
        <w:rPr>
          <w:rFonts w:ascii="Times New Roman" w:eastAsia="Times New Roman" w:hAnsi="Times New Roman" w:cs="Times New Roman"/>
          <w:bCs/>
          <w:sz w:val="20"/>
          <w:szCs w:val="20"/>
          <w:lang w:eastAsia="ar-SA"/>
        </w:rPr>
        <w:t>Annex 1</w:t>
      </w:r>
    </w:p>
    <w:p w:rsidR="004614A4" w:rsidRPr="004614A4" w:rsidRDefault="004614A4" w:rsidP="004614A4">
      <w:pPr>
        <w:tabs>
          <w:tab w:val="left" w:pos="709"/>
          <w:tab w:val="left" w:pos="1800"/>
        </w:tabs>
        <w:suppressAutoHyphens/>
        <w:spacing w:after="0" w:line="240" w:lineRule="auto"/>
        <w:ind w:left="568" w:firstLine="141"/>
        <w:jc w:val="right"/>
        <w:rPr>
          <w:rFonts w:ascii="Times New Roman" w:eastAsia="Calibri" w:hAnsi="Times New Roman" w:cs="Times New Roman"/>
          <w:i/>
          <w:kern w:val="56"/>
          <w:sz w:val="20"/>
          <w:szCs w:val="20"/>
          <w:lang w:val="en-US"/>
        </w:rPr>
      </w:pPr>
      <w:r w:rsidRPr="004614A4">
        <w:rPr>
          <w:rFonts w:ascii="Times New Roman" w:eastAsia="Times New Roman" w:hAnsi="Times New Roman" w:cs="Times New Roman"/>
          <w:bCs/>
          <w:sz w:val="20"/>
          <w:szCs w:val="20"/>
          <w:lang w:eastAsia="ar-SA"/>
        </w:rPr>
        <w:t>Procurement Regulation ID No. RTU-2017/</w:t>
      </w:r>
      <w:r>
        <w:rPr>
          <w:rFonts w:ascii="Times New Roman" w:eastAsia="Times New Roman" w:hAnsi="Times New Roman" w:cs="Times New Roman"/>
          <w:bCs/>
          <w:sz w:val="20"/>
          <w:szCs w:val="20"/>
          <w:lang w:eastAsia="ar-SA"/>
        </w:rPr>
        <w:t>13</w:t>
      </w:r>
      <w:r w:rsidR="00305C2C">
        <w:rPr>
          <w:rFonts w:ascii="Times New Roman" w:eastAsia="Times New Roman" w:hAnsi="Times New Roman" w:cs="Times New Roman"/>
          <w:bCs/>
          <w:sz w:val="20"/>
          <w:szCs w:val="20"/>
          <w:lang w:eastAsia="ar-SA"/>
        </w:rPr>
        <w:t>2</w:t>
      </w:r>
    </w:p>
    <w:p w:rsidR="004614A4" w:rsidRPr="004614A4" w:rsidRDefault="004614A4" w:rsidP="004614A4">
      <w:pPr>
        <w:widowControl w:val="0"/>
        <w:spacing w:after="0" w:line="240" w:lineRule="auto"/>
        <w:jc w:val="right"/>
        <w:rPr>
          <w:rFonts w:ascii="Times New Roman" w:eastAsia="Calibri" w:hAnsi="Times New Roman" w:cs="Times New Roman"/>
          <w:kern w:val="56"/>
        </w:rPr>
      </w:pPr>
    </w:p>
    <w:p w:rsidR="004614A4" w:rsidRPr="004614A4" w:rsidRDefault="004614A4" w:rsidP="004614A4">
      <w:pPr>
        <w:spacing w:after="0" w:line="240" w:lineRule="auto"/>
        <w:rPr>
          <w:rFonts w:ascii="Times New Roman" w:eastAsia="Calibri" w:hAnsi="Times New Roman" w:cs="Times New Roman"/>
          <w:kern w:val="56"/>
        </w:rPr>
      </w:pPr>
    </w:p>
    <w:p w:rsidR="004614A4" w:rsidRPr="004614A4" w:rsidRDefault="004614A4" w:rsidP="004614A4">
      <w:pPr>
        <w:suppressAutoHyphens/>
        <w:spacing w:after="0" w:line="240" w:lineRule="auto"/>
        <w:jc w:val="center"/>
        <w:rPr>
          <w:rFonts w:ascii="Times New Roman" w:eastAsia="Times New Roman" w:hAnsi="Times New Roman" w:cs="Times New Roman"/>
          <w:b/>
          <w:bCs/>
          <w:iCs/>
          <w:caps/>
          <w:sz w:val="24"/>
          <w:szCs w:val="24"/>
          <w:lang w:eastAsia="ar-SA"/>
        </w:rPr>
      </w:pPr>
      <w:r w:rsidRPr="004614A4">
        <w:rPr>
          <w:rFonts w:ascii="Times New Roman" w:eastAsia="Times New Roman" w:hAnsi="Times New Roman" w:cs="Times New Roman"/>
          <w:b/>
          <w:caps/>
          <w:sz w:val="24"/>
          <w:szCs w:val="24"/>
          <w:lang w:eastAsia="ar-SA"/>
        </w:rPr>
        <w:t>PIETEIKUMA VĒSTULES FORMA</w:t>
      </w:r>
    </w:p>
    <w:p w:rsidR="004614A4" w:rsidRPr="004614A4" w:rsidRDefault="004614A4" w:rsidP="004614A4">
      <w:pPr>
        <w:suppressAutoHyphens/>
        <w:spacing w:after="0" w:line="240" w:lineRule="auto"/>
        <w:ind w:right="28"/>
        <w:jc w:val="center"/>
        <w:rPr>
          <w:rFonts w:ascii="Times New Roman" w:eastAsia="Times New Roman" w:hAnsi="Times New Roman" w:cs="Times New Roman"/>
          <w:b/>
          <w:sz w:val="28"/>
          <w:szCs w:val="28"/>
          <w:lang w:eastAsia="ar-SA"/>
        </w:rPr>
      </w:pPr>
      <w:r w:rsidRPr="004614A4">
        <w:rPr>
          <w:rFonts w:ascii="Times New Roman" w:eastAsia="Times New Roman" w:hAnsi="Times New Roman" w:cs="Times New Roman"/>
          <w:b/>
          <w:sz w:val="28"/>
          <w:szCs w:val="28"/>
          <w:lang w:eastAsia="ar-SA"/>
        </w:rPr>
        <w:t>(</w:t>
      </w:r>
      <w:r w:rsidRPr="004614A4">
        <w:rPr>
          <w:rFonts w:ascii="Times New Roman" w:eastAsia="Times New Roman" w:hAnsi="Times New Roman" w:cs="Times New Roman"/>
          <w:b/>
          <w:i/>
          <w:sz w:val="28"/>
          <w:szCs w:val="28"/>
          <w:lang w:val="en-US" w:eastAsia="ar-SA"/>
        </w:rPr>
        <w:t>Application Letter Form</w:t>
      </w:r>
      <w:r w:rsidRPr="004614A4">
        <w:rPr>
          <w:rFonts w:ascii="Times New Roman" w:eastAsia="Times New Roman" w:hAnsi="Times New Roman" w:cs="Times New Roman"/>
          <w:b/>
          <w:sz w:val="28"/>
          <w:szCs w:val="28"/>
          <w:lang w:eastAsia="ar-SA"/>
        </w:rPr>
        <w:t>)</w:t>
      </w:r>
    </w:p>
    <w:p w:rsidR="004614A4" w:rsidRPr="004614A4" w:rsidRDefault="004614A4" w:rsidP="004614A4">
      <w:pPr>
        <w:suppressAutoHyphens/>
        <w:spacing w:after="0" w:line="240" w:lineRule="auto"/>
        <w:ind w:right="28"/>
        <w:jc w:val="center"/>
        <w:rPr>
          <w:rFonts w:ascii="Times New Roman" w:eastAsia="Times New Roman" w:hAnsi="Times New Roman" w:cs="Times New Roman"/>
          <w:i/>
          <w:sz w:val="24"/>
          <w:szCs w:val="24"/>
          <w:lang w:eastAsia="ar-SA"/>
        </w:rPr>
      </w:pPr>
      <w:r w:rsidRPr="004614A4">
        <w:rPr>
          <w:rFonts w:ascii="Times New Roman" w:eastAsia="Times New Roman" w:hAnsi="Times New Roman" w:cs="Times New Roman"/>
          <w:b/>
          <w:sz w:val="24"/>
          <w:szCs w:val="24"/>
          <w:lang w:eastAsia="ar-SA"/>
        </w:rPr>
        <w:t>Piezīme</w:t>
      </w:r>
      <w:r w:rsidRPr="004614A4">
        <w:rPr>
          <w:rFonts w:ascii="Times New Roman" w:eastAsia="Times New Roman" w:hAnsi="Times New Roman" w:cs="Times New Roman"/>
          <w:sz w:val="24"/>
          <w:szCs w:val="24"/>
          <w:lang w:eastAsia="ar-SA"/>
        </w:rPr>
        <w:t xml:space="preserve">: </w:t>
      </w:r>
      <w:r w:rsidRPr="004614A4">
        <w:rPr>
          <w:rFonts w:ascii="Times New Roman" w:eastAsia="Times New Roman" w:hAnsi="Times New Roman" w:cs="Times New Roman"/>
          <w:i/>
          <w:sz w:val="24"/>
          <w:szCs w:val="24"/>
          <w:lang w:eastAsia="ar-SA"/>
        </w:rPr>
        <w:t>pretendentam jāaizpilda tukšās vietas šajā formā</w:t>
      </w:r>
    </w:p>
    <w:p w:rsidR="004614A4" w:rsidRPr="004614A4" w:rsidRDefault="004614A4" w:rsidP="004614A4">
      <w:pPr>
        <w:suppressAutoHyphens/>
        <w:spacing w:after="0" w:line="240" w:lineRule="auto"/>
        <w:ind w:right="28"/>
        <w:jc w:val="center"/>
        <w:rPr>
          <w:rFonts w:ascii="Times New Roman" w:eastAsia="Times New Roman" w:hAnsi="Times New Roman" w:cs="Times New Roman"/>
          <w:i/>
          <w:sz w:val="24"/>
          <w:szCs w:val="24"/>
          <w:lang w:eastAsia="ar-SA"/>
        </w:rPr>
      </w:pPr>
      <w:r w:rsidRPr="004614A4">
        <w:rPr>
          <w:rFonts w:ascii="Times New Roman" w:eastAsia="Times New Roman" w:hAnsi="Times New Roman" w:cs="Times New Roman"/>
          <w:b/>
          <w:i/>
          <w:sz w:val="24"/>
          <w:szCs w:val="24"/>
          <w:lang w:eastAsia="ar-SA"/>
        </w:rPr>
        <w:t>Note:</w:t>
      </w:r>
      <w:r w:rsidRPr="004614A4">
        <w:rPr>
          <w:rFonts w:ascii="Times New Roman" w:eastAsia="Times New Roman" w:hAnsi="Times New Roman" w:cs="Times New Roman"/>
          <w:i/>
          <w:sz w:val="24"/>
          <w:szCs w:val="24"/>
          <w:lang w:eastAsia="ar-SA"/>
        </w:rPr>
        <w:t> </w:t>
      </w:r>
      <w:r w:rsidRPr="004614A4">
        <w:rPr>
          <w:rFonts w:ascii="Times New Roman" w:eastAsia="Times New Roman" w:hAnsi="Times New Roman" w:cs="Times New Roman"/>
          <w:i/>
          <w:sz w:val="24"/>
          <w:szCs w:val="24"/>
          <w:lang w:val="en-US" w:eastAsia="ar-SA"/>
        </w:rPr>
        <w:t>Tenderer of the Procurement shall  fill in the empty spaces in this form.</w:t>
      </w:r>
    </w:p>
    <w:p w:rsidR="004614A4" w:rsidRPr="004614A4" w:rsidRDefault="004614A4" w:rsidP="004614A4">
      <w:pPr>
        <w:tabs>
          <w:tab w:val="center" w:pos="4153"/>
          <w:tab w:val="right" w:pos="8306"/>
        </w:tabs>
        <w:suppressAutoHyphens/>
        <w:spacing w:after="0" w:line="240" w:lineRule="auto"/>
        <w:jc w:val="both"/>
        <w:rPr>
          <w:rFonts w:ascii="Times New Roman" w:eastAsia="Times New Roman" w:hAnsi="Times New Roman" w:cs="Times New Roman"/>
          <w:b/>
          <w:sz w:val="24"/>
          <w:szCs w:val="24"/>
          <w:lang w:eastAsia="ar-SA"/>
        </w:rPr>
      </w:pPr>
    </w:p>
    <w:p w:rsidR="004614A4" w:rsidRPr="004614A4" w:rsidRDefault="004614A4" w:rsidP="004614A4">
      <w:pPr>
        <w:tabs>
          <w:tab w:val="center" w:pos="4153"/>
          <w:tab w:val="right" w:pos="8306"/>
        </w:tabs>
        <w:suppressAutoHyphens/>
        <w:spacing w:after="0" w:line="240" w:lineRule="auto"/>
        <w:jc w:val="both"/>
        <w:rPr>
          <w:rFonts w:ascii="Times New Roman" w:eastAsia="Times New Roman" w:hAnsi="Times New Roman" w:cs="Times New Roman"/>
          <w:b/>
          <w:sz w:val="24"/>
          <w:szCs w:val="24"/>
          <w:lang w:eastAsia="ar-SA"/>
        </w:rPr>
      </w:pPr>
      <w:r w:rsidRPr="004614A4">
        <w:rPr>
          <w:rFonts w:ascii="Times New Roman" w:eastAsia="Times New Roman" w:hAnsi="Times New Roman" w:cs="Times New Roman"/>
          <w:b/>
          <w:sz w:val="24"/>
          <w:szCs w:val="24"/>
          <w:lang w:eastAsia="ar-SA"/>
        </w:rPr>
        <w:t>Kam/</w:t>
      </w:r>
      <w:r w:rsidRPr="004614A4">
        <w:rPr>
          <w:rFonts w:ascii="Times New Roman" w:eastAsia="Times New Roman" w:hAnsi="Times New Roman" w:cs="Times New Roman"/>
          <w:b/>
          <w:i/>
          <w:sz w:val="24"/>
          <w:szCs w:val="24"/>
          <w:lang w:eastAsia="ar-SA"/>
        </w:rPr>
        <w:t>To</w:t>
      </w:r>
      <w:r w:rsidRPr="004614A4">
        <w:rPr>
          <w:rFonts w:ascii="Times New Roman" w:eastAsia="Times New Roman" w:hAnsi="Times New Roman" w:cs="Times New Roman"/>
          <w:b/>
          <w:sz w:val="24"/>
          <w:szCs w:val="24"/>
          <w:lang w:eastAsia="ar-SA"/>
        </w:rPr>
        <w:t>: Rīgas Tehniskajai universitātei</w:t>
      </w:r>
      <w:r w:rsidRPr="004614A4">
        <w:rPr>
          <w:rFonts w:ascii="Times New Roman" w:eastAsia="Times New Roman" w:hAnsi="Times New Roman" w:cs="Times New Roman"/>
          <w:b/>
          <w:i/>
          <w:sz w:val="24"/>
          <w:szCs w:val="24"/>
          <w:lang w:eastAsia="ar-SA"/>
        </w:rPr>
        <w:t>/Riga Technical University</w:t>
      </w:r>
      <w:r w:rsidRPr="004614A4">
        <w:rPr>
          <w:rFonts w:ascii="Times New Roman" w:eastAsia="Times New Roman" w:hAnsi="Times New Roman" w:cs="Times New Roman"/>
          <w:b/>
          <w:sz w:val="24"/>
          <w:szCs w:val="24"/>
          <w:lang w:eastAsia="ar-SA"/>
        </w:rPr>
        <w:t xml:space="preserve">  </w:t>
      </w:r>
    </w:p>
    <w:p w:rsidR="004614A4" w:rsidRPr="00305C2C" w:rsidRDefault="004614A4" w:rsidP="004614A4">
      <w:pPr>
        <w:tabs>
          <w:tab w:val="center" w:pos="4153"/>
          <w:tab w:val="right" w:pos="83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b/>
          <w:sz w:val="24"/>
          <w:szCs w:val="24"/>
          <w:lang w:eastAsia="ar-SA"/>
        </w:rPr>
        <w:t>Konkurss</w:t>
      </w:r>
      <w:r w:rsidRPr="004614A4">
        <w:rPr>
          <w:rFonts w:ascii="Times New Roman" w:eastAsia="Times New Roman" w:hAnsi="Times New Roman" w:cs="Times New Roman"/>
          <w:b/>
          <w:sz w:val="24"/>
          <w:szCs w:val="24"/>
          <w:lang w:eastAsia="ar-SA"/>
        </w:rPr>
        <w:t>/</w:t>
      </w:r>
      <w:r>
        <w:rPr>
          <w:rFonts w:ascii="Times New Roman" w:eastAsia="Cambria" w:hAnsi="Times New Roman" w:cs="Times New Roman"/>
          <w:b/>
          <w:i/>
          <w:kern w:val="56"/>
          <w:lang w:val="en-US"/>
        </w:rPr>
        <w:t>Tender</w:t>
      </w:r>
      <w:r w:rsidRPr="004614A4">
        <w:rPr>
          <w:rFonts w:ascii="Times New Roman" w:eastAsia="Times New Roman" w:hAnsi="Times New Roman" w:cs="Times New Roman"/>
          <w:b/>
          <w:sz w:val="24"/>
          <w:szCs w:val="24"/>
          <w:lang w:eastAsia="ar-SA"/>
        </w:rPr>
        <w:t>:</w:t>
      </w:r>
      <w:r w:rsidRPr="004614A4">
        <w:rPr>
          <w:rFonts w:ascii="Times New Roman" w:eastAsia="Times New Roman" w:hAnsi="Times New Roman" w:cs="Times New Roman"/>
          <w:sz w:val="24"/>
          <w:szCs w:val="24"/>
          <w:lang w:eastAsia="ar-SA"/>
        </w:rPr>
        <w:t xml:space="preserve"> </w:t>
      </w:r>
      <w:r w:rsidRPr="00305C2C">
        <w:rPr>
          <w:rFonts w:ascii="Times New Roman" w:eastAsia="Times New Roman" w:hAnsi="Times New Roman" w:cs="Times New Roman"/>
          <w:bCs/>
          <w:i/>
          <w:sz w:val="24"/>
          <w:szCs w:val="24"/>
          <w:lang w:eastAsia="ar-SA"/>
        </w:rPr>
        <w:t>“</w:t>
      </w:r>
      <w:r w:rsidR="00305C2C" w:rsidRPr="00305C2C">
        <w:rPr>
          <w:rFonts w:ascii="Times New Roman" w:eastAsia="Times New Roman" w:hAnsi="Times New Roman" w:cs="Times New Roman"/>
          <w:bCs/>
          <w:i/>
          <w:sz w:val="24"/>
          <w:szCs w:val="24"/>
          <w:lang w:eastAsia="ar-SA"/>
        </w:rPr>
        <w:t>Zinātniskās aparatūras un aprīkojuma iegāde un uzstādīšana RTU Elektronikas un telekomunikāciju fakultātei:  unikāls augstfrekvenču elektriska signāla multipleksors, unikāls augstfrekvenču elektriskā signāla demultipleksors, optiskā signāla ierosinošo avotu komplekts C un L joslām</w:t>
      </w:r>
      <w:r w:rsidRPr="00305C2C">
        <w:rPr>
          <w:rFonts w:ascii="Times New Roman" w:eastAsia="Times New Roman" w:hAnsi="Times New Roman" w:cs="Times New Roman"/>
          <w:bCs/>
          <w:i/>
          <w:sz w:val="24"/>
          <w:szCs w:val="24"/>
          <w:lang w:eastAsia="ar-SA"/>
        </w:rPr>
        <w:t>”</w:t>
      </w:r>
      <w:r w:rsidR="00305C2C">
        <w:rPr>
          <w:rFonts w:ascii="Times New Roman" w:eastAsia="Times New Roman" w:hAnsi="Times New Roman" w:cs="Times New Roman"/>
          <w:i/>
          <w:sz w:val="24"/>
          <w:szCs w:val="24"/>
          <w:lang w:eastAsia="ar-SA"/>
        </w:rPr>
        <w:t xml:space="preserve">, </w:t>
      </w:r>
      <w:r w:rsidRPr="004614A4">
        <w:rPr>
          <w:rFonts w:ascii="Times New Roman" w:eastAsia="Times New Roman" w:hAnsi="Times New Roman" w:cs="Times New Roman"/>
          <w:b/>
          <w:sz w:val="24"/>
          <w:szCs w:val="24"/>
          <w:lang w:eastAsia="ar-SA"/>
        </w:rPr>
        <w:t xml:space="preserve">ID Nr.: </w:t>
      </w:r>
      <w:r w:rsidRPr="004614A4">
        <w:rPr>
          <w:rFonts w:ascii="Times New Roman" w:eastAsia="Times New Roman" w:hAnsi="Times New Roman" w:cs="Times New Roman"/>
          <w:sz w:val="24"/>
          <w:szCs w:val="24"/>
          <w:lang w:eastAsia="ar-SA"/>
        </w:rPr>
        <w:t>RTU-2017/1</w:t>
      </w:r>
      <w:r>
        <w:rPr>
          <w:rFonts w:ascii="Times New Roman" w:eastAsia="Times New Roman" w:hAnsi="Times New Roman" w:cs="Times New Roman"/>
          <w:sz w:val="24"/>
          <w:szCs w:val="24"/>
          <w:lang w:eastAsia="ar-SA"/>
        </w:rPr>
        <w:t>3</w:t>
      </w:r>
      <w:r w:rsidR="00305C2C">
        <w:rPr>
          <w:rFonts w:ascii="Times New Roman" w:eastAsia="Times New Roman" w:hAnsi="Times New Roman" w:cs="Times New Roman"/>
          <w:sz w:val="24"/>
          <w:szCs w:val="24"/>
          <w:lang w:eastAsia="ar-SA"/>
        </w:rPr>
        <w:t>2</w:t>
      </w:r>
    </w:p>
    <w:p w:rsidR="00305C2C" w:rsidRDefault="00305C2C" w:rsidP="004614A4">
      <w:pPr>
        <w:suppressAutoHyphens/>
        <w:spacing w:after="0" w:line="240" w:lineRule="auto"/>
        <w:ind w:right="28"/>
        <w:jc w:val="both"/>
        <w:rPr>
          <w:rFonts w:ascii="Times New Roman" w:eastAsia="Times New Roman" w:hAnsi="Times New Roman" w:cs="Times New Roman"/>
          <w:i/>
          <w:sz w:val="24"/>
          <w:szCs w:val="24"/>
          <w:lang w:eastAsia="ar-SA"/>
        </w:rPr>
      </w:pPr>
    </w:p>
    <w:p w:rsidR="004614A4" w:rsidRPr="004614A4" w:rsidRDefault="004614A4" w:rsidP="004614A4">
      <w:pPr>
        <w:suppressAutoHyphens/>
        <w:spacing w:after="0" w:line="240" w:lineRule="auto"/>
        <w:ind w:right="28"/>
        <w:jc w:val="both"/>
        <w:rPr>
          <w:rFonts w:ascii="Times New Roman" w:eastAsia="Times New Roman" w:hAnsi="Times New Roman" w:cs="Times New Roman"/>
          <w:i/>
          <w:sz w:val="24"/>
          <w:szCs w:val="24"/>
          <w:lang w:eastAsia="ar-SA"/>
        </w:rPr>
      </w:pPr>
      <w:bookmarkStart w:id="0" w:name="_GoBack"/>
      <w:bookmarkEnd w:id="0"/>
      <w:r w:rsidRPr="004614A4">
        <w:rPr>
          <w:rFonts w:ascii="Times New Roman" w:eastAsia="Times New Roman" w:hAnsi="Times New Roman" w:cs="Times New Roman"/>
          <w:i/>
          <w:sz w:val="24"/>
          <w:szCs w:val="24"/>
          <w:lang w:eastAsia="ar-SA"/>
        </w:rPr>
        <w:t xml:space="preserve">&lt;Pieteikuma sagatavošanas vieta un datums&gt; </w:t>
      </w:r>
    </w:p>
    <w:p w:rsidR="004614A4" w:rsidRPr="004614A4" w:rsidRDefault="004614A4" w:rsidP="004614A4">
      <w:pPr>
        <w:suppressAutoHyphens/>
        <w:spacing w:after="0" w:line="240" w:lineRule="auto"/>
        <w:ind w:right="28"/>
        <w:jc w:val="both"/>
        <w:rPr>
          <w:rFonts w:ascii="Times New Roman" w:eastAsia="Times New Roman" w:hAnsi="Times New Roman" w:cs="Times New Roman"/>
          <w:i/>
          <w:sz w:val="24"/>
          <w:szCs w:val="24"/>
          <w:lang w:eastAsia="ar-SA"/>
        </w:rPr>
      </w:pPr>
      <w:r w:rsidRPr="004614A4">
        <w:rPr>
          <w:rFonts w:ascii="Times New Roman" w:eastAsia="Times New Roman" w:hAnsi="Times New Roman" w:cs="Times New Roman"/>
          <w:i/>
          <w:sz w:val="24"/>
          <w:szCs w:val="24"/>
          <w:lang w:eastAsia="ar-SA"/>
        </w:rPr>
        <w:t>&lt;The place and date of preparation of the application&gt;</w:t>
      </w:r>
    </w:p>
    <w:p w:rsidR="004614A4" w:rsidRPr="004614A4" w:rsidRDefault="004614A4" w:rsidP="004614A4">
      <w:pPr>
        <w:tabs>
          <w:tab w:val="center" w:pos="4153"/>
          <w:tab w:val="right" w:pos="8306"/>
        </w:tabs>
        <w:suppressAutoHyphens/>
        <w:spacing w:after="0" w:line="240" w:lineRule="auto"/>
        <w:ind w:firstLine="567"/>
        <w:jc w:val="both"/>
        <w:rPr>
          <w:rFonts w:ascii="Times New Roman" w:eastAsia="Times New Roman" w:hAnsi="Times New Roman" w:cs="Times New Roman"/>
          <w:sz w:val="24"/>
          <w:szCs w:val="24"/>
          <w:lang w:eastAsia="ar-SA"/>
        </w:rPr>
      </w:pPr>
    </w:p>
    <w:p w:rsidR="004614A4" w:rsidRPr="004614A4" w:rsidRDefault="004614A4" w:rsidP="004614A4">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r w:rsidRPr="004614A4">
        <w:rPr>
          <w:rFonts w:ascii="Times New Roman" w:eastAsia="Times New Roman" w:hAnsi="Times New Roman" w:cs="Times New Roman"/>
          <w:sz w:val="24"/>
          <w:szCs w:val="24"/>
          <w:lang w:eastAsia="ar-SA"/>
        </w:rPr>
        <w:t xml:space="preserve">Saskaņā ar </w:t>
      </w:r>
      <w:r>
        <w:rPr>
          <w:rFonts w:ascii="Times New Roman" w:eastAsia="Times New Roman" w:hAnsi="Times New Roman" w:cs="Times New Roman"/>
          <w:sz w:val="24"/>
          <w:szCs w:val="24"/>
          <w:lang w:eastAsia="ar-SA"/>
        </w:rPr>
        <w:t>Konkursa</w:t>
      </w:r>
      <w:r w:rsidRPr="004614A4">
        <w:rPr>
          <w:rFonts w:ascii="Times New Roman" w:eastAsia="Times New Roman" w:hAnsi="Times New Roman" w:cs="Times New Roman"/>
          <w:sz w:val="24"/>
          <w:szCs w:val="24"/>
          <w:lang w:eastAsia="ar-SA"/>
        </w:rPr>
        <w:t xml:space="preserve"> nolikumu apstiprinām, ka piekrītam </w:t>
      </w:r>
      <w:r>
        <w:rPr>
          <w:rFonts w:ascii="Times New Roman" w:eastAsia="Times New Roman" w:hAnsi="Times New Roman" w:cs="Times New Roman"/>
          <w:sz w:val="24"/>
          <w:szCs w:val="24"/>
          <w:lang w:eastAsia="ar-SA"/>
        </w:rPr>
        <w:t>Konkursa</w:t>
      </w:r>
      <w:r w:rsidRPr="004614A4">
        <w:rPr>
          <w:rFonts w:ascii="Times New Roman" w:eastAsia="Times New Roman" w:hAnsi="Times New Roman" w:cs="Times New Roman"/>
          <w:sz w:val="24"/>
          <w:szCs w:val="24"/>
          <w:lang w:eastAsia="ar-SA"/>
        </w:rPr>
        <w:t xml:space="preserve"> noteikumiem un apņemamies tos ievērot un izpildīt saskaņā ar nolikuma un pretendenta piedāvājuma noteikumiem. (</w:t>
      </w:r>
      <w:r w:rsidRPr="004614A4">
        <w:rPr>
          <w:rFonts w:ascii="Times New Roman" w:eastAsia="Times New Roman" w:hAnsi="Times New Roman" w:cs="Times New Roman"/>
          <w:i/>
          <w:sz w:val="24"/>
          <w:szCs w:val="24"/>
          <w:lang w:val="en-US" w:eastAsia="ar-SA"/>
        </w:rPr>
        <w:t xml:space="preserve">Under the Regulations of the </w:t>
      </w:r>
      <w:r>
        <w:rPr>
          <w:rFonts w:ascii="Times New Roman" w:eastAsia="Times New Roman" w:hAnsi="Times New Roman" w:cs="Times New Roman"/>
          <w:i/>
          <w:sz w:val="24"/>
          <w:szCs w:val="24"/>
          <w:lang w:val="en-US" w:eastAsia="ar-SA"/>
        </w:rPr>
        <w:t>Tender</w:t>
      </w:r>
      <w:r w:rsidRPr="004614A4">
        <w:rPr>
          <w:rFonts w:ascii="Times New Roman" w:eastAsia="Times New Roman" w:hAnsi="Times New Roman" w:cs="Times New Roman"/>
          <w:i/>
          <w:sz w:val="24"/>
          <w:szCs w:val="24"/>
          <w:lang w:val="en-US" w:eastAsia="ar-SA"/>
        </w:rPr>
        <w:t xml:space="preserve"> we hereby confirm that we agree with the conditions of </w:t>
      </w:r>
      <w:r>
        <w:rPr>
          <w:rFonts w:ascii="Times New Roman" w:eastAsia="Times New Roman" w:hAnsi="Times New Roman" w:cs="Times New Roman"/>
          <w:i/>
          <w:sz w:val="24"/>
          <w:szCs w:val="24"/>
          <w:lang w:val="en-US" w:eastAsia="ar-SA"/>
        </w:rPr>
        <w:t>Tender</w:t>
      </w:r>
      <w:r w:rsidRPr="004614A4">
        <w:rPr>
          <w:rFonts w:ascii="Times New Roman" w:eastAsia="Times New Roman" w:hAnsi="Times New Roman" w:cs="Times New Roman"/>
          <w:i/>
          <w:sz w:val="24"/>
          <w:szCs w:val="24"/>
          <w:lang w:val="en-US" w:eastAsia="ar-SA"/>
        </w:rPr>
        <w:t xml:space="preserve"> and we commit to comply with them and to fulfil them according to the conditions of Regulations and Tender</w:t>
      </w:r>
      <w:r w:rsidRPr="004614A4">
        <w:rPr>
          <w:rFonts w:ascii="Times New Roman" w:eastAsia="Times New Roman" w:hAnsi="Times New Roman" w:cs="Times New Roman"/>
          <w:sz w:val="24"/>
          <w:szCs w:val="24"/>
          <w:lang w:eastAsia="ar-SA"/>
        </w:rPr>
        <w:t>).</w:t>
      </w:r>
    </w:p>
    <w:p w:rsidR="004614A4" w:rsidRPr="004614A4" w:rsidRDefault="004614A4" w:rsidP="004614A4">
      <w:pPr>
        <w:tabs>
          <w:tab w:val="center" w:pos="4153"/>
          <w:tab w:val="right" w:pos="8306"/>
        </w:tabs>
        <w:suppressAutoHyphens/>
        <w:spacing w:after="0" w:line="240" w:lineRule="auto"/>
        <w:ind w:firstLine="567"/>
        <w:jc w:val="both"/>
        <w:rPr>
          <w:rFonts w:ascii="Times New Roman" w:eastAsia="Times New Roman" w:hAnsi="Times New Roman" w:cs="Times New Roman"/>
          <w:sz w:val="24"/>
          <w:szCs w:val="24"/>
          <w:lang w:eastAsia="ar-SA"/>
        </w:rPr>
      </w:pPr>
    </w:p>
    <w:p w:rsidR="004614A4" w:rsidRPr="004614A4" w:rsidRDefault="004614A4" w:rsidP="004614A4">
      <w:pPr>
        <w:numPr>
          <w:ilvl w:val="0"/>
          <w:numId w:val="1"/>
        </w:numPr>
        <w:tabs>
          <w:tab w:val="num" w:pos="426"/>
        </w:tabs>
        <w:suppressAutoHyphens/>
        <w:spacing w:after="200" w:line="276" w:lineRule="auto"/>
        <w:ind w:left="426" w:right="29" w:hanging="426"/>
        <w:jc w:val="both"/>
        <w:rPr>
          <w:rFonts w:ascii="Times New Roman" w:eastAsia="Times New Roman" w:hAnsi="Times New Roman" w:cs="Times New Roman"/>
          <w:sz w:val="24"/>
          <w:szCs w:val="24"/>
          <w:lang w:eastAsia="ar-SA"/>
        </w:rPr>
      </w:pPr>
      <w:r w:rsidRPr="004614A4">
        <w:rPr>
          <w:rFonts w:ascii="Times New Roman" w:eastAsia="Times New Roman" w:hAnsi="Times New Roman" w:cs="Times New Roman"/>
          <w:sz w:val="24"/>
          <w:szCs w:val="24"/>
          <w:lang w:eastAsia="ar-SA"/>
        </w:rPr>
        <w:t>Informācija par pretendentu vai personu, kura pārstāv piegādātāju apvienību iepirkumā/</w:t>
      </w:r>
      <w:r w:rsidRPr="004614A4">
        <w:rPr>
          <w:rFonts w:ascii="Times New Roman" w:eastAsia="Cambria" w:hAnsi="Times New Roman" w:cs="Times New Roman"/>
          <w:i/>
          <w:kern w:val="56"/>
          <w:lang w:bidi="en-GB"/>
        </w:rPr>
        <w:t xml:space="preserve"> </w:t>
      </w:r>
      <w:r w:rsidRPr="004614A4">
        <w:rPr>
          <w:rFonts w:ascii="Times New Roman" w:eastAsia="Times New Roman" w:hAnsi="Times New Roman" w:cs="Times New Roman"/>
          <w:i/>
          <w:sz w:val="24"/>
          <w:szCs w:val="24"/>
          <w:lang w:eastAsia="ar-SA"/>
        </w:rPr>
        <w:t>Information on a Tenderer or the person representing an association of economic operators in a Procurement</w:t>
      </w:r>
      <w:r w:rsidRPr="004614A4">
        <w:rPr>
          <w:rFonts w:ascii="Times New Roman" w:eastAsia="Times New Roman" w:hAnsi="Times New Roman" w:cs="Times New Roman"/>
          <w:sz w:val="24"/>
          <w:szCs w:val="24"/>
          <w:lang w:eastAsia="ar-SA"/>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3605"/>
        <w:gridCol w:w="3917"/>
      </w:tblGrid>
      <w:tr w:rsidR="004614A4" w:rsidRPr="004614A4" w:rsidTr="00E64FBE">
        <w:tc>
          <w:tcPr>
            <w:tcW w:w="708" w:type="dxa"/>
            <w:shd w:val="clear" w:color="auto" w:fill="auto"/>
          </w:tcPr>
          <w:p w:rsidR="004614A4" w:rsidRPr="004614A4" w:rsidRDefault="004614A4" w:rsidP="004614A4">
            <w:pPr>
              <w:spacing w:after="0" w:line="240" w:lineRule="auto"/>
              <w:contextualSpacing/>
              <w:jc w:val="both"/>
              <w:rPr>
                <w:rFonts w:ascii="Times New Roman" w:eastAsia="Times New Roman" w:hAnsi="Times New Roman" w:cs="Times New Roman"/>
                <w:lang w:eastAsia="lv-LV"/>
              </w:rPr>
            </w:pPr>
            <w:r w:rsidRPr="004614A4">
              <w:rPr>
                <w:rFonts w:ascii="Times New Roman" w:eastAsia="Times New Roman" w:hAnsi="Times New Roman" w:cs="Times New Roman"/>
                <w:lang w:eastAsia="lv-LV"/>
              </w:rPr>
              <w:t>1.1.</w:t>
            </w:r>
          </w:p>
        </w:tc>
        <w:tc>
          <w:tcPr>
            <w:tcW w:w="3900" w:type="dxa"/>
            <w:shd w:val="clear" w:color="auto" w:fill="auto"/>
          </w:tcPr>
          <w:p w:rsidR="004614A4" w:rsidRPr="004614A4" w:rsidRDefault="004614A4" w:rsidP="004614A4">
            <w:pPr>
              <w:spacing w:after="0" w:line="240" w:lineRule="auto"/>
              <w:rPr>
                <w:rFonts w:ascii="Times New Roman" w:eastAsia="Calibri" w:hAnsi="Times New Roman" w:cs="Times New Roman"/>
                <w:kern w:val="56"/>
              </w:rPr>
            </w:pPr>
            <w:r w:rsidRPr="004614A4">
              <w:rPr>
                <w:rFonts w:ascii="Times New Roman" w:eastAsia="Calibri" w:hAnsi="Times New Roman" w:cs="Times New Roman"/>
                <w:kern w:val="56"/>
              </w:rPr>
              <w:t xml:space="preserve">Pretendenta nosaukums / </w:t>
            </w:r>
            <w:r w:rsidRPr="004614A4">
              <w:rPr>
                <w:rFonts w:ascii="Times New Roman" w:eastAsia="Calibri" w:hAnsi="Times New Roman" w:cs="Times New Roman"/>
                <w:i/>
                <w:kern w:val="56"/>
              </w:rPr>
              <w:t>Name of the Tenderer</w:t>
            </w:r>
            <w:r w:rsidRPr="004614A4">
              <w:rPr>
                <w:rFonts w:ascii="Times New Roman" w:eastAsia="Calibri" w:hAnsi="Times New Roman" w:cs="Times New Roman"/>
                <w:kern w:val="56"/>
              </w:rPr>
              <w:t>:</w:t>
            </w:r>
          </w:p>
        </w:tc>
        <w:tc>
          <w:tcPr>
            <w:tcW w:w="4464" w:type="dxa"/>
            <w:shd w:val="clear" w:color="auto" w:fill="auto"/>
          </w:tcPr>
          <w:p w:rsidR="004614A4" w:rsidRPr="004614A4" w:rsidRDefault="004614A4" w:rsidP="004614A4">
            <w:pPr>
              <w:spacing w:after="0" w:line="240" w:lineRule="auto"/>
              <w:rPr>
                <w:rFonts w:ascii="Times New Roman" w:eastAsia="Calibri" w:hAnsi="Times New Roman" w:cs="Times New Roman"/>
                <w:kern w:val="56"/>
              </w:rPr>
            </w:pPr>
          </w:p>
        </w:tc>
      </w:tr>
      <w:tr w:rsidR="004614A4" w:rsidRPr="004614A4" w:rsidTr="00E64FBE">
        <w:tc>
          <w:tcPr>
            <w:tcW w:w="708" w:type="dxa"/>
            <w:shd w:val="clear" w:color="auto" w:fill="auto"/>
          </w:tcPr>
          <w:p w:rsidR="004614A4" w:rsidRPr="004614A4" w:rsidRDefault="004614A4" w:rsidP="004614A4">
            <w:pPr>
              <w:spacing w:after="0" w:line="240" w:lineRule="auto"/>
              <w:contextualSpacing/>
              <w:jc w:val="both"/>
              <w:rPr>
                <w:rFonts w:ascii="Times New Roman" w:eastAsia="Times New Roman" w:hAnsi="Times New Roman" w:cs="Times New Roman"/>
                <w:lang w:eastAsia="lv-LV"/>
              </w:rPr>
            </w:pPr>
            <w:r w:rsidRPr="004614A4">
              <w:rPr>
                <w:rFonts w:ascii="Times New Roman" w:eastAsia="Times New Roman" w:hAnsi="Times New Roman" w:cs="Times New Roman"/>
                <w:lang w:eastAsia="lv-LV"/>
              </w:rPr>
              <w:t>1.2.</w:t>
            </w:r>
          </w:p>
        </w:tc>
        <w:tc>
          <w:tcPr>
            <w:tcW w:w="3900" w:type="dxa"/>
            <w:shd w:val="clear" w:color="auto" w:fill="auto"/>
          </w:tcPr>
          <w:p w:rsidR="004614A4" w:rsidRPr="004614A4" w:rsidRDefault="004614A4" w:rsidP="004614A4">
            <w:pPr>
              <w:spacing w:after="0" w:line="240" w:lineRule="auto"/>
              <w:rPr>
                <w:rFonts w:ascii="Times New Roman" w:eastAsia="Calibri" w:hAnsi="Times New Roman" w:cs="Times New Roman"/>
                <w:kern w:val="56"/>
              </w:rPr>
            </w:pPr>
            <w:r w:rsidRPr="004614A4">
              <w:rPr>
                <w:rFonts w:ascii="Times New Roman" w:eastAsia="Calibri" w:hAnsi="Times New Roman" w:cs="Times New Roman"/>
                <w:kern w:val="56"/>
              </w:rPr>
              <w:t xml:space="preserve">Reģistrēts (vieta, datums, numurs) / </w:t>
            </w:r>
            <w:r w:rsidRPr="004614A4">
              <w:rPr>
                <w:rFonts w:ascii="Times New Roman" w:eastAsia="Calibri" w:hAnsi="Times New Roman" w:cs="Times New Roman"/>
                <w:i/>
                <w:kern w:val="56"/>
              </w:rPr>
              <w:t>Registered (place, date, number)</w:t>
            </w:r>
            <w:r w:rsidRPr="004614A4">
              <w:rPr>
                <w:rFonts w:ascii="Times New Roman" w:eastAsia="Calibri" w:hAnsi="Times New Roman" w:cs="Times New Roman"/>
                <w:kern w:val="56"/>
              </w:rPr>
              <w:t>:</w:t>
            </w:r>
          </w:p>
        </w:tc>
        <w:tc>
          <w:tcPr>
            <w:tcW w:w="4464" w:type="dxa"/>
            <w:shd w:val="clear" w:color="auto" w:fill="auto"/>
          </w:tcPr>
          <w:p w:rsidR="004614A4" w:rsidRPr="004614A4" w:rsidRDefault="004614A4" w:rsidP="004614A4">
            <w:pPr>
              <w:spacing w:after="0" w:line="240" w:lineRule="auto"/>
              <w:rPr>
                <w:rFonts w:ascii="Times New Roman" w:eastAsia="Calibri" w:hAnsi="Times New Roman" w:cs="Times New Roman"/>
                <w:kern w:val="56"/>
              </w:rPr>
            </w:pPr>
          </w:p>
        </w:tc>
      </w:tr>
      <w:tr w:rsidR="004614A4" w:rsidRPr="004614A4" w:rsidTr="00E64FBE">
        <w:tc>
          <w:tcPr>
            <w:tcW w:w="708" w:type="dxa"/>
            <w:shd w:val="clear" w:color="auto" w:fill="auto"/>
          </w:tcPr>
          <w:p w:rsidR="004614A4" w:rsidRPr="004614A4" w:rsidRDefault="004614A4" w:rsidP="004614A4">
            <w:pPr>
              <w:spacing w:after="0" w:line="240" w:lineRule="auto"/>
              <w:contextualSpacing/>
              <w:jc w:val="both"/>
              <w:rPr>
                <w:rFonts w:ascii="Times New Roman" w:eastAsia="Times New Roman" w:hAnsi="Times New Roman" w:cs="Times New Roman"/>
                <w:lang w:eastAsia="lv-LV"/>
              </w:rPr>
            </w:pPr>
            <w:r w:rsidRPr="004614A4">
              <w:rPr>
                <w:rFonts w:ascii="Times New Roman" w:eastAsia="Times New Roman" w:hAnsi="Times New Roman" w:cs="Times New Roman"/>
                <w:lang w:eastAsia="lv-LV"/>
              </w:rPr>
              <w:t>1.3.</w:t>
            </w:r>
          </w:p>
        </w:tc>
        <w:tc>
          <w:tcPr>
            <w:tcW w:w="3900" w:type="dxa"/>
            <w:shd w:val="clear" w:color="auto" w:fill="auto"/>
          </w:tcPr>
          <w:p w:rsidR="004614A4" w:rsidRPr="004614A4" w:rsidRDefault="004614A4" w:rsidP="004614A4">
            <w:pPr>
              <w:spacing w:after="0" w:line="240" w:lineRule="auto"/>
              <w:rPr>
                <w:rFonts w:ascii="Times New Roman" w:eastAsia="Calibri" w:hAnsi="Times New Roman" w:cs="Times New Roman"/>
                <w:kern w:val="56"/>
              </w:rPr>
            </w:pPr>
            <w:r w:rsidRPr="004614A4">
              <w:rPr>
                <w:rFonts w:ascii="Times New Roman" w:eastAsia="Calibri" w:hAnsi="Times New Roman" w:cs="Times New Roman"/>
                <w:kern w:val="56"/>
              </w:rPr>
              <w:t xml:space="preserve">Nodokļu maksātāja reģistrācijas Nr. (ja attiecināms) </w:t>
            </w:r>
            <w:r w:rsidRPr="004614A4">
              <w:rPr>
                <w:rFonts w:ascii="Times New Roman" w:eastAsia="Calibri" w:hAnsi="Times New Roman" w:cs="Times New Roman"/>
                <w:i/>
                <w:kern w:val="56"/>
              </w:rPr>
              <w:t xml:space="preserve">/ </w:t>
            </w:r>
            <w:r w:rsidRPr="004614A4">
              <w:rPr>
                <w:rFonts w:ascii="Times New Roman" w:eastAsia="Times New Roman" w:hAnsi="Times New Roman" w:cs="Times New Roman"/>
                <w:i/>
                <w:kern w:val="56"/>
                <w:lang w:bidi="en-GB"/>
              </w:rPr>
              <w:t>Taxpayer registration No (if applicable)</w:t>
            </w:r>
            <w:r w:rsidRPr="004614A4">
              <w:rPr>
                <w:rFonts w:ascii="Times New Roman" w:eastAsia="Calibri" w:hAnsi="Times New Roman" w:cs="Times New Roman"/>
                <w:kern w:val="56"/>
              </w:rPr>
              <w:t>:</w:t>
            </w:r>
          </w:p>
        </w:tc>
        <w:tc>
          <w:tcPr>
            <w:tcW w:w="4464" w:type="dxa"/>
            <w:shd w:val="clear" w:color="auto" w:fill="auto"/>
          </w:tcPr>
          <w:p w:rsidR="004614A4" w:rsidRPr="004614A4" w:rsidRDefault="004614A4" w:rsidP="004614A4">
            <w:pPr>
              <w:spacing w:after="0" w:line="240" w:lineRule="auto"/>
              <w:rPr>
                <w:rFonts w:ascii="Times New Roman" w:eastAsia="Calibri" w:hAnsi="Times New Roman" w:cs="Times New Roman"/>
                <w:kern w:val="56"/>
              </w:rPr>
            </w:pPr>
          </w:p>
        </w:tc>
      </w:tr>
      <w:tr w:rsidR="004614A4" w:rsidRPr="004614A4" w:rsidTr="00E64FBE">
        <w:tc>
          <w:tcPr>
            <w:tcW w:w="708" w:type="dxa"/>
            <w:shd w:val="clear" w:color="auto" w:fill="auto"/>
          </w:tcPr>
          <w:p w:rsidR="004614A4" w:rsidRPr="004614A4" w:rsidRDefault="004614A4" w:rsidP="004614A4">
            <w:pPr>
              <w:spacing w:after="0" w:line="240" w:lineRule="auto"/>
              <w:contextualSpacing/>
              <w:jc w:val="both"/>
              <w:rPr>
                <w:rFonts w:ascii="Times New Roman" w:eastAsia="Times New Roman" w:hAnsi="Times New Roman" w:cs="Times New Roman"/>
                <w:lang w:eastAsia="lv-LV"/>
              </w:rPr>
            </w:pPr>
            <w:r w:rsidRPr="004614A4">
              <w:rPr>
                <w:rFonts w:ascii="Times New Roman" w:eastAsia="Times New Roman" w:hAnsi="Times New Roman" w:cs="Times New Roman"/>
                <w:lang w:eastAsia="lv-LV"/>
              </w:rPr>
              <w:t>1.4.</w:t>
            </w:r>
          </w:p>
        </w:tc>
        <w:tc>
          <w:tcPr>
            <w:tcW w:w="3900" w:type="dxa"/>
            <w:shd w:val="clear" w:color="auto" w:fill="auto"/>
          </w:tcPr>
          <w:p w:rsidR="004614A4" w:rsidRPr="004614A4" w:rsidRDefault="004614A4" w:rsidP="004614A4">
            <w:pPr>
              <w:spacing w:after="0" w:line="240" w:lineRule="auto"/>
              <w:rPr>
                <w:rFonts w:ascii="Times New Roman" w:eastAsia="Calibri" w:hAnsi="Times New Roman" w:cs="Times New Roman"/>
                <w:kern w:val="56"/>
              </w:rPr>
            </w:pPr>
            <w:r w:rsidRPr="004614A4">
              <w:rPr>
                <w:rFonts w:ascii="Times New Roman" w:eastAsia="Calibri" w:hAnsi="Times New Roman" w:cs="Times New Roman"/>
                <w:kern w:val="56"/>
              </w:rPr>
              <w:t xml:space="preserve">Juridiskā adrese (norādīt arī valsti) / </w:t>
            </w:r>
            <w:r w:rsidRPr="004614A4">
              <w:rPr>
                <w:rFonts w:ascii="Times New Roman" w:eastAsia="Calibri" w:hAnsi="Times New Roman" w:cs="Times New Roman"/>
                <w:i/>
                <w:kern w:val="56"/>
              </w:rPr>
              <w:t>Legal adress (indicate the country)</w:t>
            </w:r>
            <w:r w:rsidRPr="004614A4">
              <w:rPr>
                <w:rFonts w:ascii="Times New Roman" w:eastAsia="Calibri" w:hAnsi="Times New Roman" w:cs="Times New Roman"/>
                <w:kern w:val="56"/>
              </w:rPr>
              <w:t xml:space="preserve">: </w:t>
            </w:r>
          </w:p>
        </w:tc>
        <w:tc>
          <w:tcPr>
            <w:tcW w:w="4464" w:type="dxa"/>
            <w:shd w:val="clear" w:color="auto" w:fill="auto"/>
          </w:tcPr>
          <w:p w:rsidR="004614A4" w:rsidRPr="004614A4" w:rsidRDefault="004614A4" w:rsidP="004614A4">
            <w:pPr>
              <w:spacing w:after="0" w:line="240" w:lineRule="auto"/>
              <w:rPr>
                <w:rFonts w:ascii="Times New Roman" w:eastAsia="Calibri" w:hAnsi="Times New Roman" w:cs="Times New Roman"/>
                <w:kern w:val="56"/>
              </w:rPr>
            </w:pPr>
          </w:p>
        </w:tc>
      </w:tr>
      <w:tr w:rsidR="004614A4" w:rsidRPr="004614A4" w:rsidTr="00E64FBE">
        <w:tc>
          <w:tcPr>
            <w:tcW w:w="708" w:type="dxa"/>
            <w:shd w:val="clear" w:color="auto" w:fill="auto"/>
          </w:tcPr>
          <w:p w:rsidR="004614A4" w:rsidRPr="004614A4" w:rsidRDefault="004614A4" w:rsidP="004614A4">
            <w:pPr>
              <w:spacing w:after="0" w:line="240" w:lineRule="auto"/>
              <w:contextualSpacing/>
              <w:jc w:val="both"/>
              <w:rPr>
                <w:rFonts w:ascii="Times New Roman" w:eastAsia="Times New Roman" w:hAnsi="Times New Roman" w:cs="Times New Roman"/>
                <w:lang w:eastAsia="lv-LV"/>
              </w:rPr>
            </w:pPr>
            <w:r w:rsidRPr="004614A4">
              <w:rPr>
                <w:rFonts w:ascii="Times New Roman" w:eastAsia="Times New Roman" w:hAnsi="Times New Roman" w:cs="Times New Roman"/>
                <w:lang w:eastAsia="lv-LV"/>
              </w:rPr>
              <w:t>1.5.</w:t>
            </w:r>
          </w:p>
        </w:tc>
        <w:tc>
          <w:tcPr>
            <w:tcW w:w="3900" w:type="dxa"/>
            <w:shd w:val="clear" w:color="auto" w:fill="auto"/>
          </w:tcPr>
          <w:p w:rsidR="004614A4" w:rsidRPr="004614A4" w:rsidRDefault="004614A4" w:rsidP="004614A4">
            <w:pPr>
              <w:spacing w:after="0" w:line="240" w:lineRule="auto"/>
              <w:rPr>
                <w:rFonts w:ascii="Times New Roman" w:eastAsia="Calibri" w:hAnsi="Times New Roman" w:cs="Times New Roman"/>
                <w:kern w:val="56"/>
              </w:rPr>
            </w:pPr>
            <w:r w:rsidRPr="004614A4">
              <w:rPr>
                <w:rFonts w:ascii="Times New Roman" w:eastAsia="Calibri" w:hAnsi="Times New Roman" w:cs="Times New Roman"/>
                <w:kern w:val="56"/>
              </w:rPr>
              <w:t xml:space="preserve">Biroja adrese (norādīt arī valsti) / </w:t>
            </w:r>
            <w:r w:rsidRPr="004614A4">
              <w:rPr>
                <w:rFonts w:ascii="Times New Roman" w:eastAsia="Calibri" w:hAnsi="Times New Roman" w:cs="Times New Roman"/>
                <w:i/>
                <w:kern w:val="56"/>
              </w:rPr>
              <w:t>Office adress (indicate the country)</w:t>
            </w:r>
            <w:r w:rsidRPr="004614A4">
              <w:rPr>
                <w:rFonts w:ascii="Times New Roman" w:eastAsia="Calibri" w:hAnsi="Times New Roman" w:cs="Times New Roman"/>
                <w:kern w:val="56"/>
              </w:rPr>
              <w:t>:</w:t>
            </w:r>
          </w:p>
        </w:tc>
        <w:tc>
          <w:tcPr>
            <w:tcW w:w="4464" w:type="dxa"/>
            <w:shd w:val="clear" w:color="auto" w:fill="auto"/>
          </w:tcPr>
          <w:p w:rsidR="004614A4" w:rsidRPr="004614A4" w:rsidRDefault="004614A4" w:rsidP="004614A4">
            <w:pPr>
              <w:spacing w:after="0" w:line="240" w:lineRule="auto"/>
              <w:rPr>
                <w:rFonts w:ascii="Times New Roman" w:eastAsia="Calibri" w:hAnsi="Times New Roman" w:cs="Times New Roman"/>
                <w:kern w:val="56"/>
              </w:rPr>
            </w:pPr>
          </w:p>
        </w:tc>
      </w:tr>
      <w:tr w:rsidR="004614A4" w:rsidRPr="004614A4" w:rsidTr="00E64FBE">
        <w:tc>
          <w:tcPr>
            <w:tcW w:w="708" w:type="dxa"/>
            <w:shd w:val="clear" w:color="auto" w:fill="auto"/>
          </w:tcPr>
          <w:p w:rsidR="004614A4" w:rsidRPr="004614A4" w:rsidRDefault="004614A4" w:rsidP="004614A4">
            <w:pPr>
              <w:spacing w:after="0" w:line="240" w:lineRule="auto"/>
              <w:contextualSpacing/>
              <w:jc w:val="both"/>
              <w:rPr>
                <w:rFonts w:ascii="Times New Roman" w:eastAsia="Times New Roman" w:hAnsi="Times New Roman" w:cs="Times New Roman"/>
                <w:lang w:eastAsia="lv-LV"/>
              </w:rPr>
            </w:pPr>
            <w:r w:rsidRPr="004614A4">
              <w:rPr>
                <w:rFonts w:ascii="Times New Roman" w:eastAsia="Times New Roman" w:hAnsi="Times New Roman" w:cs="Times New Roman"/>
                <w:lang w:eastAsia="lv-LV"/>
              </w:rPr>
              <w:t>1.6.</w:t>
            </w:r>
          </w:p>
        </w:tc>
        <w:tc>
          <w:tcPr>
            <w:tcW w:w="3900" w:type="dxa"/>
            <w:shd w:val="clear" w:color="auto" w:fill="auto"/>
          </w:tcPr>
          <w:p w:rsidR="004614A4" w:rsidRPr="004614A4" w:rsidRDefault="004614A4" w:rsidP="004614A4">
            <w:pPr>
              <w:spacing w:after="0" w:line="240" w:lineRule="auto"/>
              <w:rPr>
                <w:rFonts w:ascii="Times New Roman" w:eastAsia="Calibri" w:hAnsi="Times New Roman" w:cs="Times New Roman"/>
                <w:kern w:val="56"/>
              </w:rPr>
            </w:pPr>
            <w:r w:rsidRPr="004614A4">
              <w:rPr>
                <w:rFonts w:ascii="Times New Roman" w:eastAsia="Calibri" w:hAnsi="Times New Roman" w:cs="Times New Roman"/>
                <w:kern w:val="56"/>
              </w:rPr>
              <w:t xml:space="preserve">Kontaktpersona (Vārds, uzvārds, amats) </w:t>
            </w:r>
            <w:r w:rsidRPr="004614A4">
              <w:rPr>
                <w:rFonts w:ascii="Times New Roman" w:eastAsia="Calibri" w:hAnsi="Times New Roman" w:cs="Times New Roman"/>
                <w:i/>
                <w:kern w:val="56"/>
              </w:rPr>
              <w:t>/ Contact person (name, surname, position)</w:t>
            </w:r>
            <w:r w:rsidRPr="004614A4">
              <w:rPr>
                <w:rFonts w:ascii="Times New Roman" w:eastAsia="Calibri" w:hAnsi="Times New Roman" w:cs="Times New Roman"/>
                <w:kern w:val="56"/>
              </w:rPr>
              <w:t>:</w:t>
            </w:r>
          </w:p>
        </w:tc>
        <w:tc>
          <w:tcPr>
            <w:tcW w:w="4464" w:type="dxa"/>
            <w:shd w:val="clear" w:color="auto" w:fill="auto"/>
          </w:tcPr>
          <w:p w:rsidR="004614A4" w:rsidRPr="004614A4" w:rsidRDefault="004614A4" w:rsidP="004614A4">
            <w:pPr>
              <w:spacing w:after="0" w:line="240" w:lineRule="auto"/>
              <w:rPr>
                <w:rFonts w:ascii="Times New Roman" w:eastAsia="Calibri" w:hAnsi="Times New Roman" w:cs="Times New Roman"/>
                <w:kern w:val="56"/>
              </w:rPr>
            </w:pPr>
          </w:p>
        </w:tc>
      </w:tr>
      <w:tr w:rsidR="004614A4" w:rsidRPr="004614A4" w:rsidTr="00E64FBE">
        <w:tc>
          <w:tcPr>
            <w:tcW w:w="708" w:type="dxa"/>
            <w:shd w:val="clear" w:color="auto" w:fill="auto"/>
          </w:tcPr>
          <w:p w:rsidR="004614A4" w:rsidRPr="004614A4" w:rsidRDefault="004614A4" w:rsidP="004614A4">
            <w:pPr>
              <w:spacing w:after="0" w:line="240" w:lineRule="auto"/>
              <w:contextualSpacing/>
              <w:jc w:val="both"/>
              <w:rPr>
                <w:rFonts w:ascii="Times New Roman" w:eastAsia="Times New Roman" w:hAnsi="Times New Roman" w:cs="Times New Roman"/>
                <w:lang w:eastAsia="lv-LV"/>
              </w:rPr>
            </w:pPr>
            <w:r w:rsidRPr="004614A4">
              <w:rPr>
                <w:rFonts w:ascii="Times New Roman" w:eastAsia="Times New Roman" w:hAnsi="Times New Roman" w:cs="Times New Roman"/>
                <w:lang w:eastAsia="lv-LV"/>
              </w:rPr>
              <w:t>1.7.</w:t>
            </w:r>
          </w:p>
        </w:tc>
        <w:tc>
          <w:tcPr>
            <w:tcW w:w="3900" w:type="dxa"/>
            <w:shd w:val="clear" w:color="auto" w:fill="auto"/>
          </w:tcPr>
          <w:p w:rsidR="004614A4" w:rsidRPr="004614A4" w:rsidRDefault="004614A4" w:rsidP="004614A4">
            <w:pPr>
              <w:spacing w:after="0" w:line="240" w:lineRule="auto"/>
              <w:contextualSpacing/>
              <w:jc w:val="both"/>
              <w:rPr>
                <w:rFonts w:ascii="Times New Roman" w:eastAsia="Times New Roman" w:hAnsi="Times New Roman" w:cs="Times New Roman"/>
                <w:lang w:eastAsia="lv-LV"/>
              </w:rPr>
            </w:pPr>
            <w:r w:rsidRPr="004614A4">
              <w:rPr>
                <w:rFonts w:ascii="Times New Roman" w:eastAsia="Times New Roman" w:hAnsi="Times New Roman" w:cs="Times New Roman"/>
                <w:lang w:eastAsia="lv-LV"/>
              </w:rPr>
              <w:t xml:space="preserve">Telefons / </w:t>
            </w:r>
            <w:r w:rsidRPr="004614A4">
              <w:rPr>
                <w:rFonts w:ascii="Times New Roman" w:eastAsia="Times New Roman" w:hAnsi="Times New Roman" w:cs="Times New Roman"/>
                <w:i/>
                <w:lang w:eastAsia="lv-LV"/>
              </w:rPr>
              <w:t>Phone number</w:t>
            </w:r>
            <w:r w:rsidRPr="004614A4">
              <w:rPr>
                <w:rFonts w:ascii="Times New Roman" w:eastAsia="Times New Roman" w:hAnsi="Times New Roman" w:cs="Times New Roman"/>
                <w:lang w:eastAsia="lv-LV"/>
              </w:rPr>
              <w:t>:</w:t>
            </w:r>
          </w:p>
        </w:tc>
        <w:tc>
          <w:tcPr>
            <w:tcW w:w="4464" w:type="dxa"/>
            <w:shd w:val="clear" w:color="auto" w:fill="auto"/>
          </w:tcPr>
          <w:p w:rsidR="004614A4" w:rsidRPr="004614A4" w:rsidRDefault="004614A4" w:rsidP="004614A4">
            <w:pPr>
              <w:spacing w:after="0" w:line="240" w:lineRule="auto"/>
              <w:contextualSpacing/>
              <w:jc w:val="both"/>
              <w:rPr>
                <w:rFonts w:ascii="Times New Roman" w:eastAsia="Times New Roman" w:hAnsi="Times New Roman" w:cs="Times New Roman"/>
                <w:lang w:eastAsia="lv-LV"/>
              </w:rPr>
            </w:pPr>
          </w:p>
        </w:tc>
      </w:tr>
      <w:tr w:rsidR="004614A4" w:rsidRPr="004614A4" w:rsidTr="00E64FBE">
        <w:tc>
          <w:tcPr>
            <w:tcW w:w="708" w:type="dxa"/>
            <w:shd w:val="clear" w:color="auto" w:fill="auto"/>
          </w:tcPr>
          <w:p w:rsidR="004614A4" w:rsidRPr="004614A4" w:rsidRDefault="004614A4" w:rsidP="004614A4">
            <w:pPr>
              <w:spacing w:after="0" w:line="240" w:lineRule="auto"/>
              <w:contextualSpacing/>
              <w:jc w:val="both"/>
              <w:rPr>
                <w:rFonts w:ascii="Times New Roman" w:eastAsia="Times New Roman" w:hAnsi="Times New Roman" w:cs="Times New Roman"/>
                <w:lang w:eastAsia="lv-LV"/>
              </w:rPr>
            </w:pPr>
            <w:r w:rsidRPr="004614A4">
              <w:rPr>
                <w:rFonts w:ascii="Times New Roman" w:eastAsia="Times New Roman" w:hAnsi="Times New Roman" w:cs="Times New Roman"/>
                <w:lang w:eastAsia="lv-LV"/>
              </w:rPr>
              <w:t>1.8.</w:t>
            </w:r>
          </w:p>
        </w:tc>
        <w:tc>
          <w:tcPr>
            <w:tcW w:w="3900" w:type="dxa"/>
            <w:shd w:val="clear" w:color="auto" w:fill="auto"/>
          </w:tcPr>
          <w:p w:rsidR="004614A4" w:rsidRPr="004614A4" w:rsidRDefault="004614A4" w:rsidP="004614A4">
            <w:pPr>
              <w:spacing w:after="0" w:line="240" w:lineRule="auto"/>
              <w:contextualSpacing/>
              <w:jc w:val="both"/>
              <w:rPr>
                <w:rFonts w:ascii="Times New Roman" w:eastAsia="Times New Roman" w:hAnsi="Times New Roman" w:cs="Times New Roman"/>
                <w:lang w:eastAsia="lv-LV"/>
              </w:rPr>
            </w:pPr>
            <w:r w:rsidRPr="004614A4">
              <w:rPr>
                <w:rFonts w:ascii="Times New Roman" w:eastAsia="Times New Roman" w:hAnsi="Times New Roman" w:cs="Times New Roman"/>
                <w:lang w:eastAsia="lv-LV"/>
              </w:rPr>
              <w:t>Fakss (</w:t>
            </w:r>
            <w:r w:rsidRPr="004614A4">
              <w:rPr>
                <w:rFonts w:ascii="Times New Roman" w:eastAsia="Times New Roman" w:hAnsi="Times New Roman" w:cs="Times New Roman"/>
                <w:u w:val="single"/>
                <w:lang w:eastAsia="lv-LV"/>
              </w:rPr>
              <w:t>tikai</w:t>
            </w:r>
            <w:r w:rsidRPr="004614A4">
              <w:rPr>
                <w:rFonts w:ascii="Times New Roman" w:eastAsia="Times New Roman" w:hAnsi="Times New Roman" w:cs="Times New Roman"/>
                <w:lang w:eastAsia="lv-LV"/>
              </w:rPr>
              <w:t xml:space="preserve"> gadījumā, ja piegādātājs nodrošina datu saņemšanu pa faksu)/ </w:t>
            </w:r>
            <w:r w:rsidRPr="004614A4">
              <w:rPr>
                <w:rFonts w:ascii="Times New Roman" w:eastAsia="Times New Roman" w:hAnsi="Times New Roman" w:cs="Times New Roman"/>
                <w:i/>
                <w:lang w:eastAsia="lv-LV"/>
              </w:rPr>
              <w:lastRenderedPageBreak/>
              <w:t>Fax (</w:t>
            </w:r>
            <w:r w:rsidRPr="004614A4">
              <w:rPr>
                <w:rFonts w:ascii="Times New Roman" w:eastAsia="Times New Roman" w:hAnsi="Times New Roman" w:cs="Times New Roman"/>
                <w:i/>
                <w:u w:val="single"/>
                <w:lang w:eastAsia="lv-LV"/>
              </w:rPr>
              <w:t>only</w:t>
            </w:r>
            <w:r w:rsidRPr="004614A4">
              <w:rPr>
                <w:rFonts w:ascii="Times New Roman" w:eastAsia="Times New Roman" w:hAnsi="Times New Roman" w:cs="Times New Roman"/>
                <w:i/>
                <w:lang w:eastAsia="lv-LV"/>
              </w:rPr>
              <w:t xml:space="preserve"> if Tenderer ensures the receipt of information by fax)</w:t>
            </w:r>
            <w:r w:rsidRPr="004614A4">
              <w:rPr>
                <w:rFonts w:ascii="Times New Roman" w:eastAsia="Times New Roman" w:hAnsi="Times New Roman" w:cs="Times New Roman"/>
                <w:lang w:eastAsia="lv-LV"/>
              </w:rPr>
              <w:t>:</w:t>
            </w:r>
          </w:p>
        </w:tc>
        <w:tc>
          <w:tcPr>
            <w:tcW w:w="4464" w:type="dxa"/>
            <w:shd w:val="clear" w:color="auto" w:fill="auto"/>
          </w:tcPr>
          <w:p w:rsidR="004614A4" w:rsidRPr="004614A4" w:rsidRDefault="004614A4" w:rsidP="004614A4">
            <w:pPr>
              <w:spacing w:after="0" w:line="240" w:lineRule="auto"/>
              <w:contextualSpacing/>
              <w:jc w:val="both"/>
              <w:rPr>
                <w:rFonts w:ascii="Times New Roman" w:eastAsia="Times New Roman" w:hAnsi="Times New Roman" w:cs="Times New Roman"/>
                <w:lang w:eastAsia="lv-LV"/>
              </w:rPr>
            </w:pPr>
          </w:p>
        </w:tc>
      </w:tr>
      <w:tr w:rsidR="004614A4" w:rsidRPr="004614A4" w:rsidTr="00E64FBE">
        <w:tc>
          <w:tcPr>
            <w:tcW w:w="708" w:type="dxa"/>
            <w:shd w:val="clear" w:color="auto" w:fill="auto"/>
          </w:tcPr>
          <w:p w:rsidR="004614A4" w:rsidRPr="004614A4" w:rsidRDefault="004614A4" w:rsidP="004614A4">
            <w:pPr>
              <w:spacing w:after="0" w:line="240" w:lineRule="auto"/>
              <w:contextualSpacing/>
              <w:jc w:val="both"/>
              <w:rPr>
                <w:rFonts w:ascii="Times New Roman" w:eastAsia="Times New Roman" w:hAnsi="Times New Roman" w:cs="Times New Roman"/>
                <w:lang w:eastAsia="lv-LV"/>
              </w:rPr>
            </w:pPr>
            <w:r w:rsidRPr="004614A4">
              <w:rPr>
                <w:rFonts w:ascii="Times New Roman" w:eastAsia="Times New Roman" w:hAnsi="Times New Roman" w:cs="Times New Roman"/>
                <w:lang w:eastAsia="lv-LV"/>
              </w:rPr>
              <w:t>1.9.</w:t>
            </w:r>
          </w:p>
        </w:tc>
        <w:tc>
          <w:tcPr>
            <w:tcW w:w="3900" w:type="dxa"/>
            <w:shd w:val="clear" w:color="auto" w:fill="auto"/>
          </w:tcPr>
          <w:p w:rsidR="004614A4" w:rsidRPr="004614A4" w:rsidRDefault="004614A4" w:rsidP="004614A4">
            <w:pPr>
              <w:spacing w:after="0" w:line="240" w:lineRule="auto"/>
              <w:contextualSpacing/>
              <w:jc w:val="both"/>
              <w:rPr>
                <w:rFonts w:ascii="Times New Roman" w:eastAsia="Times New Roman" w:hAnsi="Times New Roman" w:cs="Times New Roman"/>
                <w:lang w:eastAsia="lv-LV"/>
              </w:rPr>
            </w:pPr>
            <w:r w:rsidRPr="004614A4">
              <w:rPr>
                <w:rFonts w:ascii="Times New Roman" w:eastAsia="Times New Roman" w:hAnsi="Times New Roman" w:cs="Times New Roman"/>
                <w:lang w:eastAsia="lv-LV"/>
              </w:rPr>
              <w:t xml:space="preserve">E-pasta adrese / </w:t>
            </w:r>
            <w:r w:rsidRPr="004614A4">
              <w:rPr>
                <w:rFonts w:ascii="Times New Roman" w:eastAsia="Times New Roman" w:hAnsi="Times New Roman" w:cs="Times New Roman"/>
                <w:i/>
                <w:lang w:eastAsia="lv-LV"/>
              </w:rPr>
              <w:t>E-mail adress</w:t>
            </w:r>
            <w:r w:rsidRPr="004614A4">
              <w:rPr>
                <w:rFonts w:ascii="Times New Roman" w:eastAsia="Times New Roman" w:hAnsi="Times New Roman" w:cs="Times New Roman"/>
                <w:lang w:eastAsia="lv-LV"/>
              </w:rPr>
              <w:t>:</w:t>
            </w:r>
          </w:p>
        </w:tc>
        <w:tc>
          <w:tcPr>
            <w:tcW w:w="4464" w:type="dxa"/>
            <w:shd w:val="clear" w:color="auto" w:fill="auto"/>
          </w:tcPr>
          <w:p w:rsidR="004614A4" w:rsidRPr="004614A4" w:rsidRDefault="004614A4" w:rsidP="004614A4">
            <w:pPr>
              <w:spacing w:after="0" w:line="240" w:lineRule="auto"/>
              <w:contextualSpacing/>
              <w:jc w:val="both"/>
              <w:rPr>
                <w:rFonts w:ascii="Times New Roman" w:eastAsia="Times New Roman" w:hAnsi="Times New Roman" w:cs="Times New Roman"/>
                <w:lang w:eastAsia="lv-LV"/>
              </w:rPr>
            </w:pPr>
          </w:p>
        </w:tc>
      </w:tr>
    </w:tbl>
    <w:p w:rsidR="004614A4" w:rsidRPr="004614A4" w:rsidRDefault="004614A4" w:rsidP="004614A4">
      <w:pPr>
        <w:tabs>
          <w:tab w:val="num" w:pos="900"/>
        </w:tabs>
        <w:suppressAutoHyphens/>
        <w:spacing w:after="0" w:line="240" w:lineRule="auto"/>
        <w:ind w:left="900" w:right="29" w:hanging="474"/>
        <w:jc w:val="both"/>
        <w:rPr>
          <w:rFonts w:ascii="Times New Roman" w:eastAsia="Times New Roman" w:hAnsi="Times New Roman" w:cs="Times New Roman"/>
          <w:sz w:val="24"/>
          <w:szCs w:val="24"/>
          <w:lang w:eastAsia="ar-SA"/>
        </w:rPr>
      </w:pPr>
    </w:p>
    <w:p w:rsidR="004614A4" w:rsidRPr="004614A4" w:rsidRDefault="004614A4" w:rsidP="004614A4">
      <w:pPr>
        <w:numPr>
          <w:ilvl w:val="0"/>
          <w:numId w:val="1"/>
        </w:numPr>
        <w:suppressAutoHyphens/>
        <w:spacing w:after="200" w:line="276" w:lineRule="auto"/>
        <w:ind w:right="28"/>
        <w:jc w:val="both"/>
        <w:rPr>
          <w:rFonts w:ascii="Times New Roman" w:eastAsia="Times New Roman" w:hAnsi="Times New Roman" w:cs="Times New Roman"/>
          <w:i/>
          <w:sz w:val="24"/>
          <w:szCs w:val="24"/>
          <w:lang w:eastAsia="ar-SA"/>
        </w:rPr>
      </w:pPr>
      <w:r w:rsidRPr="004614A4">
        <w:rPr>
          <w:rFonts w:ascii="Times New Roman" w:eastAsia="Times New Roman" w:hAnsi="Times New Roman" w:cs="Times New Roman"/>
          <w:sz w:val="24"/>
          <w:szCs w:val="24"/>
          <w:lang w:eastAsia="ar-SA"/>
        </w:rPr>
        <w:t>Ja Pretendents ir piegādātāju apvienība (personu grupa)</w:t>
      </w:r>
      <w:r w:rsidRPr="004614A4">
        <w:rPr>
          <w:rFonts w:ascii="Times New Roman" w:eastAsia="Times New Roman" w:hAnsi="Times New Roman" w:cs="Times New Roman"/>
          <w:i/>
          <w:sz w:val="24"/>
          <w:szCs w:val="24"/>
          <w:lang w:eastAsia="ar-SA"/>
        </w:rPr>
        <w:t>/If a Tenderer is an association of economic operators (group of persons):</w:t>
      </w:r>
    </w:p>
    <w:p w:rsidR="004614A4" w:rsidRPr="004614A4" w:rsidRDefault="004614A4" w:rsidP="004614A4">
      <w:pPr>
        <w:numPr>
          <w:ilvl w:val="1"/>
          <w:numId w:val="1"/>
        </w:numPr>
        <w:suppressAutoHyphens/>
        <w:spacing w:after="200" w:line="276" w:lineRule="auto"/>
        <w:ind w:right="28"/>
        <w:contextualSpacing/>
        <w:jc w:val="both"/>
        <w:rPr>
          <w:rFonts w:ascii="Times New Roman" w:eastAsia="Times New Roman" w:hAnsi="Times New Roman" w:cs="Times New Roman"/>
          <w:i/>
          <w:sz w:val="24"/>
          <w:szCs w:val="24"/>
          <w:lang w:eastAsia="ar-SA"/>
        </w:rPr>
      </w:pPr>
      <w:r w:rsidRPr="004614A4">
        <w:rPr>
          <w:rFonts w:ascii="Times New Roman" w:eastAsia="Times New Roman" w:hAnsi="Times New Roman" w:cs="Times New Roman"/>
          <w:i/>
          <w:sz w:val="24"/>
          <w:szCs w:val="24"/>
          <w:lang w:eastAsia="ar-SA"/>
        </w:rPr>
        <w:t>persona, kura pārstāv piegādātāju apvienību iepirkumā/person representing an association of economic operators in Procurement: ________________________________________________________________________</w:t>
      </w:r>
    </w:p>
    <w:p w:rsidR="004614A4" w:rsidRPr="004614A4" w:rsidRDefault="004614A4" w:rsidP="004614A4">
      <w:pPr>
        <w:numPr>
          <w:ilvl w:val="1"/>
          <w:numId w:val="1"/>
        </w:numPr>
        <w:suppressAutoHyphens/>
        <w:spacing w:after="200" w:line="276" w:lineRule="auto"/>
        <w:ind w:right="28"/>
        <w:contextualSpacing/>
        <w:jc w:val="both"/>
        <w:rPr>
          <w:rFonts w:ascii="Times New Roman" w:eastAsia="Times New Roman" w:hAnsi="Times New Roman" w:cs="Times New Roman"/>
          <w:i/>
          <w:sz w:val="24"/>
          <w:szCs w:val="24"/>
          <w:lang w:eastAsia="ar-SA"/>
        </w:rPr>
      </w:pPr>
      <w:r w:rsidRPr="004614A4">
        <w:rPr>
          <w:rFonts w:ascii="Times New Roman" w:eastAsia="Times New Roman" w:hAnsi="Times New Roman" w:cs="Times New Roman"/>
          <w:i/>
          <w:sz w:val="24"/>
          <w:szCs w:val="24"/>
          <w:lang w:eastAsia="ar-SA"/>
        </w:rPr>
        <w:t>katras personas atbildības apjoms/the scope of liability of each person: _______________________________________________________________________</w:t>
      </w:r>
    </w:p>
    <w:p w:rsidR="004614A4" w:rsidRPr="004614A4" w:rsidRDefault="004614A4" w:rsidP="004614A4">
      <w:pPr>
        <w:tabs>
          <w:tab w:val="center" w:pos="4153"/>
          <w:tab w:val="right" w:pos="8306"/>
        </w:tabs>
        <w:suppressAutoHyphens/>
        <w:spacing w:after="0" w:line="240" w:lineRule="auto"/>
        <w:ind w:left="570"/>
        <w:contextualSpacing/>
        <w:jc w:val="both"/>
        <w:rPr>
          <w:rFonts w:ascii="Times New Roman" w:eastAsia="Times New Roman" w:hAnsi="Times New Roman" w:cs="Times New Roman"/>
          <w:i/>
          <w:sz w:val="24"/>
          <w:szCs w:val="24"/>
          <w:lang w:eastAsia="ar-SA"/>
        </w:rPr>
      </w:pPr>
    </w:p>
    <w:p w:rsidR="004614A4" w:rsidRPr="004614A4" w:rsidRDefault="004614A4" w:rsidP="004614A4">
      <w:pPr>
        <w:numPr>
          <w:ilvl w:val="0"/>
          <w:numId w:val="1"/>
        </w:numPr>
        <w:tabs>
          <w:tab w:val="center" w:pos="4153"/>
          <w:tab w:val="right" w:pos="8306"/>
        </w:tabs>
        <w:suppressAutoHyphens/>
        <w:spacing w:after="0" w:line="240" w:lineRule="auto"/>
        <w:contextualSpacing/>
        <w:jc w:val="both"/>
        <w:rPr>
          <w:rFonts w:ascii="Times New Roman" w:eastAsia="Times New Roman" w:hAnsi="Times New Roman" w:cs="Times New Roman"/>
          <w:i/>
          <w:sz w:val="24"/>
          <w:szCs w:val="24"/>
          <w:lang w:eastAsia="ar-SA"/>
        </w:rPr>
      </w:pPr>
      <w:r w:rsidRPr="004614A4">
        <w:rPr>
          <w:rFonts w:ascii="Times New Roman" w:eastAsia="Times New Roman" w:hAnsi="Times New Roman" w:cs="Times New Roman"/>
          <w:sz w:val="24"/>
          <w:szCs w:val="24"/>
          <w:lang w:eastAsia="ar-SA"/>
        </w:rPr>
        <w:t xml:space="preserve">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 </w:t>
      </w:r>
      <w:r w:rsidRPr="004614A4">
        <w:rPr>
          <w:rFonts w:ascii="Times New Roman" w:eastAsia="Times New Roman" w:hAnsi="Times New Roman" w:cs="Times New Roman"/>
          <w:i/>
          <w:sz w:val="24"/>
          <w:szCs w:val="24"/>
          <w:lang w:eastAsia="ar-SA"/>
        </w:rPr>
        <w:t>Information on whether the applicant  (groups of persons – each participant) undertaking or its subcontractor associated with small or medium enterprise status, according to the Commission on 6 May 2003 Commission Recommendation on micro, small and medium- sized enterprises (OJ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2853"/>
        <w:gridCol w:w="2639"/>
      </w:tblGrid>
      <w:tr w:rsidR="004614A4" w:rsidRPr="004614A4" w:rsidTr="00E64FBE">
        <w:tc>
          <w:tcPr>
            <w:tcW w:w="2910" w:type="dxa"/>
            <w:shd w:val="clear" w:color="auto" w:fill="auto"/>
          </w:tcPr>
          <w:p w:rsidR="004614A4" w:rsidRPr="004614A4" w:rsidRDefault="004614A4" w:rsidP="004614A4">
            <w:pPr>
              <w:tabs>
                <w:tab w:val="num" w:pos="900"/>
              </w:tabs>
              <w:suppressAutoHyphens/>
              <w:spacing w:after="0" w:line="240" w:lineRule="auto"/>
              <w:ind w:right="28"/>
              <w:jc w:val="center"/>
              <w:rPr>
                <w:rFonts w:ascii="Times New Roman" w:eastAsia="Times New Roman" w:hAnsi="Times New Roman" w:cs="Times New Roman"/>
                <w:b/>
                <w:szCs w:val="24"/>
                <w:lang w:eastAsia="ar-SA"/>
              </w:rPr>
            </w:pPr>
          </w:p>
          <w:p w:rsidR="004614A4" w:rsidRPr="004614A4" w:rsidRDefault="004614A4" w:rsidP="004614A4">
            <w:pPr>
              <w:tabs>
                <w:tab w:val="num" w:pos="900"/>
              </w:tabs>
              <w:suppressAutoHyphens/>
              <w:spacing w:after="0" w:line="240" w:lineRule="auto"/>
              <w:ind w:right="28"/>
              <w:jc w:val="center"/>
              <w:rPr>
                <w:rFonts w:ascii="Times New Roman" w:eastAsia="Times New Roman" w:hAnsi="Times New Roman" w:cs="Times New Roman"/>
                <w:b/>
                <w:szCs w:val="24"/>
                <w:lang w:eastAsia="ar-SA"/>
              </w:rPr>
            </w:pPr>
            <w:r w:rsidRPr="004614A4">
              <w:rPr>
                <w:rFonts w:ascii="Times New Roman" w:eastAsia="Times New Roman" w:hAnsi="Times New Roman" w:cs="Times New Roman"/>
                <w:b/>
                <w:szCs w:val="24"/>
                <w:lang w:eastAsia="ar-SA"/>
              </w:rPr>
              <w:t>Persona</w:t>
            </w:r>
          </w:p>
          <w:p w:rsidR="004614A4" w:rsidRPr="004614A4" w:rsidRDefault="004614A4" w:rsidP="004614A4">
            <w:pPr>
              <w:tabs>
                <w:tab w:val="num" w:pos="900"/>
              </w:tabs>
              <w:suppressAutoHyphens/>
              <w:spacing w:after="0" w:line="240" w:lineRule="auto"/>
              <w:ind w:right="28"/>
              <w:jc w:val="center"/>
              <w:rPr>
                <w:rFonts w:ascii="Times New Roman" w:eastAsia="Times New Roman" w:hAnsi="Times New Roman" w:cs="Times New Roman"/>
                <w:i/>
                <w:szCs w:val="24"/>
                <w:lang w:eastAsia="ar-SA"/>
              </w:rPr>
            </w:pPr>
            <w:r w:rsidRPr="004614A4">
              <w:rPr>
                <w:rFonts w:ascii="Times New Roman" w:eastAsia="Times New Roman" w:hAnsi="Times New Roman" w:cs="Times New Roman"/>
                <w:i/>
                <w:szCs w:val="24"/>
                <w:lang w:eastAsia="ar-SA"/>
              </w:rPr>
              <w:t>(norādīt nosaukumu un lomu (pretendents, personu apvienības dalībnieks, apakšuzņēmējs) iepirkumā)</w:t>
            </w:r>
          </w:p>
          <w:p w:rsidR="004614A4" w:rsidRPr="004614A4" w:rsidRDefault="004614A4" w:rsidP="004614A4">
            <w:pPr>
              <w:tabs>
                <w:tab w:val="num" w:pos="900"/>
              </w:tabs>
              <w:suppressAutoHyphens/>
              <w:spacing w:after="0" w:line="240" w:lineRule="auto"/>
              <w:ind w:right="28"/>
              <w:jc w:val="center"/>
              <w:rPr>
                <w:rFonts w:ascii="Times New Roman" w:eastAsia="Times New Roman" w:hAnsi="Times New Roman" w:cs="Times New Roman"/>
                <w:b/>
                <w:i/>
                <w:szCs w:val="24"/>
                <w:lang w:eastAsia="ar-SA"/>
              </w:rPr>
            </w:pPr>
            <w:r w:rsidRPr="004614A4">
              <w:rPr>
                <w:rFonts w:ascii="Times New Roman" w:eastAsia="Times New Roman" w:hAnsi="Times New Roman" w:cs="Times New Roman"/>
                <w:b/>
                <w:i/>
                <w:szCs w:val="24"/>
                <w:lang w:eastAsia="ar-SA"/>
              </w:rPr>
              <w:t>Person</w:t>
            </w:r>
          </w:p>
          <w:p w:rsidR="004614A4" w:rsidRPr="004614A4" w:rsidRDefault="004614A4" w:rsidP="004614A4">
            <w:pPr>
              <w:tabs>
                <w:tab w:val="num" w:pos="900"/>
              </w:tabs>
              <w:suppressAutoHyphens/>
              <w:spacing w:after="0" w:line="240" w:lineRule="auto"/>
              <w:ind w:right="28"/>
              <w:jc w:val="center"/>
              <w:rPr>
                <w:rFonts w:ascii="Times New Roman" w:eastAsia="Times New Roman" w:hAnsi="Times New Roman" w:cs="Times New Roman"/>
                <w:i/>
                <w:szCs w:val="24"/>
                <w:lang w:eastAsia="ar-SA"/>
              </w:rPr>
            </w:pPr>
            <w:r w:rsidRPr="004614A4">
              <w:rPr>
                <w:rFonts w:ascii="Times New Roman" w:eastAsia="Times New Roman" w:hAnsi="Times New Roman" w:cs="Times New Roman"/>
                <w:i/>
                <w:szCs w:val="24"/>
                <w:lang w:eastAsia="ar-SA"/>
              </w:rPr>
              <w:t>(specify name and role (the applicant, a member of an association of persons, the subcontractor) in the  Procurement)</w:t>
            </w:r>
          </w:p>
        </w:tc>
        <w:tc>
          <w:tcPr>
            <w:tcW w:w="2932" w:type="dxa"/>
            <w:shd w:val="clear" w:color="auto" w:fill="auto"/>
          </w:tcPr>
          <w:p w:rsidR="004614A4" w:rsidRPr="004614A4" w:rsidRDefault="004614A4" w:rsidP="004614A4">
            <w:pPr>
              <w:tabs>
                <w:tab w:val="num" w:pos="900"/>
              </w:tabs>
              <w:suppressAutoHyphens/>
              <w:spacing w:after="0" w:line="240" w:lineRule="auto"/>
              <w:ind w:right="28"/>
              <w:jc w:val="center"/>
              <w:rPr>
                <w:rFonts w:ascii="Times New Roman" w:eastAsia="Times New Roman" w:hAnsi="Times New Roman" w:cs="Times New Roman"/>
                <w:b/>
                <w:szCs w:val="24"/>
                <w:lang w:eastAsia="ar-SA"/>
              </w:rPr>
            </w:pPr>
            <w:r w:rsidRPr="004614A4">
              <w:rPr>
                <w:rFonts w:ascii="Times New Roman" w:eastAsia="Times New Roman" w:hAnsi="Times New Roman" w:cs="Times New Roman"/>
                <w:b/>
                <w:szCs w:val="24"/>
                <w:lang w:eastAsia="ar-SA"/>
              </w:rPr>
              <w:t xml:space="preserve">Mazais uzņēmums </w:t>
            </w:r>
          </w:p>
          <w:p w:rsidR="004614A4" w:rsidRPr="004614A4" w:rsidRDefault="004614A4" w:rsidP="004614A4">
            <w:pPr>
              <w:tabs>
                <w:tab w:val="num" w:pos="900"/>
              </w:tabs>
              <w:suppressAutoHyphens/>
              <w:spacing w:after="0" w:line="240" w:lineRule="auto"/>
              <w:ind w:right="28"/>
              <w:jc w:val="center"/>
              <w:rPr>
                <w:rFonts w:ascii="Times New Roman" w:eastAsia="Times New Roman" w:hAnsi="Times New Roman" w:cs="Times New Roman"/>
                <w:i/>
                <w:szCs w:val="24"/>
                <w:lang w:eastAsia="ar-SA"/>
              </w:rPr>
            </w:pPr>
            <w:r w:rsidRPr="004614A4">
              <w:rPr>
                <w:rFonts w:ascii="Times New Roman" w:eastAsia="Times New Roman" w:hAnsi="Times New Roman" w:cs="Times New Roman"/>
                <w:i/>
                <w:szCs w:val="24"/>
                <w:lang w:eastAsia="ar-SA"/>
              </w:rPr>
              <w:t>ir uzņēmums, kurā nodarbinātas mazāk nekā 50 personas un kura gada apgrozījums un/vai gada bilance kopā nepārsniedz 10 miljonus euro</w:t>
            </w:r>
          </w:p>
          <w:p w:rsidR="004614A4" w:rsidRPr="004614A4" w:rsidRDefault="004614A4" w:rsidP="004614A4">
            <w:pPr>
              <w:tabs>
                <w:tab w:val="num" w:pos="900"/>
              </w:tabs>
              <w:suppressAutoHyphens/>
              <w:spacing w:after="0" w:line="240" w:lineRule="auto"/>
              <w:ind w:right="28"/>
              <w:jc w:val="center"/>
              <w:rPr>
                <w:rFonts w:ascii="Times New Roman" w:eastAsia="Times New Roman" w:hAnsi="Times New Roman" w:cs="Times New Roman"/>
                <w:b/>
                <w:szCs w:val="24"/>
                <w:lang w:eastAsia="ar-SA"/>
              </w:rPr>
            </w:pPr>
            <w:r w:rsidRPr="004614A4">
              <w:rPr>
                <w:rFonts w:ascii="Times New Roman" w:eastAsia="Times New Roman" w:hAnsi="Times New Roman" w:cs="Times New Roman"/>
                <w:b/>
                <w:szCs w:val="24"/>
                <w:lang w:eastAsia="ar-SA"/>
              </w:rPr>
              <w:t>(atbilst/neatbilst)</w:t>
            </w:r>
          </w:p>
          <w:p w:rsidR="004614A4" w:rsidRPr="004614A4" w:rsidRDefault="004614A4" w:rsidP="004614A4">
            <w:pPr>
              <w:tabs>
                <w:tab w:val="num" w:pos="900"/>
              </w:tabs>
              <w:suppressAutoHyphens/>
              <w:spacing w:after="0" w:line="240" w:lineRule="auto"/>
              <w:ind w:right="28"/>
              <w:jc w:val="center"/>
              <w:rPr>
                <w:rFonts w:ascii="Times New Roman" w:eastAsia="Times New Roman" w:hAnsi="Times New Roman" w:cs="Times New Roman"/>
                <w:i/>
                <w:szCs w:val="24"/>
                <w:lang w:eastAsia="ar-SA"/>
              </w:rPr>
            </w:pPr>
            <w:r w:rsidRPr="004614A4">
              <w:rPr>
                <w:rFonts w:ascii="Times New Roman" w:eastAsia="Times New Roman" w:hAnsi="Times New Roman" w:cs="Times New Roman"/>
                <w:i/>
                <w:szCs w:val="24"/>
                <w:lang w:eastAsia="ar-SA"/>
              </w:rPr>
              <w:t>Small enterprise</w:t>
            </w:r>
          </w:p>
          <w:p w:rsidR="004614A4" w:rsidRPr="004614A4" w:rsidRDefault="004614A4" w:rsidP="004614A4">
            <w:pPr>
              <w:tabs>
                <w:tab w:val="num" w:pos="900"/>
              </w:tabs>
              <w:suppressAutoHyphens/>
              <w:spacing w:after="0" w:line="240" w:lineRule="auto"/>
              <w:ind w:right="28"/>
              <w:jc w:val="center"/>
              <w:rPr>
                <w:rFonts w:ascii="Times New Roman" w:eastAsia="Times New Roman" w:hAnsi="Times New Roman" w:cs="Times New Roman"/>
                <w:i/>
                <w:szCs w:val="24"/>
                <w:lang w:eastAsia="ar-SA"/>
              </w:rPr>
            </w:pPr>
            <w:r w:rsidRPr="004614A4">
              <w:rPr>
                <w:rFonts w:ascii="Times New Roman" w:eastAsia="Times New Roman" w:hAnsi="Times New Roman" w:cs="Times New Roman"/>
                <w:i/>
                <w:szCs w:val="24"/>
                <w:lang w:eastAsia="ar-SA"/>
              </w:rPr>
              <w:t>is a company which employs fewer than 50 persons and whose annual turnover and / or annual balance sheet total does not exceed eur 10 million</w:t>
            </w:r>
          </w:p>
          <w:p w:rsidR="004614A4" w:rsidRPr="004614A4" w:rsidRDefault="004614A4" w:rsidP="004614A4">
            <w:pPr>
              <w:tabs>
                <w:tab w:val="num" w:pos="900"/>
              </w:tabs>
              <w:suppressAutoHyphens/>
              <w:spacing w:after="0" w:line="240" w:lineRule="auto"/>
              <w:ind w:right="28"/>
              <w:jc w:val="center"/>
              <w:rPr>
                <w:rFonts w:ascii="Times New Roman" w:eastAsia="Times New Roman" w:hAnsi="Times New Roman" w:cs="Times New Roman"/>
                <w:szCs w:val="24"/>
                <w:lang w:eastAsia="ar-SA"/>
              </w:rPr>
            </w:pPr>
            <w:r w:rsidRPr="004614A4">
              <w:rPr>
                <w:rFonts w:ascii="Times New Roman" w:eastAsia="Times New Roman" w:hAnsi="Times New Roman" w:cs="Times New Roman"/>
                <w:i/>
                <w:szCs w:val="24"/>
                <w:lang w:eastAsia="ar-SA"/>
              </w:rPr>
              <w:t>(conform / do not conform)</w:t>
            </w:r>
          </w:p>
        </w:tc>
        <w:tc>
          <w:tcPr>
            <w:tcW w:w="2932" w:type="dxa"/>
            <w:shd w:val="clear" w:color="auto" w:fill="auto"/>
          </w:tcPr>
          <w:p w:rsidR="004614A4" w:rsidRPr="004614A4" w:rsidRDefault="004614A4" w:rsidP="004614A4">
            <w:pPr>
              <w:tabs>
                <w:tab w:val="num" w:pos="900"/>
              </w:tabs>
              <w:suppressAutoHyphens/>
              <w:spacing w:after="0" w:line="240" w:lineRule="auto"/>
              <w:ind w:right="28"/>
              <w:jc w:val="center"/>
              <w:rPr>
                <w:rFonts w:ascii="Times New Roman" w:eastAsia="Times New Roman" w:hAnsi="Times New Roman" w:cs="Times New Roman"/>
                <w:b/>
                <w:szCs w:val="24"/>
                <w:lang w:eastAsia="ar-SA"/>
              </w:rPr>
            </w:pPr>
            <w:r w:rsidRPr="004614A4">
              <w:rPr>
                <w:rFonts w:ascii="Times New Roman" w:eastAsia="Times New Roman" w:hAnsi="Times New Roman" w:cs="Times New Roman"/>
                <w:b/>
                <w:szCs w:val="24"/>
                <w:lang w:eastAsia="ar-SA"/>
              </w:rPr>
              <w:t xml:space="preserve">Vidējais uzņēmums </w:t>
            </w:r>
          </w:p>
          <w:p w:rsidR="004614A4" w:rsidRPr="004614A4" w:rsidRDefault="004614A4" w:rsidP="004614A4">
            <w:pPr>
              <w:tabs>
                <w:tab w:val="num" w:pos="900"/>
              </w:tabs>
              <w:suppressAutoHyphens/>
              <w:spacing w:after="0" w:line="240" w:lineRule="auto"/>
              <w:ind w:right="28"/>
              <w:jc w:val="center"/>
              <w:rPr>
                <w:rFonts w:ascii="Times New Roman" w:eastAsia="Times New Roman" w:hAnsi="Times New Roman" w:cs="Times New Roman"/>
                <w:i/>
                <w:szCs w:val="24"/>
                <w:lang w:eastAsia="ar-SA"/>
              </w:rPr>
            </w:pPr>
            <w:r w:rsidRPr="004614A4">
              <w:rPr>
                <w:rFonts w:ascii="Times New Roman" w:eastAsia="Times New Roman" w:hAnsi="Times New Roman" w:cs="Times New Roman"/>
                <w:i/>
                <w:szCs w:val="24"/>
                <w:lang w:eastAsia="ar-SA"/>
              </w:rPr>
              <w:t>ir uzņēmums, kas nav mazais uzņēmums, un kurā nodarbinātas mazāk nekā 250 personas un kura gada apgrozījums nepārsniedz 50 miljonus euro, un/vai, kura gada bilance kopā nepārsniedz 43 miljonus euro</w:t>
            </w:r>
          </w:p>
          <w:p w:rsidR="004614A4" w:rsidRPr="004614A4" w:rsidRDefault="004614A4" w:rsidP="004614A4">
            <w:pPr>
              <w:tabs>
                <w:tab w:val="num" w:pos="900"/>
              </w:tabs>
              <w:suppressAutoHyphens/>
              <w:spacing w:after="0" w:line="240" w:lineRule="auto"/>
              <w:ind w:right="28"/>
              <w:jc w:val="center"/>
              <w:rPr>
                <w:rFonts w:ascii="Times New Roman" w:eastAsia="Times New Roman" w:hAnsi="Times New Roman" w:cs="Times New Roman"/>
                <w:b/>
                <w:szCs w:val="24"/>
                <w:lang w:eastAsia="ar-SA"/>
              </w:rPr>
            </w:pPr>
            <w:r w:rsidRPr="004614A4">
              <w:rPr>
                <w:rFonts w:ascii="Times New Roman" w:eastAsia="Times New Roman" w:hAnsi="Times New Roman" w:cs="Times New Roman"/>
                <w:b/>
                <w:szCs w:val="24"/>
                <w:lang w:eastAsia="ar-SA"/>
              </w:rPr>
              <w:t>(atbilst/neatbilst)</w:t>
            </w:r>
          </w:p>
          <w:p w:rsidR="004614A4" w:rsidRPr="004614A4" w:rsidRDefault="004614A4" w:rsidP="004614A4">
            <w:pPr>
              <w:tabs>
                <w:tab w:val="num" w:pos="900"/>
              </w:tabs>
              <w:suppressAutoHyphens/>
              <w:spacing w:after="0" w:line="240" w:lineRule="auto"/>
              <w:ind w:right="28"/>
              <w:jc w:val="center"/>
              <w:rPr>
                <w:rFonts w:ascii="Times New Roman" w:eastAsia="Times New Roman" w:hAnsi="Times New Roman" w:cs="Times New Roman"/>
                <w:i/>
                <w:szCs w:val="24"/>
                <w:lang w:eastAsia="ar-SA"/>
              </w:rPr>
            </w:pPr>
            <w:r w:rsidRPr="004614A4">
              <w:rPr>
                <w:rFonts w:ascii="Times New Roman" w:eastAsia="Times New Roman" w:hAnsi="Times New Roman" w:cs="Times New Roman"/>
                <w:i/>
                <w:szCs w:val="24"/>
                <w:lang w:eastAsia="ar-SA"/>
              </w:rPr>
              <w:t>The average company</w:t>
            </w:r>
          </w:p>
          <w:p w:rsidR="004614A4" w:rsidRPr="004614A4" w:rsidRDefault="004614A4" w:rsidP="004614A4">
            <w:pPr>
              <w:tabs>
                <w:tab w:val="num" w:pos="900"/>
              </w:tabs>
              <w:suppressAutoHyphens/>
              <w:spacing w:after="0" w:line="240" w:lineRule="auto"/>
              <w:ind w:right="28"/>
              <w:jc w:val="center"/>
              <w:rPr>
                <w:rFonts w:ascii="Times New Roman" w:eastAsia="Times New Roman" w:hAnsi="Times New Roman" w:cs="Times New Roman"/>
                <w:i/>
                <w:szCs w:val="24"/>
                <w:lang w:eastAsia="ar-SA"/>
              </w:rPr>
            </w:pPr>
            <w:r w:rsidRPr="004614A4">
              <w:rPr>
                <w:rFonts w:ascii="Times New Roman" w:eastAsia="Times New Roman" w:hAnsi="Times New Roman" w:cs="Times New Roman"/>
                <w:i/>
                <w:szCs w:val="24"/>
                <w:lang w:eastAsia="ar-SA"/>
              </w:rPr>
              <w:t>the company, which is no small undertaking and which employ fewer than 250 persons and whose annual turnover not exceeding 50 million euro, and / or an annual balance sheet total does not exceed eur 43 million</w:t>
            </w:r>
          </w:p>
          <w:p w:rsidR="004614A4" w:rsidRPr="004614A4" w:rsidRDefault="004614A4" w:rsidP="004614A4">
            <w:pPr>
              <w:tabs>
                <w:tab w:val="num" w:pos="900"/>
              </w:tabs>
              <w:suppressAutoHyphens/>
              <w:spacing w:after="0" w:line="240" w:lineRule="auto"/>
              <w:ind w:right="28"/>
              <w:jc w:val="center"/>
              <w:rPr>
                <w:rFonts w:ascii="Times New Roman" w:eastAsia="Times New Roman" w:hAnsi="Times New Roman" w:cs="Times New Roman"/>
                <w:szCs w:val="24"/>
                <w:lang w:eastAsia="ar-SA"/>
              </w:rPr>
            </w:pPr>
            <w:r w:rsidRPr="004614A4">
              <w:rPr>
                <w:rFonts w:ascii="Times New Roman" w:eastAsia="Times New Roman" w:hAnsi="Times New Roman" w:cs="Times New Roman"/>
                <w:i/>
                <w:szCs w:val="24"/>
                <w:lang w:eastAsia="ar-SA"/>
              </w:rPr>
              <w:lastRenderedPageBreak/>
              <w:t>(conform / do not conform)</w:t>
            </w:r>
          </w:p>
        </w:tc>
      </w:tr>
      <w:tr w:rsidR="004614A4" w:rsidRPr="004614A4" w:rsidTr="00E64FBE">
        <w:tc>
          <w:tcPr>
            <w:tcW w:w="2910" w:type="dxa"/>
            <w:shd w:val="clear" w:color="auto" w:fill="auto"/>
          </w:tcPr>
          <w:p w:rsidR="004614A4" w:rsidRPr="004614A4" w:rsidRDefault="004614A4" w:rsidP="004614A4">
            <w:pPr>
              <w:tabs>
                <w:tab w:val="num" w:pos="900"/>
              </w:tabs>
              <w:suppressAutoHyphens/>
              <w:spacing w:after="0" w:line="240" w:lineRule="auto"/>
              <w:ind w:right="28"/>
              <w:jc w:val="center"/>
              <w:rPr>
                <w:rFonts w:ascii="Times New Roman" w:eastAsia="Times New Roman" w:hAnsi="Times New Roman" w:cs="Times New Roman"/>
                <w:b/>
                <w:szCs w:val="24"/>
                <w:lang w:eastAsia="ar-SA"/>
              </w:rPr>
            </w:pPr>
            <w:r w:rsidRPr="004614A4">
              <w:rPr>
                <w:rFonts w:ascii="Times New Roman" w:eastAsia="Times New Roman" w:hAnsi="Times New Roman" w:cs="Times New Roman"/>
                <w:b/>
                <w:szCs w:val="24"/>
                <w:lang w:eastAsia="ar-SA"/>
              </w:rPr>
              <w:lastRenderedPageBreak/>
              <w:t>&lt;  &gt;</w:t>
            </w:r>
          </w:p>
        </w:tc>
        <w:tc>
          <w:tcPr>
            <w:tcW w:w="2932" w:type="dxa"/>
            <w:shd w:val="clear" w:color="auto" w:fill="auto"/>
          </w:tcPr>
          <w:p w:rsidR="004614A4" w:rsidRPr="004614A4" w:rsidRDefault="004614A4" w:rsidP="004614A4">
            <w:pPr>
              <w:tabs>
                <w:tab w:val="num" w:pos="900"/>
              </w:tabs>
              <w:suppressAutoHyphens/>
              <w:spacing w:after="0" w:line="240" w:lineRule="auto"/>
              <w:ind w:right="28"/>
              <w:jc w:val="center"/>
              <w:rPr>
                <w:rFonts w:ascii="Times New Roman" w:eastAsia="Times New Roman" w:hAnsi="Times New Roman" w:cs="Times New Roman"/>
                <w:b/>
                <w:szCs w:val="24"/>
                <w:lang w:eastAsia="ar-SA"/>
              </w:rPr>
            </w:pPr>
            <w:r w:rsidRPr="004614A4">
              <w:rPr>
                <w:rFonts w:ascii="Times New Roman" w:eastAsia="Times New Roman" w:hAnsi="Times New Roman" w:cs="Times New Roman"/>
                <w:b/>
                <w:szCs w:val="24"/>
                <w:lang w:eastAsia="ar-SA"/>
              </w:rPr>
              <w:t>&lt;  &gt;</w:t>
            </w:r>
          </w:p>
        </w:tc>
        <w:tc>
          <w:tcPr>
            <w:tcW w:w="2932" w:type="dxa"/>
            <w:shd w:val="clear" w:color="auto" w:fill="auto"/>
          </w:tcPr>
          <w:p w:rsidR="004614A4" w:rsidRPr="004614A4" w:rsidRDefault="004614A4" w:rsidP="004614A4">
            <w:pPr>
              <w:tabs>
                <w:tab w:val="num" w:pos="900"/>
              </w:tabs>
              <w:suppressAutoHyphens/>
              <w:spacing w:after="0" w:line="240" w:lineRule="auto"/>
              <w:ind w:right="28"/>
              <w:jc w:val="center"/>
              <w:rPr>
                <w:rFonts w:ascii="Times New Roman" w:eastAsia="Times New Roman" w:hAnsi="Times New Roman" w:cs="Times New Roman"/>
                <w:b/>
                <w:szCs w:val="24"/>
                <w:lang w:eastAsia="ar-SA"/>
              </w:rPr>
            </w:pPr>
            <w:r w:rsidRPr="004614A4">
              <w:rPr>
                <w:rFonts w:ascii="Times New Roman" w:eastAsia="Times New Roman" w:hAnsi="Times New Roman" w:cs="Times New Roman"/>
                <w:b/>
                <w:szCs w:val="24"/>
                <w:lang w:eastAsia="ar-SA"/>
              </w:rPr>
              <w:t>&lt;  &gt;</w:t>
            </w:r>
          </w:p>
        </w:tc>
      </w:tr>
    </w:tbl>
    <w:p w:rsidR="004614A4" w:rsidRPr="004614A4" w:rsidRDefault="004614A4" w:rsidP="004614A4">
      <w:pPr>
        <w:tabs>
          <w:tab w:val="num" w:pos="900"/>
        </w:tabs>
        <w:suppressAutoHyphens/>
        <w:spacing w:after="0" w:line="240" w:lineRule="auto"/>
        <w:ind w:left="570" w:right="28"/>
        <w:jc w:val="both"/>
        <w:rPr>
          <w:rFonts w:ascii="Times New Roman" w:eastAsia="Times New Roman" w:hAnsi="Times New Roman" w:cs="Times New Roman"/>
          <w:b/>
          <w:sz w:val="24"/>
          <w:szCs w:val="24"/>
          <w:lang w:eastAsia="ar-SA"/>
        </w:rPr>
      </w:pPr>
    </w:p>
    <w:tbl>
      <w:tblPr>
        <w:tblW w:w="9639" w:type="dxa"/>
        <w:tblLook w:val="04A0" w:firstRow="1" w:lastRow="0" w:firstColumn="1" w:lastColumn="0" w:noHBand="0" w:noVBand="1"/>
      </w:tblPr>
      <w:tblGrid>
        <w:gridCol w:w="4151"/>
        <w:gridCol w:w="5488"/>
      </w:tblGrid>
      <w:tr w:rsidR="004614A4" w:rsidRPr="004614A4" w:rsidTr="00E64FBE">
        <w:tc>
          <w:tcPr>
            <w:tcW w:w="4151" w:type="dxa"/>
            <w:shd w:val="clear" w:color="auto" w:fill="auto"/>
          </w:tcPr>
          <w:p w:rsidR="004614A4" w:rsidRPr="004614A4" w:rsidRDefault="004614A4" w:rsidP="004614A4">
            <w:pPr>
              <w:widowControl w:val="0"/>
              <w:autoSpaceDE w:val="0"/>
              <w:autoSpaceDN w:val="0"/>
              <w:adjustRightInd w:val="0"/>
              <w:spacing w:after="0" w:line="240" w:lineRule="auto"/>
              <w:ind w:right="28"/>
              <w:jc w:val="both"/>
              <w:rPr>
                <w:rFonts w:ascii="Times New Roman" w:eastAsia="Calibri" w:hAnsi="Times New Roman" w:cs="Times New Roman"/>
              </w:rPr>
            </w:pPr>
            <w:r w:rsidRPr="004614A4">
              <w:rPr>
                <w:rFonts w:ascii="Times New Roman" w:eastAsia="Calibri" w:hAnsi="Times New Roman" w:cs="Times New Roman"/>
              </w:rPr>
              <w:t>Ar šo uzņemos pilnu atbildību par iepirkumam iesniegto piedāvājumu, tajā ietverto informāciju, noformējumu, atbilstību nolikuma prasībām. Sniegtā informācija un dati ir patiesi.</w:t>
            </w:r>
          </w:p>
        </w:tc>
        <w:tc>
          <w:tcPr>
            <w:tcW w:w="5488" w:type="dxa"/>
            <w:shd w:val="clear" w:color="auto" w:fill="auto"/>
          </w:tcPr>
          <w:p w:rsidR="004614A4" w:rsidRPr="004614A4" w:rsidRDefault="004614A4" w:rsidP="004614A4">
            <w:pPr>
              <w:widowControl w:val="0"/>
              <w:autoSpaceDE w:val="0"/>
              <w:autoSpaceDN w:val="0"/>
              <w:adjustRightInd w:val="0"/>
              <w:spacing w:after="0" w:line="240" w:lineRule="auto"/>
              <w:ind w:right="28"/>
              <w:jc w:val="both"/>
              <w:rPr>
                <w:rFonts w:ascii="Times New Roman" w:eastAsia="Calibri" w:hAnsi="Times New Roman" w:cs="Times New Roman"/>
                <w:i/>
              </w:rPr>
            </w:pPr>
            <w:r w:rsidRPr="004614A4">
              <w:rPr>
                <w:rFonts w:ascii="Times New Roman" w:eastAsia="Calibri" w:hAnsi="Times New Roman" w:cs="Times New Roman"/>
                <w:i/>
              </w:rPr>
              <w:t>Hereby I assume full responsibility for the tender submitted to the Procurement, information included in these documents, presentation, compliance with the requirements of the Regulations. The given information and data are true.</w:t>
            </w:r>
          </w:p>
        </w:tc>
      </w:tr>
      <w:tr w:rsidR="004614A4" w:rsidRPr="004614A4" w:rsidTr="00E64FBE">
        <w:tc>
          <w:tcPr>
            <w:tcW w:w="4151" w:type="dxa"/>
            <w:shd w:val="clear" w:color="auto" w:fill="auto"/>
          </w:tcPr>
          <w:p w:rsidR="004614A4" w:rsidRPr="004614A4" w:rsidRDefault="004614A4" w:rsidP="004614A4">
            <w:pPr>
              <w:widowControl w:val="0"/>
              <w:autoSpaceDE w:val="0"/>
              <w:autoSpaceDN w:val="0"/>
              <w:adjustRightInd w:val="0"/>
              <w:spacing w:after="0" w:line="240" w:lineRule="auto"/>
              <w:jc w:val="both"/>
              <w:rPr>
                <w:rFonts w:ascii="Times New Roman" w:eastAsia="Calibri" w:hAnsi="Times New Roman" w:cs="Times New Roman"/>
              </w:rPr>
            </w:pPr>
            <w:r w:rsidRPr="004614A4">
              <w:rPr>
                <w:rFonts w:ascii="Times New Roman" w:eastAsia="Calibri" w:hAnsi="Times New Roman" w:cs="Times New Roman"/>
              </w:rPr>
              <w:t>Ar šo apliecinu visu piedāvājuma _____________________lpp. (</w:t>
            </w:r>
            <w:r w:rsidRPr="004614A4">
              <w:rPr>
                <w:rFonts w:ascii="Times New Roman" w:eastAsia="Calibri" w:hAnsi="Times New Roman" w:cs="Times New Roman"/>
                <w:b/>
                <w:i/>
              </w:rPr>
              <w:t>norādīt, kurā(-s) piedāvājuma lappusē(-s)</w:t>
            </w:r>
            <w:r w:rsidRPr="004614A4">
              <w:rPr>
                <w:rFonts w:ascii="Times New Roman" w:eastAsia="Calibri" w:hAnsi="Times New Roman" w:cs="Times New Roman"/>
                <w:b/>
              </w:rPr>
              <w:t>)</w:t>
            </w:r>
            <w:r w:rsidRPr="004614A4">
              <w:rPr>
                <w:rFonts w:ascii="Times New Roman" w:eastAsia="Calibri" w:hAnsi="Times New Roman" w:cs="Times New Roman"/>
              </w:rPr>
              <w:t xml:space="preserve"> iekļauto dokumentu </w:t>
            </w:r>
          </w:p>
          <w:p w:rsidR="004614A4" w:rsidRPr="004614A4" w:rsidRDefault="004614A4" w:rsidP="004614A4">
            <w:pPr>
              <w:widowControl w:val="0"/>
              <w:numPr>
                <w:ilvl w:val="6"/>
                <w:numId w:val="2"/>
              </w:numPr>
              <w:autoSpaceDE w:val="0"/>
              <w:autoSpaceDN w:val="0"/>
              <w:adjustRightInd w:val="0"/>
              <w:spacing w:after="0" w:line="240" w:lineRule="auto"/>
              <w:ind w:left="313" w:hanging="284"/>
              <w:jc w:val="both"/>
              <w:rPr>
                <w:rFonts w:ascii="Times New Roman" w:eastAsia="Calibri" w:hAnsi="Times New Roman" w:cs="Times New Roman"/>
              </w:rPr>
            </w:pPr>
            <w:r w:rsidRPr="004614A4">
              <w:rPr>
                <w:rFonts w:ascii="Times New Roman" w:eastAsia="Calibri" w:hAnsi="Times New Roman" w:cs="Times New Roman"/>
              </w:rPr>
              <w:t xml:space="preserve">kopiju, </w:t>
            </w:r>
          </w:p>
          <w:p w:rsidR="004614A4" w:rsidRPr="004614A4" w:rsidRDefault="004614A4" w:rsidP="004614A4">
            <w:pPr>
              <w:widowControl w:val="0"/>
              <w:numPr>
                <w:ilvl w:val="6"/>
                <w:numId w:val="2"/>
              </w:numPr>
              <w:autoSpaceDE w:val="0"/>
              <w:autoSpaceDN w:val="0"/>
              <w:adjustRightInd w:val="0"/>
              <w:spacing w:after="0" w:line="240" w:lineRule="auto"/>
              <w:ind w:left="313" w:hanging="284"/>
              <w:jc w:val="both"/>
              <w:rPr>
                <w:rFonts w:ascii="Times New Roman" w:eastAsia="Calibri" w:hAnsi="Times New Roman" w:cs="Times New Roman"/>
              </w:rPr>
            </w:pPr>
            <w:r w:rsidRPr="004614A4">
              <w:rPr>
                <w:rFonts w:ascii="Times New Roman" w:eastAsia="Calibri" w:hAnsi="Times New Roman" w:cs="Times New Roman"/>
              </w:rPr>
              <w:t>norakstu,</w:t>
            </w:r>
          </w:p>
          <w:p w:rsidR="004614A4" w:rsidRPr="004614A4" w:rsidRDefault="004614A4" w:rsidP="004614A4">
            <w:pPr>
              <w:widowControl w:val="0"/>
              <w:numPr>
                <w:ilvl w:val="6"/>
                <w:numId w:val="2"/>
              </w:numPr>
              <w:autoSpaceDE w:val="0"/>
              <w:autoSpaceDN w:val="0"/>
              <w:adjustRightInd w:val="0"/>
              <w:spacing w:after="0" w:line="240" w:lineRule="auto"/>
              <w:ind w:left="313" w:hanging="284"/>
              <w:jc w:val="both"/>
              <w:rPr>
                <w:rFonts w:ascii="Times New Roman" w:eastAsia="Calibri" w:hAnsi="Times New Roman" w:cs="Times New Roman"/>
              </w:rPr>
            </w:pPr>
            <w:r w:rsidRPr="004614A4">
              <w:rPr>
                <w:rFonts w:ascii="Times New Roman" w:eastAsia="Calibri" w:hAnsi="Times New Roman" w:cs="Times New Roman"/>
              </w:rPr>
              <w:t>izrakstu (</w:t>
            </w:r>
            <w:r w:rsidRPr="004614A4">
              <w:rPr>
                <w:rFonts w:ascii="Times New Roman" w:eastAsia="Calibri" w:hAnsi="Times New Roman" w:cs="Times New Roman"/>
                <w:b/>
                <w:i/>
              </w:rPr>
              <w:t>pasvītrot nepieciešamo</w:t>
            </w:r>
            <w:r w:rsidRPr="004614A4">
              <w:rPr>
                <w:rFonts w:ascii="Times New Roman" w:eastAsia="Calibri" w:hAnsi="Times New Roman" w:cs="Times New Roman"/>
              </w:rPr>
              <w:t xml:space="preserve">) </w:t>
            </w:r>
          </w:p>
          <w:p w:rsidR="004614A4" w:rsidRPr="004614A4" w:rsidRDefault="004614A4" w:rsidP="004614A4">
            <w:pPr>
              <w:widowControl w:val="0"/>
              <w:autoSpaceDE w:val="0"/>
              <w:autoSpaceDN w:val="0"/>
              <w:adjustRightInd w:val="0"/>
              <w:spacing w:after="0" w:line="240" w:lineRule="auto"/>
              <w:jc w:val="both"/>
              <w:rPr>
                <w:rFonts w:ascii="Times New Roman" w:eastAsia="Calibri" w:hAnsi="Times New Roman" w:cs="Times New Roman"/>
              </w:rPr>
            </w:pPr>
            <w:r w:rsidRPr="004614A4">
              <w:rPr>
                <w:rFonts w:ascii="Times New Roman" w:eastAsia="Calibri" w:hAnsi="Times New Roman" w:cs="Times New Roman"/>
              </w:rPr>
              <w:t>pareizību*.</w:t>
            </w:r>
          </w:p>
        </w:tc>
        <w:tc>
          <w:tcPr>
            <w:tcW w:w="5488" w:type="dxa"/>
            <w:shd w:val="clear" w:color="auto" w:fill="auto"/>
          </w:tcPr>
          <w:p w:rsidR="004614A4" w:rsidRPr="004614A4" w:rsidRDefault="004614A4" w:rsidP="004614A4">
            <w:pPr>
              <w:widowControl w:val="0"/>
              <w:autoSpaceDE w:val="0"/>
              <w:autoSpaceDN w:val="0"/>
              <w:adjustRightInd w:val="0"/>
              <w:spacing w:after="0" w:line="240" w:lineRule="auto"/>
              <w:jc w:val="both"/>
              <w:rPr>
                <w:rFonts w:ascii="Times New Roman" w:eastAsia="Calibri" w:hAnsi="Times New Roman" w:cs="Times New Roman"/>
                <w:i/>
              </w:rPr>
            </w:pPr>
            <w:r w:rsidRPr="004614A4">
              <w:rPr>
                <w:rFonts w:ascii="Times New Roman" w:eastAsia="Calibri" w:hAnsi="Times New Roman" w:cs="Times New Roman"/>
                <w:i/>
              </w:rPr>
              <w:t>Hereby I certify that all</w:t>
            </w:r>
          </w:p>
          <w:p w:rsidR="004614A4" w:rsidRPr="004614A4" w:rsidRDefault="004614A4" w:rsidP="004614A4">
            <w:pPr>
              <w:widowControl w:val="0"/>
              <w:autoSpaceDE w:val="0"/>
              <w:autoSpaceDN w:val="0"/>
              <w:adjustRightInd w:val="0"/>
              <w:spacing w:after="0" w:line="240" w:lineRule="auto"/>
              <w:jc w:val="both"/>
              <w:rPr>
                <w:rFonts w:ascii="Times New Roman" w:eastAsia="Calibri" w:hAnsi="Times New Roman" w:cs="Times New Roman"/>
                <w:i/>
              </w:rPr>
            </w:pPr>
            <w:r w:rsidRPr="004614A4">
              <w:rPr>
                <w:rFonts w:ascii="Times New Roman" w:eastAsia="Calibri" w:hAnsi="Times New Roman" w:cs="Times New Roman"/>
                <w:i/>
              </w:rPr>
              <w:t xml:space="preserve">1.  copies, </w:t>
            </w:r>
          </w:p>
          <w:p w:rsidR="004614A4" w:rsidRPr="004614A4" w:rsidRDefault="004614A4" w:rsidP="004614A4">
            <w:pPr>
              <w:widowControl w:val="0"/>
              <w:autoSpaceDE w:val="0"/>
              <w:autoSpaceDN w:val="0"/>
              <w:adjustRightInd w:val="0"/>
              <w:spacing w:after="0" w:line="240" w:lineRule="auto"/>
              <w:jc w:val="both"/>
              <w:rPr>
                <w:rFonts w:ascii="Times New Roman" w:eastAsia="Calibri" w:hAnsi="Times New Roman" w:cs="Times New Roman"/>
                <w:i/>
              </w:rPr>
            </w:pPr>
            <w:r w:rsidRPr="004614A4">
              <w:rPr>
                <w:rFonts w:ascii="Times New Roman" w:eastAsia="Calibri" w:hAnsi="Times New Roman" w:cs="Times New Roman"/>
                <w:i/>
              </w:rPr>
              <w:t xml:space="preserve">2. duplicates, </w:t>
            </w:r>
          </w:p>
          <w:p w:rsidR="004614A4" w:rsidRPr="004614A4" w:rsidRDefault="004614A4" w:rsidP="004614A4">
            <w:pPr>
              <w:widowControl w:val="0"/>
              <w:autoSpaceDE w:val="0"/>
              <w:autoSpaceDN w:val="0"/>
              <w:adjustRightInd w:val="0"/>
              <w:spacing w:after="0" w:line="240" w:lineRule="auto"/>
              <w:jc w:val="both"/>
              <w:rPr>
                <w:rFonts w:ascii="Times New Roman" w:eastAsia="Calibri" w:hAnsi="Times New Roman" w:cs="Times New Roman"/>
                <w:i/>
              </w:rPr>
            </w:pPr>
            <w:r w:rsidRPr="004614A4">
              <w:rPr>
                <w:rFonts w:ascii="Times New Roman" w:eastAsia="Calibri" w:hAnsi="Times New Roman" w:cs="Times New Roman"/>
                <w:i/>
              </w:rPr>
              <w:t>3. extracts (underline the applicable)</w:t>
            </w:r>
          </w:p>
          <w:p w:rsidR="004614A4" w:rsidRPr="004614A4" w:rsidRDefault="004614A4" w:rsidP="004614A4">
            <w:pPr>
              <w:widowControl w:val="0"/>
              <w:autoSpaceDE w:val="0"/>
              <w:autoSpaceDN w:val="0"/>
              <w:adjustRightInd w:val="0"/>
              <w:spacing w:after="0" w:line="240" w:lineRule="auto"/>
              <w:jc w:val="both"/>
              <w:rPr>
                <w:rFonts w:ascii="Times New Roman" w:eastAsia="Calibri" w:hAnsi="Times New Roman" w:cs="Times New Roman"/>
                <w:i/>
              </w:rPr>
            </w:pPr>
            <w:r w:rsidRPr="004614A4">
              <w:rPr>
                <w:rFonts w:ascii="Times New Roman" w:eastAsia="Calibri" w:hAnsi="Times New Roman" w:cs="Times New Roman"/>
                <w:i/>
              </w:rPr>
              <w:t xml:space="preserve">included on pages_____________________(indicate page(- s) of the tender,) </w:t>
            </w:r>
          </w:p>
          <w:p w:rsidR="004614A4" w:rsidRPr="004614A4" w:rsidRDefault="004614A4" w:rsidP="004614A4">
            <w:pPr>
              <w:widowControl w:val="0"/>
              <w:autoSpaceDE w:val="0"/>
              <w:autoSpaceDN w:val="0"/>
              <w:adjustRightInd w:val="0"/>
              <w:spacing w:after="0" w:line="240" w:lineRule="auto"/>
              <w:jc w:val="both"/>
              <w:rPr>
                <w:rFonts w:ascii="Times New Roman" w:eastAsia="Calibri" w:hAnsi="Times New Roman" w:cs="Times New Roman"/>
              </w:rPr>
            </w:pPr>
            <w:r w:rsidRPr="004614A4">
              <w:rPr>
                <w:rFonts w:ascii="Times New Roman" w:eastAsia="Calibri" w:hAnsi="Times New Roman" w:cs="Times New Roman"/>
                <w:i/>
              </w:rPr>
              <w:t>of a tender are accurate*.</w:t>
            </w:r>
          </w:p>
        </w:tc>
      </w:tr>
    </w:tbl>
    <w:p w:rsidR="004614A4" w:rsidRPr="004614A4" w:rsidRDefault="004614A4" w:rsidP="004614A4">
      <w:pPr>
        <w:widowControl w:val="0"/>
        <w:autoSpaceDE w:val="0"/>
        <w:autoSpaceDN w:val="0"/>
        <w:adjustRightInd w:val="0"/>
        <w:spacing w:after="0" w:line="240" w:lineRule="auto"/>
        <w:jc w:val="both"/>
        <w:rPr>
          <w:rFonts w:ascii="Times New Roman" w:eastAsia="Calibri" w:hAnsi="Times New Roman" w:cs="Times New Roman"/>
        </w:rPr>
      </w:pPr>
    </w:p>
    <w:p w:rsidR="004614A4" w:rsidRPr="004614A4" w:rsidRDefault="004614A4" w:rsidP="004614A4">
      <w:pPr>
        <w:widowControl w:val="0"/>
        <w:autoSpaceDE w:val="0"/>
        <w:autoSpaceDN w:val="0"/>
        <w:adjustRightInd w:val="0"/>
        <w:spacing w:after="0" w:line="240" w:lineRule="auto"/>
        <w:jc w:val="both"/>
        <w:rPr>
          <w:rFonts w:ascii="Times New Roman" w:eastAsia="Calibri" w:hAnsi="Times New Roman" w:cs="Times New Roman"/>
        </w:rPr>
      </w:pPr>
    </w:p>
    <w:p w:rsidR="004614A4" w:rsidRPr="004614A4" w:rsidRDefault="004614A4" w:rsidP="004614A4">
      <w:pPr>
        <w:widowControl w:val="0"/>
        <w:autoSpaceDE w:val="0"/>
        <w:autoSpaceDN w:val="0"/>
        <w:adjustRightInd w:val="0"/>
        <w:spacing w:after="0" w:line="240" w:lineRule="auto"/>
        <w:jc w:val="both"/>
        <w:rPr>
          <w:rFonts w:ascii="Times New Roman" w:eastAsia="Calibri" w:hAnsi="Times New Roman" w:cs="Times New Roman"/>
          <w:i/>
        </w:rPr>
      </w:pPr>
      <w:r w:rsidRPr="004614A4">
        <w:rPr>
          <w:rFonts w:ascii="Times New Roman" w:eastAsia="Calibri" w:hAnsi="Times New Roman" w:cs="Times New Roman"/>
          <w:i/>
        </w:rPr>
        <w:t>*Aizpilda tādā gadījumā, ja pretendents izvēlas visu piedāvājumā iekļauto dokumentu kopiju, norakstu vai izrakstu pareizību apliecināt ar vienu apliecinājumu / To be filled if a Tenderer chooses to certify accuracy of all copies, duplicates and extracts included in a tender with single certification.</w:t>
      </w:r>
    </w:p>
    <w:p w:rsidR="004614A4" w:rsidRPr="004614A4" w:rsidRDefault="004614A4" w:rsidP="004614A4">
      <w:pPr>
        <w:widowControl w:val="0"/>
        <w:autoSpaceDE w:val="0"/>
        <w:autoSpaceDN w:val="0"/>
        <w:adjustRightInd w:val="0"/>
        <w:spacing w:after="0" w:line="240" w:lineRule="auto"/>
        <w:ind w:right="28"/>
        <w:jc w:val="both"/>
        <w:rPr>
          <w:rFonts w:ascii="Times New Roman" w:eastAsia="Calibri" w:hAnsi="Times New Roman" w:cs="Times New Roman"/>
        </w:rPr>
      </w:pPr>
    </w:p>
    <w:p w:rsidR="004614A4" w:rsidRPr="004614A4" w:rsidRDefault="004614A4" w:rsidP="004614A4">
      <w:pPr>
        <w:widowControl w:val="0"/>
        <w:autoSpaceDE w:val="0"/>
        <w:autoSpaceDN w:val="0"/>
        <w:adjustRightInd w:val="0"/>
        <w:spacing w:after="0" w:line="240" w:lineRule="auto"/>
        <w:ind w:right="28"/>
        <w:jc w:val="both"/>
        <w:rPr>
          <w:rFonts w:ascii="Times New Roman" w:eastAsia="Calibri" w:hAnsi="Times New Roman" w:cs="Times New Roman"/>
        </w:rPr>
      </w:pPr>
    </w:p>
    <w:p w:rsidR="004614A4" w:rsidRPr="004614A4" w:rsidRDefault="004614A4" w:rsidP="004614A4">
      <w:pPr>
        <w:spacing w:after="0" w:line="240" w:lineRule="auto"/>
        <w:ind w:right="28"/>
        <w:jc w:val="both"/>
        <w:rPr>
          <w:rFonts w:ascii="Times New Roman" w:eastAsia="Calibri" w:hAnsi="Times New Roman" w:cs="Times New Roman"/>
        </w:rPr>
      </w:pPr>
      <w:r w:rsidRPr="004614A4">
        <w:rPr>
          <w:rFonts w:ascii="Times New Roman" w:eastAsia="Calibri" w:hAnsi="Times New Roman" w:cs="Times New Roman"/>
        </w:rPr>
        <w:t xml:space="preserve">Paraksts / </w:t>
      </w:r>
      <w:r w:rsidRPr="004614A4">
        <w:rPr>
          <w:rFonts w:ascii="Times New Roman" w:eastAsia="Calibri" w:hAnsi="Times New Roman" w:cs="Times New Roman"/>
          <w:i/>
        </w:rPr>
        <w:t>Signature</w:t>
      </w:r>
      <w:r w:rsidRPr="004614A4">
        <w:rPr>
          <w:rFonts w:ascii="Times New Roman" w:eastAsia="Calibri" w:hAnsi="Times New Roman" w:cs="Times New Roman"/>
        </w:rPr>
        <w:t xml:space="preserve"> : _______________________________________</w:t>
      </w:r>
      <w:r w:rsidRPr="004614A4">
        <w:rPr>
          <w:rFonts w:ascii="Times New Roman" w:eastAsia="Calibri" w:hAnsi="Times New Roman" w:cs="Times New Roman"/>
        </w:rPr>
        <w:tab/>
      </w:r>
    </w:p>
    <w:p w:rsidR="004614A4" w:rsidRPr="004614A4" w:rsidRDefault="004614A4" w:rsidP="004614A4">
      <w:pPr>
        <w:spacing w:after="0" w:line="240" w:lineRule="auto"/>
        <w:ind w:right="28"/>
        <w:rPr>
          <w:rFonts w:ascii="Times New Roman" w:eastAsia="Calibri" w:hAnsi="Times New Roman" w:cs="Times New Roman"/>
        </w:rPr>
      </w:pPr>
      <w:r w:rsidRPr="004614A4">
        <w:rPr>
          <w:rFonts w:ascii="Times New Roman" w:eastAsia="Calibri" w:hAnsi="Times New Roman" w:cs="Times New Roman"/>
        </w:rPr>
        <w:t xml:space="preserve">Vārds, uzvārds / </w:t>
      </w:r>
      <w:r w:rsidRPr="004614A4">
        <w:rPr>
          <w:rFonts w:ascii="Times New Roman" w:eastAsia="Calibri" w:hAnsi="Times New Roman" w:cs="Times New Roman"/>
          <w:i/>
        </w:rPr>
        <w:t xml:space="preserve">Name, surname </w:t>
      </w:r>
      <w:r w:rsidRPr="004614A4">
        <w:rPr>
          <w:rFonts w:ascii="Times New Roman" w:eastAsia="Calibri" w:hAnsi="Times New Roman" w:cs="Times New Roman"/>
        </w:rPr>
        <w:t xml:space="preserve">: _____________________________ </w:t>
      </w:r>
    </w:p>
    <w:p w:rsidR="004614A4" w:rsidRPr="004614A4" w:rsidRDefault="004614A4" w:rsidP="004614A4">
      <w:pPr>
        <w:spacing w:after="0" w:line="240" w:lineRule="auto"/>
        <w:ind w:right="28"/>
        <w:rPr>
          <w:rFonts w:ascii="Times New Roman" w:eastAsia="Calibri" w:hAnsi="Times New Roman" w:cs="Times New Roman"/>
        </w:rPr>
      </w:pPr>
      <w:r w:rsidRPr="004614A4">
        <w:rPr>
          <w:rFonts w:ascii="Times New Roman" w:eastAsia="Calibri" w:hAnsi="Times New Roman" w:cs="Times New Roman"/>
        </w:rPr>
        <w:t xml:space="preserve"> Amats / </w:t>
      </w:r>
      <w:r w:rsidRPr="004614A4">
        <w:rPr>
          <w:rFonts w:ascii="Times New Roman" w:eastAsia="Calibri" w:hAnsi="Times New Roman" w:cs="Times New Roman"/>
          <w:i/>
        </w:rPr>
        <w:t>Position</w:t>
      </w:r>
      <w:r w:rsidRPr="004614A4">
        <w:rPr>
          <w:rFonts w:ascii="Times New Roman" w:eastAsia="Calibri" w:hAnsi="Times New Roman" w:cs="Times New Roman"/>
        </w:rPr>
        <w:t xml:space="preserve"> : _________________________________________</w:t>
      </w:r>
    </w:p>
    <w:p w:rsidR="00E227B6" w:rsidRDefault="00305C2C" w:rsidP="004614A4">
      <w:pPr>
        <w:suppressAutoHyphens/>
        <w:spacing w:after="0" w:line="240" w:lineRule="auto"/>
        <w:jc w:val="center"/>
      </w:pPr>
    </w:p>
    <w:sectPr w:rsidR="00E227B6" w:rsidSect="008D491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7A4" w:rsidRDefault="004614A4">
      <w:pPr>
        <w:spacing w:after="0" w:line="240" w:lineRule="auto"/>
      </w:pPr>
      <w:r>
        <w:separator/>
      </w:r>
    </w:p>
  </w:endnote>
  <w:endnote w:type="continuationSeparator" w:id="0">
    <w:p w:rsidR="00F327A4" w:rsidRDefault="0046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611231"/>
      <w:docPartObj>
        <w:docPartGallery w:val="Page Numbers (Bottom of Page)"/>
        <w:docPartUnique/>
      </w:docPartObj>
    </w:sdtPr>
    <w:sdtEndPr>
      <w:rPr>
        <w:noProof/>
      </w:rPr>
    </w:sdtEndPr>
    <w:sdtContent>
      <w:p w:rsidR="00707C88" w:rsidRDefault="00E87272">
        <w:pPr>
          <w:pStyle w:val="Footer"/>
          <w:jc w:val="right"/>
        </w:pPr>
        <w:r>
          <w:fldChar w:fldCharType="begin"/>
        </w:r>
        <w:r>
          <w:instrText xml:space="preserve"> PAGE   \* MERGEFORMAT </w:instrText>
        </w:r>
        <w:r>
          <w:fldChar w:fldCharType="separate"/>
        </w:r>
        <w:r w:rsidR="00305C2C">
          <w:rPr>
            <w:noProof/>
          </w:rPr>
          <w:t>3</w:t>
        </w:r>
        <w:r>
          <w:rPr>
            <w:noProof/>
          </w:rPr>
          <w:fldChar w:fldCharType="end"/>
        </w:r>
      </w:p>
    </w:sdtContent>
  </w:sdt>
  <w:p w:rsidR="00707C88" w:rsidRDefault="00305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7A4" w:rsidRDefault="004614A4">
      <w:pPr>
        <w:spacing w:after="0" w:line="240" w:lineRule="auto"/>
      </w:pPr>
      <w:r>
        <w:separator/>
      </w:r>
    </w:p>
  </w:footnote>
  <w:footnote w:type="continuationSeparator" w:id="0">
    <w:p w:rsidR="00F327A4" w:rsidRDefault="00461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15:restartNumberingAfterBreak="0">
    <w:nsid w:val="2C545F39"/>
    <w:multiLevelType w:val="hybridMultilevel"/>
    <w:tmpl w:val="FB22E14A"/>
    <w:lvl w:ilvl="0" w:tplc="4788BA4C">
      <w:start w:val="1"/>
      <w:numFmt w:val="decimal"/>
      <w:lvlText w:val="%1."/>
      <w:lvlJc w:val="left"/>
      <w:pPr>
        <w:tabs>
          <w:tab w:val="num" w:pos="394"/>
        </w:tabs>
        <w:ind w:left="394" w:hanging="360"/>
      </w:pPr>
      <w:rPr>
        <w:rFonts w:cs="Times New Roman"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rPr>
        <w:rFonts w:cs="Times New Roman"/>
      </w:rPr>
    </w:lvl>
    <w:lvl w:ilvl="3" w:tplc="0426000F">
      <w:start w:val="1"/>
      <w:numFmt w:val="decimal"/>
      <w:lvlText w:val="%4."/>
      <w:lvlJc w:val="left"/>
      <w:pPr>
        <w:tabs>
          <w:tab w:val="num" w:pos="2554"/>
        </w:tabs>
        <w:ind w:left="2554" w:hanging="360"/>
      </w:pPr>
      <w:rPr>
        <w:rFonts w:cs="Times New Roman"/>
      </w:rPr>
    </w:lvl>
    <w:lvl w:ilvl="4" w:tplc="04260019">
      <w:start w:val="1"/>
      <w:numFmt w:val="lowerLetter"/>
      <w:lvlText w:val="%5."/>
      <w:lvlJc w:val="left"/>
      <w:pPr>
        <w:tabs>
          <w:tab w:val="num" w:pos="3274"/>
        </w:tabs>
        <w:ind w:left="3274" w:hanging="360"/>
      </w:pPr>
      <w:rPr>
        <w:rFonts w:cs="Times New Roman"/>
      </w:rPr>
    </w:lvl>
    <w:lvl w:ilvl="5" w:tplc="0426001B" w:tentative="1">
      <w:start w:val="1"/>
      <w:numFmt w:val="lowerRoman"/>
      <w:lvlText w:val="%6."/>
      <w:lvlJc w:val="right"/>
      <w:pPr>
        <w:tabs>
          <w:tab w:val="num" w:pos="3994"/>
        </w:tabs>
        <w:ind w:left="3994" w:hanging="180"/>
      </w:pPr>
      <w:rPr>
        <w:rFonts w:cs="Times New Roman"/>
      </w:rPr>
    </w:lvl>
    <w:lvl w:ilvl="6" w:tplc="0426000F">
      <w:start w:val="1"/>
      <w:numFmt w:val="decimal"/>
      <w:lvlText w:val="%7."/>
      <w:lvlJc w:val="left"/>
      <w:pPr>
        <w:tabs>
          <w:tab w:val="num" w:pos="4714"/>
        </w:tabs>
        <w:ind w:left="4714" w:hanging="360"/>
      </w:pPr>
      <w:rPr>
        <w:rFonts w:cs="Times New Roman"/>
      </w:rPr>
    </w:lvl>
    <w:lvl w:ilvl="7" w:tplc="04260019" w:tentative="1">
      <w:start w:val="1"/>
      <w:numFmt w:val="lowerLetter"/>
      <w:lvlText w:val="%8."/>
      <w:lvlJc w:val="left"/>
      <w:pPr>
        <w:tabs>
          <w:tab w:val="num" w:pos="5434"/>
        </w:tabs>
        <w:ind w:left="5434" w:hanging="360"/>
      </w:pPr>
      <w:rPr>
        <w:rFonts w:cs="Times New Roman"/>
      </w:rPr>
    </w:lvl>
    <w:lvl w:ilvl="8" w:tplc="0426001B" w:tentative="1">
      <w:start w:val="1"/>
      <w:numFmt w:val="lowerRoman"/>
      <w:lvlText w:val="%9."/>
      <w:lvlJc w:val="right"/>
      <w:pPr>
        <w:tabs>
          <w:tab w:val="num" w:pos="6154"/>
        </w:tabs>
        <w:ind w:left="6154"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72"/>
    <w:rsid w:val="00086FD8"/>
    <w:rsid w:val="00305C2C"/>
    <w:rsid w:val="004614A4"/>
    <w:rsid w:val="00AA046A"/>
    <w:rsid w:val="00E87272"/>
    <w:rsid w:val="00F327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5A096"/>
  <w15:chartTrackingRefBased/>
  <w15:docId w15:val="{DB973F8E-A92A-41C8-B3F5-58819810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27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87272"/>
    <w:pPr>
      <w:tabs>
        <w:tab w:val="center" w:pos="4320"/>
        <w:tab w:val="right" w:pos="8640"/>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FooterChar">
    <w:name w:val="Footer Char"/>
    <w:basedOn w:val="DefaultParagraphFont"/>
    <w:link w:val="Footer"/>
    <w:uiPriority w:val="99"/>
    <w:rsid w:val="00E87272"/>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3549</Words>
  <Characters>2024</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2</cp:revision>
  <dcterms:created xsi:type="dcterms:W3CDTF">2018-01-24T11:36:00Z</dcterms:created>
  <dcterms:modified xsi:type="dcterms:W3CDTF">2018-01-24T11:36:00Z</dcterms:modified>
</cp:coreProperties>
</file>