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F1A43" w14:textId="77777777" w:rsidR="0013337C" w:rsidRPr="001468DF" w:rsidRDefault="0013337C" w:rsidP="0013337C">
      <w:pPr>
        <w:jc w:val="right"/>
        <w:rPr>
          <w:rFonts w:eastAsia="Cambria"/>
          <w:i/>
          <w:sz w:val="22"/>
          <w:szCs w:val="22"/>
          <w:lang w:val="lv-LV" w:eastAsia="en-US"/>
        </w:rPr>
      </w:pPr>
      <w:bookmarkStart w:id="0" w:name="_Toc142821026"/>
      <w:bookmarkStart w:id="1" w:name="_Toc142821130"/>
      <w:bookmarkStart w:id="2" w:name="_Toc143083046"/>
      <w:bookmarkStart w:id="3" w:name="_Toc143084001"/>
      <w:bookmarkStart w:id="4" w:name="_Toc164738563"/>
      <w:bookmarkStart w:id="5" w:name="_Toc165114092"/>
      <w:bookmarkStart w:id="6" w:name="_Toc170901416"/>
      <w:bookmarkStart w:id="7" w:name="_Toc170902046"/>
      <w:bookmarkStart w:id="8" w:name="_Toc179001853"/>
      <w:bookmarkStart w:id="9" w:name="_Toc191963384"/>
      <w:bookmarkStart w:id="10" w:name="_Toc211160543"/>
      <w:bookmarkStart w:id="11" w:name="_Toc211160635"/>
      <w:r w:rsidRPr="001468DF">
        <w:rPr>
          <w:sz w:val="22"/>
          <w:szCs w:val="22"/>
          <w:lang w:val="lv-LV"/>
        </w:rPr>
        <w:tab/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Iepirkuma</w:t>
      </w:r>
    </w:p>
    <w:p w14:paraId="3AEF204E" w14:textId="5B2BEC01" w:rsidR="0013337C" w:rsidRPr="001468DF" w:rsidRDefault="0013337C" w:rsidP="0013337C">
      <w:pPr>
        <w:suppressAutoHyphens w:val="0"/>
        <w:ind w:left="4500" w:hanging="4500"/>
        <w:jc w:val="right"/>
        <w:rPr>
          <w:rFonts w:eastAsia="Cambria"/>
          <w:kern w:val="56"/>
          <w:sz w:val="22"/>
          <w:szCs w:val="22"/>
          <w:lang w:val="lv-LV" w:eastAsia="en-US"/>
        </w:rPr>
      </w:pPr>
      <w:r w:rsidRPr="001468DF">
        <w:rPr>
          <w:rFonts w:eastAsia="Cambria"/>
          <w:kern w:val="56"/>
          <w:sz w:val="22"/>
          <w:szCs w:val="22"/>
          <w:lang w:val="lv-LV" w:eastAsia="en-US"/>
        </w:rPr>
        <w:t>ID Nr.: RTU-2016/</w:t>
      </w:r>
      <w:r w:rsidR="001468DF" w:rsidRPr="001468DF">
        <w:rPr>
          <w:rFonts w:eastAsia="Cambria"/>
          <w:kern w:val="56"/>
          <w:sz w:val="22"/>
          <w:szCs w:val="22"/>
          <w:lang w:val="lv-LV" w:eastAsia="en-US"/>
        </w:rPr>
        <w:t>85</w:t>
      </w:r>
    </w:p>
    <w:p w14:paraId="02B7315F" w14:textId="7B481245" w:rsidR="0013337C" w:rsidRPr="001468DF" w:rsidRDefault="0013337C" w:rsidP="0013337C">
      <w:pPr>
        <w:suppressAutoHyphens w:val="0"/>
        <w:ind w:left="4680"/>
        <w:jc w:val="right"/>
        <w:rPr>
          <w:rFonts w:eastAsia="Cambria"/>
          <w:kern w:val="56"/>
          <w:sz w:val="22"/>
          <w:szCs w:val="22"/>
          <w:lang w:val="lv-LV" w:eastAsia="en-US"/>
        </w:rPr>
      </w:pPr>
      <w:r w:rsidRPr="001468DF">
        <w:rPr>
          <w:rFonts w:eastAsia="Cambria"/>
          <w:kern w:val="56"/>
          <w:sz w:val="22"/>
          <w:szCs w:val="22"/>
          <w:lang w:val="lv-LV" w:eastAsia="en-US"/>
        </w:rPr>
        <w:t>Nolikuma 2.</w:t>
      </w:r>
      <w:r w:rsidR="008801FA">
        <w:rPr>
          <w:rFonts w:eastAsia="Cambria"/>
          <w:kern w:val="56"/>
          <w:sz w:val="22"/>
          <w:szCs w:val="22"/>
          <w:lang w:val="lv-LV" w:eastAsia="en-US"/>
        </w:rPr>
        <w:t>3</w:t>
      </w:r>
      <w:r w:rsidR="00AF1080">
        <w:rPr>
          <w:rFonts w:eastAsia="Cambria"/>
          <w:kern w:val="56"/>
          <w:sz w:val="22"/>
          <w:szCs w:val="22"/>
          <w:lang w:val="lv-LV" w:eastAsia="en-US"/>
        </w:rPr>
        <w:t>.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 xml:space="preserve"> pielikums </w:t>
      </w:r>
    </w:p>
    <w:p w14:paraId="48EDC59B" w14:textId="77777777" w:rsidR="0013337C" w:rsidRPr="001468DF" w:rsidRDefault="0013337C" w:rsidP="0013337C">
      <w:pPr>
        <w:suppressAutoHyphens w:val="0"/>
        <w:ind w:left="4680"/>
        <w:jc w:val="right"/>
        <w:rPr>
          <w:rFonts w:eastAsia="Cambria"/>
          <w:kern w:val="56"/>
          <w:sz w:val="22"/>
          <w:szCs w:val="22"/>
          <w:lang w:val="lv-LV" w:eastAsia="en-US"/>
        </w:rPr>
      </w:pPr>
    </w:p>
    <w:p w14:paraId="6F996751" w14:textId="77777777" w:rsidR="001468DF" w:rsidRPr="001468DF" w:rsidRDefault="0013337C" w:rsidP="001E3E79">
      <w:pPr>
        <w:suppressAutoHyphens w:val="0"/>
        <w:spacing w:after="120"/>
        <w:jc w:val="center"/>
        <w:rPr>
          <w:rFonts w:eastAsiaTheme="minorHAnsi" w:cs="Cambria"/>
          <w:b/>
          <w:kern w:val="56"/>
          <w:sz w:val="22"/>
          <w:szCs w:val="22"/>
          <w:lang w:val="lv-LV" w:eastAsia="en-US"/>
        </w:rPr>
      </w:pPr>
      <w:r w:rsidRPr="001468DF">
        <w:rPr>
          <w:rFonts w:eastAsia="Cambria"/>
          <w:b/>
          <w:kern w:val="56"/>
          <w:sz w:val="22"/>
          <w:szCs w:val="22"/>
          <w:lang w:val="lv-LV" w:eastAsia="en-US"/>
        </w:rPr>
        <w:t>Iepirkuma “</w:t>
      </w:r>
      <w:r w:rsidR="001468DF" w:rsidRPr="001468DF">
        <w:rPr>
          <w:rFonts w:eastAsiaTheme="minorHAnsi" w:cs="Cambria"/>
          <w:b/>
          <w:kern w:val="56"/>
          <w:sz w:val="22"/>
          <w:szCs w:val="22"/>
          <w:lang w:val="lv-LV" w:eastAsia="en-US"/>
        </w:rPr>
        <w:t xml:space="preserve">Laboratorijas un </w:t>
      </w:r>
      <w:proofErr w:type="spellStart"/>
      <w:r w:rsidR="001468DF" w:rsidRPr="001468DF">
        <w:rPr>
          <w:rFonts w:eastAsiaTheme="minorHAnsi" w:cs="Cambria"/>
          <w:b/>
          <w:kern w:val="56"/>
          <w:sz w:val="22"/>
          <w:szCs w:val="22"/>
          <w:lang w:val="lv-LV" w:eastAsia="en-US"/>
        </w:rPr>
        <w:t>precīzijas</w:t>
      </w:r>
      <w:proofErr w:type="spellEnd"/>
      <w:r w:rsidR="001468DF" w:rsidRPr="001468DF">
        <w:rPr>
          <w:rFonts w:eastAsiaTheme="minorHAnsi" w:cs="Cambria"/>
          <w:b/>
          <w:kern w:val="56"/>
          <w:sz w:val="22"/>
          <w:szCs w:val="22"/>
          <w:lang w:val="lv-LV" w:eastAsia="en-US"/>
        </w:rPr>
        <w:t xml:space="preserve"> ierīces RTU vajadzībām</w:t>
      </w:r>
      <w:r w:rsidRPr="001468DF">
        <w:rPr>
          <w:rFonts w:eastAsiaTheme="minorHAnsi" w:cs="Cambria"/>
          <w:b/>
          <w:kern w:val="56"/>
          <w:sz w:val="22"/>
          <w:szCs w:val="22"/>
          <w:lang w:val="lv-LV" w:eastAsia="en-US"/>
        </w:rPr>
        <w:t xml:space="preserve">”                                     </w:t>
      </w:r>
    </w:p>
    <w:p w14:paraId="64C298B6" w14:textId="6B1D949F" w:rsidR="0013337C" w:rsidRPr="001468DF" w:rsidRDefault="0013337C" w:rsidP="001E3E79">
      <w:pPr>
        <w:suppressAutoHyphens w:val="0"/>
        <w:spacing w:after="120"/>
        <w:jc w:val="center"/>
        <w:rPr>
          <w:b/>
          <w:sz w:val="22"/>
          <w:szCs w:val="22"/>
          <w:lang w:val="lv-LV" w:eastAsia="lv-LV"/>
        </w:rPr>
      </w:pPr>
      <w:r w:rsidRPr="001468DF">
        <w:rPr>
          <w:b/>
          <w:sz w:val="22"/>
          <w:szCs w:val="22"/>
          <w:lang w:val="lv-LV" w:eastAsia="lv-LV"/>
        </w:rPr>
        <w:t>(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ID Nr.: RTU-2016/</w:t>
      </w:r>
      <w:r w:rsidR="001468DF" w:rsidRPr="001468DF">
        <w:rPr>
          <w:rFonts w:eastAsia="Cambria"/>
          <w:kern w:val="56"/>
          <w:sz w:val="22"/>
          <w:szCs w:val="22"/>
          <w:lang w:val="lv-LV" w:eastAsia="en-US"/>
        </w:rPr>
        <w:t>85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)</w:t>
      </w:r>
      <w:r w:rsidRPr="001468DF">
        <w:rPr>
          <w:b/>
          <w:sz w:val="22"/>
          <w:szCs w:val="22"/>
          <w:lang w:val="lv-LV" w:eastAsia="lv-LV"/>
        </w:rPr>
        <w:t xml:space="preserve"> </w:t>
      </w:r>
    </w:p>
    <w:p w14:paraId="186960F3" w14:textId="409F8A85" w:rsidR="0013337C" w:rsidRPr="001468DF" w:rsidRDefault="005C77EC" w:rsidP="001E3E79">
      <w:pPr>
        <w:spacing w:after="120"/>
        <w:jc w:val="center"/>
        <w:rPr>
          <w:b/>
          <w:sz w:val="22"/>
          <w:szCs w:val="22"/>
          <w:lang w:val="lv-LV" w:eastAsia="lv-LV"/>
        </w:rPr>
      </w:pPr>
      <w:r>
        <w:rPr>
          <w:b/>
          <w:sz w:val="22"/>
          <w:szCs w:val="22"/>
          <w:lang w:eastAsia="lv-LV"/>
        </w:rPr>
        <w:t>3</w:t>
      </w:r>
      <w:r w:rsidR="0013337C" w:rsidRPr="001468DF">
        <w:rPr>
          <w:b/>
          <w:sz w:val="22"/>
          <w:szCs w:val="22"/>
          <w:lang w:eastAsia="lv-LV"/>
        </w:rPr>
        <w:t>.</w:t>
      </w:r>
      <w:r w:rsidR="001468DF" w:rsidRPr="001468DF">
        <w:rPr>
          <w:b/>
          <w:sz w:val="22"/>
          <w:szCs w:val="22"/>
          <w:lang w:eastAsia="lv-LV"/>
        </w:rPr>
        <w:t xml:space="preserve"> </w:t>
      </w:r>
      <w:proofErr w:type="spellStart"/>
      <w:proofErr w:type="gramStart"/>
      <w:r w:rsidR="0013337C" w:rsidRPr="001468DF">
        <w:rPr>
          <w:b/>
          <w:sz w:val="22"/>
          <w:szCs w:val="22"/>
          <w:lang w:eastAsia="lv-LV"/>
        </w:rPr>
        <w:t>iepirkuma</w:t>
      </w:r>
      <w:proofErr w:type="spellEnd"/>
      <w:proofErr w:type="gramEnd"/>
      <w:r w:rsidR="0013337C" w:rsidRPr="001468DF">
        <w:rPr>
          <w:b/>
          <w:sz w:val="22"/>
          <w:szCs w:val="22"/>
          <w:lang w:eastAsia="lv-LV"/>
        </w:rPr>
        <w:t xml:space="preserve"> </w:t>
      </w:r>
      <w:r w:rsidR="0013337C" w:rsidRPr="001468DF">
        <w:rPr>
          <w:b/>
          <w:sz w:val="22"/>
          <w:szCs w:val="22"/>
          <w:lang w:val="lv-LV" w:eastAsia="lv-LV"/>
        </w:rPr>
        <w:t>daļa “</w:t>
      </w:r>
      <w:r w:rsidRPr="005C77EC">
        <w:rPr>
          <w:b/>
          <w:sz w:val="22"/>
          <w:szCs w:val="22"/>
          <w:lang w:val="lv-LV" w:eastAsia="lv-LV"/>
        </w:rPr>
        <w:t>Augstas precizitātes analītiskie svari</w:t>
      </w:r>
      <w:r w:rsidR="0013337C" w:rsidRPr="001468DF">
        <w:rPr>
          <w:b/>
          <w:sz w:val="22"/>
          <w:szCs w:val="22"/>
          <w:lang w:val="lv-LV" w:eastAsia="lv-LV"/>
        </w:rPr>
        <w:t>”</w:t>
      </w:r>
    </w:p>
    <w:p w14:paraId="1DB91429" w14:textId="77777777" w:rsidR="0013337C" w:rsidRPr="001468DF" w:rsidRDefault="0013337C" w:rsidP="001E3E79">
      <w:pPr>
        <w:suppressAutoHyphens w:val="0"/>
        <w:spacing w:after="120"/>
        <w:jc w:val="center"/>
        <w:outlineLvl w:val="0"/>
        <w:rPr>
          <w:rFonts w:eastAsia="Calibri"/>
          <w:b/>
          <w:sz w:val="22"/>
          <w:szCs w:val="22"/>
          <w:lang w:val="lv-LV" w:eastAsia="en-US"/>
        </w:rPr>
      </w:pPr>
      <w:r w:rsidRPr="001468DF">
        <w:rPr>
          <w:rFonts w:eastAsia="Calibri"/>
          <w:b/>
          <w:sz w:val="22"/>
          <w:szCs w:val="22"/>
          <w:lang w:val="lv-LV" w:eastAsia="en-US"/>
        </w:rPr>
        <w:t>Pasūtītāja tehniskā specifikācija (Pretendenta tehniskā piedāvājuma forma)</w:t>
      </w:r>
    </w:p>
    <w:p w14:paraId="6047201D" w14:textId="77777777" w:rsidR="0013337C" w:rsidRPr="001468DF" w:rsidRDefault="0013337C" w:rsidP="0013337C">
      <w:pPr>
        <w:suppressAutoHyphens w:val="0"/>
        <w:jc w:val="both"/>
        <w:rPr>
          <w:sz w:val="22"/>
          <w:szCs w:val="22"/>
          <w:lang w:val="lv-LV" w:eastAsia="en-US"/>
        </w:rPr>
      </w:pPr>
      <w:r w:rsidRPr="001468DF">
        <w:rPr>
          <w:sz w:val="22"/>
          <w:szCs w:val="22"/>
          <w:highlight w:val="lightGray"/>
          <w:lang w:val="lv-LV" w:eastAsia="en-US"/>
        </w:rPr>
        <w:t>&lt;Vietas nosaukums&gt;</w:t>
      </w:r>
      <w:r w:rsidRPr="001468DF">
        <w:rPr>
          <w:sz w:val="22"/>
          <w:szCs w:val="22"/>
          <w:lang w:val="lv-LV" w:eastAsia="en-US"/>
        </w:rPr>
        <w:t xml:space="preserve">, </w:t>
      </w:r>
      <w:r w:rsidRPr="001468DF">
        <w:rPr>
          <w:sz w:val="22"/>
          <w:szCs w:val="22"/>
          <w:highlight w:val="lightGray"/>
          <w:lang w:val="lv-LV" w:eastAsia="en-US"/>
        </w:rPr>
        <w:t>&lt;gads&gt;</w:t>
      </w:r>
      <w:r w:rsidRPr="001468DF">
        <w:rPr>
          <w:sz w:val="22"/>
          <w:szCs w:val="22"/>
          <w:lang w:val="lv-LV" w:eastAsia="en-US"/>
        </w:rPr>
        <w:t xml:space="preserve">, </w:t>
      </w:r>
      <w:r w:rsidRPr="001468DF">
        <w:rPr>
          <w:sz w:val="22"/>
          <w:szCs w:val="22"/>
          <w:highlight w:val="lightGray"/>
          <w:lang w:val="lv-LV" w:eastAsia="en-US"/>
        </w:rPr>
        <w:t>&lt;datums&gt;</w:t>
      </w:r>
      <w:r w:rsidRPr="001468DF">
        <w:rPr>
          <w:sz w:val="22"/>
          <w:szCs w:val="22"/>
          <w:lang w:val="lv-LV" w:eastAsia="en-US"/>
        </w:rPr>
        <w:t xml:space="preserve">, </w:t>
      </w:r>
      <w:r w:rsidRPr="001468DF">
        <w:rPr>
          <w:sz w:val="22"/>
          <w:szCs w:val="22"/>
          <w:highlight w:val="lightGray"/>
          <w:lang w:val="lv-LV" w:eastAsia="en-US"/>
        </w:rPr>
        <w:t>&lt;mēnesis&gt;</w:t>
      </w:r>
    </w:p>
    <w:p w14:paraId="23A7F3B8" w14:textId="77777777" w:rsidR="0013337C" w:rsidRPr="001468DF" w:rsidRDefault="0013337C" w:rsidP="0013337C">
      <w:pPr>
        <w:suppressAutoHyphens w:val="0"/>
        <w:rPr>
          <w:sz w:val="22"/>
          <w:szCs w:val="22"/>
          <w:lang w:val="lv-LV" w:eastAsia="en-US"/>
        </w:rPr>
      </w:pPr>
    </w:p>
    <w:p w14:paraId="7D3DA4FE" w14:textId="579632EB" w:rsidR="0013337C" w:rsidRPr="001468DF" w:rsidRDefault="0013337C" w:rsidP="0013337C">
      <w:pPr>
        <w:tabs>
          <w:tab w:val="left" w:pos="0"/>
        </w:tabs>
        <w:suppressAutoHyphens w:val="0"/>
        <w:ind w:right="90"/>
        <w:jc w:val="both"/>
        <w:rPr>
          <w:sz w:val="22"/>
          <w:szCs w:val="22"/>
          <w:lang w:val="lv-LV" w:eastAsia="en-US"/>
        </w:rPr>
      </w:pPr>
      <w:r w:rsidRPr="001468DF">
        <w:rPr>
          <w:sz w:val="22"/>
          <w:szCs w:val="22"/>
          <w:lang w:val="lv-LV" w:eastAsia="en-US"/>
        </w:rPr>
        <w:t xml:space="preserve">Pretendents  </w:t>
      </w:r>
      <w:r w:rsidRPr="001468DF">
        <w:rPr>
          <w:sz w:val="22"/>
          <w:szCs w:val="22"/>
          <w:highlight w:val="lightGray"/>
          <w:lang w:val="lv-LV" w:eastAsia="en-US"/>
        </w:rPr>
        <w:t xml:space="preserve">&lt; Nosaukums; </w:t>
      </w:r>
      <w:proofErr w:type="spellStart"/>
      <w:r w:rsidRPr="001468DF">
        <w:rPr>
          <w:sz w:val="22"/>
          <w:szCs w:val="22"/>
          <w:highlight w:val="lightGray"/>
          <w:lang w:val="lv-LV" w:eastAsia="en-US"/>
        </w:rPr>
        <w:t>Reģ</w:t>
      </w:r>
      <w:proofErr w:type="spellEnd"/>
      <w:r w:rsidRPr="001468DF">
        <w:rPr>
          <w:sz w:val="22"/>
          <w:szCs w:val="22"/>
          <w:highlight w:val="lightGray"/>
          <w:lang w:val="lv-LV" w:eastAsia="en-US"/>
        </w:rPr>
        <w:t>. Nr.&gt;</w:t>
      </w:r>
      <w:r w:rsidRPr="001468DF">
        <w:rPr>
          <w:sz w:val="22"/>
          <w:szCs w:val="22"/>
          <w:lang w:val="lv-LV" w:eastAsia="en-US"/>
        </w:rPr>
        <w:t xml:space="preserve">  ir iepazinies ar Rīgas Tehniskās universitātes organizētā i</w:t>
      </w:r>
      <w:r w:rsidR="001468DF" w:rsidRPr="001468DF">
        <w:rPr>
          <w:sz w:val="22"/>
          <w:szCs w:val="22"/>
          <w:lang w:val="lv-LV" w:eastAsia="en-US"/>
        </w:rPr>
        <w:t xml:space="preserve">epirkuma </w:t>
      </w:r>
      <w:r w:rsidRPr="001468DF">
        <w:rPr>
          <w:rFonts w:eastAsia="Cambria"/>
          <w:b/>
          <w:kern w:val="56"/>
          <w:sz w:val="22"/>
          <w:szCs w:val="22"/>
          <w:lang w:val="lv-LV" w:eastAsia="en-US"/>
        </w:rPr>
        <w:t>“</w:t>
      </w:r>
      <w:r w:rsidR="001468DF" w:rsidRPr="001468DF">
        <w:rPr>
          <w:rFonts w:eastAsiaTheme="minorHAnsi" w:cs="Cambria"/>
          <w:b/>
          <w:kern w:val="56"/>
          <w:sz w:val="22"/>
          <w:szCs w:val="22"/>
          <w:lang w:val="lv-LV" w:eastAsia="en-US"/>
        </w:rPr>
        <w:t xml:space="preserve">Laboratorijas un </w:t>
      </w:r>
      <w:proofErr w:type="spellStart"/>
      <w:r w:rsidR="001468DF" w:rsidRPr="001468DF">
        <w:rPr>
          <w:rFonts w:eastAsiaTheme="minorHAnsi" w:cs="Cambria"/>
          <w:b/>
          <w:kern w:val="56"/>
          <w:sz w:val="22"/>
          <w:szCs w:val="22"/>
          <w:lang w:val="lv-LV" w:eastAsia="en-US"/>
        </w:rPr>
        <w:t>precīzijas</w:t>
      </w:r>
      <w:proofErr w:type="spellEnd"/>
      <w:r w:rsidR="001468DF" w:rsidRPr="001468DF">
        <w:rPr>
          <w:rFonts w:eastAsiaTheme="minorHAnsi" w:cs="Cambria"/>
          <w:b/>
          <w:kern w:val="56"/>
          <w:sz w:val="22"/>
          <w:szCs w:val="22"/>
          <w:lang w:val="lv-LV" w:eastAsia="en-US"/>
        </w:rPr>
        <w:t xml:space="preserve"> ierīces RTU vajadzībām”</w:t>
      </w:r>
      <w:r w:rsidRPr="001468DF">
        <w:rPr>
          <w:rFonts w:eastAsiaTheme="minorHAnsi" w:cs="Cambria"/>
          <w:b/>
          <w:kern w:val="56"/>
          <w:sz w:val="22"/>
          <w:szCs w:val="22"/>
          <w:lang w:val="lv-LV" w:eastAsia="en-US"/>
        </w:rPr>
        <w:t>,</w:t>
      </w:r>
      <w:r w:rsidRPr="001468DF">
        <w:rPr>
          <w:bCs/>
          <w:sz w:val="22"/>
          <w:szCs w:val="22"/>
          <w:lang w:val="lv-LV" w:eastAsia="en-US"/>
        </w:rPr>
        <w:t xml:space="preserve"> </w:t>
      </w:r>
      <w:r w:rsidRPr="001468DF">
        <w:rPr>
          <w:sz w:val="22"/>
          <w:szCs w:val="22"/>
          <w:lang w:val="lv-LV" w:eastAsia="en-US"/>
        </w:rPr>
        <w:t>ar ID Nr.: RTU-2016/</w:t>
      </w:r>
      <w:r w:rsidR="001468DF" w:rsidRPr="001468DF">
        <w:rPr>
          <w:sz w:val="22"/>
          <w:szCs w:val="22"/>
          <w:lang w:val="lv-LV" w:eastAsia="en-US"/>
        </w:rPr>
        <w:t>85</w:t>
      </w:r>
      <w:r w:rsidRPr="001468DF">
        <w:rPr>
          <w:sz w:val="22"/>
          <w:szCs w:val="22"/>
          <w:lang w:val="lv-LV" w:eastAsia="en-US"/>
        </w:rPr>
        <w:t>, nolikumu un iesniedz šādu tehnisko piedāvājumu:</w:t>
      </w:r>
      <w:r w:rsidRPr="001468DF">
        <w:rPr>
          <w:sz w:val="22"/>
          <w:szCs w:val="22"/>
          <w:lang w:val="lv-LV" w:eastAsia="en-US"/>
        </w:rPr>
        <w:tab/>
      </w:r>
      <w:r w:rsidRPr="001468DF">
        <w:rPr>
          <w:sz w:val="22"/>
          <w:szCs w:val="22"/>
          <w:lang w:val="lv-LV" w:eastAsia="en-US"/>
        </w:rPr>
        <w:tab/>
      </w:r>
    </w:p>
    <w:p w14:paraId="6EDC1E06" w14:textId="77777777" w:rsidR="001468DF" w:rsidRPr="001468DF" w:rsidRDefault="001468DF" w:rsidP="001468DF">
      <w:pPr>
        <w:tabs>
          <w:tab w:val="left" w:pos="1620"/>
        </w:tabs>
        <w:spacing w:before="120" w:after="120"/>
        <w:ind w:left="1620" w:right="-760" w:hanging="1620"/>
        <w:jc w:val="both"/>
        <w:rPr>
          <w:rFonts w:eastAsia="Cambria" w:cs="Cambria"/>
          <w:kern w:val="56"/>
          <w:sz w:val="22"/>
          <w:szCs w:val="22"/>
          <w:u w:val="single"/>
          <w:lang w:eastAsia="en-US"/>
        </w:rPr>
      </w:pPr>
      <w:proofErr w:type="spellStart"/>
      <w:r w:rsidRPr="001468DF">
        <w:rPr>
          <w:rFonts w:eastAsia="Cambria" w:cs="Cambria"/>
          <w:kern w:val="56"/>
          <w:sz w:val="22"/>
          <w:szCs w:val="22"/>
          <w:u w:val="single"/>
          <w:lang w:eastAsia="en-US"/>
        </w:rPr>
        <w:t>Tehniskās</w:t>
      </w:r>
      <w:proofErr w:type="spellEnd"/>
      <w:r w:rsidRPr="001468DF">
        <w:rPr>
          <w:rFonts w:eastAsia="Cambria" w:cs="Cambria"/>
          <w:kern w:val="56"/>
          <w:sz w:val="22"/>
          <w:szCs w:val="22"/>
          <w:u w:val="single"/>
          <w:lang w:eastAsia="en-US"/>
        </w:rPr>
        <w:t xml:space="preserve"> </w:t>
      </w:r>
      <w:proofErr w:type="spellStart"/>
      <w:r w:rsidRPr="001468DF">
        <w:rPr>
          <w:rFonts w:eastAsia="Cambria" w:cs="Cambria"/>
          <w:kern w:val="56"/>
          <w:sz w:val="22"/>
          <w:szCs w:val="22"/>
          <w:u w:val="single"/>
          <w:lang w:eastAsia="en-US"/>
        </w:rPr>
        <w:t>prasības</w:t>
      </w:r>
      <w:proofErr w:type="spellEnd"/>
      <w:r w:rsidRPr="001468DF">
        <w:rPr>
          <w:rFonts w:eastAsia="Cambria" w:cs="Cambria"/>
          <w:kern w:val="56"/>
          <w:sz w:val="22"/>
          <w:szCs w:val="22"/>
          <w:u w:val="single"/>
          <w:lang w:eastAsia="en-US"/>
        </w:rPr>
        <w:t>:</w:t>
      </w:r>
    </w:p>
    <w:p w14:paraId="756A0927" w14:textId="77777777" w:rsidR="009B19F3" w:rsidRPr="00457E9C" w:rsidRDefault="009B19F3" w:rsidP="009B19F3">
      <w:pPr>
        <w:rPr>
          <w:b/>
          <w:bCs/>
          <w:i/>
          <w:iCs/>
          <w:sz w:val="22"/>
          <w:szCs w:val="22"/>
          <w:lang w:val="lv-LV"/>
        </w:rPr>
      </w:pPr>
      <w:r w:rsidRPr="00457E9C">
        <w:rPr>
          <w:sz w:val="22"/>
          <w:szCs w:val="22"/>
        </w:rPr>
        <w:t xml:space="preserve">* </w:t>
      </w:r>
      <w:proofErr w:type="spellStart"/>
      <w:r w:rsidRPr="00457E9C">
        <w:rPr>
          <w:sz w:val="22"/>
          <w:szCs w:val="22"/>
        </w:rPr>
        <w:t>Tehniskajā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piedāvājumā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pretendents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norāda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šādu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informāciju</w:t>
      </w:r>
      <w:proofErr w:type="spellEnd"/>
      <w:r w:rsidRPr="00457E9C">
        <w:rPr>
          <w:sz w:val="22"/>
          <w:szCs w:val="22"/>
        </w:rPr>
        <w:t xml:space="preserve">: </w:t>
      </w:r>
      <w:r w:rsidRPr="00457E9C">
        <w:rPr>
          <w:b/>
          <w:bCs/>
          <w:iCs/>
          <w:sz w:val="22"/>
          <w:szCs w:val="22"/>
        </w:rPr>
        <w:t>&lt;</w:t>
      </w:r>
      <w:proofErr w:type="spellStart"/>
      <w:r w:rsidRPr="00457E9C">
        <w:rPr>
          <w:b/>
          <w:bCs/>
          <w:iCs/>
          <w:sz w:val="22"/>
          <w:szCs w:val="22"/>
        </w:rPr>
        <w:t>Preces</w:t>
      </w:r>
      <w:proofErr w:type="spellEnd"/>
      <w:r w:rsidRPr="00457E9C">
        <w:rPr>
          <w:b/>
          <w:bCs/>
          <w:iCs/>
          <w:sz w:val="22"/>
          <w:szCs w:val="22"/>
        </w:rPr>
        <w:t xml:space="preserve"> </w:t>
      </w:r>
      <w:proofErr w:type="spellStart"/>
      <w:r w:rsidRPr="00457E9C">
        <w:rPr>
          <w:b/>
          <w:bCs/>
          <w:iCs/>
          <w:sz w:val="22"/>
          <w:szCs w:val="22"/>
        </w:rPr>
        <w:t>ražotājs</w:t>
      </w:r>
      <w:proofErr w:type="spellEnd"/>
      <w:r w:rsidRPr="00457E9C">
        <w:rPr>
          <w:b/>
          <w:bCs/>
          <w:iCs/>
          <w:sz w:val="22"/>
          <w:szCs w:val="22"/>
        </w:rPr>
        <w:t xml:space="preserve">, </w:t>
      </w:r>
      <w:proofErr w:type="spellStart"/>
      <w:r w:rsidRPr="00457E9C">
        <w:rPr>
          <w:b/>
          <w:bCs/>
          <w:iCs/>
          <w:sz w:val="22"/>
          <w:szCs w:val="22"/>
        </w:rPr>
        <w:t>modeļa</w:t>
      </w:r>
      <w:proofErr w:type="spellEnd"/>
      <w:r w:rsidRPr="00457E9C">
        <w:rPr>
          <w:b/>
          <w:bCs/>
          <w:iCs/>
          <w:sz w:val="22"/>
          <w:szCs w:val="22"/>
        </w:rPr>
        <w:t xml:space="preserve"> </w:t>
      </w:r>
      <w:proofErr w:type="spellStart"/>
      <w:r w:rsidRPr="00457E9C">
        <w:rPr>
          <w:b/>
          <w:bCs/>
          <w:iCs/>
          <w:sz w:val="22"/>
          <w:szCs w:val="22"/>
        </w:rPr>
        <w:t>nosaukums</w:t>
      </w:r>
      <w:proofErr w:type="spellEnd"/>
      <w:r w:rsidRPr="00457E9C">
        <w:rPr>
          <w:b/>
          <w:bCs/>
          <w:iCs/>
          <w:sz w:val="22"/>
          <w:szCs w:val="22"/>
        </w:rPr>
        <w:t xml:space="preserve"> (</w:t>
      </w:r>
      <w:proofErr w:type="spellStart"/>
      <w:proofErr w:type="gramStart"/>
      <w:r w:rsidRPr="00457E9C">
        <w:rPr>
          <w:b/>
          <w:bCs/>
          <w:iCs/>
          <w:sz w:val="22"/>
          <w:szCs w:val="22"/>
        </w:rPr>
        <w:t>ja</w:t>
      </w:r>
      <w:proofErr w:type="spellEnd"/>
      <w:proofErr w:type="gramEnd"/>
      <w:r w:rsidRPr="00457E9C">
        <w:rPr>
          <w:b/>
          <w:bCs/>
          <w:iCs/>
          <w:sz w:val="22"/>
          <w:szCs w:val="22"/>
        </w:rPr>
        <w:t xml:space="preserve"> </w:t>
      </w:r>
      <w:proofErr w:type="spellStart"/>
      <w:r w:rsidRPr="00457E9C">
        <w:rPr>
          <w:b/>
          <w:bCs/>
          <w:iCs/>
          <w:sz w:val="22"/>
          <w:szCs w:val="22"/>
        </w:rPr>
        <w:t>ir</w:t>
      </w:r>
      <w:proofErr w:type="spellEnd"/>
      <w:r w:rsidRPr="00457E9C">
        <w:rPr>
          <w:b/>
          <w:bCs/>
          <w:iCs/>
          <w:sz w:val="22"/>
          <w:szCs w:val="22"/>
        </w:rPr>
        <w:t xml:space="preserve">)&gt;, </w:t>
      </w:r>
      <w:r w:rsidRPr="00457E9C">
        <w:rPr>
          <w:bCs/>
          <w:iCs/>
          <w:sz w:val="22"/>
          <w:szCs w:val="22"/>
        </w:rPr>
        <w:t xml:space="preserve">tai </w:t>
      </w:r>
      <w:proofErr w:type="spellStart"/>
      <w:r w:rsidRPr="00457E9C">
        <w:rPr>
          <w:bCs/>
          <w:iCs/>
          <w:sz w:val="22"/>
          <w:szCs w:val="22"/>
        </w:rPr>
        <w:t>skaitā</w:t>
      </w:r>
      <w:proofErr w:type="spellEnd"/>
      <w:r w:rsidRPr="00457E9C">
        <w:rPr>
          <w:bCs/>
          <w:iCs/>
          <w:sz w:val="22"/>
          <w:szCs w:val="22"/>
        </w:rPr>
        <w:t xml:space="preserve">, </w:t>
      </w:r>
      <w:proofErr w:type="spellStart"/>
      <w:r w:rsidRPr="00457E9C">
        <w:rPr>
          <w:bCs/>
          <w:iCs/>
          <w:sz w:val="22"/>
          <w:szCs w:val="22"/>
        </w:rPr>
        <w:t>n</w:t>
      </w:r>
      <w:r w:rsidRPr="00457E9C">
        <w:rPr>
          <w:sz w:val="22"/>
          <w:szCs w:val="22"/>
        </w:rPr>
        <w:t>orādīt</w:t>
      </w:r>
      <w:proofErr w:type="spellEnd"/>
      <w:r w:rsidRPr="00457E9C">
        <w:rPr>
          <w:sz w:val="22"/>
          <w:szCs w:val="22"/>
        </w:rPr>
        <w:t>:</w:t>
      </w:r>
    </w:p>
    <w:p w14:paraId="7FEE1CFE" w14:textId="77777777" w:rsidR="009B19F3" w:rsidRPr="00457E9C" w:rsidRDefault="009B19F3" w:rsidP="009B19F3">
      <w:pPr>
        <w:jc w:val="both"/>
        <w:rPr>
          <w:b/>
          <w:iCs/>
          <w:sz w:val="22"/>
          <w:szCs w:val="22"/>
        </w:rPr>
      </w:pPr>
      <w:r w:rsidRPr="00457E9C">
        <w:rPr>
          <w:sz w:val="22"/>
          <w:szCs w:val="22"/>
        </w:rPr>
        <w:t xml:space="preserve">1) </w:t>
      </w:r>
      <w:proofErr w:type="spellStart"/>
      <w:proofErr w:type="gramStart"/>
      <w:r w:rsidRPr="00457E9C">
        <w:rPr>
          <w:sz w:val="22"/>
          <w:szCs w:val="22"/>
        </w:rPr>
        <w:t>tehnisko</w:t>
      </w:r>
      <w:proofErr w:type="spellEnd"/>
      <w:proofErr w:type="gram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informāciju</w:t>
      </w:r>
      <w:proofErr w:type="spellEnd"/>
      <w:r w:rsidRPr="00457E9C">
        <w:rPr>
          <w:sz w:val="22"/>
          <w:szCs w:val="22"/>
        </w:rPr>
        <w:t xml:space="preserve">, </w:t>
      </w:r>
      <w:proofErr w:type="spellStart"/>
      <w:r w:rsidRPr="00457E9C">
        <w:rPr>
          <w:sz w:val="22"/>
          <w:szCs w:val="22"/>
        </w:rPr>
        <w:t>kas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apliecina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katras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prasības</w:t>
      </w:r>
      <w:proofErr w:type="spellEnd"/>
      <w:r w:rsidRPr="00457E9C">
        <w:rPr>
          <w:sz w:val="22"/>
          <w:szCs w:val="22"/>
        </w:rPr>
        <w:t xml:space="preserve"> (</w:t>
      </w:r>
      <w:proofErr w:type="spellStart"/>
      <w:r w:rsidRPr="00457E9C">
        <w:rPr>
          <w:sz w:val="22"/>
          <w:szCs w:val="22"/>
        </w:rPr>
        <w:t>parametra</w:t>
      </w:r>
      <w:proofErr w:type="spellEnd"/>
      <w:r w:rsidRPr="00457E9C">
        <w:rPr>
          <w:sz w:val="22"/>
          <w:szCs w:val="22"/>
        </w:rPr>
        <w:t xml:space="preserve">) </w:t>
      </w:r>
      <w:proofErr w:type="spellStart"/>
      <w:r w:rsidRPr="00457E9C">
        <w:rPr>
          <w:sz w:val="22"/>
          <w:szCs w:val="22"/>
        </w:rPr>
        <w:t>izpildi</w:t>
      </w:r>
      <w:proofErr w:type="spellEnd"/>
      <w:r w:rsidRPr="00457E9C">
        <w:rPr>
          <w:sz w:val="22"/>
          <w:szCs w:val="22"/>
        </w:rPr>
        <w:t xml:space="preserve">. </w:t>
      </w:r>
      <w:proofErr w:type="spellStart"/>
      <w:r w:rsidRPr="00457E9C">
        <w:rPr>
          <w:b/>
          <w:iCs/>
          <w:sz w:val="22"/>
          <w:szCs w:val="22"/>
        </w:rPr>
        <w:t>Pretendenta</w:t>
      </w:r>
      <w:proofErr w:type="spell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aizpildīta</w:t>
      </w:r>
      <w:proofErr w:type="spell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aile</w:t>
      </w:r>
      <w:proofErr w:type="spellEnd"/>
      <w:r w:rsidRPr="00457E9C">
        <w:rPr>
          <w:b/>
          <w:iCs/>
          <w:sz w:val="22"/>
          <w:szCs w:val="22"/>
        </w:rPr>
        <w:t xml:space="preserve">, </w:t>
      </w:r>
      <w:proofErr w:type="spellStart"/>
      <w:proofErr w:type="gramStart"/>
      <w:r w:rsidRPr="00457E9C">
        <w:rPr>
          <w:b/>
          <w:iCs/>
          <w:sz w:val="22"/>
          <w:szCs w:val="22"/>
        </w:rPr>
        <w:t>kurā</w:t>
      </w:r>
      <w:proofErr w:type="spellEnd"/>
      <w:proofErr w:type="gram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būs</w:t>
      </w:r>
      <w:proofErr w:type="spell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rakstīts</w:t>
      </w:r>
      <w:proofErr w:type="spell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tikai</w:t>
      </w:r>
      <w:proofErr w:type="spellEnd"/>
      <w:r w:rsidRPr="00457E9C">
        <w:rPr>
          <w:b/>
          <w:iCs/>
          <w:sz w:val="22"/>
          <w:szCs w:val="22"/>
        </w:rPr>
        <w:t xml:space="preserve"> "</w:t>
      </w:r>
      <w:proofErr w:type="spellStart"/>
      <w:r w:rsidRPr="00457E9C">
        <w:rPr>
          <w:b/>
          <w:iCs/>
          <w:sz w:val="22"/>
          <w:szCs w:val="22"/>
        </w:rPr>
        <w:t>atbilst</w:t>
      </w:r>
      <w:proofErr w:type="spellEnd"/>
      <w:r w:rsidRPr="00457E9C">
        <w:rPr>
          <w:b/>
          <w:iCs/>
          <w:sz w:val="22"/>
          <w:szCs w:val="22"/>
        </w:rPr>
        <w:t xml:space="preserve">", </w:t>
      </w:r>
      <w:proofErr w:type="spellStart"/>
      <w:r w:rsidRPr="00457E9C">
        <w:rPr>
          <w:b/>
          <w:iCs/>
          <w:sz w:val="22"/>
          <w:szCs w:val="22"/>
        </w:rPr>
        <w:t>tiks</w:t>
      </w:r>
      <w:proofErr w:type="spell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uzskatīta</w:t>
      </w:r>
      <w:proofErr w:type="spellEnd"/>
      <w:r w:rsidRPr="00457E9C">
        <w:rPr>
          <w:b/>
          <w:iCs/>
          <w:sz w:val="22"/>
          <w:szCs w:val="22"/>
        </w:rPr>
        <w:t xml:space="preserve"> par </w:t>
      </w:r>
      <w:proofErr w:type="spellStart"/>
      <w:r w:rsidRPr="00457E9C">
        <w:rPr>
          <w:b/>
          <w:iCs/>
          <w:sz w:val="22"/>
          <w:szCs w:val="22"/>
        </w:rPr>
        <w:t>nepietiekošu</w:t>
      </w:r>
      <w:proofErr w:type="spellEnd"/>
      <w:r w:rsidRPr="00457E9C">
        <w:rPr>
          <w:b/>
          <w:iCs/>
          <w:sz w:val="22"/>
          <w:szCs w:val="22"/>
        </w:rPr>
        <w:t xml:space="preserve"> </w:t>
      </w:r>
      <w:proofErr w:type="spellStart"/>
      <w:r w:rsidRPr="00457E9C">
        <w:rPr>
          <w:b/>
          <w:iCs/>
          <w:sz w:val="22"/>
          <w:szCs w:val="22"/>
        </w:rPr>
        <w:t>informāciju</w:t>
      </w:r>
      <w:proofErr w:type="spellEnd"/>
      <w:r w:rsidRPr="00457E9C">
        <w:rPr>
          <w:sz w:val="22"/>
          <w:szCs w:val="22"/>
        </w:rPr>
        <w:t>;</w:t>
      </w:r>
    </w:p>
    <w:p w14:paraId="6CDB37FA" w14:textId="77777777" w:rsidR="009B19F3" w:rsidRPr="00457E9C" w:rsidRDefault="009B19F3" w:rsidP="009B19F3">
      <w:pPr>
        <w:rPr>
          <w:sz w:val="22"/>
          <w:szCs w:val="22"/>
        </w:rPr>
      </w:pPr>
      <w:r w:rsidRPr="00457E9C">
        <w:rPr>
          <w:sz w:val="22"/>
          <w:szCs w:val="22"/>
        </w:rPr>
        <w:t xml:space="preserve">2) </w:t>
      </w:r>
      <w:proofErr w:type="spellStart"/>
      <w:proofErr w:type="gramStart"/>
      <w:r w:rsidRPr="00457E9C">
        <w:rPr>
          <w:sz w:val="22"/>
          <w:szCs w:val="22"/>
        </w:rPr>
        <w:t>sastāvdaļas</w:t>
      </w:r>
      <w:proofErr w:type="spellEnd"/>
      <w:proofErr w:type="gram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ražotāju</w:t>
      </w:r>
      <w:proofErr w:type="spellEnd"/>
      <w:r w:rsidRPr="00457E9C">
        <w:rPr>
          <w:sz w:val="22"/>
          <w:szCs w:val="22"/>
        </w:rPr>
        <w:t xml:space="preserve"> un </w:t>
      </w:r>
      <w:proofErr w:type="spellStart"/>
      <w:r w:rsidRPr="00457E9C">
        <w:rPr>
          <w:sz w:val="22"/>
          <w:szCs w:val="22"/>
        </w:rPr>
        <w:t>modeļa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nosaukumu</w:t>
      </w:r>
      <w:proofErr w:type="spellEnd"/>
      <w:r w:rsidRPr="00457E9C">
        <w:rPr>
          <w:sz w:val="22"/>
          <w:szCs w:val="22"/>
        </w:rPr>
        <w:t xml:space="preserve">, </w:t>
      </w:r>
      <w:proofErr w:type="spellStart"/>
      <w:r w:rsidRPr="00457E9C">
        <w:rPr>
          <w:sz w:val="22"/>
          <w:szCs w:val="22"/>
        </w:rPr>
        <w:t>numuru</w:t>
      </w:r>
      <w:proofErr w:type="spellEnd"/>
      <w:r w:rsidRPr="00457E9C">
        <w:rPr>
          <w:sz w:val="22"/>
          <w:szCs w:val="22"/>
        </w:rPr>
        <w:t xml:space="preserve"> (</w:t>
      </w:r>
      <w:proofErr w:type="spellStart"/>
      <w:r w:rsidRPr="00457E9C">
        <w:rPr>
          <w:sz w:val="22"/>
          <w:szCs w:val="22"/>
        </w:rPr>
        <w:t>ja</w:t>
      </w:r>
      <w:proofErr w:type="spellEnd"/>
      <w:r w:rsidRPr="00457E9C">
        <w:rPr>
          <w:sz w:val="22"/>
          <w:szCs w:val="22"/>
        </w:rPr>
        <w:t xml:space="preserve"> </w:t>
      </w:r>
      <w:proofErr w:type="spellStart"/>
      <w:r w:rsidRPr="00457E9C">
        <w:rPr>
          <w:sz w:val="22"/>
          <w:szCs w:val="22"/>
        </w:rPr>
        <w:t>ir</w:t>
      </w:r>
      <w:proofErr w:type="spellEnd"/>
      <w:r w:rsidRPr="00457E9C">
        <w:rPr>
          <w:sz w:val="22"/>
          <w:szCs w:val="22"/>
        </w:rPr>
        <w:t>);</w:t>
      </w:r>
    </w:p>
    <w:p w14:paraId="6B4024FD" w14:textId="30FF6DD4" w:rsidR="001468DF" w:rsidRPr="001468DF" w:rsidRDefault="009B19F3" w:rsidP="009B19F3">
      <w:pPr>
        <w:rPr>
          <w:b/>
          <w:bCs/>
          <w:sz w:val="22"/>
          <w:szCs w:val="22"/>
          <w:lang w:eastAsia="en-US"/>
        </w:rPr>
      </w:pPr>
      <w:r w:rsidRPr="00457E9C">
        <w:rPr>
          <w:rFonts w:eastAsia="Calibri"/>
          <w:sz w:val="22"/>
          <w:szCs w:val="22"/>
          <w:lang w:val="lv-LV" w:eastAsia="lv-LV"/>
        </w:rPr>
        <w:t>3) ražotāja izdota dokumenta, kas pievienots piedāvājumam, lpp. un pozīciju, pēc kuras var spriest par piedāvātās preces parametra atbilstību prasībām.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134"/>
        <w:gridCol w:w="3119"/>
        <w:gridCol w:w="3544"/>
        <w:gridCol w:w="5386"/>
      </w:tblGrid>
      <w:tr w:rsidR="00AF3128" w:rsidRPr="001468DF" w14:paraId="623834FD" w14:textId="77777777" w:rsidTr="000069D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3E81" w14:textId="77777777" w:rsidR="00AF3128" w:rsidRPr="001468DF" w:rsidRDefault="00AF3128" w:rsidP="003B1B9E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  <w:proofErr w:type="spellStart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Nosaukums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3CB0" w14:textId="77777777" w:rsidR="009B19F3" w:rsidRDefault="009B19F3" w:rsidP="003B1B9E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</w:p>
          <w:p w14:paraId="4254FC30" w14:textId="77777777" w:rsidR="009B19F3" w:rsidRDefault="009B19F3" w:rsidP="003B1B9E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</w:p>
          <w:p w14:paraId="515B8585" w14:textId="77777777" w:rsidR="009B19F3" w:rsidRDefault="009B19F3" w:rsidP="003B1B9E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</w:p>
          <w:p w14:paraId="3F1E0F1E" w14:textId="77777777" w:rsidR="009B19F3" w:rsidRDefault="009B19F3" w:rsidP="003B1B9E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</w:p>
          <w:p w14:paraId="7F36B687" w14:textId="77777777" w:rsidR="009B19F3" w:rsidRDefault="009B19F3" w:rsidP="003B1B9E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</w:p>
          <w:p w14:paraId="2750F6D7" w14:textId="69FF4716" w:rsidR="00AF3128" w:rsidRPr="001468DF" w:rsidRDefault="00AF3128" w:rsidP="003B1B9E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Skaits</w:t>
            </w:r>
            <w:proofErr w:type="spellEnd"/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7289" w14:textId="304377A0" w:rsidR="00AF3128" w:rsidRPr="001468DF" w:rsidRDefault="00AF3128" w:rsidP="003B1B9E">
            <w:pPr>
              <w:jc w:val="center"/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</w:pPr>
            <w:proofErr w:type="spellStart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Prasības</w:t>
            </w:r>
            <w:proofErr w:type="spellEnd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minimālie</w:t>
            </w:r>
            <w:proofErr w:type="spellEnd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tehniskie</w:t>
            </w:r>
            <w:proofErr w:type="spellEnd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parametri</w:t>
            </w:r>
            <w:proofErr w:type="spellEnd"/>
            <w:r w:rsidRPr="001468DF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78F7" w14:textId="77777777" w:rsidR="00AF3128" w:rsidRDefault="00AF3128" w:rsidP="003B1B9E">
            <w:pPr>
              <w:jc w:val="center"/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</w:pPr>
            <w:proofErr w:type="spellStart"/>
            <w:r w:rsidRPr="001468DF"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  <w:t>Pretendenta</w:t>
            </w:r>
            <w:proofErr w:type="spellEnd"/>
            <w:r w:rsidRPr="001468DF"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  <w:t>tehniskais</w:t>
            </w:r>
            <w:proofErr w:type="spellEnd"/>
            <w:r w:rsidRPr="001468DF"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  <w:t>piedāvājums</w:t>
            </w:r>
            <w:proofErr w:type="spellEnd"/>
            <w:r w:rsidRPr="001468DF"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  <w:t>*</w:t>
            </w:r>
          </w:p>
          <w:p w14:paraId="34626BAE" w14:textId="77777777" w:rsidR="009B19F3" w:rsidRPr="00966ACB" w:rsidRDefault="009B19F3" w:rsidP="009B19F3">
            <w:pPr>
              <w:jc w:val="center"/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</w:pP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Norādīt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:</w:t>
            </w:r>
          </w:p>
          <w:p w14:paraId="3EC9C4C8" w14:textId="77777777" w:rsidR="009B19F3" w:rsidRPr="00966ACB" w:rsidRDefault="009B19F3" w:rsidP="009B19F3">
            <w:pPr>
              <w:jc w:val="center"/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</w:pPr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- </w:t>
            </w:r>
            <w:proofErr w:type="spellStart"/>
            <w:proofErr w:type="gram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preces</w:t>
            </w:r>
            <w:proofErr w:type="spellEnd"/>
            <w:proofErr w:type="gram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ražotāju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(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ja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ir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-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modeļa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nosaukumu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un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numuru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).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Gadījumā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ja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pretendents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pats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ir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preces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ražotājs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tas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to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piedāvājumā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norāda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;</w:t>
            </w:r>
          </w:p>
          <w:p w14:paraId="584ECDC0" w14:textId="5D8F0CF0" w:rsidR="009B19F3" w:rsidRPr="001468DF" w:rsidRDefault="009B19F3" w:rsidP="009B19F3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- </w:t>
            </w:r>
            <w:proofErr w:type="spellStart"/>
            <w:proofErr w:type="gram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katras</w:t>
            </w:r>
            <w:proofErr w:type="spellEnd"/>
            <w:proofErr w:type="gram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piedāvātās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preces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tehnisko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informāciju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kas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apliecina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katras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prasības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(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parametra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)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izpildi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.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Pretendenta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aizpildīta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aile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kurā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būs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rakstīts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tikai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"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atbilst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",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tiks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uzskatīta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par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nepietiekošu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informāciju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ab/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Ražotāja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izdota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dokumenta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kas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pievienots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piedāvājumam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lpp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. </w:t>
            </w:r>
            <w:proofErr w:type="gram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un</w:t>
            </w:r>
            <w:proofErr w:type="gram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pozīcija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vai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saite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uz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ražotāja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mājaslapu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pēc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kuras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var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pārliecināties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par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piedāvātās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preces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parametra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atbilstību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prasībām</w:t>
            </w:r>
            <w:proofErr w:type="spellEnd"/>
            <w:r w:rsidRPr="00966ACB">
              <w:rPr>
                <w:rFonts w:eastAsia="Cambria"/>
                <w:bCs/>
                <w:kern w:val="56"/>
                <w:sz w:val="20"/>
                <w:szCs w:val="22"/>
                <w:lang w:eastAsia="en-US"/>
              </w:rPr>
              <w:t>.</w:t>
            </w:r>
          </w:p>
        </w:tc>
      </w:tr>
      <w:tr w:rsidR="00AF3128" w:rsidRPr="001468DF" w14:paraId="0A3E8EBB" w14:textId="77777777" w:rsidTr="000069D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74C1C" w14:textId="7F755D38" w:rsidR="00AF3128" w:rsidRPr="001468DF" w:rsidRDefault="005C77EC" w:rsidP="001468DF">
            <w:pPr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  <w:proofErr w:type="spellStart"/>
            <w:r w:rsidRPr="005C77EC">
              <w:rPr>
                <w:b/>
                <w:sz w:val="22"/>
                <w:szCs w:val="22"/>
              </w:rPr>
              <w:t>Augstas</w:t>
            </w:r>
            <w:proofErr w:type="spellEnd"/>
            <w:r w:rsidRPr="005C77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C77EC">
              <w:rPr>
                <w:b/>
                <w:sz w:val="22"/>
                <w:szCs w:val="22"/>
              </w:rPr>
              <w:t>precizitātes</w:t>
            </w:r>
            <w:proofErr w:type="spellEnd"/>
            <w:r w:rsidRPr="005C77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C77EC">
              <w:rPr>
                <w:b/>
                <w:sz w:val="22"/>
                <w:szCs w:val="22"/>
              </w:rPr>
              <w:t>analītiskie</w:t>
            </w:r>
            <w:proofErr w:type="spellEnd"/>
            <w:r w:rsidRPr="005C77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C77EC">
              <w:rPr>
                <w:b/>
                <w:sz w:val="22"/>
                <w:szCs w:val="22"/>
              </w:rPr>
              <w:lastRenderedPageBreak/>
              <w:t>svari</w:t>
            </w:r>
            <w:proofErr w:type="spellEnd"/>
            <w:r w:rsidRPr="005C77EC">
              <w:rPr>
                <w:rFonts w:eastAsia="Cambria"/>
                <w:b/>
                <w:sz w:val="22"/>
                <w:szCs w:val="22"/>
              </w:rPr>
              <w:t xml:space="preserve"> KERN ALS 250-4A</w:t>
            </w:r>
            <w:r>
              <w:rPr>
                <w:rFonts w:eastAsia="Cambri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/>
                <w:b/>
                <w:sz w:val="22"/>
                <w:szCs w:val="22"/>
              </w:rPr>
              <w:t>vai</w:t>
            </w:r>
            <w:proofErr w:type="spellEnd"/>
            <w:r>
              <w:rPr>
                <w:rFonts w:eastAsia="Cambri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/>
                <w:b/>
                <w:sz w:val="22"/>
                <w:szCs w:val="22"/>
              </w:rPr>
              <w:t>ekvivalents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D7703" w14:textId="015718B2" w:rsidR="00AF3128" w:rsidRPr="00AF3128" w:rsidRDefault="00AF3128" w:rsidP="00AF3128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</w:pPr>
            <w:r w:rsidRPr="00AF3128">
              <w:rPr>
                <w:rFonts w:eastAsia="Cambria"/>
                <w:b/>
                <w:bCs/>
                <w:kern w:val="56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C1B6" w14:textId="681A550B" w:rsidR="00AF3128" w:rsidRPr="001468DF" w:rsidRDefault="00AF3128" w:rsidP="00FF0333">
            <w:pPr>
              <w:rPr>
                <w:rFonts w:eastAsia="Cambria"/>
                <w:bCs/>
                <w:kern w:val="56"/>
                <w:sz w:val="22"/>
                <w:szCs w:val="22"/>
                <w:lang w:eastAsia="en-US"/>
              </w:rPr>
            </w:pPr>
            <w:r>
              <w:rPr>
                <w:rFonts w:eastAsia="Cambria"/>
                <w:bCs/>
                <w:kern w:val="56"/>
                <w:sz w:val="22"/>
                <w:szCs w:val="22"/>
                <w:lang w:eastAsia="en-US"/>
              </w:rPr>
              <w:t>1.</w:t>
            </w:r>
            <w:r w:rsidRPr="001468DF">
              <w:rPr>
                <w:rFonts w:eastAsia="Cambria"/>
                <w:bCs/>
                <w:kern w:val="56"/>
                <w:sz w:val="22"/>
                <w:szCs w:val="22"/>
                <w:lang w:eastAsia="en-US"/>
              </w:rPr>
              <w:t xml:space="preserve">Preces </w:t>
            </w:r>
            <w:proofErr w:type="spellStart"/>
            <w:r w:rsidRPr="001468DF">
              <w:rPr>
                <w:rFonts w:eastAsia="Cambria"/>
                <w:bCs/>
                <w:kern w:val="56"/>
                <w:sz w:val="22"/>
                <w:szCs w:val="22"/>
                <w:lang w:eastAsia="en-US"/>
              </w:rPr>
              <w:t>ražotājs</w:t>
            </w:r>
            <w:proofErr w:type="spellEnd"/>
            <w:r w:rsidRPr="001468DF">
              <w:rPr>
                <w:rFonts w:eastAsia="Cambria"/>
                <w:bCs/>
                <w:kern w:val="56"/>
                <w:sz w:val="22"/>
                <w:szCs w:val="22"/>
                <w:lang w:eastAsia="en-US"/>
              </w:rPr>
              <w:t xml:space="preserve"> un </w:t>
            </w:r>
            <w:proofErr w:type="spellStart"/>
            <w:r w:rsidRPr="001468DF">
              <w:rPr>
                <w:rFonts w:eastAsia="Cambria"/>
                <w:bCs/>
                <w:kern w:val="56"/>
                <w:sz w:val="22"/>
                <w:szCs w:val="22"/>
                <w:lang w:eastAsia="en-US"/>
              </w:rPr>
              <w:t>modeļa</w:t>
            </w:r>
            <w:proofErr w:type="spellEnd"/>
            <w:r w:rsidRPr="001468DF">
              <w:rPr>
                <w:rFonts w:eastAsia="Cambria"/>
                <w:bCs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/>
                <w:bCs/>
                <w:kern w:val="56"/>
                <w:sz w:val="22"/>
                <w:szCs w:val="22"/>
                <w:lang w:eastAsia="en-US"/>
              </w:rPr>
              <w:t>nosaukums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4068" w14:textId="77777777" w:rsidR="00AF3128" w:rsidRPr="001468DF" w:rsidRDefault="00AF3128" w:rsidP="003B1B9E">
            <w:pPr>
              <w:jc w:val="center"/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</w:pPr>
          </w:p>
        </w:tc>
      </w:tr>
      <w:tr w:rsidR="005C77EC" w:rsidRPr="001468DF" w14:paraId="30009A74" w14:textId="77777777" w:rsidTr="000069DF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82A3A" w14:textId="77777777" w:rsidR="005C77EC" w:rsidRPr="001468DF" w:rsidRDefault="005C77EC" w:rsidP="005C77EC">
            <w:pPr>
              <w:rPr>
                <w:rFonts w:eastAsia="Cambria"/>
                <w:kern w:val="56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8028A" w14:textId="77777777" w:rsidR="005C77EC" w:rsidRDefault="005C77EC" w:rsidP="005C77EC">
            <w:pPr>
              <w:spacing w:line="190" w:lineRule="atLeast"/>
              <w:textAlignment w:val="baseline"/>
              <w:outlineLvl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7D96E" w14:textId="5F93932D" w:rsidR="005C77EC" w:rsidRPr="005C77EC" w:rsidRDefault="005C77EC" w:rsidP="005C77EC">
            <w:pPr>
              <w:spacing w:line="190" w:lineRule="atLeast"/>
              <w:textAlignment w:val="baseline"/>
              <w:outlineLvl w:val="0"/>
              <w:rPr>
                <w:rFonts w:eastAsia="Cambria" w:cs="Cambria"/>
                <w:b/>
                <w:kern w:val="56"/>
                <w:sz w:val="22"/>
                <w:szCs w:val="22"/>
                <w:lang w:eastAsia="en-US"/>
              </w:rPr>
            </w:pPr>
            <w:r>
              <w:rPr>
                <w:sz w:val="22"/>
                <w:lang w:eastAsia="lv-LV"/>
              </w:rPr>
              <w:t>2.</w:t>
            </w:r>
            <w:r w:rsidRPr="005C77EC">
              <w:rPr>
                <w:sz w:val="22"/>
                <w:lang w:eastAsia="lv-LV"/>
              </w:rPr>
              <w:t xml:space="preserve">Maksimālais </w:t>
            </w:r>
            <w:proofErr w:type="spellStart"/>
            <w:r w:rsidRPr="005C77EC">
              <w:rPr>
                <w:sz w:val="22"/>
                <w:lang w:eastAsia="lv-LV"/>
              </w:rPr>
              <w:t>iesvars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77D3E" w14:textId="38C41325" w:rsidR="005C77EC" w:rsidRPr="005C77EC" w:rsidRDefault="005C77EC" w:rsidP="000069DF">
            <w:pPr>
              <w:jc w:val="both"/>
              <w:rPr>
                <w:rFonts w:eastAsia="Cambria"/>
                <w:b/>
                <w:bCs/>
                <w:i/>
                <w:kern w:val="56"/>
                <w:sz w:val="22"/>
                <w:szCs w:val="22"/>
                <w:lang w:eastAsia="en-US"/>
              </w:rPr>
            </w:pPr>
            <w:proofErr w:type="spellStart"/>
            <w:r w:rsidRPr="005C77EC">
              <w:rPr>
                <w:sz w:val="22"/>
                <w:lang w:eastAsia="lv-LV"/>
              </w:rPr>
              <w:t>Sākot</w:t>
            </w:r>
            <w:proofErr w:type="spellEnd"/>
            <w:r w:rsidRPr="005C77EC">
              <w:rPr>
                <w:sz w:val="22"/>
                <w:lang w:eastAsia="lv-LV"/>
              </w:rPr>
              <w:t xml:space="preserve"> </w:t>
            </w:r>
            <w:proofErr w:type="spellStart"/>
            <w:r w:rsidRPr="005C77EC">
              <w:rPr>
                <w:sz w:val="22"/>
                <w:lang w:eastAsia="lv-LV"/>
              </w:rPr>
              <w:t>ar</w:t>
            </w:r>
            <w:proofErr w:type="spellEnd"/>
            <w:r w:rsidRPr="005C77EC">
              <w:rPr>
                <w:sz w:val="22"/>
                <w:lang w:eastAsia="lv-LV"/>
              </w:rPr>
              <w:t xml:space="preserve"> 0 g  un </w:t>
            </w:r>
            <w:proofErr w:type="spellStart"/>
            <w:r w:rsidRPr="005C77EC">
              <w:rPr>
                <w:sz w:val="22"/>
                <w:lang w:eastAsia="lv-LV"/>
              </w:rPr>
              <w:t>vismaz</w:t>
            </w:r>
            <w:proofErr w:type="spellEnd"/>
            <w:r w:rsidRPr="005C77EC">
              <w:rPr>
                <w:sz w:val="22"/>
                <w:lang w:eastAsia="lv-LV"/>
              </w:rPr>
              <w:t xml:space="preserve"> </w:t>
            </w:r>
            <w:proofErr w:type="spellStart"/>
            <w:r w:rsidRPr="005C77EC">
              <w:rPr>
                <w:sz w:val="22"/>
                <w:lang w:eastAsia="lv-LV"/>
              </w:rPr>
              <w:t>līdz</w:t>
            </w:r>
            <w:proofErr w:type="spellEnd"/>
            <w:r w:rsidRPr="005C77EC">
              <w:rPr>
                <w:sz w:val="22"/>
                <w:lang w:eastAsia="lv-LV"/>
              </w:rPr>
              <w:t xml:space="preserve"> 250</w:t>
            </w:r>
            <w:r w:rsidR="000069DF">
              <w:rPr>
                <w:sz w:val="22"/>
                <w:lang w:eastAsia="lv-LV"/>
              </w:rPr>
              <w:t xml:space="preserve"> </w:t>
            </w:r>
            <w:r w:rsidRPr="005C77EC">
              <w:rPr>
                <w:sz w:val="22"/>
                <w:lang w:eastAsia="lv-LV"/>
              </w:rPr>
              <w:t>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2927" w14:textId="0710C4B8" w:rsidR="005C77EC" w:rsidRPr="001468DF" w:rsidRDefault="005C77EC" w:rsidP="005C77EC">
            <w:pPr>
              <w:jc w:val="both"/>
              <w:rPr>
                <w:rFonts w:eastAsia="Cambria"/>
                <w:b/>
                <w:bCs/>
                <w:i/>
                <w:kern w:val="56"/>
                <w:sz w:val="22"/>
                <w:szCs w:val="22"/>
                <w:lang w:eastAsia="en-US"/>
              </w:rPr>
            </w:pPr>
          </w:p>
        </w:tc>
      </w:tr>
      <w:tr w:rsidR="005C77EC" w:rsidRPr="001468DF" w14:paraId="08328F4D" w14:textId="77777777" w:rsidTr="000069DF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28568" w14:textId="77777777" w:rsidR="005C77EC" w:rsidRPr="001468DF" w:rsidRDefault="005C77EC" w:rsidP="005C77E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F7CA3" w14:textId="77777777" w:rsidR="005C77EC" w:rsidRDefault="005C77EC" w:rsidP="005C77EC">
            <w:pPr>
              <w:spacing w:line="190" w:lineRule="atLeast"/>
              <w:textAlignment w:val="baseline"/>
              <w:outlineLvl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4C3D7" w14:textId="5346D62E" w:rsidR="005C77EC" w:rsidRPr="005C77EC" w:rsidRDefault="005C77EC" w:rsidP="005C77EC">
            <w:pPr>
              <w:spacing w:line="190" w:lineRule="atLeast"/>
              <w:textAlignment w:val="baseline"/>
              <w:outlineLvl w:val="0"/>
              <w:rPr>
                <w:sz w:val="22"/>
                <w:szCs w:val="22"/>
                <w:lang w:val="lv-LV"/>
              </w:rPr>
            </w:pPr>
            <w:r>
              <w:rPr>
                <w:sz w:val="22"/>
                <w:lang w:eastAsia="lv-LV"/>
              </w:rPr>
              <w:t>3.</w:t>
            </w:r>
            <w:r w:rsidRPr="005C77EC">
              <w:rPr>
                <w:sz w:val="22"/>
                <w:lang w:eastAsia="lv-LV"/>
              </w:rPr>
              <w:t>Izšķirtspēja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9FFDF" w14:textId="551F5100" w:rsidR="005C77EC" w:rsidRPr="005C77EC" w:rsidRDefault="005C77EC" w:rsidP="005C77EC">
            <w:pPr>
              <w:jc w:val="both"/>
              <w:rPr>
                <w:sz w:val="22"/>
                <w:szCs w:val="22"/>
                <w:lang w:val="lv-LV"/>
              </w:rPr>
            </w:pPr>
            <w:proofErr w:type="spellStart"/>
            <w:r w:rsidRPr="005C77EC">
              <w:rPr>
                <w:sz w:val="22"/>
                <w:lang w:eastAsia="lv-LV"/>
              </w:rPr>
              <w:t>Līdz</w:t>
            </w:r>
            <w:proofErr w:type="spellEnd"/>
            <w:r w:rsidRPr="005C77EC">
              <w:rPr>
                <w:sz w:val="22"/>
                <w:lang w:eastAsia="lv-LV"/>
              </w:rPr>
              <w:t xml:space="preserve"> 0,1 mg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F616" w14:textId="77777777" w:rsidR="005C77EC" w:rsidRPr="001468DF" w:rsidRDefault="005C77EC" w:rsidP="005C77EC">
            <w:pPr>
              <w:jc w:val="both"/>
              <w:rPr>
                <w:rFonts w:eastAsia="Cambria"/>
                <w:b/>
                <w:bCs/>
                <w:i/>
                <w:kern w:val="56"/>
                <w:sz w:val="22"/>
                <w:szCs w:val="22"/>
                <w:lang w:eastAsia="en-US"/>
              </w:rPr>
            </w:pPr>
          </w:p>
        </w:tc>
      </w:tr>
      <w:tr w:rsidR="005C77EC" w:rsidRPr="001468DF" w14:paraId="52557076" w14:textId="77777777" w:rsidTr="000069DF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221D2" w14:textId="77777777" w:rsidR="005C77EC" w:rsidRPr="001468DF" w:rsidRDefault="005C77EC" w:rsidP="005C77E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E032A" w14:textId="77777777" w:rsidR="005C77EC" w:rsidRDefault="005C77EC" w:rsidP="005C77EC">
            <w:pPr>
              <w:spacing w:line="190" w:lineRule="atLeast"/>
              <w:textAlignment w:val="baseline"/>
              <w:outlineLvl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84F94" w14:textId="443C15F0" w:rsidR="005C77EC" w:rsidRPr="005C77EC" w:rsidRDefault="005C77EC" w:rsidP="005C77EC">
            <w:pPr>
              <w:spacing w:line="190" w:lineRule="atLeast"/>
              <w:textAlignment w:val="baseline"/>
              <w:outlineLvl w:val="0"/>
              <w:rPr>
                <w:sz w:val="22"/>
                <w:szCs w:val="22"/>
                <w:lang w:val="lv-LV"/>
              </w:rPr>
            </w:pPr>
            <w:r>
              <w:rPr>
                <w:sz w:val="22"/>
                <w:lang w:eastAsia="lv-LV"/>
              </w:rPr>
              <w:t>4.</w:t>
            </w:r>
            <w:r w:rsidRPr="005C77EC">
              <w:rPr>
                <w:sz w:val="22"/>
                <w:lang w:eastAsia="lv-LV"/>
              </w:rPr>
              <w:t>Atkārtojamība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1B5E3" w14:textId="2D734FAF" w:rsidR="005C77EC" w:rsidRPr="005C77EC" w:rsidRDefault="005C77EC" w:rsidP="005C77EC">
            <w:pPr>
              <w:jc w:val="both"/>
              <w:rPr>
                <w:sz w:val="22"/>
                <w:szCs w:val="22"/>
                <w:lang w:val="lv-LV"/>
              </w:rPr>
            </w:pPr>
            <w:proofErr w:type="spellStart"/>
            <w:r w:rsidRPr="005C77EC">
              <w:rPr>
                <w:sz w:val="22"/>
                <w:lang w:eastAsia="lv-LV"/>
              </w:rPr>
              <w:t>Līdz</w:t>
            </w:r>
            <w:proofErr w:type="spellEnd"/>
            <w:r w:rsidRPr="005C77EC">
              <w:rPr>
                <w:sz w:val="22"/>
                <w:lang w:eastAsia="lv-LV"/>
              </w:rPr>
              <w:t xml:space="preserve"> 0,1 mg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8621" w14:textId="77777777" w:rsidR="005C77EC" w:rsidRPr="001468DF" w:rsidRDefault="005C77EC" w:rsidP="005C77EC">
            <w:pPr>
              <w:jc w:val="both"/>
              <w:rPr>
                <w:rFonts w:eastAsia="Cambria"/>
                <w:b/>
                <w:bCs/>
                <w:i/>
                <w:kern w:val="56"/>
                <w:sz w:val="22"/>
                <w:szCs w:val="22"/>
                <w:lang w:eastAsia="en-US"/>
              </w:rPr>
            </w:pPr>
          </w:p>
        </w:tc>
      </w:tr>
      <w:tr w:rsidR="005C77EC" w:rsidRPr="001468DF" w14:paraId="7C8C07C6" w14:textId="77777777" w:rsidTr="000069DF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8B953" w14:textId="77777777" w:rsidR="005C77EC" w:rsidRPr="001468DF" w:rsidRDefault="005C77EC" w:rsidP="005C77E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D1D6C" w14:textId="77777777" w:rsidR="005C77EC" w:rsidRDefault="005C77EC" w:rsidP="005C77EC">
            <w:pPr>
              <w:spacing w:line="190" w:lineRule="atLeast"/>
              <w:textAlignment w:val="baseline"/>
              <w:outlineLvl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A7F70" w14:textId="2D1FBFA0" w:rsidR="005C77EC" w:rsidRPr="005C77EC" w:rsidRDefault="009B19F3" w:rsidP="005C77EC">
            <w:pPr>
              <w:spacing w:line="190" w:lineRule="atLeast"/>
              <w:textAlignment w:val="baseline"/>
              <w:outlineLvl w:val="0"/>
              <w:rPr>
                <w:sz w:val="22"/>
                <w:szCs w:val="22"/>
                <w:lang w:val="lv-LV"/>
              </w:rPr>
            </w:pPr>
            <w:r>
              <w:rPr>
                <w:sz w:val="22"/>
                <w:lang w:eastAsia="lv-LV"/>
              </w:rPr>
              <w:t>5</w:t>
            </w:r>
            <w:r w:rsidR="005C77EC">
              <w:rPr>
                <w:sz w:val="22"/>
                <w:lang w:eastAsia="lv-LV"/>
              </w:rPr>
              <w:t>.</w:t>
            </w:r>
            <w:r w:rsidR="005C77EC" w:rsidRPr="005C77EC">
              <w:rPr>
                <w:sz w:val="22"/>
                <w:lang w:eastAsia="lv-LV"/>
              </w:rPr>
              <w:t>Linearitāte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7E72B" w14:textId="0F82DF15" w:rsidR="005C77EC" w:rsidRPr="005C77EC" w:rsidRDefault="005C77EC" w:rsidP="005C77EC">
            <w:pPr>
              <w:jc w:val="both"/>
              <w:rPr>
                <w:sz w:val="22"/>
                <w:szCs w:val="22"/>
                <w:lang w:val="lv-LV"/>
              </w:rPr>
            </w:pPr>
            <w:r w:rsidRPr="005C77EC">
              <w:rPr>
                <w:sz w:val="22"/>
                <w:lang w:eastAsia="lv-LV"/>
              </w:rPr>
              <w:t>±  0,3 mg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43A7" w14:textId="77777777" w:rsidR="005C77EC" w:rsidRPr="001468DF" w:rsidRDefault="005C77EC" w:rsidP="005C77EC">
            <w:pPr>
              <w:jc w:val="both"/>
              <w:rPr>
                <w:rFonts w:eastAsia="Cambria"/>
                <w:b/>
                <w:bCs/>
                <w:i/>
                <w:kern w:val="56"/>
                <w:sz w:val="22"/>
                <w:szCs w:val="22"/>
                <w:lang w:eastAsia="en-US"/>
              </w:rPr>
            </w:pPr>
          </w:p>
        </w:tc>
      </w:tr>
      <w:tr w:rsidR="005C77EC" w:rsidRPr="001468DF" w14:paraId="6FFD1043" w14:textId="77777777" w:rsidTr="000069DF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DCCDF" w14:textId="77777777" w:rsidR="005C77EC" w:rsidRPr="001468DF" w:rsidRDefault="005C77EC" w:rsidP="005C77E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C61B3" w14:textId="77777777" w:rsidR="005C77EC" w:rsidRDefault="005C77EC" w:rsidP="005C77EC">
            <w:pPr>
              <w:spacing w:line="190" w:lineRule="atLeast"/>
              <w:textAlignment w:val="baseline"/>
              <w:outlineLvl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96101" w14:textId="4C5064DC" w:rsidR="005C77EC" w:rsidRPr="005C77EC" w:rsidRDefault="009B19F3" w:rsidP="005C77EC">
            <w:pPr>
              <w:spacing w:line="190" w:lineRule="atLeast"/>
              <w:textAlignment w:val="baseline"/>
              <w:outlineLvl w:val="0"/>
              <w:rPr>
                <w:sz w:val="22"/>
                <w:szCs w:val="22"/>
                <w:lang w:val="lv-LV"/>
              </w:rPr>
            </w:pPr>
            <w:r>
              <w:rPr>
                <w:sz w:val="22"/>
                <w:lang w:eastAsia="lv-LV"/>
              </w:rPr>
              <w:t>6</w:t>
            </w:r>
            <w:r w:rsidR="005C77EC">
              <w:rPr>
                <w:sz w:val="22"/>
                <w:lang w:eastAsia="lv-LV"/>
              </w:rPr>
              <w:t>.</w:t>
            </w:r>
            <w:r w:rsidR="000069DF">
              <w:rPr>
                <w:sz w:val="22"/>
                <w:lang w:eastAsia="lv-LV"/>
              </w:rPr>
              <w:t xml:space="preserve">Stabilizēšanās </w:t>
            </w:r>
            <w:proofErr w:type="spellStart"/>
            <w:r w:rsidR="000069DF">
              <w:rPr>
                <w:sz w:val="22"/>
                <w:lang w:eastAsia="lv-LV"/>
              </w:rPr>
              <w:t>laiks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B1C9C" w14:textId="45278DBA" w:rsidR="005C77EC" w:rsidRPr="005C77EC" w:rsidRDefault="000069DF" w:rsidP="005C77EC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lang w:eastAsia="lv-LV"/>
              </w:rPr>
              <w:t>n</w:t>
            </w:r>
            <w:r w:rsidR="005C77EC" w:rsidRPr="005C77EC">
              <w:rPr>
                <w:sz w:val="22"/>
                <w:lang w:eastAsia="lv-LV"/>
              </w:rPr>
              <w:t xml:space="preserve">e </w:t>
            </w:r>
            <w:proofErr w:type="spellStart"/>
            <w:r w:rsidR="005C77EC" w:rsidRPr="005C77EC">
              <w:rPr>
                <w:sz w:val="22"/>
                <w:lang w:eastAsia="lv-LV"/>
              </w:rPr>
              <w:t>ilgāka</w:t>
            </w:r>
            <w:proofErr w:type="spellEnd"/>
            <w:r w:rsidR="005C77EC" w:rsidRPr="005C77EC">
              <w:rPr>
                <w:sz w:val="22"/>
                <w:lang w:eastAsia="lv-LV"/>
              </w:rPr>
              <w:t xml:space="preserve"> par 4 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5DD3" w14:textId="77777777" w:rsidR="005C77EC" w:rsidRPr="001468DF" w:rsidRDefault="005C77EC" w:rsidP="005C77EC">
            <w:pPr>
              <w:jc w:val="both"/>
              <w:rPr>
                <w:rFonts w:eastAsia="Cambria"/>
                <w:b/>
                <w:bCs/>
                <w:i/>
                <w:kern w:val="56"/>
                <w:sz w:val="22"/>
                <w:szCs w:val="22"/>
                <w:lang w:eastAsia="en-US"/>
              </w:rPr>
            </w:pPr>
          </w:p>
        </w:tc>
      </w:tr>
      <w:tr w:rsidR="005C77EC" w:rsidRPr="001468DF" w14:paraId="5FA4D36C" w14:textId="77777777" w:rsidTr="000069DF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820B7" w14:textId="77777777" w:rsidR="005C77EC" w:rsidRPr="001468DF" w:rsidRDefault="005C77EC" w:rsidP="005C77E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DD21D" w14:textId="77777777" w:rsidR="005C77EC" w:rsidRDefault="005C77EC" w:rsidP="005C77EC">
            <w:pPr>
              <w:spacing w:line="190" w:lineRule="atLeast"/>
              <w:textAlignment w:val="baseline"/>
              <w:outlineLvl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BF527" w14:textId="2B98FB0D" w:rsidR="005C77EC" w:rsidRPr="005C77EC" w:rsidRDefault="009B19F3" w:rsidP="000069D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lang w:eastAsia="lv-LV"/>
              </w:rPr>
              <w:t>7</w:t>
            </w:r>
            <w:r w:rsidR="005C77EC">
              <w:rPr>
                <w:sz w:val="22"/>
                <w:lang w:eastAsia="lv-LV"/>
              </w:rPr>
              <w:t>.</w:t>
            </w:r>
            <w:r w:rsidR="000069DF">
              <w:rPr>
                <w:sz w:val="22"/>
                <w:lang w:eastAsia="lv-LV"/>
              </w:rPr>
              <w:t xml:space="preserve">Sveramās </w:t>
            </w:r>
            <w:proofErr w:type="spellStart"/>
            <w:r w:rsidR="000069DF">
              <w:rPr>
                <w:sz w:val="22"/>
                <w:lang w:eastAsia="lv-LV"/>
              </w:rPr>
              <w:t>platformas</w:t>
            </w:r>
            <w:proofErr w:type="spellEnd"/>
            <w:r w:rsidR="000069DF">
              <w:rPr>
                <w:sz w:val="22"/>
                <w:lang w:eastAsia="lv-LV"/>
              </w:rPr>
              <w:t xml:space="preserve"> </w:t>
            </w:r>
            <w:proofErr w:type="spellStart"/>
            <w:r w:rsidR="005C77EC" w:rsidRPr="005C77EC">
              <w:rPr>
                <w:sz w:val="22"/>
                <w:lang w:eastAsia="lv-LV"/>
              </w:rPr>
              <w:t>diametrs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8CFDA" w14:textId="355F5C03" w:rsidR="005C77EC" w:rsidRPr="000069DF" w:rsidRDefault="000069DF" w:rsidP="000069DF">
            <w:pPr>
              <w:rPr>
                <w:sz w:val="22"/>
                <w:lang w:eastAsia="lv-LV"/>
              </w:rPr>
            </w:pPr>
            <w:r>
              <w:rPr>
                <w:sz w:val="22"/>
                <w:lang w:eastAsia="lv-LV"/>
              </w:rPr>
              <w:t>n</w:t>
            </w:r>
            <w:r w:rsidR="005C77EC" w:rsidRPr="005C77EC">
              <w:rPr>
                <w:sz w:val="22"/>
                <w:lang w:eastAsia="lv-LV"/>
              </w:rPr>
              <w:t xml:space="preserve">e </w:t>
            </w:r>
            <w:proofErr w:type="spellStart"/>
            <w:r w:rsidR="005C77EC" w:rsidRPr="005C77EC">
              <w:rPr>
                <w:sz w:val="22"/>
                <w:lang w:eastAsia="lv-LV"/>
              </w:rPr>
              <w:t>mazāks</w:t>
            </w:r>
            <w:proofErr w:type="spellEnd"/>
            <w:r w:rsidR="005C77EC" w:rsidRPr="005C77EC">
              <w:rPr>
                <w:sz w:val="22"/>
                <w:lang w:eastAsia="lv-LV"/>
              </w:rPr>
              <w:t xml:space="preserve"> par 80 mm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D39B" w14:textId="77777777" w:rsidR="005C77EC" w:rsidRPr="001468DF" w:rsidRDefault="005C77EC" w:rsidP="005C77EC">
            <w:pPr>
              <w:jc w:val="both"/>
              <w:rPr>
                <w:rFonts w:eastAsia="Cambria"/>
                <w:b/>
                <w:bCs/>
                <w:i/>
                <w:kern w:val="56"/>
                <w:sz w:val="22"/>
                <w:szCs w:val="22"/>
                <w:lang w:eastAsia="en-US"/>
              </w:rPr>
            </w:pPr>
          </w:p>
        </w:tc>
      </w:tr>
      <w:tr w:rsidR="009B19F3" w:rsidRPr="001468DF" w14:paraId="45666F66" w14:textId="77777777" w:rsidTr="009B19F3">
        <w:trPr>
          <w:trHeight w:val="199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D41DA" w14:textId="77777777" w:rsidR="009B19F3" w:rsidRPr="001468DF" w:rsidRDefault="009B19F3" w:rsidP="005C77E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6CA4A" w14:textId="77777777" w:rsidR="009B19F3" w:rsidRDefault="009B19F3" w:rsidP="005C77EC">
            <w:pPr>
              <w:spacing w:line="190" w:lineRule="atLeast"/>
              <w:textAlignment w:val="baseline"/>
              <w:outlineLvl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C422A2" w14:textId="135BF34E" w:rsidR="009B19F3" w:rsidRPr="005C77EC" w:rsidRDefault="009B19F3" w:rsidP="005C77EC">
            <w:pPr>
              <w:spacing w:line="190" w:lineRule="atLeast"/>
              <w:textAlignment w:val="baseline"/>
              <w:outlineLvl w:val="0"/>
              <w:rPr>
                <w:sz w:val="22"/>
                <w:szCs w:val="22"/>
                <w:lang w:val="lv-LV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8.Iekārtas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garantijas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laiks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7183E8" w14:textId="22E20496" w:rsidR="009B19F3" w:rsidRPr="005C77EC" w:rsidRDefault="009B19F3" w:rsidP="005C77EC">
            <w:pPr>
              <w:jc w:val="both"/>
              <w:rPr>
                <w:sz w:val="22"/>
                <w:szCs w:val="22"/>
                <w:lang w:val="lv-LV"/>
              </w:rPr>
            </w:pPr>
            <w:proofErr w:type="spellStart"/>
            <w:r w:rsidRPr="005C77EC">
              <w:rPr>
                <w:rFonts w:eastAsia="Calibri"/>
                <w:sz w:val="22"/>
                <w:lang w:eastAsia="en-US"/>
              </w:rPr>
              <w:t>vismaz</w:t>
            </w:r>
            <w:proofErr w:type="spellEnd"/>
            <w:r w:rsidRPr="000069DF">
              <w:rPr>
                <w:rFonts w:eastAsia="Calibri"/>
                <w:sz w:val="22"/>
                <w:lang w:eastAsia="en-US"/>
              </w:rPr>
              <w:t xml:space="preserve"> 24</w:t>
            </w:r>
            <w:r w:rsidRPr="005C77EC">
              <w:rPr>
                <w:rFonts w:eastAsia="Calibri"/>
                <w:sz w:val="22"/>
                <w:lang w:eastAsia="en-US"/>
              </w:rPr>
              <w:t xml:space="preserve"> </w:t>
            </w:r>
            <w:proofErr w:type="spellStart"/>
            <w:r w:rsidRPr="005C77EC">
              <w:rPr>
                <w:rFonts w:eastAsia="Calibri"/>
                <w:sz w:val="22"/>
                <w:lang w:eastAsia="en-US"/>
              </w:rPr>
              <w:t>mēneši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E3A12" w14:textId="77777777" w:rsidR="009B19F3" w:rsidRPr="001468DF" w:rsidRDefault="009B19F3" w:rsidP="005C77EC">
            <w:pPr>
              <w:jc w:val="both"/>
              <w:rPr>
                <w:rFonts w:eastAsia="Cambria"/>
                <w:b/>
                <w:bCs/>
                <w:i/>
                <w:kern w:val="56"/>
                <w:sz w:val="22"/>
                <w:szCs w:val="22"/>
                <w:lang w:eastAsia="en-US"/>
              </w:rPr>
            </w:pPr>
          </w:p>
        </w:tc>
      </w:tr>
    </w:tbl>
    <w:p w14:paraId="22323374" w14:textId="77777777" w:rsidR="001468DF" w:rsidRPr="001468DF" w:rsidRDefault="001468DF" w:rsidP="001468DF">
      <w:pPr>
        <w:rPr>
          <w:rFonts w:eastAsia="Cambria" w:cs="Cambria"/>
          <w:color w:val="000000"/>
          <w:kern w:val="56"/>
          <w:sz w:val="22"/>
          <w:szCs w:val="22"/>
          <w:lang w:eastAsia="en-US"/>
        </w:rPr>
      </w:pPr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    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Pretendents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,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lai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apliecinātu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atbilstību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Pasūtītāja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izvirzītajām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vispārējām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prasībām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,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aizpilda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>tabulu</w:t>
      </w:r>
      <w:proofErr w:type="spellEnd"/>
      <w:r w:rsidRPr="001468DF">
        <w:rPr>
          <w:rFonts w:eastAsia="Cambria" w:cs="Cambria"/>
          <w:color w:val="000000"/>
          <w:kern w:val="56"/>
          <w:sz w:val="22"/>
          <w:szCs w:val="22"/>
          <w:lang w:eastAsia="en-US"/>
        </w:rPr>
        <w:t xml:space="preserve">: </w:t>
      </w:r>
    </w:p>
    <w:tbl>
      <w:tblPr>
        <w:tblW w:w="0" w:type="auto"/>
        <w:tblInd w:w="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5310"/>
        <w:gridCol w:w="4542"/>
      </w:tblGrid>
      <w:tr w:rsidR="001468DF" w:rsidRPr="001468DF" w14:paraId="648EFF4B" w14:textId="77777777" w:rsidTr="003B1B9E"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C9E69" w14:textId="77777777" w:rsidR="001468DF" w:rsidRPr="001468DF" w:rsidRDefault="001468DF" w:rsidP="003B1B9E">
            <w:pPr>
              <w:jc w:val="both"/>
              <w:rPr>
                <w:rFonts w:eastAsia="Cambria" w:cs="Cambria"/>
                <w:color w:val="000000"/>
                <w:kern w:val="56"/>
                <w:sz w:val="22"/>
                <w:szCs w:val="22"/>
                <w:lang w:eastAsia="en-US"/>
              </w:rPr>
            </w:pP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Nr.p.k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627F7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  <w:proofErr w:type="spellStart"/>
            <w:r w:rsidRPr="001468DF">
              <w:rPr>
                <w:rFonts w:eastAsia="Calibri" w:cs="Cambria"/>
                <w:i/>
                <w:iCs/>
                <w:color w:val="000000"/>
                <w:kern w:val="56"/>
                <w:sz w:val="22"/>
                <w:szCs w:val="22"/>
              </w:rPr>
              <w:t>Vispārējās</w:t>
            </w:r>
            <w:proofErr w:type="spellEnd"/>
            <w:r w:rsidRPr="001468DF">
              <w:rPr>
                <w:rFonts w:eastAsia="Calibri" w:cs="Cambria"/>
                <w:i/>
                <w:iCs/>
                <w:color w:val="000000"/>
                <w:kern w:val="56"/>
                <w:sz w:val="22"/>
                <w:szCs w:val="22"/>
              </w:rPr>
              <w:t xml:space="preserve"> </w:t>
            </w:r>
            <w:proofErr w:type="spellStart"/>
            <w:r w:rsidRPr="001468DF">
              <w:rPr>
                <w:rFonts w:eastAsia="Calibri" w:cs="Cambria"/>
                <w:i/>
                <w:iCs/>
                <w:color w:val="000000"/>
                <w:kern w:val="56"/>
                <w:sz w:val="22"/>
                <w:szCs w:val="22"/>
              </w:rPr>
              <w:t>prasības</w:t>
            </w:r>
            <w:proofErr w:type="spellEnd"/>
            <w:r w:rsidRPr="001468DF">
              <w:rPr>
                <w:rFonts w:eastAsia="Calibri" w:cs="Cambria"/>
                <w:i/>
                <w:iCs/>
                <w:color w:val="000000"/>
                <w:kern w:val="56"/>
                <w:sz w:val="22"/>
                <w:szCs w:val="22"/>
              </w:rPr>
              <w:t>:</w:t>
            </w:r>
          </w:p>
        </w:tc>
        <w:tc>
          <w:tcPr>
            <w:tcW w:w="4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81874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  <w:proofErr w:type="spellStart"/>
            <w:r w:rsidRPr="001468DF">
              <w:rPr>
                <w:rFonts w:eastAsia="Calibri" w:cs="Cambria"/>
                <w:color w:val="000000"/>
                <w:kern w:val="56"/>
                <w:sz w:val="22"/>
                <w:szCs w:val="22"/>
              </w:rPr>
              <w:t>Pretendenta</w:t>
            </w:r>
            <w:proofErr w:type="spellEnd"/>
            <w:r w:rsidRPr="001468DF">
              <w:rPr>
                <w:rFonts w:eastAsia="Calibri" w:cs="Cambria"/>
                <w:color w:val="000000"/>
                <w:kern w:val="56"/>
                <w:sz w:val="22"/>
                <w:szCs w:val="22"/>
              </w:rPr>
              <w:t xml:space="preserve"> </w:t>
            </w:r>
            <w:proofErr w:type="spellStart"/>
            <w:r w:rsidRPr="001468DF">
              <w:rPr>
                <w:rFonts w:eastAsia="Calibri" w:cs="Cambria"/>
                <w:color w:val="000000"/>
                <w:kern w:val="56"/>
                <w:sz w:val="22"/>
                <w:szCs w:val="22"/>
              </w:rPr>
              <w:t>apstiprinājums</w:t>
            </w:r>
            <w:proofErr w:type="spellEnd"/>
          </w:p>
        </w:tc>
      </w:tr>
      <w:tr w:rsidR="001468DF" w:rsidRPr="001468DF" w14:paraId="2AF28456" w14:textId="77777777" w:rsidTr="003B1B9E"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C253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FE170" w14:textId="77777777" w:rsidR="001468DF" w:rsidRPr="001468DF" w:rsidRDefault="001468DF" w:rsidP="003B1B9E">
            <w:pPr>
              <w:jc w:val="both"/>
              <w:rPr>
                <w:rFonts w:eastAsia="Cambria" w:cs="Cambria"/>
                <w:color w:val="000000"/>
                <w:kern w:val="56"/>
                <w:sz w:val="22"/>
                <w:szCs w:val="22"/>
              </w:rPr>
            </w:pP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Preču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piegādi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un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izkraušanu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pretendents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veic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Pasūtītāja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telpās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Pasūtītāja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atbildīgās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personas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klātbūtnē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661F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  <w:tr w:rsidR="001468DF" w:rsidRPr="001468DF" w14:paraId="5FDC88C1" w14:textId="77777777" w:rsidTr="003B1B9E"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B9F40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2316" w14:textId="1DD86C85" w:rsidR="001468DF" w:rsidRPr="001468DF" w:rsidRDefault="001468DF" w:rsidP="003B1B9E">
            <w:pPr>
              <w:jc w:val="both"/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</w:pPr>
            <w:proofErr w:type="spellStart"/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>Preces</w:t>
            </w:r>
            <w:proofErr w:type="spellEnd"/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>garantijas</w:t>
            </w:r>
            <w:proofErr w:type="spellEnd"/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>termiņš</w:t>
            </w:r>
            <w:proofErr w:type="spellEnd"/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 xml:space="preserve"> </w:t>
            </w:r>
            <w:r w:rsidRPr="001468DF">
              <w:rPr>
                <w:rFonts w:eastAsia="MS Mincho" w:cs="Cambria"/>
                <w:i/>
                <w:kern w:val="56"/>
                <w:sz w:val="22"/>
                <w:szCs w:val="22"/>
                <w:lang w:eastAsia="ja-JP"/>
              </w:rPr>
              <w:t>≥</w:t>
            </w:r>
            <w:r w:rsidR="00CB38C4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 xml:space="preserve"> 24</w:t>
            </w:r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kern w:val="56"/>
                <w:sz w:val="22"/>
                <w:szCs w:val="22"/>
                <w:lang w:eastAsia="en-US"/>
              </w:rPr>
              <w:t>mēneši</w:t>
            </w:r>
            <w:proofErr w:type="spellEnd"/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3A563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  <w:tr w:rsidR="001468DF" w:rsidRPr="001468DF" w14:paraId="1DBC99AE" w14:textId="77777777" w:rsidTr="003B1B9E"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73107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09603" w14:textId="77777777" w:rsidR="001468DF" w:rsidRPr="001468DF" w:rsidRDefault="001468DF" w:rsidP="003B1B9E">
            <w:pPr>
              <w:jc w:val="both"/>
              <w:rPr>
                <w:rFonts w:eastAsia="Cambria" w:cs="Cambria"/>
                <w:color w:val="000000"/>
                <w:kern w:val="56"/>
                <w:sz w:val="22"/>
                <w:szCs w:val="22"/>
              </w:rPr>
            </w:pP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Preces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iepakojumam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jābūt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tādam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lai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tiktu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maksimāli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samazināta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iespēja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sabojāt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preci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tās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transportēšanas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laikā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BAF8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  <w:tr w:rsidR="001468DF" w:rsidRPr="001468DF" w14:paraId="3067F06B" w14:textId="77777777" w:rsidTr="003B1B9E"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07D07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9670E" w14:textId="77777777" w:rsidR="001468DF" w:rsidRPr="001468DF" w:rsidRDefault="001468DF" w:rsidP="003B1B9E">
            <w:pPr>
              <w:jc w:val="both"/>
              <w:rPr>
                <w:rFonts w:eastAsia="Cambria" w:cs="Cambria"/>
                <w:color w:val="000000"/>
                <w:kern w:val="56"/>
                <w:sz w:val="22"/>
                <w:szCs w:val="22"/>
              </w:rPr>
            </w:pP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Precei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jābūt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jaunai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un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iepriekš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nelietotai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8B68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  <w:tr w:rsidR="001468DF" w:rsidRPr="001468DF" w14:paraId="20A4485D" w14:textId="77777777" w:rsidTr="003B1B9E"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F1855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53818" w14:textId="77777777" w:rsidR="001468DF" w:rsidRPr="001468DF" w:rsidRDefault="001468DF" w:rsidP="003B1B9E">
            <w:pPr>
              <w:jc w:val="both"/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</w:rPr>
            </w:pP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Piegādes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izmaksas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sedz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>pretendents</w:t>
            </w:r>
            <w:proofErr w:type="spellEnd"/>
            <w:r w:rsidRPr="001468DF">
              <w:rPr>
                <w:rFonts w:eastAsia="Cambria" w:cs="Cambria"/>
                <w:i/>
                <w:iCs/>
                <w:color w:val="000000"/>
                <w:kern w:val="56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A192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  <w:tr w:rsidR="001468DF" w:rsidRPr="001468DF" w14:paraId="1306D9C6" w14:textId="77777777" w:rsidTr="003B1B9E"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8E808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A695B" w14:textId="11FE398A" w:rsidR="001468DF" w:rsidRPr="001468DF" w:rsidRDefault="001468DF" w:rsidP="003B1B9E">
            <w:pPr>
              <w:jc w:val="both"/>
              <w:rPr>
                <w:rFonts w:eastAsia="Cambria" w:cs="Cambria"/>
                <w:b/>
                <w:bCs/>
                <w:i/>
                <w:iCs/>
                <w:color w:val="000000"/>
                <w:kern w:val="56"/>
                <w:sz w:val="22"/>
                <w:szCs w:val="22"/>
              </w:rPr>
            </w:pPr>
            <w:proofErr w:type="spellStart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Piegādes</w:t>
            </w:r>
            <w:proofErr w:type="spellEnd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adrese</w:t>
            </w:r>
            <w:proofErr w:type="spellEnd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: </w:t>
            </w:r>
            <w:r w:rsidR="008231C6" w:rsidRPr="008231C6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Paula </w:t>
            </w:r>
            <w:proofErr w:type="spellStart"/>
            <w:r w:rsidR="008231C6" w:rsidRPr="008231C6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Valdena</w:t>
            </w:r>
            <w:proofErr w:type="spellEnd"/>
            <w:r w:rsidR="008231C6" w:rsidRPr="008231C6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231C6" w:rsidRPr="008231C6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ielā</w:t>
            </w:r>
            <w:proofErr w:type="spellEnd"/>
            <w:r w:rsidR="008231C6" w:rsidRPr="008231C6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5/7-234, </w:t>
            </w:r>
            <w:proofErr w:type="spellStart"/>
            <w:r w:rsidR="008231C6" w:rsidRPr="008231C6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Rīga</w:t>
            </w:r>
            <w:proofErr w:type="spellEnd"/>
            <w:r w:rsidRPr="008231C6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717F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  <w:tr w:rsidR="001468DF" w:rsidRPr="001468DF" w14:paraId="6B95E95F" w14:textId="77777777" w:rsidTr="00CB66C0">
        <w:trPr>
          <w:trHeight w:val="125"/>
        </w:trPr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D4318" w14:textId="77777777" w:rsidR="001468DF" w:rsidRPr="001468DF" w:rsidRDefault="001468DF" w:rsidP="001468DF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 w:cs="Cambria"/>
                <w:color w:val="000000"/>
                <w:kern w:val="56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3B21B" w14:textId="5DC8FA81" w:rsidR="001468DF" w:rsidRPr="001468DF" w:rsidRDefault="001468DF" w:rsidP="003B1B9E">
            <w:pPr>
              <w:autoSpaceDE w:val="0"/>
              <w:autoSpaceDN w:val="0"/>
              <w:jc w:val="both"/>
              <w:rPr>
                <w:rFonts w:eastAsia="Cambria" w:cs="Cambria"/>
                <w:i/>
                <w:color w:val="000000"/>
                <w:kern w:val="56"/>
                <w:sz w:val="22"/>
                <w:szCs w:val="22"/>
              </w:rPr>
            </w:pPr>
            <w:proofErr w:type="spellStart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Jāiesniedz</w:t>
            </w:r>
            <w:proofErr w:type="spellEnd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lietošanas</w:t>
            </w:r>
            <w:proofErr w:type="spellEnd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68DF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instruk</w:t>
            </w:r>
            <w:r w:rsidR="00CB66C0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cija</w:t>
            </w:r>
            <w:proofErr w:type="spellEnd"/>
            <w:r w:rsidR="00CB66C0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B66C0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angļu</w:t>
            </w:r>
            <w:proofErr w:type="spellEnd"/>
            <w:r w:rsidR="00CB66C0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B66C0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vai</w:t>
            </w:r>
            <w:proofErr w:type="spellEnd"/>
            <w:r w:rsidR="00CB66C0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B66C0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latviešu</w:t>
            </w:r>
            <w:proofErr w:type="spellEnd"/>
            <w:r w:rsidR="00CB66C0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B66C0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valodā</w:t>
            </w:r>
            <w:proofErr w:type="spellEnd"/>
            <w:r w:rsidR="00CB66C0">
              <w:rPr>
                <w:rFonts w:eastAsia="Cambria" w:cs="Cambria"/>
                <w:i/>
                <w:color w:val="000000"/>
                <w:kern w:val="56"/>
                <w:sz w:val="22"/>
                <w:szCs w:val="22"/>
                <w:lang w:eastAsia="en-US"/>
              </w:rPr>
              <w:t>.</w:t>
            </w:r>
            <w:bookmarkStart w:id="12" w:name="_GoBack"/>
            <w:bookmarkEnd w:id="12"/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48D1A" w14:textId="77777777" w:rsidR="001468DF" w:rsidRPr="001468DF" w:rsidRDefault="001468DF" w:rsidP="003B1B9E">
            <w:pPr>
              <w:jc w:val="center"/>
              <w:rPr>
                <w:rFonts w:eastAsia="Calibri" w:cs="Cambria"/>
                <w:color w:val="000000"/>
                <w:kern w:val="56"/>
                <w:sz w:val="22"/>
                <w:szCs w:val="22"/>
                <w:highlight w:val="yellow"/>
              </w:rPr>
            </w:pPr>
          </w:p>
        </w:tc>
      </w:tr>
    </w:tbl>
    <w:p w14:paraId="7126D3ED" w14:textId="77777777" w:rsidR="001468DF" w:rsidRPr="001468DF" w:rsidRDefault="001468DF" w:rsidP="001468DF">
      <w:pPr>
        <w:rPr>
          <w:rFonts w:eastAsia="Cambria" w:cs="Cambria"/>
          <w:kern w:val="56"/>
          <w:sz w:val="22"/>
          <w:szCs w:val="22"/>
          <w:lang w:eastAsia="en-US"/>
        </w:rPr>
      </w:pPr>
    </w:p>
    <w:p w14:paraId="799D1305" w14:textId="77777777" w:rsidR="001468DF" w:rsidRPr="001468DF" w:rsidRDefault="001468DF" w:rsidP="001468DF">
      <w:pPr>
        <w:widowControl w:val="0"/>
        <w:autoSpaceDE w:val="0"/>
        <w:autoSpaceDN w:val="0"/>
        <w:adjustRightInd w:val="0"/>
        <w:jc w:val="both"/>
        <w:rPr>
          <w:rFonts w:eastAsia="Cambria" w:cs="Cambria"/>
          <w:kern w:val="56"/>
          <w:sz w:val="22"/>
          <w:szCs w:val="22"/>
          <w:lang w:val="x-none" w:eastAsia="x-none"/>
        </w:rPr>
      </w:pPr>
      <w:r w:rsidRPr="001468DF">
        <w:rPr>
          <w:rFonts w:eastAsia="Cambria" w:cs="Cambria"/>
          <w:kern w:val="56"/>
          <w:sz w:val="22"/>
          <w:szCs w:val="22"/>
          <w:lang w:val="x-none" w:eastAsia="x-none"/>
        </w:rPr>
        <w:t>Ar šo apstiprinām un garantējam:</w:t>
      </w:r>
    </w:p>
    <w:p w14:paraId="19EFA4A0" w14:textId="77777777" w:rsidR="001468DF" w:rsidRPr="001468DF" w:rsidRDefault="001468DF" w:rsidP="001468DF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="Cambria" w:cs="Cambria"/>
          <w:kern w:val="56"/>
          <w:sz w:val="22"/>
          <w:szCs w:val="22"/>
          <w:lang w:val="de-DE" w:eastAsia="x-none"/>
        </w:rPr>
      </w:pPr>
      <w:r w:rsidRPr="001468DF">
        <w:rPr>
          <w:rFonts w:eastAsia="Cambria" w:cs="Cambria"/>
          <w:kern w:val="56"/>
          <w:sz w:val="22"/>
          <w:szCs w:val="22"/>
          <w:lang w:val="x-none" w:eastAsia="x-none"/>
        </w:rPr>
        <w:t>sniegto ziņu patiesumu un precizitāti</w:t>
      </w:r>
      <w:r w:rsidRPr="001468DF">
        <w:rPr>
          <w:rFonts w:eastAsia="Cambria" w:cs="Cambria"/>
          <w:kern w:val="56"/>
          <w:sz w:val="22"/>
          <w:szCs w:val="22"/>
          <w:lang w:eastAsia="x-none"/>
        </w:rPr>
        <w:t>;</w:t>
      </w:r>
    </w:p>
    <w:p w14:paraId="198B40B4" w14:textId="77777777" w:rsidR="001468DF" w:rsidRPr="001468DF" w:rsidRDefault="001468DF" w:rsidP="001468DF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="Cambria" w:cs="Cambria"/>
          <w:kern w:val="56"/>
          <w:sz w:val="22"/>
          <w:szCs w:val="22"/>
          <w:lang w:eastAsia="x-none"/>
        </w:rPr>
      </w:pPr>
      <w:proofErr w:type="spellStart"/>
      <w:proofErr w:type="gramStart"/>
      <w:r w:rsidRPr="001468DF">
        <w:rPr>
          <w:rFonts w:eastAsia="Cambria" w:cs="Cambria"/>
          <w:kern w:val="56"/>
          <w:sz w:val="22"/>
          <w:szCs w:val="22"/>
          <w:lang w:eastAsia="x-none"/>
        </w:rPr>
        <w:t>vadošais</w:t>
      </w:r>
      <w:proofErr w:type="spellEnd"/>
      <w:proofErr w:type="gramEnd"/>
      <w:r w:rsidRPr="001468DF">
        <w:rPr>
          <w:rFonts w:eastAsia="Cambria" w:cs="Cambria"/>
          <w:kern w:val="56"/>
          <w:sz w:val="22"/>
          <w:szCs w:val="22"/>
          <w:lang w:eastAsia="x-none"/>
        </w:rPr>
        <w:t xml:space="preserve">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x-none"/>
        </w:rPr>
        <w:t>darbinieks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x-none"/>
        </w:rPr>
        <w:t xml:space="preserve">,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x-none"/>
        </w:rPr>
        <w:t>kurš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x-none"/>
        </w:rPr>
        <w:t xml:space="preserve">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x-none"/>
        </w:rPr>
        <w:t>koordinēs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x-none"/>
        </w:rPr>
        <w:t xml:space="preserve">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x-none"/>
        </w:rPr>
        <w:t>piegādi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x-none"/>
        </w:rPr>
        <w:t xml:space="preserve"> __________________ (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x-none"/>
        </w:rPr>
        <w:t>vārds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x-none"/>
        </w:rPr>
        <w:t xml:space="preserve">,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x-none"/>
        </w:rPr>
        <w:t>uzvārds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x-none"/>
        </w:rPr>
        <w:t xml:space="preserve">, e-pasts,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x-none"/>
        </w:rPr>
        <w:t>tālrunis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x-none"/>
        </w:rPr>
        <w:t>).</w:t>
      </w:r>
    </w:p>
    <w:p w14:paraId="0E3E042C" w14:textId="77777777" w:rsidR="001468DF" w:rsidRPr="001468DF" w:rsidRDefault="001468DF" w:rsidP="001468DF">
      <w:pPr>
        <w:widowControl w:val="0"/>
        <w:autoSpaceDE w:val="0"/>
        <w:autoSpaceDN w:val="0"/>
        <w:adjustRightInd w:val="0"/>
        <w:ind w:left="45"/>
        <w:jc w:val="both"/>
        <w:rPr>
          <w:rFonts w:eastAsia="Cambria" w:cs="Cambria"/>
          <w:kern w:val="56"/>
          <w:sz w:val="22"/>
          <w:szCs w:val="22"/>
          <w:lang w:eastAsia="x-none"/>
        </w:rPr>
      </w:pPr>
    </w:p>
    <w:p w14:paraId="7C32CA19" w14:textId="77777777" w:rsidR="001468DF" w:rsidRPr="001468DF" w:rsidRDefault="001468DF" w:rsidP="001468DF">
      <w:pPr>
        <w:jc w:val="both"/>
        <w:rPr>
          <w:rFonts w:eastAsia="Cambria" w:cs="Cambria"/>
          <w:kern w:val="56"/>
          <w:sz w:val="22"/>
          <w:szCs w:val="22"/>
          <w:lang w:eastAsia="x-none"/>
        </w:rPr>
      </w:pPr>
    </w:p>
    <w:p w14:paraId="4380112D" w14:textId="77777777" w:rsidR="001468DF" w:rsidRPr="001468DF" w:rsidRDefault="001468DF" w:rsidP="001468DF">
      <w:pPr>
        <w:ind w:right="28"/>
        <w:jc w:val="both"/>
        <w:rPr>
          <w:rFonts w:eastAsia="Cambria" w:cs="Cambria"/>
          <w:kern w:val="56"/>
          <w:sz w:val="22"/>
          <w:szCs w:val="22"/>
          <w:lang w:eastAsia="en-US"/>
        </w:rPr>
      </w:pPr>
      <w:proofErr w:type="spellStart"/>
      <w:r w:rsidRPr="001468DF">
        <w:rPr>
          <w:rFonts w:eastAsia="Cambria" w:cs="Cambria"/>
          <w:kern w:val="56"/>
          <w:sz w:val="22"/>
          <w:szCs w:val="22"/>
          <w:lang w:eastAsia="en-US"/>
        </w:rPr>
        <w:t>Pretendenta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en-US"/>
        </w:rPr>
        <w:t>pārstāvja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en-US"/>
        </w:rPr>
        <w:t xml:space="preserve">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en-US"/>
        </w:rPr>
        <w:t>amats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en-US"/>
        </w:rPr>
        <w:t xml:space="preserve">,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en-US"/>
        </w:rPr>
        <w:t>vārds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en-US"/>
        </w:rPr>
        <w:t xml:space="preserve">, </w:t>
      </w:r>
      <w:proofErr w:type="spellStart"/>
      <w:r w:rsidRPr="001468DF">
        <w:rPr>
          <w:rFonts w:eastAsia="Cambria" w:cs="Cambria"/>
          <w:kern w:val="56"/>
          <w:sz w:val="22"/>
          <w:szCs w:val="22"/>
          <w:lang w:eastAsia="en-US"/>
        </w:rPr>
        <w:t>uzvārds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en-US"/>
        </w:rPr>
        <w:t>:</w:t>
      </w:r>
      <w:r w:rsidRPr="001468DF">
        <w:rPr>
          <w:rFonts w:eastAsia="Cambria" w:cs="Cambria"/>
          <w:b/>
          <w:kern w:val="56"/>
          <w:sz w:val="22"/>
          <w:szCs w:val="22"/>
          <w:lang w:eastAsia="en-US"/>
        </w:rPr>
        <w:t xml:space="preserve"> </w:t>
      </w:r>
    </w:p>
    <w:p w14:paraId="231FBB00" w14:textId="77777777" w:rsidR="001468DF" w:rsidRPr="001468DF" w:rsidRDefault="001468DF" w:rsidP="001468DF">
      <w:pPr>
        <w:ind w:right="28"/>
        <w:jc w:val="both"/>
        <w:rPr>
          <w:rFonts w:eastAsia="Cambria" w:cs="Cambria"/>
          <w:kern w:val="56"/>
          <w:sz w:val="22"/>
          <w:szCs w:val="22"/>
          <w:lang w:eastAsia="en-US"/>
        </w:rPr>
      </w:pPr>
    </w:p>
    <w:p w14:paraId="40EFAB98" w14:textId="1355A5B3" w:rsidR="0013337C" w:rsidRPr="001468DF" w:rsidRDefault="001468DF" w:rsidP="001468DF">
      <w:pPr>
        <w:tabs>
          <w:tab w:val="left" w:pos="0"/>
        </w:tabs>
        <w:suppressAutoHyphens w:val="0"/>
        <w:ind w:right="-477"/>
        <w:jc w:val="both"/>
        <w:rPr>
          <w:sz w:val="22"/>
          <w:szCs w:val="22"/>
          <w:lang w:val="lv-LV" w:eastAsia="en-US"/>
        </w:rPr>
      </w:pPr>
      <w:proofErr w:type="spellStart"/>
      <w:r w:rsidRPr="001468DF">
        <w:rPr>
          <w:rFonts w:eastAsia="Cambria" w:cs="Cambria"/>
          <w:kern w:val="56"/>
          <w:sz w:val="22"/>
          <w:szCs w:val="22"/>
          <w:lang w:eastAsia="en-US"/>
        </w:rPr>
        <w:t>Paraksts</w:t>
      </w:r>
      <w:proofErr w:type="spellEnd"/>
      <w:r w:rsidRPr="001468DF">
        <w:rPr>
          <w:rFonts w:eastAsia="Cambria" w:cs="Cambria"/>
          <w:kern w:val="56"/>
          <w:sz w:val="22"/>
          <w:szCs w:val="22"/>
          <w:lang w:eastAsia="en-US"/>
        </w:rPr>
        <w:t xml:space="preserve">: </w:t>
      </w:r>
      <w:r w:rsidRPr="001468DF">
        <w:rPr>
          <w:rFonts w:eastAsia="Cambria" w:cs="Cambria"/>
          <w:kern w:val="56"/>
          <w:sz w:val="22"/>
          <w:szCs w:val="22"/>
          <w:lang w:eastAsia="en-US"/>
        </w:rPr>
        <w:tab/>
        <w:t xml:space="preserve">__________________  </w:t>
      </w:r>
      <w:r w:rsidRPr="001468DF">
        <w:rPr>
          <w:rFonts w:eastAsia="Cambria" w:cs="Cambria"/>
          <w:kern w:val="56"/>
          <w:sz w:val="22"/>
          <w:szCs w:val="22"/>
          <w:lang w:eastAsia="en-US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13337C" w:rsidRPr="001468DF" w:rsidSect="0013337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AE823FA"/>
    <w:multiLevelType w:val="hybridMultilevel"/>
    <w:tmpl w:val="D4EE3132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color w:val="auto"/>
      </w:rPr>
    </w:lvl>
    <w:lvl w:ilvl="1" w:tplc="04260019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" w15:restartNumberingAfterBreak="0">
    <w:nsid w:val="15482513"/>
    <w:multiLevelType w:val="hybridMultilevel"/>
    <w:tmpl w:val="EED4F4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04DED"/>
    <w:multiLevelType w:val="hybridMultilevel"/>
    <w:tmpl w:val="612EB5B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A732A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1FE0"/>
    <w:multiLevelType w:val="multilevel"/>
    <w:tmpl w:val="49DAB2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6" w15:restartNumberingAfterBreak="0">
    <w:nsid w:val="24C84922"/>
    <w:multiLevelType w:val="multilevel"/>
    <w:tmpl w:val="432A1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D44164"/>
    <w:multiLevelType w:val="hybridMultilevel"/>
    <w:tmpl w:val="77B28E18"/>
    <w:lvl w:ilvl="0" w:tplc="CD083AD6">
      <w:start w:val="1"/>
      <w:numFmt w:val="bullet"/>
      <w:pStyle w:val="Index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D12993"/>
    <w:multiLevelType w:val="multilevel"/>
    <w:tmpl w:val="9E7EC22A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479021E3"/>
    <w:multiLevelType w:val="hybridMultilevel"/>
    <w:tmpl w:val="86747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B638E"/>
    <w:multiLevelType w:val="multilevel"/>
    <w:tmpl w:val="432A1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D17BBC"/>
    <w:multiLevelType w:val="hybridMultilevel"/>
    <w:tmpl w:val="53F2CDF4"/>
    <w:lvl w:ilvl="0" w:tplc="A26C8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A2866"/>
    <w:multiLevelType w:val="hybridMultilevel"/>
    <w:tmpl w:val="B636A7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45A18"/>
    <w:multiLevelType w:val="hybridMultilevel"/>
    <w:tmpl w:val="71BE2500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14" w15:restartNumberingAfterBreak="0">
    <w:nsid w:val="5A7E6333"/>
    <w:multiLevelType w:val="hybridMultilevel"/>
    <w:tmpl w:val="B5147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F5BF4"/>
    <w:multiLevelType w:val="hybridMultilevel"/>
    <w:tmpl w:val="D44275C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4B3F0C"/>
    <w:multiLevelType w:val="hybridMultilevel"/>
    <w:tmpl w:val="C25E0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A17656"/>
    <w:multiLevelType w:val="hybridMultilevel"/>
    <w:tmpl w:val="43162966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18" w15:restartNumberingAfterBreak="0">
    <w:nsid w:val="7EA018A0"/>
    <w:multiLevelType w:val="hybridMultilevel"/>
    <w:tmpl w:val="AF6C459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8"/>
  </w:num>
  <w:num w:numId="7">
    <w:abstractNumId w:val="14"/>
  </w:num>
  <w:num w:numId="8">
    <w:abstractNumId w:val="10"/>
  </w:num>
  <w:num w:numId="9">
    <w:abstractNumId w:val="11"/>
  </w:num>
  <w:num w:numId="10">
    <w:abstractNumId w:val="12"/>
  </w:num>
  <w:num w:numId="11">
    <w:abstractNumId w:val="0"/>
  </w:num>
  <w:num w:numId="12">
    <w:abstractNumId w:val="9"/>
  </w:num>
  <w:num w:numId="13">
    <w:abstractNumId w:val="16"/>
  </w:num>
  <w:num w:numId="14">
    <w:abstractNumId w:val="6"/>
  </w:num>
  <w:num w:numId="15">
    <w:abstractNumId w:val="4"/>
  </w:num>
  <w:num w:numId="16">
    <w:abstractNumId w:val="17"/>
  </w:num>
  <w:num w:numId="17">
    <w:abstractNumId w:val="13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7C"/>
    <w:rsid w:val="000069DF"/>
    <w:rsid w:val="000226D4"/>
    <w:rsid w:val="00080D67"/>
    <w:rsid w:val="00132E40"/>
    <w:rsid w:val="0013337C"/>
    <w:rsid w:val="001468DF"/>
    <w:rsid w:val="001532ED"/>
    <w:rsid w:val="0018628D"/>
    <w:rsid w:val="001E3E79"/>
    <w:rsid w:val="001F4F98"/>
    <w:rsid w:val="00200B99"/>
    <w:rsid w:val="00243D2F"/>
    <w:rsid w:val="002529B9"/>
    <w:rsid w:val="002A186C"/>
    <w:rsid w:val="00305958"/>
    <w:rsid w:val="003264FB"/>
    <w:rsid w:val="003C7CCE"/>
    <w:rsid w:val="0047055E"/>
    <w:rsid w:val="00486B18"/>
    <w:rsid w:val="004B31C6"/>
    <w:rsid w:val="004F71C4"/>
    <w:rsid w:val="00525C15"/>
    <w:rsid w:val="0053516B"/>
    <w:rsid w:val="005C77EC"/>
    <w:rsid w:val="005D6430"/>
    <w:rsid w:val="00636388"/>
    <w:rsid w:val="00645726"/>
    <w:rsid w:val="0069585D"/>
    <w:rsid w:val="007B1274"/>
    <w:rsid w:val="008231C6"/>
    <w:rsid w:val="00877F3D"/>
    <w:rsid w:val="008801FA"/>
    <w:rsid w:val="008F5F44"/>
    <w:rsid w:val="009B19F3"/>
    <w:rsid w:val="00A2534E"/>
    <w:rsid w:val="00A377BD"/>
    <w:rsid w:val="00A66CE9"/>
    <w:rsid w:val="00AD34C2"/>
    <w:rsid w:val="00AF1080"/>
    <w:rsid w:val="00AF3128"/>
    <w:rsid w:val="00B2230A"/>
    <w:rsid w:val="00B3711D"/>
    <w:rsid w:val="00B45942"/>
    <w:rsid w:val="00B573D5"/>
    <w:rsid w:val="00B74F95"/>
    <w:rsid w:val="00C23460"/>
    <w:rsid w:val="00C57130"/>
    <w:rsid w:val="00C7701F"/>
    <w:rsid w:val="00CB38C4"/>
    <w:rsid w:val="00CB66C0"/>
    <w:rsid w:val="00CD0074"/>
    <w:rsid w:val="00D52CFB"/>
    <w:rsid w:val="00D66E2A"/>
    <w:rsid w:val="00DA7364"/>
    <w:rsid w:val="00E00E20"/>
    <w:rsid w:val="00E118E3"/>
    <w:rsid w:val="00EC4370"/>
    <w:rsid w:val="00FE6157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7F094"/>
  <w15:chartTrackingRefBased/>
  <w15:docId w15:val="{1514AE02-17DF-454A-B441-6719539D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13337C"/>
    <w:pPr>
      <w:suppressAutoHyphens w:val="0"/>
      <w:ind w:left="720"/>
    </w:pPr>
    <w:rPr>
      <w:lang w:eastAsia="en-US"/>
    </w:rPr>
  </w:style>
  <w:style w:type="paragraph" w:customStyle="1" w:styleId="Numeracija">
    <w:name w:val="Numeracija"/>
    <w:basedOn w:val="Normal"/>
    <w:rsid w:val="0013337C"/>
    <w:pPr>
      <w:numPr>
        <w:numId w:val="1"/>
      </w:numPr>
      <w:suppressAutoHyphens w:val="0"/>
      <w:jc w:val="both"/>
    </w:pPr>
    <w:rPr>
      <w:sz w:val="26"/>
      <w:lang w:val="lv-LV" w:eastAsia="en-US"/>
    </w:rPr>
  </w:style>
  <w:style w:type="paragraph" w:styleId="ListParagraph">
    <w:name w:val="List Paragraph"/>
    <w:basedOn w:val="Normal"/>
    <w:uiPriority w:val="34"/>
    <w:qFormat/>
    <w:rsid w:val="0013337C"/>
    <w:pPr>
      <w:suppressAutoHyphens w:val="0"/>
      <w:ind w:left="720"/>
      <w:contextualSpacing/>
    </w:pPr>
    <w:rPr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8F5F44"/>
    <w:pPr>
      <w:numPr>
        <w:numId w:val="3"/>
      </w:numPr>
      <w:suppressAutoHyphens w:val="0"/>
    </w:pPr>
    <w:rPr>
      <w:sz w:val="22"/>
      <w:szCs w:val="22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33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37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7C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37C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ADCF5-B539-4D1E-A637-3244938F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1965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Artis Celitāns</cp:lastModifiedBy>
  <cp:revision>18</cp:revision>
  <cp:lastPrinted>2016-06-09T05:58:00Z</cp:lastPrinted>
  <dcterms:created xsi:type="dcterms:W3CDTF">2016-06-06T07:14:00Z</dcterms:created>
  <dcterms:modified xsi:type="dcterms:W3CDTF">2016-08-08T08:29:00Z</dcterms:modified>
</cp:coreProperties>
</file>