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265B7" w14:textId="77777777" w:rsidR="000D207A" w:rsidRPr="00AA4839" w:rsidRDefault="000D207A" w:rsidP="000D207A">
      <w:pPr>
        <w:pStyle w:val="Heading2"/>
        <w:jc w:val="right"/>
        <w:rPr>
          <w:rFonts w:cs="Times New Roman"/>
          <w:szCs w:val="24"/>
        </w:rPr>
      </w:pPr>
      <w:r w:rsidRPr="00AA4839">
        <w:rPr>
          <w:rFonts w:cs="Times New Roman"/>
          <w:b/>
          <w:bCs w:val="0"/>
          <w:szCs w:val="24"/>
        </w:rPr>
        <w:t>APSTIPRINĀTS</w:t>
      </w:r>
    </w:p>
    <w:p w14:paraId="5674C185" w14:textId="2A75CAF0" w:rsidR="000D207A" w:rsidRPr="003B0F11" w:rsidRDefault="000D207A" w:rsidP="000D207A">
      <w:pPr>
        <w:pStyle w:val="Heading2"/>
        <w:ind w:left="4320" w:firstLine="720"/>
        <w:jc w:val="right"/>
        <w:rPr>
          <w:rFonts w:cs="Times New Roman"/>
          <w:szCs w:val="24"/>
        </w:rPr>
      </w:pPr>
      <w:r w:rsidRPr="003B0F11">
        <w:rPr>
          <w:rFonts w:cs="Times New Roman"/>
          <w:szCs w:val="24"/>
        </w:rPr>
        <w:t>ar 201</w:t>
      </w:r>
      <w:r w:rsidR="00257466" w:rsidRPr="003B0F11">
        <w:rPr>
          <w:rFonts w:cs="Times New Roman"/>
          <w:szCs w:val="24"/>
        </w:rPr>
        <w:t>6</w:t>
      </w:r>
      <w:r w:rsidRPr="003B0F11">
        <w:rPr>
          <w:rFonts w:cs="Times New Roman"/>
          <w:szCs w:val="24"/>
        </w:rPr>
        <w:t xml:space="preserve">.gada </w:t>
      </w:r>
      <w:r w:rsidR="00F1448A" w:rsidRPr="003B0F11">
        <w:rPr>
          <w:rFonts w:cs="Times New Roman"/>
          <w:szCs w:val="24"/>
        </w:rPr>
        <w:t>22</w:t>
      </w:r>
      <w:r w:rsidR="006D5538" w:rsidRPr="003B0F11">
        <w:rPr>
          <w:rFonts w:cs="Times New Roman"/>
          <w:szCs w:val="24"/>
        </w:rPr>
        <w:t>.</w:t>
      </w:r>
      <w:r w:rsidR="00D65F80" w:rsidRPr="003B0F11">
        <w:rPr>
          <w:rFonts w:cs="Times New Roman"/>
          <w:szCs w:val="24"/>
        </w:rPr>
        <w:t>septembra</w:t>
      </w:r>
    </w:p>
    <w:p w14:paraId="5830F351" w14:textId="77777777" w:rsidR="000D207A" w:rsidRPr="003B0F11" w:rsidRDefault="000D207A" w:rsidP="000D207A">
      <w:pPr>
        <w:pStyle w:val="Heading2"/>
        <w:ind w:left="4320" w:firstLine="720"/>
        <w:jc w:val="right"/>
        <w:rPr>
          <w:rFonts w:cs="Times New Roman"/>
          <w:szCs w:val="24"/>
        </w:rPr>
      </w:pPr>
      <w:r w:rsidRPr="003B0F11">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3B0F11">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4798E05A" w14:textId="4E681B08" w:rsidR="000D207A"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4251D8">
        <w:rPr>
          <w:rFonts w:cs="Times New Roman"/>
          <w:b/>
          <w:bCs/>
        </w:rPr>
        <w:t>2016</w:t>
      </w:r>
      <w:r w:rsidR="00627C07">
        <w:rPr>
          <w:rFonts w:cs="Times New Roman"/>
          <w:b/>
          <w:bCs/>
        </w:rPr>
        <w:t>/</w:t>
      </w:r>
      <w:r w:rsidR="00035A06">
        <w:rPr>
          <w:rFonts w:cs="Times New Roman"/>
          <w:b/>
          <w:bCs/>
        </w:rPr>
        <w:t>1</w:t>
      </w:r>
      <w:r w:rsidR="00BD32CB">
        <w:rPr>
          <w:rFonts w:cs="Times New Roman"/>
          <w:b/>
          <w:bCs/>
        </w:rPr>
        <w:t>00</w:t>
      </w:r>
      <w:r>
        <w:rPr>
          <w:rFonts w:cs="Times New Roman"/>
          <w:b/>
          <w:bCs/>
        </w:rPr>
        <w:t>)</w:t>
      </w:r>
    </w:p>
    <w:p w14:paraId="4EE3C658" w14:textId="022CF71B" w:rsidR="000D207A" w:rsidRDefault="000D207A" w:rsidP="000D207A">
      <w:pPr>
        <w:jc w:val="center"/>
        <w:rPr>
          <w:rFonts w:eastAsiaTheme="minorHAnsi"/>
          <w:b/>
        </w:rPr>
      </w:pPr>
      <w:r w:rsidRPr="00791586">
        <w:rPr>
          <w:rFonts w:cs="Times New Roman"/>
          <w:b/>
        </w:rPr>
        <w:t>“</w:t>
      </w:r>
      <w:r w:rsidR="00BD32CB" w:rsidRPr="00BD32CB">
        <w:rPr>
          <w:rFonts w:eastAsiaTheme="minorHAnsi"/>
          <w:b/>
        </w:rPr>
        <w:t>Celtniecības tehnikas un instrumentu noma</w:t>
      </w:r>
      <w:r w:rsidR="00035A06">
        <w:rPr>
          <w:rFonts w:eastAsiaTheme="minorHAnsi"/>
          <w:b/>
        </w:rPr>
        <w:t>”</w:t>
      </w:r>
    </w:p>
    <w:p w14:paraId="52D4774F" w14:textId="77777777" w:rsidR="00CF5A37" w:rsidRPr="00791586" w:rsidRDefault="00CF5A37" w:rsidP="000D207A">
      <w:pPr>
        <w:jc w:val="center"/>
        <w:rPr>
          <w:rFonts w:cs="Times New Roman"/>
          <w:b/>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77777777" w:rsidR="000D207A" w:rsidRDefault="000D207A" w:rsidP="000D207A">
      <w:pPr>
        <w:numPr>
          <w:ilvl w:val="0"/>
          <w:numId w:val="2"/>
        </w:numPr>
        <w:spacing w:after="240"/>
        <w:jc w:val="both"/>
        <w:rPr>
          <w:rFonts w:cs="Times New Roman"/>
          <w:b/>
          <w:bCs/>
          <w:smallCaps/>
        </w:rPr>
      </w:pPr>
      <w:r w:rsidRPr="00AA4839">
        <w:rPr>
          <w:rFonts w:cs="Times New Roman"/>
          <w:b/>
          <w:bCs/>
          <w:smallCaps/>
        </w:rPr>
        <w:t xml:space="preserve">  VISPĀRĪGĀ INFORMĀCIJA</w:t>
      </w:r>
    </w:p>
    <w:p w14:paraId="269FB319" w14:textId="112A70AB" w:rsidR="000D207A" w:rsidRDefault="000D207A" w:rsidP="001C5F50">
      <w:pPr>
        <w:numPr>
          <w:ilvl w:val="1"/>
          <w:numId w:val="2"/>
        </w:numPr>
        <w:spacing w:after="240"/>
        <w:ind w:left="567" w:hanging="567"/>
        <w:jc w:val="both"/>
        <w:rPr>
          <w:rFonts w:cs="Times New Roman"/>
          <w:b/>
          <w:bCs/>
          <w:smallCaps/>
        </w:rPr>
      </w:pPr>
      <w:r w:rsidRPr="000C7998">
        <w:rPr>
          <w:rFonts w:cs="Times New Roman"/>
          <w:b/>
        </w:rPr>
        <w:t>Iepirkuma identifikācijas numurs</w:t>
      </w:r>
      <w:r w:rsidRPr="000C7998">
        <w:rPr>
          <w:rFonts w:cs="Times New Roman"/>
        </w:rPr>
        <w:t>: RTU-</w:t>
      </w:r>
      <w:r w:rsidR="00627C07">
        <w:rPr>
          <w:rFonts w:cs="Times New Roman"/>
        </w:rPr>
        <w:t>201</w:t>
      </w:r>
      <w:r w:rsidR="004251D8">
        <w:rPr>
          <w:rFonts w:cs="Times New Roman"/>
        </w:rPr>
        <w:t>6</w:t>
      </w:r>
      <w:r w:rsidR="00627C07">
        <w:rPr>
          <w:rFonts w:cs="Times New Roman"/>
        </w:rPr>
        <w:t>/</w:t>
      </w:r>
      <w:r w:rsidR="00BD32CB">
        <w:rPr>
          <w:rFonts w:cs="Times New Roman"/>
        </w:rPr>
        <w:t>100</w:t>
      </w:r>
    </w:p>
    <w:p w14:paraId="5F36A3FA" w14:textId="58D63592" w:rsidR="00BD32CB" w:rsidRPr="00027BE3" w:rsidRDefault="00BD32CB" w:rsidP="001C5F50">
      <w:pPr>
        <w:pStyle w:val="Style1"/>
        <w:rPr>
          <w:lang w:eastAsia="lv-LV"/>
        </w:rPr>
      </w:pPr>
      <w:r w:rsidRPr="00027BE3">
        <w:rPr>
          <w:lang w:eastAsia="lv-LV"/>
        </w:rPr>
        <w:t>Pasūtītājs:</w:t>
      </w:r>
    </w:p>
    <w:p w14:paraId="4E3D9213" w14:textId="1DA2D967" w:rsidR="00BD32CB" w:rsidRPr="00BD6B0E" w:rsidRDefault="00BD32CB" w:rsidP="001C5F50">
      <w:pPr>
        <w:pStyle w:val="ListParagraph"/>
        <w:numPr>
          <w:ilvl w:val="2"/>
          <w:numId w:val="2"/>
        </w:numPr>
        <w:spacing w:before="120" w:after="120"/>
        <w:ind w:hanging="657"/>
        <w:rPr>
          <w:rFonts w:cs="Times New Roman"/>
          <w:lang w:eastAsia="lv-LV"/>
        </w:rPr>
      </w:pPr>
      <w:r w:rsidRPr="00BD6B0E">
        <w:rPr>
          <w:rFonts w:cs="Times New Roman"/>
          <w:lang w:eastAsia="lv-LV"/>
        </w:rPr>
        <w:t xml:space="preserve">Pasūtītājs, kura vajadzībām tiek organizēts </w:t>
      </w:r>
      <w:r w:rsidR="004E63DC">
        <w:rPr>
          <w:rFonts w:cs="Times New Roman"/>
          <w:lang w:eastAsia="lv-LV"/>
        </w:rPr>
        <w:t>I</w:t>
      </w:r>
      <w:r w:rsidR="004E63DC" w:rsidRPr="00BD6B0E">
        <w:rPr>
          <w:rFonts w:cs="Times New Roman"/>
          <w:lang w:eastAsia="lv-LV"/>
        </w:rPr>
        <w:t>epirkums</w:t>
      </w:r>
      <w:r w:rsidRPr="00BD6B0E">
        <w:rPr>
          <w:rFonts w:cs="Times New Roman"/>
          <w:lang w:eastAsia="lv-LV"/>
        </w:rPr>
        <w:t>:</w:t>
      </w:r>
    </w:p>
    <w:p w14:paraId="2B19BE17" w14:textId="77777777" w:rsidR="00BD32CB" w:rsidRPr="00BD6B0E" w:rsidRDefault="00BD32CB" w:rsidP="001C5F50">
      <w:pPr>
        <w:spacing w:before="120" w:after="120"/>
        <w:ind w:left="567" w:firstLine="709"/>
        <w:contextualSpacing/>
        <w:rPr>
          <w:rFonts w:eastAsia="Times New Roman" w:cs="Times New Roman"/>
          <w:lang w:eastAsia="lv-LV"/>
        </w:rPr>
      </w:pPr>
      <w:r w:rsidRPr="00AF17BD">
        <w:rPr>
          <w:rFonts w:eastAsia="Times New Roman" w:cs="Times New Roman"/>
          <w:b/>
          <w:lang w:eastAsia="lv-LV"/>
        </w:rPr>
        <w:t xml:space="preserve">SIA “Placis”, </w:t>
      </w:r>
      <w:proofErr w:type="spellStart"/>
      <w:r w:rsidRPr="00AF17BD">
        <w:rPr>
          <w:rFonts w:eastAsia="Times New Roman" w:cs="Times New Roman"/>
          <w:b/>
          <w:lang w:eastAsia="lv-LV"/>
        </w:rPr>
        <w:t>Reģ</w:t>
      </w:r>
      <w:proofErr w:type="spellEnd"/>
      <w:r w:rsidRPr="00AF17BD">
        <w:rPr>
          <w:rFonts w:eastAsia="Times New Roman" w:cs="Times New Roman"/>
          <w:b/>
          <w:lang w:eastAsia="lv-LV"/>
        </w:rPr>
        <w:t>. Nr. 40103092041</w:t>
      </w:r>
      <w:r w:rsidRPr="00BD6B0E">
        <w:rPr>
          <w:rFonts w:eastAsia="Times New Roman" w:cs="Times New Roman"/>
          <w:lang w:eastAsia="lv-LV"/>
        </w:rPr>
        <w:t>.</w:t>
      </w:r>
    </w:p>
    <w:p w14:paraId="159E545F" w14:textId="4BB8F852" w:rsidR="00BD32CB" w:rsidRPr="00BD6B0E" w:rsidRDefault="00BD32CB" w:rsidP="001C5F50">
      <w:pPr>
        <w:pStyle w:val="ListParagraph"/>
        <w:numPr>
          <w:ilvl w:val="2"/>
          <w:numId w:val="2"/>
        </w:numPr>
        <w:spacing w:before="120" w:after="120"/>
        <w:ind w:hanging="657"/>
        <w:rPr>
          <w:rFonts w:cs="Times New Roman"/>
          <w:lang w:eastAsia="lv-LV"/>
        </w:rPr>
      </w:pPr>
      <w:r w:rsidRPr="00BD6B0E">
        <w:rPr>
          <w:rFonts w:cs="Times New Roman"/>
          <w:lang w:eastAsia="lv-LV"/>
        </w:rPr>
        <w:t xml:space="preserve">Pasūtītājs, kas organizē iepirkumu cita </w:t>
      </w:r>
      <w:r w:rsidR="00906D08">
        <w:rPr>
          <w:rFonts w:cs="Times New Roman"/>
          <w:lang w:eastAsia="lv-LV"/>
        </w:rPr>
        <w:t xml:space="preserve">Pasūtītāja </w:t>
      </w:r>
      <w:r w:rsidRPr="00BD6B0E">
        <w:rPr>
          <w:rFonts w:cs="Times New Roman"/>
          <w:lang w:eastAsia="lv-LV"/>
        </w:rPr>
        <w:t>vajadzībām:</w:t>
      </w:r>
    </w:p>
    <w:p w14:paraId="76177615" w14:textId="77777777" w:rsidR="00BD32CB" w:rsidRPr="00BD6B0E" w:rsidRDefault="00BD32CB" w:rsidP="00BD32CB">
      <w:pPr>
        <w:spacing w:before="120" w:after="120"/>
        <w:ind w:left="1071" w:firstLine="369"/>
        <w:contextualSpacing/>
        <w:rPr>
          <w:rFonts w:eastAsia="Times New Roman" w:cs="Times New Roman"/>
          <w:lang w:eastAsia="lv-LV"/>
        </w:rPr>
      </w:pPr>
      <w:r w:rsidRPr="00BD6B0E">
        <w:rPr>
          <w:rFonts w:eastAsia="Times New Roman" w:cs="Times New Roman"/>
          <w:lang w:eastAsia="lv-LV"/>
        </w:rPr>
        <w:t>Rīgas Tehniskā universitāte (turpmāk – RTU vai Pasūtītājs)</w:t>
      </w:r>
    </w:p>
    <w:p w14:paraId="7D19FEF5" w14:textId="77777777" w:rsidR="00BD32CB" w:rsidRPr="001B2ACA" w:rsidRDefault="00BD32CB" w:rsidP="00BD32CB">
      <w:pPr>
        <w:spacing w:before="120" w:after="120"/>
        <w:ind w:left="1224" w:firstLine="216"/>
        <w:contextualSpacing/>
        <w:rPr>
          <w:rFonts w:eastAsia="Times New Roman" w:cs="Times New Roman"/>
          <w:lang w:eastAsia="lv-LV"/>
        </w:rPr>
      </w:pPr>
      <w:r w:rsidRPr="001B2ACA">
        <w:rPr>
          <w:rFonts w:eastAsia="Times New Roman" w:cs="Times New Roman"/>
          <w:lang w:eastAsia="lv-LV"/>
        </w:rPr>
        <w:t>Kaļķu iela 1, Rīga, LV-1658</w:t>
      </w:r>
    </w:p>
    <w:p w14:paraId="6956FC9B" w14:textId="77777777" w:rsidR="00BD32CB" w:rsidRPr="001B2ACA" w:rsidRDefault="00BD32CB" w:rsidP="00BD32CB">
      <w:pPr>
        <w:spacing w:before="120" w:after="120"/>
        <w:ind w:left="1944" w:hanging="504"/>
        <w:contextualSpacing/>
        <w:rPr>
          <w:rFonts w:eastAsia="Times New Roman" w:cs="Times New Roman"/>
          <w:lang w:eastAsia="lv-LV"/>
        </w:rPr>
      </w:pPr>
      <w:r w:rsidRPr="001B2ACA">
        <w:rPr>
          <w:rFonts w:eastAsia="Times New Roman" w:cs="Times New Roman"/>
          <w:lang w:eastAsia="lv-LV"/>
        </w:rPr>
        <w:t xml:space="preserve">Izglītības iestādes </w:t>
      </w:r>
      <w:proofErr w:type="spellStart"/>
      <w:r w:rsidRPr="001B2ACA">
        <w:rPr>
          <w:rFonts w:eastAsia="Times New Roman" w:cs="Times New Roman"/>
          <w:lang w:eastAsia="lv-LV"/>
        </w:rPr>
        <w:t>reģ</w:t>
      </w:r>
      <w:proofErr w:type="spellEnd"/>
      <w:r w:rsidRPr="001B2ACA">
        <w:rPr>
          <w:rFonts w:eastAsia="Times New Roman" w:cs="Times New Roman"/>
          <w:lang w:eastAsia="lv-LV"/>
        </w:rPr>
        <w:t>. Nr. 3341000709</w:t>
      </w:r>
    </w:p>
    <w:p w14:paraId="4925AD09" w14:textId="77777777" w:rsidR="00BD32CB" w:rsidRPr="001B2ACA" w:rsidRDefault="00BD32CB" w:rsidP="00BD32CB">
      <w:pPr>
        <w:spacing w:before="120" w:after="120"/>
        <w:ind w:left="1224" w:firstLine="216"/>
        <w:contextualSpacing/>
        <w:rPr>
          <w:rFonts w:eastAsia="Times New Roman" w:cs="Times New Roman"/>
          <w:lang w:eastAsia="lv-LV"/>
        </w:rPr>
      </w:pPr>
      <w:r w:rsidRPr="001B2ACA">
        <w:rPr>
          <w:rFonts w:eastAsia="Times New Roman" w:cs="Times New Roman"/>
          <w:lang w:eastAsia="lv-LV"/>
        </w:rPr>
        <w:t>PVN Nr. LV90000068977</w:t>
      </w:r>
    </w:p>
    <w:p w14:paraId="456C0D3C" w14:textId="77777777" w:rsidR="00BD32CB" w:rsidRPr="001B2ACA" w:rsidRDefault="00BD32CB" w:rsidP="00BD32CB">
      <w:pPr>
        <w:spacing w:before="120" w:after="120"/>
        <w:ind w:left="1224" w:firstLine="216"/>
        <w:contextualSpacing/>
        <w:rPr>
          <w:rFonts w:eastAsia="Times New Roman" w:cs="Times New Roman"/>
          <w:lang w:eastAsia="lv-LV"/>
        </w:rPr>
      </w:pPr>
      <w:r w:rsidRPr="001B2ACA">
        <w:rPr>
          <w:rFonts w:eastAsia="Times New Roman" w:cs="Times New Roman"/>
          <w:lang w:eastAsia="lv-LV"/>
        </w:rPr>
        <w:t>Konta Nr. LV46TREL915101S000000</w:t>
      </w:r>
    </w:p>
    <w:p w14:paraId="5D447DE7" w14:textId="77777777" w:rsidR="00BD32CB" w:rsidRPr="001B2ACA" w:rsidRDefault="00BD32CB" w:rsidP="00BD32CB">
      <w:pPr>
        <w:spacing w:before="120" w:after="120"/>
        <w:ind w:left="1224" w:firstLine="216"/>
        <w:contextualSpacing/>
        <w:rPr>
          <w:rFonts w:eastAsia="Times New Roman" w:cs="Times New Roman"/>
          <w:lang w:eastAsia="lv-LV"/>
        </w:rPr>
      </w:pPr>
      <w:r w:rsidRPr="001B2ACA">
        <w:rPr>
          <w:rFonts w:eastAsia="Times New Roman" w:cs="Times New Roman"/>
          <w:lang w:eastAsia="lv-LV"/>
        </w:rPr>
        <w:t>Valsts kase, BIC – TRELLV22</w:t>
      </w:r>
    </w:p>
    <w:p w14:paraId="279EEF38" w14:textId="77777777" w:rsidR="00BD32CB" w:rsidRPr="001B2ACA" w:rsidRDefault="00BD32CB" w:rsidP="00BD32CB">
      <w:pPr>
        <w:spacing w:before="120" w:after="120"/>
        <w:ind w:left="1224" w:firstLine="216"/>
        <w:contextualSpacing/>
        <w:rPr>
          <w:rFonts w:eastAsia="Times New Roman" w:cs="Times New Roman"/>
          <w:color w:val="0000FF"/>
          <w:u w:val="single"/>
          <w:lang w:eastAsia="lv-LV"/>
        </w:rPr>
      </w:pPr>
      <w:r w:rsidRPr="001B2ACA">
        <w:rPr>
          <w:rFonts w:eastAsia="Times New Roman" w:cs="Times New Roman"/>
          <w:lang w:eastAsia="lv-LV"/>
        </w:rPr>
        <w:t xml:space="preserve">Mājaslapa: </w:t>
      </w:r>
      <w:hyperlink r:id="rId11" w:history="1">
        <w:r w:rsidRPr="001B2ACA">
          <w:rPr>
            <w:rFonts w:eastAsia="Times New Roman" w:cs="Times New Roman"/>
            <w:color w:val="0000FF"/>
            <w:u w:val="single"/>
            <w:lang w:eastAsia="lv-LV"/>
          </w:rPr>
          <w:t>www.rtu.lv</w:t>
        </w:r>
      </w:hyperlink>
    </w:p>
    <w:p w14:paraId="2B5DF46C" w14:textId="3C945011" w:rsidR="000D207A" w:rsidRDefault="000D207A" w:rsidP="001C5F50">
      <w:pPr>
        <w:pStyle w:val="Style1"/>
        <w:rPr>
          <w:b/>
          <w:bCs/>
          <w:smallCaps/>
        </w:rPr>
      </w:pPr>
      <w:r w:rsidRPr="000C7998">
        <w:rPr>
          <w:b/>
          <w:bCs/>
        </w:rPr>
        <w:t xml:space="preserve">Iepirkums – </w:t>
      </w:r>
      <w:r w:rsidRPr="000C7998">
        <w:t>Publisko iepirkumu likuma 8.</w:t>
      </w:r>
      <w:r w:rsidRPr="000C7998">
        <w:rPr>
          <w:vertAlign w:val="superscript"/>
        </w:rPr>
        <w:t xml:space="preserve">2 </w:t>
      </w:r>
      <w:r w:rsidRPr="000C7998">
        <w:t xml:space="preserve">panta kārtībā rīkots iepirkums </w:t>
      </w:r>
      <w:r>
        <w:rPr>
          <w:rFonts w:eastAsia="Times New Roman"/>
          <w:lang w:eastAsia="lv-LV"/>
        </w:rPr>
        <w:t>“</w:t>
      </w:r>
      <w:r w:rsidR="006C4942" w:rsidRPr="006C4942">
        <w:rPr>
          <w:rFonts w:eastAsiaTheme="minorHAnsi" w:cs="Cambria"/>
          <w:kern w:val="56"/>
        </w:rPr>
        <w:t>Celtniecības tehnikas un instrumentu noma</w:t>
      </w:r>
      <w:r>
        <w:rPr>
          <w:rFonts w:eastAsia="Times New Roman"/>
          <w:lang w:eastAsia="lv-LV"/>
        </w:rPr>
        <w:t>”</w:t>
      </w:r>
      <w:r w:rsidR="00414FCE">
        <w:rPr>
          <w:rFonts w:eastAsia="Times New Roman"/>
          <w:lang w:eastAsia="lv-LV"/>
        </w:rPr>
        <w:t>.</w:t>
      </w:r>
    </w:p>
    <w:p w14:paraId="4E768FED" w14:textId="77777777" w:rsidR="000D207A" w:rsidRPr="000C7998" w:rsidRDefault="000D207A" w:rsidP="001C5F50">
      <w:pPr>
        <w:numPr>
          <w:ilvl w:val="1"/>
          <w:numId w:val="2"/>
        </w:numPr>
        <w:spacing w:after="240"/>
        <w:ind w:left="567" w:hanging="567"/>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357C55E2" w14:textId="77777777" w:rsidR="000D207A" w:rsidRPr="000C7998" w:rsidRDefault="000D207A" w:rsidP="001C5F50">
      <w:pPr>
        <w:pStyle w:val="ListParagraph"/>
        <w:numPr>
          <w:ilvl w:val="1"/>
          <w:numId w:val="2"/>
        </w:numPr>
        <w:tabs>
          <w:tab w:val="left" w:pos="567"/>
        </w:tabs>
        <w:spacing w:after="240"/>
        <w:ind w:left="567" w:hanging="567"/>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26C5F394" w14:textId="62323D9E" w:rsidR="00723B1A" w:rsidRPr="00723B1A" w:rsidRDefault="000D207A" w:rsidP="001C5F50">
      <w:pPr>
        <w:numPr>
          <w:ilvl w:val="1"/>
          <w:numId w:val="2"/>
        </w:numPr>
        <w:spacing w:after="240"/>
        <w:ind w:left="567" w:hanging="567"/>
        <w:jc w:val="both"/>
        <w:rPr>
          <w:rFonts w:cs="Times New Roman"/>
          <w:bCs/>
        </w:rPr>
      </w:pPr>
      <w:r w:rsidRPr="00AA4839">
        <w:rPr>
          <w:rFonts w:cs="Times New Roman"/>
          <w:b/>
          <w:bCs/>
        </w:rPr>
        <w:t xml:space="preserve">Informācija par </w:t>
      </w:r>
      <w:r w:rsidR="004E63DC">
        <w:rPr>
          <w:rFonts w:cs="Times New Roman"/>
          <w:b/>
          <w:bCs/>
        </w:rPr>
        <w:t>I</w:t>
      </w:r>
      <w:r w:rsidR="004E63DC" w:rsidRPr="00AA4839">
        <w:rPr>
          <w:rFonts w:cs="Times New Roman"/>
          <w:b/>
          <w:bCs/>
        </w:rPr>
        <w:t xml:space="preserve">epirkuma </w:t>
      </w:r>
      <w:r w:rsidRPr="00AA4839">
        <w:rPr>
          <w:rFonts w:cs="Times New Roman"/>
          <w:b/>
          <w:bCs/>
        </w:rPr>
        <w:t xml:space="preserve">priekšmetu: </w:t>
      </w:r>
    </w:p>
    <w:p w14:paraId="1CB168A9" w14:textId="395CFF33" w:rsidR="00592A57" w:rsidRPr="001A580F" w:rsidRDefault="00723B1A" w:rsidP="001C5F50">
      <w:pPr>
        <w:pStyle w:val="ListParagraph"/>
        <w:numPr>
          <w:ilvl w:val="2"/>
          <w:numId w:val="2"/>
        </w:numPr>
        <w:spacing w:after="240"/>
        <w:ind w:left="1276" w:hanging="709"/>
        <w:jc w:val="both"/>
        <w:rPr>
          <w:rFonts w:cs="Times New Roman"/>
          <w:bCs/>
        </w:rPr>
      </w:pPr>
      <w:r w:rsidRPr="008245ED">
        <w:rPr>
          <w:rFonts w:eastAsiaTheme="minorHAnsi"/>
        </w:rPr>
        <w:t xml:space="preserve">Iepirkuma priekšmets: </w:t>
      </w:r>
      <w:r w:rsidR="006C4942" w:rsidRPr="006C4942">
        <w:rPr>
          <w:rFonts w:eastAsiaTheme="minorHAnsi"/>
        </w:rPr>
        <w:t>Celtniecības tehnikas</w:t>
      </w:r>
      <w:r w:rsidR="005D2039">
        <w:rPr>
          <w:rFonts w:eastAsiaTheme="minorHAnsi"/>
        </w:rPr>
        <w:t>,</w:t>
      </w:r>
      <w:r w:rsidR="006C4942" w:rsidRPr="006C4942">
        <w:rPr>
          <w:rFonts w:eastAsiaTheme="minorHAnsi"/>
        </w:rPr>
        <w:t xml:space="preserve"> instrumentu </w:t>
      </w:r>
      <w:r w:rsidR="005D2039">
        <w:rPr>
          <w:rFonts w:eastAsiaTheme="minorHAnsi"/>
        </w:rPr>
        <w:t xml:space="preserve">piegāde un </w:t>
      </w:r>
      <w:r w:rsidR="005D2039" w:rsidRPr="001A580F">
        <w:rPr>
          <w:rFonts w:eastAsiaTheme="minorHAnsi" w:cs="Times New Roman"/>
        </w:rPr>
        <w:t>noma</w:t>
      </w:r>
      <w:r w:rsidR="005D2039" w:rsidRPr="001A580F">
        <w:rPr>
          <w:rFonts w:cs="Times New Roman"/>
          <w:lang w:eastAsia="lv-LV"/>
        </w:rPr>
        <w:t xml:space="preserve"> </w:t>
      </w:r>
      <w:r w:rsidR="00222C23" w:rsidRPr="001A580F">
        <w:rPr>
          <w:rFonts w:cs="Times New Roman"/>
          <w:lang w:eastAsia="lv-LV"/>
        </w:rPr>
        <w:t>(turpmāk – Inventār</w:t>
      </w:r>
      <w:r w:rsidR="005D2039" w:rsidRPr="001A580F">
        <w:rPr>
          <w:rFonts w:cs="Times New Roman"/>
          <w:lang w:eastAsia="lv-LV"/>
        </w:rPr>
        <w:t>a noma</w:t>
      </w:r>
      <w:r w:rsidR="00222C23" w:rsidRPr="001A580F">
        <w:rPr>
          <w:rFonts w:cs="Times New Roman"/>
          <w:lang w:eastAsia="lv-LV"/>
        </w:rPr>
        <w:t>)</w:t>
      </w:r>
      <w:r w:rsidR="000D207A" w:rsidRPr="001A580F">
        <w:rPr>
          <w:rFonts w:cs="Times New Roman"/>
          <w:lang w:eastAsia="lv-LV"/>
        </w:rPr>
        <w:t xml:space="preserve"> </w:t>
      </w:r>
      <w:r w:rsidR="001A59A3" w:rsidRPr="001A580F">
        <w:rPr>
          <w:rFonts w:cs="Times New Roman"/>
          <w:lang w:eastAsia="lv-LV"/>
        </w:rPr>
        <w:t xml:space="preserve">atbilstoši </w:t>
      </w:r>
      <w:r w:rsidR="00F62A3D" w:rsidRPr="001A580F">
        <w:rPr>
          <w:rFonts w:cs="Times New Roman"/>
          <w:lang w:eastAsia="lv-LV"/>
        </w:rPr>
        <w:t>nolikuma</w:t>
      </w:r>
      <w:r w:rsidR="001A59A3" w:rsidRPr="001A580F">
        <w:rPr>
          <w:rFonts w:cs="Times New Roman"/>
          <w:lang w:eastAsia="lv-LV"/>
        </w:rPr>
        <w:t xml:space="preserve"> un</w:t>
      </w:r>
      <w:r w:rsidR="000D207A" w:rsidRPr="001A580F">
        <w:rPr>
          <w:rFonts w:cs="Times New Roman"/>
        </w:rPr>
        <w:t xml:space="preserve"> </w:t>
      </w:r>
      <w:r w:rsidR="00F62A3D" w:rsidRPr="001A580F">
        <w:rPr>
          <w:rFonts w:cs="Times New Roman"/>
        </w:rPr>
        <w:t xml:space="preserve">tā pielikumu </w:t>
      </w:r>
      <w:r w:rsidR="000D207A" w:rsidRPr="001A580F">
        <w:rPr>
          <w:rFonts w:cs="Times New Roman"/>
        </w:rPr>
        <w:t>prasībām</w:t>
      </w:r>
      <w:r w:rsidR="00F62A3D" w:rsidRPr="001A580F">
        <w:rPr>
          <w:rFonts w:cs="Times New Roman"/>
        </w:rPr>
        <w:t xml:space="preserve">. </w:t>
      </w:r>
      <w:r w:rsidR="000355FD" w:rsidRPr="001A580F">
        <w:rPr>
          <w:rFonts w:cs="Times New Roman"/>
        </w:rPr>
        <w:t>G</w:t>
      </w:r>
      <w:r w:rsidR="00D73B12" w:rsidRPr="001A580F">
        <w:rPr>
          <w:rFonts w:cs="Times New Roman"/>
        </w:rPr>
        <w:t>alvenais</w:t>
      </w:r>
      <w:r w:rsidR="00CC4271" w:rsidRPr="001A580F">
        <w:rPr>
          <w:rFonts w:cs="Times New Roman"/>
        </w:rPr>
        <w:t xml:space="preserve"> </w:t>
      </w:r>
      <w:r w:rsidR="004E6BFA" w:rsidRPr="001A580F">
        <w:rPr>
          <w:rFonts w:cs="Times New Roman"/>
          <w:b/>
          <w:bCs/>
        </w:rPr>
        <w:t>CPV kods:</w:t>
      </w:r>
      <w:r w:rsidR="00D73B12" w:rsidRPr="001A580F">
        <w:rPr>
          <w:rFonts w:cs="Times New Roman"/>
          <w:b/>
          <w:bCs/>
        </w:rPr>
        <w:t xml:space="preserve"> </w:t>
      </w:r>
      <w:r w:rsidR="00BD76F8" w:rsidRPr="001A580F">
        <w:rPr>
          <w:rFonts w:cs="Times New Roman"/>
          <w:b/>
        </w:rPr>
        <w:t>43000000</w:t>
      </w:r>
      <w:r w:rsidR="006C4942" w:rsidRPr="001A580F">
        <w:rPr>
          <w:rFonts w:cs="Times New Roman"/>
          <w:b/>
        </w:rPr>
        <w:t>-</w:t>
      </w:r>
      <w:r w:rsidR="00BD76F8" w:rsidRPr="001A580F">
        <w:rPr>
          <w:rFonts w:cs="Times New Roman"/>
          <w:b/>
        </w:rPr>
        <w:t xml:space="preserve">3 </w:t>
      </w:r>
      <w:r w:rsidR="006C4942" w:rsidRPr="001A580F">
        <w:rPr>
          <w:rFonts w:cs="Times New Roman"/>
          <w:b/>
        </w:rPr>
        <w:t>– (</w:t>
      </w:r>
      <w:r w:rsidR="00BD76F8" w:rsidRPr="001A580F">
        <w:rPr>
          <w:rFonts w:cs="Times New Roman"/>
          <w:b/>
          <w:shd w:val="clear" w:color="auto" w:fill="FFFFFF"/>
        </w:rPr>
        <w:t>Kalnrūpniecības iekārtas, iekārtas darbiem karjeros un būvniecības aprīkojums</w:t>
      </w:r>
      <w:r w:rsidR="006C4942" w:rsidRPr="001A580F">
        <w:rPr>
          <w:rFonts w:cs="Times New Roman"/>
          <w:b/>
        </w:rPr>
        <w:t>)</w:t>
      </w:r>
      <w:r w:rsidR="006C4942" w:rsidRPr="001A580F">
        <w:rPr>
          <w:rFonts w:cs="Times New Roman"/>
        </w:rPr>
        <w:t xml:space="preserve">, </w:t>
      </w:r>
      <w:r w:rsidR="006C4942" w:rsidRPr="001A580F">
        <w:rPr>
          <w:rFonts w:cs="Times New Roman"/>
          <w:b/>
        </w:rPr>
        <w:t xml:space="preserve">papildu CPV kodi: </w:t>
      </w:r>
      <w:r w:rsidR="00BD76F8" w:rsidRPr="001A580F">
        <w:rPr>
          <w:rFonts w:cs="Times New Roman"/>
        </w:rPr>
        <w:t>42000000-6 – (</w:t>
      </w:r>
      <w:r w:rsidR="00BD76F8" w:rsidRPr="001A580F">
        <w:rPr>
          <w:rFonts w:cs="Times New Roman"/>
          <w:shd w:val="clear" w:color="auto" w:fill="F8FBFF"/>
        </w:rPr>
        <w:t xml:space="preserve">Ražošanas iekārtas); </w:t>
      </w:r>
      <w:r w:rsidR="00BD76F8" w:rsidRPr="001A580F">
        <w:rPr>
          <w:rFonts w:cs="Times New Roman"/>
        </w:rPr>
        <w:t>44000000</w:t>
      </w:r>
      <w:r w:rsidR="006C4942" w:rsidRPr="001A580F">
        <w:rPr>
          <w:rFonts w:cs="Times New Roman"/>
        </w:rPr>
        <w:t>-</w:t>
      </w:r>
      <w:r w:rsidR="00BD76F8" w:rsidRPr="001A580F">
        <w:rPr>
          <w:rFonts w:cs="Times New Roman"/>
        </w:rPr>
        <w:t xml:space="preserve">0 </w:t>
      </w:r>
      <w:r w:rsidR="006C4942" w:rsidRPr="001A580F">
        <w:rPr>
          <w:rFonts w:cs="Times New Roman"/>
        </w:rPr>
        <w:t>(</w:t>
      </w:r>
      <w:r w:rsidR="00BD76F8" w:rsidRPr="001A580F">
        <w:rPr>
          <w:rFonts w:cs="Times New Roman"/>
          <w:shd w:val="clear" w:color="auto" w:fill="F8FBFF"/>
        </w:rPr>
        <w:t>Būvkonstrukcijas un materiāli, būvniecības palīgmateriāli (izņemot elektroierīces)</w:t>
      </w:r>
      <w:r w:rsidR="006C4942" w:rsidRPr="001A580F">
        <w:rPr>
          <w:rFonts w:cs="Times New Roman"/>
        </w:rPr>
        <w:t xml:space="preserve">),  </w:t>
      </w:r>
      <w:r w:rsidR="00582949" w:rsidRPr="001A580F">
        <w:rPr>
          <w:rFonts w:cs="Times New Roman"/>
        </w:rPr>
        <w:t>38000000-5 (</w:t>
      </w:r>
      <w:r w:rsidR="00582949" w:rsidRPr="001A580F">
        <w:rPr>
          <w:rFonts w:cs="Times New Roman"/>
          <w:shd w:val="clear" w:color="auto" w:fill="FFFFFF"/>
        </w:rPr>
        <w:t xml:space="preserve">Laboratorijas, optiskās un </w:t>
      </w:r>
      <w:proofErr w:type="spellStart"/>
      <w:r w:rsidR="00582949" w:rsidRPr="001A580F">
        <w:rPr>
          <w:rFonts w:cs="Times New Roman"/>
          <w:shd w:val="clear" w:color="auto" w:fill="FFFFFF"/>
        </w:rPr>
        <w:t>precīzijas</w:t>
      </w:r>
      <w:proofErr w:type="spellEnd"/>
      <w:r w:rsidR="00582949" w:rsidRPr="001A580F">
        <w:rPr>
          <w:rFonts w:cs="Times New Roman"/>
          <w:shd w:val="clear" w:color="auto" w:fill="FFFFFF"/>
        </w:rPr>
        <w:t xml:space="preserve"> ierīces (izņemot brilles)), </w:t>
      </w:r>
      <w:r w:rsidR="006C4942" w:rsidRPr="001A580F">
        <w:rPr>
          <w:rFonts w:cs="Times New Roman"/>
        </w:rPr>
        <w:t>60180000-3 (Kravas transportlīdzekļu ar šoferi noma).</w:t>
      </w:r>
    </w:p>
    <w:p w14:paraId="146801F0" w14:textId="19653AD5" w:rsidR="00592A57" w:rsidRPr="001A580F" w:rsidRDefault="00CC4271" w:rsidP="001C5F50">
      <w:pPr>
        <w:pStyle w:val="ListParagraph"/>
        <w:numPr>
          <w:ilvl w:val="2"/>
          <w:numId w:val="2"/>
        </w:numPr>
        <w:spacing w:after="240"/>
        <w:ind w:left="1276" w:hanging="709"/>
        <w:jc w:val="both"/>
        <w:rPr>
          <w:rFonts w:cs="Times New Roman"/>
          <w:bCs/>
        </w:rPr>
      </w:pPr>
      <w:r w:rsidRPr="001A580F">
        <w:rPr>
          <w:rFonts w:cs="Times New Roman"/>
        </w:rPr>
        <w:t>Piedāvājumu jāiesniedz par visu, pilnībā piedāvātu</w:t>
      </w:r>
      <w:r w:rsidR="00150D20" w:rsidRPr="001A580F">
        <w:rPr>
          <w:rFonts w:cs="Times New Roman"/>
        </w:rPr>
        <w:t xml:space="preserve"> </w:t>
      </w:r>
      <w:r w:rsidR="002B0C70" w:rsidRPr="001A580F">
        <w:rPr>
          <w:rFonts w:cs="Times New Roman"/>
        </w:rPr>
        <w:t xml:space="preserve">Iepirkuma </w:t>
      </w:r>
      <w:r w:rsidRPr="001A580F">
        <w:rPr>
          <w:rFonts w:cs="Times New Roman"/>
        </w:rPr>
        <w:t>priekšmetu.</w:t>
      </w:r>
      <w:r w:rsidR="00150D20" w:rsidRPr="001A580F">
        <w:rPr>
          <w:rFonts w:cs="Times New Roman"/>
        </w:rPr>
        <w:t xml:space="preserve"> </w:t>
      </w:r>
      <w:r w:rsidR="004E6BFA" w:rsidRPr="001A580F">
        <w:rPr>
          <w:rFonts w:cs="Times New Roman"/>
        </w:rPr>
        <w:t>Katrs Pretendents ir tiesīgs iesniegt vienu piedāvājuma variantu.</w:t>
      </w:r>
    </w:p>
    <w:p w14:paraId="1ADD58DD" w14:textId="3FB7183A" w:rsidR="000D207A" w:rsidRPr="00222C23" w:rsidRDefault="00CC4271" w:rsidP="001C5F50">
      <w:pPr>
        <w:pStyle w:val="ListParagraph"/>
        <w:numPr>
          <w:ilvl w:val="2"/>
          <w:numId w:val="2"/>
        </w:numPr>
        <w:spacing w:after="240"/>
        <w:ind w:left="1276" w:hanging="709"/>
        <w:jc w:val="both"/>
        <w:rPr>
          <w:rFonts w:cs="Times New Roman"/>
          <w:bCs/>
        </w:rPr>
      </w:pPr>
      <w:r w:rsidRPr="001A580F">
        <w:rPr>
          <w:rFonts w:cs="Times New Roman"/>
          <w:b/>
          <w:bCs/>
        </w:rPr>
        <w:t>Piegādes</w:t>
      </w:r>
      <w:r w:rsidR="000D207A" w:rsidRPr="001A580F">
        <w:rPr>
          <w:rFonts w:cs="Times New Roman"/>
          <w:b/>
          <w:bCs/>
        </w:rPr>
        <w:t xml:space="preserve"> vieta</w:t>
      </w:r>
      <w:r w:rsidR="000D207A" w:rsidRPr="001A580F">
        <w:rPr>
          <w:rFonts w:cs="Times New Roman"/>
          <w:bCs/>
        </w:rPr>
        <w:t xml:space="preserve">: </w:t>
      </w:r>
      <w:r w:rsidR="00222C23" w:rsidRPr="001A580F">
        <w:rPr>
          <w:rFonts w:cs="Times New Roman"/>
          <w:lang w:eastAsia="lv-LV"/>
        </w:rPr>
        <w:t>Saskaņā ar Inventāra piegādes adrešu sarakstu</w:t>
      </w:r>
      <w:r w:rsidR="00222C23" w:rsidRPr="001A580F">
        <w:rPr>
          <w:rFonts w:cs="Times New Roman"/>
          <w:spacing w:val="-7"/>
          <w:lang w:eastAsia="lv-LV"/>
        </w:rPr>
        <w:t xml:space="preserve"> (Vispārīgās vienošanās </w:t>
      </w:r>
      <w:r w:rsidR="000B0614" w:rsidRPr="001A580F">
        <w:rPr>
          <w:rFonts w:cs="Times New Roman"/>
          <w:spacing w:val="-7"/>
          <w:lang w:eastAsia="lv-LV"/>
        </w:rPr>
        <w:t>3</w:t>
      </w:r>
      <w:r w:rsidR="00222C23" w:rsidRPr="001A580F">
        <w:rPr>
          <w:rFonts w:cs="Times New Roman"/>
          <w:spacing w:val="-7"/>
          <w:lang w:eastAsia="lv-LV"/>
        </w:rPr>
        <w:t>.pielikums</w:t>
      </w:r>
      <w:r w:rsidR="00222C23" w:rsidRPr="00A5674C">
        <w:rPr>
          <w:rFonts w:cs="Times New Roman"/>
          <w:spacing w:val="-7"/>
          <w:lang w:eastAsia="lv-LV"/>
        </w:rPr>
        <w:t>).</w:t>
      </w:r>
    </w:p>
    <w:p w14:paraId="0B756A1D" w14:textId="41C3026C" w:rsidR="00222C23" w:rsidRPr="00222C23" w:rsidRDefault="00222C23" w:rsidP="001C5F50">
      <w:pPr>
        <w:pStyle w:val="ListParagraph"/>
        <w:numPr>
          <w:ilvl w:val="2"/>
          <w:numId w:val="2"/>
        </w:numPr>
        <w:spacing w:after="240"/>
        <w:ind w:left="1276" w:hanging="709"/>
        <w:jc w:val="both"/>
        <w:rPr>
          <w:rFonts w:cs="Times New Roman"/>
          <w:bCs/>
        </w:rPr>
      </w:pPr>
      <w:r w:rsidRPr="00592A57">
        <w:rPr>
          <w:rFonts w:cs="Times New Roman"/>
          <w:b/>
          <w:bCs/>
        </w:rPr>
        <w:lastRenderedPageBreak/>
        <w:t>Piegādes</w:t>
      </w:r>
      <w:r>
        <w:rPr>
          <w:rFonts w:cs="Times New Roman"/>
          <w:b/>
          <w:bCs/>
        </w:rPr>
        <w:t xml:space="preserve"> laiks</w:t>
      </w:r>
      <w:r w:rsidRPr="00592A57">
        <w:rPr>
          <w:rFonts w:cs="Times New Roman"/>
          <w:bCs/>
        </w:rPr>
        <w:t>:</w:t>
      </w:r>
      <w:r w:rsidR="00092508">
        <w:rPr>
          <w:rFonts w:cs="Times New Roman"/>
          <w:bCs/>
        </w:rPr>
        <w:t xml:space="preserve"> </w:t>
      </w:r>
      <w:r w:rsidR="00092508" w:rsidRPr="00092508">
        <w:rPr>
          <w:rFonts w:cs="Times New Roman"/>
          <w:bCs/>
        </w:rPr>
        <w:t xml:space="preserve">ne ilgāks kā 1 (viena) darba diena no </w:t>
      </w:r>
      <w:r w:rsidR="00092508">
        <w:rPr>
          <w:rFonts w:cs="Times New Roman"/>
          <w:bCs/>
        </w:rPr>
        <w:t>pasūtījuma</w:t>
      </w:r>
      <w:r w:rsidR="00092508" w:rsidRPr="00092508">
        <w:rPr>
          <w:rFonts w:cs="Times New Roman"/>
          <w:bCs/>
        </w:rPr>
        <w:t xml:space="preserve"> </w:t>
      </w:r>
      <w:r w:rsidR="00DC5629">
        <w:rPr>
          <w:rFonts w:cs="Times New Roman"/>
          <w:bCs/>
        </w:rPr>
        <w:t>apstiprināšanas dienas</w:t>
      </w:r>
      <w:r w:rsidRPr="00A5674C">
        <w:rPr>
          <w:rFonts w:cs="Times New Roman"/>
          <w:spacing w:val="-7"/>
          <w:lang w:eastAsia="lv-LV"/>
        </w:rPr>
        <w:t>.</w:t>
      </w:r>
    </w:p>
    <w:p w14:paraId="33DD1BE9" w14:textId="58DCDCCF" w:rsidR="00CC4271" w:rsidRPr="00E06B3A" w:rsidRDefault="00035A06" w:rsidP="001C5F50">
      <w:pPr>
        <w:numPr>
          <w:ilvl w:val="1"/>
          <w:numId w:val="2"/>
        </w:numPr>
        <w:ind w:left="567" w:hanging="567"/>
        <w:jc w:val="both"/>
        <w:rPr>
          <w:rFonts w:cs="Times New Roman"/>
        </w:rPr>
      </w:pPr>
      <w:r>
        <w:rPr>
          <w:rFonts w:cs="Times New Roman"/>
          <w:b/>
        </w:rPr>
        <w:t>Vispārīgā vienošanās</w:t>
      </w:r>
      <w:r w:rsidR="000D207A" w:rsidRPr="00AA4839">
        <w:rPr>
          <w:rFonts w:cs="Times New Roman"/>
          <w:b/>
        </w:rPr>
        <w:t xml:space="preserve">: </w:t>
      </w:r>
      <w:r w:rsidR="000D207A">
        <w:rPr>
          <w:rFonts w:cs="Times New Roman"/>
          <w:spacing w:val="-7"/>
        </w:rPr>
        <w:t>I</w:t>
      </w:r>
      <w:r w:rsidR="000D207A" w:rsidRPr="00AA4839">
        <w:rPr>
          <w:rFonts w:cs="Times New Roman"/>
          <w:spacing w:val="-7"/>
        </w:rPr>
        <w:t>epirkuma rezultātā ar u</w:t>
      </w:r>
      <w:r w:rsidR="000D207A">
        <w:rPr>
          <w:rFonts w:cs="Times New Roman"/>
          <w:spacing w:val="-7"/>
        </w:rPr>
        <w:t xml:space="preserve">zvarējušo Pretendentu tiek </w:t>
      </w:r>
      <w:r>
        <w:rPr>
          <w:rFonts w:cs="Times New Roman"/>
          <w:spacing w:val="-7"/>
        </w:rPr>
        <w:t xml:space="preserve">noslēgta </w:t>
      </w:r>
      <w:r w:rsidR="00382C8A">
        <w:rPr>
          <w:rFonts w:cs="Times New Roman"/>
          <w:spacing w:val="-7"/>
        </w:rPr>
        <w:t>V</w:t>
      </w:r>
      <w:r>
        <w:rPr>
          <w:rFonts w:cs="Times New Roman"/>
          <w:spacing w:val="-7"/>
        </w:rPr>
        <w:t>is</w:t>
      </w:r>
      <w:r w:rsidRPr="002F5EE8">
        <w:rPr>
          <w:rFonts w:cs="Times New Roman"/>
          <w:spacing w:val="-7"/>
        </w:rPr>
        <w:t>pārīgā vienošanās</w:t>
      </w:r>
      <w:r w:rsidR="00F44CA1" w:rsidRPr="002F5EE8">
        <w:rPr>
          <w:rFonts w:cs="Times New Roman"/>
          <w:spacing w:val="-7"/>
        </w:rPr>
        <w:t xml:space="preserve"> </w:t>
      </w:r>
      <w:r w:rsidR="00092508">
        <w:t>(Nolikuma 4</w:t>
      </w:r>
      <w:r w:rsidR="00D0738D" w:rsidRPr="002F5EE8">
        <w:t>. pielikumā – Vispārīgās vienošanās projekts)</w:t>
      </w:r>
      <w:r w:rsidR="00D0738D">
        <w:t xml:space="preserve"> </w:t>
      </w:r>
      <w:r w:rsidR="006C4942">
        <w:rPr>
          <w:rFonts w:cs="Times New Roman"/>
          <w:spacing w:val="-7"/>
        </w:rPr>
        <w:t>par kopējo summu 40</w:t>
      </w:r>
      <w:r w:rsidR="00F44CA1">
        <w:rPr>
          <w:rFonts w:cs="Times New Roman"/>
          <w:spacing w:val="-7"/>
        </w:rPr>
        <w:t> </w:t>
      </w:r>
      <w:r w:rsidR="006C4942">
        <w:rPr>
          <w:rFonts w:cs="Times New Roman"/>
          <w:spacing w:val="-7"/>
        </w:rPr>
        <w:t>000</w:t>
      </w:r>
      <w:r w:rsidR="00F44CA1">
        <w:rPr>
          <w:rFonts w:cs="Times New Roman"/>
          <w:spacing w:val="-7"/>
        </w:rPr>
        <w:t>,</w:t>
      </w:r>
      <w:r w:rsidR="006C4942">
        <w:rPr>
          <w:rFonts w:cs="Times New Roman"/>
          <w:spacing w:val="-7"/>
        </w:rPr>
        <w:t>00</w:t>
      </w:r>
      <w:r w:rsidR="00F44CA1">
        <w:rPr>
          <w:rFonts w:cs="Times New Roman"/>
          <w:spacing w:val="-7"/>
        </w:rPr>
        <w:t xml:space="preserve"> EUR</w:t>
      </w:r>
      <w:r w:rsidR="00E06B3A">
        <w:rPr>
          <w:rFonts w:cs="Times New Roman"/>
          <w:spacing w:val="-7"/>
        </w:rPr>
        <w:t xml:space="preserve"> (</w:t>
      </w:r>
      <w:r w:rsidR="00E06B3A">
        <w:rPr>
          <w:rFonts w:cs="Times New Roman"/>
          <w:i/>
          <w:spacing w:val="-7"/>
        </w:rPr>
        <w:t xml:space="preserve">četrdesmit </w:t>
      </w:r>
      <w:r w:rsidR="006C4942">
        <w:rPr>
          <w:rFonts w:cs="Times New Roman"/>
          <w:i/>
          <w:spacing w:val="-7"/>
        </w:rPr>
        <w:t>tūkstoši</w:t>
      </w:r>
      <w:r w:rsidR="00E06B3A">
        <w:rPr>
          <w:rFonts w:cs="Times New Roman"/>
          <w:i/>
          <w:spacing w:val="-7"/>
        </w:rPr>
        <w:t xml:space="preserve"> </w:t>
      </w:r>
      <w:proofErr w:type="spellStart"/>
      <w:r w:rsidR="006C4942">
        <w:rPr>
          <w:rFonts w:cs="Times New Roman"/>
          <w:i/>
          <w:spacing w:val="-7"/>
        </w:rPr>
        <w:t>euro</w:t>
      </w:r>
      <w:proofErr w:type="spellEnd"/>
      <w:r w:rsidR="00E06B3A">
        <w:rPr>
          <w:rFonts w:cs="Times New Roman"/>
          <w:i/>
          <w:spacing w:val="-7"/>
        </w:rPr>
        <w:t xml:space="preserve"> </w:t>
      </w:r>
      <w:r w:rsidR="006C4942">
        <w:rPr>
          <w:rFonts w:cs="Times New Roman"/>
          <w:i/>
          <w:spacing w:val="-7"/>
        </w:rPr>
        <w:t>un 00 centi</w:t>
      </w:r>
      <w:r w:rsidR="00E06B3A">
        <w:rPr>
          <w:rFonts w:cs="Times New Roman"/>
          <w:i/>
          <w:spacing w:val="-7"/>
        </w:rPr>
        <w:t>)</w:t>
      </w:r>
      <w:r w:rsidR="00F44CA1">
        <w:rPr>
          <w:rFonts w:cs="Times New Roman"/>
          <w:spacing w:val="-7"/>
        </w:rPr>
        <w:t xml:space="preserve"> bez PVN</w:t>
      </w:r>
      <w:r w:rsidR="004A2D7D">
        <w:rPr>
          <w:rFonts w:cs="Times New Roman"/>
          <w:spacing w:val="-7"/>
        </w:rPr>
        <w:t>.</w:t>
      </w:r>
    </w:p>
    <w:p w14:paraId="2B3F7562" w14:textId="77777777" w:rsidR="00E06B3A" w:rsidRPr="00F82893" w:rsidRDefault="00E06B3A" w:rsidP="00E06B3A">
      <w:pPr>
        <w:ind w:left="851"/>
        <w:jc w:val="both"/>
        <w:rPr>
          <w:rFonts w:cs="Times New Roman"/>
        </w:rPr>
      </w:pPr>
    </w:p>
    <w:p w14:paraId="4AFC9255" w14:textId="64A558CB" w:rsidR="006A00FF" w:rsidRPr="00F82893" w:rsidRDefault="006A00FF" w:rsidP="001C5F50">
      <w:pPr>
        <w:pStyle w:val="Style1"/>
      </w:pPr>
      <w:r>
        <w:t xml:space="preserve">Pasūtītājs </w:t>
      </w:r>
      <w:r w:rsidR="001A580F">
        <w:t>pasūta</w:t>
      </w:r>
      <w:r w:rsidR="00241E05">
        <w:t xml:space="preserve"> </w:t>
      </w:r>
      <w:r w:rsidR="002F5EE8">
        <w:t xml:space="preserve">Vispārīgā </w:t>
      </w:r>
      <w:r w:rsidR="002F5EE8" w:rsidRPr="001A580F">
        <w:t>vienošanās</w:t>
      </w:r>
      <w:r w:rsidR="001A580F" w:rsidRPr="001A580F">
        <w:t xml:space="preserve"> minēto</w:t>
      </w:r>
      <w:r w:rsidR="00241E05" w:rsidRPr="001A580F">
        <w:t xml:space="preserve"> </w:t>
      </w:r>
      <w:r w:rsidR="001A580F" w:rsidRPr="001A580F">
        <w:t>Instrumentu nomu</w:t>
      </w:r>
      <w:r>
        <w:t xml:space="preserve"> </w:t>
      </w:r>
      <w:r w:rsidR="00A228C5">
        <w:t xml:space="preserve">pēc vajadzības </w:t>
      </w:r>
      <w:r>
        <w:t xml:space="preserve">tādā apjomā, kāds tam ir nepieciešams. Pasūtītājam nav pienākums </w:t>
      </w:r>
      <w:r w:rsidR="002F5EE8">
        <w:t>nomāt inventāru</w:t>
      </w:r>
      <w:r w:rsidR="00A228C5">
        <w:t xml:space="preserve"> no visām</w:t>
      </w:r>
      <w:r w:rsidR="002F5EE8">
        <w:t xml:space="preserve"> </w:t>
      </w:r>
      <w:r w:rsidR="002F5EE8" w:rsidRPr="002F5EE8">
        <w:rPr>
          <w:spacing w:val="-7"/>
          <w:kern w:val="56"/>
        </w:rPr>
        <w:t>Nolikuma 2. pielikumā - P</w:t>
      </w:r>
      <w:r w:rsidR="002F5EE8">
        <w:rPr>
          <w:spacing w:val="-7"/>
          <w:kern w:val="56"/>
        </w:rPr>
        <w:t>asūtītāja tehniskā specifikācijā minētajām</w:t>
      </w:r>
      <w:r w:rsidR="00A228C5">
        <w:t xml:space="preserve"> pozīcijām vai visā </w:t>
      </w:r>
      <w:r w:rsidR="002F5EE8">
        <w:t xml:space="preserve">Nolikuma 1.9. punktā minētās </w:t>
      </w:r>
      <w:r w:rsidR="00A228C5">
        <w:t xml:space="preserve">summas apjomā </w:t>
      </w:r>
      <w:r w:rsidR="00382C8A">
        <w:t>V</w:t>
      </w:r>
      <w:r w:rsidR="00A228C5">
        <w:t xml:space="preserve">ispārīgās vienošanās izpildes laikā. </w:t>
      </w:r>
    </w:p>
    <w:p w14:paraId="720FCA14" w14:textId="384151FA" w:rsidR="000D207A" w:rsidRPr="00F375FB" w:rsidRDefault="006A00FF" w:rsidP="001C5F50">
      <w:pPr>
        <w:numPr>
          <w:ilvl w:val="1"/>
          <w:numId w:val="2"/>
        </w:numPr>
        <w:spacing w:after="240"/>
        <w:ind w:left="567" w:hanging="567"/>
        <w:jc w:val="both"/>
        <w:rPr>
          <w:rFonts w:cs="Times New Roman"/>
          <w:spacing w:val="-7"/>
        </w:rPr>
      </w:pPr>
      <w:r>
        <w:rPr>
          <w:rFonts w:cs="Times New Roman"/>
          <w:b/>
        </w:rPr>
        <w:t>Vispārīgās vienošanās</w:t>
      </w:r>
      <w:r w:rsidRPr="00AA4839">
        <w:rPr>
          <w:rFonts w:cs="Times New Roman"/>
          <w:b/>
        </w:rPr>
        <w:t xml:space="preserve"> </w:t>
      </w:r>
      <w:r w:rsidR="000D207A" w:rsidRPr="00571309">
        <w:rPr>
          <w:rFonts w:cs="Times New Roman"/>
          <w:b/>
        </w:rPr>
        <w:t>termiņš</w:t>
      </w:r>
      <w:r w:rsidR="000D207A" w:rsidRPr="00571309">
        <w:rPr>
          <w:rFonts w:cs="Times New Roman"/>
        </w:rPr>
        <w:t>:</w:t>
      </w:r>
      <w:r w:rsidR="00240D55" w:rsidRPr="00571309">
        <w:rPr>
          <w:rFonts w:cs="Times New Roman"/>
        </w:rPr>
        <w:t xml:space="preserve"> </w:t>
      </w:r>
      <w:r w:rsidR="006C4942" w:rsidRPr="00571309">
        <w:rPr>
          <w:rFonts w:cs="Times New Roman"/>
        </w:rPr>
        <w:t>24</w:t>
      </w:r>
      <w:r w:rsidR="00035A06" w:rsidRPr="00571309">
        <w:rPr>
          <w:rFonts w:cs="Times New Roman"/>
        </w:rPr>
        <w:t xml:space="preserve"> </w:t>
      </w:r>
      <w:r w:rsidR="00273ED1" w:rsidRPr="00571309">
        <w:rPr>
          <w:rFonts w:cs="Times New Roman"/>
        </w:rPr>
        <w:t>(</w:t>
      </w:r>
      <w:r w:rsidR="00273ED1" w:rsidRPr="00571309">
        <w:rPr>
          <w:rFonts w:cs="Times New Roman"/>
          <w:i/>
        </w:rPr>
        <w:t>divdesmit četri</w:t>
      </w:r>
      <w:r w:rsidR="00273ED1" w:rsidRPr="00571309">
        <w:rPr>
          <w:rFonts w:cs="Times New Roman"/>
        </w:rPr>
        <w:t xml:space="preserve">) </w:t>
      </w:r>
      <w:r w:rsidR="00035A06" w:rsidRPr="00571309">
        <w:rPr>
          <w:rFonts w:cs="Times New Roman"/>
        </w:rPr>
        <w:t>mēneši</w:t>
      </w:r>
      <w:r w:rsidR="00004ECB" w:rsidRPr="00571309">
        <w:rPr>
          <w:rFonts w:cs="Times New Roman"/>
        </w:rPr>
        <w:t xml:space="preserve"> </w:t>
      </w:r>
      <w:r w:rsidR="009A7546" w:rsidRPr="00571309">
        <w:rPr>
          <w:rFonts w:cs="Times New Roman"/>
        </w:rPr>
        <w:t>no</w:t>
      </w:r>
      <w:r w:rsidR="009A7546">
        <w:rPr>
          <w:rFonts w:cs="Times New Roman"/>
        </w:rPr>
        <w:t xml:space="preserve"> Vispārīgās vienošanās parakstīšanas brīža </w:t>
      </w:r>
      <w:r w:rsidR="00004ECB">
        <w:rPr>
          <w:rFonts w:cs="Times New Roman"/>
        </w:rPr>
        <w:t xml:space="preserve">vai līdz </w:t>
      </w:r>
      <w:r w:rsidR="00382C8A">
        <w:rPr>
          <w:rFonts w:cs="Times New Roman"/>
        </w:rPr>
        <w:t>V</w:t>
      </w:r>
      <w:r>
        <w:rPr>
          <w:rFonts w:cs="Times New Roman"/>
        </w:rPr>
        <w:t xml:space="preserve">ispārīgās vienošanās </w:t>
      </w:r>
      <w:r w:rsidR="009A7546">
        <w:rPr>
          <w:rFonts w:cs="Times New Roman"/>
        </w:rPr>
        <w:t xml:space="preserve">kopējās </w:t>
      </w:r>
      <w:r>
        <w:rPr>
          <w:rFonts w:cs="Times New Roman"/>
        </w:rPr>
        <w:t xml:space="preserve">summas </w:t>
      </w:r>
      <w:r w:rsidR="009A7546">
        <w:rPr>
          <w:rFonts w:cs="Times New Roman"/>
          <w:spacing w:val="-7"/>
        </w:rPr>
        <w:t>40 000,00 EUR (</w:t>
      </w:r>
      <w:r w:rsidR="009A7546">
        <w:rPr>
          <w:rFonts w:cs="Times New Roman"/>
          <w:i/>
          <w:spacing w:val="-7"/>
        </w:rPr>
        <w:t xml:space="preserve">četrdesmit tūkstoši </w:t>
      </w:r>
      <w:proofErr w:type="spellStart"/>
      <w:r w:rsidR="009A7546">
        <w:rPr>
          <w:rFonts w:cs="Times New Roman"/>
          <w:i/>
          <w:spacing w:val="-7"/>
        </w:rPr>
        <w:t>euro</w:t>
      </w:r>
      <w:proofErr w:type="spellEnd"/>
      <w:r w:rsidR="009A7546">
        <w:rPr>
          <w:rFonts w:cs="Times New Roman"/>
          <w:i/>
          <w:spacing w:val="-7"/>
        </w:rPr>
        <w:t xml:space="preserve"> un 00 centi)</w:t>
      </w:r>
      <w:r w:rsidR="009A7546">
        <w:rPr>
          <w:rFonts w:cs="Times New Roman"/>
          <w:spacing w:val="-7"/>
        </w:rPr>
        <w:t xml:space="preserve"> bez PVN</w:t>
      </w:r>
      <w:r w:rsidR="009A7546">
        <w:rPr>
          <w:rFonts w:cs="Times New Roman"/>
        </w:rPr>
        <w:t xml:space="preserve"> </w:t>
      </w:r>
      <w:r>
        <w:rPr>
          <w:rFonts w:cs="Times New Roman"/>
        </w:rPr>
        <w:t>sasniegšanai</w:t>
      </w:r>
      <w:r w:rsidR="00035A06">
        <w:rPr>
          <w:rFonts w:cs="Times New Roman"/>
        </w:rPr>
        <w:t>, atkarībā no tā, kurš nosacījum</w:t>
      </w:r>
      <w:r>
        <w:rPr>
          <w:rFonts w:cs="Times New Roman"/>
        </w:rPr>
        <w:t>s</w:t>
      </w:r>
      <w:r w:rsidR="00035A06">
        <w:rPr>
          <w:rFonts w:cs="Times New Roman"/>
        </w:rPr>
        <w:t xml:space="preserve"> iestājas ātrāk. </w:t>
      </w:r>
    </w:p>
    <w:p w14:paraId="0C93A76E" w14:textId="555F9B4B" w:rsidR="00240D55" w:rsidRPr="00C471ED" w:rsidRDefault="000D207A" w:rsidP="001C5F50">
      <w:pPr>
        <w:numPr>
          <w:ilvl w:val="1"/>
          <w:numId w:val="2"/>
        </w:numPr>
        <w:spacing w:after="240"/>
        <w:ind w:left="567" w:hanging="567"/>
        <w:jc w:val="both"/>
        <w:rPr>
          <w:rFonts w:cs="Times New Roman"/>
          <w:spacing w:val="-7"/>
        </w:rPr>
      </w:pPr>
      <w:r w:rsidRPr="00C471ED">
        <w:rPr>
          <w:rFonts w:cs="Times New Roman"/>
          <w:b/>
          <w:spacing w:val="-7"/>
        </w:rPr>
        <w:t>Norēķinu kārtība</w:t>
      </w:r>
      <w:r w:rsidR="00240D55" w:rsidRPr="00C471ED">
        <w:rPr>
          <w:rFonts w:cs="Times New Roman"/>
          <w:spacing w:val="-7"/>
        </w:rPr>
        <w:t xml:space="preserve">: Pasūtītājs samaksu par </w:t>
      </w:r>
      <w:r w:rsidR="001A580F" w:rsidRPr="001A580F">
        <w:rPr>
          <w:rFonts w:cs="Times New Roman"/>
          <w:spacing w:val="-7"/>
        </w:rPr>
        <w:t>Instrumentu nomu</w:t>
      </w:r>
      <w:r w:rsidR="00240D55" w:rsidRPr="00C471ED">
        <w:rPr>
          <w:rFonts w:cs="Times New Roman"/>
          <w:spacing w:val="-7"/>
        </w:rPr>
        <w:t xml:space="preserve"> veic bezskaidras naudas norēķinu veidā ne vēlāk kā 30 (trīsdesmit) dienu laikā no</w:t>
      </w:r>
      <w:r w:rsidR="00664118">
        <w:rPr>
          <w:rFonts w:cs="Times New Roman"/>
          <w:spacing w:val="-7"/>
        </w:rPr>
        <w:t xml:space="preserve"> katra pasūtījuma</w:t>
      </w:r>
      <w:r w:rsidR="00240D55" w:rsidRPr="00C471ED">
        <w:rPr>
          <w:rFonts w:cs="Times New Roman"/>
          <w:spacing w:val="-7"/>
        </w:rPr>
        <w:t xml:space="preserve"> </w:t>
      </w:r>
      <w:r w:rsidR="00A5182A" w:rsidRPr="00F82893">
        <w:rPr>
          <w:rFonts w:cs="Times New Roman"/>
          <w:spacing w:val="-7"/>
        </w:rPr>
        <w:t>pavadzīmes</w:t>
      </w:r>
      <w:r w:rsidR="00B863B1" w:rsidRPr="00C471ED">
        <w:rPr>
          <w:rFonts w:cs="Times New Roman"/>
          <w:spacing w:val="-7"/>
        </w:rPr>
        <w:t xml:space="preserve"> abpusējas parakstīšanas dienas.</w:t>
      </w:r>
    </w:p>
    <w:p w14:paraId="0799506B" w14:textId="49162786" w:rsidR="00A228C5" w:rsidRPr="00F82893" w:rsidRDefault="00A228C5" w:rsidP="001C5F50">
      <w:pPr>
        <w:numPr>
          <w:ilvl w:val="1"/>
          <w:numId w:val="2"/>
        </w:numPr>
        <w:spacing w:after="240"/>
        <w:ind w:left="567" w:hanging="567"/>
        <w:jc w:val="both"/>
        <w:rPr>
          <w:rFonts w:cs="Times New Roman"/>
          <w:spacing w:val="-7"/>
        </w:rPr>
      </w:pPr>
      <w:r>
        <w:rPr>
          <w:rFonts w:cs="Times New Roman"/>
          <w:spacing w:val="-7"/>
        </w:rPr>
        <w:t xml:space="preserve">Pretendentam </w:t>
      </w:r>
      <w:r w:rsidR="00382C8A">
        <w:rPr>
          <w:rFonts w:cs="Times New Roman"/>
          <w:spacing w:val="-7"/>
        </w:rPr>
        <w:t>V</w:t>
      </w:r>
      <w:r>
        <w:rPr>
          <w:rFonts w:cs="Times New Roman"/>
          <w:spacing w:val="-7"/>
        </w:rPr>
        <w:t>ispārīgās vienošanās darb</w:t>
      </w:r>
      <w:r w:rsidR="009A7546">
        <w:rPr>
          <w:rFonts w:cs="Times New Roman"/>
          <w:spacing w:val="-7"/>
        </w:rPr>
        <w:t>ības laikā ir jānodroši</w:t>
      </w:r>
      <w:r w:rsidR="009A7546" w:rsidRPr="001A580F">
        <w:rPr>
          <w:rFonts w:cs="Times New Roman"/>
          <w:spacing w:val="-7"/>
        </w:rPr>
        <w:t xml:space="preserve">na </w:t>
      </w:r>
      <w:r w:rsidR="001A580F" w:rsidRPr="001A580F">
        <w:rPr>
          <w:rFonts w:cs="Times New Roman"/>
          <w:spacing w:val="-7"/>
        </w:rPr>
        <w:t>Instrumentu noma</w:t>
      </w:r>
      <w:r w:rsidRPr="001A580F">
        <w:rPr>
          <w:rFonts w:cs="Times New Roman"/>
          <w:spacing w:val="-7"/>
        </w:rPr>
        <w:t xml:space="preserve"> </w:t>
      </w:r>
      <w:r>
        <w:rPr>
          <w:rFonts w:cs="Times New Roman"/>
          <w:spacing w:val="-7"/>
        </w:rPr>
        <w:t xml:space="preserve">par cenām, kas nav lielākas par Iepirkuma piedāvājumā norādītajām. Iespējamā inflācija, tirgus apstākļu maiņa vai jebkuri citi apstākļi nevar būt par pamatu cenu paaugstināšanai. Pretendentam ir jāprognozē tirgus situācija, sagatavojot finanšu piedāvājumu. </w:t>
      </w:r>
    </w:p>
    <w:p w14:paraId="394DAD00" w14:textId="3546CDE9" w:rsidR="000D207A" w:rsidRPr="00AA4839" w:rsidRDefault="000D207A" w:rsidP="001C5F50">
      <w:pPr>
        <w:numPr>
          <w:ilvl w:val="1"/>
          <w:numId w:val="2"/>
        </w:numPr>
        <w:spacing w:after="240"/>
        <w:ind w:left="567" w:hanging="567"/>
        <w:jc w:val="both"/>
        <w:rPr>
          <w:rFonts w:cs="Times New Roman"/>
          <w:spacing w:val="-7"/>
        </w:rPr>
      </w:pPr>
      <w:r w:rsidRPr="00AA4839">
        <w:rPr>
          <w:rFonts w:cs="Times New Roman"/>
          <w:b/>
        </w:rPr>
        <w:t>Piedāvājuma izvēles kritērijs:</w:t>
      </w:r>
      <w:r>
        <w:rPr>
          <w:rFonts w:cs="Times New Roman"/>
        </w:rPr>
        <w:t xml:space="preserve"> Nolikum</w:t>
      </w:r>
      <w:r w:rsidRPr="00AA4839">
        <w:rPr>
          <w:rFonts w:cs="Times New Roman"/>
        </w:rPr>
        <w:t>a prasībām atbilstošs piedāvājums</w:t>
      </w:r>
      <w:r w:rsidR="00736529">
        <w:rPr>
          <w:rFonts w:cs="Times New Roman"/>
        </w:rPr>
        <w:t xml:space="preserve"> </w:t>
      </w:r>
      <w:r w:rsidRPr="00AA4839">
        <w:rPr>
          <w:rFonts w:cs="Times New Roman"/>
          <w:b/>
        </w:rPr>
        <w:t>ar vis</w:t>
      </w:r>
      <w:r>
        <w:rPr>
          <w:rFonts w:cs="Times New Roman"/>
          <w:b/>
        </w:rPr>
        <w:t xml:space="preserve">zemāko </w:t>
      </w:r>
      <w:r w:rsidR="00D64166">
        <w:rPr>
          <w:rFonts w:cs="Times New Roman"/>
          <w:b/>
        </w:rPr>
        <w:t xml:space="preserve">kopējo maksimālo </w:t>
      </w:r>
      <w:r>
        <w:rPr>
          <w:rFonts w:cs="Times New Roman"/>
          <w:b/>
        </w:rPr>
        <w:t>cenu</w:t>
      </w:r>
      <w:r>
        <w:rPr>
          <w:rFonts w:cs="Times New Roman"/>
        </w:rPr>
        <w:t>.</w:t>
      </w:r>
    </w:p>
    <w:p w14:paraId="73F2B143" w14:textId="77777777" w:rsidR="000D207A" w:rsidRPr="00AA4839" w:rsidRDefault="000D207A" w:rsidP="001C5F50">
      <w:pPr>
        <w:numPr>
          <w:ilvl w:val="1"/>
          <w:numId w:val="2"/>
        </w:numPr>
        <w:spacing w:after="240"/>
        <w:ind w:left="567" w:hanging="567"/>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p>
    <w:p w14:paraId="4087567E" w14:textId="3FB7499D" w:rsidR="000D207A" w:rsidRPr="00AA4839" w:rsidRDefault="000D207A" w:rsidP="001C5F50">
      <w:pPr>
        <w:numPr>
          <w:ilvl w:val="2"/>
          <w:numId w:val="2"/>
        </w:numPr>
        <w:spacing w:after="240"/>
        <w:ind w:left="1418" w:hanging="851"/>
        <w:jc w:val="both"/>
        <w:rPr>
          <w:rFonts w:cs="Times New Roman"/>
          <w:spacing w:val="-7"/>
        </w:rPr>
      </w:pPr>
      <w:r w:rsidRPr="00AA4839">
        <w:rPr>
          <w:rFonts w:cs="Times New Roman"/>
        </w:rPr>
        <w:t xml:space="preserve">Ieinteresētie piegādātāji </w:t>
      </w:r>
      <w:r w:rsidRPr="005677DC">
        <w:rPr>
          <w:rFonts w:cs="Times New Roman"/>
        </w:rPr>
        <w:t xml:space="preserve">līdz </w:t>
      </w:r>
      <w:r w:rsidRPr="005677DC">
        <w:rPr>
          <w:rFonts w:cs="Times New Roman"/>
          <w:b/>
        </w:rPr>
        <w:t>201</w:t>
      </w:r>
      <w:r w:rsidR="00CD08FC" w:rsidRPr="005677DC">
        <w:rPr>
          <w:rFonts w:cs="Times New Roman"/>
          <w:b/>
        </w:rPr>
        <w:t>6</w:t>
      </w:r>
      <w:r w:rsidRPr="005677DC">
        <w:rPr>
          <w:rFonts w:cs="Times New Roman"/>
          <w:b/>
        </w:rPr>
        <w:t xml:space="preserve">. gada </w:t>
      </w:r>
      <w:r w:rsidR="00F1448A" w:rsidRPr="005677DC">
        <w:rPr>
          <w:rFonts w:cs="Times New Roman"/>
          <w:b/>
        </w:rPr>
        <w:t>4</w:t>
      </w:r>
      <w:r w:rsidR="00CD08FC" w:rsidRPr="005677DC">
        <w:rPr>
          <w:rFonts w:cs="Times New Roman"/>
          <w:b/>
        </w:rPr>
        <w:t>.</w:t>
      </w:r>
      <w:r w:rsidR="00F1448A" w:rsidRPr="005677DC">
        <w:rPr>
          <w:rFonts w:cs="Times New Roman"/>
          <w:b/>
        </w:rPr>
        <w:t>oktobrim</w:t>
      </w:r>
      <w:r w:rsidRPr="005677DC">
        <w:rPr>
          <w:rFonts w:cs="Times New Roman"/>
          <w:b/>
        </w:rPr>
        <w:t xml:space="preserve"> plkst. 10:00</w:t>
      </w:r>
      <w:r w:rsidRPr="005677DC">
        <w:rPr>
          <w:rFonts w:cs="Times New Roman"/>
        </w:rPr>
        <w:t xml:space="preserve"> var</w:t>
      </w:r>
      <w:r w:rsidRPr="00AA4839">
        <w:rPr>
          <w:rFonts w:cs="Times New Roman"/>
        </w:rPr>
        <w:t xml:space="preserve"> iepazīties ar Iepirkuma </w:t>
      </w:r>
      <w:r>
        <w:rPr>
          <w:rFonts w:cs="Times New Roman"/>
        </w:rPr>
        <w:t>Nolikum</w:t>
      </w:r>
      <w:r w:rsidRPr="00AA4839">
        <w:rPr>
          <w:rFonts w:cs="Times New Roman"/>
        </w:rPr>
        <w:t>u un lejupielādēt to RTU mājaslapas (</w:t>
      </w:r>
      <w:hyperlink r:id="rId12" w:history="1">
        <w:r w:rsidRPr="00AA4839">
          <w:rPr>
            <w:rStyle w:val="Hyperlink"/>
            <w:rFonts w:cs="Times New Roman"/>
            <w:color w:val="000000"/>
          </w:rPr>
          <w:t>www.rtu.lv</w:t>
        </w:r>
      </w:hyperlink>
      <w:r w:rsidRPr="00AA4839">
        <w:rPr>
          <w:rStyle w:val="Hyperlink"/>
          <w:rFonts w:cs="Times New Roman"/>
          <w:color w:val="000000"/>
        </w:rPr>
        <w:t>)</w:t>
      </w:r>
      <w:r w:rsidRPr="00AA4839">
        <w:rPr>
          <w:rFonts w:cs="Times New Roman"/>
          <w:color w:val="000000"/>
        </w:rPr>
        <w:t xml:space="preserve"> </w:t>
      </w:r>
      <w:r w:rsidRPr="00AA4839">
        <w:rPr>
          <w:rFonts w:cs="Times New Roman"/>
        </w:rPr>
        <w:t>sadaļā „Iepirkumi” vai RTU Iepirkumu nodaļā Rīgā, Kaļķu ielā 1, 322.kabinetā darba dienās laikā no plkst. 8:30 līdz plkst</w:t>
      </w:r>
      <w:r w:rsidR="007E0EE0">
        <w:rPr>
          <w:rFonts w:cs="Times New Roman"/>
        </w:rPr>
        <w:t>.</w:t>
      </w:r>
      <w:r w:rsidRPr="00AA4839">
        <w:rPr>
          <w:rFonts w:cs="Times New Roman"/>
        </w:rPr>
        <w:t xml:space="preserve"> 17:00. </w:t>
      </w:r>
    </w:p>
    <w:p w14:paraId="230E030E" w14:textId="6F6E8B2A" w:rsidR="000D207A" w:rsidRDefault="000D207A" w:rsidP="001C5F50">
      <w:pPr>
        <w:numPr>
          <w:ilvl w:val="2"/>
          <w:numId w:val="2"/>
        </w:numPr>
        <w:spacing w:after="240"/>
        <w:ind w:left="1418" w:hanging="851"/>
        <w:jc w:val="both"/>
        <w:rPr>
          <w:rFonts w:cs="Times New Roman"/>
          <w:spacing w:val="-7"/>
        </w:rPr>
      </w:pPr>
      <w:r>
        <w:rPr>
          <w:rFonts w:cs="Times New Roman"/>
          <w:bCs/>
          <w:kern w:val="2"/>
        </w:rPr>
        <w:t xml:space="preserve">Pasūtītāja kontaktpersona, </w:t>
      </w:r>
      <w:r w:rsidR="006A00FF">
        <w:rPr>
          <w:rFonts w:cs="Times New Roman"/>
          <w:bCs/>
          <w:kern w:val="2"/>
        </w:rPr>
        <w:t xml:space="preserve">kas </w:t>
      </w:r>
      <w:r>
        <w:rPr>
          <w:rFonts w:cs="Times New Roman"/>
          <w:bCs/>
          <w:kern w:val="2"/>
        </w:rPr>
        <w:t>ir tiesīga Iepirkuma norises gaitā sniegt organizatoriska rakstura informāciju par Nolikumu:</w:t>
      </w:r>
      <w:r w:rsidRPr="00AA4839">
        <w:rPr>
          <w:rFonts w:cs="Times New Roman"/>
          <w:bCs/>
          <w:kern w:val="2"/>
        </w:rPr>
        <w:t xml:space="preserve"> </w:t>
      </w:r>
      <w:r w:rsidRPr="00AA4839">
        <w:rPr>
          <w:rFonts w:cs="Times New Roman"/>
        </w:rPr>
        <w:t xml:space="preserve">RTU Iepirkumu nodaļas </w:t>
      </w:r>
      <w:r w:rsidR="00244B5B">
        <w:rPr>
          <w:rFonts w:cs="Times New Roman"/>
        </w:rPr>
        <w:t xml:space="preserve">iepirkumu speciālists </w:t>
      </w:r>
      <w:r w:rsidR="00592A57">
        <w:rPr>
          <w:rFonts w:cs="Times New Roman"/>
        </w:rPr>
        <w:t>Artis Celitāns</w:t>
      </w:r>
      <w:r w:rsidRPr="00AA4839">
        <w:rPr>
          <w:rFonts w:cs="Times New Roman"/>
        </w:rPr>
        <w:t xml:space="preserve">, tālrunis: </w:t>
      </w:r>
      <w:r w:rsidR="00035A06" w:rsidRPr="00AA4839">
        <w:rPr>
          <w:rFonts w:cs="Times New Roman"/>
        </w:rPr>
        <w:t>67089</w:t>
      </w:r>
      <w:r w:rsidR="00592A57">
        <w:rPr>
          <w:rFonts w:cs="Times New Roman"/>
        </w:rPr>
        <w:t>476</w:t>
      </w:r>
      <w:r w:rsidRPr="00AA4839">
        <w:rPr>
          <w:rFonts w:cs="Times New Roman"/>
        </w:rPr>
        <w:t xml:space="preserve">, e-pasts: </w:t>
      </w:r>
      <w:hyperlink r:id="rId13" w:history="1">
        <w:r w:rsidR="00592A57" w:rsidRPr="006B45B8">
          <w:rPr>
            <w:rStyle w:val="Hyperlink"/>
            <w:rFonts w:cs="Times New Roman"/>
          </w:rPr>
          <w:t>artis.celitans@rtu.lv</w:t>
        </w:r>
      </w:hyperlink>
      <w:r w:rsidR="00592A57">
        <w:rPr>
          <w:rFonts w:cs="Times New Roman"/>
        </w:rPr>
        <w:t xml:space="preserve"> </w:t>
      </w:r>
      <w:r w:rsidRPr="00AA4839">
        <w:rPr>
          <w:rFonts w:cs="Times New Roman"/>
        </w:rPr>
        <w:t>, fakss: 67089710.</w:t>
      </w:r>
    </w:p>
    <w:p w14:paraId="6B97FD69" w14:textId="77777777" w:rsidR="000D207A" w:rsidRDefault="000D207A" w:rsidP="001C5F50">
      <w:pPr>
        <w:numPr>
          <w:ilvl w:val="1"/>
          <w:numId w:val="2"/>
        </w:numPr>
        <w:spacing w:after="240"/>
        <w:ind w:left="567" w:hanging="567"/>
        <w:jc w:val="both"/>
        <w:rPr>
          <w:rFonts w:cs="Times New Roman"/>
          <w:spacing w:val="-7"/>
        </w:rPr>
      </w:pPr>
      <w:r w:rsidRPr="00F82893">
        <w:rPr>
          <w:rFonts w:cs="Times New Roman"/>
          <w:b/>
        </w:rPr>
        <w:t>Papildu informācijas pieprasīšana un sniegšana</w:t>
      </w:r>
      <w:r w:rsidRPr="00D44E6C">
        <w:rPr>
          <w:rFonts w:cs="Times New Roman"/>
        </w:rPr>
        <w:t>:</w:t>
      </w:r>
    </w:p>
    <w:p w14:paraId="40E1905E" w14:textId="77777777" w:rsidR="000D207A" w:rsidRDefault="000D207A" w:rsidP="001C5F50">
      <w:pPr>
        <w:numPr>
          <w:ilvl w:val="2"/>
          <w:numId w:val="2"/>
        </w:numPr>
        <w:spacing w:after="240"/>
        <w:ind w:left="1418" w:hanging="851"/>
        <w:jc w:val="both"/>
        <w:rPr>
          <w:rFonts w:cs="Times New Roman"/>
          <w:spacing w:val="-7"/>
        </w:rPr>
      </w:pPr>
      <w:r w:rsidRPr="00D44E6C">
        <w:rPr>
          <w:rFonts w:cs="Times New Roman"/>
        </w:rPr>
        <w:t>Ja ieinteresētais piegādātājs ir laikus pieprasījis papildu informāciju par Iepirkumā iekļautajām prasībām, Pasūtītājs to sniedz iespējami īsā laikā.</w:t>
      </w:r>
    </w:p>
    <w:p w14:paraId="286C3D4B" w14:textId="63D84387" w:rsidR="000D207A" w:rsidRDefault="000D207A" w:rsidP="001C5F50">
      <w:pPr>
        <w:numPr>
          <w:ilvl w:val="2"/>
          <w:numId w:val="2"/>
        </w:numPr>
        <w:spacing w:after="240"/>
        <w:ind w:left="1418" w:hanging="851"/>
        <w:jc w:val="both"/>
        <w:rPr>
          <w:rFonts w:cs="Times New Roman"/>
          <w:spacing w:val="-7"/>
        </w:rPr>
      </w:pPr>
      <w:r w:rsidRPr="00D44E6C">
        <w:rPr>
          <w:rFonts w:cs="Times New Roman"/>
        </w:rPr>
        <w:t>Ieinteresētie piegādātāji pieprasījumus par paskaidrojumiem iesniedz rakstiskā veidā pa e-pastu (</w:t>
      </w:r>
      <w:hyperlink r:id="rId14" w:history="1">
        <w:r w:rsidR="00592A57" w:rsidRPr="006B45B8">
          <w:rPr>
            <w:rStyle w:val="Hyperlink"/>
            <w:rFonts w:cs="Times New Roman"/>
          </w:rPr>
          <w:t>artis.celitans@rtu.lv</w:t>
        </w:r>
      </w:hyperlink>
      <w:r w:rsidRPr="00D44E6C">
        <w:rPr>
          <w:rFonts w:cs="Times New Roman"/>
        </w:rPr>
        <w:t>) vai pa faksu (67089710), vienlaikus dokumenta</w:t>
      </w:r>
      <w:r>
        <w:rPr>
          <w:rFonts w:cs="Times New Roman"/>
        </w:rPr>
        <w:t xml:space="preserve"> oriģinālu nosūtot pa pastu </w:t>
      </w:r>
      <w:r w:rsidRPr="00D44E6C">
        <w:rPr>
          <w:rFonts w:cs="Times New Roman"/>
        </w:rPr>
        <w:t>uz adresi Kaļķu ielā 1 – 322, Rīgā</w:t>
      </w:r>
      <w:r>
        <w:rPr>
          <w:rFonts w:cs="Times New Roman"/>
        </w:rPr>
        <w:t>, LV-1658</w:t>
      </w:r>
      <w:r w:rsidRPr="00D44E6C">
        <w:rPr>
          <w:rFonts w:cs="Times New Roman"/>
        </w:rPr>
        <w:t xml:space="preserve">, izņemot, ja informācijas </w:t>
      </w:r>
      <w:r w:rsidRPr="00D44E6C">
        <w:rPr>
          <w:rFonts w:cs="Times New Roman"/>
        </w:rPr>
        <w:lastRenderedPageBreak/>
        <w:t>pieprasījums nosūtīts elektroniski, izmantojot drošu elektronisko parakstu.</w:t>
      </w:r>
    </w:p>
    <w:p w14:paraId="5B78233D" w14:textId="77777777" w:rsidR="000D207A" w:rsidRDefault="000D207A" w:rsidP="00856D86">
      <w:pPr>
        <w:numPr>
          <w:ilvl w:val="2"/>
          <w:numId w:val="2"/>
        </w:numPr>
        <w:spacing w:after="240"/>
        <w:ind w:left="1418" w:hanging="851"/>
        <w:jc w:val="both"/>
        <w:rPr>
          <w:rFonts w:cs="Times New Roman"/>
          <w:spacing w:val="-7"/>
        </w:rPr>
      </w:pPr>
      <w:r w:rsidRPr="00D44E6C">
        <w:rPr>
          <w:rFonts w:cs="Times New Roman"/>
        </w:rPr>
        <w:t>Papildu informāciju, atbildes uz jautājumiem, kā arī citu informāciju, kas saistīta ar Iepirkumu, Pasūtītājs publicē savas mājaslapas (</w:t>
      </w:r>
      <w:hyperlink r:id="rId15" w:history="1">
        <w:r w:rsidRPr="00D44E6C">
          <w:rPr>
            <w:rStyle w:val="Hyperlink"/>
            <w:rFonts w:cs="Times New Roman"/>
          </w:rPr>
          <w:t>www.rtu.lv</w:t>
        </w:r>
      </w:hyperlink>
      <w:r w:rsidRPr="00D44E6C">
        <w:rPr>
          <w:rFonts w:cs="Times New Roman"/>
        </w:rPr>
        <w:t xml:space="preserve">) sadaļā „Iepirkumi”. </w:t>
      </w:r>
    </w:p>
    <w:p w14:paraId="2AECAF75" w14:textId="77777777" w:rsidR="000D207A" w:rsidRDefault="000D207A" w:rsidP="00856D86">
      <w:pPr>
        <w:numPr>
          <w:ilvl w:val="2"/>
          <w:numId w:val="2"/>
        </w:numPr>
        <w:spacing w:after="240"/>
        <w:ind w:left="1418" w:hanging="851"/>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Pr="00D44E6C">
        <w:rPr>
          <w:rFonts w:cs="Times New Roman"/>
        </w:rPr>
        <w:t>mājaslapā (</w:t>
      </w:r>
      <w:hyperlink r:id="rId16"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364C44EE" w:rsidR="000D207A" w:rsidRDefault="00F94653" w:rsidP="00856D86">
      <w:pPr>
        <w:numPr>
          <w:ilvl w:val="1"/>
          <w:numId w:val="2"/>
        </w:numPr>
        <w:spacing w:after="240"/>
        <w:ind w:left="567" w:hanging="567"/>
        <w:jc w:val="both"/>
        <w:rPr>
          <w:rFonts w:cs="Times New Roman"/>
          <w:spacing w:val="-7"/>
        </w:rPr>
      </w:pPr>
      <w:r>
        <w:rPr>
          <w:rFonts w:cs="Times New Roman"/>
        </w:rPr>
        <w:t>K</w:t>
      </w:r>
      <w:r w:rsidR="000D207A" w:rsidRPr="00D44E6C">
        <w:rPr>
          <w:rFonts w:cs="Times New Roman"/>
        </w:rPr>
        <w:t>omisijas, piegādātāju un Pretendentu tiesības un pienākumi ir noteikti atbilstoši Publisko iepirkumu likumam.</w:t>
      </w:r>
    </w:p>
    <w:p w14:paraId="55259598" w14:textId="77777777" w:rsidR="000D207A" w:rsidRPr="00AA4839" w:rsidRDefault="000D207A" w:rsidP="000D207A">
      <w:pPr>
        <w:pStyle w:val="BodyText"/>
        <w:numPr>
          <w:ilvl w:val="0"/>
          <w:numId w:val="2"/>
        </w:numPr>
        <w:spacing w:before="120" w:after="240"/>
        <w:rPr>
          <w:b/>
          <w:caps/>
          <w:szCs w:val="24"/>
        </w:rPr>
      </w:pPr>
      <w:r w:rsidRPr="00AA4839">
        <w:rPr>
          <w:b/>
          <w:caps/>
          <w:szCs w:val="24"/>
          <w:lang w:val="lv-LV"/>
        </w:rPr>
        <w:t>PIEDĀVĀJUMA IESNIEGŠANAS UN ATVĒRŠANAS VIETA, DATUMS UN KĀRTĪBA</w:t>
      </w:r>
    </w:p>
    <w:p w14:paraId="1DE8D28B" w14:textId="1429FD2D" w:rsidR="000D207A" w:rsidRPr="00CD08FC" w:rsidRDefault="000D207A" w:rsidP="00856D86">
      <w:pPr>
        <w:pStyle w:val="BodyText"/>
        <w:numPr>
          <w:ilvl w:val="1"/>
          <w:numId w:val="2"/>
        </w:numPr>
        <w:spacing w:before="120" w:after="240"/>
        <w:ind w:left="567" w:hanging="567"/>
        <w:rPr>
          <w:szCs w:val="24"/>
        </w:rPr>
      </w:pPr>
      <w:r w:rsidRPr="00CD08FC">
        <w:rPr>
          <w:szCs w:val="24"/>
          <w:lang w:val="lv-LV"/>
        </w:rPr>
        <w:t xml:space="preserve">Piedāvājums jāiesniedz </w:t>
      </w:r>
      <w:r w:rsidRPr="005677DC">
        <w:rPr>
          <w:szCs w:val="24"/>
          <w:lang w:val="lv-LV"/>
        </w:rPr>
        <w:t xml:space="preserve">personīgi vai ar pasta sūtījumu līdz </w:t>
      </w:r>
      <w:r w:rsidRPr="005677DC">
        <w:rPr>
          <w:b/>
          <w:szCs w:val="24"/>
          <w:lang w:val="lv-LV"/>
        </w:rPr>
        <w:t>201</w:t>
      </w:r>
      <w:r w:rsidR="00CD08FC" w:rsidRPr="005677DC">
        <w:rPr>
          <w:b/>
          <w:szCs w:val="24"/>
          <w:lang w:val="lv-LV"/>
        </w:rPr>
        <w:t>6</w:t>
      </w:r>
      <w:r w:rsidRPr="005677DC">
        <w:rPr>
          <w:b/>
          <w:szCs w:val="24"/>
          <w:lang w:val="lv-LV"/>
        </w:rPr>
        <w:t xml:space="preserve">.gada </w:t>
      </w:r>
      <w:r w:rsidR="00F1448A" w:rsidRPr="005677DC">
        <w:rPr>
          <w:b/>
          <w:szCs w:val="24"/>
          <w:lang w:val="lv-LV"/>
        </w:rPr>
        <w:t>4</w:t>
      </w:r>
      <w:r w:rsidR="005D74D9" w:rsidRPr="005677DC">
        <w:rPr>
          <w:b/>
          <w:szCs w:val="24"/>
          <w:lang w:val="lv-LV"/>
        </w:rPr>
        <w:t>.</w:t>
      </w:r>
      <w:r w:rsidR="00F1448A" w:rsidRPr="005677DC">
        <w:rPr>
          <w:b/>
          <w:szCs w:val="24"/>
          <w:lang w:val="lv-LV"/>
        </w:rPr>
        <w:t>oktobrim</w:t>
      </w:r>
      <w:r w:rsidRPr="005677DC">
        <w:rPr>
          <w:b/>
          <w:szCs w:val="24"/>
          <w:lang w:val="lv-LV"/>
        </w:rPr>
        <w:t xml:space="preserve"> plkst.</w:t>
      </w:r>
      <w:r w:rsidRPr="005677DC">
        <w:rPr>
          <w:szCs w:val="24"/>
          <w:lang w:val="lv-LV"/>
        </w:rPr>
        <w:t xml:space="preserve"> </w:t>
      </w:r>
      <w:r w:rsidRPr="005677DC">
        <w:rPr>
          <w:b/>
          <w:szCs w:val="24"/>
          <w:lang w:val="lv-LV"/>
        </w:rPr>
        <w:t xml:space="preserve">10:00 </w:t>
      </w:r>
      <w:r w:rsidRPr="005677DC">
        <w:rPr>
          <w:szCs w:val="24"/>
          <w:lang w:val="lv-LV"/>
        </w:rPr>
        <w:t xml:space="preserve"> Rīgas Tehniskās universitātes Iepirkumu nodaļai, Kaļķu ielā 1 - 322, Rīgā, LV</w:t>
      </w:r>
      <w:r w:rsidRPr="00CD08FC">
        <w:rPr>
          <w:szCs w:val="24"/>
          <w:lang w:val="lv-LV"/>
        </w:rPr>
        <w:t>-1658.</w:t>
      </w:r>
    </w:p>
    <w:p w14:paraId="07E1EEAC" w14:textId="77777777" w:rsidR="000D207A" w:rsidRPr="00AA4839" w:rsidRDefault="000D207A" w:rsidP="00856D86">
      <w:pPr>
        <w:pStyle w:val="BodyText"/>
        <w:numPr>
          <w:ilvl w:val="1"/>
          <w:numId w:val="2"/>
        </w:numPr>
        <w:spacing w:before="120" w:after="240"/>
        <w:ind w:left="567" w:hanging="567"/>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77777777" w:rsidR="000D207A" w:rsidRPr="00AA4839" w:rsidRDefault="000D207A" w:rsidP="00856D86">
      <w:pPr>
        <w:pStyle w:val="BodyText"/>
        <w:numPr>
          <w:ilvl w:val="1"/>
          <w:numId w:val="2"/>
        </w:numPr>
        <w:spacing w:before="120" w:after="240"/>
        <w:ind w:left="567" w:hanging="567"/>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1D8BB165" w:rsidR="000D207A" w:rsidRPr="00AA4839" w:rsidRDefault="000D207A" w:rsidP="00856D86">
      <w:pPr>
        <w:pStyle w:val="BodyText"/>
        <w:numPr>
          <w:ilvl w:val="1"/>
          <w:numId w:val="2"/>
        </w:numPr>
        <w:spacing w:before="120" w:after="240"/>
        <w:ind w:left="567" w:hanging="567"/>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w:t>
      </w:r>
      <w:r w:rsidR="003239DB">
        <w:rPr>
          <w:szCs w:val="24"/>
          <w:lang w:val="lv-LV"/>
        </w:rPr>
        <w:t xml:space="preserve"> un</w:t>
      </w:r>
      <w:r w:rsidRPr="00AA4839">
        <w:rPr>
          <w:szCs w:val="24"/>
          <w:lang w:val="lv-LV"/>
        </w:rPr>
        <w:t xml:space="preserve"> neatvērtu nodod atpakaļ Pretendentam.</w:t>
      </w:r>
    </w:p>
    <w:p w14:paraId="1507DB21" w14:textId="57F4964B" w:rsidR="000D207A" w:rsidRPr="00AA4839" w:rsidRDefault="00241E05" w:rsidP="00856D86">
      <w:pPr>
        <w:pStyle w:val="BodyText"/>
        <w:numPr>
          <w:ilvl w:val="1"/>
          <w:numId w:val="2"/>
        </w:numPr>
        <w:spacing w:after="240"/>
        <w:ind w:left="567" w:hanging="567"/>
        <w:rPr>
          <w:szCs w:val="24"/>
        </w:rPr>
      </w:pPr>
      <w:r>
        <w:rPr>
          <w:szCs w:val="24"/>
          <w:lang w:val="lv-LV"/>
        </w:rPr>
        <w:t xml:space="preserve">Iepirkumā </w:t>
      </w:r>
      <w:r w:rsidRPr="00AA4839">
        <w:rPr>
          <w:szCs w:val="24"/>
        </w:rPr>
        <w:t>iesniegto</w:t>
      </w:r>
      <w:r w:rsidR="000D207A" w:rsidRPr="00AA4839">
        <w:rPr>
          <w:szCs w:val="24"/>
        </w:rPr>
        <w:t xml:space="preserve"> piedāvājumu Pretendents ir tiesīgs grozīt tikai līdz piedāvājumu iesniegšanas termiņa beigām.</w:t>
      </w:r>
    </w:p>
    <w:p w14:paraId="696E2BC5" w14:textId="4999723E" w:rsidR="000D207A" w:rsidRPr="00AA4839" w:rsidRDefault="00241E05" w:rsidP="00856D86">
      <w:pPr>
        <w:pStyle w:val="BodyText"/>
        <w:numPr>
          <w:ilvl w:val="1"/>
          <w:numId w:val="2"/>
        </w:numPr>
        <w:tabs>
          <w:tab w:val="left" w:pos="540"/>
        </w:tabs>
        <w:spacing w:after="240"/>
        <w:ind w:left="567" w:hanging="567"/>
        <w:rPr>
          <w:szCs w:val="24"/>
        </w:rPr>
      </w:pPr>
      <w:r>
        <w:rPr>
          <w:szCs w:val="24"/>
          <w:lang w:val="lv-LV"/>
        </w:rPr>
        <w:t xml:space="preserve">Iepirkumā </w:t>
      </w:r>
      <w:r w:rsidRPr="00AA4839">
        <w:rPr>
          <w:szCs w:val="24"/>
        </w:rPr>
        <w:t>iesniegtā</w:t>
      </w:r>
      <w:r w:rsidR="000D207A" w:rsidRPr="00AA4839">
        <w:rPr>
          <w:szCs w:val="24"/>
        </w:rPr>
        <w:t xml:space="preserve"> piedāvājuma atsaukumam ir bezierunu raksturs un tas izslēdz Pretendenta atsauktā</w:t>
      </w:r>
      <w:r w:rsidR="000D207A">
        <w:rPr>
          <w:szCs w:val="24"/>
        </w:rPr>
        <w:t xml:space="preserve"> piedāvājuma tālāku līdzdalību I</w:t>
      </w:r>
      <w:r w:rsidR="000D207A" w:rsidRPr="00AA4839">
        <w:rPr>
          <w:szCs w:val="24"/>
        </w:rPr>
        <w:t>epirkumā.</w:t>
      </w:r>
    </w:p>
    <w:p w14:paraId="36D29C2D" w14:textId="77777777" w:rsidR="001A59A3" w:rsidRDefault="000D207A" w:rsidP="00856D86">
      <w:pPr>
        <w:pStyle w:val="BodyText"/>
        <w:numPr>
          <w:ilvl w:val="1"/>
          <w:numId w:val="2"/>
        </w:numPr>
        <w:spacing w:before="120" w:after="240"/>
        <w:ind w:left="567" w:hanging="567"/>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p>
    <w:p w14:paraId="429219E7" w14:textId="48BE43E3" w:rsidR="000D207A" w:rsidRPr="00E33CF1" w:rsidRDefault="000D207A" w:rsidP="00856D86">
      <w:pPr>
        <w:pStyle w:val="BodyText"/>
        <w:numPr>
          <w:ilvl w:val="1"/>
          <w:numId w:val="2"/>
        </w:numPr>
        <w:spacing w:before="120" w:after="240"/>
        <w:ind w:left="567" w:hanging="567"/>
        <w:rPr>
          <w:szCs w:val="24"/>
          <w:lang w:val="lv-LV"/>
        </w:rPr>
      </w:pPr>
      <w:r w:rsidRPr="00AA4839">
        <w:rPr>
          <w:szCs w:val="24"/>
          <w:lang w:val="lv-LV"/>
        </w:rPr>
        <w:t>Piedāvājumu atvēršana publiskā sēde nav paredzēta.</w:t>
      </w:r>
    </w:p>
    <w:p w14:paraId="79F89DFD" w14:textId="77777777" w:rsidR="000D207A" w:rsidRPr="00AA4839" w:rsidRDefault="000D207A" w:rsidP="000D207A">
      <w:pPr>
        <w:pStyle w:val="BodyText"/>
        <w:numPr>
          <w:ilvl w:val="0"/>
          <w:numId w:val="2"/>
        </w:numPr>
        <w:spacing w:before="240" w:after="240"/>
        <w:rPr>
          <w:b/>
          <w:caps/>
          <w:smallCaps/>
          <w:szCs w:val="24"/>
        </w:rPr>
      </w:pPr>
      <w:r w:rsidRPr="00AA4839">
        <w:rPr>
          <w:b/>
          <w:smallCaps/>
          <w:szCs w:val="24"/>
          <w:lang w:val="lv-LV"/>
        </w:rPr>
        <w:t>PIEDĀVĀJUMA NOFORMĒŠANA</w:t>
      </w:r>
    </w:p>
    <w:p w14:paraId="51D1E267" w14:textId="2E02C7B2" w:rsidR="000D207A" w:rsidRPr="00AA4839" w:rsidRDefault="000D207A" w:rsidP="00FB0846">
      <w:pPr>
        <w:pStyle w:val="BodyText"/>
        <w:numPr>
          <w:ilvl w:val="1"/>
          <w:numId w:val="2"/>
        </w:numPr>
        <w:spacing w:after="240"/>
        <w:ind w:left="567" w:hanging="567"/>
        <w:rPr>
          <w:szCs w:val="24"/>
        </w:rPr>
      </w:pPr>
      <w:r w:rsidRPr="00AA4839">
        <w:rPr>
          <w:szCs w:val="24"/>
        </w:rPr>
        <w:t xml:space="preserve">Visiem </w:t>
      </w:r>
      <w:r w:rsidR="003239DB">
        <w:rPr>
          <w:szCs w:val="24"/>
          <w:lang w:val="lv-LV"/>
        </w:rPr>
        <w:t xml:space="preserve">piedāvājuma </w:t>
      </w:r>
      <w:r w:rsidRPr="00AA4839">
        <w:rPr>
          <w:szCs w:val="24"/>
        </w:rPr>
        <w:t>dokumentiem jābūt latviešu valodā. Citās valodās iesniegtajiem dokumentiem jāpievieno</w:t>
      </w:r>
      <w:r w:rsidRPr="00AA4839">
        <w:rPr>
          <w:szCs w:val="24"/>
          <w:lang w:val="lv-LV"/>
        </w:rPr>
        <w:t xml:space="preserve"> Pretendenta</w:t>
      </w:r>
      <w:r w:rsidRPr="00AA4839">
        <w:rPr>
          <w:szCs w:val="24"/>
        </w:rPr>
        <w:t xml:space="preserve"> </w:t>
      </w:r>
      <w:r w:rsidRPr="00AA4839">
        <w:rPr>
          <w:szCs w:val="24"/>
          <w:lang w:val="lv-LV"/>
        </w:rPr>
        <w:t xml:space="preserve">vai tulka </w:t>
      </w:r>
      <w:r w:rsidRPr="00AA4839">
        <w:rPr>
          <w:szCs w:val="24"/>
        </w:rPr>
        <w:t>apliecināts tulkojums latviešu valodā.</w:t>
      </w:r>
      <w:r w:rsidR="00035A06">
        <w:rPr>
          <w:szCs w:val="24"/>
          <w:lang w:val="lv-LV"/>
        </w:rPr>
        <w:t xml:space="preserve"> Ražotāja dokumentāciju </w:t>
      </w:r>
      <w:r w:rsidR="00AF2996">
        <w:rPr>
          <w:szCs w:val="24"/>
          <w:lang w:val="lv-LV"/>
        </w:rPr>
        <w:t xml:space="preserve">Pretendents </w:t>
      </w:r>
      <w:r w:rsidR="00035A06">
        <w:rPr>
          <w:szCs w:val="24"/>
          <w:lang w:val="lv-LV"/>
        </w:rPr>
        <w:t xml:space="preserve">ir tiesīgs iesniegt angļu valodā, pēc pasūtītāja atsevišķa pieprasījuma nodrošinot tulkojumu latviešu valodā. </w:t>
      </w:r>
    </w:p>
    <w:p w14:paraId="7BE76E0B" w14:textId="7AF86726" w:rsidR="000D207A" w:rsidRPr="00AA4839" w:rsidRDefault="000D207A" w:rsidP="00FB0846">
      <w:pPr>
        <w:pStyle w:val="BodyText"/>
        <w:numPr>
          <w:ilvl w:val="1"/>
          <w:numId w:val="2"/>
        </w:numPr>
        <w:spacing w:after="240"/>
        <w:ind w:left="567" w:hanging="567"/>
        <w:rPr>
          <w:szCs w:val="24"/>
        </w:rPr>
      </w:pPr>
      <w:r w:rsidRPr="00AA4839">
        <w:rPr>
          <w:szCs w:val="24"/>
        </w:rPr>
        <w:lastRenderedPageBreak/>
        <w:t>Piedāvājums</w:t>
      </w:r>
      <w:r w:rsidR="00750FB1">
        <w:rPr>
          <w:szCs w:val="24"/>
          <w:lang w:val="lv-LV"/>
        </w:rPr>
        <w:t xml:space="preserve"> </w:t>
      </w:r>
      <w:r w:rsidRPr="00AA4839">
        <w:rPr>
          <w:szCs w:val="24"/>
        </w:rPr>
        <w:t>sastāv no</w:t>
      </w:r>
      <w:r w:rsidRPr="00AA4839">
        <w:rPr>
          <w:szCs w:val="24"/>
          <w:lang w:val="lv-LV"/>
        </w:rPr>
        <w:t xml:space="preserve"> viena sējuma. </w:t>
      </w:r>
      <w:r w:rsidRPr="00AA4839">
        <w:rPr>
          <w:szCs w:val="24"/>
        </w:rPr>
        <w:t>Piedāvājuma dokumenti jāsakārto šādā secībā:</w:t>
      </w:r>
    </w:p>
    <w:p w14:paraId="78759A06" w14:textId="77777777" w:rsidR="000D207A" w:rsidRPr="00571309" w:rsidRDefault="000D207A" w:rsidP="00FB0846">
      <w:pPr>
        <w:pStyle w:val="BodyText"/>
        <w:numPr>
          <w:ilvl w:val="2"/>
          <w:numId w:val="2"/>
        </w:numPr>
        <w:spacing w:after="240"/>
        <w:ind w:left="1276" w:hanging="709"/>
        <w:rPr>
          <w:szCs w:val="24"/>
        </w:rPr>
      </w:pPr>
      <w:r w:rsidRPr="00571309">
        <w:rPr>
          <w:szCs w:val="24"/>
        </w:rPr>
        <w:t>Kvalifikācijas dokumenti, kuriem pievienota Pieteikuma vēstule</w:t>
      </w:r>
      <w:r w:rsidRPr="00571309">
        <w:rPr>
          <w:szCs w:val="24"/>
          <w:lang w:val="lv-LV"/>
        </w:rPr>
        <w:t xml:space="preserve"> Iepirkumam</w:t>
      </w:r>
      <w:r w:rsidRPr="00571309">
        <w:rPr>
          <w:szCs w:val="24"/>
        </w:rPr>
        <w:t xml:space="preserve"> (Nolikuma </w:t>
      </w:r>
      <w:r w:rsidRPr="00571309">
        <w:rPr>
          <w:szCs w:val="24"/>
          <w:lang w:val="lv-LV"/>
        </w:rPr>
        <w:t>1. pielikumā</w:t>
      </w:r>
      <w:r w:rsidRPr="00571309">
        <w:rPr>
          <w:szCs w:val="24"/>
        </w:rPr>
        <w:t xml:space="preserve"> – Pieteikuma vēstules forma);</w:t>
      </w:r>
    </w:p>
    <w:p w14:paraId="52A2C619" w14:textId="01DBE187" w:rsidR="000D207A" w:rsidRPr="00571309" w:rsidRDefault="000D207A" w:rsidP="00FB0846">
      <w:pPr>
        <w:pStyle w:val="BodyText"/>
        <w:numPr>
          <w:ilvl w:val="2"/>
          <w:numId w:val="2"/>
        </w:numPr>
        <w:spacing w:after="240"/>
        <w:ind w:left="1276" w:hanging="709"/>
        <w:rPr>
          <w:szCs w:val="24"/>
        </w:rPr>
      </w:pPr>
      <w:r w:rsidRPr="00571309">
        <w:rPr>
          <w:szCs w:val="24"/>
        </w:rPr>
        <w:t>Tehniskais</w:t>
      </w:r>
      <w:r w:rsidR="00CF6E49" w:rsidRPr="00571309">
        <w:rPr>
          <w:szCs w:val="24"/>
          <w:lang w:val="lv-LV"/>
        </w:rPr>
        <w:t>-finanšu</w:t>
      </w:r>
      <w:r w:rsidRPr="00571309">
        <w:rPr>
          <w:szCs w:val="24"/>
        </w:rPr>
        <w:t xml:space="preserve"> piedāvājums (Nolikuma </w:t>
      </w:r>
      <w:r w:rsidRPr="00571309">
        <w:rPr>
          <w:szCs w:val="24"/>
          <w:lang w:val="lv-LV"/>
        </w:rPr>
        <w:t>2.</w:t>
      </w:r>
      <w:r w:rsidR="000D5D1F" w:rsidRPr="00571309">
        <w:rPr>
          <w:szCs w:val="24"/>
          <w:lang w:val="lv-LV"/>
        </w:rPr>
        <w:t xml:space="preserve"> </w:t>
      </w:r>
      <w:r w:rsidRPr="00571309">
        <w:rPr>
          <w:szCs w:val="24"/>
        </w:rPr>
        <w:t>pielikum</w:t>
      </w:r>
      <w:r w:rsidRPr="00571309">
        <w:rPr>
          <w:szCs w:val="24"/>
          <w:lang w:val="lv-LV"/>
        </w:rPr>
        <w:t>ā - Pasūtītāja tehniskā specifikācija (Pretendenta tehniskā</w:t>
      </w:r>
      <w:r w:rsidR="00CF6E49" w:rsidRPr="00571309">
        <w:rPr>
          <w:szCs w:val="24"/>
          <w:lang w:val="lv-LV"/>
        </w:rPr>
        <w:t>-finanšu</w:t>
      </w:r>
      <w:r w:rsidRPr="00571309">
        <w:rPr>
          <w:szCs w:val="24"/>
          <w:lang w:val="lv-LV"/>
        </w:rPr>
        <w:t xml:space="preserve"> piedāvājuma forma</w:t>
      </w:r>
      <w:r w:rsidR="00CF6E49" w:rsidRPr="00571309">
        <w:rPr>
          <w:szCs w:val="24"/>
          <w:lang w:val="lv-LV"/>
        </w:rPr>
        <w:t>)).</w:t>
      </w:r>
    </w:p>
    <w:p w14:paraId="3174BE5F" w14:textId="77777777" w:rsidR="000D207A" w:rsidRPr="00AA4839" w:rsidRDefault="000D207A" w:rsidP="00FB0846">
      <w:pPr>
        <w:pStyle w:val="BodyText"/>
        <w:numPr>
          <w:ilvl w:val="1"/>
          <w:numId w:val="2"/>
        </w:numPr>
        <w:spacing w:after="240"/>
        <w:ind w:left="567" w:hanging="567"/>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597C15FA" w:rsidR="000D207A" w:rsidRPr="00AA4839" w:rsidRDefault="000D207A" w:rsidP="00FB0846">
      <w:pPr>
        <w:pStyle w:val="ListParagraph"/>
        <w:numPr>
          <w:ilvl w:val="1"/>
          <w:numId w:val="2"/>
        </w:numPr>
        <w:spacing w:before="240" w:after="240"/>
        <w:ind w:left="567" w:hanging="567"/>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w:t>
      </w:r>
      <w:r w:rsidR="00B665D7">
        <w:rPr>
          <w:rFonts w:cs="Times New Roman"/>
        </w:rPr>
        <w:t>-</w:t>
      </w:r>
      <w:r>
        <w:rPr>
          <w:rFonts w:cs="Times New Roman"/>
        </w:rPr>
        <w:t>finanšu piedāvājums papildus jāsagatavo 1 (vienā) eksemplārā elektroniskā veidā uz CD, DVD nesēja vai zibatmiņā.</w:t>
      </w:r>
    </w:p>
    <w:p w14:paraId="3B956EE0" w14:textId="77777777" w:rsidR="000D207A" w:rsidRPr="00AA4839" w:rsidRDefault="000D207A" w:rsidP="00FB0846">
      <w:pPr>
        <w:pStyle w:val="BodyText"/>
        <w:numPr>
          <w:ilvl w:val="1"/>
          <w:numId w:val="2"/>
        </w:numPr>
        <w:spacing w:after="240"/>
        <w:ind w:left="567" w:hanging="567"/>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FB0846">
      <w:pPr>
        <w:pStyle w:val="BodyText"/>
        <w:numPr>
          <w:ilvl w:val="1"/>
          <w:numId w:val="2"/>
        </w:numPr>
        <w:spacing w:before="120" w:after="240"/>
        <w:ind w:left="567" w:hanging="567"/>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77777777" w:rsidR="000D207A" w:rsidRPr="00AA4839" w:rsidRDefault="000D207A" w:rsidP="004018F2">
            <w:pPr>
              <w:pStyle w:val="BodyText"/>
              <w:jc w:val="center"/>
              <w:rPr>
                <w:szCs w:val="24"/>
                <w:lang w:val="lv-LV"/>
              </w:rPr>
            </w:pPr>
            <w:r w:rsidRPr="00AA4839">
              <w:rPr>
                <w:szCs w:val="24"/>
                <w:lang w:val="lv-LV"/>
              </w:rPr>
              <w:t>Kaļķu ielā 1, Rīgā, LV-1658, 322.kab.</w:t>
            </w:r>
          </w:p>
          <w:p w14:paraId="673D021B" w14:textId="77777777" w:rsidR="000D207A" w:rsidRPr="00AA4839" w:rsidRDefault="000D207A" w:rsidP="004018F2">
            <w:pPr>
              <w:pStyle w:val="BodyText"/>
              <w:jc w:val="center"/>
              <w:rPr>
                <w:szCs w:val="24"/>
                <w:lang w:val="lv-LV"/>
              </w:rPr>
            </w:pPr>
          </w:p>
          <w:p w14:paraId="2A86A87E" w14:textId="64EB51E8" w:rsidR="000D207A" w:rsidRPr="00AA4839" w:rsidRDefault="00736529" w:rsidP="004018F2">
            <w:pPr>
              <w:pStyle w:val="BodyText"/>
              <w:jc w:val="center"/>
              <w:rPr>
                <w:b/>
                <w:szCs w:val="24"/>
                <w:lang w:val="lv-LV"/>
              </w:rPr>
            </w:pPr>
            <w:r>
              <w:rPr>
                <w:b/>
                <w:szCs w:val="24"/>
                <w:lang w:val="lv-LV"/>
              </w:rPr>
              <w:t>Piedāvājums iepirkuma</w:t>
            </w:r>
            <w:r w:rsidR="00664118">
              <w:rPr>
                <w:b/>
                <w:szCs w:val="24"/>
                <w:lang w:val="lv-LV"/>
              </w:rPr>
              <w:t>m</w:t>
            </w:r>
          </w:p>
          <w:p w14:paraId="0AFAA5B8" w14:textId="4FBE65D4" w:rsidR="000D207A" w:rsidRDefault="000D207A" w:rsidP="004018F2">
            <w:pPr>
              <w:pStyle w:val="BodyText"/>
              <w:ind w:left="-141" w:firstLine="141"/>
              <w:jc w:val="center"/>
              <w:rPr>
                <w:rFonts w:eastAsiaTheme="minorHAnsi"/>
                <w:b/>
                <w:lang w:val="lv-LV"/>
              </w:rPr>
            </w:pPr>
            <w:r w:rsidRPr="00791586">
              <w:rPr>
                <w:b/>
              </w:rPr>
              <w:t>“</w:t>
            </w:r>
            <w:r w:rsidR="009A7546" w:rsidRPr="009A7546">
              <w:rPr>
                <w:rFonts w:eastAsiaTheme="minorHAnsi"/>
                <w:b/>
                <w:lang w:val="lv-LV"/>
              </w:rPr>
              <w:t>Celtniecības tehnikas un instrumentu noma</w:t>
            </w:r>
            <w:r w:rsidR="00576724">
              <w:rPr>
                <w:rFonts w:eastAsiaTheme="minorHAnsi"/>
                <w:b/>
                <w:lang w:val="lv-LV"/>
              </w:rPr>
              <w:t>”</w:t>
            </w:r>
          </w:p>
          <w:p w14:paraId="4CB4434F" w14:textId="77777777" w:rsidR="000D207A" w:rsidRPr="00AA4839" w:rsidRDefault="000D207A" w:rsidP="004018F2">
            <w:pPr>
              <w:pStyle w:val="BodyText"/>
              <w:rPr>
                <w:rFonts w:eastAsia="Times New Roman"/>
                <w:b/>
                <w:szCs w:val="24"/>
                <w:lang w:val="lv-LV" w:eastAsia="lv-LV"/>
              </w:rPr>
            </w:pPr>
          </w:p>
          <w:p w14:paraId="3A8701C5" w14:textId="491A8808" w:rsidR="000D207A" w:rsidRPr="00AA4839" w:rsidRDefault="002B0C70" w:rsidP="004018F2">
            <w:pPr>
              <w:pStyle w:val="BodyText"/>
              <w:ind w:left="-141" w:firstLine="141"/>
              <w:jc w:val="center"/>
              <w:rPr>
                <w:b/>
                <w:szCs w:val="24"/>
                <w:lang w:val="lv-LV"/>
              </w:rPr>
            </w:pPr>
            <w:r>
              <w:rPr>
                <w:b/>
                <w:szCs w:val="24"/>
                <w:lang w:val="lv-LV"/>
              </w:rPr>
              <w:t>I</w:t>
            </w:r>
            <w:r w:rsidRPr="00AA4839">
              <w:rPr>
                <w:b/>
                <w:szCs w:val="24"/>
                <w:lang w:val="lv-LV"/>
              </w:rPr>
              <w:t xml:space="preserve">epirkuma </w:t>
            </w:r>
            <w:r w:rsidR="000D207A" w:rsidRPr="00AA4839">
              <w:rPr>
                <w:b/>
                <w:szCs w:val="24"/>
                <w:lang w:val="lv-LV"/>
              </w:rPr>
              <w:t>ID Nr.RTU-</w:t>
            </w:r>
            <w:r w:rsidR="005C6BA8">
              <w:rPr>
                <w:b/>
                <w:szCs w:val="24"/>
                <w:lang w:val="lv-LV"/>
              </w:rPr>
              <w:t>2016</w:t>
            </w:r>
            <w:r w:rsidR="00627C07">
              <w:rPr>
                <w:b/>
                <w:szCs w:val="24"/>
                <w:lang w:val="lv-LV"/>
              </w:rPr>
              <w:t>/</w:t>
            </w:r>
            <w:r w:rsidR="009A7546">
              <w:rPr>
                <w:b/>
                <w:szCs w:val="24"/>
                <w:lang w:val="lv-LV"/>
              </w:rPr>
              <w:t>100</w:t>
            </w:r>
          </w:p>
          <w:p w14:paraId="685BB4C3" w14:textId="77777777" w:rsidR="000D207A" w:rsidRPr="00AA4839" w:rsidRDefault="000D207A" w:rsidP="004018F2">
            <w:pPr>
              <w:pStyle w:val="BodyText"/>
              <w:jc w:val="center"/>
              <w:rPr>
                <w:b/>
                <w:szCs w:val="24"/>
                <w:lang w:val="lv-LV"/>
              </w:rPr>
            </w:pPr>
          </w:p>
          <w:p w14:paraId="213280A6" w14:textId="733C5324" w:rsidR="000D207A" w:rsidRPr="00AA4839" w:rsidRDefault="000D207A" w:rsidP="004018F2">
            <w:pPr>
              <w:pStyle w:val="BodyText"/>
              <w:jc w:val="center"/>
              <w:rPr>
                <w:b/>
                <w:szCs w:val="24"/>
                <w:lang w:val="lv-LV"/>
              </w:rPr>
            </w:pPr>
            <w:r w:rsidRPr="00CD08FC">
              <w:rPr>
                <w:b/>
                <w:szCs w:val="24"/>
                <w:lang w:val="lv-LV"/>
              </w:rPr>
              <w:t xml:space="preserve">Neatvērt </w:t>
            </w:r>
            <w:r w:rsidRPr="005677DC">
              <w:rPr>
                <w:b/>
                <w:szCs w:val="24"/>
                <w:lang w:val="lv-LV"/>
              </w:rPr>
              <w:t>līdz 201</w:t>
            </w:r>
            <w:r w:rsidR="00CD08FC" w:rsidRPr="005677DC">
              <w:rPr>
                <w:b/>
                <w:szCs w:val="24"/>
                <w:lang w:val="lv-LV"/>
              </w:rPr>
              <w:t>6</w:t>
            </w:r>
            <w:r w:rsidRPr="005677DC">
              <w:rPr>
                <w:b/>
                <w:szCs w:val="24"/>
                <w:lang w:val="lv-LV"/>
              </w:rPr>
              <w:t xml:space="preserve">.gada </w:t>
            </w:r>
            <w:r w:rsidR="00F1448A" w:rsidRPr="005677DC">
              <w:rPr>
                <w:b/>
                <w:szCs w:val="24"/>
                <w:lang w:val="lv-LV"/>
              </w:rPr>
              <w:t>4</w:t>
            </w:r>
            <w:r w:rsidR="00CD08FC" w:rsidRPr="005677DC">
              <w:rPr>
                <w:b/>
                <w:szCs w:val="24"/>
                <w:lang w:val="lv-LV"/>
              </w:rPr>
              <w:t>.</w:t>
            </w:r>
            <w:r w:rsidR="00F1448A" w:rsidRPr="005677DC">
              <w:rPr>
                <w:b/>
                <w:szCs w:val="24"/>
                <w:lang w:val="lv-LV"/>
              </w:rPr>
              <w:t>oktobrim</w:t>
            </w:r>
            <w:r w:rsidRPr="005677DC">
              <w:rPr>
                <w:b/>
                <w:szCs w:val="24"/>
                <w:lang w:val="lv-LV"/>
              </w:rPr>
              <w:t xml:space="preserve"> plkst</w:t>
            </w:r>
            <w:r w:rsidRPr="00F267BF">
              <w:rPr>
                <w:b/>
                <w:szCs w:val="24"/>
                <w:lang w:val="lv-LV"/>
              </w:rPr>
              <w: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750056">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0932FADC" w:rsidR="000D207A" w:rsidRPr="00AA4839" w:rsidRDefault="000D207A" w:rsidP="00FB0846">
      <w:pPr>
        <w:pStyle w:val="BodyText"/>
        <w:numPr>
          <w:ilvl w:val="1"/>
          <w:numId w:val="2"/>
        </w:numPr>
        <w:spacing w:after="240"/>
        <w:ind w:left="567" w:hanging="567"/>
        <w:rPr>
          <w:szCs w:val="24"/>
        </w:rPr>
      </w:pPr>
      <w:r w:rsidRPr="00AA4839">
        <w:rPr>
          <w:szCs w:val="24"/>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szCs w:val="24"/>
        </w:rPr>
        <w:t xml:space="preserve">Pretendents apliecina </w:t>
      </w:r>
      <w:r w:rsidRPr="00AA4839">
        <w:rPr>
          <w:szCs w:val="24"/>
        </w:rPr>
        <w:t xml:space="preserve">saskaņā </w:t>
      </w:r>
      <w:r w:rsidRPr="00AA4839">
        <w:rPr>
          <w:szCs w:val="24"/>
          <w:lang w:val="lv-LV"/>
        </w:rPr>
        <w:t xml:space="preserve">ar </w:t>
      </w:r>
      <w:r w:rsidRPr="00AA4839">
        <w:rPr>
          <w:szCs w:val="24"/>
        </w:rPr>
        <w:t xml:space="preserve">Ministru kabineta 2010.gada </w:t>
      </w:r>
      <w:bookmarkStart w:id="0" w:name="_GoBack"/>
      <w:bookmarkEnd w:id="0"/>
      <w:r w:rsidRPr="00AA4839">
        <w:rPr>
          <w:szCs w:val="24"/>
        </w:rPr>
        <w:lastRenderedPageBreak/>
        <w:t xml:space="preserve">28.septembra noteikumu Nr.916 „Dokumentu izstrādāšanas un noformēšanas noteikumi” 5.nodaļas prasībām dokumentu atvasinājumu izstrādāšanai un noformēšanai. </w:t>
      </w:r>
      <w:r w:rsidRPr="00AA4839">
        <w:rPr>
          <w:szCs w:val="24"/>
          <w:lang w:val="lv-LV"/>
        </w:rPr>
        <w:t>Visu piedāvājumā iekļauto dokumentu kopiju, norakstu vai izrakstu</w:t>
      </w:r>
      <w:r w:rsidR="003239DB">
        <w:rPr>
          <w:szCs w:val="24"/>
          <w:lang w:val="lv-LV"/>
        </w:rPr>
        <w:t xml:space="preserve"> un tulkojumu</w:t>
      </w:r>
      <w:r w:rsidRPr="00AA4839">
        <w:rPr>
          <w:szCs w:val="24"/>
          <w:lang w:val="lv-LV"/>
        </w:rPr>
        <w:t xml:space="preserve"> pareizību Pretendents var apliecināt ar vienu apliecinājumu saskaņā ar Publisko iepirkumu likuma 33.panta septītajā daļā noteikto.</w:t>
      </w:r>
    </w:p>
    <w:p w14:paraId="2C5BD3DB" w14:textId="77777777" w:rsidR="000D207A" w:rsidRPr="00AA4839" w:rsidRDefault="000D207A" w:rsidP="00FB0846">
      <w:pPr>
        <w:pStyle w:val="BodyText"/>
        <w:numPr>
          <w:ilvl w:val="1"/>
          <w:numId w:val="2"/>
        </w:numPr>
        <w:spacing w:after="240"/>
        <w:ind w:left="567" w:hanging="567"/>
        <w:rPr>
          <w:szCs w:val="24"/>
        </w:rPr>
      </w:pPr>
      <w:r w:rsidRPr="00AA4839">
        <w:rPr>
          <w:szCs w:val="24"/>
          <w:lang w:val="lv-LV"/>
        </w:rPr>
        <w:t>Visas izmaksas, kas saistītas ar piedāvājuma sagatavošanu un iesniegšanu, sedz Pretendents.</w:t>
      </w:r>
    </w:p>
    <w:p w14:paraId="59DB5252" w14:textId="77777777" w:rsidR="000D207A" w:rsidRPr="00AA4839" w:rsidRDefault="000D207A" w:rsidP="00FB0846">
      <w:pPr>
        <w:pStyle w:val="BodyText"/>
        <w:numPr>
          <w:ilvl w:val="1"/>
          <w:numId w:val="2"/>
        </w:numPr>
        <w:spacing w:after="240"/>
        <w:ind w:left="567" w:hanging="567"/>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0D207A">
      <w:pPr>
        <w:numPr>
          <w:ilvl w:val="0"/>
          <w:numId w:val="2"/>
        </w:numPr>
        <w:spacing w:after="240"/>
        <w:ind w:right="38"/>
        <w:rPr>
          <w:rFonts w:cs="Times New Roman"/>
          <w:b/>
          <w:caps/>
          <w:color w:val="000000"/>
        </w:rPr>
      </w:pPr>
      <w:r w:rsidRPr="00AA4839">
        <w:rPr>
          <w:rFonts w:cs="Times New Roman"/>
          <w:b/>
          <w:caps/>
          <w:color w:val="000000"/>
        </w:rPr>
        <w:t>Pretendentu IZSLĒGŠANAS NOTEIKUMI</w:t>
      </w:r>
    </w:p>
    <w:p w14:paraId="58B12311" w14:textId="77777777" w:rsidR="000D207A" w:rsidRPr="00AA4839" w:rsidRDefault="000D207A" w:rsidP="00FB0846">
      <w:pPr>
        <w:numPr>
          <w:ilvl w:val="1"/>
          <w:numId w:val="2"/>
        </w:numPr>
        <w:tabs>
          <w:tab w:val="num" w:pos="567"/>
        </w:tabs>
        <w:spacing w:after="240"/>
        <w:ind w:left="567" w:hanging="567"/>
        <w:rPr>
          <w:rFonts w:cs="Times New Roman"/>
          <w:kern w:val="0"/>
          <w:lang w:val="x-none"/>
        </w:rPr>
      </w:pPr>
      <w:r w:rsidRPr="00AA4839">
        <w:rPr>
          <w:rFonts w:cs="Times New Roman"/>
          <w:kern w:val="0"/>
          <w:lang w:val="x-none"/>
        </w:rPr>
        <w:t>Pasūtītājs izslēdz Pretendentu no dalības Iepirkumā jebkurā no šādiem gadījumiem:</w:t>
      </w:r>
    </w:p>
    <w:p w14:paraId="1E9B3764" w14:textId="77777777" w:rsidR="000D207A" w:rsidRPr="00801157" w:rsidRDefault="00EA3741" w:rsidP="00FB0846">
      <w:pPr>
        <w:numPr>
          <w:ilvl w:val="2"/>
          <w:numId w:val="2"/>
        </w:numPr>
        <w:ind w:left="1276" w:hanging="709"/>
        <w:jc w:val="both"/>
      </w:pPr>
      <w:r>
        <w:rPr>
          <w:rFonts w:cs="Times New Roman"/>
          <w:kern w:val="0"/>
          <w:lang w:val="x-none"/>
        </w:rPr>
        <w:t>p</w:t>
      </w:r>
      <w:r w:rsidR="000D207A" w:rsidRPr="00801157">
        <w:rPr>
          <w:rFonts w:cs="Times New Roman"/>
          <w:kern w:val="0"/>
          <w:lang w:val="x-none"/>
        </w:rPr>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3A8C69A" w14:textId="03A05368" w:rsidR="000D207A" w:rsidRDefault="000D207A" w:rsidP="00FB0846">
      <w:pPr>
        <w:numPr>
          <w:ilvl w:val="2"/>
          <w:numId w:val="2"/>
        </w:numPr>
        <w:ind w:left="1276" w:hanging="709"/>
        <w:jc w:val="both"/>
      </w:pPr>
      <w:r w:rsidRPr="00801157">
        <w:t xml:space="preserve">ievērojot Valsts ieņēmumu dienesta publiskās nodokļu parādnieku datubāzes pēdējās datu aktualizācijas datumu, ir konstatēts, ka </w:t>
      </w:r>
      <w:r w:rsidR="00AF2996">
        <w:t>P</w:t>
      </w:r>
      <w:r w:rsidR="00AF2996" w:rsidRPr="00801157">
        <w:t xml:space="preserve">retendentam </w:t>
      </w:r>
      <w:r w:rsidRPr="00801157">
        <w:t xml:space="preserve">dienā, kad paziņojums par plānoto līgumu publicēts Iepirkumu uzraudzības biroja mājaslapā, vai dienā, kad </w:t>
      </w:r>
      <w:r w:rsidR="00F94653">
        <w:t>K</w:t>
      </w:r>
      <w:r w:rsidRPr="00801157">
        <w:t xml:space="preserve">omisija pieņēmusi lēmumu par </w:t>
      </w:r>
      <w:r w:rsidR="00AC74A0">
        <w:t>I</w:t>
      </w:r>
      <w:r w:rsidR="00AC74A0" w:rsidRPr="00801157">
        <w:t xml:space="preserve">epirkuma </w:t>
      </w:r>
      <w:r w:rsidRPr="00801157">
        <w:t xml:space="preserve">uzsākšanu, ja attiecībā uz </w:t>
      </w:r>
      <w:r w:rsidR="00AC74A0">
        <w:t>I</w:t>
      </w:r>
      <w:r w:rsidR="00AC74A0" w:rsidRPr="00801157">
        <w:t xml:space="preserve">epirkumu </w:t>
      </w:r>
      <w:r w:rsidRPr="00801157">
        <w:t>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A3741">
        <w:rPr>
          <w:i/>
        </w:rPr>
        <w:t>euro</w:t>
      </w:r>
      <w:proofErr w:type="spellEnd"/>
      <w:r w:rsidRPr="00801157">
        <w:t>;</w:t>
      </w:r>
    </w:p>
    <w:p w14:paraId="3CD7E287" w14:textId="38AC6252" w:rsidR="000D207A" w:rsidRDefault="000D207A" w:rsidP="00FB0846">
      <w:pPr>
        <w:numPr>
          <w:ilvl w:val="2"/>
          <w:numId w:val="2"/>
        </w:numPr>
        <w:ind w:left="1276" w:hanging="709"/>
        <w:jc w:val="both"/>
      </w:pPr>
      <w:r w:rsidRPr="00801157">
        <w:t xml:space="preserve">uz </w:t>
      </w:r>
      <w:r>
        <w:t>P</w:t>
      </w:r>
      <w:r w:rsidRPr="00801157">
        <w:t xml:space="preserve">retendenta norādīto personu, uz kuras iespējām </w:t>
      </w:r>
      <w:r w:rsidR="00AF2996">
        <w:t>P</w:t>
      </w:r>
      <w:r w:rsidR="00AF2996" w:rsidRPr="00801157">
        <w:t xml:space="preserve">retendents </w:t>
      </w:r>
      <w:r w:rsidRPr="00801157">
        <w:t xml:space="preserve">balstās, lai apliecinātu, ka tā kvalifikācija atbilst paziņojumā par plānoto līgumu vai </w:t>
      </w:r>
      <w:r w:rsidR="00AC74A0">
        <w:t>I</w:t>
      </w:r>
      <w:r w:rsidR="00AC74A0" w:rsidRPr="00801157">
        <w:t xml:space="preserve">epirkuma </w:t>
      </w:r>
      <w:r w:rsidRPr="00801157">
        <w:t xml:space="preserve">dokumentos noteiktajām prasībām, kā arī uz personālsabiedrības biedru, ja </w:t>
      </w:r>
      <w:r w:rsidR="00AF2996">
        <w:t>P</w:t>
      </w:r>
      <w:r w:rsidR="00AF2996" w:rsidRPr="00801157">
        <w:t xml:space="preserve">retendents </w:t>
      </w:r>
      <w:r w:rsidRPr="00801157">
        <w:t xml:space="preserve">ir personālsabiedrība, ir attiecināmi </w:t>
      </w:r>
      <w:r>
        <w:t xml:space="preserve">Nolikuma 4.1.1. </w:t>
      </w:r>
      <w:hyperlink r:id="rId17" w:anchor="p1" w:tgtFrame="_blank" w:history="1"/>
      <w:r w:rsidRPr="00801157">
        <w:t>un </w:t>
      </w:r>
      <w:r>
        <w:t>4.1.2. punktos</w:t>
      </w:r>
      <w:r w:rsidRPr="00801157">
        <w:t> minētie nosacījumi.</w:t>
      </w:r>
    </w:p>
    <w:p w14:paraId="686D922E" w14:textId="77777777" w:rsidR="0099776E" w:rsidRPr="00801157" w:rsidRDefault="0099776E" w:rsidP="0099776E">
      <w:pPr>
        <w:ind w:left="1276"/>
        <w:jc w:val="both"/>
      </w:pPr>
    </w:p>
    <w:p w14:paraId="411A340D" w14:textId="102E7B09" w:rsidR="000D207A" w:rsidRPr="00AA4839" w:rsidRDefault="000D207A" w:rsidP="00FB0846">
      <w:pPr>
        <w:numPr>
          <w:ilvl w:val="1"/>
          <w:numId w:val="2"/>
        </w:numPr>
        <w:spacing w:after="240"/>
        <w:ind w:left="567" w:hanging="567"/>
        <w:jc w:val="both"/>
        <w:rPr>
          <w:rFonts w:cs="Times New Roman"/>
          <w:kern w:val="0"/>
          <w:lang w:val="x-none"/>
        </w:rPr>
      </w:pPr>
      <w:r w:rsidRPr="00AA4839">
        <w:rPr>
          <w:rFonts w:cs="Times New Roman"/>
          <w:kern w:val="0"/>
          <w:lang w:val="x-none"/>
        </w:rPr>
        <w:t xml:space="preserve">Lai pārbaudītu, vai Pretendents nav izslēdzams no dalības </w:t>
      </w:r>
      <w:r w:rsidR="00AC74A0">
        <w:rPr>
          <w:rFonts w:cs="Times New Roman"/>
          <w:kern w:val="0"/>
        </w:rPr>
        <w:t xml:space="preserve">Iepirkumā </w:t>
      </w:r>
      <w:r>
        <w:rPr>
          <w:rFonts w:cs="Times New Roman"/>
          <w:kern w:val="0"/>
          <w:lang w:val="x-none"/>
        </w:rPr>
        <w:t>Nolikum</w:t>
      </w:r>
      <w:r w:rsidRPr="00AA4839">
        <w:rPr>
          <w:rFonts w:cs="Times New Roman"/>
          <w:kern w:val="0"/>
          <w:lang w:val="x-none"/>
        </w:rPr>
        <w:t>a 4.1.1. vai 4.1.2.</w:t>
      </w:r>
      <w:r>
        <w:rPr>
          <w:rFonts w:cs="Times New Roman"/>
          <w:kern w:val="0"/>
        </w:rPr>
        <w:t>, vai 4.1.3.</w:t>
      </w:r>
      <w:r w:rsidRPr="00AA4839">
        <w:rPr>
          <w:rFonts w:cs="Times New Roman"/>
          <w:kern w:val="0"/>
        </w:rPr>
        <w:t xml:space="preserve"> </w:t>
      </w:r>
      <w:r w:rsidRPr="00AA4839">
        <w:rPr>
          <w:rFonts w:cs="Times New Roman"/>
          <w:kern w:val="0"/>
          <w:lang w:val="x-none"/>
        </w:rPr>
        <w:t>punktā minēto apstākļu dēļ, Pasūtītājs:</w:t>
      </w:r>
    </w:p>
    <w:p w14:paraId="254BBCDA" w14:textId="77777777" w:rsidR="000D207A" w:rsidRPr="00AA4839" w:rsidRDefault="000D207A" w:rsidP="005A0C9B">
      <w:pPr>
        <w:numPr>
          <w:ilvl w:val="2"/>
          <w:numId w:val="2"/>
        </w:numPr>
        <w:ind w:left="1276" w:hanging="709"/>
        <w:jc w:val="both"/>
        <w:rPr>
          <w:rFonts w:cs="Times New Roman"/>
          <w:kern w:val="0"/>
          <w:lang w:val="x-none"/>
        </w:rPr>
      </w:pPr>
      <w:r w:rsidRPr="004F14D8">
        <w:t>attiecībā uz Latvijā reģi</w:t>
      </w:r>
      <w:r>
        <w:t>strētu vai pastāvīgi dzīvojošu P</w:t>
      </w:r>
      <w:r w:rsidRPr="004F14D8">
        <w:t xml:space="preserve">retendentu un </w:t>
      </w:r>
      <w:r>
        <w:t>Nolikuma</w:t>
      </w:r>
      <w:r w:rsidRPr="004F14D8">
        <w:t xml:space="preserve"> </w:t>
      </w:r>
      <w:r>
        <w:t>4.1.3.</w:t>
      </w:r>
      <w:r w:rsidRPr="004F14D8">
        <w:t>punktā minēto personu, izmantojot Ministru kabineta noteikto informācijas sistēmu, Ministru kabineta noteiktajā kārtībā iegūst informāciju</w:t>
      </w:r>
      <w:r w:rsidRPr="00AA4839">
        <w:rPr>
          <w:rFonts w:cs="Times New Roman"/>
          <w:kern w:val="0"/>
          <w:lang w:val="x-none"/>
        </w:rPr>
        <w:t>:</w:t>
      </w:r>
    </w:p>
    <w:p w14:paraId="6598C0C6" w14:textId="77777777" w:rsidR="000D207A" w:rsidRPr="00AA4839" w:rsidRDefault="000D207A" w:rsidP="006C0F43">
      <w:pPr>
        <w:numPr>
          <w:ilvl w:val="3"/>
          <w:numId w:val="3"/>
        </w:numPr>
        <w:ind w:left="1985"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a 4.1.1.punktā minētajiem faktiem — no Uzņēmumu reģistra,</w:t>
      </w:r>
    </w:p>
    <w:p w14:paraId="30285402" w14:textId="77777777" w:rsidR="000D207A" w:rsidRPr="00AA4839" w:rsidRDefault="000D207A" w:rsidP="000D207A">
      <w:pPr>
        <w:numPr>
          <w:ilvl w:val="3"/>
          <w:numId w:val="3"/>
        </w:numPr>
        <w:spacing w:after="240"/>
        <w:ind w:left="1985" w:hanging="284"/>
        <w:jc w:val="both"/>
        <w:rPr>
          <w:rFonts w:cs="Times New Roman"/>
          <w:kern w:val="0"/>
          <w:lang w:val="x-none"/>
        </w:rPr>
      </w:pPr>
      <w:r w:rsidRPr="00AA4839">
        <w:rPr>
          <w:rFonts w:cs="Times New Roman"/>
          <w:kern w:val="0"/>
          <w:lang w:val="x-none"/>
        </w:rPr>
        <w:lastRenderedPageBreak/>
        <w:t xml:space="preserve">par </w:t>
      </w:r>
      <w:r>
        <w:rPr>
          <w:rFonts w:cs="Times New Roman"/>
          <w:kern w:val="0"/>
          <w:lang w:val="x-none"/>
        </w:rPr>
        <w:t>Nolikum</w:t>
      </w:r>
      <w:r w:rsidRPr="00AA4839">
        <w:rPr>
          <w:rFonts w:cs="Times New Roman"/>
          <w:kern w:val="0"/>
          <w:lang w:val="x-none"/>
        </w:rPr>
        <w:t xml:space="preserve">a 4.1.2.punktā minēto faktu — no Valsts ieņēmumu dienesta. Pasūtītājs </w:t>
      </w:r>
      <w:r w:rsidR="00EA3741">
        <w:rPr>
          <w:rFonts w:cs="Times New Roman"/>
          <w:kern w:val="0"/>
        </w:rPr>
        <w:t>attiecīgo</w:t>
      </w:r>
      <w:r w:rsidRPr="00AA4839">
        <w:rPr>
          <w:rFonts w:cs="Times New Roman"/>
          <w:kern w:val="0"/>
          <w:lang w:val="x-none"/>
        </w:rPr>
        <w:t xml:space="preserve"> informāciju no Valsts ieņēmumu dienesta ir tiesīgs saņemt, neprasot Pretendenta</w:t>
      </w:r>
      <w:r>
        <w:rPr>
          <w:rFonts w:cs="Times New Roman"/>
          <w:kern w:val="0"/>
        </w:rPr>
        <w:t xml:space="preserve"> un Nolikuma 4.1.3. punktā minētās personas</w:t>
      </w:r>
      <w:r w:rsidRPr="00AA4839">
        <w:rPr>
          <w:rFonts w:cs="Times New Roman"/>
          <w:kern w:val="0"/>
          <w:lang w:val="x-none"/>
        </w:rPr>
        <w:t xml:space="preserve"> piekrišanu;</w:t>
      </w:r>
    </w:p>
    <w:p w14:paraId="162B8FAB" w14:textId="077ADA57" w:rsidR="000D207A" w:rsidRPr="00AA4839" w:rsidRDefault="000D207A" w:rsidP="005A0C9B">
      <w:pPr>
        <w:numPr>
          <w:ilvl w:val="2"/>
          <w:numId w:val="2"/>
        </w:numPr>
        <w:spacing w:after="240"/>
        <w:ind w:left="1276" w:hanging="709"/>
        <w:jc w:val="both"/>
        <w:rPr>
          <w:rFonts w:cs="Times New Roman"/>
          <w:kern w:val="0"/>
          <w:lang w:val="x-none"/>
        </w:rPr>
      </w:pPr>
      <w:r w:rsidRPr="00AA4839">
        <w:rPr>
          <w:rFonts w:cs="Times New Roman"/>
          <w:kern w:val="0"/>
          <w:lang w:val="x-none"/>
        </w:rPr>
        <w:t>attiecībā uz ārvalstī reģistrētu vai pastāvīgi dzīvojošu Pretendentu</w:t>
      </w:r>
      <w:r>
        <w:rPr>
          <w:rFonts w:cs="Times New Roman"/>
          <w:kern w:val="0"/>
        </w:rPr>
        <w:t xml:space="preserve"> un Nolikuma 4.1.3. punktā minēto personu</w:t>
      </w:r>
      <w:r w:rsidRPr="00AA4839">
        <w:rPr>
          <w:rFonts w:cs="Times New Roman"/>
          <w:kern w:val="0"/>
          <w:lang w:val="x-none"/>
        </w:rPr>
        <w:t xml:space="preserve"> pieprasa, lai </w:t>
      </w:r>
      <w:r w:rsidR="00EA3741">
        <w:rPr>
          <w:rFonts w:cs="Times New Roman"/>
          <w:kern w:val="0"/>
        </w:rPr>
        <w:t>Pretendents</w:t>
      </w:r>
      <w:r w:rsidRPr="00AA4839">
        <w:rPr>
          <w:rFonts w:cs="Times New Roman"/>
          <w:kern w:val="0"/>
          <w:lang w:val="x-none"/>
        </w:rPr>
        <w:t xml:space="preserve"> iesni</w:t>
      </w:r>
      <w:r w:rsidR="00C22C4C">
        <w:rPr>
          <w:rFonts w:cs="Times New Roman"/>
          <w:kern w:val="0"/>
          <w:lang w:val="x-none"/>
        </w:rPr>
        <w:t>edz attiecīgās</w:t>
      </w:r>
      <w:r w:rsidRPr="00AA4839">
        <w:rPr>
          <w:rFonts w:cs="Times New Roman"/>
          <w:kern w:val="0"/>
          <w:lang w:val="x-none"/>
        </w:rPr>
        <w:t xml:space="preserve"> kompetentās institūcijas izziņu, kas apliecina, ka uz to </w:t>
      </w:r>
      <w:r>
        <w:rPr>
          <w:rFonts w:cs="Times New Roman"/>
          <w:kern w:val="0"/>
        </w:rPr>
        <w:t xml:space="preserve">un nolikuma 4.1.3.punktā minēto personu </w:t>
      </w:r>
      <w:r w:rsidRPr="00AA4839">
        <w:rPr>
          <w:rFonts w:cs="Times New Roman"/>
          <w:kern w:val="0"/>
          <w:lang w:val="x-none"/>
        </w:rPr>
        <w:t xml:space="preserve">neattiecas </w:t>
      </w:r>
      <w:r>
        <w:rPr>
          <w:rFonts w:cs="Times New Roman"/>
          <w:kern w:val="0"/>
          <w:lang w:val="x-none"/>
        </w:rPr>
        <w:t>Nolikum</w:t>
      </w:r>
      <w:r w:rsidRPr="00AA4839">
        <w:rPr>
          <w:rFonts w:cs="Times New Roman"/>
          <w:kern w:val="0"/>
          <w:lang w:val="x-none"/>
        </w:rPr>
        <w:t>a 4.1.punktā no</w:t>
      </w:r>
      <w:r w:rsidR="00C22C4C">
        <w:rPr>
          <w:rFonts w:cs="Times New Roman"/>
          <w:kern w:val="0"/>
          <w:lang w:val="x-none"/>
        </w:rPr>
        <w:t>teiktie gadījumi. Termiņu izziņas</w:t>
      </w:r>
      <w:r w:rsidRPr="00AA4839">
        <w:rPr>
          <w:rFonts w:cs="Times New Roman"/>
          <w:kern w:val="0"/>
          <w:lang w:val="x-none"/>
        </w:rPr>
        <w:t xml:space="preserve"> iesniegšanai Pasūtītājs nosaka ne īsāku par 10 darb</w:t>
      </w:r>
      <w:r w:rsidR="00627C07">
        <w:rPr>
          <w:rFonts w:cs="Times New Roman"/>
          <w:kern w:val="0"/>
        </w:rPr>
        <w:t xml:space="preserve">a </w:t>
      </w:r>
      <w:r w:rsidR="008E4FA2">
        <w:rPr>
          <w:rFonts w:cs="Times New Roman"/>
          <w:kern w:val="0"/>
        </w:rPr>
        <w:t>dienām</w:t>
      </w:r>
      <w:r w:rsidRPr="00AA4839">
        <w:rPr>
          <w:rFonts w:cs="Times New Roman"/>
          <w:kern w:val="0"/>
          <w:lang w:val="x-none"/>
        </w:rPr>
        <w:t xml:space="preserve"> pēc pieprasījuma izsniegšanas vai nosūtīšanas dienas. Ja attiecīgais Pretendents noteiktajā termiņā neiesniedz minēto izziņu, Pa</w:t>
      </w:r>
      <w:r>
        <w:rPr>
          <w:rFonts w:cs="Times New Roman"/>
          <w:kern w:val="0"/>
          <w:lang w:val="x-none"/>
        </w:rPr>
        <w:t>sūtītājs to izslēdz no dalības I</w:t>
      </w:r>
      <w:r w:rsidRPr="00AA4839">
        <w:rPr>
          <w:rFonts w:cs="Times New Roman"/>
          <w:kern w:val="0"/>
          <w:lang w:val="x-none"/>
        </w:rPr>
        <w:t>epirkumā.</w:t>
      </w:r>
    </w:p>
    <w:p w14:paraId="20335CC7" w14:textId="77777777" w:rsidR="000D207A" w:rsidRPr="00AA4839" w:rsidRDefault="000D207A" w:rsidP="005A0C9B">
      <w:pPr>
        <w:numPr>
          <w:ilvl w:val="1"/>
          <w:numId w:val="2"/>
        </w:numPr>
        <w:spacing w:after="240"/>
        <w:ind w:left="567" w:hanging="567"/>
        <w:jc w:val="both"/>
        <w:rPr>
          <w:rFonts w:cs="Times New Roman"/>
          <w:kern w:val="0"/>
          <w:lang w:val="x-none"/>
        </w:rPr>
      </w:pPr>
      <w:r w:rsidRPr="00AA4839">
        <w:rPr>
          <w:rFonts w:cs="Times New Roman"/>
          <w:kern w:val="0"/>
          <w:lang w:val="x-none"/>
        </w:rPr>
        <w:t xml:space="preserve">Atkarībā no atbilstoši </w:t>
      </w:r>
      <w:r>
        <w:rPr>
          <w:rFonts w:cs="Times New Roman"/>
          <w:kern w:val="0"/>
          <w:lang w:val="x-none"/>
        </w:rPr>
        <w:t>Nolikum</w:t>
      </w:r>
      <w:r w:rsidRPr="00AA4839">
        <w:rPr>
          <w:rFonts w:cs="Times New Roman"/>
          <w:kern w:val="0"/>
          <w:lang w:val="x-none"/>
        </w:rPr>
        <w:t>a 4.</w:t>
      </w:r>
      <w:r>
        <w:rPr>
          <w:rFonts w:cs="Times New Roman"/>
          <w:kern w:val="0"/>
        </w:rPr>
        <w:t>2</w:t>
      </w:r>
      <w:r w:rsidRPr="00AA4839">
        <w:rPr>
          <w:rFonts w:cs="Times New Roman"/>
          <w:kern w:val="0"/>
          <w:lang w:val="x-none"/>
        </w:rPr>
        <w:t xml:space="preserve">.1.punkta </w:t>
      </w:r>
      <w:r w:rsidRPr="00AA4839">
        <w:rPr>
          <w:rFonts w:cs="Times New Roman"/>
          <w:kern w:val="0"/>
        </w:rPr>
        <w:t>“</w:t>
      </w:r>
      <w:r w:rsidRPr="00AA4839">
        <w:rPr>
          <w:rFonts w:cs="Times New Roman"/>
          <w:kern w:val="0"/>
          <w:lang w:val="x-none"/>
        </w:rPr>
        <w:t>b</w:t>
      </w:r>
      <w:r w:rsidRPr="00AA4839">
        <w:rPr>
          <w:rFonts w:cs="Times New Roman"/>
          <w:kern w:val="0"/>
        </w:rPr>
        <w:t>”</w:t>
      </w:r>
      <w:r w:rsidRPr="00AA4839">
        <w:rPr>
          <w:rFonts w:cs="Times New Roman"/>
          <w:kern w:val="0"/>
          <w:lang w:val="x-none"/>
        </w:rPr>
        <w:t xml:space="preserve"> apakšpunktam veiktās pārbaudes rezultātiem Pasūtītājs:</w:t>
      </w:r>
    </w:p>
    <w:p w14:paraId="6D7B06F9" w14:textId="77777777" w:rsidR="000D207A" w:rsidRPr="00AA4839" w:rsidRDefault="000D207A" w:rsidP="005A0C9B">
      <w:pPr>
        <w:numPr>
          <w:ilvl w:val="2"/>
          <w:numId w:val="2"/>
        </w:numPr>
        <w:tabs>
          <w:tab w:val="left" w:pos="851"/>
        </w:tabs>
        <w:spacing w:after="240"/>
        <w:ind w:left="1276" w:hanging="709"/>
        <w:jc w:val="both"/>
        <w:rPr>
          <w:rFonts w:cs="Times New Roman"/>
          <w:kern w:val="0"/>
          <w:lang w:val="x-none"/>
        </w:rPr>
      </w:pPr>
      <w:r w:rsidRPr="00AA4839">
        <w:rPr>
          <w:rFonts w:cs="Times New Roman"/>
          <w:kern w:val="0"/>
          <w:lang w:val="x-none"/>
        </w:rPr>
        <w:t xml:space="preserve">neizslēdz </w:t>
      </w:r>
      <w:r>
        <w:rPr>
          <w:rFonts w:cs="Times New Roman"/>
          <w:kern w:val="0"/>
          <w:lang w:val="x-none"/>
        </w:rPr>
        <w:t>Pretendentu no dalības I</w:t>
      </w:r>
      <w:r w:rsidRPr="00AA4839">
        <w:rPr>
          <w:rFonts w:cs="Times New Roman"/>
          <w:kern w:val="0"/>
          <w:lang w:val="x-none"/>
        </w:rPr>
        <w:t xml:space="preserve">epirkumā, ja konstatē, ka saskaņā ar Ministru kabineta noteiktajā informācijas sistēmā esošo informāciju Pretendentam </w:t>
      </w:r>
      <w:r>
        <w:rPr>
          <w:rFonts w:cs="Times New Roman"/>
          <w:kern w:val="0"/>
        </w:rPr>
        <w:t xml:space="preserve">un Nolikuma 4.1.3. punktā minētajai personai </w:t>
      </w:r>
      <w:r w:rsidRPr="00AA4839">
        <w:rPr>
          <w:rFonts w:cs="Times New Roman"/>
          <w:kern w:val="0"/>
          <w:lang w:val="x-none"/>
        </w:rPr>
        <w:t>nav nodokļu parādu, tajā skaitā valsts sociālās apdrošināšanas obligāto iemaksu parādu, kas kopsummā pārsniedz 150 </w:t>
      </w:r>
      <w:proofErr w:type="spellStart"/>
      <w:r w:rsidRPr="00AA4839">
        <w:rPr>
          <w:rFonts w:cs="Times New Roman"/>
          <w:i/>
          <w:kern w:val="0"/>
          <w:lang w:val="x-none"/>
        </w:rPr>
        <w:t>euro</w:t>
      </w:r>
      <w:proofErr w:type="spellEnd"/>
      <w:r w:rsidRPr="00AA4839">
        <w:rPr>
          <w:rFonts w:cs="Times New Roman"/>
          <w:kern w:val="0"/>
          <w:lang w:val="x-none"/>
        </w:rPr>
        <w:t>;</w:t>
      </w:r>
    </w:p>
    <w:p w14:paraId="23C75FA4" w14:textId="6BFFBD82" w:rsidR="000D207A" w:rsidRPr="00AA4839" w:rsidRDefault="000D207A" w:rsidP="005A0C9B">
      <w:pPr>
        <w:numPr>
          <w:ilvl w:val="2"/>
          <w:numId w:val="2"/>
        </w:numPr>
        <w:spacing w:after="240"/>
        <w:ind w:left="1276" w:hanging="709"/>
        <w:jc w:val="both"/>
        <w:rPr>
          <w:rFonts w:cs="Times New Roman"/>
          <w:kern w:val="0"/>
          <w:lang w:val="x-none"/>
        </w:rPr>
      </w:pPr>
      <w:r>
        <w:t>informē P</w:t>
      </w:r>
      <w:r w:rsidRPr="004F14D8">
        <w:t xml:space="preserve">retendentu par to, ka saskaņā ar Valsts ieņēmumu dienesta publiskajā nodokļu parādnieku datubāzē pēdējās datu aktualizācijas datumā ievietoto informāciju ir konstatēts, ka tam vai </w:t>
      </w:r>
      <w:r>
        <w:t>Nolikuma 4.1.3</w:t>
      </w:r>
      <w:r w:rsidRPr="004F14D8">
        <w:t xml:space="preserve">.punktā minētajai personai dienā, kad paziņojums par plānoto līgumu publicēts Iepirkumu uzraudzības biroja mājaslapā, vai dienā, kad </w:t>
      </w:r>
      <w:r w:rsidR="00F94653">
        <w:t>K</w:t>
      </w:r>
      <w:r w:rsidRPr="004F14D8">
        <w:t xml:space="preserve">omisija pieņēmusi lēmumu par </w:t>
      </w:r>
      <w:r w:rsidR="00AC74A0">
        <w:t>I</w:t>
      </w:r>
      <w:r w:rsidR="00AC74A0" w:rsidRPr="004F14D8">
        <w:t xml:space="preserve">epirkuma </w:t>
      </w:r>
      <w:r w:rsidRPr="004F14D8">
        <w:t xml:space="preserve">uzsākšanu, ja attiecībā uz </w:t>
      </w:r>
      <w:r w:rsidR="00AC74A0">
        <w:t>I</w:t>
      </w:r>
      <w:r w:rsidR="00AC74A0" w:rsidRPr="004F14D8">
        <w:t xml:space="preserve">epirkumu </w:t>
      </w:r>
      <w:r w:rsidRPr="004F14D8">
        <w:t>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C22C4C">
        <w:rPr>
          <w:i/>
        </w:rPr>
        <w:t>euro</w:t>
      </w:r>
      <w:proofErr w:type="spellEnd"/>
      <w:r w:rsidRPr="004F14D8">
        <w:t>, un nosaka termiņu — 10 dienas pēc informācijas izsniegšanas vai nosūtīšanas dienas — apliecinājuma iesniegšanai. Pretendents</w:t>
      </w:r>
      <w:r>
        <w:t>, lai apliecinātu, ka tam un Nolikuma 4.1.</w:t>
      </w:r>
      <w:r w:rsidRPr="004F14D8">
        <w:t>3.punktā minētajai personai nebija nodokļu parādu, tajā skaitā valsts sociālās apdrošināšanas obligāto iemaksu parādu, kas kopsummā pārsniedz 150 </w:t>
      </w:r>
      <w:proofErr w:type="spellStart"/>
      <w:r w:rsidRPr="00C22C4C">
        <w:rPr>
          <w:i/>
        </w:rPr>
        <w:t>euro</w:t>
      </w:r>
      <w:proofErr w:type="spellEnd"/>
      <w:r w:rsidRPr="004F14D8">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C22C4C">
        <w:rPr>
          <w:i/>
        </w:rPr>
        <w:t>euro</w:t>
      </w:r>
      <w:proofErr w:type="spellEnd"/>
      <w:r w:rsidRPr="004F14D8">
        <w:t xml:space="preserve">. Ja noteiktajā termiņā minētais apliecinājums nav iesniegts, </w:t>
      </w:r>
      <w:r w:rsidR="002E5FB2">
        <w:t>P</w:t>
      </w:r>
      <w:r w:rsidR="002E5FB2" w:rsidRPr="004F14D8">
        <w:t xml:space="preserve">asūtītājs </w:t>
      </w:r>
      <w:r w:rsidR="0039789E">
        <w:t xml:space="preserve">Pretendentu </w:t>
      </w:r>
      <w:r>
        <w:t>izslēdz no dalības I</w:t>
      </w:r>
      <w:r w:rsidRPr="004F14D8">
        <w:t>epirkumā</w:t>
      </w:r>
      <w:r w:rsidRPr="00AA4839">
        <w:rPr>
          <w:rFonts w:cs="Times New Roman"/>
          <w:kern w:val="0"/>
          <w:lang w:val="x-none"/>
        </w:rPr>
        <w:t>.</w:t>
      </w:r>
    </w:p>
    <w:p w14:paraId="2149FF85" w14:textId="67565C77" w:rsidR="00CF6E49" w:rsidRDefault="0068210D" w:rsidP="005A0C9B">
      <w:pPr>
        <w:numPr>
          <w:ilvl w:val="1"/>
          <w:numId w:val="2"/>
        </w:numPr>
        <w:tabs>
          <w:tab w:val="num" w:pos="1571"/>
        </w:tabs>
        <w:spacing w:after="240"/>
        <w:ind w:left="567" w:hanging="567"/>
        <w:jc w:val="both"/>
        <w:rPr>
          <w:rFonts w:cs="Times New Roman"/>
          <w:kern w:val="0"/>
          <w:lang w:val="x-none" w:eastAsia="x-none"/>
        </w:rPr>
      </w:pPr>
      <w:r>
        <w:rPr>
          <w:rFonts w:cs="Times New Roman"/>
          <w:kern w:val="0"/>
          <w:lang w:eastAsia="x-none"/>
        </w:rPr>
        <w:t xml:space="preserve">Pretendents ir tiesīgs jau piedāvājumā iesniegt 4.3.2.punktā minēto apliecināto izdruku no Valsts ieņēmumu dienesta elektroniskās deklarēšanās sistēmas par to, ka attiecīgajai personai nebija nodokļu parādu, tajā skaitā valsts sociālās apdrošināšanas iemaksu parādu, kas kopsummā pārsniedz 150 </w:t>
      </w:r>
      <w:proofErr w:type="spellStart"/>
      <w:r w:rsidRPr="00F82893">
        <w:rPr>
          <w:rFonts w:cs="Times New Roman"/>
          <w:i/>
          <w:kern w:val="0"/>
          <w:lang w:eastAsia="x-none"/>
        </w:rPr>
        <w:t>euro</w:t>
      </w:r>
      <w:proofErr w:type="spellEnd"/>
      <w:r>
        <w:rPr>
          <w:rFonts w:cs="Times New Roman"/>
          <w:i/>
          <w:kern w:val="0"/>
          <w:lang w:eastAsia="x-none"/>
        </w:rPr>
        <w:t xml:space="preserve">, </w:t>
      </w:r>
      <w:r w:rsidRPr="004F14D8">
        <w:t>dienā, kad paziņojums par plānoto līgumu publicēts Iepirkumu uzraudzības biroja mājaslapā</w:t>
      </w:r>
      <w:r>
        <w:rPr>
          <w:rFonts w:cs="Times New Roman"/>
          <w:kern w:val="0"/>
          <w:lang w:eastAsia="x-none"/>
        </w:rPr>
        <w:t>.</w:t>
      </w:r>
    </w:p>
    <w:p w14:paraId="32ACE0AF" w14:textId="4D1601F6" w:rsidR="000D207A" w:rsidRPr="00AA4839" w:rsidRDefault="000D207A" w:rsidP="005A0C9B">
      <w:pPr>
        <w:numPr>
          <w:ilvl w:val="1"/>
          <w:numId w:val="2"/>
        </w:numPr>
        <w:tabs>
          <w:tab w:val="num" w:pos="1571"/>
        </w:tabs>
        <w:spacing w:after="240"/>
        <w:ind w:left="567" w:hanging="567"/>
        <w:jc w:val="both"/>
        <w:rPr>
          <w:rFonts w:cs="Times New Roman"/>
          <w:kern w:val="0"/>
          <w:lang w:val="x-none" w:eastAsia="x-none"/>
        </w:rPr>
      </w:pPr>
      <w:r w:rsidRPr="00AA4839">
        <w:rPr>
          <w:rFonts w:cs="Times New Roman"/>
          <w:kern w:val="0"/>
          <w:lang w:val="x-none"/>
        </w:rPr>
        <w:lastRenderedPageBreak/>
        <w:t xml:space="preserve">Izslēgšanas nosacījumi </w:t>
      </w:r>
      <w:r w:rsidR="00AC74A0">
        <w:rPr>
          <w:rFonts w:cs="Times New Roman"/>
          <w:kern w:val="0"/>
        </w:rPr>
        <w:t>I</w:t>
      </w:r>
      <w:proofErr w:type="spellStart"/>
      <w:r w:rsidR="00AC74A0" w:rsidRPr="00AA4839">
        <w:rPr>
          <w:rFonts w:cs="Times New Roman"/>
          <w:kern w:val="0"/>
          <w:lang w:val="x-none"/>
        </w:rPr>
        <w:t>epirkumā</w:t>
      </w:r>
      <w:proofErr w:type="spellEnd"/>
      <w:r w:rsidR="00AC74A0" w:rsidRPr="00AA4839">
        <w:rPr>
          <w:rFonts w:cs="Times New Roman"/>
          <w:kern w:val="0"/>
          <w:lang w:val="x-none"/>
        </w:rPr>
        <w:t xml:space="preserve"> </w:t>
      </w:r>
      <w:r w:rsidRPr="00AA4839">
        <w:rPr>
          <w:rFonts w:cs="Times New Roman"/>
          <w:kern w:val="0"/>
          <w:lang w:val="x-none"/>
        </w:rPr>
        <w:t>attiecas uz Pretendentu</w:t>
      </w:r>
      <w:r w:rsidR="00984222">
        <w:rPr>
          <w:rFonts w:cs="Times New Roman"/>
          <w:kern w:val="0"/>
          <w:lang w:val="x-none" w:eastAsia="x-none"/>
        </w:rPr>
        <w:t xml:space="preserve">, </w:t>
      </w:r>
      <w:r w:rsidRPr="00AA4839">
        <w:rPr>
          <w:rFonts w:cs="Times New Roman"/>
          <w:kern w:val="0"/>
          <w:lang w:val="x-none" w:eastAsia="x-none"/>
        </w:rPr>
        <w:t>personu apvienības dalībniekiem (ja piedāvājumu iesniedz personu apvienība)</w:t>
      </w:r>
      <w:r w:rsidR="00984222">
        <w:rPr>
          <w:rFonts w:cs="Times New Roman"/>
          <w:kern w:val="0"/>
          <w:lang w:eastAsia="x-none"/>
        </w:rPr>
        <w:t>, kā arī Nolikuma 4.1.3. punktā minētajām personām.</w:t>
      </w:r>
    </w:p>
    <w:p w14:paraId="2D3465B4" w14:textId="77777777" w:rsidR="000D207A" w:rsidRPr="00155D61" w:rsidRDefault="000D207A" w:rsidP="00F82893">
      <w:pPr>
        <w:numPr>
          <w:ilvl w:val="0"/>
          <w:numId w:val="2"/>
        </w:numPr>
        <w:spacing w:after="240"/>
        <w:ind w:right="38"/>
        <w:rPr>
          <w:rFonts w:cs="Times New Roman"/>
          <w:b/>
          <w:caps/>
          <w:color w:val="000000"/>
        </w:rPr>
      </w:pPr>
      <w:r w:rsidRPr="00155D61">
        <w:rPr>
          <w:rFonts w:cs="Times New Roman"/>
          <w:b/>
          <w:caps/>
          <w:color w:val="000000"/>
        </w:rPr>
        <w:t>Pretendentu KVALIFIKĀCIJA</w:t>
      </w:r>
    </w:p>
    <w:tbl>
      <w:tblPr>
        <w:tblW w:w="8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1"/>
        <w:gridCol w:w="4820"/>
      </w:tblGrid>
      <w:tr w:rsidR="000D207A" w:rsidRPr="00155D61" w14:paraId="6F2EF790" w14:textId="77777777" w:rsidTr="006C0F43">
        <w:trPr>
          <w:trHeight w:val="767"/>
        </w:trPr>
        <w:tc>
          <w:tcPr>
            <w:tcW w:w="3421" w:type="dxa"/>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1C5F50">
            <w:pPr>
              <w:pStyle w:val="Style1"/>
            </w:pPr>
            <w:r w:rsidRPr="00155D61">
              <w:t>Pretendentam jāatbilst šādām kvalifikācijas prasībām:</w:t>
            </w:r>
          </w:p>
        </w:tc>
        <w:tc>
          <w:tcPr>
            <w:tcW w:w="4820" w:type="dxa"/>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8109AD">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6C0F43">
        <w:trPr>
          <w:trHeight w:val="2326"/>
        </w:trPr>
        <w:tc>
          <w:tcPr>
            <w:tcW w:w="3421" w:type="dxa"/>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4820" w:type="dxa"/>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6C0F43">
            <w:pPr>
              <w:pStyle w:val="ListParagraph"/>
              <w:suppressAutoHyphens/>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48E7ABA6" w:rsidR="000D207A" w:rsidRPr="00155D61" w:rsidRDefault="000D207A" w:rsidP="00261255">
            <w:pPr>
              <w:pStyle w:val="ListParagraph"/>
              <w:suppressAutoHyphens/>
              <w:spacing w:after="240"/>
              <w:ind w:left="34"/>
              <w:jc w:val="both"/>
              <w:rPr>
                <w:rFonts w:cs="Times New Roman"/>
              </w:rPr>
            </w:pPr>
            <w:r w:rsidRPr="00155D61">
              <w:rPr>
                <w:rFonts w:cs="Times New Roman"/>
              </w:rPr>
              <w:t xml:space="preserve">Ja piedāvājumu iesniedz personu apvienība, pieteikumu par piedalīšanos </w:t>
            </w:r>
            <w:r w:rsidR="00261255">
              <w:rPr>
                <w:rFonts w:cs="Times New Roman"/>
              </w:rPr>
              <w:t>I</w:t>
            </w:r>
            <w:r w:rsidR="00261255" w:rsidRPr="00155D61">
              <w:rPr>
                <w:rFonts w:cs="Times New Roman"/>
              </w:rPr>
              <w:t xml:space="preserve">epirkumā </w:t>
            </w:r>
            <w:r w:rsidRPr="00155D61">
              <w:rPr>
                <w:rFonts w:cs="Times New Roman"/>
              </w:rPr>
              <w:t>paraksta visi personu apvienības dalībnieki vai arī visu personu apvienības dalībnieku pilnvarotā persona.</w:t>
            </w:r>
          </w:p>
        </w:tc>
      </w:tr>
      <w:tr w:rsidR="000D207A" w:rsidRPr="00155D61" w14:paraId="1D0FAF94" w14:textId="77777777" w:rsidTr="006C0F43">
        <w:trPr>
          <w:trHeight w:val="1079"/>
        </w:trPr>
        <w:tc>
          <w:tcPr>
            <w:tcW w:w="3421" w:type="dxa"/>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4820" w:type="dxa"/>
            <w:tcBorders>
              <w:top w:val="single" w:sz="4" w:space="0" w:color="auto"/>
              <w:left w:val="single" w:sz="4" w:space="0" w:color="auto"/>
              <w:bottom w:val="single" w:sz="4" w:space="0" w:color="auto"/>
              <w:right w:val="single" w:sz="4" w:space="0" w:color="auto"/>
            </w:tcBorders>
            <w:hideMark/>
          </w:tcPr>
          <w:p w14:paraId="07212185"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Pretendentam, kas nav reģistrēts </w:t>
            </w:r>
            <w:r w:rsidR="00FF6792">
              <w:rPr>
                <w:rFonts w:cs="Times New Roman"/>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0D207A" w:rsidRPr="00155D61" w14:paraId="2C49ECDF" w14:textId="77777777" w:rsidTr="003F3E08">
        <w:trPr>
          <w:trHeight w:val="1124"/>
        </w:trPr>
        <w:tc>
          <w:tcPr>
            <w:tcW w:w="3421" w:type="dxa"/>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4820" w:type="dxa"/>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r w:rsidR="00571309" w:rsidRPr="00155D61" w14:paraId="632936B2" w14:textId="77777777" w:rsidTr="00571309">
        <w:trPr>
          <w:trHeight w:val="1408"/>
        </w:trPr>
        <w:tc>
          <w:tcPr>
            <w:tcW w:w="3421" w:type="dxa"/>
            <w:tcBorders>
              <w:top w:val="single" w:sz="4" w:space="0" w:color="auto"/>
              <w:left w:val="single" w:sz="4" w:space="0" w:color="auto"/>
              <w:bottom w:val="single" w:sz="4" w:space="0" w:color="auto"/>
              <w:right w:val="single" w:sz="4" w:space="0" w:color="auto"/>
            </w:tcBorders>
          </w:tcPr>
          <w:p w14:paraId="1E526E93" w14:textId="1D411540" w:rsidR="00571309" w:rsidRDefault="00571309" w:rsidP="00D55444">
            <w:pPr>
              <w:pStyle w:val="ListParagraph"/>
              <w:spacing w:after="240"/>
              <w:ind w:left="53"/>
              <w:jc w:val="both"/>
              <w:rPr>
                <w:rFonts w:cs="Times New Roman"/>
                <w:lang w:eastAsia="en-GB"/>
              </w:rPr>
            </w:pPr>
            <w:r>
              <w:rPr>
                <w:rFonts w:cs="Times New Roman"/>
                <w:lang w:eastAsia="en-GB"/>
              </w:rPr>
              <w:lastRenderedPageBreak/>
              <w:t>5.1.4</w:t>
            </w:r>
            <w:r w:rsidRPr="001B2ACA">
              <w:rPr>
                <w:rFonts w:cs="Times New Roman"/>
                <w:lang w:eastAsia="en-GB"/>
              </w:rPr>
              <w:t>. Pretendentam ne vairāk kā iepriekšējo 3 (trīs) gadu (2013., 2014., 2015., 2016.) laikā līdz piedāvājuma iesniegš</w:t>
            </w:r>
            <w:r>
              <w:rPr>
                <w:rFonts w:cs="Times New Roman"/>
                <w:lang w:eastAsia="en-GB"/>
              </w:rPr>
              <w:t>anas b</w:t>
            </w:r>
            <w:r w:rsidR="00222C23">
              <w:rPr>
                <w:rFonts w:cs="Times New Roman"/>
                <w:lang w:eastAsia="en-GB"/>
              </w:rPr>
              <w:t xml:space="preserve">rīdim ir pieredze </w:t>
            </w:r>
            <w:r w:rsidR="00261255">
              <w:rPr>
                <w:rFonts w:cs="Times New Roman"/>
                <w:lang w:eastAsia="en-GB"/>
              </w:rPr>
              <w:t>celtniecības</w:t>
            </w:r>
            <w:r w:rsidR="00261255" w:rsidRPr="00571309">
              <w:rPr>
                <w:rFonts w:cs="Times New Roman"/>
                <w:lang w:eastAsia="en-GB"/>
              </w:rPr>
              <w:t xml:space="preserve"> </w:t>
            </w:r>
            <w:r w:rsidRPr="00571309">
              <w:rPr>
                <w:rFonts w:cs="Times New Roman"/>
                <w:lang w:eastAsia="en-GB"/>
              </w:rPr>
              <w:t>tehnikas, iekārtu un instrumentu</w:t>
            </w:r>
            <w:r>
              <w:rPr>
                <w:rFonts w:cs="Times New Roman"/>
                <w:lang w:eastAsia="en-GB"/>
              </w:rPr>
              <w:t xml:space="preserve"> noma</w:t>
            </w:r>
            <w:r w:rsidRPr="001B2ACA">
              <w:rPr>
                <w:rFonts w:cs="Times New Roman"/>
                <w:lang w:eastAsia="en-GB"/>
              </w:rPr>
              <w:t xml:space="preserve"> vismaz </w:t>
            </w:r>
            <w:r>
              <w:rPr>
                <w:rFonts w:cs="Times New Roman"/>
                <w:lang w:eastAsia="en-GB"/>
              </w:rPr>
              <w:t>40</w:t>
            </w:r>
            <w:r w:rsidRPr="001B2ACA">
              <w:rPr>
                <w:rFonts w:cs="Times New Roman"/>
                <w:lang w:eastAsia="en-GB"/>
              </w:rPr>
              <w:t xml:space="preserve"> 000,00 (</w:t>
            </w:r>
            <w:r>
              <w:rPr>
                <w:rFonts w:cs="Times New Roman"/>
                <w:lang w:eastAsia="en-GB"/>
              </w:rPr>
              <w:t>četrdesmit</w:t>
            </w:r>
            <w:r w:rsidRPr="001B2ACA">
              <w:rPr>
                <w:rFonts w:cs="Times New Roman"/>
                <w:lang w:eastAsia="en-GB"/>
              </w:rPr>
              <w:t xml:space="preserve"> tūkstoši, komats, nulle) EUR bez PVN apjomā</w:t>
            </w:r>
            <w:r w:rsidR="00D55444">
              <w:rPr>
                <w:rFonts w:cs="Times New Roman"/>
                <w:lang w:eastAsia="en-GB"/>
              </w:rPr>
              <w:t xml:space="preserve"> par trim gadiem kopā</w:t>
            </w:r>
            <w:r w:rsidRPr="001B2ACA">
              <w:rPr>
                <w:rFonts w:cs="Times New Roman"/>
                <w:lang w:eastAsia="en-GB"/>
              </w:rPr>
              <w:t xml:space="preserve">.  </w:t>
            </w:r>
          </w:p>
          <w:p w14:paraId="4BC90312" w14:textId="7B1EA327" w:rsidR="00D55444" w:rsidRPr="00155D61" w:rsidRDefault="00E81815" w:rsidP="00D55444">
            <w:pPr>
              <w:pStyle w:val="ListParagraph"/>
              <w:spacing w:after="240"/>
              <w:ind w:left="53"/>
              <w:jc w:val="both"/>
              <w:rPr>
                <w:rFonts w:cs="Times New Roman"/>
              </w:rPr>
            </w:pPr>
            <w:r w:rsidRPr="00F416D7">
              <w:rPr>
                <w:lang w:eastAsia="en-GB"/>
              </w:rPr>
              <w:t>Pretendents, kurš reģistrēts vēlāk, norāda ziņas par periodu no reģistrācijas dienas.</w:t>
            </w:r>
          </w:p>
        </w:tc>
        <w:tc>
          <w:tcPr>
            <w:tcW w:w="4820" w:type="dxa"/>
            <w:tcBorders>
              <w:top w:val="single" w:sz="4" w:space="0" w:color="auto"/>
              <w:left w:val="single" w:sz="4" w:space="0" w:color="auto"/>
              <w:bottom w:val="single" w:sz="4" w:space="0" w:color="auto"/>
              <w:right w:val="single" w:sz="4" w:space="0" w:color="auto"/>
            </w:tcBorders>
          </w:tcPr>
          <w:p w14:paraId="7987A09A" w14:textId="6327F194" w:rsidR="00571309" w:rsidRPr="00155D61" w:rsidRDefault="00571309" w:rsidP="00E81815">
            <w:pPr>
              <w:pStyle w:val="ListParagraph"/>
              <w:spacing w:after="240"/>
              <w:ind w:left="34"/>
              <w:jc w:val="both"/>
              <w:rPr>
                <w:rFonts w:cs="Times New Roman"/>
              </w:rPr>
            </w:pPr>
            <w:r w:rsidRPr="001B2ACA">
              <w:rPr>
                <w:rFonts w:cs="Times New Roman"/>
                <w:lang w:eastAsia="lv-LV"/>
              </w:rPr>
              <w:t>5.2.</w:t>
            </w:r>
            <w:r>
              <w:rPr>
                <w:rFonts w:cs="Times New Roman"/>
                <w:lang w:eastAsia="lv-LV"/>
              </w:rPr>
              <w:t>4. Lai apliecinātu Nolikuma 5.1.4</w:t>
            </w:r>
            <w:r w:rsidRPr="001B2ACA">
              <w:rPr>
                <w:rFonts w:cs="Times New Roman"/>
                <w:lang w:eastAsia="lv-LV"/>
              </w:rPr>
              <w:t xml:space="preserve">.punkta izpildi, Pretendents iesniedz iepriekš </w:t>
            </w:r>
            <w:r w:rsidR="00E81815">
              <w:rPr>
                <w:rFonts w:cs="Times New Roman"/>
                <w:lang w:eastAsia="lv-LV"/>
              </w:rPr>
              <w:t>veikto</w:t>
            </w:r>
            <w:r w:rsidRPr="001B2ACA">
              <w:rPr>
                <w:rFonts w:cs="Times New Roman"/>
                <w:lang w:eastAsia="lv-LV"/>
              </w:rPr>
              <w:t xml:space="preserve"> </w:t>
            </w:r>
            <w:r w:rsidR="00E81815">
              <w:rPr>
                <w:rFonts w:cs="Times New Roman"/>
                <w:lang w:eastAsia="lv-LV"/>
              </w:rPr>
              <w:t xml:space="preserve">piegāžu </w:t>
            </w:r>
            <w:r w:rsidRPr="001B2ACA">
              <w:rPr>
                <w:rFonts w:cs="Times New Roman"/>
                <w:lang w:eastAsia="lv-LV"/>
              </w:rPr>
              <w:t xml:space="preserve">sarakstu, kurš </w:t>
            </w:r>
            <w:r w:rsidR="00092508">
              <w:rPr>
                <w:rFonts w:cs="Times New Roman"/>
                <w:lang w:eastAsia="lv-LV"/>
              </w:rPr>
              <w:t>aizpildīts atbilstoši Nolikuma 3</w:t>
            </w:r>
            <w:r w:rsidRPr="001B2ACA">
              <w:rPr>
                <w:rFonts w:cs="Times New Roman"/>
                <w:lang w:eastAsia="lv-LV"/>
              </w:rPr>
              <w:t xml:space="preserve">.pielikumā </w:t>
            </w:r>
            <w:r w:rsidR="00B53F96" w:rsidRPr="001B2ACA">
              <w:rPr>
                <w:rFonts w:cs="Times New Roman"/>
                <w:lang w:eastAsia="lv-LV"/>
              </w:rPr>
              <w:t>dotaja</w:t>
            </w:r>
            <w:r w:rsidR="00B53F96">
              <w:rPr>
                <w:rFonts w:cs="Times New Roman"/>
                <w:lang w:eastAsia="lv-LV"/>
              </w:rPr>
              <w:t>i</w:t>
            </w:r>
            <w:r w:rsidR="00B53F96" w:rsidRPr="001B2ACA">
              <w:rPr>
                <w:rFonts w:cs="Times New Roman"/>
                <w:lang w:eastAsia="lv-LV"/>
              </w:rPr>
              <w:t xml:space="preserve"> </w:t>
            </w:r>
            <w:r w:rsidR="00B53F96">
              <w:rPr>
                <w:rFonts w:cs="Times New Roman"/>
                <w:lang w:eastAsia="lv-LV"/>
              </w:rPr>
              <w:t>formai</w:t>
            </w:r>
            <w:r w:rsidRPr="001B2ACA">
              <w:rPr>
                <w:rFonts w:cs="Times New Roman"/>
                <w:lang w:eastAsia="lv-LV"/>
              </w:rPr>
              <w:t>.</w:t>
            </w:r>
          </w:p>
        </w:tc>
      </w:tr>
    </w:tbl>
    <w:p w14:paraId="3CD03A72" w14:textId="77777777" w:rsidR="000D207A" w:rsidRPr="00AA4839" w:rsidRDefault="000D207A" w:rsidP="000D207A">
      <w:pPr>
        <w:jc w:val="both"/>
        <w:rPr>
          <w:rFonts w:cs="Times New Roman"/>
          <w:color w:val="000000"/>
          <w:highlight w:val="green"/>
        </w:rPr>
      </w:pPr>
    </w:p>
    <w:p w14:paraId="1B5F02E7" w14:textId="4569F56B" w:rsidR="000D207A" w:rsidRPr="00AA4839" w:rsidRDefault="000D207A" w:rsidP="003F3E08">
      <w:pPr>
        <w:numPr>
          <w:ilvl w:val="1"/>
          <w:numId w:val="2"/>
        </w:numPr>
        <w:spacing w:after="240"/>
        <w:ind w:left="567" w:hanging="567"/>
        <w:jc w:val="both"/>
        <w:rPr>
          <w:rFonts w:eastAsia="Times New Roman" w:cs="Times New Roman"/>
          <w:kern w:val="0"/>
          <w:lang w:eastAsia="lv-LV"/>
        </w:rPr>
      </w:pPr>
      <w:r w:rsidRPr="00AA4839">
        <w:rPr>
          <w:rFonts w:cs="Times New Roman"/>
        </w:rPr>
        <w:t xml:space="preserve">Pretendentu kvalifikācijas prasības ir obligātas visiem Pretendentiem, kuri vēlas iegūt </w:t>
      </w:r>
      <w:r w:rsidR="00B73225">
        <w:rPr>
          <w:rFonts w:cs="Times New Roman"/>
        </w:rPr>
        <w:t>V</w:t>
      </w:r>
      <w:r w:rsidR="003239DB">
        <w:rPr>
          <w:rFonts w:cs="Times New Roman"/>
        </w:rPr>
        <w:t>ispārīgās v</w:t>
      </w:r>
      <w:r w:rsidR="00B73225">
        <w:rPr>
          <w:rFonts w:cs="Times New Roman"/>
        </w:rPr>
        <w:t>ienošanās</w:t>
      </w:r>
      <w:r w:rsidR="00B73225" w:rsidRPr="00AA4839">
        <w:rPr>
          <w:rFonts w:cs="Times New Roman"/>
        </w:rPr>
        <w:t xml:space="preserve"> </w:t>
      </w:r>
      <w:r w:rsidRPr="00AA4839">
        <w:rPr>
          <w:rFonts w:cs="Times New Roman"/>
        </w:rPr>
        <w:t>slēgšanas tiesības.</w:t>
      </w:r>
    </w:p>
    <w:p w14:paraId="24D7FDE2" w14:textId="57B14E56" w:rsidR="000D207A" w:rsidRPr="006C0F43" w:rsidRDefault="000D207A" w:rsidP="003F3E08">
      <w:pPr>
        <w:numPr>
          <w:ilvl w:val="1"/>
          <w:numId w:val="2"/>
        </w:numPr>
        <w:spacing w:after="240"/>
        <w:ind w:left="567" w:hanging="567"/>
        <w:jc w:val="both"/>
        <w:rPr>
          <w:rFonts w:cs="Times New Roman"/>
          <w:color w:val="000000"/>
          <w:kern w:val="0"/>
        </w:rPr>
      </w:pPr>
      <w:r w:rsidRPr="00AA4839">
        <w:rPr>
          <w:rFonts w:eastAsia="Times New Roman" w:cs="Times New Roman"/>
          <w:lang w:eastAsia="x-none"/>
        </w:rPr>
        <w:t xml:space="preserve">Ja piedāvājumu iesniedz personu apvienība vai personālsabiedrība, </w:t>
      </w:r>
      <w:r>
        <w:rPr>
          <w:rFonts w:eastAsia="Times New Roman" w:cs="Times New Roman"/>
          <w:lang w:eastAsia="x-none"/>
        </w:rPr>
        <w:t>Nolikum</w:t>
      </w:r>
      <w:r w:rsidRPr="00AA4839">
        <w:rPr>
          <w:rFonts w:eastAsia="Times New Roman" w:cs="Times New Roman"/>
          <w:lang w:eastAsia="x-none"/>
        </w:rPr>
        <w:t>a 5.2.</w:t>
      </w:r>
      <w:r w:rsidR="005E6765">
        <w:rPr>
          <w:rFonts w:eastAsia="Times New Roman" w:cs="Times New Roman"/>
          <w:lang w:eastAsia="x-none"/>
        </w:rPr>
        <w:t>1</w:t>
      </w:r>
      <w:r w:rsidR="005E6765" w:rsidRPr="00AA4839">
        <w:rPr>
          <w:rFonts w:eastAsia="Times New Roman" w:cs="Times New Roman"/>
          <w:lang w:eastAsia="x-none"/>
        </w:rPr>
        <w:t xml:space="preserve"> </w:t>
      </w:r>
      <w:r w:rsidR="005E6765">
        <w:rPr>
          <w:rFonts w:eastAsia="Times New Roman" w:cs="Times New Roman"/>
          <w:lang w:eastAsia="x-none"/>
        </w:rPr>
        <w:t>-</w:t>
      </w:r>
      <w:r w:rsidR="005E6765" w:rsidRPr="00AA4839">
        <w:rPr>
          <w:rFonts w:eastAsia="Times New Roman" w:cs="Times New Roman"/>
          <w:lang w:eastAsia="x-none"/>
        </w:rPr>
        <w:t xml:space="preserve"> </w:t>
      </w:r>
      <w:r w:rsidRPr="00AA4839">
        <w:rPr>
          <w:rFonts w:eastAsia="Times New Roman" w:cs="Times New Roman"/>
          <w:lang w:eastAsia="x-none"/>
        </w:rPr>
        <w:t>5.2.3. apakšpunktos minētos dokumentus jāiesniedz par katru no attiecīgās personu apvienības dalībniekiem</w:t>
      </w:r>
      <w:r w:rsidR="00945F09">
        <w:rPr>
          <w:rFonts w:eastAsia="Times New Roman" w:cs="Times New Roman"/>
          <w:lang w:eastAsia="x-none"/>
        </w:rPr>
        <w:t xml:space="preserve"> vai personālsabiedrības biedriem</w:t>
      </w:r>
      <w:r w:rsidRPr="00AA4839">
        <w:rPr>
          <w:rFonts w:eastAsia="Times New Roman" w:cs="Times New Roman"/>
          <w:lang w:eastAsia="x-none"/>
        </w:rPr>
        <w:t xml:space="preserve">. Papildus jāiesniedz visu personu, kas iekļautas apvienībā, parakstīts sabiedrības līgums vai vienošanās (oriģināls vai apliecināta kopija), kurā norādīts katras personas atbildības apjoms un veicamo darbu uzskaitījums. </w:t>
      </w:r>
      <w:r>
        <w:rPr>
          <w:rFonts w:eastAsia="Times New Roman" w:cs="Times New Roman"/>
          <w:lang w:eastAsia="x-none"/>
        </w:rPr>
        <w:t xml:space="preserve">Ja piedāvājumu iesniedz fizisko vai juridisko personu apvienība jebkurā to kombinācijā, pieteikuma vēstulē (Nolikuma 1. </w:t>
      </w:r>
      <w:r w:rsidRPr="00BB2BD4">
        <w:rPr>
          <w:rFonts w:eastAsia="Times New Roman" w:cs="Times New Roman"/>
          <w:lang w:eastAsia="x-none"/>
        </w:rPr>
        <w:t xml:space="preserve">pielikums) jānorāda persona, kas pārstāv personu apvienību Iepirkumā. </w:t>
      </w:r>
    </w:p>
    <w:p w14:paraId="6950E6C2" w14:textId="77777777" w:rsidR="00945F09" w:rsidRPr="00526616" w:rsidRDefault="00945F09" w:rsidP="003F3E08">
      <w:pPr>
        <w:pStyle w:val="Style1"/>
        <w:ind w:left="567" w:hanging="567"/>
      </w:pPr>
      <w:r w:rsidRPr="00526616">
        <w:t>Ja Pretendents savas kvalifikācijas atbilstības apliecināšanai balstās uz citu personu iespējām,  Pretendentu atlasei papildus jāiesniedz šādi dokumenti:</w:t>
      </w:r>
    </w:p>
    <w:p w14:paraId="5FB18182" w14:textId="786FAF38" w:rsidR="00945F09" w:rsidRPr="00526616" w:rsidRDefault="00945F09" w:rsidP="003F3E08">
      <w:pPr>
        <w:numPr>
          <w:ilvl w:val="2"/>
          <w:numId w:val="2"/>
        </w:numPr>
        <w:tabs>
          <w:tab w:val="left" w:pos="709"/>
        </w:tabs>
        <w:ind w:left="1276" w:hanging="709"/>
        <w:jc w:val="both"/>
      </w:pPr>
      <w:r>
        <w:t>Nolikuma 5.2.2., 5.2.3.punktā prasītā informācija par p</w:t>
      </w:r>
      <w:r w:rsidRPr="00526616">
        <w:t>erson</w:t>
      </w:r>
      <w:r>
        <w:t>u</w:t>
      </w:r>
      <w:r w:rsidRPr="00526616">
        <w:t>, uz kur</w:t>
      </w:r>
      <w:r>
        <w:t>as iespējām Pretendents balstās</w:t>
      </w:r>
      <w:r w:rsidRPr="00526616">
        <w:t>;</w:t>
      </w:r>
    </w:p>
    <w:p w14:paraId="37C23AAF" w14:textId="77777777" w:rsidR="00945F09" w:rsidRDefault="00945F09" w:rsidP="003F3E08">
      <w:pPr>
        <w:numPr>
          <w:ilvl w:val="2"/>
          <w:numId w:val="2"/>
        </w:numPr>
        <w:tabs>
          <w:tab w:val="left" w:pos="709"/>
        </w:tabs>
        <w:spacing w:after="240"/>
        <w:ind w:left="1276" w:hanging="709"/>
        <w:jc w:val="both"/>
      </w:pPr>
      <w:r w:rsidRPr="00526616">
        <w:t xml:space="preserve">Personas, uz kuras iespējām Pretendents balstās, apliecinājums vai vienošanās par sadarbību ar Pretendentu konkrētā </w:t>
      </w:r>
      <w:r>
        <w:t>līguma</w:t>
      </w:r>
      <w:r w:rsidRPr="00526616">
        <w:t xml:space="preserve"> izpild</w:t>
      </w:r>
      <w:r>
        <w:t>ē, no kuras Pasūtītājs var gūt pārliecību, ka piegādātāja rīcībā būs nepieciešamie resursi</w:t>
      </w:r>
      <w:r w:rsidRPr="00526616">
        <w:t>.</w:t>
      </w:r>
      <w:r>
        <w:t xml:space="preserve"> </w:t>
      </w:r>
    </w:p>
    <w:p w14:paraId="0D339A33" w14:textId="4A2E991B" w:rsidR="000D207A" w:rsidRPr="00F82893" w:rsidRDefault="000D207A" w:rsidP="00750056">
      <w:pPr>
        <w:pStyle w:val="ListParagraph"/>
        <w:numPr>
          <w:ilvl w:val="0"/>
          <w:numId w:val="2"/>
        </w:numPr>
        <w:tabs>
          <w:tab w:val="left" w:pos="426"/>
        </w:tabs>
        <w:spacing w:after="240"/>
        <w:jc w:val="both"/>
        <w:rPr>
          <w:rStyle w:val="Heading31"/>
          <w:rFonts w:ascii="Times New Roman" w:hAnsi="Times New Roman" w:cs="Times New Roman"/>
          <w:b w:val="0"/>
          <w:bCs w:val="0"/>
          <w:lang w:val="de-DE"/>
        </w:rPr>
      </w:pPr>
      <w:r w:rsidRPr="00172B37">
        <w:rPr>
          <w:rStyle w:val="Heading31"/>
          <w:rFonts w:ascii="Times New Roman" w:hAnsi="Times New Roman" w:cs="Times New Roman"/>
          <w:smallCaps/>
        </w:rPr>
        <w:t>TEHNISKĀ</w:t>
      </w:r>
      <w:r w:rsidR="00576724" w:rsidRPr="00F82893">
        <w:rPr>
          <w:rStyle w:val="Heading31"/>
          <w:rFonts w:ascii="Times New Roman" w:hAnsi="Times New Roman" w:cs="Times New Roman"/>
          <w:smallCaps/>
        </w:rPr>
        <w:t>-FINANŠU</w:t>
      </w:r>
      <w:r w:rsidRPr="00172B37">
        <w:rPr>
          <w:rStyle w:val="Heading31"/>
          <w:rFonts w:ascii="Times New Roman" w:hAnsi="Times New Roman" w:cs="Times New Roman"/>
          <w:smallCaps/>
        </w:rPr>
        <w:t xml:space="preserve"> PIEDĀVĀJUMA SAGATAVOŠANA</w:t>
      </w:r>
    </w:p>
    <w:p w14:paraId="0FAF5ADD" w14:textId="07C63A89" w:rsidR="000D207A" w:rsidRPr="00BB2BD4" w:rsidRDefault="000D207A" w:rsidP="003F3E08">
      <w:pPr>
        <w:numPr>
          <w:ilvl w:val="1"/>
          <w:numId w:val="2"/>
        </w:numPr>
        <w:suppressAutoHyphens/>
        <w:spacing w:after="240"/>
        <w:ind w:left="567" w:hanging="567"/>
        <w:jc w:val="both"/>
        <w:rPr>
          <w:rFonts w:cs="Times New Roman"/>
        </w:rPr>
      </w:pPr>
      <w:r w:rsidRPr="00BB2BD4">
        <w:rPr>
          <w:rFonts w:cs="Times New Roman"/>
        </w:rPr>
        <w:t>Pretendents sagatavo Tehnisko</w:t>
      </w:r>
      <w:r w:rsidR="00576724" w:rsidRPr="00F82893">
        <w:rPr>
          <w:rFonts w:cs="Times New Roman"/>
        </w:rPr>
        <w:t>-finanšu</w:t>
      </w:r>
      <w:r w:rsidRPr="00BB2BD4">
        <w:rPr>
          <w:rFonts w:cs="Times New Roman"/>
        </w:rPr>
        <w:t xml:space="preserve"> piedāvājumu saskaņā ar Nolikuma 2.</w:t>
      </w:r>
      <w:r w:rsidR="0062563E">
        <w:rPr>
          <w:rFonts w:cs="Times New Roman"/>
        </w:rPr>
        <w:t xml:space="preserve"> </w:t>
      </w:r>
      <w:r w:rsidR="00273ED1">
        <w:rPr>
          <w:rFonts w:cs="Times New Roman"/>
        </w:rPr>
        <w:t>pielikumā (</w:t>
      </w:r>
      <w:r w:rsidRPr="00BB2BD4">
        <w:rPr>
          <w:rFonts w:cs="Times New Roman"/>
        </w:rPr>
        <w:t>Pasūtītāja tehniskā specifikācija (Pretendenta tehniskā</w:t>
      </w:r>
      <w:r w:rsidR="00576724" w:rsidRPr="00F82893">
        <w:rPr>
          <w:rFonts w:cs="Times New Roman"/>
        </w:rPr>
        <w:t>-finanšu</w:t>
      </w:r>
      <w:r w:rsidRPr="00BB2BD4">
        <w:rPr>
          <w:rFonts w:cs="Times New Roman"/>
        </w:rPr>
        <w:t xml:space="preserve"> piedāvājuma forma</w:t>
      </w:r>
      <w:r w:rsidR="00EA401E" w:rsidRPr="00BB2BD4">
        <w:rPr>
          <w:rFonts w:cs="Times New Roman"/>
        </w:rPr>
        <w:t>)</w:t>
      </w:r>
      <w:r w:rsidRPr="00BB2BD4">
        <w:rPr>
          <w:rFonts w:cs="Times New Roman"/>
        </w:rPr>
        <w:t xml:space="preserve">) noteikto formu, ievērojot Pasūtītāja noteiktās prasības, kas iekļautas </w:t>
      </w:r>
      <w:r w:rsidRPr="00BB2BD4">
        <w:rPr>
          <w:rFonts w:cs="Times New Roman"/>
          <w:color w:val="000000"/>
          <w:spacing w:val="-6"/>
        </w:rPr>
        <w:t>Tehniskajā specifikācijā</w:t>
      </w:r>
      <w:r w:rsidRPr="00BB2BD4">
        <w:rPr>
          <w:rFonts w:cs="Times New Roman"/>
        </w:rPr>
        <w:t xml:space="preserve"> un Nolikumā.</w:t>
      </w:r>
    </w:p>
    <w:p w14:paraId="553D9CF0" w14:textId="07101DAB" w:rsidR="000D207A" w:rsidRPr="00121327" w:rsidRDefault="00576724" w:rsidP="003F3E08">
      <w:pPr>
        <w:numPr>
          <w:ilvl w:val="1"/>
          <w:numId w:val="2"/>
        </w:numPr>
        <w:suppressAutoHyphens/>
        <w:spacing w:after="240"/>
        <w:ind w:left="567" w:hanging="567"/>
        <w:jc w:val="both"/>
        <w:rPr>
          <w:rFonts w:cs="Times New Roman"/>
        </w:rPr>
      </w:pPr>
      <w:r w:rsidRPr="00121327">
        <w:t>Pretendents iesniedz Tehnisko-finanšu piedāvājumu, ietverot tajā visu</w:t>
      </w:r>
      <w:r w:rsidR="001A59A3" w:rsidRPr="00121327">
        <w:t xml:space="preserve"> formā prasīto</w:t>
      </w:r>
      <w:r w:rsidRPr="00121327">
        <w:t xml:space="preserve"> informāciju</w:t>
      </w:r>
      <w:r w:rsidR="006D47B7" w:rsidRPr="00121327">
        <w:t xml:space="preserve"> (</w:t>
      </w:r>
      <w:r w:rsidR="00121327" w:rsidRPr="00121327">
        <w:t>Inventāra</w:t>
      </w:r>
      <w:r w:rsidR="006D47B7" w:rsidRPr="00121327">
        <w:t xml:space="preserve"> raksturojums, nosaukums, ražotājs u.c.)</w:t>
      </w:r>
      <w:r w:rsidRPr="00121327">
        <w:t>, kas nepieciešama, lai Pasūtīt</w:t>
      </w:r>
      <w:r w:rsidR="00121327" w:rsidRPr="00121327">
        <w:t>ājs pārliecinātos, ka piedāvātais</w:t>
      </w:r>
      <w:r w:rsidRPr="00121327">
        <w:t xml:space="preserve"> </w:t>
      </w:r>
      <w:r w:rsidR="00121327" w:rsidRPr="00121327">
        <w:t>Inventārs</w:t>
      </w:r>
      <w:r w:rsidRPr="00121327">
        <w:t xml:space="preserve"> atbilst Tehniskajā specifikācijā norādītajām Pasūtītāja prasībām un no kā secināms, ka Pretendents apņemas </w:t>
      </w:r>
      <w:r w:rsidR="002F5EE8" w:rsidRPr="00121327">
        <w:t xml:space="preserve">sniegt </w:t>
      </w:r>
      <w:r w:rsidR="00E81815" w:rsidRPr="00E81815">
        <w:t>Instrumentu nomu</w:t>
      </w:r>
      <w:r w:rsidR="001A59A3" w:rsidRPr="00121327">
        <w:t xml:space="preserve"> </w:t>
      </w:r>
      <w:r w:rsidR="00121327" w:rsidRPr="00121327">
        <w:t>atbilstoši N</w:t>
      </w:r>
      <w:r w:rsidRPr="00121327">
        <w:t>olikuma</w:t>
      </w:r>
      <w:r w:rsidR="001A59A3" w:rsidRPr="00121327">
        <w:t xml:space="preserve"> un</w:t>
      </w:r>
      <w:r w:rsidRPr="00121327">
        <w:t xml:space="preserve"> </w:t>
      </w:r>
      <w:r w:rsidR="00F62A3D" w:rsidRPr="00121327">
        <w:t>2</w:t>
      </w:r>
      <w:r w:rsidRPr="00121327">
        <w:t xml:space="preserve">.pielikumā </w:t>
      </w:r>
      <w:r w:rsidR="001A59A3" w:rsidRPr="00121327">
        <w:t xml:space="preserve">norādītajām prasībām. </w:t>
      </w: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p>
    <w:bookmarkEnd w:id="1"/>
    <w:bookmarkEnd w:id="2"/>
    <w:bookmarkEnd w:id="3"/>
    <w:bookmarkEnd w:id="4"/>
    <w:bookmarkEnd w:id="5"/>
    <w:bookmarkEnd w:id="6"/>
    <w:bookmarkEnd w:id="7"/>
    <w:bookmarkEnd w:id="8"/>
    <w:bookmarkEnd w:id="9"/>
    <w:p w14:paraId="21336A8A" w14:textId="104EDF26" w:rsidR="000D207A" w:rsidRPr="00C81F84" w:rsidRDefault="00C81F84" w:rsidP="003F3E08">
      <w:pPr>
        <w:numPr>
          <w:ilvl w:val="1"/>
          <w:numId w:val="2"/>
        </w:numPr>
        <w:spacing w:after="240"/>
        <w:ind w:left="567" w:hanging="567"/>
        <w:jc w:val="both"/>
        <w:rPr>
          <w:rFonts w:cs="Times New Roman"/>
          <w:color w:val="000000"/>
          <w:spacing w:val="-4"/>
        </w:rPr>
      </w:pPr>
      <w:r w:rsidRPr="00F82893">
        <w:rPr>
          <w:rFonts w:cs="Times New Roman"/>
        </w:rPr>
        <w:t xml:space="preserve">Tehniskajā-finanšu piedāvājumā </w:t>
      </w:r>
      <w:r w:rsidR="00CF4C18">
        <w:rPr>
          <w:rFonts w:cs="Times New Roman"/>
        </w:rPr>
        <w:t>P</w:t>
      </w:r>
      <w:r w:rsidR="00CF4C18" w:rsidRPr="00F82893">
        <w:rPr>
          <w:rFonts w:cs="Times New Roman"/>
        </w:rPr>
        <w:t>ret</w:t>
      </w:r>
      <w:r w:rsidR="00CF4C18" w:rsidRPr="00BB2BD4">
        <w:rPr>
          <w:rFonts w:cs="Times New Roman"/>
        </w:rPr>
        <w:t>e</w:t>
      </w:r>
      <w:r w:rsidR="00CF4C18" w:rsidRPr="00F82893">
        <w:rPr>
          <w:rFonts w:cs="Times New Roman"/>
        </w:rPr>
        <w:t xml:space="preserve">ndents </w:t>
      </w:r>
      <w:r w:rsidRPr="00F82893">
        <w:rPr>
          <w:rFonts w:cs="Times New Roman"/>
        </w:rPr>
        <w:t>cenu norāda EUR, nei</w:t>
      </w:r>
      <w:r w:rsidR="006D47B7" w:rsidRPr="00BB2BD4">
        <w:rPr>
          <w:rFonts w:cs="Times New Roman"/>
        </w:rPr>
        <w:t>e</w:t>
      </w:r>
      <w:r w:rsidRPr="00F82893">
        <w:rPr>
          <w:rFonts w:cs="Times New Roman"/>
        </w:rPr>
        <w:t xml:space="preserve">skaitot PVN. </w:t>
      </w:r>
      <w:r w:rsidR="000D207A" w:rsidRPr="00BB2BD4">
        <w:rPr>
          <w:rFonts w:cs="Times New Roman"/>
        </w:rPr>
        <w:t>Piedāvātajā līgumcenā</w:t>
      </w:r>
      <w:r w:rsidR="000D207A" w:rsidRPr="00C81F84">
        <w:rPr>
          <w:rFonts w:cs="Times New Roman"/>
        </w:rPr>
        <w:t xml:space="preserve"> Pretendents saskaņā ar Nolikuma </w:t>
      </w:r>
      <w:r w:rsidRPr="00F82893">
        <w:rPr>
          <w:rFonts w:cs="Times New Roman"/>
        </w:rPr>
        <w:t>2</w:t>
      </w:r>
      <w:r w:rsidR="000D207A" w:rsidRPr="00C81F84">
        <w:rPr>
          <w:rFonts w:cs="Times New Roman"/>
        </w:rPr>
        <w:t>.</w:t>
      </w:r>
      <w:r w:rsidR="00F62A3D">
        <w:rPr>
          <w:rFonts w:cs="Times New Roman"/>
        </w:rPr>
        <w:t xml:space="preserve"> </w:t>
      </w:r>
      <w:r w:rsidR="000D207A" w:rsidRPr="00C81F84">
        <w:rPr>
          <w:rFonts w:cs="Times New Roman"/>
        </w:rPr>
        <w:t>pieliku</w:t>
      </w:r>
      <w:r w:rsidR="00273ED1">
        <w:rPr>
          <w:rFonts w:cs="Times New Roman"/>
        </w:rPr>
        <w:t xml:space="preserve">mā </w:t>
      </w:r>
      <w:r w:rsidR="00273ED1">
        <w:rPr>
          <w:rFonts w:cs="Times New Roman"/>
        </w:rPr>
        <w:lastRenderedPageBreak/>
        <w:t>(</w:t>
      </w:r>
      <w:r w:rsidR="000D207A" w:rsidRPr="00C81F84">
        <w:rPr>
          <w:rFonts w:cs="Times New Roman"/>
        </w:rPr>
        <w:t xml:space="preserve">Pretendenta </w:t>
      </w:r>
      <w:r w:rsidRPr="00F82893">
        <w:rPr>
          <w:rFonts w:cs="Times New Roman"/>
        </w:rPr>
        <w:t>Tehniskā-</w:t>
      </w:r>
      <w:r w:rsidR="00273ED1">
        <w:rPr>
          <w:rFonts w:cs="Times New Roman"/>
        </w:rPr>
        <w:t>finanšu piedāvājuma forma</w:t>
      </w:r>
      <w:r w:rsidR="000D207A" w:rsidRPr="00C81F84">
        <w:rPr>
          <w:rFonts w:cs="Times New Roman"/>
        </w:rPr>
        <w:t xml:space="preserve">) noteikto formu iekļauj visas izmaksas, kas saistītas ar </w:t>
      </w:r>
      <w:r w:rsidR="00382C8A">
        <w:rPr>
          <w:rFonts w:cs="Times New Roman"/>
        </w:rPr>
        <w:t>V</w:t>
      </w:r>
      <w:r w:rsidR="006D47B7">
        <w:rPr>
          <w:rFonts w:cs="Times New Roman"/>
        </w:rPr>
        <w:t>ispārīgās vienošanās</w:t>
      </w:r>
      <w:r w:rsidR="006D47B7" w:rsidRPr="00C81F84">
        <w:rPr>
          <w:rFonts w:cs="Times New Roman"/>
        </w:rPr>
        <w:t xml:space="preserve"> </w:t>
      </w:r>
      <w:r w:rsidR="000D207A" w:rsidRPr="00C81F84">
        <w:rPr>
          <w:rFonts w:cs="Times New Roman"/>
        </w:rPr>
        <w:t xml:space="preserve">izpildi, ieskaitot visus valsts un pašvaldību noteiktos nodokļus un nodevas, izņemot PVN. </w:t>
      </w:r>
    </w:p>
    <w:p w14:paraId="4C8B01E1" w14:textId="526CDC69" w:rsidR="000D207A" w:rsidRDefault="001A59A3" w:rsidP="003F3E08">
      <w:pPr>
        <w:numPr>
          <w:ilvl w:val="1"/>
          <w:numId w:val="2"/>
        </w:numPr>
        <w:spacing w:after="240"/>
        <w:ind w:left="567" w:hanging="567"/>
        <w:jc w:val="both"/>
        <w:rPr>
          <w:rFonts w:cs="Times New Roman"/>
        </w:rPr>
      </w:pPr>
      <w:r>
        <w:rPr>
          <w:rFonts w:cs="Times New Roman"/>
        </w:rPr>
        <w:t>Piedāvāto preču vienību cena un to kopējā cena</w:t>
      </w:r>
      <w:r w:rsidR="000D207A" w:rsidRPr="00185DDA">
        <w:rPr>
          <w:rFonts w:cs="Times New Roman"/>
        </w:rPr>
        <w:t xml:space="preserve"> ir jāaprēķina un jānorāda ar precizitāti 2 (divas) zīmes aiz komata.</w:t>
      </w:r>
      <w:r w:rsidR="000D207A">
        <w:rPr>
          <w:rFonts w:cs="Times New Roman"/>
        </w:rPr>
        <w:t xml:space="preserve"> </w:t>
      </w:r>
      <w:r w:rsidR="000D207A" w:rsidRPr="009E5D51">
        <w:rPr>
          <w:rFonts w:cs="Times New Roman"/>
        </w:rPr>
        <w:t xml:space="preserve">Ja norādītas vairāk </w:t>
      </w:r>
      <w:r w:rsidR="000D207A">
        <w:rPr>
          <w:rFonts w:cs="Times New Roman"/>
        </w:rPr>
        <w:t>ne</w:t>
      </w:r>
      <w:r w:rsidR="000D207A" w:rsidRPr="009E5D51">
        <w:rPr>
          <w:rFonts w:cs="Times New Roman"/>
        </w:rPr>
        <w:t xml:space="preserve">kā 2 (divas) zīmes aiz komata, trešā zīme netiks vērtēta (piedāvātā līgumcena netiks noapaļota). </w:t>
      </w:r>
      <w:r w:rsidR="000D207A" w:rsidRPr="00185DDA">
        <w:rPr>
          <w:rFonts w:cs="Times New Roman"/>
        </w:rPr>
        <w:t xml:space="preserve"> </w:t>
      </w:r>
    </w:p>
    <w:p w14:paraId="5D6E8A2F" w14:textId="77777777" w:rsidR="000D207A" w:rsidRPr="00AA4839" w:rsidRDefault="000D207A" w:rsidP="000D207A">
      <w:pPr>
        <w:widowControl w:val="0"/>
        <w:numPr>
          <w:ilvl w:val="0"/>
          <w:numId w:val="2"/>
        </w:numPr>
        <w:tabs>
          <w:tab w:val="left" w:pos="567"/>
        </w:tabs>
        <w:spacing w:before="240" w:after="240"/>
        <w:jc w:val="both"/>
        <w:rPr>
          <w:rFonts w:cs="Times New Roman"/>
          <w:b/>
          <w:smallCaps/>
        </w:rPr>
      </w:pPr>
      <w:r w:rsidRPr="00AA4839">
        <w:rPr>
          <w:rFonts w:cs="Times New Roman"/>
          <w:b/>
          <w:smallCaps/>
        </w:rPr>
        <w:t>PIEDĀVĀJUMU NOFORMĒJUMA UN PRETENDENTU KVALIFIKĀCIJAS PĀRBAUDE</w:t>
      </w:r>
    </w:p>
    <w:p w14:paraId="6EE58538" w14:textId="457A89FB" w:rsidR="00723B1A" w:rsidRPr="00723B1A" w:rsidRDefault="000D207A" w:rsidP="003F3E08">
      <w:pPr>
        <w:widowControl w:val="0"/>
        <w:numPr>
          <w:ilvl w:val="1"/>
          <w:numId w:val="2"/>
        </w:numPr>
        <w:spacing w:after="240"/>
        <w:ind w:left="567" w:hanging="567"/>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w:t>
      </w:r>
      <w:bookmarkStart w:id="10" w:name="_Ref138126827"/>
      <w:r w:rsidR="00723B1A">
        <w:rPr>
          <w:rFonts w:cs="Times New Roman"/>
        </w:rPr>
        <w:t xml:space="preserve">prasībām. </w:t>
      </w:r>
      <w:r w:rsidR="00723B1A" w:rsidRPr="00723B1A">
        <w:t>Vērtējot tiks ņemts vērā trūkuma būtiskums un ietekme uz iespēju izvērtēt Pretendenta atbilstību kvalifikācijas prasībām un iesniegto piedāvājumu pēc būtības.</w:t>
      </w:r>
    </w:p>
    <w:p w14:paraId="569FC621" w14:textId="5EB4E89A" w:rsidR="000D207A" w:rsidRPr="00AA4839" w:rsidRDefault="000D207A" w:rsidP="003F3E08">
      <w:pPr>
        <w:widowControl w:val="0"/>
        <w:numPr>
          <w:ilvl w:val="1"/>
          <w:numId w:val="2"/>
        </w:numPr>
        <w:spacing w:after="240"/>
        <w:ind w:left="567" w:hanging="567"/>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0"/>
    </w:p>
    <w:p w14:paraId="4A80D2B4" w14:textId="77777777" w:rsidR="000D207A" w:rsidRPr="00AA4839" w:rsidRDefault="000D207A" w:rsidP="003F3E08">
      <w:pPr>
        <w:widowControl w:val="0"/>
        <w:numPr>
          <w:ilvl w:val="2"/>
          <w:numId w:val="2"/>
        </w:numPr>
        <w:ind w:left="1418" w:hanging="851"/>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3F3E08">
      <w:pPr>
        <w:widowControl w:val="0"/>
        <w:numPr>
          <w:ilvl w:val="2"/>
          <w:numId w:val="2"/>
        </w:numPr>
        <w:spacing w:after="240"/>
        <w:ind w:left="1418" w:hanging="851"/>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11" w:name="_Ref138126851"/>
      <w:r w:rsidRPr="00AA4839">
        <w:rPr>
          <w:rFonts w:cs="Times New Roman"/>
        </w:rPr>
        <w:t>.</w:t>
      </w:r>
    </w:p>
    <w:p w14:paraId="2A954C07" w14:textId="2E7495FF" w:rsidR="000D207A" w:rsidRPr="00AA4839" w:rsidRDefault="000D207A" w:rsidP="003F3E08">
      <w:pPr>
        <w:widowControl w:val="0"/>
        <w:numPr>
          <w:ilvl w:val="1"/>
          <w:numId w:val="2"/>
        </w:numPr>
        <w:spacing w:after="240"/>
        <w:ind w:left="567" w:hanging="567"/>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1A59A3">
        <w:rPr>
          <w:rFonts w:cs="Times New Roman"/>
        </w:rPr>
        <w:t>7</w:t>
      </w:r>
      <w:r w:rsidRPr="00AA4839">
        <w:rPr>
          <w:rFonts w:cs="Times New Roman"/>
        </w:rPr>
        <w:t xml:space="preserve">.2. punktā minētajiem </w:t>
      </w:r>
      <w:r w:rsidR="003239DB">
        <w:rPr>
          <w:rFonts w:cs="Times New Roman"/>
        </w:rPr>
        <w:t>noraidīšanas</w:t>
      </w:r>
      <w:r w:rsidR="003239DB" w:rsidRPr="00AA4839">
        <w:rPr>
          <w:rFonts w:cs="Times New Roman"/>
        </w:rPr>
        <w:t xml:space="preserve"> </w:t>
      </w:r>
      <w:r w:rsidRPr="00AA4839">
        <w:rPr>
          <w:rFonts w:cs="Times New Roman"/>
        </w:rPr>
        <w:t>nosacījumiem.</w:t>
      </w:r>
      <w:bookmarkEnd w:id="11"/>
    </w:p>
    <w:p w14:paraId="3C92800F" w14:textId="77777777" w:rsidR="000D207A" w:rsidRPr="00AA4839" w:rsidRDefault="000D207A" w:rsidP="003F3E08">
      <w:pPr>
        <w:widowControl w:val="0"/>
        <w:numPr>
          <w:ilvl w:val="1"/>
          <w:numId w:val="2"/>
        </w:numPr>
        <w:spacing w:after="240"/>
        <w:ind w:left="567" w:hanging="567"/>
        <w:jc w:val="both"/>
        <w:rPr>
          <w:rFonts w:cs="Times New Roman"/>
        </w:rPr>
      </w:pPr>
      <w:r w:rsidRPr="00AA4839">
        <w:rPr>
          <w:rFonts w:cs="Times New Roman"/>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5D9820CE" w:rsidR="000D207A" w:rsidRPr="00AA4839" w:rsidRDefault="000D207A" w:rsidP="003F3E08">
      <w:pPr>
        <w:widowControl w:val="0"/>
        <w:numPr>
          <w:ilvl w:val="1"/>
          <w:numId w:val="2"/>
        </w:numPr>
        <w:tabs>
          <w:tab w:val="left" w:pos="540"/>
          <w:tab w:val="left" w:pos="810"/>
        </w:tabs>
        <w:spacing w:after="240"/>
        <w:ind w:left="567" w:hanging="567"/>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w:t>
      </w:r>
      <w:r w:rsidR="004D0595">
        <w:rPr>
          <w:rFonts w:cs="Times New Roman"/>
        </w:rPr>
        <w:t>-finanšu</w:t>
      </w:r>
      <w:r w:rsidRPr="00AA4839">
        <w:rPr>
          <w:rFonts w:cs="Times New Roman"/>
        </w:rPr>
        <w:t xml:space="preserve"> piedāvājuma atbilstības Tehniskajai specifikācijai pārbaudei.</w:t>
      </w:r>
    </w:p>
    <w:p w14:paraId="65B67335" w14:textId="77777777" w:rsidR="000D207A" w:rsidRPr="00AA4839" w:rsidRDefault="000D207A" w:rsidP="000D207A">
      <w:pPr>
        <w:pStyle w:val="ListParagraph"/>
        <w:widowControl w:val="0"/>
        <w:numPr>
          <w:ilvl w:val="0"/>
          <w:numId w:val="2"/>
        </w:numPr>
        <w:spacing w:after="240"/>
        <w:contextualSpacing w:val="0"/>
        <w:jc w:val="both"/>
        <w:rPr>
          <w:rFonts w:cs="Times New Roman"/>
          <w:smallCaps/>
        </w:rPr>
      </w:pPr>
      <w:r w:rsidRPr="00AA4839">
        <w:rPr>
          <w:rFonts w:cs="Times New Roman"/>
          <w:b/>
          <w:smallCaps/>
        </w:rPr>
        <w:t>TEHNISKĀ PIEDĀVĀJUMA ATBILSTĪBAS PĀRBAUDE</w:t>
      </w:r>
      <w:bookmarkStart w:id="12" w:name="_Ref138126886"/>
    </w:p>
    <w:p w14:paraId="236EA13B" w14:textId="5A8AE475" w:rsidR="000D207A" w:rsidRPr="00AA4839" w:rsidRDefault="000D207A" w:rsidP="003F3E08">
      <w:pPr>
        <w:pStyle w:val="ListParagraph"/>
        <w:widowControl w:val="0"/>
        <w:numPr>
          <w:ilvl w:val="1"/>
          <w:numId w:val="2"/>
        </w:numPr>
        <w:spacing w:after="240"/>
        <w:ind w:left="567" w:hanging="567"/>
        <w:contextualSpacing w:val="0"/>
        <w:jc w:val="both"/>
        <w:rPr>
          <w:rFonts w:cs="Times New Roman"/>
          <w:smallCaps/>
        </w:rPr>
      </w:pPr>
      <w:r w:rsidRPr="00AA4839">
        <w:rPr>
          <w:rFonts w:cs="Times New Roman"/>
        </w:rPr>
        <w:t xml:space="preserve"> </w:t>
      </w:r>
      <w:bookmarkEnd w:id="12"/>
      <w:r w:rsidRPr="00AA4839">
        <w:rPr>
          <w:rFonts w:cs="Times New Roman"/>
        </w:rPr>
        <w:t>Pēc Pretendentu kvalifikācijas pārbaudes Komisija slēgtā sēdē veic Pretendentu tehnisk</w:t>
      </w:r>
      <w:r w:rsidR="004D0595">
        <w:rPr>
          <w:rFonts w:cs="Times New Roman"/>
        </w:rPr>
        <w:t>ā-finanšu</w:t>
      </w:r>
      <w:r w:rsidRPr="00AA4839">
        <w:rPr>
          <w:rFonts w:cs="Times New Roman"/>
        </w:rPr>
        <w:t xml:space="preserve"> </w:t>
      </w:r>
      <w:r w:rsidR="004D0595" w:rsidRPr="00AA4839">
        <w:rPr>
          <w:rFonts w:cs="Times New Roman"/>
        </w:rPr>
        <w:t>piedāvājum</w:t>
      </w:r>
      <w:r w:rsidR="004D0595">
        <w:rPr>
          <w:rFonts w:cs="Times New Roman"/>
        </w:rPr>
        <w:t>a</w:t>
      </w:r>
      <w:r w:rsidR="004D0595" w:rsidRPr="00AA4839">
        <w:rPr>
          <w:rFonts w:cs="Times New Roman"/>
        </w:rPr>
        <w:t xml:space="preserve"> </w:t>
      </w:r>
      <w:r w:rsidRPr="00AA4839">
        <w:rPr>
          <w:rFonts w:cs="Times New Roman"/>
        </w:rPr>
        <w:t>atbilstības pārbaudi Tehniskajā specifikācijā noteiktajām prasībām</w:t>
      </w:r>
      <w:r w:rsidRPr="00AA4839">
        <w:rPr>
          <w:rFonts w:cs="Times New Roman"/>
          <w:color w:val="000000"/>
          <w:spacing w:val="-6"/>
        </w:rPr>
        <w:t>.</w:t>
      </w:r>
    </w:p>
    <w:p w14:paraId="662C1A44" w14:textId="77777777" w:rsidR="000D207A" w:rsidRPr="00AA4839" w:rsidRDefault="000D207A" w:rsidP="003F3E08">
      <w:pPr>
        <w:pStyle w:val="ListParagraph"/>
        <w:widowControl w:val="0"/>
        <w:numPr>
          <w:ilvl w:val="1"/>
          <w:numId w:val="2"/>
        </w:numPr>
        <w:ind w:left="567" w:hanging="567"/>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44F887A2" w14:textId="25F39A75" w:rsidR="000D207A" w:rsidRPr="00AA4839" w:rsidRDefault="000D207A" w:rsidP="003F3E08">
      <w:pPr>
        <w:pStyle w:val="ListParagraph"/>
        <w:widowControl w:val="0"/>
        <w:numPr>
          <w:ilvl w:val="2"/>
          <w:numId w:val="2"/>
        </w:numPr>
        <w:ind w:left="1276" w:hanging="709"/>
        <w:contextualSpacing w:val="0"/>
        <w:jc w:val="both"/>
        <w:rPr>
          <w:rFonts w:cs="Times New Roman"/>
          <w:smallCaps/>
        </w:rPr>
      </w:pPr>
      <w:r w:rsidRPr="00AA4839">
        <w:rPr>
          <w:rFonts w:cs="Times New Roman"/>
        </w:rPr>
        <w:t>nav iesniegti tehniskā</w:t>
      </w:r>
      <w:r w:rsidR="004D0595">
        <w:rPr>
          <w:rFonts w:cs="Times New Roman"/>
        </w:rPr>
        <w:t>-finanšu</w:t>
      </w:r>
      <w:r w:rsidRPr="00AA4839">
        <w:rPr>
          <w:rFonts w:cs="Times New Roman"/>
        </w:rPr>
        <w:t xml:space="preserve"> piedāvājuma dokumenti vai tie un to saturs neatbilst </w:t>
      </w:r>
      <w:r>
        <w:rPr>
          <w:rFonts w:cs="Times New Roman"/>
        </w:rPr>
        <w:t>Nolikum</w:t>
      </w:r>
      <w:r w:rsidRPr="00AA4839">
        <w:rPr>
          <w:rFonts w:cs="Times New Roman"/>
        </w:rPr>
        <w:t>a un Tehniskās specifikācijas prasībām;</w:t>
      </w:r>
    </w:p>
    <w:p w14:paraId="0D781F08" w14:textId="0D793241" w:rsidR="000D207A" w:rsidRPr="00AA4839" w:rsidRDefault="000D207A" w:rsidP="003F3E08">
      <w:pPr>
        <w:pStyle w:val="ListParagraph"/>
        <w:widowControl w:val="0"/>
        <w:numPr>
          <w:ilvl w:val="2"/>
          <w:numId w:val="2"/>
        </w:numPr>
        <w:spacing w:after="240"/>
        <w:ind w:left="1276" w:hanging="709"/>
        <w:contextualSpacing w:val="0"/>
        <w:jc w:val="both"/>
        <w:rPr>
          <w:rFonts w:cs="Times New Roman"/>
          <w:smallCaps/>
        </w:rPr>
      </w:pPr>
      <w:r w:rsidRPr="00AA4839">
        <w:rPr>
          <w:rFonts w:cs="Times New Roman"/>
        </w:rPr>
        <w:t xml:space="preserve">Pretendents nepiekrīt </w:t>
      </w:r>
      <w:r>
        <w:rPr>
          <w:rFonts w:cs="Times New Roman"/>
        </w:rPr>
        <w:t>Nolikum</w:t>
      </w:r>
      <w:r w:rsidRPr="00AA4839">
        <w:rPr>
          <w:rFonts w:cs="Times New Roman"/>
        </w:rPr>
        <w:t>a noteikumiem.</w:t>
      </w:r>
    </w:p>
    <w:p w14:paraId="544B2CD4" w14:textId="2865B25D" w:rsidR="000D207A" w:rsidRPr="00AA4839" w:rsidRDefault="000D207A" w:rsidP="003F3E08">
      <w:pPr>
        <w:pStyle w:val="ListParagraph"/>
        <w:widowControl w:val="0"/>
        <w:numPr>
          <w:ilvl w:val="1"/>
          <w:numId w:val="2"/>
        </w:numPr>
        <w:spacing w:after="240"/>
        <w:ind w:left="567" w:hanging="567"/>
        <w:contextualSpacing w:val="0"/>
        <w:jc w:val="both"/>
        <w:rPr>
          <w:rFonts w:cs="Times New Roman"/>
          <w:smallCaps/>
        </w:rPr>
      </w:pPr>
      <w:r w:rsidRPr="00AA4839">
        <w:rPr>
          <w:rFonts w:cs="Times New Roman"/>
        </w:rPr>
        <w:lastRenderedPageBreak/>
        <w:t>Ja Pretendenta tehniskais</w:t>
      </w:r>
      <w:r w:rsidR="004D0595">
        <w:rPr>
          <w:rFonts w:cs="Times New Roman"/>
        </w:rPr>
        <w:t>-finanšu</w:t>
      </w:r>
      <w:r w:rsidRPr="00AA4839">
        <w:rPr>
          <w:rFonts w:cs="Times New Roman"/>
        </w:rPr>
        <w:t xml:space="preserve"> piedāvājums atbilst Tehniskās specifikācijas prasībām, Pretendenta piedāvājums tiek virzīts </w:t>
      </w:r>
      <w:r w:rsidR="004D0595">
        <w:rPr>
          <w:rFonts w:cs="Times New Roman"/>
        </w:rPr>
        <w:t>tehniskā-finanšu piedāvājuma f</w:t>
      </w:r>
      <w:r w:rsidRPr="00AA4839">
        <w:rPr>
          <w:rFonts w:cs="Times New Roman"/>
        </w:rPr>
        <w:t xml:space="preserve">inanšu </w:t>
      </w:r>
      <w:r w:rsidR="004D0595">
        <w:rPr>
          <w:rFonts w:cs="Times New Roman"/>
        </w:rPr>
        <w:t>sadaļas</w:t>
      </w:r>
      <w:r w:rsidR="004D0595" w:rsidRPr="00AA4839">
        <w:rPr>
          <w:rFonts w:cs="Times New Roman"/>
        </w:rPr>
        <w:t xml:space="preserve"> </w:t>
      </w:r>
      <w:r w:rsidRPr="00AA4839">
        <w:rPr>
          <w:rFonts w:cs="Times New Roman"/>
        </w:rPr>
        <w:t>vērtēšanai.</w:t>
      </w:r>
    </w:p>
    <w:p w14:paraId="6303A053" w14:textId="77777777" w:rsidR="000D207A" w:rsidRPr="00EA401E" w:rsidRDefault="000D207A" w:rsidP="000D207A">
      <w:pPr>
        <w:widowControl w:val="0"/>
        <w:numPr>
          <w:ilvl w:val="0"/>
          <w:numId w:val="2"/>
        </w:numPr>
        <w:spacing w:after="240"/>
        <w:ind w:right="-79"/>
        <w:jc w:val="both"/>
        <w:rPr>
          <w:rFonts w:cs="Times New Roman"/>
          <w:b/>
          <w:smallCaps/>
        </w:rPr>
      </w:pPr>
      <w:r w:rsidRPr="00EA401E">
        <w:rPr>
          <w:rFonts w:cs="Times New Roman"/>
          <w:b/>
          <w:smallCaps/>
        </w:rPr>
        <w:t xml:space="preserve">    FINANŠU PIEDĀVĀJUMA VĒRTĒŠANA</w:t>
      </w:r>
    </w:p>
    <w:p w14:paraId="1D2A6BCB" w14:textId="5CC48D56" w:rsidR="000D207A" w:rsidRPr="00AA4839" w:rsidRDefault="000D207A" w:rsidP="003F3E08">
      <w:pPr>
        <w:pStyle w:val="BodyTextIndent3"/>
        <w:widowControl w:val="0"/>
        <w:numPr>
          <w:ilvl w:val="1"/>
          <w:numId w:val="2"/>
        </w:numPr>
        <w:spacing w:after="240"/>
        <w:ind w:left="567"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w:t>
      </w:r>
      <w:r w:rsidR="004D0595">
        <w:rPr>
          <w:sz w:val="24"/>
          <w:szCs w:val="24"/>
          <w:lang w:val="lv-LV"/>
        </w:rPr>
        <w:t>tehniskajā-</w:t>
      </w:r>
      <w:r w:rsidRPr="00AA4839">
        <w:rPr>
          <w:sz w:val="24"/>
          <w:szCs w:val="24"/>
        </w:rPr>
        <w:t>finanšu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7F7603D7" w14:textId="77777777" w:rsidR="000D207A" w:rsidRPr="0056578C" w:rsidRDefault="000D207A" w:rsidP="003F3E08">
      <w:pPr>
        <w:pStyle w:val="BodyTextIndent3"/>
        <w:widowControl w:val="0"/>
        <w:numPr>
          <w:ilvl w:val="1"/>
          <w:numId w:val="2"/>
        </w:numPr>
        <w:spacing w:after="240"/>
        <w:ind w:left="567"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6D7E38AD" w14:textId="77777777" w:rsidR="000D207A" w:rsidRDefault="000D207A" w:rsidP="003F3E08">
      <w:pPr>
        <w:pStyle w:val="BodyTextIndent3"/>
        <w:widowControl w:val="0"/>
        <w:numPr>
          <w:ilvl w:val="1"/>
          <w:numId w:val="2"/>
        </w:numPr>
        <w:spacing w:after="240"/>
        <w:ind w:left="567" w:right="-79" w:hanging="567"/>
        <w:jc w:val="both"/>
        <w:rPr>
          <w:sz w:val="24"/>
          <w:szCs w:val="24"/>
        </w:rPr>
      </w:pPr>
      <w:r w:rsidRPr="00496BDD">
        <w:rPr>
          <w:sz w:val="24"/>
          <w:szCs w:val="24"/>
        </w:rPr>
        <w:t>Ja Komisija konstatē, ka Pretendents iesniedzis nepamatoti lētu piedāvājumu, Komisija Pretendenta piedāvājumu noraida.</w:t>
      </w:r>
    </w:p>
    <w:p w14:paraId="1E514281" w14:textId="37DA94BF" w:rsidR="000D207A" w:rsidRDefault="000D207A" w:rsidP="003F3E08">
      <w:pPr>
        <w:pStyle w:val="BodyTextIndent3"/>
        <w:widowControl w:val="0"/>
        <w:numPr>
          <w:ilvl w:val="1"/>
          <w:numId w:val="2"/>
        </w:numPr>
        <w:spacing w:after="240"/>
        <w:ind w:left="567" w:right="-79" w:hanging="567"/>
        <w:jc w:val="both"/>
        <w:rPr>
          <w:sz w:val="24"/>
          <w:szCs w:val="24"/>
        </w:rPr>
      </w:pPr>
      <w:r w:rsidRPr="00496BDD">
        <w:rPr>
          <w:sz w:val="24"/>
          <w:szCs w:val="24"/>
        </w:rPr>
        <w:t xml:space="preserve">Pēc </w:t>
      </w:r>
      <w:r w:rsidR="004D0595">
        <w:rPr>
          <w:sz w:val="24"/>
          <w:szCs w:val="24"/>
          <w:lang w:val="lv-LV"/>
        </w:rPr>
        <w:t>tehniskā-</w:t>
      </w:r>
      <w:r w:rsidRPr="00496BDD">
        <w:rPr>
          <w:sz w:val="24"/>
          <w:szCs w:val="24"/>
        </w:rPr>
        <w:t xml:space="preserve">finanšu piedāvājuma atbilstības pārbaudes Nolikuma prasībām Komisija izvēlas </w:t>
      </w:r>
      <w:r w:rsidR="00502917">
        <w:rPr>
          <w:sz w:val="24"/>
          <w:szCs w:val="24"/>
          <w:lang w:val="lv-LV"/>
        </w:rPr>
        <w:t>P</w:t>
      </w:r>
      <w:proofErr w:type="spellStart"/>
      <w:r w:rsidR="00502917" w:rsidRPr="00496BDD">
        <w:rPr>
          <w:sz w:val="24"/>
          <w:szCs w:val="24"/>
        </w:rPr>
        <w:t>retendenta</w:t>
      </w:r>
      <w:proofErr w:type="spellEnd"/>
      <w:r w:rsidR="00502917" w:rsidRPr="00496BDD">
        <w:rPr>
          <w:sz w:val="24"/>
          <w:szCs w:val="24"/>
        </w:rPr>
        <w:t xml:space="preserve"> </w:t>
      </w:r>
      <w:r w:rsidRPr="00496BDD">
        <w:rPr>
          <w:sz w:val="24"/>
          <w:szCs w:val="24"/>
        </w:rPr>
        <w:t xml:space="preserve">piedāvājumu ar viszemāko cenu. Piedāvājuma ar viszemāko cenu noteikšanai tiek vērtēta Pretendenta </w:t>
      </w:r>
      <w:r w:rsidR="004D0595">
        <w:rPr>
          <w:sz w:val="24"/>
          <w:szCs w:val="24"/>
          <w:lang w:val="lv-LV"/>
        </w:rPr>
        <w:t>tehniskajā-</w:t>
      </w:r>
      <w:r w:rsidRPr="00496BDD">
        <w:rPr>
          <w:sz w:val="24"/>
          <w:szCs w:val="24"/>
        </w:rPr>
        <w:t xml:space="preserve">finanšu piedāvājumā norādītā kopējā </w:t>
      </w:r>
      <w:r w:rsidR="00C81F84">
        <w:rPr>
          <w:sz w:val="24"/>
          <w:szCs w:val="24"/>
          <w:lang w:val="lv-LV"/>
        </w:rPr>
        <w:t xml:space="preserve">piedāvātā </w:t>
      </w:r>
      <w:r w:rsidR="0089104B">
        <w:rPr>
          <w:sz w:val="24"/>
          <w:szCs w:val="24"/>
          <w:lang w:val="lv-LV"/>
        </w:rPr>
        <w:t xml:space="preserve">maksimālā </w:t>
      </w:r>
      <w:r w:rsidR="00C81F84">
        <w:rPr>
          <w:sz w:val="24"/>
          <w:szCs w:val="24"/>
          <w:lang w:val="lv-LV"/>
        </w:rPr>
        <w:t>vienas vienības cenu summa</w:t>
      </w:r>
      <w:r w:rsidRPr="00496BDD">
        <w:rPr>
          <w:sz w:val="24"/>
          <w:szCs w:val="24"/>
        </w:rPr>
        <w:t xml:space="preserve"> EUR bez PVN - </w:t>
      </w:r>
      <w:r>
        <w:rPr>
          <w:sz w:val="24"/>
          <w:szCs w:val="24"/>
        </w:rPr>
        <w:t>vērtējamā cena.</w:t>
      </w:r>
    </w:p>
    <w:p w14:paraId="2E7119DE" w14:textId="359F470C" w:rsidR="000D207A" w:rsidRPr="00AA4839" w:rsidRDefault="00C81F84" w:rsidP="000D207A">
      <w:pPr>
        <w:widowControl w:val="0"/>
        <w:numPr>
          <w:ilvl w:val="0"/>
          <w:numId w:val="2"/>
        </w:numPr>
        <w:spacing w:before="240" w:after="240"/>
        <w:ind w:right="-81"/>
        <w:jc w:val="both"/>
        <w:rPr>
          <w:rFonts w:cs="Times New Roman"/>
          <w:b/>
          <w:smallCaps/>
        </w:rPr>
      </w:pPr>
      <w:r>
        <w:rPr>
          <w:rFonts w:cs="Times New Roman"/>
          <w:b/>
          <w:smallCaps/>
        </w:rPr>
        <w:t>VISPĀRĪGĀS VIENOŠANĀS</w:t>
      </w:r>
      <w:r w:rsidRPr="00AA4839">
        <w:rPr>
          <w:rFonts w:cs="Times New Roman"/>
          <w:b/>
          <w:smallCaps/>
        </w:rPr>
        <w:t xml:space="preserve"> </w:t>
      </w:r>
      <w:r w:rsidR="000D207A" w:rsidRPr="00AA4839">
        <w:rPr>
          <w:rFonts w:cs="Times New Roman"/>
          <w:b/>
          <w:smallCaps/>
        </w:rPr>
        <w:t>SLĒGŠANAS TIESĪBU PIEŠĶIRŠANA</w:t>
      </w:r>
    </w:p>
    <w:p w14:paraId="43FA2CAB" w14:textId="2FB918BB" w:rsidR="000D207A" w:rsidRPr="00AA4839" w:rsidRDefault="000D207A" w:rsidP="003F3E08">
      <w:pPr>
        <w:pStyle w:val="ListParagraph"/>
        <w:numPr>
          <w:ilvl w:val="1"/>
          <w:numId w:val="2"/>
        </w:numPr>
        <w:spacing w:after="240"/>
        <w:ind w:left="567" w:hanging="567"/>
        <w:jc w:val="both"/>
        <w:rPr>
          <w:rFonts w:eastAsia="Cambria" w:cs="Times New Roman"/>
          <w:caps/>
          <w:color w:val="000000" w:themeColor="text1"/>
        </w:rPr>
      </w:pPr>
      <w:r w:rsidRPr="00AA4839">
        <w:rPr>
          <w:rFonts w:eastAsia="Cambria" w:cs="Times New Roman"/>
          <w:color w:val="000000" w:themeColor="text1"/>
        </w:rPr>
        <w:t xml:space="preserve">Par uzvarētāju Iepirkumā Komisija atzīst un </w:t>
      </w:r>
      <w:r w:rsidR="00382C8A">
        <w:rPr>
          <w:rFonts w:eastAsia="Cambria" w:cs="Times New Roman"/>
          <w:color w:val="000000" w:themeColor="text1"/>
        </w:rPr>
        <w:t>V</w:t>
      </w:r>
      <w:r w:rsidR="00C81F84">
        <w:rPr>
          <w:rFonts w:eastAsia="Cambria" w:cs="Times New Roman"/>
          <w:color w:val="000000" w:themeColor="text1"/>
        </w:rPr>
        <w:t>ispārīgās vienošanās</w:t>
      </w:r>
      <w:r w:rsidR="00D47394" w:rsidRPr="00AA4839">
        <w:rPr>
          <w:rFonts w:eastAsia="Cambria" w:cs="Times New Roman"/>
          <w:color w:val="000000" w:themeColor="text1"/>
        </w:rPr>
        <w:t xml:space="preserve"> </w:t>
      </w:r>
      <w:r w:rsidRPr="00AA4839">
        <w:rPr>
          <w:rFonts w:eastAsia="Cambria" w:cs="Times New Roman"/>
          <w:color w:val="000000" w:themeColor="text1"/>
        </w:rPr>
        <w:t xml:space="preserve">slēgšanas tiesības piešķir Pretendentam, kurš ir piedāvājis </w:t>
      </w:r>
      <w:r>
        <w:rPr>
          <w:rFonts w:eastAsia="Cambria" w:cs="Times New Roman"/>
          <w:color w:val="000000" w:themeColor="text1"/>
        </w:rPr>
        <w:t>Nolikum</w:t>
      </w:r>
      <w:r w:rsidRPr="00AA4839">
        <w:rPr>
          <w:rFonts w:eastAsia="Cambria" w:cs="Times New Roman"/>
          <w:color w:val="000000" w:themeColor="text1"/>
        </w:rPr>
        <w:t xml:space="preserve">a prasībām atbilstošu piedāvājumu ar </w:t>
      </w:r>
      <w:r>
        <w:rPr>
          <w:rFonts w:eastAsia="Cambria" w:cs="Times New Roman"/>
          <w:b/>
          <w:color w:val="000000" w:themeColor="text1"/>
        </w:rPr>
        <w:t>viszemāko cenu</w:t>
      </w:r>
      <w:r>
        <w:rPr>
          <w:rFonts w:eastAsia="Cambria" w:cs="Times New Roman"/>
          <w:color w:val="000000" w:themeColor="text1"/>
        </w:rPr>
        <w:t xml:space="preserve">, </w:t>
      </w:r>
      <w:r>
        <w:rPr>
          <w:rFonts w:cs="Times New Roman"/>
        </w:rPr>
        <w:t xml:space="preserve">atbilstoši Nolikuma </w:t>
      </w:r>
      <w:r w:rsidR="00C81F84">
        <w:rPr>
          <w:rFonts w:cs="Times New Roman"/>
        </w:rPr>
        <w:t>9</w:t>
      </w:r>
      <w:r>
        <w:rPr>
          <w:rFonts w:cs="Times New Roman"/>
        </w:rPr>
        <w:t>.</w:t>
      </w:r>
      <w:r w:rsidR="00EA401E">
        <w:rPr>
          <w:rFonts w:cs="Times New Roman"/>
        </w:rPr>
        <w:t>4</w:t>
      </w:r>
      <w:r>
        <w:rPr>
          <w:rFonts w:cs="Times New Roman"/>
        </w:rPr>
        <w:t>. punktam.</w:t>
      </w:r>
    </w:p>
    <w:p w14:paraId="6F907FD9" w14:textId="140A8035" w:rsidR="000D207A" w:rsidRPr="00AA4839" w:rsidRDefault="000D207A" w:rsidP="003F3E08">
      <w:pPr>
        <w:widowControl w:val="0"/>
        <w:numPr>
          <w:ilvl w:val="1"/>
          <w:numId w:val="2"/>
        </w:numPr>
        <w:spacing w:after="240"/>
        <w:ind w:left="567" w:right="-81" w:hanging="567"/>
        <w:jc w:val="both"/>
        <w:rPr>
          <w:rFonts w:cs="Times New Roman"/>
          <w:caps/>
          <w:color w:val="000000"/>
        </w:rPr>
      </w:pPr>
      <w:r w:rsidRPr="00AA4839">
        <w:rPr>
          <w:rFonts w:cs="Times New Roman"/>
          <w:color w:val="000000"/>
        </w:rPr>
        <w:t>Lēmumu par Iepirkuma rezultātiem</w:t>
      </w:r>
      <w:r w:rsidR="00750FB1">
        <w:rPr>
          <w:rFonts w:cs="Times New Roman"/>
          <w:color w:val="000000"/>
        </w:rPr>
        <w:t xml:space="preserve"> </w:t>
      </w:r>
      <w:r w:rsidRPr="00AA4839">
        <w:rPr>
          <w:rFonts w:cs="Times New Roman"/>
          <w:color w:val="000000"/>
        </w:rPr>
        <w:t>Komisija visiem Pretendentiem nosūta rakstiski 3 (trīs) darba dienu laikā pēc lēmuma pieņemšanas, kā arī publicē Iepirkuma rezultātus Pasūtītāja mājaslapā (</w:t>
      </w:r>
      <w:hyperlink r:id="rId18" w:history="1">
        <w:r w:rsidRPr="00FE7F73">
          <w:rPr>
            <w:rStyle w:val="Hyperlink"/>
            <w:rFonts w:cs="Times New Roman"/>
          </w:rPr>
          <w:t>www.rtu.lv</w:t>
        </w:r>
      </w:hyperlink>
      <w:r w:rsidRPr="00AA4839">
        <w:rPr>
          <w:rFonts w:cs="Times New Roman"/>
          <w:color w:val="000000"/>
        </w:rPr>
        <w:t>).</w:t>
      </w:r>
    </w:p>
    <w:p w14:paraId="15859EF9" w14:textId="743B5AC0" w:rsidR="000D207A" w:rsidRPr="00AA4839" w:rsidRDefault="00D47394" w:rsidP="003F3E08">
      <w:pPr>
        <w:pStyle w:val="ListParagraph"/>
        <w:numPr>
          <w:ilvl w:val="1"/>
          <w:numId w:val="2"/>
        </w:numPr>
        <w:spacing w:after="240"/>
        <w:ind w:left="567" w:hanging="567"/>
        <w:jc w:val="both"/>
        <w:rPr>
          <w:rFonts w:eastAsia="Cambria" w:cs="Times New Roman"/>
          <w:color w:val="000000"/>
        </w:rPr>
      </w:pPr>
      <w:r>
        <w:rPr>
          <w:rFonts w:eastAsia="Cambria" w:cs="Times New Roman"/>
          <w:color w:val="000000"/>
        </w:rPr>
        <w:t>Vispārīgā vienošanās</w:t>
      </w:r>
      <w:r w:rsidR="000D207A" w:rsidRPr="00AA4839">
        <w:rPr>
          <w:rFonts w:eastAsia="Cambria" w:cs="Times New Roman"/>
          <w:color w:val="000000"/>
        </w:rPr>
        <w:t xml:space="preserve"> starp Pasūtītāju un Iepirkuma uzvarētāju tiek </w:t>
      </w:r>
      <w:r w:rsidR="004D0595" w:rsidRPr="00AA4839">
        <w:rPr>
          <w:rFonts w:eastAsia="Cambria" w:cs="Times New Roman"/>
          <w:color w:val="000000"/>
        </w:rPr>
        <w:t>slēgt</w:t>
      </w:r>
      <w:r w:rsidR="004D0595">
        <w:rPr>
          <w:rFonts w:eastAsia="Cambria" w:cs="Times New Roman"/>
          <w:color w:val="000000"/>
        </w:rPr>
        <w:t>a</w:t>
      </w:r>
      <w:r w:rsidR="004D0595" w:rsidRPr="00AA4839">
        <w:rPr>
          <w:rFonts w:eastAsia="Cambria" w:cs="Times New Roman"/>
          <w:color w:val="000000"/>
        </w:rPr>
        <w:t xml:space="preserve"> </w:t>
      </w:r>
      <w:r w:rsidR="000D207A" w:rsidRPr="00AA4839">
        <w:rPr>
          <w:rFonts w:eastAsia="Cambria" w:cs="Times New Roman"/>
          <w:color w:val="000000"/>
        </w:rPr>
        <w:t>Publisko iepirkumu likum</w:t>
      </w:r>
      <w:r w:rsidR="000D207A" w:rsidRPr="00576724">
        <w:rPr>
          <w:rFonts w:eastAsia="Cambria" w:cs="Times New Roman"/>
          <w:color w:val="000000"/>
        </w:rPr>
        <w:t>ā</w:t>
      </w:r>
      <w:r w:rsidR="000D207A" w:rsidRPr="00AA4839">
        <w:rPr>
          <w:rFonts w:eastAsia="Cambria" w:cs="Times New Roman"/>
          <w:color w:val="000000"/>
        </w:rPr>
        <w:t xml:space="preserve"> noteiktajā kārtībā. </w:t>
      </w:r>
    </w:p>
    <w:p w14:paraId="423062BD" w14:textId="71E51A9D" w:rsidR="000D207A" w:rsidRPr="00AA4839" w:rsidRDefault="000D207A" w:rsidP="003F3E08">
      <w:pPr>
        <w:widowControl w:val="0"/>
        <w:numPr>
          <w:ilvl w:val="1"/>
          <w:numId w:val="2"/>
        </w:numPr>
        <w:spacing w:before="120" w:after="240"/>
        <w:ind w:left="567" w:right="-81" w:hanging="567"/>
        <w:jc w:val="both"/>
        <w:rPr>
          <w:rFonts w:cs="Times New Roman"/>
          <w:caps/>
        </w:rPr>
      </w:pPr>
      <w:r w:rsidRPr="00AA4839">
        <w:rPr>
          <w:rFonts w:cs="Times New Roman"/>
        </w:rPr>
        <w:t xml:space="preserve">Ja Iepirkuma uzvarētājs atsakās no </w:t>
      </w:r>
      <w:r w:rsidR="00382C8A">
        <w:rPr>
          <w:rFonts w:cs="Times New Roman"/>
        </w:rPr>
        <w:t>V</w:t>
      </w:r>
      <w:r w:rsidR="00D47394">
        <w:rPr>
          <w:rFonts w:cs="Times New Roman"/>
        </w:rPr>
        <w:t>ispārīgās vienošanās</w:t>
      </w:r>
      <w:r w:rsidR="00D47394" w:rsidRPr="00AA4839">
        <w:rPr>
          <w:rFonts w:cs="Times New Roman"/>
        </w:rPr>
        <w:t xml:space="preserve"> </w:t>
      </w:r>
      <w:r w:rsidRPr="00AA4839">
        <w:rPr>
          <w:rFonts w:cs="Times New Roman"/>
        </w:rPr>
        <w:t xml:space="preserve">slēgšanas vai atsauc savu piedāvājumu, Komisija ir tiesīga atzīt par uzvarētāju Pretendentu, kurš iesniedzis piedāvājumu ar nākamo </w:t>
      </w:r>
      <w:r>
        <w:rPr>
          <w:rFonts w:cs="Times New Roman"/>
        </w:rPr>
        <w:t>viszemāko cenu.</w:t>
      </w:r>
    </w:p>
    <w:p w14:paraId="5548D3E9" w14:textId="0758BDF6" w:rsidR="000D207A" w:rsidRPr="00AA4839" w:rsidRDefault="000D207A" w:rsidP="003F3E08">
      <w:pPr>
        <w:widowControl w:val="0"/>
        <w:numPr>
          <w:ilvl w:val="1"/>
          <w:numId w:val="2"/>
        </w:numPr>
        <w:spacing w:before="120" w:after="240"/>
        <w:ind w:left="567" w:hanging="567"/>
        <w:jc w:val="both"/>
        <w:rPr>
          <w:rFonts w:cs="Times New Roman"/>
        </w:rPr>
      </w:pPr>
      <w:r w:rsidRPr="00AA4839">
        <w:rPr>
          <w:rFonts w:cs="Times New Roman"/>
        </w:rPr>
        <w:t xml:space="preserve">Komisija var pieņemt lēmumu pārtraukt </w:t>
      </w:r>
      <w:r w:rsidR="006D42A2">
        <w:rPr>
          <w:rFonts w:cs="Times New Roman"/>
        </w:rPr>
        <w:t>Iepirkumu</w:t>
      </w:r>
      <w:r w:rsidRPr="00AA4839">
        <w:rPr>
          <w:rFonts w:cs="Times New Roman"/>
        </w:rPr>
        <w:t xml:space="preserve">, ja nav iesniegts neviens </w:t>
      </w:r>
      <w:r>
        <w:rPr>
          <w:rFonts w:cs="Times New Roman"/>
        </w:rPr>
        <w:t>Nolikum</w:t>
      </w:r>
      <w:r w:rsidRPr="00AA4839">
        <w:rPr>
          <w:rFonts w:cs="Times New Roman"/>
        </w:rPr>
        <w:t>ā izvirzītajām prasībām atbilstošs piedāvājums vai ir cits objektīvi pamatots iemesls Iepirkuma</w:t>
      </w:r>
      <w:r w:rsidR="006D42A2">
        <w:rPr>
          <w:rFonts w:cs="Times New Roman"/>
        </w:rPr>
        <w:t xml:space="preserve"> </w:t>
      </w:r>
      <w:r w:rsidRPr="00AA4839">
        <w:rPr>
          <w:rFonts w:cs="Times New Roman"/>
        </w:rPr>
        <w:t>pārtraukšanai.</w:t>
      </w:r>
    </w:p>
    <w:p w14:paraId="65F67705" w14:textId="02C00329" w:rsidR="000D207A" w:rsidRPr="001A5D81" w:rsidRDefault="000D207A" w:rsidP="003F3E08">
      <w:pPr>
        <w:widowControl w:val="0"/>
        <w:numPr>
          <w:ilvl w:val="1"/>
          <w:numId w:val="2"/>
        </w:numPr>
        <w:spacing w:after="240"/>
        <w:ind w:left="567" w:right="-81" w:hanging="567"/>
        <w:jc w:val="both"/>
        <w:rPr>
          <w:rFonts w:cs="Times New Roman"/>
          <w:caps/>
        </w:rPr>
      </w:pPr>
      <w:r w:rsidRPr="00AA4839">
        <w:rPr>
          <w:rFonts w:cs="Times New Roman"/>
        </w:rPr>
        <w:t xml:space="preserve">Ne vēlāk kā dienā, kad stājas spēkā </w:t>
      </w:r>
      <w:r w:rsidR="00382C8A">
        <w:rPr>
          <w:rFonts w:cs="Times New Roman"/>
        </w:rPr>
        <w:t>V</w:t>
      </w:r>
      <w:r w:rsidR="00D47394">
        <w:rPr>
          <w:rFonts w:cs="Times New Roman"/>
        </w:rPr>
        <w:t>ispārīgā vienošanās</w:t>
      </w:r>
      <w:r w:rsidR="00D47394" w:rsidRPr="00AA4839">
        <w:rPr>
          <w:rFonts w:cs="Times New Roman"/>
        </w:rPr>
        <w:t xml:space="preserve"> </w:t>
      </w:r>
      <w:r w:rsidRPr="00AA4839">
        <w:rPr>
          <w:rFonts w:cs="Times New Roman"/>
        </w:rPr>
        <w:t>vai tā</w:t>
      </w:r>
      <w:r w:rsidR="00D47394">
        <w:rPr>
          <w:rFonts w:cs="Times New Roman"/>
        </w:rPr>
        <w:t>s</w:t>
      </w:r>
      <w:r w:rsidRPr="00AA4839">
        <w:rPr>
          <w:rFonts w:cs="Times New Roman"/>
        </w:rPr>
        <w:t xml:space="preserve"> grozījumi, Pasūtītājs savā mājaslapā (</w:t>
      </w:r>
      <w:hyperlink r:id="rId19" w:history="1">
        <w:r w:rsidRPr="00AA4839">
          <w:rPr>
            <w:rStyle w:val="Hyperlink"/>
            <w:rFonts w:cs="Times New Roman"/>
          </w:rPr>
          <w:t>www.rtu.lv</w:t>
        </w:r>
      </w:hyperlink>
      <w:r w:rsidRPr="00AA4839">
        <w:rPr>
          <w:rFonts w:cs="Times New Roman"/>
        </w:rPr>
        <w:t>) ievieto Iepirkuma rezultātā noslēgtā</w:t>
      </w:r>
      <w:r w:rsidR="00D47394">
        <w:rPr>
          <w:rFonts w:cs="Times New Roman"/>
        </w:rPr>
        <w:t>s</w:t>
      </w:r>
      <w:r w:rsidRPr="00AA4839">
        <w:rPr>
          <w:rFonts w:cs="Times New Roman"/>
        </w:rPr>
        <w:t xml:space="preserve"> </w:t>
      </w:r>
      <w:r w:rsidR="00382C8A">
        <w:rPr>
          <w:rFonts w:cs="Times New Roman"/>
        </w:rPr>
        <w:t>V</w:t>
      </w:r>
      <w:r w:rsidR="00D47394">
        <w:rPr>
          <w:rFonts w:cs="Times New Roman"/>
        </w:rPr>
        <w:t>ispārīgās vienošanās</w:t>
      </w:r>
      <w:r w:rsidRPr="00AA4839">
        <w:rPr>
          <w:rFonts w:cs="Times New Roman"/>
        </w:rPr>
        <w:t>, kā arī tā</w:t>
      </w:r>
      <w:r w:rsidR="00D47394">
        <w:rPr>
          <w:rFonts w:cs="Times New Roman"/>
        </w:rPr>
        <w:t>s</w:t>
      </w:r>
      <w:r w:rsidRPr="00AA4839">
        <w:rPr>
          <w:rFonts w:cs="Times New Roman"/>
        </w:rPr>
        <w:t xml:space="preserve"> grozījumu (ja tādi tiks veikti) tekstu normatīvajos tiesību aktos noteiktajā kārtībā un ievērojot komercnoslēpuma aizsardzības prasības.  </w:t>
      </w:r>
    </w:p>
    <w:p w14:paraId="3B40F1CE" w14:textId="4B37BBD9" w:rsidR="000D207A" w:rsidRPr="00AA4839" w:rsidRDefault="00EC7204" w:rsidP="000D207A">
      <w:pPr>
        <w:widowControl w:val="0"/>
        <w:numPr>
          <w:ilvl w:val="0"/>
          <w:numId w:val="2"/>
        </w:numPr>
        <w:spacing w:before="120" w:after="240"/>
        <w:jc w:val="both"/>
        <w:rPr>
          <w:rFonts w:cs="Times New Roman"/>
          <w:b/>
          <w:smallCaps/>
        </w:rPr>
      </w:pPr>
      <w:r>
        <w:rPr>
          <w:rFonts w:cs="Times New Roman"/>
          <w:b/>
          <w:smallCaps/>
        </w:rPr>
        <w:lastRenderedPageBreak/>
        <w:t>PIELIKUMU SARAKSTS</w:t>
      </w:r>
    </w:p>
    <w:p w14:paraId="45893065" w14:textId="77777777" w:rsidR="000D207A" w:rsidRPr="00AA4839" w:rsidRDefault="000D207A" w:rsidP="006C0F43">
      <w:pPr>
        <w:widowControl w:val="0"/>
        <w:spacing w:before="12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1B679B75" w:rsidR="000D207A" w:rsidRPr="00B41D92" w:rsidRDefault="000D207A" w:rsidP="000D207A">
      <w:pPr>
        <w:pStyle w:val="ListParagraph"/>
        <w:widowControl w:val="0"/>
        <w:numPr>
          <w:ilvl w:val="0"/>
          <w:numId w:val="5"/>
        </w:numPr>
        <w:spacing w:after="240"/>
        <w:rPr>
          <w:rFonts w:cs="Times New Roman"/>
        </w:rPr>
      </w:pPr>
      <w:r w:rsidRPr="00B41D92">
        <w:rPr>
          <w:rFonts w:cs="Times New Roman"/>
        </w:rPr>
        <w:t xml:space="preserve">pielikums </w:t>
      </w:r>
      <w:r w:rsidR="001F3167" w:rsidRPr="00B41D92">
        <w:rPr>
          <w:rFonts w:cs="Times New Roman"/>
        </w:rPr>
        <w:t xml:space="preserve">– </w:t>
      </w:r>
      <w:r w:rsidRPr="00B41D92">
        <w:rPr>
          <w:rFonts w:cs="Times New Roman"/>
        </w:rPr>
        <w:t xml:space="preserve"> Pieteikuma vēstules forma;</w:t>
      </w:r>
    </w:p>
    <w:p w14:paraId="43B054B3" w14:textId="77777777" w:rsidR="00E81815" w:rsidRDefault="000D207A" w:rsidP="00E81815">
      <w:pPr>
        <w:pStyle w:val="ListParagraph"/>
        <w:widowControl w:val="0"/>
        <w:numPr>
          <w:ilvl w:val="0"/>
          <w:numId w:val="5"/>
        </w:numPr>
        <w:spacing w:after="240"/>
        <w:rPr>
          <w:rFonts w:cs="Times New Roman"/>
        </w:rPr>
      </w:pPr>
      <w:r w:rsidRPr="00B41D92">
        <w:rPr>
          <w:rFonts w:cs="Times New Roman"/>
        </w:rPr>
        <w:t xml:space="preserve">pielikums </w:t>
      </w:r>
      <w:r w:rsidR="001F3167" w:rsidRPr="00B41D92">
        <w:rPr>
          <w:rFonts w:cs="Times New Roman"/>
        </w:rPr>
        <w:t xml:space="preserve">– </w:t>
      </w:r>
      <w:r w:rsidRPr="00B41D92">
        <w:rPr>
          <w:rFonts w:cs="Times New Roman"/>
        </w:rPr>
        <w:t xml:space="preserve"> Pasūtītāja tehniskā specifikācija </w:t>
      </w:r>
      <w:r w:rsidR="00C81F84" w:rsidRPr="00B41D92">
        <w:rPr>
          <w:rFonts w:cs="Times New Roman"/>
        </w:rPr>
        <w:t>(</w:t>
      </w:r>
      <w:r w:rsidRPr="00B41D92">
        <w:rPr>
          <w:rFonts w:cs="Times New Roman"/>
        </w:rPr>
        <w:t>Pretendenta tehniskā</w:t>
      </w:r>
      <w:r w:rsidR="00C81F84" w:rsidRPr="00B41D92">
        <w:rPr>
          <w:rFonts w:cs="Times New Roman"/>
        </w:rPr>
        <w:t>-finanšu</w:t>
      </w:r>
      <w:r w:rsidRPr="00B41D92">
        <w:rPr>
          <w:rFonts w:cs="Times New Roman"/>
        </w:rPr>
        <w:t xml:space="preserve"> piedāvājuma forma</w:t>
      </w:r>
      <w:r w:rsidR="00C81F84" w:rsidRPr="00B41D92">
        <w:rPr>
          <w:rFonts w:cs="Times New Roman"/>
        </w:rPr>
        <w:t>)</w:t>
      </w:r>
      <w:r w:rsidRPr="00B41D92">
        <w:rPr>
          <w:rFonts w:cs="Times New Roman"/>
        </w:rPr>
        <w:t>;</w:t>
      </w:r>
    </w:p>
    <w:p w14:paraId="71D5DC4F" w14:textId="05D968DD" w:rsidR="00C67854" w:rsidRPr="00E81815" w:rsidRDefault="00C67854" w:rsidP="00E81815">
      <w:pPr>
        <w:pStyle w:val="ListParagraph"/>
        <w:widowControl w:val="0"/>
        <w:numPr>
          <w:ilvl w:val="1"/>
          <w:numId w:val="5"/>
        </w:numPr>
        <w:spacing w:after="240"/>
        <w:rPr>
          <w:rFonts w:cs="Times New Roman"/>
        </w:rPr>
      </w:pPr>
      <w:r w:rsidRPr="00E81815">
        <w:rPr>
          <w:rFonts w:cs="Times New Roman"/>
        </w:rPr>
        <w:t>pielikums “Tehniskās specifikācijas (tehniskā-finanšu piedāvājuma formas) Excel datne”;</w:t>
      </w:r>
    </w:p>
    <w:p w14:paraId="66E44E37" w14:textId="77777777" w:rsidR="00092508" w:rsidRPr="00AC0AE7" w:rsidRDefault="00092508" w:rsidP="00092508">
      <w:pPr>
        <w:pStyle w:val="ListParagraph"/>
        <w:widowControl w:val="0"/>
        <w:numPr>
          <w:ilvl w:val="0"/>
          <w:numId w:val="5"/>
        </w:numPr>
        <w:spacing w:after="240"/>
        <w:rPr>
          <w:rFonts w:cs="Times New Roman"/>
        </w:rPr>
      </w:pPr>
      <w:r w:rsidRPr="00AC0AE7">
        <w:rPr>
          <w:rFonts w:cs="Times New Roman"/>
        </w:rPr>
        <w:t>pielikums – Iepriekš veikto piegāžu saraksta forma;</w:t>
      </w:r>
    </w:p>
    <w:p w14:paraId="4021535E" w14:textId="6E148327" w:rsidR="00D0738D" w:rsidRPr="006A5016" w:rsidRDefault="00D0738D" w:rsidP="000D207A">
      <w:pPr>
        <w:pStyle w:val="ListParagraph"/>
        <w:widowControl w:val="0"/>
        <w:numPr>
          <w:ilvl w:val="0"/>
          <w:numId w:val="5"/>
        </w:numPr>
        <w:spacing w:after="240"/>
        <w:rPr>
          <w:rFonts w:cs="Times New Roman"/>
        </w:rPr>
      </w:pPr>
      <w:r w:rsidRPr="006A5016">
        <w:rPr>
          <w:rFonts w:cs="Times New Roman"/>
        </w:rPr>
        <w:t>pielikums – Vispārīgās vienošanās projekts;</w:t>
      </w:r>
    </w:p>
    <w:p w14:paraId="02B33A47" w14:textId="59F26CD4" w:rsidR="000D207A" w:rsidRPr="001E2BC0" w:rsidRDefault="000D207A" w:rsidP="000D207A">
      <w:pPr>
        <w:spacing w:after="240"/>
        <w:ind w:left="360"/>
        <w:jc w:val="both"/>
        <w:rPr>
          <w:rFonts w:cs="Times New Roman"/>
          <w:iCs/>
        </w:rPr>
      </w:pPr>
      <w:r w:rsidRPr="00AA4839">
        <w:rPr>
          <w:rFonts w:cs="Times New Roman"/>
        </w:rPr>
        <w:br w:type="page"/>
      </w:r>
    </w:p>
    <w:p w14:paraId="33386A6E" w14:textId="7EE5AB08" w:rsidR="001A59A3" w:rsidRPr="001A59A3" w:rsidRDefault="001A59A3" w:rsidP="001A59A3">
      <w:pPr>
        <w:ind w:left="4680"/>
        <w:jc w:val="right"/>
        <w:rPr>
          <w:rFonts w:cs="Times New Roman"/>
        </w:rPr>
      </w:pPr>
      <w:r>
        <w:rPr>
          <w:rFonts w:cs="Times New Roman"/>
        </w:rPr>
        <w:lastRenderedPageBreak/>
        <w:t>1</w:t>
      </w:r>
      <w:r w:rsidRPr="001A59A3">
        <w:rPr>
          <w:rFonts w:cs="Times New Roman"/>
        </w:rPr>
        <w:t>.pielikums</w:t>
      </w:r>
    </w:p>
    <w:p w14:paraId="1657DB40" w14:textId="77777777" w:rsidR="001A59A3" w:rsidRPr="001A59A3" w:rsidRDefault="001A59A3" w:rsidP="001A59A3">
      <w:pPr>
        <w:ind w:left="4680"/>
        <w:jc w:val="right"/>
        <w:rPr>
          <w:rFonts w:cs="Times New Roman"/>
        </w:rPr>
      </w:pPr>
      <w:r w:rsidRPr="001A59A3">
        <w:rPr>
          <w:rFonts w:cs="Times New Roman"/>
        </w:rPr>
        <w:t xml:space="preserve">RTU iepirkuma </w:t>
      </w:r>
    </w:p>
    <w:p w14:paraId="4382DF32" w14:textId="25FC36C0" w:rsidR="001A59A3" w:rsidRPr="001A59A3" w:rsidRDefault="005C6BA8" w:rsidP="001A59A3">
      <w:pPr>
        <w:ind w:left="4680"/>
        <w:jc w:val="right"/>
        <w:rPr>
          <w:rFonts w:cs="Times New Roman"/>
        </w:rPr>
      </w:pPr>
      <w:r>
        <w:rPr>
          <w:rFonts w:cs="Times New Roman"/>
        </w:rPr>
        <w:t>ar ID Nr. RTU - 2016</w:t>
      </w:r>
      <w:r w:rsidR="001A59A3" w:rsidRPr="001A59A3">
        <w:rPr>
          <w:rFonts w:cs="Times New Roman"/>
        </w:rPr>
        <w:t>/1</w:t>
      </w:r>
      <w:r w:rsidR="00273ED1">
        <w:rPr>
          <w:rFonts w:cs="Times New Roman"/>
        </w:rPr>
        <w:t>00</w:t>
      </w:r>
    </w:p>
    <w:p w14:paraId="3F47D059" w14:textId="0EB95CCE" w:rsidR="000D207A" w:rsidRPr="003C4158" w:rsidRDefault="001A59A3" w:rsidP="001A59A3">
      <w:pPr>
        <w:ind w:left="4680"/>
        <w:jc w:val="right"/>
        <w:rPr>
          <w:rFonts w:cs="Times New Roman"/>
          <w:b/>
        </w:rPr>
      </w:pPr>
      <w:r w:rsidRPr="001A59A3">
        <w:rPr>
          <w:rFonts w:cs="Times New Roman"/>
        </w:rPr>
        <w:t>nolikumam</w:t>
      </w:r>
    </w:p>
    <w:p w14:paraId="4110B2AF" w14:textId="77777777" w:rsidR="000D207A" w:rsidRPr="003C4158" w:rsidRDefault="000D207A" w:rsidP="00F82893">
      <w:pPr>
        <w:jc w:val="center"/>
        <w:rPr>
          <w:rFonts w:cs="Times New Roman"/>
          <w:b/>
          <w:bCs/>
          <w:iCs/>
        </w:rPr>
      </w:pPr>
      <w:r>
        <w:rPr>
          <w:rFonts w:cs="Times New Roman"/>
          <w:b/>
          <w:bCs/>
          <w:iCs/>
        </w:rPr>
        <w:t>PIETEIKUMA VĒSTULES FORMA</w:t>
      </w:r>
    </w:p>
    <w:p w14:paraId="38A3C0F0" w14:textId="77777777" w:rsidR="000D207A" w:rsidRDefault="000D207A" w:rsidP="00F82893">
      <w:pPr>
        <w:ind w:right="29"/>
        <w:jc w:val="both"/>
        <w:rPr>
          <w:rFonts w:cs="Times New Roman"/>
          <w:i/>
        </w:rPr>
      </w:pPr>
      <w:r w:rsidRPr="006D42A2">
        <w:rPr>
          <w:rFonts w:cs="Times New Roman"/>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14:paraId="7029B32B" w14:textId="77777777" w:rsidR="006D42A2" w:rsidRDefault="006D42A2" w:rsidP="00F82893">
      <w:pPr>
        <w:ind w:right="29"/>
        <w:jc w:val="both"/>
        <w:rPr>
          <w:rFonts w:cs="Times New Roman"/>
          <w:i/>
        </w:rPr>
      </w:pPr>
    </w:p>
    <w:p w14:paraId="14533D8E" w14:textId="2D66B73E" w:rsidR="006D42A2" w:rsidRDefault="000D207A" w:rsidP="003816A1">
      <w:pPr>
        <w:jc w:val="both"/>
        <w:rPr>
          <w:rFonts w:cs="Times New Roman"/>
          <w:b/>
        </w:rPr>
      </w:pPr>
      <w:r w:rsidRPr="003C4158">
        <w:rPr>
          <w:rFonts w:cs="Times New Roman"/>
          <w:b/>
        </w:rPr>
        <w:t>Iepirkums:</w:t>
      </w:r>
      <w:r w:rsidRPr="003C4158">
        <w:rPr>
          <w:rFonts w:cs="Times New Roman"/>
        </w:rPr>
        <w:t xml:space="preserve"> </w:t>
      </w:r>
      <w:r w:rsidRPr="006D42A2">
        <w:rPr>
          <w:rFonts w:cs="Times New Roman"/>
        </w:rPr>
        <w:t>“</w:t>
      </w:r>
      <w:r w:rsidR="00273ED1" w:rsidRPr="00273ED1">
        <w:rPr>
          <w:rFonts w:eastAsiaTheme="minorHAnsi"/>
        </w:rPr>
        <w:t>Celtniecības tehnikas un instrumentu noma</w:t>
      </w:r>
      <w:r w:rsidR="00576724" w:rsidRPr="006D42A2">
        <w:rPr>
          <w:rFonts w:eastAsiaTheme="minorHAnsi"/>
        </w:rPr>
        <w:t>”</w:t>
      </w:r>
      <w:r>
        <w:rPr>
          <w:rFonts w:cs="Times New Roman"/>
          <w:b/>
        </w:rPr>
        <w:t xml:space="preserve"> </w:t>
      </w:r>
    </w:p>
    <w:p w14:paraId="543EF7F6" w14:textId="3D335BFF" w:rsidR="000D207A" w:rsidRDefault="000D207A" w:rsidP="006D42A2">
      <w:pPr>
        <w:rPr>
          <w:rFonts w:cs="Times New Roman"/>
        </w:rPr>
      </w:pPr>
      <w:r>
        <w:rPr>
          <w:rFonts w:cs="Times New Roman"/>
          <w:b/>
        </w:rPr>
        <w:t>Iepirkuma ID Nr.:</w:t>
      </w:r>
      <w:r w:rsidR="006D42A2">
        <w:rPr>
          <w:rFonts w:cs="Times New Roman"/>
          <w:b/>
        </w:rPr>
        <w:t xml:space="preserve"> </w:t>
      </w:r>
      <w:r w:rsidRPr="006D42A2">
        <w:rPr>
          <w:rFonts w:cs="Times New Roman"/>
        </w:rPr>
        <w:t>RTU-</w:t>
      </w:r>
      <w:r w:rsidR="005C6BA8">
        <w:rPr>
          <w:rFonts w:cs="Times New Roman"/>
        </w:rPr>
        <w:t>2016</w:t>
      </w:r>
      <w:r w:rsidR="00627C07" w:rsidRPr="006D42A2">
        <w:rPr>
          <w:rFonts w:cs="Times New Roman"/>
        </w:rPr>
        <w:t>/</w:t>
      </w:r>
      <w:r w:rsidR="00D47394" w:rsidRPr="006D42A2">
        <w:rPr>
          <w:rFonts w:cs="Times New Roman"/>
        </w:rPr>
        <w:t>1</w:t>
      </w:r>
      <w:r w:rsidR="00273ED1">
        <w:rPr>
          <w:rFonts w:cs="Times New Roman"/>
        </w:rPr>
        <w:t>00</w:t>
      </w:r>
      <w:r w:rsidRPr="006D42A2">
        <w:rPr>
          <w:rFonts w:cs="Times New Roman"/>
        </w:rPr>
        <w:t>.</w:t>
      </w:r>
    </w:p>
    <w:p w14:paraId="23123901" w14:textId="77777777" w:rsidR="006D42A2" w:rsidRPr="00206461" w:rsidRDefault="006D42A2" w:rsidP="00F82893">
      <w:pPr>
        <w:rPr>
          <w:rFonts w:cs="Times New Roman"/>
          <w:b/>
        </w:rPr>
      </w:pPr>
    </w:p>
    <w:p w14:paraId="0EBB7834" w14:textId="77777777" w:rsidR="000D207A" w:rsidRDefault="000D207A" w:rsidP="00F82893">
      <w:pPr>
        <w:ind w:right="29"/>
        <w:rPr>
          <w:rFonts w:cs="Times New Roman"/>
        </w:rPr>
      </w:pPr>
      <w:r w:rsidRPr="003C4158">
        <w:rPr>
          <w:rFonts w:cs="Times New Roman"/>
          <w:b/>
        </w:rPr>
        <w:t>Kam:</w:t>
      </w:r>
      <w:r w:rsidRPr="003C4158">
        <w:rPr>
          <w:rFonts w:cs="Times New Roman"/>
        </w:rPr>
        <w:tab/>
        <w:t>Rīgas Tehniskajai universitātei</w:t>
      </w:r>
      <w:r>
        <w:rPr>
          <w:rFonts w:cs="Times New Roman"/>
        </w:rPr>
        <w:t xml:space="preserve"> </w:t>
      </w:r>
    </w:p>
    <w:p w14:paraId="45E62CB6" w14:textId="77777777" w:rsidR="00C85CE7" w:rsidRPr="003C4158" w:rsidRDefault="00C85CE7" w:rsidP="00F82893">
      <w:pPr>
        <w:ind w:right="29"/>
        <w:rPr>
          <w:rFonts w:cs="Times New Roman"/>
        </w:rPr>
      </w:pPr>
    </w:p>
    <w:p w14:paraId="48FF2294" w14:textId="78445BBD" w:rsidR="000D207A" w:rsidRDefault="000D207A" w:rsidP="00F82893">
      <w:pPr>
        <w:tabs>
          <w:tab w:val="center" w:pos="4153"/>
          <w:tab w:val="right" w:pos="8306"/>
        </w:tabs>
        <w:jc w:val="both"/>
        <w:rPr>
          <w:rFonts w:cs="Times New Roman"/>
        </w:rPr>
      </w:pPr>
      <w:r>
        <w:rPr>
          <w:rFonts w:cs="Times New Roman"/>
        </w:rPr>
        <w:t xml:space="preserve">Saskaņā ar Iepirkuma Nolikumu apstiprinām, ka piekrītam Iepirkuma </w:t>
      </w:r>
      <w:r w:rsidRPr="007515D9">
        <w:rPr>
          <w:rFonts w:cs="Times New Roman"/>
        </w:rPr>
        <w:t xml:space="preserve">noteikumiem un apņemamies tos ievērot un izpildīt saskaņā ar </w:t>
      </w:r>
      <w:r>
        <w:rPr>
          <w:rFonts w:cs="Times New Roman"/>
        </w:rPr>
        <w:t>Nolikum</w:t>
      </w:r>
      <w:r w:rsidRPr="007515D9">
        <w:rPr>
          <w:rFonts w:cs="Times New Roman"/>
        </w:rPr>
        <w:t xml:space="preserve">a, Pretendenta piedāvājuma </w:t>
      </w:r>
      <w:r>
        <w:rPr>
          <w:rFonts w:cs="Times New Roman"/>
        </w:rPr>
        <w:t xml:space="preserve">un </w:t>
      </w:r>
      <w:r w:rsidR="00A97EED">
        <w:rPr>
          <w:rFonts w:cs="Times New Roman"/>
        </w:rPr>
        <w:t xml:space="preserve">nolikumā norādītajiem </w:t>
      </w:r>
      <w:r w:rsidR="00C85CE7">
        <w:rPr>
          <w:rFonts w:cs="Times New Roman"/>
        </w:rPr>
        <w:t>vispārīgās vienošanās</w:t>
      </w:r>
      <w:r w:rsidR="008517DA">
        <w:rPr>
          <w:rFonts w:cs="Times New Roman"/>
        </w:rPr>
        <w:t xml:space="preserve"> </w:t>
      </w:r>
      <w:r>
        <w:rPr>
          <w:rFonts w:cs="Times New Roman"/>
        </w:rPr>
        <w:t xml:space="preserve">noteikumiem. Piedāvājam </w:t>
      </w:r>
      <w:r w:rsidR="006D42A2">
        <w:rPr>
          <w:rFonts w:cs="Times New Roman"/>
        </w:rPr>
        <w:t xml:space="preserve">veikt </w:t>
      </w:r>
      <w:r w:rsidR="00273ED1">
        <w:rPr>
          <w:b/>
        </w:rPr>
        <w:t>c</w:t>
      </w:r>
      <w:r w:rsidR="00273ED1" w:rsidRPr="00273ED1">
        <w:rPr>
          <w:b/>
        </w:rPr>
        <w:t>eltniecī</w:t>
      </w:r>
      <w:r w:rsidR="00273ED1">
        <w:rPr>
          <w:b/>
        </w:rPr>
        <w:t>bas tehnikas un instrumentu nomu</w:t>
      </w:r>
      <w:r>
        <w:rPr>
          <w:rFonts w:cs="Times New Roman"/>
        </w:rPr>
        <w:t xml:space="preserve"> saskaņā ar Nolikuma prasībām</w:t>
      </w:r>
      <w:r w:rsidR="00C85CE7">
        <w:rPr>
          <w:rFonts w:cs="Times New Roman"/>
        </w:rPr>
        <w:t>.</w:t>
      </w:r>
      <w:r>
        <w:rPr>
          <w:rFonts w:cs="Times New Roman"/>
        </w:rPr>
        <w:t xml:space="preserve"> </w:t>
      </w:r>
    </w:p>
    <w:p w14:paraId="2A4E2327" w14:textId="77777777" w:rsidR="00C85CE7" w:rsidRDefault="00C85CE7" w:rsidP="00F82893">
      <w:pPr>
        <w:tabs>
          <w:tab w:val="center" w:pos="4153"/>
          <w:tab w:val="right" w:pos="8306"/>
        </w:tabs>
        <w:jc w:val="both"/>
        <w:rPr>
          <w:rFonts w:cs="Times New Roman"/>
        </w:rPr>
      </w:pPr>
    </w:p>
    <w:p w14:paraId="7EDE70BD" w14:textId="23DE89B8" w:rsidR="000D207A" w:rsidRDefault="000D207A" w:rsidP="00F82893">
      <w:pPr>
        <w:numPr>
          <w:ilvl w:val="0"/>
          <w:numId w:val="4"/>
        </w:numPr>
        <w:ind w:right="29"/>
        <w:jc w:val="both"/>
        <w:rPr>
          <w:rFonts w:cs="Times New Roman"/>
        </w:rPr>
      </w:pPr>
      <w:r w:rsidRPr="003C4158">
        <w:rPr>
          <w:rFonts w:cs="Times New Roman"/>
        </w:rPr>
        <w:t>Mēs piekrītam Iepirkum</w:t>
      </w:r>
      <w:r>
        <w:rPr>
          <w:rFonts w:cs="Times New Roman"/>
        </w:rPr>
        <w:t xml:space="preserve">a Nolikuma </w:t>
      </w:r>
      <w:r w:rsidRPr="003C4158">
        <w:rPr>
          <w:rFonts w:cs="Times New Roman"/>
        </w:rPr>
        <w:t>noteikumiem.</w:t>
      </w:r>
    </w:p>
    <w:p w14:paraId="3697EEDC" w14:textId="77777777" w:rsidR="000D207A" w:rsidRPr="003750F5" w:rsidRDefault="000D207A" w:rsidP="00F82893">
      <w:pPr>
        <w:numPr>
          <w:ilvl w:val="0"/>
          <w:numId w:val="4"/>
        </w:numPr>
        <w:ind w:right="29"/>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14:paraId="7DB32C7C" w14:textId="77777777" w:rsidR="000D207A" w:rsidRPr="003C4158" w:rsidRDefault="000D207A" w:rsidP="00F82893">
      <w:pPr>
        <w:numPr>
          <w:ilvl w:val="0"/>
          <w:numId w:val="4"/>
        </w:numPr>
        <w:ind w:right="29"/>
        <w:jc w:val="both"/>
        <w:rPr>
          <w:rFonts w:cs="Times New Roman"/>
        </w:rPr>
      </w:pPr>
      <w:r w:rsidRPr="003C4158">
        <w:rPr>
          <w:rFonts w:cs="Times New Roman"/>
        </w:rPr>
        <w:t>Mēs apstiprinām, ka visi pievienotie dokumenti veido šo piedāvājumu.</w:t>
      </w:r>
    </w:p>
    <w:p w14:paraId="5DBE8496" w14:textId="1F68DD60" w:rsidR="000D207A" w:rsidRPr="003C4158" w:rsidRDefault="000D207A" w:rsidP="00F82893">
      <w:pPr>
        <w:numPr>
          <w:ilvl w:val="0"/>
          <w:numId w:val="4"/>
        </w:numPr>
        <w:ind w:right="29"/>
        <w:jc w:val="both"/>
        <w:rPr>
          <w:rFonts w:cs="Times New Roman"/>
        </w:rPr>
      </w:pPr>
      <w:r>
        <w:rPr>
          <w:rFonts w:cs="Times New Roman"/>
        </w:rPr>
        <w:t xml:space="preserve">Mēs piekrītam, ka </w:t>
      </w:r>
      <w:r w:rsidR="006116D5">
        <w:rPr>
          <w:rFonts w:cs="Times New Roman"/>
        </w:rPr>
        <w:t>vispārīgā vienošanās</w:t>
      </w:r>
      <w:r w:rsidR="006116D5" w:rsidRPr="003C4158">
        <w:rPr>
          <w:rFonts w:cs="Times New Roman"/>
        </w:rPr>
        <w:t xml:space="preserve"> </w:t>
      </w:r>
      <w:r w:rsidRPr="003C4158">
        <w:rPr>
          <w:rFonts w:cs="Times New Roman"/>
        </w:rPr>
        <w:t>stājas spēkā pēc abpusējas parakstīšanas saskaņā ar Jūsu noteikumiem.</w:t>
      </w:r>
    </w:p>
    <w:p w14:paraId="70F14BED" w14:textId="77777777" w:rsidR="000D207A" w:rsidRDefault="000D207A" w:rsidP="00F82893">
      <w:pPr>
        <w:numPr>
          <w:ilvl w:val="0"/>
          <w:numId w:val="4"/>
        </w:numPr>
        <w:ind w:right="29"/>
        <w:jc w:val="both"/>
        <w:rPr>
          <w:rFonts w:cs="Times New Roman"/>
        </w:rPr>
      </w:pPr>
      <w:r w:rsidRPr="003C4158">
        <w:rPr>
          <w:rFonts w:cs="Times New Roman"/>
        </w:rPr>
        <w:t>Informācija par Pretendentu vai personu, kura pārstāv piegādātāju apvienību Iepirkumā (aizpildīt tos punktus, kuri attiecas uz Pretendentu):</w:t>
      </w:r>
    </w:p>
    <w:p w14:paraId="73FAB057" w14:textId="568AAD44" w:rsidR="000D207A" w:rsidRPr="004C68DB" w:rsidRDefault="009C5DFD" w:rsidP="00F82893">
      <w:pPr>
        <w:ind w:left="426" w:right="29"/>
        <w:jc w:val="both"/>
        <w:rPr>
          <w:rFonts w:cs="Times New Roman"/>
        </w:rPr>
      </w:pPr>
      <w:r>
        <w:rPr>
          <w:rFonts w:cs="Times New Roman"/>
        </w:rPr>
        <w:t>5</w:t>
      </w:r>
      <w:r w:rsidR="00802E73">
        <w:rPr>
          <w:rFonts w:cs="Times New Roman"/>
        </w:rPr>
        <w:t>.1.Pretendenta nosaukums:</w:t>
      </w:r>
      <w:r w:rsidR="000D207A" w:rsidRPr="004C68DB">
        <w:rPr>
          <w:rFonts w:cs="Times New Roman"/>
        </w:rPr>
        <w:t>______________</w:t>
      </w:r>
      <w:r w:rsidR="00802E73">
        <w:rPr>
          <w:rFonts w:cs="Times New Roman"/>
        </w:rPr>
        <w:t>_____________________________</w:t>
      </w:r>
    </w:p>
    <w:p w14:paraId="734BF383" w14:textId="212600B1" w:rsidR="000D207A" w:rsidRPr="004C68DB" w:rsidRDefault="009C5DFD" w:rsidP="00F82893">
      <w:pPr>
        <w:ind w:left="993" w:right="29" w:hanging="573"/>
        <w:jc w:val="both"/>
        <w:rPr>
          <w:rFonts w:cs="Times New Roman"/>
        </w:rPr>
      </w:pPr>
      <w:r>
        <w:rPr>
          <w:rFonts w:cs="Times New Roman"/>
        </w:rPr>
        <w:t>5</w:t>
      </w:r>
      <w:r w:rsidR="000D207A" w:rsidRPr="004C68DB">
        <w:rPr>
          <w:rFonts w:cs="Times New Roman"/>
        </w:rPr>
        <w:t>.2. Reģistrēts: _____________________________</w:t>
      </w:r>
      <w:r w:rsidR="00802E73">
        <w:rPr>
          <w:rFonts w:cs="Times New Roman"/>
        </w:rPr>
        <w:t>________________________</w:t>
      </w:r>
    </w:p>
    <w:p w14:paraId="43C9D6CF" w14:textId="49F54ADC" w:rsidR="000D207A" w:rsidRPr="004C68DB" w:rsidRDefault="000D207A" w:rsidP="00F82893">
      <w:pPr>
        <w:ind w:right="29"/>
        <w:jc w:val="both"/>
        <w:rPr>
          <w:rFonts w:cs="Times New Roman"/>
        </w:rPr>
      </w:pPr>
      <w:r w:rsidRPr="004C68DB">
        <w:rPr>
          <w:rFonts w:cs="Times New Roman"/>
        </w:rPr>
        <w:t xml:space="preserve">       </w:t>
      </w:r>
      <w:r w:rsidR="009C5DFD">
        <w:rPr>
          <w:rFonts w:cs="Times New Roman"/>
        </w:rPr>
        <w:t>5</w:t>
      </w:r>
      <w:r w:rsidRPr="004C68DB">
        <w:rPr>
          <w:rFonts w:cs="Times New Roman"/>
        </w:rPr>
        <w:t>.3. ar Nr. ___________________________________________________</w:t>
      </w:r>
      <w:r w:rsidR="00802E73">
        <w:rPr>
          <w:rFonts w:cs="Times New Roman"/>
        </w:rPr>
        <w:t>______</w:t>
      </w:r>
    </w:p>
    <w:p w14:paraId="3142A488" w14:textId="6245BB7A" w:rsidR="000D207A" w:rsidRPr="004C68DB" w:rsidRDefault="009C5DFD" w:rsidP="00F82893">
      <w:pPr>
        <w:ind w:left="420" w:right="29"/>
        <w:jc w:val="both"/>
        <w:rPr>
          <w:rFonts w:cs="Times New Roman"/>
        </w:rPr>
      </w:pPr>
      <w:r>
        <w:rPr>
          <w:rFonts w:cs="Times New Roman"/>
        </w:rPr>
        <w:t>5</w:t>
      </w:r>
      <w:r w:rsidR="000D207A" w:rsidRPr="004C68DB">
        <w:rPr>
          <w:rFonts w:cs="Times New Roman"/>
        </w:rPr>
        <w:t>.4. Adrese : _______________________________</w:t>
      </w:r>
      <w:r w:rsidR="00802E73">
        <w:rPr>
          <w:rFonts w:cs="Times New Roman"/>
        </w:rPr>
        <w:t>________________________</w:t>
      </w:r>
    </w:p>
    <w:p w14:paraId="64AECD5F" w14:textId="28362431" w:rsidR="000D207A" w:rsidRPr="004C68DB" w:rsidRDefault="009C5DFD" w:rsidP="00F82893">
      <w:pPr>
        <w:keepNext/>
        <w:ind w:left="420" w:right="29"/>
        <w:jc w:val="both"/>
        <w:rPr>
          <w:rFonts w:cs="Times New Roman"/>
        </w:rPr>
      </w:pPr>
      <w:r>
        <w:rPr>
          <w:rFonts w:cs="Times New Roman"/>
        </w:rPr>
        <w:t>5</w:t>
      </w:r>
      <w:r w:rsidR="000D207A" w:rsidRPr="004C68DB">
        <w:rPr>
          <w:rFonts w:cs="Times New Roman"/>
        </w:rPr>
        <w:t>.5. Kontaktpersona: ________________________________________________</w:t>
      </w:r>
    </w:p>
    <w:p w14:paraId="210998CB" w14:textId="77777777" w:rsidR="000D207A" w:rsidRPr="004C68DB" w:rsidRDefault="000D207A" w:rsidP="00F82893">
      <w:pPr>
        <w:keepNext/>
        <w:ind w:left="3360" w:right="29"/>
        <w:jc w:val="both"/>
        <w:rPr>
          <w:rFonts w:cs="Times New Roman"/>
          <w:vertAlign w:val="superscript"/>
        </w:rPr>
      </w:pPr>
      <w:r w:rsidRPr="004C68DB">
        <w:rPr>
          <w:rFonts w:cs="Times New Roman"/>
          <w:vertAlign w:val="superscript"/>
        </w:rPr>
        <w:t>(Vārds, uzvārds, amats)</w:t>
      </w:r>
    </w:p>
    <w:p w14:paraId="08377113" w14:textId="401742B8" w:rsidR="000D207A" w:rsidRPr="004C68DB" w:rsidRDefault="009C5DFD" w:rsidP="00F82893">
      <w:pPr>
        <w:ind w:left="420" w:right="29"/>
        <w:jc w:val="both"/>
        <w:rPr>
          <w:rFonts w:cs="Times New Roman"/>
        </w:rPr>
      </w:pPr>
      <w:r>
        <w:rPr>
          <w:rFonts w:cs="Times New Roman"/>
        </w:rPr>
        <w:t>5</w:t>
      </w:r>
      <w:r w:rsidR="00802E73">
        <w:rPr>
          <w:rFonts w:cs="Times New Roman"/>
        </w:rPr>
        <w:t xml:space="preserve">.6. </w:t>
      </w:r>
      <w:r w:rsidR="000D207A" w:rsidRPr="004C68DB">
        <w:rPr>
          <w:rFonts w:cs="Times New Roman"/>
        </w:rPr>
        <w:t>Tālrunis:_______________________________</w:t>
      </w:r>
      <w:r w:rsidR="00802E73">
        <w:rPr>
          <w:rFonts w:cs="Times New Roman"/>
        </w:rPr>
        <w:t>_______________________</w:t>
      </w:r>
    </w:p>
    <w:p w14:paraId="51F9AAC3" w14:textId="57675B4B" w:rsidR="000D207A" w:rsidRPr="004C68DB" w:rsidRDefault="009C5DFD" w:rsidP="00F82893">
      <w:pPr>
        <w:ind w:left="420" w:right="29"/>
        <w:jc w:val="both"/>
        <w:rPr>
          <w:rFonts w:cs="Times New Roman"/>
        </w:rPr>
      </w:pPr>
      <w:r>
        <w:rPr>
          <w:rFonts w:cs="Times New Roman"/>
        </w:rPr>
        <w:t>5</w:t>
      </w:r>
      <w:r w:rsidR="000D207A" w:rsidRPr="004C68DB">
        <w:rPr>
          <w:rFonts w:cs="Times New Roman"/>
        </w:rPr>
        <w:t>.7. Fakss: _________________________</w:t>
      </w:r>
      <w:r w:rsidR="00802E73">
        <w:rPr>
          <w:rFonts w:cs="Times New Roman"/>
        </w:rPr>
        <w:t>_______________________</w:t>
      </w:r>
      <w:r w:rsidR="000D207A" w:rsidRPr="004C68DB">
        <w:rPr>
          <w:rFonts w:cs="Times New Roman"/>
        </w:rPr>
        <w:t>_</w:t>
      </w:r>
      <w:r w:rsidR="00802E73">
        <w:rPr>
          <w:rFonts w:cs="Times New Roman"/>
        </w:rPr>
        <w:t>_______</w:t>
      </w:r>
    </w:p>
    <w:p w14:paraId="7218D1E7" w14:textId="33262CE8" w:rsidR="000D207A" w:rsidRPr="004C68DB" w:rsidRDefault="009C5DFD" w:rsidP="00F82893">
      <w:pPr>
        <w:ind w:left="420" w:right="29"/>
        <w:jc w:val="both"/>
        <w:rPr>
          <w:rFonts w:cs="Times New Roman"/>
        </w:rPr>
      </w:pPr>
      <w:r>
        <w:rPr>
          <w:rFonts w:cs="Times New Roman"/>
        </w:rPr>
        <w:t>5</w:t>
      </w:r>
      <w:r w:rsidR="000D207A" w:rsidRPr="004C68DB">
        <w:rPr>
          <w:rFonts w:cs="Times New Roman"/>
        </w:rPr>
        <w:t>.8. E-pasta adrese: __________________________</w:t>
      </w:r>
      <w:r w:rsidR="00802E73">
        <w:rPr>
          <w:rFonts w:cs="Times New Roman"/>
        </w:rPr>
        <w:t>_______________________</w:t>
      </w:r>
    </w:p>
    <w:p w14:paraId="3D398DAB" w14:textId="5A957FE5" w:rsidR="000D207A" w:rsidRPr="004C68DB" w:rsidRDefault="009C5DFD" w:rsidP="00F82893">
      <w:pPr>
        <w:ind w:left="426" w:right="29"/>
        <w:contextualSpacing/>
        <w:jc w:val="both"/>
        <w:rPr>
          <w:rFonts w:eastAsia="Times New Roman" w:cs="Times New Roman"/>
        </w:rPr>
      </w:pPr>
      <w:r>
        <w:rPr>
          <w:rFonts w:eastAsia="Times New Roman" w:cs="Times New Roman"/>
        </w:rPr>
        <w:t>5</w:t>
      </w:r>
      <w:r w:rsidR="000D207A" w:rsidRPr="004C68DB">
        <w:rPr>
          <w:rFonts w:eastAsia="Times New Roman" w:cs="Times New Roman"/>
        </w:rPr>
        <w:t>.9. Nodokļu maksātāja reģistrācijas Nr. (ja attiecinām</w:t>
      </w:r>
      <w:r w:rsidR="00802E73">
        <w:rPr>
          <w:rFonts w:eastAsia="Times New Roman" w:cs="Times New Roman"/>
        </w:rPr>
        <w:t>s): ____________________</w:t>
      </w:r>
    </w:p>
    <w:p w14:paraId="63FCB19C" w14:textId="34585633" w:rsidR="000D207A" w:rsidRPr="004C68DB" w:rsidRDefault="009C5DFD" w:rsidP="00F82893">
      <w:pPr>
        <w:tabs>
          <w:tab w:val="num" w:pos="900"/>
        </w:tabs>
        <w:ind w:left="900" w:right="29" w:hanging="474"/>
        <w:jc w:val="both"/>
        <w:rPr>
          <w:rFonts w:cs="Times New Roman"/>
        </w:rPr>
      </w:pPr>
      <w:r>
        <w:rPr>
          <w:rFonts w:cs="Times New Roman"/>
        </w:rPr>
        <w:t>5</w:t>
      </w:r>
      <w:r w:rsidR="000D207A" w:rsidRPr="004C68DB">
        <w:rPr>
          <w:rFonts w:cs="Times New Roman"/>
        </w:rPr>
        <w:t>.10. Banka: _______________________________</w:t>
      </w:r>
      <w:r w:rsidR="00802E73">
        <w:rPr>
          <w:rFonts w:cs="Times New Roman"/>
        </w:rPr>
        <w:t>________________________</w:t>
      </w:r>
    </w:p>
    <w:p w14:paraId="70369B5D" w14:textId="3BEFAC7B" w:rsidR="000D207A" w:rsidRPr="004C68DB" w:rsidRDefault="009C5DFD" w:rsidP="00F82893">
      <w:pPr>
        <w:tabs>
          <w:tab w:val="num" w:pos="900"/>
        </w:tabs>
        <w:ind w:left="900" w:right="29" w:hanging="474"/>
        <w:rPr>
          <w:rFonts w:cs="Times New Roman"/>
        </w:rPr>
      </w:pPr>
      <w:r>
        <w:rPr>
          <w:rFonts w:cs="Times New Roman"/>
        </w:rPr>
        <w:t>5</w:t>
      </w:r>
      <w:r w:rsidR="00802E73">
        <w:rPr>
          <w:rFonts w:cs="Times New Roman"/>
        </w:rPr>
        <w:t>.11. Bankas kods:_</w:t>
      </w:r>
      <w:r w:rsidR="000D207A" w:rsidRPr="004C68DB">
        <w:rPr>
          <w:rFonts w:cs="Times New Roman"/>
        </w:rPr>
        <w:t>_________________________________________________</w:t>
      </w:r>
    </w:p>
    <w:p w14:paraId="79F33BFD" w14:textId="74B8CF3C" w:rsidR="000D207A" w:rsidRPr="004C68DB" w:rsidRDefault="009C5DFD" w:rsidP="00F82893">
      <w:pPr>
        <w:tabs>
          <w:tab w:val="num" w:pos="900"/>
        </w:tabs>
        <w:spacing w:before="120"/>
        <w:ind w:left="900" w:right="29" w:hanging="474"/>
        <w:rPr>
          <w:rFonts w:cs="Times New Roman"/>
        </w:rPr>
      </w:pPr>
      <w:r>
        <w:rPr>
          <w:rFonts w:cs="Times New Roman"/>
        </w:rPr>
        <w:t>5</w:t>
      </w:r>
      <w:r w:rsidR="00802E73">
        <w:rPr>
          <w:rFonts w:cs="Times New Roman"/>
        </w:rPr>
        <w:t xml:space="preserve">.12. Bankas konta </w:t>
      </w:r>
      <w:r w:rsidR="000D207A">
        <w:rPr>
          <w:rFonts w:cs="Times New Roman"/>
        </w:rPr>
        <w:t>Nr.:__________________</w:t>
      </w:r>
      <w:r w:rsidR="000D207A" w:rsidRPr="004C68DB">
        <w:rPr>
          <w:rFonts w:cs="Times New Roman"/>
        </w:rPr>
        <w:t>____________________________</w:t>
      </w:r>
    </w:p>
    <w:p w14:paraId="035146D6" w14:textId="77777777" w:rsidR="000D207A" w:rsidRPr="003C4158" w:rsidRDefault="000D207A" w:rsidP="00F82893">
      <w:pPr>
        <w:numPr>
          <w:ilvl w:val="0"/>
          <w:numId w:val="4"/>
        </w:numPr>
        <w:ind w:right="29"/>
        <w:jc w:val="both"/>
        <w:rPr>
          <w:rFonts w:cs="Times New Roman"/>
        </w:rPr>
      </w:pPr>
      <w:r w:rsidRPr="00F82893">
        <w:rPr>
          <w:rFonts w:cs="Times New Roman"/>
        </w:rPr>
        <w:t>Ja Pretendents ir piegādātāju apvienība</w:t>
      </w:r>
      <w:r w:rsidRPr="003C4158">
        <w:rPr>
          <w:rFonts w:cs="Times New Roman"/>
        </w:rPr>
        <w:t xml:space="preserve"> (personu grupa):</w:t>
      </w:r>
    </w:p>
    <w:p w14:paraId="60171ED6" w14:textId="150168CB" w:rsidR="000D207A" w:rsidRDefault="000D207A" w:rsidP="00F82893">
      <w:pPr>
        <w:numPr>
          <w:ilvl w:val="1"/>
          <w:numId w:val="4"/>
        </w:numPr>
        <w:ind w:right="29"/>
        <w:jc w:val="both"/>
        <w:rPr>
          <w:rFonts w:cs="Times New Roman"/>
        </w:rPr>
      </w:pPr>
      <w:r w:rsidRPr="003C4158">
        <w:rPr>
          <w:rFonts w:cs="Times New Roman"/>
        </w:rPr>
        <w:t xml:space="preserve">persona, kura pārstāv piegādātāju apvienību Iepirkumā: </w:t>
      </w:r>
      <w:r w:rsidR="004D0595" w:rsidRPr="004C68DB">
        <w:rPr>
          <w:rFonts w:cs="Times New Roman"/>
        </w:rPr>
        <w:t>_________________</w:t>
      </w:r>
    </w:p>
    <w:p w14:paraId="7206E031" w14:textId="721E0112" w:rsidR="000D207A" w:rsidRPr="00B72D59" w:rsidRDefault="000D207A" w:rsidP="00F82893">
      <w:pPr>
        <w:numPr>
          <w:ilvl w:val="1"/>
          <w:numId w:val="4"/>
        </w:numPr>
        <w:ind w:right="29"/>
        <w:jc w:val="both"/>
        <w:rPr>
          <w:rFonts w:cs="Times New Roman"/>
        </w:rPr>
      </w:pPr>
      <w:r w:rsidRPr="00B72D59">
        <w:rPr>
          <w:rFonts w:cs="Times New Roman"/>
        </w:rPr>
        <w:t xml:space="preserve"> katras personas atbildības apjoms:</w:t>
      </w:r>
      <w:r w:rsidR="004D0595" w:rsidRPr="004D0595">
        <w:rPr>
          <w:rFonts w:cs="Times New Roman"/>
        </w:rPr>
        <w:t xml:space="preserve"> </w:t>
      </w:r>
      <w:r w:rsidR="004D0595">
        <w:rPr>
          <w:rFonts w:cs="Times New Roman"/>
        </w:rPr>
        <w:t>__________________________________</w:t>
      </w:r>
    </w:p>
    <w:p w14:paraId="302A3CD7" w14:textId="77777777" w:rsidR="000D207A" w:rsidRPr="003C4158" w:rsidRDefault="000D207A" w:rsidP="00F82893">
      <w:pPr>
        <w:widowControl w:val="0"/>
        <w:autoSpaceDE w:val="0"/>
        <w:autoSpaceDN w:val="0"/>
        <w:adjustRightInd w:val="0"/>
        <w:spacing w:before="12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14:paraId="5470AA0E" w14:textId="30C68BAE" w:rsidR="00723B1A" w:rsidRPr="00B92E2A" w:rsidRDefault="00723B1A" w:rsidP="00723B1A">
      <w:pPr>
        <w:tabs>
          <w:tab w:val="num" w:pos="900"/>
        </w:tabs>
        <w:spacing w:before="120"/>
        <w:ind w:right="29"/>
        <w:jc w:val="both"/>
        <w:rPr>
          <w:rFonts w:cs="Times New Roman"/>
        </w:rPr>
      </w:pPr>
      <w:r w:rsidRPr="00B92E2A">
        <w:rPr>
          <w:rFonts w:cs="Times New Roman"/>
        </w:rPr>
        <w:t>Atbilstoši Publisko iepirkumu likuma 33.panta septītajai daļai</w:t>
      </w:r>
      <w:r>
        <w:rPr>
          <w:rFonts w:cs="Times New Roman"/>
        </w:rPr>
        <w:t xml:space="preserve"> (</w:t>
      </w:r>
      <w:r>
        <w:rPr>
          <w:rFonts w:cs="Times New Roman"/>
          <w:i/>
        </w:rPr>
        <w:t>i</w:t>
      </w:r>
      <w:r w:rsidRPr="000873A3">
        <w:rPr>
          <w:rFonts w:cs="Times New Roman"/>
          <w:i/>
        </w:rPr>
        <w:t xml:space="preserve">esniedzot piedāvājumu vai pieteikumu, kandidāts vai piegādātājs ir tiesīgs visu iesniegto dokumentu atvasinājumu un tulkojumu pareizību apliecināt ar vienu apliecinājumu, ja viss piedāvājums vai pieteikums ir </w:t>
      </w:r>
      <w:proofErr w:type="spellStart"/>
      <w:r w:rsidRPr="000873A3">
        <w:rPr>
          <w:rFonts w:cs="Times New Roman"/>
          <w:i/>
        </w:rPr>
        <w:t>cauršūts</w:t>
      </w:r>
      <w:proofErr w:type="spellEnd"/>
      <w:r w:rsidRPr="000873A3">
        <w:rPr>
          <w:rFonts w:cs="Times New Roman"/>
          <w:i/>
        </w:rPr>
        <w:t xml:space="preserve"> vai caurauklots.</w:t>
      </w:r>
      <w:r w:rsidRPr="000873A3">
        <w:rPr>
          <w:rFonts w:cs="Times New Roman"/>
        </w:rPr>
        <w:t>)</w:t>
      </w:r>
      <w:r w:rsidRPr="00B92E2A">
        <w:rPr>
          <w:rFonts w:cs="Times New Roman"/>
        </w:rPr>
        <w:t xml:space="preserve"> apliecinu šādu šajā piedāvājumā iesniegto dokumentu atvasinājumu un/vai tulkojumu pareizību:</w:t>
      </w:r>
    </w:p>
    <w:p w14:paraId="0138BE5F" w14:textId="77777777" w:rsidR="00723B1A" w:rsidRPr="00B92E2A" w:rsidRDefault="00723B1A" w:rsidP="00723B1A">
      <w:pPr>
        <w:tabs>
          <w:tab w:val="num" w:pos="900"/>
        </w:tabs>
        <w:spacing w:before="120"/>
        <w:ind w:right="29"/>
        <w:jc w:val="both"/>
        <w:rPr>
          <w:rFonts w:cs="Times New Roman"/>
        </w:rPr>
      </w:pPr>
      <w:r w:rsidRPr="00B92E2A">
        <w:rPr>
          <w:rFonts w:cs="Times New Roman"/>
        </w:rPr>
        <w:lastRenderedPageBreak/>
        <w:t>1) KOPIJA piedāvājuma ___ lpp., kopā ____ (</w:t>
      </w:r>
      <w:r>
        <w:rPr>
          <w:rFonts w:cs="Times New Roman"/>
        </w:rPr>
        <w:t xml:space="preserve">kopiju </w:t>
      </w:r>
      <w:r w:rsidRPr="00B92E2A">
        <w:rPr>
          <w:rFonts w:cs="Times New Roman"/>
        </w:rPr>
        <w:t>skaits);</w:t>
      </w:r>
    </w:p>
    <w:p w14:paraId="78EBE979" w14:textId="77777777" w:rsidR="00723B1A" w:rsidRPr="00B92E2A" w:rsidRDefault="00723B1A" w:rsidP="00723B1A">
      <w:pPr>
        <w:tabs>
          <w:tab w:val="num" w:pos="900"/>
        </w:tabs>
        <w:spacing w:before="120"/>
        <w:ind w:right="29"/>
        <w:jc w:val="both"/>
        <w:rPr>
          <w:rFonts w:cs="Times New Roman"/>
        </w:rPr>
      </w:pPr>
      <w:r w:rsidRPr="00B92E2A">
        <w:rPr>
          <w:rFonts w:cs="Times New Roman"/>
        </w:rPr>
        <w:t>2) NORAKSTS piedāvājuma ____ lpp., kopā ____ (</w:t>
      </w:r>
      <w:r>
        <w:rPr>
          <w:rFonts w:cs="Times New Roman"/>
        </w:rPr>
        <w:t xml:space="preserve">norakstu </w:t>
      </w:r>
      <w:r w:rsidRPr="00B92E2A">
        <w:rPr>
          <w:rFonts w:cs="Times New Roman"/>
        </w:rPr>
        <w:t>skaits);</w:t>
      </w:r>
    </w:p>
    <w:p w14:paraId="0D68B22F" w14:textId="77777777" w:rsidR="00723B1A" w:rsidRPr="00B92E2A" w:rsidRDefault="00723B1A" w:rsidP="00723B1A">
      <w:pPr>
        <w:tabs>
          <w:tab w:val="num" w:pos="900"/>
        </w:tabs>
        <w:spacing w:before="120"/>
        <w:ind w:right="29"/>
        <w:jc w:val="both"/>
        <w:rPr>
          <w:rFonts w:cs="Times New Roman"/>
        </w:rPr>
      </w:pPr>
      <w:r w:rsidRPr="00B92E2A">
        <w:rPr>
          <w:rFonts w:cs="Times New Roman"/>
        </w:rPr>
        <w:t>3) IZRAKSTS piedāvājuma ___ lpp., kopā ____ (</w:t>
      </w:r>
      <w:r>
        <w:rPr>
          <w:rFonts w:cs="Times New Roman"/>
        </w:rPr>
        <w:t xml:space="preserve">izrakstu </w:t>
      </w:r>
      <w:r w:rsidRPr="00B92E2A">
        <w:rPr>
          <w:rFonts w:cs="Times New Roman"/>
        </w:rPr>
        <w:t>skaits);</w:t>
      </w:r>
    </w:p>
    <w:p w14:paraId="04887165" w14:textId="77777777" w:rsidR="00723B1A" w:rsidRPr="00B92E2A" w:rsidRDefault="00723B1A" w:rsidP="00723B1A">
      <w:pPr>
        <w:tabs>
          <w:tab w:val="num" w:pos="900"/>
        </w:tabs>
        <w:spacing w:before="120"/>
        <w:ind w:right="29"/>
        <w:jc w:val="both"/>
        <w:rPr>
          <w:rFonts w:cs="Times New Roman"/>
        </w:rPr>
      </w:pPr>
      <w:r w:rsidRPr="00B92E2A">
        <w:rPr>
          <w:rFonts w:cs="Times New Roman"/>
        </w:rPr>
        <w:t>2) TULKOJUMS piedāvājuma ___ lpp., kopā ____ (</w:t>
      </w:r>
      <w:r>
        <w:rPr>
          <w:rFonts w:cs="Times New Roman"/>
        </w:rPr>
        <w:t xml:space="preserve">tulkojumu </w:t>
      </w:r>
      <w:r w:rsidRPr="00B92E2A">
        <w:rPr>
          <w:rFonts w:cs="Times New Roman"/>
        </w:rPr>
        <w:t xml:space="preserve">skaits). </w:t>
      </w:r>
    </w:p>
    <w:p w14:paraId="4DDE7711" w14:textId="77777777" w:rsidR="000D207A" w:rsidRPr="003C4158" w:rsidRDefault="000D207A" w:rsidP="00F82893">
      <w:pPr>
        <w:widowControl w:val="0"/>
        <w:autoSpaceDE w:val="0"/>
        <w:autoSpaceDN w:val="0"/>
        <w:adjustRightInd w:val="0"/>
        <w:spacing w:before="120"/>
        <w:ind w:right="28"/>
        <w:jc w:val="both"/>
        <w:rPr>
          <w:rFonts w:cs="Times New Roman"/>
          <w:kern w:val="0"/>
        </w:rPr>
      </w:pPr>
    </w:p>
    <w:p w14:paraId="6A8AB219" w14:textId="77777777" w:rsidR="000D207A" w:rsidRPr="003C4158" w:rsidRDefault="000D207A" w:rsidP="00F82893">
      <w:pPr>
        <w:ind w:right="28"/>
        <w:jc w:val="both"/>
        <w:rPr>
          <w:rFonts w:cs="Times New Roman"/>
          <w:kern w:val="0"/>
        </w:rPr>
      </w:pPr>
      <w:r w:rsidRPr="003C4158">
        <w:rPr>
          <w:rFonts w:cs="Times New Roman"/>
          <w:kern w:val="0"/>
        </w:rPr>
        <w:t xml:space="preserve">Paraksts: ____________________ </w:t>
      </w:r>
      <w:r w:rsidRPr="003C4158">
        <w:rPr>
          <w:rFonts w:cs="Times New Roman"/>
          <w:kern w:val="0"/>
        </w:rPr>
        <w:tab/>
      </w:r>
      <w:r w:rsidRPr="003C4158">
        <w:rPr>
          <w:rFonts w:cs="Times New Roman"/>
          <w:kern w:val="0"/>
        </w:rPr>
        <w:tab/>
      </w:r>
    </w:p>
    <w:p w14:paraId="65DF4AA3" w14:textId="77777777" w:rsidR="000D207A" w:rsidRPr="003C4158" w:rsidRDefault="000D207A" w:rsidP="00F82893">
      <w:pPr>
        <w:ind w:right="28"/>
        <w:rPr>
          <w:rFonts w:cs="Times New Roman"/>
          <w:kern w:val="0"/>
        </w:rPr>
      </w:pPr>
    </w:p>
    <w:p w14:paraId="3A2099DE" w14:textId="77777777" w:rsidR="00576724" w:rsidRDefault="000D207A" w:rsidP="00F82893">
      <w:pPr>
        <w:ind w:right="28"/>
        <w:rPr>
          <w:rFonts w:cs="Times New Roman"/>
          <w:kern w:val="0"/>
        </w:rPr>
      </w:pPr>
      <w:r w:rsidRPr="003C4158">
        <w:rPr>
          <w:rFonts w:cs="Times New Roman"/>
          <w:kern w:val="0"/>
        </w:rPr>
        <w:t xml:space="preserve">Vārds, uzvārds: </w:t>
      </w:r>
      <w:r w:rsidRPr="003C4158">
        <w:rPr>
          <w:rFonts w:cs="Times New Roman"/>
          <w:kern w:val="0"/>
        </w:rPr>
        <w:tab/>
        <w:t xml:space="preserve">__________________________  </w:t>
      </w:r>
    </w:p>
    <w:p w14:paraId="5405B5DA" w14:textId="77777777" w:rsidR="00723B1A" w:rsidRDefault="00723B1A" w:rsidP="00F82893">
      <w:pPr>
        <w:ind w:right="28"/>
        <w:rPr>
          <w:rFonts w:cs="Times New Roman"/>
          <w:kern w:val="0"/>
        </w:rPr>
      </w:pPr>
    </w:p>
    <w:p w14:paraId="423F3C16" w14:textId="0FBBAA6D" w:rsidR="000D207A" w:rsidRPr="003C4158" w:rsidRDefault="000D207A" w:rsidP="00F82893">
      <w:pPr>
        <w:ind w:right="28"/>
        <w:rPr>
          <w:rFonts w:cs="Times New Roman"/>
          <w:kern w:val="0"/>
        </w:rPr>
      </w:pPr>
      <w:r w:rsidRPr="003C4158">
        <w:rPr>
          <w:rFonts w:cs="Times New Roman"/>
          <w:kern w:val="0"/>
        </w:rPr>
        <w:t>Amats: ____________________</w:t>
      </w:r>
      <w:r>
        <w:rPr>
          <w:rFonts w:cs="Times New Roman"/>
          <w:kern w:val="0"/>
        </w:rPr>
        <w:t xml:space="preserve"> </w:t>
      </w:r>
    </w:p>
    <w:p w14:paraId="4BE96648" w14:textId="77777777" w:rsidR="00723B1A" w:rsidRDefault="00723B1A" w:rsidP="00F82893">
      <w:pPr>
        <w:ind w:right="28"/>
        <w:rPr>
          <w:rFonts w:cs="Times New Roman"/>
          <w:kern w:val="0"/>
        </w:rPr>
      </w:pPr>
    </w:p>
    <w:p w14:paraId="0EF0EEEA" w14:textId="77777777" w:rsidR="000D207A" w:rsidRDefault="000D207A" w:rsidP="00F82893">
      <w:pPr>
        <w:ind w:right="28"/>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14:paraId="4C0A2F18" w14:textId="77777777" w:rsidR="000D207A" w:rsidRDefault="000D207A">
      <w:pPr>
        <w:jc w:val="right"/>
        <w:rPr>
          <w:rFonts w:cs="Times New Roman"/>
          <w:i/>
          <w:kern w:val="0"/>
        </w:rPr>
      </w:pPr>
    </w:p>
    <w:p w14:paraId="3DBD8C60" w14:textId="77777777" w:rsidR="000D207A" w:rsidRDefault="000D207A" w:rsidP="00F82893">
      <w:pPr>
        <w:rPr>
          <w:rFonts w:cs="Times New Roman"/>
          <w:i/>
          <w:kern w:val="0"/>
        </w:rPr>
      </w:pPr>
    </w:p>
    <w:p w14:paraId="709EC922" w14:textId="77777777" w:rsidR="006369BE" w:rsidRDefault="006369BE">
      <w:pPr>
        <w:jc w:val="right"/>
        <w:rPr>
          <w:rFonts w:cs="Times New Roman"/>
        </w:rPr>
      </w:pPr>
    </w:p>
    <w:p w14:paraId="16971457" w14:textId="74EBE387" w:rsidR="001A59A3" w:rsidRDefault="001A59A3" w:rsidP="00E14CA7">
      <w:pPr>
        <w:jc w:val="right"/>
        <w:rPr>
          <w:rFonts w:cs="Times New Roman"/>
        </w:rPr>
      </w:pPr>
    </w:p>
    <w:p w14:paraId="1884B159" w14:textId="77777777" w:rsidR="001A59A3" w:rsidRDefault="001A59A3">
      <w:pPr>
        <w:spacing w:after="160" w:line="259" w:lineRule="auto"/>
        <w:rPr>
          <w:rFonts w:cs="Times New Roman"/>
        </w:rPr>
      </w:pPr>
      <w:r>
        <w:rPr>
          <w:rFonts w:cs="Times New Roman"/>
        </w:rPr>
        <w:br w:type="page"/>
      </w:r>
    </w:p>
    <w:p w14:paraId="66A44411" w14:textId="77777777" w:rsidR="001A59A3" w:rsidRPr="001A59A3" w:rsidRDefault="001A59A3" w:rsidP="001A59A3">
      <w:pPr>
        <w:ind w:left="4680"/>
        <w:jc w:val="right"/>
        <w:rPr>
          <w:rFonts w:cs="Times New Roman"/>
        </w:rPr>
      </w:pPr>
      <w:r>
        <w:rPr>
          <w:rFonts w:cs="Times New Roman"/>
        </w:rPr>
        <w:lastRenderedPageBreak/>
        <w:t>2</w:t>
      </w:r>
      <w:r w:rsidRPr="001A59A3">
        <w:rPr>
          <w:rFonts w:cs="Times New Roman"/>
        </w:rPr>
        <w:t>.pielikums</w:t>
      </w:r>
    </w:p>
    <w:p w14:paraId="46D440AD" w14:textId="77777777" w:rsidR="001A59A3" w:rsidRPr="001A59A3" w:rsidRDefault="001A59A3" w:rsidP="001A59A3">
      <w:pPr>
        <w:ind w:left="4680"/>
        <w:jc w:val="right"/>
        <w:rPr>
          <w:rFonts w:cs="Times New Roman"/>
        </w:rPr>
      </w:pPr>
      <w:r w:rsidRPr="001A59A3">
        <w:rPr>
          <w:rFonts w:cs="Times New Roman"/>
        </w:rPr>
        <w:t xml:space="preserve">RTU iepirkuma </w:t>
      </w:r>
    </w:p>
    <w:p w14:paraId="57C21A64" w14:textId="6698BD33" w:rsidR="001A59A3" w:rsidRPr="001A59A3" w:rsidRDefault="00273ED1" w:rsidP="001A59A3">
      <w:pPr>
        <w:ind w:left="4680"/>
        <w:jc w:val="right"/>
        <w:rPr>
          <w:rFonts w:cs="Times New Roman"/>
        </w:rPr>
      </w:pPr>
      <w:r>
        <w:rPr>
          <w:rFonts w:cs="Times New Roman"/>
        </w:rPr>
        <w:t>ar ID Nr. RTU - 2016/100</w:t>
      </w:r>
    </w:p>
    <w:p w14:paraId="4C7B5D99" w14:textId="77777777" w:rsidR="001A59A3" w:rsidRDefault="001A59A3" w:rsidP="001A59A3">
      <w:pPr>
        <w:ind w:left="4680"/>
        <w:jc w:val="right"/>
        <w:rPr>
          <w:rFonts w:cs="Times New Roman"/>
        </w:rPr>
      </w:pPr>
      <w:r w:rsidRPr="001A59A3">
        <w:rPr>
          <w:rFonts w:cs="Times New Roman"/>
        </w:rPr>
        <w:t>nolikumam</w:t>
      </w:r>
    </w:p>
    <w:p w14:paraId="33C2864F" w14:textId="77777777" w:rsidR="001A59A3" w:rsidRPr="008131FC" w:rsidRDefault="001A59A3" w:rsidP="001A59A3">
      <w:pPr>
        <w:ind w:left="4680"/>
        <w:jc w:val="right"/>
        <w:rPr>
          <w:rFonts w:cs="Times New Roman"/>
          <w:b/>
        </w:rPr>
      </w:pPr>
    </w:p>
    <w:p w14:paraId="48A7425D" w14:textId="77777777" w:rsidR="001A59A3" w:rsidRPr="001A59A3" w:rsidRDefault="001A59A3" w:rsidP="001A59A3">
      <w:pPr>
        <w:spacing w:after="240"/>
        <w:jc w:val="center"/>
        <w:outlineLvl w:val="0"/>
        <w:rPr>
          <w:rFonts w:cs="Times New Roman"/>
          <w:b/>
        </w:rPr>
      </w:pPr>
      <w:r w:rsidRPr="001A59A3">
        <w:rPr>
          <w:rFonts w:cs="Times New Roman"/>
          <w:b/>
        </w:rPr>
        <w:t>Tehniskā specifikācija (tehniskā-finanšu piedāvājuma forma)</w:t>
      </w:r>
    </w:p>
    <w:p w14:paraId="53A9D66E" w14:textId="31064B8C" w:rsidR="001A59A3" w:rsidRPr="001A59A3" w:rsidRDefault="001B6F43" w:rsidP="001A59A3">
      <w:pPr>
        <w:spacing w:after="240"/>
        <w:jc w:val="center"/>
        <w:outlineLvl w:val="0"/>
        <w:rPr>
          <w:rFonts w:cs="Times New Roman"/>
          <w:b/>
        </w:rPr>
      </w:pPr>
      <w:r>
        <w:rPr>
          <w:rFonts w:cs="Times New Roman"/>
          <w:b/>
        </w:rPr>
        <w:t>iepirkuma</w:t>
      </w:r>
      <w:r w:rsidR="000355FD">
        <w:rPr>
          <w:rFonts w:cs="Times New Roman"/>
          <w:b/>
        </w:rPr>
        <w:t>m</w:t>
      </w:r>
      <w:r>
        <w:rPr>
          <w:rFonts w:cs="Times New Roman"/>
          <w:b/>
        </w:rPr>
        <w:t xml:space="preserve"> “</w:t>
      </w:r>
      <w:r w:rsidR="00273ED1" w:rsidRPr="00273ED1">
        <w:rPr>
          <w:rFonts w:cs="Times New Roman"/>
          <w:b/>
        </w:rPr>
        <w:t>Celtniecības tehnikas un instrumentu noma</w:t>
      </w:r>
      <w:r>
        <w:rPr>
          <w:rFonts w:cs="Times New Roman"/>
          <w:b/>
        </w:rPr>
        <w:t>”</w:t>
      </w:r>
      <w:r w:rsidR="001A59A3" w:rsidRPr="001A59A3">
        <w:rPr>
          <w:rFonts w:cs="Times New Roman"/>
          <w:b/>
        </w:rPr>
        <w:t xml:space="preserve"> </w:t>
      </w:r>
    </w:p>
    <w:p w14:paraId="35942256" w14:textId="77CAA3CE" w:rsidR="001A59A3" w:rsidRPr="001A59A3" w:rsidRDefault="005C6BA8" w:rsidP="001A59A3">
      <w:pPr>
        <w:spacing w:after="240"/>
        <w:jc w:val="center"/>
        <w:outlineLvl w:val="0"/>
        <w:rPr>
          <w:rFonts w:cs="Times New Roman"/>
          <w:b/>
        </w:rPr>
      </w:pPr>
      <w:r>
        <w:rPr>
          <w:rFonts w:cs="Times New Roman"/>
          <w:b/>
        </w:rPr>
        <w:t>ar id.Nr.RTU-2016</w:t>
      </w:r>
      <w:r w:rsidR="00273ED1">
        <w:rPr>
          <w:rFonts w:cs="Times New Roman"/>
          <w:b/>
        </w:rPr>
        <w:t>/100</w:t>
      </w:r>
    </w:p>
    <w:p w14:paraId="705BECB8" w14:textId="1F43683E" w:rsidR="009D17A1" w:rsidRPr="009D17A1" w:rsidRDefault="009D17A1" w:rsidP="009D17A1">
      <w:pPr>
        <w:spacing w:after="240"/>
        <w:jc w:val="center"/>
        <w:rPr>
          <w:rFonts w:cs="Times New Roman"/>
          <w:b/>
        </w:rPr>
      </w:pPr>
      <w:r w:rsidRPr="009D17A1">
        <w:rPr>
          <w:rFonts w:cs="Times New Roman"/>
          <w:b/>
          <w:kern w:val="0"/>
        </w:rPr>
        <w:t>Vi</w:t>
      </w:r>
      <w:r w:rsidRPr="009D17A1">
        <w:rPr>
          <w:rFonts w:cs="Times New Roman"/>
          <w:b/>
        </w:rPr>
        <w:t xml:space="preserve">spārējās prasības: </w:t>
      </w:r>
    </w:p>
    <w:p w14:paraId="11954023" w14:textId="5090502C" w:rsidR="009D17A1" w:rsidRPr="009D17A1" w:rsidRDefault="009D17A1" w:rsidP="009D17A1">
      <w:pPr>
        <w:spacing w:after="160" w:line="259" w:lineRule="auto"/>
        <w:jc w:val="both"/>
        <w:rPr>
          <w:rFonts w:cs="Times New Roman"/>
        </w:rPr>
      </w:pPr>
      <w:r w:rsidRPr="009D17A1">
        <w:rPr>
          <w:rFonts w:cs="Times New Roman"/>
        </w:rPr>
        <w:t xml:space="preserve">1. Pretendentam </w:t>
      </w:r>
      <w:r w:rsidR="009B0430">
        <w:rPr>
          <w:rFonts w:cs="Times New Roman"/>
        </w:rPr>
        <w:t xml:space="preserve">Inventāra </w:t>
      </w:r>
      <w:r w:rsidRPr="009D17A1">
        <w:rPr>
          <w:rFonts w:cs="Times New Roman"/>
        </w:rPr>
        <w:t xml:space="preserve">noma jānodrošina darba dienās no plkst. 08:00 līdz plkst. 17:30; </w:t>
      </w:r>
    </w:p>
    <w:p w14:paraId="25CA4AC5" w14:textId="3733A907" w:rsidR="009D17A1" w:rsidRPr="009D17A1" w:rsidRDefault="009D17A1" w:rsidP="009D17A1">
      <w:pPr>
        <w:spacing w:after="160" w:line="259" w:lineRule="auto"/>
        <w:jc w:val="both"/>
        <w:rPr>
          <w:rFonts w:cs="Times New Roman"/>
        </w:rPr>
      </w:pPr>
      <w:r w:rsidRPr="009D17A1">
        <w:rPr>
          <w:rFonts w:cs="Times New Roman"/>
        </w:rPr>
        <w:t>2. Piedāvātās tehnikas, iekārtu un instrumentu (turpmāk tekstā – Inventārs)</w:t>
      </w:r>
      <w:r w:rsidR="00546D37">
        <w:rPr>
          <w:rFonts w:cs="Times New Roman"/>
        </w:rPr>
        <w:t xml:space="preserve">, kuru </w:t>
      </w:r>
      <w:r w:rsidR="00D64166">
        <w:rPr>
          <w:i/>
          <w:color w:val="FF0000"/>
          <w:szCs w:val="22"/>
          <w:u w:val="single"/>
        </w:rPr>
        <w:t>saraksts p</w:t>
      </w:r>
      <w:r w:rsidR="00D64166" w:rsidRPr="00B441CB">
        <w:rPr>
          <w:i/>
          <w:color w:val="FF0000"/>
          <w:szCs w:val="22"/>
          <w:u w:val="single"/>
        </w:rPr>
        <w:t>ievienots atsevišķi</w:t>
      </w:r>
      <w:r w:rsidR="00D64166">
        <w:rPr>
          <w:i/>
          <w:color w:val="FF0000"/>
          <w:szCs w:val="22"/>
          <w:u w:val="single"/>
        </w:rPr>
        <w:t xml:space="preserve"> Excel datnē</w:t>
      </w:r>
      <w:r w:rsidR="00546D37">
        <w:rPr>
          <w:i/>
          <w:color w:val="FF0000"/>
          <w:szCs w:val="22"/>
          <w:u w:val="single"/>
        </w:rPr>
        <w:t xml:space="preserve"> (nolikuma 2.1.pielikums “</w:t>
      </w:r>
      <w:r w:rsidR="003B0F11">
        <w:rPr>
          <w:i/>
          <w:color w:val="FF0000"/>
          <w:szCs w:val="22"/>
          <w:u w:val="single"/>
        </w:rPr>
        <w:t>Tehniskās specifikācija</w:t>
      </w:r>
      <w:r w:rsidR="00546D37" w:rsidRPr="00546D37">
        <w:rPr>
          <w:i/>
          <w:color w:val="FF0000"/>
          <w:szCs w:val="22"/>
          <w:u w:val="single"/>
        </w:rPr>
        <w:t xml:space="preserve"> (teh</w:t>
      </w:r>
      <w:r w:rsidR="003B0F11">
        <w:rPr>
          <w:i/>
          <w:color w:val="FF0000"/>
          <w:szCs w:val="22"/>
          <w:u w:val="single"/>
        </w:rPr>
        <w:t>niskā-finanšu piedāvājuma forma</w:t>
      </w:r>
      <w:r w:rsidR="00546D37" w:rsidRPr="00546D37">
        <w:rPr>
          <w:i/>
          <w:color w:val="FF0000"/>
          <w:szCs w:val="22"/>
          <w:u w:val="single"/>
        </w:rPr>
        <w:t>)</w:t>
      </w:r>
      <w:r w:rsidR="00AE01A4">
        <w:rPr>
          <w:i/>
          <w:color w:val="FF0000"/>
          <w:szCs w:val="22"/>
          <w:u w:val="single"/>
        </w:rPr>
        <w:t>,</w:t>
      </w:r>
      <w:r w:rsidR="00D64166" w:rsidRPr="009D17A1">
        <w:rPr>
          <w:rFonts w:cs="Times New Roman"/>
        </w:rPr>
        <w:t xml:space="preserve"> </w:t>
      </w:r>
      <w:r w:rsidRPr="009D17A1">
        <w:rPr>
          <w:rFonts w:cs="Times New Roman"/>
        </w:rPr>
        <w:t>piegādes termiņš ir ne ilgāks kā 1 (viena) darba diena no pieprasījuma saņemšanas (elektroniski, informējot pa tālruni);</w:t>
      </w:r>
    </w:p>
    <w:p w14:paraId="5CA3290D" w14:textId="0FEEB3CE" w:rsidR="009D17A1" w:rsidRPr="009D17A1" w:rsidRDefault="009D17A1" w:rsidP="009D17A1">
      <w:pPr>
        <w:spacing w:after="160" w:line="259" w:lineRule="auto"/>
        <w:jc w:val="both"/>
        <w:rPr>
          <w:rFonts w:cs="Times New Roman"/>
        </w:rPr>
      </w:pPr>
      <w:r w:rsidRPr="009D17A1">
        <w:rPr>
          <w:rFonts w:cs="Times New Roman"/>
        </w:rPr>
        <w:t xml:space="preserve">3. Atkarībā no katra konkrētā pasūtījuma apjoma un satura </w:t>
      </w:r>
      <w:r w:rsidR="002E5FB2">
        <w:rPr>
          <w:rFonts w:cs="Times New Roman"/>
        </w:rPr>
        <w:t>P</w:t>
      </w:r>
      <w:r w:rsidR="002E5FB2" w:rsidRPr="009D17A1">
        <w:rPr>
          <w:rFonts w:cs="Times New Roman"/>
        </w:rPr>
        <w:t xml:space="preserve">asūtītājs </w:t>
      </w:r>
      <w:r w:rsidRPr="009D17A1">
        <w:rPr>
          <w:rFonts w:cs="Times New Roman"/>
        </w:rPr>
        <w:t xml:space="preserve">izvēlas  </w:t>
      </w:r>
      <w:r w:rsidR="00222C23">
        <w:rPr>
          <w:rFonts w:cs="Times New Roman"/>
        </w:rPr>
        <w:t>Inventāra</w:t>
      </w:r>
      <w:r w:rsidRPr="009D17A1">
        <w:rPr>
          <w:rFonts w:cs="Times New Roman"/>
        </w:rPr>
        <w:t xml:space="preserve"> saņemšanas veidu – ar Pretendenta nodrošinātu piegādi vai arī Pasūtītājs pats saņem</w:t>
      </w:r>
      <w:r w:rsidR="00222C23">
        <w:rPr>
          <w:rFonts w:cs="Times New Roman"/>
        </w:rPr>
        <w:t>s</w:t>
      </w:r>
      <w:r w:rsidRPr="009D17A1">
        <w:rPr>
          <w:rFonts w:cs="Times New Roman"/>
        </w:rPr>
        <w:t xml:space="preserve"> </w:t>
      </w:r>
      <w:r w:rsidR="00222C23">
        <w:rPr>
          <w:rFonts w:cs="Times New Roman"/>
        </w:rPr>
        <w:t>Inventāru</w:t>
      </w:r>
      <w:r w:rsidRPr="009D17A1">
        <w:rPr>
          <w:rFonts w:cs="Times New Roman"/>
        </w:rPr>
        <w:t xml:space="preserve"> </w:t>
      </w:r>
      <w:r w:rsidR="00C26CE2">
        <w:rPr>
          <w:rFonts w:cs="Times New Roman"/>
        </w:rPr>
        <w:t xml:space="preserve">Pretendenta </w:t>
      </w:r>
      <w:r w:rsidR="00D10F5F">
        <w:rPr>
          <w:rFonts w:cs="Times New Roman"/>
        </w:rPr>
        <w:t>Inventāra nomas punktos</w:t>
      </w:r>
      <w:r w:rsidR="00D10F5F" w:rsidRPr="009D17A1">
        <w:rPr>
          <w:rFonts w:cs="Times New Roman"/>
        </w:rPr>
        <w:t xml:space="preserve"> </w:t>
      </w:r>
      <w:r w:rsidRPr="009D17A1">
        <w:rPr>
          <w:rFonts w:cs="Times New Roman"/>
        </w:rPr>
        <w:t>(</w:t>
      </w:r>
      <w:r w:rsidR="00566D2A">
        <w:rPr>
          <w:rFonts w:cs="Times New Roman"/>
        </w:rPr>
        <w:t>Inventāra</w:t>
      </w:r>
      <w:r w:rsidR="00566D2A" w:rsidRPr="009D17A1">
        <w:rPr>
          <w:rFonts w:cs="Times New Roman"/>
        </w:rPr>
        <w:t xml:space="preserve"> </w:t>
      </w:r>
      <w:r w:rsidR="003B0F11">
        <w:rPr>
          <w:rFonts w:cs="Times New Roman"/>
        </w:rPr>
        <w:t>pieņemšanas/nodošanas vietā).</w:t>
      </w:r>
    </w:p>
    <w:p w14:paraId="7A6ACE7B" w14:textId="332405F4" w:rsidR="009D17A1" w:rsidRPr="009D17A1" w:rsidRDefault="009D17A1" w:rsidP="009D17A1">
      <w:pPr>
        <w:spacing w:after="160" w:line="259" w:lineRule="auto"/>
        <w:jc w:val="both"/>
        <w:rPr>
          <w:rFonts w:cs="Times New Roman"/>
        </w:rPr>
      </w:pPr>
      <w:r w:rsidRPr="009D17A1">
        <w:rPr>
          <w:rFonts w:cs="Times New Roman"/>
        </w:rPr>
        <w:t>4.</w:t>
      </w:r>
      <w:r w:rsidR="00222C23">
        <w:rPr>
          <w:rFonts w:cs="Times New Roman"/>
        </w:rPr>
        <w:t xml:space="preserve"> </w:t>
      </w:r>
      <w:r w:rsidRPr="009D17A1">
        <w:rPr>
          <w:rFonts w:cs="Times New Roman"/>
        </w:rPr>
        <w:t>Pretendentam obligāti jānodrošina Inventāra pārbaudi pirms un pēc nodošanas.</w:t>
      </w:r>
    </w:p>
    <w:p w14:paraId="6E804110" w14:textId="6A682690" w:rsidR="009D17A1" w:rsidRPr="009D17A1" w:rsidRDefault="009D17A1" w:rsidP="009D17A1">
      <w:pPr>
        <w:spacing w:after="160" w:line="259" w:lineRule="auto"/>
        <w:jc w:val="both"/>
        <w:rPr>
          <w:rFonts w:cs="Times New Roman"/>
        </w:rPr>
      </w:pPr>
      <w:r w:rsidRPr="009D17A1">
        <w:rPr>
          <w:rFonts w:cs="Times New Roman"/>
        </w:rPr>
        <w:t>5.</w:t>
      </w:r>
      <w:r w:rsidR="00222C23">
        <w:rPr>
          <w:rFonts w:cs="Times New Roman"/>
        </w:rPr>
        <w:t xml:space="preserve"> </w:t>
      </w:r>
      <w:r w:rsidRPr="009D17A1">
        <w:rPr>
          <w:rFonts w:cs="Times New Roman"/>
        </w:rPr>
        <w:t xml:space="preserve">Inventāra </w:t>
      </w:r>
      <w:r w:rsidR="00AE01A4">
        <w:rPr>
          <w:rFonts w:cs="Times New Roman"/>
        </w:rPr>
        <w:t>pieņemšana nodošana</w:t>
      </w:r>
      <w:r w:rsidR="00222C23">
        <w:rPr>
          <w:rFonts w:cs="Times New Roman"/>
        </w:rPr>
        <w:t>:</w:t>
      </w:r>
    </w:p>
    <w:p w14:paraId="494CF0BB" w14:textId="5374A154" w:rsidR="009D17A1" w:rsidRPr="009D17A1" w:rsidRDefault="009D17A1" w:rsidP="00175F85">
      <w:pPr>
        <w:spacing w:after="160" w:line="259" w:lineRule="auto"/>
        <w:ind w:left="851" w:hanging="567"/>
        <w:jc w:val="both"/>
        <w:rPr>
          <w:rFonts w:cs="Times New Roman"/>
        </w:rPr>
      </w:pPr>
      <w:r w:rsidRPr="009D17A1">
        <w:rPr>
          <w:rFonts w:cs="Times New Roman"/>
        </w:rPr>
        <w:t>5.1.</w:t>
      </w:r>
      <w:r w:rsidR="00222C23">
        <w:rPr>
          <w:rFonts w:cs="Times New Roman"/>
        </w:rPr>
        <w:t xml:space="preserve"> P</w:t>
      </w:r>
      <w:r w:rsidR="003B0F11">
        <w:rPr>
          <w:rFonts w:cs="Times New Roman"/>
        </w:rPr>
        <w:t>r</w:t>
      </w:r>
      <w:r w:rsidRPr="009D17A1">
        <w:rPr>
          <w:rFonts w:cs="Times New Roman"/>
        </w:rPr>
        <w:t>etendents nodod Inventāru Pasūtītājam, abpusēji parakstot Inventāra pieņemšanas nodošanas aktu, kurā norāda:</w:t>
      </w:r>
    </w:p>
    <w:p w14:paraId="27BC21C2" w14:textId="3CE03A97" w:rsidR="009D17A1" w:rsidRPr="009D17A1" w:rsidRDefault="009D17A1" w:rsidP="00175F85">
      <w:pPr>
        <w:spacing w:after="160" w:line="259" w:lineRule="auto"/>
        <w:ind w:left="1418" w:hanging="567"/>
        <w:jc w:val="both"/>
        <w:rPr>
          <w:rFonts w:cs="Times New Roman"/>
        </w:rPr>
      </w:pPr>
      <w:r w:rsidRPr="009D17A1">
        <w:rPr>
          <w:rFonts w:cs="Times New Roman"/>
        </w:rPr>
        <w:t>5.1.1.</w:t>
      </w:r>
      <w:r w:rsidR="00222C23">
        <w:rPr>
          <w:rFonts w:cs="Times New Roman"/>
        </w:rPr>
        <w:t xml:space="preserve"> </w:t>
      </w:r>
      <w:r w:rsidRPr="009D17A1">
        <w:rPr>
          <w:rFonts w:cs="Times New Roman"/>
        </w:rPr>
        <w:t>Inventāra pozīciju nosaukumu</w:t>
      </w:r>
      <w:r w:rsidR="008109AD">
        <w:rPr>
          <w:rFonts w:cs="Times New Roman"/>
        </w:rPr>
        <w:t>, ražotāju, modeli</w:t>
      </w:r>
      <w:r w:rsidRPr="009D17A1">
        <w:rPr>
          <w:rFonts w:cs="Times New Roman"/>
        </w:rPr>
        <w:t xml:space="preserve"> un daudzumu;</w:t>
      </w:r>
    </w:p>
    <w:p w14:paraId="64DF6318" w14:textId="090B81E9" w:rsidR="009D17A1" w:rsidRPr="009D17A1" w:rsidRDefault="00774B64" w:rsidP="00175F85">
      <w:pPr>
        <w:spacing w:after="160" w:line="259" w:lineRule="auto"/>
        <w:ind w:left="1418" w:hanging="567"/>
        <w:jc w:val="both"/>
        <w:rPr>
          <w:rFonts w:cs="Times New Roman"/>
        </w:rPr>
      </w:pPr>
      <w:r>
        <w:rPr>
          <w:rFonts w:cs="Times New Roman"/>
        </w:rPr>
        <w:t>5.1.2</w:t>
      </w:r>
      <w:r w:rsidR="009D17A1" w:rsidRPr="009D17A1">
        <w:rPr>
          <w:rFonts w:cs="Times New Roman"/>
        </w:rPr>
        <w:t>.</w:t>
      </w:r>
      <w:r w:rsidR="00222C23">
        <w:rPr>
          <w:rFonts w:cs="Times New Roman"/>
        </w:rPr>
        <w:t xml:space="preserve"> </w:t>
      </w:r>
      <w:r w:rsidR="009D17A1" w:rsidRPr="009D17A1">
        <w:rPr>
          <w:rFonts w:cs="Times New Roman"/>
        </w:rPr>
        <w:t>Inventāra tehnisko stāvokli, norādot defektus (ieskrambājumus, iespiedumus utt.);</w:t>
      </w:r>
    </w:p>
    <w:p w14:paraId="68E96B34" w14:textId="65DD687E" w:rsidR="009D17A1" w:rsidRPr="009D17A1" w:rsidRDefault="00774B64" w:rsidP="00175F85">
      <w:pPr>
        <w:spacing w:after="160" w:line="259" w:lineRule="auto"/>
        <w:ind w:left="1418" w:hanging="567"/>
        <w:jc w:val="both"/>
        <w:rPr>
          <w:rFonts w:cs="Times New Roman"/>
        </w:rPr>
      </w:pPr>
      <w:r>
        <w:rPr>
          <w:rFonts w:cs="Times New Roman"/>
        </w:rPr>
        <w:t>5.1.3</w:t>
      </w:r>
      <w:r w:rsidR="009D17A1" w:rsidRPr="009D17A1">
        <w:rPr>
          <w:rFonts w:cs="Times New Roman"/>
        </w:rPr>
        <w:t>.</w:t>
      </w:r>
      <w:r w:rsidR="00222C23">
        <w:rPr>
          <w:rFonts w:cs="Times New Roman"/>
        </w:rPr>
        <w:t xml:space="preserve"> </w:t>
      </w:r>
      <w:r w:rsidR="009D17A1" w:rsidRPr="009D17A1">
        <w:rPr>
          <w:rFonts w:cs="Times New Roman"/>
        </w:rPr>
        <w:t>Inventāra pieņemšanas nodošanas laiku (stunda, diena, mēnesis, gads);</w:t>
      </w:r>
    </w:p>
    <w:p w14:paraId="5DC2A1C6" w14:textId="363DE676" w:rsidR="009D17A1" w:rsidRPr="009D17A1" w:rsidRDefault="00774B64" w:rsidP="00175F85">
      <w:pPr>
        <w:spacing w:after="160" w:line="259" w:lineRule="auto"/>
        <w:ind w:left="1418" w:hanging="567"/>
        <w:jc w:val="both"/>
        <w:rPr>
          <w:rFonts w:cs="Times New Roman"/>
        </w:rPr>
      </w:pPr>
      <w:r>
        <w:rPr>
          <w:rFonts w:cs="Times New Roman"/>
        </w:rPr>
        <w:t>5.1.4</w:t>
      </w:r>
      <w:r w:rsidR="009D17A1" w:rsidRPr="009D17A1">
        <w:rPr>
          <w:rFonts w:cs="Times New Roman"/>
        </w:rPr>
        <w:t>.</w:t>
      </w:r>
      <w:r w:rsidR="00222C23">
        <w:rPr>
          <w:rFonts w:cs="Times New Roman"/>
        </w:rPr>
        <w:t xml:space="preserve"> </w:t>
      </w:r>
      <w:r w:rsidR="009D17A1" w:rsidRPr="009D17A1">
        <w:rPr>
          <w:rFonts w:cs="Times New Roman"/>
        </w:rPr>
        <w:t>Inventāra pieņemšanas nodošanas vietu;</w:t>
      </w:r>
    </w:p>
    <w:p w14:paraId="0EC51AC0" w14:textId="6149EA40" w:rsidR="009D17A1" w:rsidRPr="009D17A1" w:rsidRDefault="00774B64" w:rsidP="00175F85">
      <w:pPr>
        <w:spacing w:after="160" w:line="259" w:lineRule="auto"/>
        <w:ind w:left="1418" w:hanging="567"/>
        <w:jc w:val="both"/>
        <w:rPr>
          <w:rFonts w:cs="Times New Roman"/>
        </w:rPr>
      </w:pPr>
      <w:r>
        <w:rPr>
          <w:rFonts w:cs="Times New Roman"/>
        </w:rPr>
        <w:t>5.1.5</w:t>
      </w:r>
      <w:r w:rsidR="009D17A1" w:rsidRPr="009D17A1">
        <w:rPr>
          <w:rFonts w:cs="Times New Roman"/>
        </w:rPr>
        <w:t>.</w:t>
      </w:r>
      <w:r w:rsidR="00222C23">
        <w:rPr>
          <w:rFonts w:cs="Times New Roman"/>
        </w:rPr>
        <w:t xml:space="preserve"> </w:t>
      </w:r>
      <w:r w:rsidR="009D17A1" w:rsidRPr="009D17A1">
        <w:rPr>
          <w:rFonts w:cs="Times New Roman"/>
        </w:rPr>
        <w:t>Inventāra izmantošanas vietu;</w:t>
      </w:r>
    </w:p>
    <w:p w14:paraId="19BF9C1F" w14:textId="13B2B5CF" w:rsidR="008109AD" w:rsidRPr="009D17A1" w:rsidRDefault="00774B64" w:rsidP="00175F85">
      <w:pPr>
        <w:spacing w:after="160" w:line="259" w:lineRule="auto"/>
        <w:ind w:left="1418" w:hanging="567"/>
        <w:jc w:val="both"/>
        <w:rPr>
          <w:rFonts w:cs="Times New Roman"/>
        </w:rPr>
      </w:pPr>
      <w:r>
        <w:rPr>
          <w:rFonts w:cs="Times New Roman"/>
        </w:rPr>
        <w:t>5.1.9</w:t>
      </w:r>
      <w:r w:rsidR="008109AD" w:rsidRPr="009D17A1">
        <w:rPr>
          <w:rFonts w:cs="Times New Roman"/>
        </w:rPr>
        <w:t>.</w:t>
      </w:r>
      <w:r w:rsidR="008109AD">
        <w:rPr>
          <w:rFonts w:cs="Times New Roman"/>
        </w:rPr>
        <w:t xml:space="preserve"> </w:t>
      </w:r>
      <w:r w:rsidR="008109AD" w:rsidRPr="009D17A1">
        <w:rPr>
          <w:rFonts w:cs="Times New Roman"/>
        </w:rPr>
        <w:t>Inventāra nomas maksu par mērvienību, bez PVN;</w:t>
      </w:r>
    </w:p>
    <w:p w14:paraId="6F760A9B" w14:textId="7A263F52" w:rsidR="009D17A1" w:rsidRPr="009D17A1" w:rsidRDefault="009D17A1" w:rsidP="00175F85">
      <w:pPr>
        <w:spacing w:after="160" w:line="259" w:lineRule="auto"/>
        <w:ind w:left="709" w:hanging="425"/>
        <w:jc w:val="both"/>
        <w:rPr>
          <w:rFonts w:cs="Times New Roman"/>
        </w:rPr>
      </w:pPr>
      <w:r w:rsidRPr="009D17A1">
        <w:rPr>
          <w:rFonts w:cs="Times New Roman"/>
        </w:rPr>
        <w:t>5.2</w:t>
      </w:r>
      <w:r w:rsidR="00175F85">
        <w:rPr>
          <w:rFonts w:cs="Times New Roman"/>
        </w:rPr>
        <w:t>.</w:t>
      </w:r>
      <w:r w:rsidRPr="009D17A1">
        <w:rPr>
          <w:rFonts w:cs="Times New Roman"/>
        </w:rPr>
        <w:t xml:space="preserve"> </w:t>
      </w:r>
      <w:r w:rsidR="001D66F6">
        <w:rPr>
          <w:rFonts w:cs="Times New Roman"/>
        </w:rPr>
        <w:t>Pasūtītājs</w:t>
      </w:r>
      <w:r w:rsidRPr="009D17A1">
        <w:rPr>
          <w:rFonts w:cs="Times New Roman"/>
        </w:rPr>
        <w:t xml:space="preserve"> nodod </w:t>
      </w:r>
      <w:r w:rsidR="00175F85">
        <w:rPr>
          <w:rFonts w:cs="Times New Roman"/>
        </w:rPr>
        <w:t xml:space="preserve">atpakaļ </w:t>
      </w:r>
      <w:r w:rsidRPr="009D17A1">
        <w:rPr>
          <w:rFonts w:cs="Times New Roman"/>
        </w:rPr>
        <w:t>Inventāru P</w:t>
      </w:r>
      <w:r w:rsidR="001D66F6">
        <w:rPr>
          <w:rFonts w:cs="Times New Roman"/>
        </w:rPr>
        <w:t>retendentam</w:t>
      </w:r>
      <w:r w:rsidRPr="009D17A1">
        <w:rPr>
          <w:rFonts w:cs="Times New Roman"/>
        </w:rPr>
        <w:t>, abpusēji parakstot Inventāra pieņemšanas nodošanas aktu, kurā norāda:</w:t>
      </w:r>
    </w:p>
    <w:p w14:paraId="1E81D372" w14:textId="08BC3636" w:rsidR="009D17A1" w:rsidRPr="009D17A1" w:rsidRDefault="009D17A1" w:rsidP="008F2426">
      <w:pPr>
        <w:spacing w:after="160" w:line="259" w:lineRule="auto"/>
        <w:ind w:left="1276" w:hanging="567"/>
        <w:jc w:val="both"/>
        <w:rPr>
          <w:rFonts w:cs="Times New Roman"/>
        </w:rPr>
      </w:pPr>
      <w:r w:rsidRPr="009D17A1">
        <w:rPr>
          <w:rFonts w:cs="Times New Roman"/>
        </w:rPr>
        <w:t>5.2.1. Inventāra pozīciju nosaukumu,</w:t>
      </w:r>
      <w:r w:rsidR="008F2426">
        <w:rPr>
          <w:rFonts w:cs="Times New Roman"/>
        </w:rPr>
        <w:t xml:space="preserve"> ražotāju, modeli</w:t>
      </w:r>
      <w:r w:rsidRPr="009D17A1">
        <w:rPr>
          <w:rFonts w:cs="Times New Roman"/>
        </w:rPr>
        <w:t xml:space="preserve"> </w:t>
      </w:r>
      <w:r w:rsidR="008F2426">
        <w:rPr>
          <w:rFonts w:cs="Times New Roman"/>
        </w:rPr>
        <w:t xml:space="preserve">un </w:t>
      </w:r>
      <w:r w:rsidRPr="009D17A1">
        <w:rPr>
          <w:rFonts w:cs="Times New Roman"/>
        </w:rPr>
        <w:t>daudzumu un tehnisko stāvokli;</w:t>
      </w:r>
    </w:p>
    <w:p w14:paraId="75998F0F" w14:textId="77777777" w:rsidR="009D17A1" w:rsidRPr="009D17A1" w:rsidRDefault="009D17A1" w:rsidP="00175F85">
      <w:pPr>
        <w:spacing w:after="160" w:line="259" w:lineRule="auto"/>
        <w:ind w:firstLine="709"/>
        <w:jc w:val="both"/>
        <w:rPr>
          <w:rFonts w:cs="Times New Roman"/>
        </w:rPr>
      </w:pPr>
      <w:r w:rsidRPr="009D17A1">
        <w:rPr>
          <w:rFonts w:cs="Times New Roman"/>
        </w:rPr>
        <w:t>5.2.2. Inventāra pieņemšanas nodošanas laiku (stunda, diena, mēnesis, gads);</w:t>
      </w:r>
    </w:p>
    <w:p w14:paraId="1F1219B4" w14:textId="77777777" w:rsidR="009D17A1" w:rsidRPr="009D17A1" w:rsidRDefault="009D17A1" w:rsidP="00175F85">
      <w:pPr>
        <w:spacing w:after="160" w:line="259" w:lineRule="auto"/>
        <w:ind w:firstLine="709"/>
        <w:jc w:val="both"/>
        <w:rPr>
          <w:rFonts w:cs="Times New Roman"/>
        </w:rPr>
      </w:pPr>
      <w:r w:rsidRPr="009D17A1">
        <w:rPr>
          <w:rFonts w:cs="Times New Roman"/>
        </w:rPr>
        <w:t>5.2.3. Inventāra pieņemšanas nodošanas vietu;</w:t>
      </w:r>
    </w:p>
    <w:p w14:paraId="468A9F25" w14:textId="49F57E18" w:rsidR="009D17A1" w:rsidRPr="009D17A1" w:rsidRDefault="009D17A1" w:rsidP="00175F85">
      <w:pPr>
        <w:spacing w:after="160" w:line="259" w:lineRule="auto"/>
        <w:ind w:left="709" w:hanging="425"/>
        <w:jc w:val="both"/>
        <w:rPr>
          <w:rFonts w:cs="Times New Roman"/>
        </w:rPr>
      </w:pPr>
      <w:r w:rsidRPr="009D17A1">
        <w:rPr>
          <w:rFonts w:cs="Times New Roman"/>
        </w:rPr>
        <w:lastRenderedPageBreak/>
        <w:t xml:space="preserve">5.3. Dienā, kad Inventārs nodots </w:t>
      </w:r>
      <w:r w:rsidR="00175F85">
        <w:rPr>
          <w:rFonts w:cs="Times New Roman"/>
        </w:rPr>
        <w:t xml:space="preserve">atpakaļ </w:t>
      </w:r>
      <w:r w:rsidRPr="009D17A1">
        <w:rPr>
          <w:rFonts w:cs="Times New Roman"/>
        </w:rPr>
        <w:t xml:space="preserve">Pretendentam, Pasūtītājam, ir pienākums parakstīt </w:t>
      </w:r>
      <w:r w:rsidR="00175F85">
        <w:rPr>
          <w:rFonts w:cs="Times New Roman"/>
        </w:rPr>
        <w:t>5</w:t>
      </w:r>
      <w:r w:rsidRPr="009D17A1">
        <w:rPr>
          <w:rFonts w:cs="Times New Roman"/>
        </w:rPr>
        <w:t>.2.punktā noteikto pieņemšanas nodošanas aktu.</w:t>
      </w:r>
    </w:p>
    <w:p w14:paraId="7F558DF0" w14:textId="35B33642" w:rsidR="00782864" w:rsidRDefault="009D17A1" w:rsidP="00C67854">
      <w:pPr>
        <w:spacing w:after="160" w:line="259" w:lineRule="auto"/>
        <w:ind w:firstLine="284"/>
        <w:jc w:val="both"/>
        <w:rPr>
          <w:rFonts w:cs="Times New Roman"/>
        </w:rPr>
      </w:pPr>
      <w:r w:rsidRPr="009D17A1">
        <w:rPr>
          <w:rFonts w:cs="Times New Roman"/>
        </w:rPr>
        <w:t>5.4. Inventāra pieņemšanas</w:t>
      </w:r>
      <w:r w:rsidR="00C67854">
        <w:rPr>
          <w:rFonts w:cs="Times New Roman"/>
        </w:rPr>
        <w:t xml:space="preserve"> un </w:t>
      </w:r>
      <w:r w:rsidRPr="009D17A1">
        <w:rPr>
          <w:rFonts w:cs="Times New Roman"/>
        </w:rPr>
        <w:t>nodošanas aktu parakstīšanas brīdis</w:t>
      </w:r>
      <w:r w:rsidR="00C67854">
        <w:rPr>
          <w:rFonts w:cs="Times New Roman"/>
        </w:rPr>
        <w:t>, kas noteikts 5.1. un 5.2.punktā</w:t>
      </w:r>
      <w:r w:rsidRPr="009D17A1">
        <w:rPr>
          <w:rFonts w:cs="Times New Roman"/>
        </w:rPr>
        <w:t xml:space="preserve"> ir atbildības par Inventāra bojājumu, zādzības, bojāejas un citu risku pāreju no viena Līdzēja uz otru brīdis.</w:t>
      </w:r>
    </w:p>
    <w:p w14:paraId="3AD3D77A" w14:textId="77777777" w:rsidR="00A9527B" w:rsidRDefault="00A9527B" w:rsidP="00A9527B">
      <w:pPr>
        <w:rPr>
          <w:sz w:val="22"/>
          <w:szCs w:val="22"/>
          <w:u w:val="single"/>
        </w:rPr>
      </w:pPr>
    </w:p>
    <w:p w14:paraId="6BFE2C99" w14:textId="77777777" w:rsidR="00A9527B" w:rsidRPr="00203F97" w:rsidRDefault="00A9527B" w:rsidP="00A9527B">
      <w:pPr>
        <w:rPr>
          <w:i/>
          <w:sz w:val="22"/>
          <w:szCs w:val="22"/>
          <w:u w:val="single"/>
        </w:rPr>
      </w:pPr>
    </w:p>
    <w:p w14:paraId="723FD15F" w14:textId="469150DD" w:rsidR="00A9527B" w:rsidRPr="00B441CB" w:rsidRDefault="00C2525A" w:rsidP="00A9527B">
      <w:pPr>
        <w:rPr>
          <w:i/>
          <w:color w:val="FF0000"/>
          <w:szCs w:val="22"/>
          <w:u w:val="single"/>
        </w:rPr>
      </w:pPr>
      <w:r>
        <w:rPr>
          <w:i/>
          <w:color w:val="FF0000"/>
          <w:szCs w:val="22"/>
          <w:u w:val="single"/>
        </w:rPr>
        <w:t>Inventāra saraksts p</w:t>
      </w:r>
      <w:r w:rsidR="00A9527B" w:rsidRPr="00B441CB">
        <w:rPr>
          <w:i/>
          <w:color w:val="FF0000"/>
          <w:szCs w:val="22"/>
          <w:u w:val="single"/>
        </w:rPr>
        <w:t>ievienots atsevišķi</w:t>
      </w:r>
      <w:r w:rsidR="00D64166">
        <w:rPr>
          <w:i/>
          <w:color w:val="FF0000"/>
          <w:szCs w:val="22"/>
          <w:u w:val="single"/>
        </w:rPr>
        <w:t xml:space="preserve"> Excel datnē</w:t>
      </w:r>
      <w:r w:rsidR="00A9527B" w:rsidRPr="00B441CB">
        <w:rPr>
          <w:i/>
          <w:color w:val="FF0000"/>
          <w:szCs w:val="22"/>
          <w:u w:val="single"/>
        </w:rPr>
        <w:t>:</w:t>
      </w:r>
    </w:p>
    <w:p w14:paraId="15500B72" w14:textId="02721588" w:rsidR="00A9527B" w:rsidRPr="00B441CB" w:rsidRDefault="00A9527B" w:rsidP="00A9527B">
      <w:pPr>
        <w:rPr>
          <w:i/>
          <w:color w:val="FF0000"/>
          <w:szCs w:val="22"/>
        </w:rPr>
      </w:pPr>
      <w:r w:rsidRPr="00B441CB">
        <w:rPr>
          <w:i/>
          <w:color w:val="FF0000"/>
          <w:szCs w:val="22"/>
        </w:rPr>
        <w:t>Pielikums Nr.2.1</w:t>
      </w:r>
      <w:r w:rsidR="00C67854">
        <w:rPr>
          <w:i/>
          <w:color w:val="FF0000"/>
          <w:szCs w:val="22"/>
        </w:rPr>
        <w:t>.</w:t>
      </w:r>
      <w:r w:rsidRPr="00B441CB">
        <w:rPr>
          <w:i/>
          <w:color w:val="FF0000"/>
          <w:szCs w:val="22"/>
        </w:rPr>
        <w:t xml:space="preserve"> -  </w:t>
      </w:r>
      <w:r w:rsidR="00C67854">
        <w:rPr>
          <w:i/>
          <w:color w:val="FF0000"/>
          <w:szCs w:val="22"/>
        </w:rPr>
        <w:t>”</w:t>
      </w:r>
      <w:r w:rsidR="0010436E">
        <w:rPr>
          <w:i/>
          <w:color w:val="FF0000"/>
          <w:szCs w:val="22"/>
        </w:rPr>
        <w:t>Tehniskā specifikācija</w:t>
      </w:r>
      <w:r w:rsidR="00C67854" w:rsidRPr="00C67854">
        <w:rPr>
          <w:i/>
          <w:color w:val="FF0000"/>
          <w:szCs w:val="22"/>
        </w:rPr>
        <w:t xml:space="preserve"> (teh</w:t>
      </w:r>
      <w:r w:rsidR="0010436E">
        <w:rPr>
          <w:i/>
          <w:color w:val="FF0000"/>
          <w:szCs w:val="22"/>
        </w:rPr>
        <w:t>niskā-finanšu piedāvājuma forma</w:t>
      </w:r>
      <w:r w:rsidR="00C67854" w:rsidRPr="00C67854">
        <w:rPr>
          <w:i/>
          <w:color w:val="FF0000"/>
          <w:szCs w:val="22"/>
        </w:rPr>
        <w:t>)</w:t>
      </w:r>
      <w:r w:rsidR="00C67854">
        <w:rPr>
          <w:i/>
          <w:color w:val="FF0000"/>
          <w:szCs w:val="22"/>
        </w:rPr>
        <w:t>”</w:t>
      </w:r>
      <w:r w:rsidRPr="00B441CB">
        <w:rPr>
          <w:i/>
          <w:color w:val="FF0000"/>
          <w:szCs w:val="22"/>
        </w:rPr>
        <w:t>.</w:t>
      </w:r>
    </w:p>
    <w:p w14:paraId="250A5E4D" w14:textId="71F80DF9" w:rsidR="00D64166" w:rsidRDefault="00D64166">
      <w:pPr>
        <w:spacing w:after="160" w:line="259" w:lineRule="auto"/>
        <w:rPr>
          <w:rFonts w:cs="Times New Roman"/>
        </w:rPr>
      </w:pPr>
      <w:r w:rsidRPr="00D30611">
        <w:rPr>
          <w:rFonts w:eastAsia="Times New Roman" w:cs="Times New Roman"/>
          <w:i/>
          <w:iCs/>
          <w:color w:val="FF0000"/>
          <w:lang w:eastAsia="lv-LV"/>
        </w:rPr>
        <w:t>Pretendents pievieno aizpildītu</w:t>
      </w:r>
      <w:r w:rsidR="00C67854">
        <w:rPr>
          <w:rFonts w:eastAsia="Times New Roman" w:cs="Times New Roman"/>
          <w:i/>
          <w:iCs/>
          <w:color w:val="FF0000"/>
          <w:lang w:eastAsia="lv-LV"/>
        </w:rPr>
        <w:t xml:space="preserve"> šo</w:t>
      </w:r>
      <w:r w:rsidRPr="00D30611">
        <w:rPr>
          <w:rFonts w:eastAsia="Times New Roman" w:cs="Times New Roman"/>
          <w:i/>
          <w:iCs/>
          <w:color w:val="FF0000"/>
          <w:lang w:eastAsia="lv-LV"/>
        </w:rPr>
        <w:t xml:space="preserve"> pielikumā esošo </w:t>
      </w:r>
      <w:r>
        <w:rPr>
          <w:rFonts w:eastAsia="Times New Roman" w:cs="Times New Roman"/>
          <w:i/>
          <w:iCs/>
          <w:color w:val="FF0000"/>
          <w:lang w:eastAsia="lv-LV"/>
        </w:rPr>
        <w:t xml:space="preserve">Excel datni. </w:t>
      </w:r>
      <w:r w:rsidRPr="00D30611">
        <w:rPr>
          <w:rFonts w:eastAsia="Times New Roman" w:cs="Times New Roman"/>
          <w:i/>
          <w:iCs/>
          <w:color w:val="FF0000"/>
          <w:lang w:eastAsia="lv-LV"/>
        </w:rPr>
        <w:t xml:space="preserve"> </w:t>
      </w:r>
    </w:p>
    <w:p w14:paraId="19D06673" w14:textId="77777777" w:rsidR="00D64166" w:rsidRPr="003C4158" w:rsidRDefault="00D64166" w:rsidP="00D64166">
      <w:pPr>
        <w:widowControl w:val="0"/>
        <w:autoSpaceDE w:val="0"/>
        <w:autoSpaceDN w:val="0"/>
        <w:adjustRightInd w:val="0"/>
        <w:spacing w:before="120"/>
        <w:ind w:right="28"/>
        <w:jc w:val="both"/>
        <w:rPr>
          <w:rFonts w:cs="Times New Roman"/>
          <w:kern w:val="0"/>
        </w:rPr>
      </w:pPr>
    </w:p>
    <w:p w14:paraId="6AF6FF46" w14:textId="77777777" w:rsidR="00D64166" w:rsidRPr="003C4158" w:rsidRDefault="00D64166" w:rsidP="00D64166">
      <w:pPr>
        <w:ind w:right="28"/>
        <w:jc w:val="both"/>
        <w:rPr>
          <w:rFonts w:cs="Times New Roman"/>
          <w:kern w:val="0"/>
        </w:rPr>
      </w:pPr>
      <w:r w:rsidRPr="003C4158">
        <w:rPr>
          <w:rFonts w:cs="Times New Roman"/>
          <w:kern w:val="0"/>
        </w:rPr>
        <w:t xml:space="preserve">Paraksts: ____________________ </w:t>
      </w:r>
      <w:r w:rsidRPr="003C4158">
        <w:rPr>
          <w:rFonts w:cs="Times New Roman"/>
          <w:kern w:val="0"/>
        </w:rPr>
        <w:tab/>
      </w:r>
      <w:r w:rsidRPr="003C4158">
        <w:rPr>
          <w:rFonts w:cs="Times New Roman"/>
          <w:kern w:val="0"/>
        </w:rPr>
        <w:tab/>
      </w:r>
    </w:p>
    <w:p w14:paraId="20AC14CC" w14:textId="77777777" w:rsidR="00D64166" w:rsidRPr="003C4158" w:rsidRDefault="00D64166" w:rsidP="00D64166">
      <w:pPr>
        <w:ind w:right="28"/>
        <w:rPr>
          <w:rFonts w:cs="Times New Roman"/>
          <w:kern w:val="0"/>
        </w:rPr>
      </w:pPr>
    </w:p>
    <w:p w14:paraId="04A68D09" w14:textId="77777777" w:rsidR="00D64166" w:rsidRDefault="00D64166" w:rsidP="00D64166">
      <w:pPr>
        <w:ind w:right="28"/>
        <w:rPr>
          <w:rFonts w:cs="Times New Roman"/>
          <w:kern w:val="0"/>
        </w:rPr>
      </w:pPr>
      <w:r w:rsidRPr="003C4158">
        <w:rPr>
          <w:rFonts w:cs="Times New Roman"/>
          <w:kern w:val="0"/>
        </w:rPr>
        <w:t xml:space="preserve">Vārds, uzvārds: </w:t>
      </w:r>
      <w:r w:rsidRPr="003C4158">
        <w:rPr>
          <w:rFonts w:cs="Times New Roman"/>
          <w:kern w:val="0"/>
        </w:rPr>
        <w:tab/>
        <w:t xml:space="preserve">__________________________  </w:t>
      </w:r>
    </w:p>
    <w:p w14:paraId="047D4B38" w14:textId="77777777" w:rsidR="00D64166" w:rsidRDefault="00D64166" w:rsidP="00D64166">
      <w:pPr>
        <w:ind w:right="28"/>
        <w:rPr>
          <w:rFonts w:cs="Times New Roman"/>
          <w:kern w:val="0"/>
        </w:rPr>
      </w:pPr>
    </w:p>
    <w:p w14:paraId="55BB589E" w14:textId="77777777" w:rsidR="00D64166" w:rsidRPr="003C4158" w:rsidRDefault="00D64166" w:rsidP="00D64166">
      <w:pPr>
        <w:ind w:right="28"/>
        <w:rPr>
          <w:rFonts w:cs="Times New Roman"/>
          <w:kern w:val="0"/>
        </w:rPr>
      </w:pPr>
      <w:r w:rsidRPr="003C4158">
        <w:rPr>
          <w:rFonts w:cs="Times New Roman"/>
          <w:kern w:val="0"/>
        </w:rPr>
        <w:t>Amats: ____________________</w:t>
      </w:r>
      <w:r>
        <w:rPr>
          <w:rFonts w:cs="Times New Roman"/>
          <w:kern w:val="0"/>
        </w:rPr>
        <w:t xml:space="preserve"> </w:t>
      </w:r>
    </w:p>
    <w:p w14:paraId="0F4384DC" w14:textId="77777777" w:rsidR="00D64166" w:rsidRDefault="00D64166" w:rsidP="00D64166">
      <w:pPr>
        <w:ind w:right="28"/>
        <w:rPr>
          <w:rFonts w:cs="Times New Roman"/>
          <w:kern w:val="0"/>
        </w:rPr>
      </w:pPr>
    </w:p>
    <w:p w14:paraId="2C4CAF22" w14:textId="77777777" w:rsidR="00D64166" w:rsidRDefault="00D64166" w:rsidP="00D64166">
      <w:pPr>
        <w:ind w:right="28"/>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14:paraId="1D6CFFEF" w14:textId="77777777" w:rsidR="009D17A1" w:rsidRDefault="009D17A1">
      <w:pPr>
        <w:spacing w:after="160" w:line="259" w:lineRule="auto"/>
        <w:rPr>
          <w:rFonts w:cs="Times New Roman"/>
        </w:rPr>
      </w:pPr>
      <w:r>
        <w:rPr>
          <w:rFonts w:cs="Times New Roman"/>
        </w:rPr>
        <w:br w:type="page"/>
      </w:r>
    </w:p>
    <w:p w14:paraId="2FED18F4" w14:textId="45E02083" w:rsidR="00092508" w:rsidRPr="00571309" w:rsidRDefault="00092508" w:rsidP="00092508">
      <w:pPr>
        <w:jc w:val="right"/>
      </w:pPr>
      <w:r>
        <w:lastRenderedPageBreak/>
        <w:t>3</w:t>
      </w:r>
      <w:r w:rsidRPr="00571309">
        <w:t>.pielikums</w:t>
      </w:r>
    </w:p>
    <w:p w14:paraId="35E325A1" w14:textId="77777777" w:rsidR="00092508" w:rsidRPr="00571309" w:rsidRDefault="00092508" w:rsidP="00092508">
      <w:pPr>
        <w:jc w:val="right"/>
      </w:pPr>
      <w:r w:rsidRPr="00571309">
        <w:t>RTU iepirkuma</w:t>
      </w:r>
    </w:p>
    <w:p w14:paraId="662754EC" w14:textId="77777777" w:rsidR="00092508" w:rsidRPr="00571309" w:rsidRDefault="00092508" w:rsidP="00092508">
      <w:pPr>
        <w:jc w:val="right"/>
      </w:pPr>
      <w:r w:rsidRPr="00571309">
        <w:t>ar ID Nr. RTU-2016/100</w:t>
      </w:r>
    </w:p>
    <w:p w14:paraId="0DF1CDDC" w14:textId="77777777" w:rsidR="00092508" w:rsidRPr="00571309" w:rsidRDefault="00092508" w:rsidP="00092508">
      <w:pPr>
        <w:jc w:val="right"/>
      </w:pPr>
      <w:r w:rsidRPr="00571309">
        <w:t>Nolikumam</w:t>
      </w:r>
    </w:p>
    <w:p w14:paraId="10732886" w14:textId="77777777" w:rsidR="00092508" w:rsidRPr="00571309" w:rsidRDefault="00092508" w:rsidP="00092508"/>
    <w:p w14:paraId="2CE6479D" w14:textId="77777777" w:rsidR="00092508" w:rsidRPr="00571309" w:rsidRDefault="00092508" w:rsidP="00092508"/>
    <w:p w14:paraId="19562EF3" w14:textId="77777777" w:rsidR="00092508" w:rsidRPr="00571309" w:rsidRDefault="00092508" w:rsidP="00092508"/>
    <w:p w14:paraId="1A53DCBF" w14:textId="1443FE91" w:rsidR="00092508" w:rsidRPr="00571309" w:rsidRDefault="00092508" w:rsidP="00092508">
      <w:pPr>
        <w:jc w:val="center"/>
        <w:rPr>
          <w:b/>
        </w:rPr>
      </w:pPr>
      <w:r w:rsidRPr="00571309">
        <w:rPr>
          <w:b/>
        </w:rPr>
        <w:t xml:space="preserve">IEPRIEKŠ </w:t>
      </w:r>
      <w:r w:rsidR="00E81815">
        <w:rPr>
          <w:b/>
        </w:rPr>
        <w:t>VEIKTO</w:t>
      </w:r>
      <w:r>
        <w:rPr>
          <w:b/>
        </w:rPr>
        <w:t xml:space="preserve"> </w:t>
      </w:r>
      <w:r w:rsidR="00E81815">
        <w:rPr>
          <w:b/>
        </w:rPr>
        <w:t>PIEGĀŽU</w:t>
      </w:r>
      <w:r>
        <w:rPr>
          <w:b/>
        </w:rPr>
        <w:t xml:space="preserve"> </w:t>
      </w:r>
      <w:r w:rsidRPr="00571309">
        <w:rPr>
          <w:b/>
        </w:rPr>
        <w:t>SARAKSTS</w:t>
      </w:r>
    </w:p>
    <w:p w14:paraId="1E485545" w14:textId="77777777" w:rsidR="00092508" w:rsidRPr="00571309" w:rsidRDefault="00092508" w:rsidP="00092508"/>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150"/>
        <w:gridCol w:w="3390"/>
        <w:gridCol w:w="1389"/>
        <w:gridCol w:w="1683"/>
      </w:tblGrid>
      <w:tr w:rsidR="00092508" w:rsidRPr="00571309" w14:paraId="484893E7" w14:textId="77777777" w:rsidTr="00092508">
        <w:tc>
          <w:tcPr>
            <w:tcW w:w="392" w:type="pct"/>
            <w:tcBorders>
              <w:top w:val="single" w:sz="4" w:space="0" w:color="auto"/>
              <w:left w:val="single" w:sz="4" w:space="0" w:color="auto"/>
              <w:bottom w:val="single" w:sz="4" w:space="0" w:color="auto"/>
              <w:right w:val="single" w:sz="4" w:space="0" w:color="auto"/>
            </w:tcBorders>
            <w:vAlign w:val="center"/>
          </w:tcPr>
          <w:p w14:paraId="57FBEF4A" w14:textId="77777777" w:rsidR="00092508" w:rsidRPr="00571309" w:rsidRDefault="00092508" w:rsidP="00092508">
            <w:r w:rsidRPr="00571309">
              <w:t>Nr. p. k.</w:t>
            </w:r>
          </w:p>
        </w:tc>
        <w:tc>
          <w:tcPr>
            <w:tcW w:w="710" w:type="pct"/>
            <w:tcBorders>
              <w:top w:val="single" w:sz="4" w:space="0" w:color="auto"/>
              <w:left w:val="single" w:sz="4" w:space="0" w:color="auto"/>
              <w:bottom w:val="single" w:sz="4" w:space="0" w:color="auto"/>
              <w:right w:val="single" w:sz="4" w:space="0" w:color="auto"/>
            </w:tcBorders>
            <w:vAlign w:val="center"/>
          </w:tcPr>
          <w:p w14:paraId="7717BEB3" w14:textId="24871184" w:rsidR="00092508" w:rsidRPr="00571309" w:rsidRDefault="00092508" w:rsidP="00C75BB6">
            <w:r w:rsidRPr="00571309">
              <w:t xml:space="preserve">Piegādes veikšanas </w:t>
            </w:r>
            <w:r>
              <w:t xml:space="preserve">periods </w:t>
            </w:r>
            <w:r w:rsidRPr="00571309">
              <w:t>gads, mēnesis</w:t>
            </w:r>
          </w:p>
        </w:tc>
        <w:tc>
          <w:tcPr>
            <w:tcW w:w="2093" w:type="pct"/>
            <w:tcBorders>
              <w:top w:val="single" w:sz="4" w:space="0" w:color="auto"/>
              <w:left w:val="single" w:sz="4" w:space="0" w:color="auto"/>
              <w:bottom w:val="single" w:sz="4" w:space="0" w:color="auto"/>
              <w:right w:val="single" w:sz="4" w:space="0" w:color="auto"/>
            </w:tcBorders>
            <w:vAlign w:val="center"/>
          </w:tcPr>
          <w:p w14:paraId="64FBCA8B" w14:textId="6E09A160" w:rsidR="00092508" w:rsidRPr="00571309" w:rsidRDefault="00092508" w:rsidP="00E81815">
            <w:r w:rsidRPr="00571309">
              <w:t>P</w:t>
            </w:r>
            <w:r w:rsidR="00E81815">
              <w:t>iegādes</w:t>
            </w:r>
            <w:r w:rsidRPr="00571309">
              <w:t xml:space="preserve"> īss apraksts, lai no tā varētu secināt atbilstību attiecīgajai nolikuma prasībai (tai skaitā </w:t>
            </w:r>
            <w:r>
              <w:t>pakalpojuma</w:t>
            </w:r>
            <w:r w:rsidRPr="00571309">
              <w:t xml:space="preserve"> saturs)</w:t>
            </w:r>
          </w:p>
        </w:tc>
        <w:tc>
          <w:tcPr>
            <w:tcW w:w="866" w:type="pct"/>
            <w:tcBorders>
              <w:top w:val="single" w:sz="4" w:space="0" w:color="auto"/>
              <w:left w:val="single" w:sz="4" w:space="0" w:color="auto"/>
              <w:bottom w:val="single" w:sz="4" w:space="0" w:color="auto"/>
              <w:right w:val="single" w:sz="4" w:space="0" w:color="auto"/>
            </w:tcBorders>
            <w:vAlign w:val="center"/>
          </w:tcPr>
          <w:p w14:paraId="2A961788" w14:textId="6AA517C4" w:rsidR="00092508" w:rsidRPr="00571309" w:rsidRDefault="00092508" w:rsidP="00E81815">
            <w:r w:rsidRPr="00571309">
              <w:t xml:space="preserve">Veikto </w:t>
            </w:r>
            <w:r w:rsidR="00E81815">
              <w:t>piegāžu</w:t>
            </w:r>
            <w:r w:rsidRPr="00571309">
              <w:t xml:space="preserve"> apjoms, EUR bez PVN</w:t>
            </w:r>
          </w:p>
        </w:tc>
        <w:tc>
          <w:tcPr>
            <w:tcW w:w="938" w:type="pct"/>
            <w:tcBorders>
              <w:top w:val="single" w:sz="4" w:space="0" w:color="auto"/>
              <w:left w:val="single" w:sz="4" w:space="0" w:color="auto"/>
              <w:bottom w:val="single" w:sz="4" w:space="0" w:color="auto"/>
              <w:right w:val="single" w:sz="4" w:space="0" w:color="auto"/>
            </w:tcBorders>
            <w:vAlign w:val="center"/>
          </w:tcPr>
          <w:p w14:paraId="5B11787F" w14:textId="77777777" w:rsidR="00092508" w:rsidRPr="00571309" w:rsidRDefault="00092508" w:rsidP="00092508">
            <w:r w:rsidRPr="00571309">
              <w:rPr>
                <w:kern w:val="1"/>
              </w:rPr>
              <w:t>Pasūtītājs, tā kontaktpersona un tās tālruņa numurs</w:t>
            </w:r>
          </w:p>
        </w:tc>
      </w:tr>
      <w:tr w:rsidR="00092508" w:rsidRPr="00571309" w14:paraId="0EEFC71B" w14:textId="77777777" w:rsidTr="00092508">
        <w:tc>
          <w:tcPr>
            <w:tcW w:w="392" w:type="pct"/>
            <w:tcBorders>
              <w:top w:val="single" w:sz="4" w:space="0" w:color="auto"/>
              <w:left w:val="single" w:sz="4" w:space="0" w:color="auto"/>
              <w:bottom w:val="single" w:sz="4" w:space="0" w:color="auto"/>
              <w:right w:val="single" w:sz="4" w:space="0" w:color="auto"/>
            </w:tcBorders>
          </w:tcPr>
          <w:p w14:paraId="235ED0BF" w14:textId="77777777" w:rsidR="00092508" w:rsidRPr="00571309" w:rsidRDefault="00092508" w:rsidP="00092508">
            <w:r w:rsidRPr="00571309">
              <w:t>1.</w:t>
            </w:r>
          </w:p>
        </w:tc>
        <w:tc>
          <w:tcPr>
            <w:tcW w:w="710" w:type="pct"/>
            <w:tcBorders>
              <w:top w:val="single" w:sz="4" w:space="0" w:color="auto"/>
              <w:left w:val="single" w:sz="4" w:space="0" w:color="auto"/>
              <w:bottom w:val="single" w:sz="4" w:space="0" w:color="auto"/>
              <w:right w:val="single" w:sz="4" w:space="0" w:color="auto"/>
            </w:tcBorders>
          </w:tcPr>
          <w:p w14:paraId="077B0256" w14:textId="77777777" w:rsidR="00092508" w:rsidRPr="00571309" w:rsidRDefault="00092508" w:rsidP="00092508"/>
        </w:tc>
        <w:tc>
          <w:tcPr>
            <w:tcW w:w="2093" w:type="pct"/>
            <w:tcBorders>
              <w:top w:val="single" w:sz="4" w:space="0" w:color="auto"/>
              <w:left w:val="single" w:sz="4" w:space="0" w:color="auto"/>
              <w:bottom w:val="single" w:sz="4" w:space="0" w:color="auto"/>
              <w:right w:val="single" w:sz="4" w:space="0" w:color="auto"/>
            </w:tcBorders>
          </w:tcPr>
          <w:p w14:paraId="151553A5" w14:textId="77777777" w:rsidR="00092508" w:rsidRPr="00571309" w:rsidRDefault="00092508" w:rsidP="00092508"/>
        </w:tc>
        <w:tc>
          <w:tcPr>
            <w:tcW w:w="866" w:type="pct"/>
            <w:tcBorders>
              <w:top w:val="single" w:sz="4" w:space="0" w:color="auto"/>
              <w:left w:val="single" w:sz="4" w:space="0" w:color="auto"/>
              <w:bottom w:val="single" w:sz="4" w:space="0" w:color="auto"/>
              <w:right w:val="single" w:sz="4" w:space="0" w:color="auto"/>
            </w:tcBorders>
          </w:tcPr>
          <w:p w14:paraId="6E368F78" w14:textId="77777777" w:rsidR="00092508" w:rsidRPr="00571309" w:rsidRDefault="00092508" w:rsidP="00092508"/>
        </w:tc>
        <w:tc>
          <w:tcPr>
            <w:tcW w:w="938" w:type="pct"/>
            <w:tcBorders>
              <w:top w:val="single" w:sz="4" w:space="0" w:color="auto"/>
              <w:left w:val="single" w:sz="4" w:space="0" w:color="auto"/>
              <w:bottom w:val="single" w:sz="4" w:space="0" w:color="auto"/>
              <w:right w:val="single" w:sz="4" w:space="0" w:color="auto"/>
            </w:tcBorders>
          </w:tcPr>
          <w:p w14:paraId="3E2AE714" w14:textId="77777777" w:rsidR="00092508" w:rsidRPr="00571309" w:rsidRDefault="00092508" w:rsidP="00092508"/>
        </w:tc>
      </w:tr>
      <w:tr w:rsidR="00092508" w:rsidRPr="00571309" w14:paraId="11D82537" w14:textId="77777777" w:rsidTr="00092508">
        <w:tc>
          <w:tcPr>
            <w:tcW w:w="392" w:type="pct"/>
            <w:tcBorders>
              <w:top w:val="single" w:sz="4" w:space="0" w:color="auto"/>
              <w:left w:val="single" w:sz="4" w:space="0" w:color="auto"/>
              <w:bottom w:val="single" w:sz="4" w:space="0" w:color="auto"/>
              <w:right w:val="single" w:sz="4" w:space="0" w:color="auto"/>
            </w:tcBorders>
          </w:tcPr>
          <w:p w14:paraId="1FB60C4F" w14:textId="77777777" w:rsidR="00092508" w:rsidRPr="00571309" w:rsidRDefault="00092508" w:rsidP="00092508">
            <w:r w:rsidRPr="00571309">
              <w:t>2.</w:t>
            </w:r>
          </w:p>
        </w:tc>
        <w:tc>
          <w:tcPr>
            <w:tcW w:w="710" w:type="pct"/>
            <w:tcBorders>
              <w:top w:val="single" w:sz="4" w:space="0" w:color="auto"/>
              <w:left w:val="single" w:sz="4" w:space="0" w:color="auto"/>
              <w:bottom w:val="single" w:sz="4" w:space="0" w:color="auto"/>
              <w:right w:val="single" w:sz="4" w:space="0" w:color="auto"/>
            </w:tcBorders>
          </w:tcPr>
          <w:p w14:paraId="260300B4" w14:textId="77777777" w:rsidR="00092508" w:rsidRPr="00571309" w:rsidRDefault="00092508" w:rsidP="00092508"/>
        </w:tc>
        <w:tc>
          <w:tcPr>
            <w:tcW w:w="2093" w:type="pct"/>
            <w:tcBorders>
              <w:top w:val="single" w:sz="4" w:space="0" w:color="auto"/>
              <w:left w:val="single" w:sz="4" w:space="0" w:color="auto"/>
              <w:bottom w:val="single" w:sz="4" w:space="0" w:color="auto"/>
              <w:right w:val="single" w:sz="4" w:space="0" w:color="auto"/>
            </w:tcBorders>
          </w:tcPr>
          <w:p w14:paraId="5C3EB03D" w14:textId="77777777" w:rsidR="00092508" w:rsidRPr="00571309" w:rsidRDefault="00092508" w:rsidP="00092508"/>
        </w:tc>
        <w:tc>
          <w:tcPr>
            <w:tcW w:w="866" w:type="pct"/>
            <w:tcBorders>
              <w:top w:val="single" w:sz="4" w:space="0" w:color="auto"/>
              <w:left w:val="single" w:sz="4" w:space="0" w:color="auto"/>
              <w:bottom w:val="single" w:sz="4" w:space="0" w:color="auto"/>
              <w:right w:val="single" w:sz="4" w:space="0" w:color="auto"/>
            </w:tcBorders>
          </w:tcPr>
          <w:p w14:paraId="6BFBEC80" w14:textId="77777777" w:rsidR="00092508" w:rsidRPr="00571309" w:rsidRDefault="00092508" w:rsidP="00092508"/>
        </w:tc>
        <w:tc>
          <w:tcPr>
            <w:tcW w:w="938" w:type="pct"/>
            <w:tcBorders>
              <w:top w:val="single" w:sz="4" w:space="0" w:color="auto"/>
              <w:left w:val="single" w:sz="4" w:space="0" w:color="auto"/>
              <w:bottom w:val="single" w:sz="4" w:space="0" w:color="auto"/>
              <w:right w:val="single" w:sz="4" w:space="0" w:color="auto"/>
            </w:tcBorders>
          </w:tcPr>
          <w:p w14:paraId="3AACCA42" w14:textId="77777777" w:rsidR="00092508" w:rsidRPr="00571309" w:rsidRDefault="00092508" w:rsidP="00092508"/>
        </w:tc>
      </w:tr>
      <w:tr w:rsidR="00092508" w:rsidRPr="00571309" w14:paraId="3535DEB9" w14:textId="77777777" w:rsidTr="00092508">
        <w:tc>
          <w:tcPr>
            <w:tcW w:w="392" w:type="pct"/>
            <w:tcBorders>
              <w:top w:val="single" w:sz="4" w:space="0" w:color="auto"/>
              <w:left w:val="single" w:sz="4" w:space="0" w:color="auto"/>
              <w:bottom w:val="single" w:sz="4" w:space="0" w:color="auto"/>
              <w:right w:val="single" w:sz="4" w:space="0" w:color="auto"/>
            </w:tcBorders>
          </w:tcPr>
          <w:p w14:paraId="2C185D4A" w14:textId="77777777" w:rsidR="00092508" w:rsidRPr="00571309" w:rsidRDefault="00092508" w:rsidP="00092508">
            <w:r w:rsidRPr="00571309">
              <w:t>3.</w:t>
            </w:r>
          </w:p>
        </w:tc>
        <w:tc>
          <w:tcPr>
            <w:tcW w:w="710" w:type="pct"/>
            <w:tcBorders>
              <w:top w:val="single" w:sz="4" w:space="0" w:color="auto"/>
              <w:left w:val="single" w:sz="4" w:space="0" w:color="auto"/>
              <w:bottom w:val="single" w:sz="4" w:space="0" w:color="auto"/>
              <w:right w:val="single" w:sz="4" w:space="0" w:color="auto"/>
            </w:tcBorders>
          </w:tcPr>
          <w:p w14:paraId="3DBF9D1A" w14:textId="77777777" w:rsidR="00092508" w:rsidRPr="00571309" w:rsidRDefault="00092508" w:rsidP="00092508"/>
        </w:tc>
        <w:tc>
          <w:tcPr>
            <w:tcW w:w="2093" w:type="pct"/>
            <w:tcBorders>
              <w:top w:val="single" w:sz="4" w:space="0" w:color="auto"/>
              <w:left w:val="single" w:sz="4" w:space="0" w:color="auto"/>
              <w:bottom w:val="single" w:sz="4" w:space="0" w:color="auto"/>
              <w:right w:val="single" w:sz="4" w:space="0" w:color="auto"/>
            </w:tcBorders>
          </w:tcPr>
          <w:p w14:paraId="7AFAB147" w14:textId="77777777" w:rsidR="00092508" w:rsidRPr="00571309" w:rsidRDefault="00092508" w:rsidP="00092508"/>
        </w:tc>
        <w:tc>
          <w:tcPr>
            <w:tcW w:w="866" w:type="pct"/>
            <w:tcBorders>
              <w:top w:val="single" w:sz="4" w:space="0" w:color="auto"/>
              <w:left w:val="single" w:sz="4" w:space="0" w:color="auto"/>
              <w:bottom w:val="single" w:sz="4" w:space="0" w:color="auto"/>
              <w:right w:val="single" w:sz="4" w:space="0" w:color="auto"/>
            </w:tcBorders>
          </w:tcPr>
          <w:p w14:paraId="7E6FF1E4" w14:textId="77777777" w:rsidR="00092508" w:rsidRPr="00571309" w:rsidRDefault="00092508" w:rsidP="00092508"/>
        </w:tc>
        <w:tc>
          <w:tcPr>
            <w:tcW w:w="938" w:type="pct"/>
            <w:tcBorders>
              <w:top w:val="single" w:sz="4" w:space="0" w:color="auto"/>
              <w:left w:val="single" w:sz="4" w:space="0" w:color="auto"/>
              <w:bottom w:val="single" w:sz="4" w:space="0" w:color="auto"/>
              <w:right w:val="single" w:sz="4" w:space="0" w:color="auto"/>
            </w:tcBorders>
          </w:tcPr>
          <w:p w14:paraId="279FB6D5" w14:textId="77777777" w:rsidR="00092508" w:rsidRPr="00571309" w:rsidRDefault="00092508" w:rsidP="00092508"/>
        </w:tc>
      </w:tr>
    </w:tbl>
    <w:p w14:paraId="6EAE34C6" w14:textId="77777777" w:rsidR="00092508" w:rsidRPr="00571309" w:rsidRDefault="00092508" w:rsidP="00092508"/>
    <w:p w14:paraId="2C2B7A68" w14:textId="77777777" w:rsidR="00092508" w:rsidRPr="00571309" w:rsidRDefault="00092508" w:rsidP="00092508">
      <w:pPr>
        <w:pStyle w:val="Header"/>
        <w:tabs>
          <w:tab w:val="center" w:pos="4320"/>
          <w:tab w:val="right" w:pos="8640"/>
        </w:tabs>
        <w:jc w:val="both"/>
        <w:rPr>
          <w:i/>
        </w:rPr>
      </w:pPr>
      <w:r w:rsidRPr="00571309">
        <w:rPr>
          <w:i/>
        </w:rPr>
        <w:t>Šajā veidlapā ietverama informācija saskaņā ar Iepirkumu nolikum</w:t>
      </w:r>
      <w:r w:rsidRPr="00571309">
        <w:rPr>
          <w:i/>
          <w:lang w:val="lv-LV"/>
        </w:rPr>
        <w:t xml:space="preserve">a 5.nodaļā noteiktajām </w:t>
      </w:r>
      <w:r w:rsidRPr="00571309">
        <w:rPr>
          <w:i/>
        </w:rPr>
        <w:t xml:space="preserve">prasībām par </w:t>
      </w:r>
      <w:r w:rsidRPr="00571309">
        <w:rPr>
          <w:i/>
          <w:lang w:val="lv-LV"/>
        </w:rPr>
        <w:t>P</w:t>
      </w:r>
      <w:proofErr w:type="spellStart"/>
      <w:r w:rsidRPr="00571309">
        <w:rPr>
          <w:i/>
        </w:rPr>
        <w:t>retendenta</w:t>
      </w:r>
      <w:proofErr w:type="spellEnd"/>
      <w:r w:rsidRPr="00571309">
        <w:rPr>
          <w:i/>
        </w:rPr>
        <w:t xml:space="preserve"> pieredzi. </w:t>
      </w:r>
    </w:p>
    <w:p w14:paraId="1B039F9B" w14:textId="77777777" w:rsidR="00092508" w:rsidRPr="00571309" w:rsidRDefault="00092508" w:rsidP="00092508">
      <w:pPr>
        <w:rPr>
          <w:i/>
        </w:rPr>
      </w:pPr>
    </w:p>
    <w:p w14:paraId="750EBD25" w14:textId="77777777" w:rsidR="00092508" w:rsidRPr="00571309" w:rsidRDefault="00092508" w:rsidP="00092508">
      <w:pPr>
        <w:jc w:val="both"/>
      </w:pPr>
      <w:r w:rsidRPr="00571309">
        <w:rPr>
          <w:i/>
        </w:rPr>
        <w:t>Ja Pretendents iepriekšējā projektā ir strādājis kā apakšuzņēmējs, jānorāda tas piegādes apjoms, ko veicis Pretendents</w:t>
      </w:r>
      <w:r w:rsidRPr="00571309">
        <w:t>.</w:t>
      </w:r>
    </w:p>
    <w:p w14:paraId="517B2B5A" w14:textId="77777777" w:rsidR="00092508" w:rsidRPr="00571309" w:rsidRDefault="00092508" w:rsidP="00092508"/>
    <w:p w14:paraId="7D3AFFB9" w14:textId="77777777" w:rsidR="00092508" w:rsidRPr="00571309" w:rsidRDefault="00092508" w:rsidP="00092508"/>
    <w:p w14:paraId="5B7148DA" w14:textId="77777777" w:rsidR="00092508" w:rsidRPr="00571309" w:rsidRDefault="00092508" w:rsidP="00092508"/>
    <w:p w14:paraId="2404BBB9" w14:textId="77777777" w:rsidR="00092508" w:rsidRDefault="00092508" w:rsidP="00092508">
      <w:r w:rsidRPr="00571309">
        <w:t>___________________</w:t>
      </w:r>
      <w:r w:rsidRPr="00571309">
        <w:tab/>
        <w:t xml:space="preserve">     ________________</w:t>
      </w:r>
      <w:r w:rsidRPr="00571309">
        <w:tab/>
        <w:t>___________________</w:t>
      </w:r>
      <w:r w:rsidRPr="00571309">
        <w:tab/>
        <w:t xml:space="preserve">(amats) </w:t>
      </w:r>
      <w:r w:rsidRPr="00571309">
        <w:tab/>
      </w:r>
      <w:r w:rsidRPr="00571309">
        <w:tab/>
      </w:r>
      <w:r w:rsidRPr="00571309">
        <w:tab/>
        <w:t>(paraksts)</w:t>
      </w:r>
      <w:r w:rsidRPr="00571309">
        <w:tab/>
      </w:r>
      <w:r w:rsidRPr="00571309">
        <w:tab/>
        <w:t>(vārds, uzvārds)</w:t>
      </w:r>
    </w:p>
    <w:p w14:paraId="2E528CB7" w14:textId="77777777" w:rsidR="00092508" w:rsidRDefault="00092508">
      <w:pPr>
        <w:spacing w:after="160" w:line="259" w:lineRule="auto"/>
        <w:rPr>
          <w:rFonts w:cs="Times New Roman"/>
        </w:rPr>
      </w:pPr>
      <w:r>
        <w:rPr>
          <w:rFonts w:cs="Times New Roman"/>
        </w:rPr>
        <w:br w:type="page"/>
      </w:r>
    </w:p>
    <w:p w14:paraId="4850B7F4" w14:textId="7A89165E" w:rsidR="00B41D92" w:rsidRPr="001A59A3" w:rsidRDefault="00092508" w:rsidP="00B41D92">
      <w:pPr>
        <w:ind w:left="4680"/>
        <w:jc w:val="right"/>
        <w:rPr>
          <w:rFonts w:cs="Times New Roman"/>
        </w:rPr>
      </w:pPr>
      <w:r>
        <w:rPr>
          <w:rFonts w:cs="Times New Roman"/>
        </w:rPr>
        <w:lastRenderedPageBreak/>
        <w:t>4</w:t>
      </w:r>
      <w:r w:rsidR="00B41D92" w:rsidRPr="001A59A3">
        <w:rPr>
          <w:rFonts w:cs="Times New Roman"/>
        </w:rPr>
        <w:t>.pielikums</w:t>
      </w:r>
    </w:p>
    <w:p w14:paraId="5BADF3DD" w14:textId="77777777" w:rsidR="00B41D92" w:rsidRPr="001A59A3" w:rsidRDefault="00B41D92" w:rsidP="00B41D92">
      <w:pPr>
        <w:ind w:left="4680"/>
        <w:jc w:val="right"/>
        <w:rPr>
          <w:rFonts w:cs="Times New Roman"/>
        </w:rPr>
      </w:pPr>
      <w:r w:rsidRPr="001A59A3">
        <w:rPr>
          <w:rFonts w:cs="Times New Roman"/>
        </w:rPr>
        <w:t xml:space="preserve">RTU iepirkuma </w:t>
      </w:r>
    </w:p>
    <w:p w14:paraId="3B715887" w14:textId="132877FD" w:rsidR="00B41D92" w:rsidRPr="001A59A3" w:rsidRDefault="00273ED1" w:rsidP="00B41D92">
      <w:pPr>
        <w:ind w:left="4680"/>
        <w:jc w:val="right"/>
        <w:rPr>
          <w:rFonts w:cs="Times New Roman"/>
        </w:rPr>
      </w:pPr>
      <w:r>
        <w:rPr>
          <w:rFonts w:cs="Times New Roman"/>
        </w:rPr>
        <w:t>ar ID Nr. RTU - 2016/100</w:t>
      </w:r>
    </w:p>
    <w:p w14:paraId="065DF476" w14:textId="77777777" w:rsidR="00B41D92" w:rsidRDefault="00B41D92" w:rsidP="00B41D92">
      <w:pPr>
        <w:ind w:left="4680"/>
        <w:jc w:val="right"/>
        <w:rPr>
          <w:rFonts w:cs="Times New Roman"/>
        </w:rPr>
      </w:pPr>
      <w:r w:rsidRPr="001A59A3">
        <w:rPr>
          <w:rFonts w:cs="Times New Roman"/>
        </w:rPr>
        <w:t>nolikumam</w:t>
      </w:r>
    </w:p>
    <w:p w14:paraId="10A1906F" w14:textId="01A5EC55" w:rsidR="00B41D92" w:rsidRDefault="00B41D92" w:rsidP="00446750">
      <w:pPr>
        <w:spacing w:before="120" w:after="120"/>
        <w:jc w:val="center"/>
        <w:rPr>
          <w:b/>
        </w:rPr>
      </w:pPr>
      <w:r w:rsidRPr="0070709A">
        <w:rPr>
          <w:rFonts w:cs="Times New Roman"/>
          <w:b/>
        </w:rPr>
        <w:t xml:space="preserve">Vispārīgā vienošanās </w:t>
      </w:r>
      <w:r w:rsidRPr="001612C7">
        <w:rPr>
          <w:rFonts w:cs="Times New Roman"/>
          <w:b/>
        </w:rPr>
        <w:t>projekts</w:t>
      </w:r>
      <w:r w:rsidR="001612C7" w:rsidRPr="001612C7">
        <w:rPr>
          <w:rFonts w:eastAsiaTheme="minorHAnsi"/>
          <w:b/>
        </w:rPr>
        <w:t xml:space="preserve"> Nr.01J02-1/________</w:t>
      </w:r>
    </w:p>
    <w:p w14:paraId="212EA14E" w14:textId="77777777" w:rsidR="00B41D92" w:rsidRPr="0070709A" w:rsidRDefault="00B41D92" w:rsidP="00B41D92">
      <w:pPr>
        <w:jc w:val="center"/>
      </w:pPr>
      <w:r w:rsidRPr="0070709A">
        <w:t>Rīgā</w:t>
      </w:r>
    </w:p>
    <w:p w14:paraId="14EF02E8" w14:textId="55682636" w:rsidR="00B41D92" w:rsidRPr="0070709A" w:rsidRDefault="00B41D92" w:rsidP="00446750">
      <w:pPr>
        <w:pStyle w:val="BodyTextIndent"/>
        <w:tabs>
          <w:tab w:val="right" w:pos="8789"/>
        </w:tabs>
        <w:spacing w:before="120" w:after="240"/>
        <w:ind w:left="0"/>
        <w:rPr>
          <w:rFonts w:eastAsiaTheme="minorHAnsi"/>
        </w:rPr>
      </w:pPr>
      <w:r w:rsidRPr="0070709A">
        <w:rPr>
          <w:rFonts w:eastAsiaTheme="minorHAnsi"/>
        </w:rPr>
        <w:t>201</w:t>
      </w:r>
      <w:r>
        <w:rPr>
          <w:rFonts w:eastAsiaTheme="minorHAnsi"/>
        </w:rPr>
        <w:t>6</w:t>
      </w:r>
      <w:r w:rsidRPr="0070709A">
        <w:rPr>
          <w:rFonts w:eastAsiaTheme="minorHAnsi"/>
        </w:rPr>
        <w:t>.gada __.</w:t>
      </w:r>
      <w:r>
        <w:rPr>
          <w:rFonts w:eastAsiaTheme="minorHAnsi"/>
        </w:rPr>
        <w:t>_______________</w:t>
      </w:r>
      <w:r w:rsidRPr="0070709A">
        <w:rPr>
          <w:rFonts w:eastAsiaTheme="minorHAnsi"/>
        </w:rPr>
        <w:tab/>
      </w:r>
    </w:p>
    <w:p w14:paraId="6BB2D470" w14:textId="0684E42B" w:rsidR="00B41D92" w:rsidRPr="0070709A" w:rsidRDefault="00B41D92" w:rsidP="00B41D92">
      <w:pPr>
        <w:ind w:firstLine="720"/>
        <w:jc w:val="both"/>
        <w:rPr>
          <w:rFonts w:cs="Times New Roman"/>
        </w:rPr>
      </w:pPr>
      <w:r w:rsidRPr="0070709A">
        <w:rPr>
          <w:rFonts w:cs="Times New Roman"/>
          <w:b/>
        </w:rPr>
        <w:t>Rīgas Tehniskā universitāte</w:t>
      </w:r>
      <w:r w:rsidRPr="0070709A">
        <w:rPr>
          <w:rFonts w:cs="Times New Roman"/>
        </w:rPr>
        <w:t xml:space="preserve">, izglītības iestādes reģistrācijas Nr.3341000709, kuras vārdā un interesēs, pamatojoties uz Rīgas Tehniskās universitātes Satversmi un rektora deleģējumu, rīkojas </w:t>
      </w:r>
      <w:r w:rsidR="009C115F">
        <w:rPr>
          <w:rFonts w:cs="Times New Roman"/>
        </w:rPr>
        <w:t>&lt; &gt;</w:t>
      </w:r>
      <w:r w:rsidRPr="0070709A">
        <w:rPr>
          <w:rFonts w:cs="Times New Roman"/>
          <w:i/>
        </w:rPr>
        <w:t>,</w:t>
      </w:r>
      <w:r w:rsidRPr="0070709A">
        <w:rPr>
          <w:rFonts w:cs="Times New Roman"/>
        </w:rPr>
        <w:t xml:space="preserve"> (turpmāk – Pasūtītājs), no vienas puses, </w:t>
      </w:r>
    </w:p>
    <w:p w14:paraId="468CABEC" w14:textId="77777777" w:rsidR="00B41D92" w:rsidRPr="0070709A" w:rsidRDefault="00B41D92" w:rsidP="00B41D92">
      <w:pPr>
        <w:ind w:firstLine="720"/>
        <w:jc w:val="both"/>
        <w:rPr>
          <w:rFonts w:cs="Times New Roman"/>
        </w:rPr>
      </w:pPr>
      <w:r w:rsidRPr="0070709A">
        <w:rPr>
          <w:rFonts w:cs="Times New Roman"/>
        </w:rPr>
        <w:t>un</w:t>
      </w:r>
    </w:p>
    <w:p w14:paraId="1DAC517B" w14:textId="25F20514" w:rsidR="00B41D92" w:rsidRPr="0070709A" w:rsidRDefault="00B41D92" w:rsidP="00B41D92">
      <w:pPr>
        <w:ind w:firstLine="720"/>
        <w:jc w:val="both"/>
        <w:rPr>
          <w:rFonts w:cs="Times New Roman"/>
        </w:rPr>
      </w:pPr>
      <w:r w:rsidRPr="00094BC8">
        <w:rPr>
          <w:rFonts w:cs="Times New Roman"/>
        </w:rPr>
        <w:t>&lt; &gt;, reģistrācijas Nr. &lt; &gt;, kuras vārdā un interesēs, pamatoj</w:t>
      </w:r>
      <w:r>
        <w:rPr>
          <w:rFonts w:cs="Times New Roman"/>
        </w:rPr>
        <w:t>oties uz Statūtiem, rīkojas tās</w:t>
      </w:r>
      <w:r w:rsidRPr="00094BC8">
        <w:rPr>
          <w:rFonts w:cs="Times New Roman"/>
        </w:rPr>
        <w:t xml:space="preserve"> &lt; &gt;</w:t>
      </w:r>
      <w:r w:rsidRPr="00094BC8">
        <w:rPr>
          <w:rFonts w:cs="Times New Roman"/>
          <w:i/>
        </w:rPr>
        <w:t>,</w:t>
      </w:r>
      <w:r w:rsidRPr="0070709A">
        <w:rPr>
          <w:rFonts w:cs="Times New Roman"/>
        </w:rPr>
        <w:t xml:space="preserve"> (turpmāk – </w:t>
      </w:r>
      <w:r w:rsidR="0069265D">
        <w:rPr>
          <w:rFonts w:cs="Times New Roman"/>
        </w:rPr>
        <w:t>Uzņēmējs</w:t>
      </w:r>
      <w:r w:rsidRPr="0070709A">
        <w:rPr>
          <w:rFonts w:cs="Times New Roman"/>
        </w:rPr>
        <w:t xml:space="preserve">), no otras puses, </w:t>
      </w:r>
    </w:p>
    <w:p w14:paraId="76BE9FDE" w14:textId="3FCA5AC5" w:rsidR="00B41D92" w:rsidRPr="0070709A" w:rsidRDefault="00B41D92" w:rsidP="00B41D92">
      <w:pPr>
        <w:jc w:val="both"/>
        <w:rPr>
          <w:rFonts w:cs="Times New Roman"/>
        </w:rPr>
      </w:pPr>
      <w:r w:rsidRPr="0070709A">
        <w:rPr>
          <w:rFonts w:cs="Times New Roman"/>
        </w:rPr>
        <w:t xml:space="preserve">abi kopā saukti Puses, bet katrs atsevišķi saukti arī kā Puse, saskaņā ar </w:t>
      </w:r>
      <w:r w:rsidR="00465D28">
        <w:rPr>
          <w:rFonts w:cs="Times New Roman"/>
        </w:rPr>
        <w:t>I</w:t>
      </w:r>
      <w:r w:rsidR="00465D28" w:rsidRPr="0070709A">
        <w:rPr>
          <w:rFonts w:cs="Times New Roman"/>
        </w:rPr>
        <w:t xml:space="preserve">epirkuma </w:t>
      </w:r>
      <w:r w:rsidRPr="0070709A">
        <w:rPr>
          <w:rFonts w:cs="Times New Roman"/>
        </w:rPr>
        <w:t>„</w:t>
      </w:r>
      <w:r w:rsidR="00273ED1" w:rsidRPr="00273ED1">
        <w:rPr>
          <w:rFonts w:cs="Times New Roman"/>
          <w:b/>
        </w:rPr>
        <w:t>Celtniecības tehnikas un instrumentu noma</w:t>
      </w:r>
      <w:r w:rsidRPr="0070709A">
        <w:rPr>
          <w:rFonts w:cs="Times New Roman"/>
        </w:rPr>
        <w:t xml:space="preserve">” (iepirkumu identifikācijas Nr. </w:t>
      </w:r>
      <w:r>
        <w:rPr>
          <w:rFonts w:cs="Times New Roman"/>
          <w:b/>
        </w:rPr>
        <w:t>RTU - 2016</w:t>
      </w:r>
      <w:r w:rsidRPr="0070709A">
        <w:rPr>
          <w:rFonts w:cs="Times New Roman"/>
          <w:b/>
        </w:rPr>
        <w:t>/</w:t>
      </w:r>
      <w:r>
        <w:rPr>
          <w:rFonts w:cs="Times New Roman"/>
          <w:b/>
        </w:rPr>
        <w:t>1</w:t>
      </w:r>
      <w:r w:rsidR="00273ED1">
        <w:rPr>
          <w:rFonts w:cs="Times New Roman"/>
          <w:b/>
        </w:rPr>
        <w:t>00</w:t>
      </w:r>
      <w:r w:rsidRPr="0070709A">
        <w:rPr>
          <w:rFonts w:cs="Times New Roman"/>
        </w:rPr>
        <w:t>) rezultātiem, bez maldības, viltus un spaidiem noslēdz šādu vispārīgo vienošanos</w:t>
      </w:r>
      <w:r w:rsidR="009C115F">
        <w:rPr>
          <w:rFonts w:cs="Times New Roman"/>
        </w:rPr>
        <w:t xml:space="preserve"> (turpmāk – Vienošanās)</w:t>
      </w:r>
      <w:r w:rsidRPr="0070709A">
        <w:rPr>
          <w:rFonts w:cs="Times New Roman"/>
        </w:rPr>
        <w:t>, par turpmāk minēto:</w:t>
      </w:r>
    </w:p>
    <w:p w14:paraId="445714D0" w14:textId="3134E746" w:rsidR="0069265D" w:rsidRPr="00D51463" w:rsidRDefault="0069265D" w:rsidP="00446750">
      <w:pPr>
        <w:keepNext/>
        <w:numPr>
          <w:ilvl w:val="0"/>
          <w:numId w:val="24"/>
        </w:numPr>
        <w:autoSpaceDE w:val="0"/>
        <w:autoSpaceDN w:val="0"/>
        <w:adjustRightInd w:val="0"/>
        <w:spacing w:before="120" w:after="120"/>
        <w:ind w:left="0" w:firstLine="720"/>
        <w:jc w:val="center"/>
        <w:rPr>
          <w:rFonts w:cs="Times New Roman"/>
          <w:b/>
          <w:bCs/>
          <w:color w:val="000000"/>
        </w:rPr>
      </w:pPr>
      <w:r>
        <w:rPr>
          <w:rFonts w:cs="Times New Roman"/>
          <w:b/>
          <w:bCs/>
          <w:color w:val="000000"/>
        </w:rPr>
        <w:t>VIENOŠANĀS</w:t>
      </w:r>
      <w:r w:rsidRPr="00D51463">
        <w:rPr>
          <w:rFonts w:cs="Times New Roman"/>
          <w:b/>
          <w:bCs/>
          <w:color w:val="000000"/>
        </w:rPr>
        <w:t xml:space="preserve"> PRIEKŠMETS</w:t>
      </w:r>
    </w:p>
    <w:p w14:paraId="6B805F20" w14:textId="36DC5889" w:rsidR="00A22EBF" w:rsidRDefault="0069265D" w:rsidP="00A22EBF">
      <w:pPr>
        <w:numPr>
          <w:ilvl w:val="1"/>
          <w:numId w:val="24"/>
        </w:numPr>
        <w:autoSpaceDE w:val="0"/>
        <w:autoSpaceDN w:val="0"/>
        <w:adjustRightInd w:val="0"/>
        <w:ind w:left="426" w:hanging="426"/>
        <w:jc w:val="both"/>
        <w:rPr>
          <w:rFonts w:cs="Times New Roman"/>
          <w:color w:val="000000"/>
        </w:rPr>
      </w:pPr>
      <w:r>
        <w:rPr>
          <w:rFonts w:cs="Times New Roman"/>
          <w:color w:val="000000"/>
        </w:rPr>
        <w:t>Uzņēmējs</w:t>
      </w:r>
      <w:r w:rsidRPr="0069265D">
        <w:rPr>
          <w:rFonts w:cs="Times New Roman"/>
          <w:color w:val="000000"/>
        </w:rPr>
        <w:t xml:space="preserve"> par maksu sniedz un Pa</w:t>
      </w:r>
      <w:r>
        <w:rPr>
          <w:rFonts w:cs="Times New Roman"/>
          <w:color w:val="000000"/>
        </w:rPr>
        <w:t>sūtītājs</w:t>
      </w:r>
      <w:r w:rsidRPr="0069265D">
        <w:rPr>
          <w:rFonts w:cs="Times New Roman"/>
          <w:color w:val="000000"/>
        </w:rPr>
        <w:t xml:space="preserve"> par maksu saņem </w:t>
      </w:r>
      <w:r>
        <w:rPr>
          <w:rFonts w:cs="Times New Roman"/>
          <w:color w:val="000000"/>
        </w:rPr>
        <w:t>U</w:t>
      </w:r>
      <w:r w:rsidRPr="008E4208">
        <w:rPr>
          <w:rFonts w:cs="Times New Roman"/>
          <w:color w:val="000000"/>
        </w:rPr>
        <w:t xml:space="preserve">zņēmējam piederošās tehnikas, iekārtu, instrumentu un/vai traktortehnikas, un/vai autotransporta </w:t>
      </w:r>
      <w:r w:rsidR="008E4208" w:rsidRPr="008E4208">
        <w:rPr>
          <w:rFonts w:cs="Times New Roman"/>
          <w:color w:val="000000"/>
        </w:rPr>
        <w:t>(turpmāk - Inventārs)</w:t>
      </w:r>
      <w:r w:rsidR="008E4208">
        <w:rPr>
          <w:rFonts w:cs="Times New Roman"/>
          <w:color w:val="000000"/>
        </w:rPr>
        <w:t xml:space="preserve"> nomu</w:t>
      </w:r>
      <w:r w:rsidR="007E3D76">
        <w:rPr>
          <w:rFonts w:cs="Times New Roman"/>
          <w:color w:val="000000"/>
        </w:rPr>
        <w:t xml:space="preserve"> (turpmāk –</w:t>
      </w:r>
      <w:r w:rsidR="00C13B36" w:rsidRPr="00C13B36">
        <w:rPr>
          <w:rFonts w:cs="Times New Roman"/>
          <w:color w:val="000000"/>
        </w:rPr>
        <w:t xml:space="preserve"> Inventāra noma</w:t>
      </w:r>
      <w:r w:rsidRPr="008E4208">
        <w:rPr>
          <w:rFonts w:cs="Times New Roman"/>
          <w:color w:val="000000"/>
        </w:rPr>
        <w:t>),</w:t>
      </w:r>
      <w:r w:rsidRPr="00D51463">
        <w:rPr>
          <w:rFonts w:cs="Times New Roman"/>
          <w:color w:val="000000"/>
        </w:rPr>
        <w:t xml:space="preserve"> saskaņā ar Tehnisko specifikāciju </w:t>
      </w:r>
      <w:r w:rsidR="009C115F">
        <w:rPr>
          <w:rFonts w:cs="Times New Roman"/>
          <w:color w:val="000000"/>
        </w:rPr>
        <w:t xml:space="preserve">un </w:t>
      </w:r>
      <w:r w:rsidRPr="00D51463">
        <w:rPr>
          <w:rFonts w:cs="Times New Roman"/>
          <w:color w:val="000000"/>
        </w:rPr>
        <w:t xml:space="preserve">Uzņēmēja </w:t>
      </w:r>
      <w:r w:rsidR="009C115F">
        <w:rPr>
          <w:rFonts w:cs="Times New Roman"/>
          <w:color w:val="000000"/>
        </w:rPr>
        <w:t>iesniegto Tehnisko</w:t>
      </w:r>
      <w:r w:rsidRPr="00D51463">
        <w:rPr>
          <w:rFonts w:cs="Times New Roman"/>
          <w:color w:val="000000"/>
        </w:rPr>
        <w:t xml:space="preserve"> </w:t>
      </w:r>
      <w:r>
        <w:rPr>
          <w:rFonts w:cs="Times New Roman"/>
          <w:color w:val="000000"/>
        </w:rPr>
        <w:t xml:space="preserve">un finanšu </w:t>
      </w:r>
      <w:r w:rsidR="009C115F">
        <w:rPr>
          <w:rFonts w:cs="Times New Roman"/>
          <w:color w:val="000000"/>
        </w:rPr>
        <w:t>piedāvājumu</w:t>
      </w:r>
      <w:r w:rsidRPr="00D51463">
        <w:rPr>
          <w:rFonts w:cs="Times New Roman"/>
          <w:color w:val="000000"/>
        </w:rPr>
        <w:t xml:space="preserve"> (Vienošanās </w:t>
      </w:r>
      <w:r w:rsidR="00DC5629">
        <w:rPr>
          <w:rFonts w:cs="Times New Roman"/>
          <w:color w:val="000000"/>
        </w:rPr>
        <w:t>1.p</w:t>
      </w:r>
      <w:r w:rsidRPr="00D51463">
        <w:rPr>
          <w:rFonts w:cs="Times New Roman"/>
          <w:color w:val="000000"/>
        </w:rPr>
        <w:t>ielikums) un šīs Vienošanās noteikumiem.</w:t>
      </w:r>
    </w:p>
    <w:p w14:paraId="5189A48D" w14:textId="77777777" w:rsidR="007B625F" w:rsidRDefault="009C115F" w:rsidP="007B625F">
      <w:pPr>
        <w:numPr>
          <w:ilvl w:val="1"/>
          <w:numId w:val="24"/>
        </w:numPr>
        <w:autoSpaceDE w:val="0"/>
        <w:autoSpaceDN w:val="0"/>
        <w:adjustRightInd w:val="0"/>
        <w:ind w:left="426" w:hanging="426"/>
        <w:jc w:val="both"/>
        <w:rPr>
          <w:rFonts w:cs="Times New Roman"/>
          <w:color w:val="000000"/>
        </w:rPr>
      </w:pPr>
      <w:r w:rsidRPr="009C115F">
        <w:rPr>
          <w:rFonts w:cs="Times New Roman"/>
          <w:color w:val="000000"/>
        </w:rPr>
        <w:t>Īpašuma tiesības uz Inventāru Vienošanās darbības laikā saglabājas Uzņēmējam, ja Vienošanās tekstā nav noteikts citādi un, ja Puses rakstveidā nevienojas par Inventāra īpašumu tiesību pāreju Pasūtītājam vai trešajām personām.</w:t>
      </w:r>
    </w:p>
    <w:p w14:paraId="6308CE6C" w14:textId="2B575F9A" w:rsidR="0069265D" w:rsidRPr="007B625F" w:rsidRDefault="007B625F" w:rsidP="007B625F">
      <w:pPr>
        <w:numPr>
          <w:ilvl w:val="1"/>
          <w:numId w:val="24"/>
        </w:numPr>
        <w:autoSpaceDE w:val="0"/>
        <w:autoSpaceDN w:val="0"/>
        <w:adjustRightInd w:val="0"/>
        <w:ind w:left="426" w:hanging="426"/>
        <w:jc w:val="both"/>
        <w:rPr>
          <w:rFonts w:cs="Times New Roman"/>
          <w:color w:val="000000"/>
        </w:rPr>
      </w:pPr>
      <w:r w:rsidRPr="007B625F">
        <w:rPr>
          <w:rFonts w:cs="Times New Roman"/>
          <w:color w:val="000000"/>
        </w:rPr>
        <w:t>Inventāra</w:t>
      </w:r>
      <w:r w:rsidR="0069265D" w:rsidRPr="007B625F">
        <w:rPr>
          <w:rFonts w:cs="Times New Roman"/>
          <w:color w:val="000000"/>
        </w:rPr>
        <w:t xml:space="preserve"> </w:t>
      </w:r>
      <w:r w:rsidRPr="007B625F">
        <w:rPr>
          <w:rFonts w:cs="Times New Roman"/>
          <w:color w:val="000000"/>
        </w:rPr>
        <w:t xml:space="preserve">piegādes </w:t>
      </w:r>
      <w:r w:rsidR="0069265D" w:rsidRPr="007B625F">
        <w:rPr>
          <w:rFonts w:cs="Times New Roman"/>
          <w:color w:val="000000"/>
        </w:rPr>
        <w:t>vieta</w:t>
      </w:r>
      <w:r w:rsidRPr="007B625F">
        <w:rPr>
          <w:rFonts w:cs="Times New Roman"/>
          <w:color w:val="000000"/>
        </w:rPr>
        <w:t>s</w:t>
      </w:r>
      <w:r w:rsidR="0069265D" w:rsidRPr="007B625F">
        <w:rPr>
          <w:rFonts w:cs="Times New Roman"/>
          <w:color w:val="000000"/>
        </w:rPr>
        <w:t xml:space="preserve">: </w:t>
      </w:r>
      <w:r w:rsidRPr="007B625F">
        <w:rPr>
          <w:rFonts w:cs="Times New Roman"/>
          <w:color w:val="000000"/>
        </w:rPr>
        <w:t>saskaņā ar Inventāra piegādes adrešu sarakstu (Vienošanās 3.pielikums)</w:t>
      </w:r>
      <w:r w:rsidR="0086680C">
        <w:rPr>
          <w:rFonts w:cs="Times New Roman"/>
          <w:color w:val="000000"/>
        </w:rPr>
        <w:t>, ņemot vērā Vienošanās 3.1.punktā noteikto</w:t>
      </w:r>
      <w:r w:rsidR="0069265D" w:rsidRPr="007B625F">
        <w:rPr>
          <w:rFonts w:cs="Times New Roman"/>
          <w:color w:val="000000"/>
        </w:rPr>
        <w:t xml:space="preserve">. </w:t>
      </w:r>
    </w:p>
    <w:p w14:paraId="63E3EBBC" w14:textId="44BF5108" w:rsidR="0069265D" w:rsidRPr="00D51463" w:rsidRDefault="0069265D" w:rsidP="0069265D">
      <w:pPr>
        <w:numPr>
          <w:ilvl w:val="1"/>
          <w:numId w:val="24"/>
        </w:numPr>
        <w:autoSpaceDE w:val="0"/>
        <w:autoSpaceDN w:val="0"/>
        <w:adjustRightInd w:val="0"/>
        <w:ind w:left="450" w:hanging="450"/>
        <w:jc w:val="both"/>
        <w:rPr>
          <w:rFonts w:eastAsia="Times New Roman" w:cs="Times New Roman"/>
        </w:rPr>
      </w:pPr>
      <w:r w:rsidRPr="00D51463">
        <w:rPr>
          <w:rFonts w:eastAsia="Times New Roman" w:cs="Times New Roman"/>
          <w:b/>
          <w:bCs/>
        </w:rPr>
        <w:t xml:space="preserve">Pasūtītājs Vienošanās izpildes laikā ir tiesīgs pasūtīt </w:t>
      </w:r>
      <w:r w:rsidR="00C13B36" w:rsidRPr="00C13B36">
        <w:rPr>
          <w:rFonts w:eastAsia="Times New Roman" w:cs="Times New Roman"/>
          <w:b/>
          <w:bCs/>
        </w:rPr>
        <w:t>Inventāra nomu</w:t>
      </w:r>
      <w:r w:rsidRPr="00D51463">
        <w:rPr>
          <w:rFonts w:eastAsia="Times New Roman" w:cs="Times New Roman"/>
          <w:b/>
          <w:bCs/>
        </w:rPr>
        <w:t xml:space="preserve"> tādā apjomā, kāds tam ir nepieciešams. </w:t>
      </w:r>
      <w:r w:rsidRPr="00D51463">
        <w:rPr>
          <w:rFonts w:eastAsia="Times New Roman" w:cs="Times New Roman"/>
          <w:bCs/>
        </w:rPr>
        <w:t>Vienošanās</w:t>
      </w:r>
      <w:r w:rsidRPr="00D51463">
        <w:rPr>
          <w:rFonts w:eastAsia="Times New Roman" w:cs="Times New Roman"/>
        </w:rPr>
        <w:t xml:space="preserve"> darbības laikā Pasūtītājam nav pienākums pasūtīt </w:t>
      </w:r>
      <w:r w:rsidR="00C13B36" w:rsidRPr="00C13B36">
        <w:rPr>
          <w:rFonts w:eastAsia="Times New Roman" w:cs="Times New Roman"/>
        </w:rPr>
        <w:t>Inventāra nomu</w:t>
      </w:r>
      <w:r w:rsidRPr="00D51463">
        <w:rPr>
          <w:rFonts w:eastAsia="Times New Roman" w:cs="Times New Roman"/>
        </w:rPr>
        <w:t xml:space="preserve"> Vienošanās 2.2. punktā noteiktās kopējās summas apmērā.</w:t>
      </w:r>
    </w:p>
    <w:p w14:paraId="3DF1613D" w14:textId="263435E0" w:rsidR="0069265D" w:rsidRPr="001E038D" w:rsidRDefault="0069265D" w:rsidP="00446750">
      <w:pPr>
        <w:keepNext/>
        <w:numPr>
          <w:ilvl w:val="0"/>
          <w:numId w:val="24"/>
        </w:numPr>
        <w:autoSpaceDE w:val="0"/>
        <w:autoSpaceDN w:val="0"/>
        <w:adjustRightInd w:val="0"/>
        <w:spacing w:before="120" w:after="120"/>
        <w:ind w:left="0" w:firstLine="720"/>
        <w:jc w:val="center"/>
        <w:rPr>
          <w:rFonts w:cs="Times New Roman"/>
          <w:b/>
          <w:bCs/>
          <w:color w:val="000000"/>
        </w:rPr>
      </w:pPr>
      <w:r w:rsidRPr="001E038D">
        <w:rPr>
          <w:rFonts w:cs="Times New Roman"/>
          <w:b/>
          <w:bCs/>
          <w:color w:val="000000"/>
        </w:rPr>
        <w:t>VIENOŠANĀS TERMIŅŠ, VIENOŠANĀS KOPĒJĀ SUMMA UN NORĒĶINU KĀRTĪBA</w:t>
      </w:r>
    </w:p>
    <w:p w14:paraId="702C3F91" w14:textId="3C0242D4" w:rsidR="0069265D" w:rsidRPr="00D51463" w:rsidRDefault="0069265D" w:rsidP="0069265D">
      <w:pPr>
        <w:numPr>
          <w:ilvl w:val="1"/>
          <w:numId w:val="24"/>
        </w:numPr>
        <w:autoSpaceDE w:val="0"/>
        <w:autoSpaceDN w:val="0"/>
        <w:adjustRightInd w:val="0"/>
        <w:ind w:left="450" w:hanging="450"/>
        <w:jc w:val="both"/>
        <w:rPr>
          <w:rFonts w:cs="Times New Roman"/>
          <w:color w:val="000000"/>
        </w:rPr>
      </w:pPr>
      <w:r>
        <w:rPr>
          <w:rFonts w:cs="Times New Roman"/>
          <w:color w:val="000000"/>
        </w:rPr>
        <w:t xml:space="preserve">Vienošanās ir spēkā </w:t>
      </w:r>
      <w:r w:rsidR="00FC3E7C">
        <w:rPr>
          <w:rFonts w:cs="Times New Roman"/>
          <w:color w:val="000000"/>
        </w:rPr>
        <w:t>24</w:t>
      </w:r>
      <w:r w:rsidR="00FC3E7C" w:rsidRPr="00D51463">
        <w:rPr>
          <w:rFonts w:cs="Times New Roman"/>
          <w:color w:val="000000"/>
        </w:rPr>
        <w:t xml:space="preserve"> </w:t>
      </w:r>
      <w:r w:rsidR="00A22EBF">
        <w:rPr>
          <w:rFonts w:cs="Times New Roman"/>
          <w:color w:val="000000"/>
        </w:rPr>
        <w:t>(</w:t>
      </w:r>
      <w:r w:rsidR="00FC3E7C">
        <w:rPr>
          <w:rFonts w:cs="Times New Roman"/>
          <w:color w:val="000000"/>
        </w:rPr>
        <w:t>Divdesmit četrus</w:t>
      </w:r>
      <w:r w:rsidR="00A22EBF">
        <w:rPr>
          <w:rFonts w:cs="Times New Roman"/>
          <w:color w:val="000000"/>
        </w:rPr>
        <w:t xml:space="preserve">) </w:t>
      </w:r>
      <w:r w:rsidRPr="00D51463">
        <w:rPr>
          <w:rFonts w:cs="Times New Roman"/>
          <w:color w:val="000000"/>
        </w:rPr>
        <w:t xml:space="preserve">mēnešus vai kamēr tiek sasniegta </w:t>
      </w:r>
      <w:r w:rsidRPr="00D51463">
        <w:rPr>
          <w:rFonts w:eastAsia="Times New Roman" w:cs="Times New Roman"/>
        </w:rPr>
        <w:t xml:space="preserve">Vienošanās </w:t>
      </w:r>
      <w:r w:rsidR="00C80CBC">
        <w:rPr>
          <w:rFonts w:eastAsia="Times New Roman" w:cs="Times New Roman"/>
        </w:rPr>
        <w:fldChar w:fldCharType="begin"/>
      </w:r>
      <w:r w:rsidR="00C80CBC">
        <w:rPr>
          <w:rFonts w:eastAsia="Times New Roman" w:cs="Times New Roman"/>
        </w:rPr>
        <w:instrText xml:space="preserve"> REF _Ref460495132 \r \h </w:instrText>
      </w:r>
      <w:r w:rsidR="00C80CBC">
        <w:rPr>
          <w:rFonts w:eastAsia="Times New Roman" w:cs="Times New Roman"/>
        </w:rPr>
      </w:r>
      <w:r w:rsidR="00C80CBC">
        <w:rPr>
          <w:rFonts w:eastAsia="Times New Roman" w:cs="Times New Roman"/>
        </w:rPr>
        <w:fldChar w:fldCharType="separate"/>
      </w:r>
      <w:r w:rsidR="00C75BB6">
        <w:rPr>
          <w:rFonts w:eastAsia="Times New Roman" w:cs="Times New Roman"/>
        </w:rPr>
        <w:t>2.2</w:t>
      </w:r>
      <w:r w:rsidR="00C80CBC">
        <w:rPr>
          <w:rFonts w:eastAsia="Times New Roman" w:cs="Times New Roman"/>
        </w:rPr>
        <w:fldChar w:fldCharType="end"/>
      </w:r>
      <w:r w:rsidR="00C80CBC">
        <w:rPr>
          <w:rFonts w:eastAsia="Times New Roman" w:cs="Times New Roman"/>
        </w:rPr>
        <w:t xml:space="preserve"> </w:t>
      </w:r>
      <w:r w:rsidRPr="00D51463">
        <w:rPr>
          <w:rFonts w:eastAsia="Times New Roman" w:cs="Times New Roman"/>
        </w:rPr>
        <w:t xml:space="preserve">punktā noteiktā </w:t>
      </w:r>
      <w:r w:rsidRPr="00D51463">
        <w:rPr>
          <w:rFonts w:cs="Times New Roman"/>
          <w:color w:val="000000"/>
        </w:rPr>
        <w:t xml:space="preserve">kopējā Vienošanās </w:t>
      </w:r>
      <w:r w:rsidR="00A22EBF">
        <w:rPr>
          <w:rFonts w:cs="Times New Roman"/>
          <w:color w:val="000000"/>
        </w:rPr>
        <w:t xml:space="preserve">kopējā </w:t>
      </w:r>
      <w:r w:rsidRPr="00D51463">
        <w:rPr>
          <w:rFonts w:cs="Times New Roman"/>
          <w:color w:val="000000"/>
        </w:rPr>
        <w:t>summa.</w:t>
      </w:r>
    </w:p>
    <w:p w14:paraId="6C8F98C8" w14:textId="3E652E9E" w:rsidR="0069265D" w:rsidRPr="00D51463" w:rsidRDefault="0069265D" w:rsidP="0069265D">
      <w:pPr>
        <w:numPr>
          <w:ilvl w:val="1"/>
          <w:numId w:val="24"/>
        </w:numPr>
        <w:autoSpaceDE w:val="0"/>
        <w:autoSpaceDN w:val="0"/>
        <w:adjustRightInd w:val="0"/>
        <w:ind w:left="450" w:hanging="450"/>
        <w:jc w:val="both"/>
        <w:rPr>
          <w:rFonts w:cs="Times New Roman"/>
          <w:color w:val="000000"/>
        </w:rPr>
      </w:pPr>
      <w:bookmarkStart w:id="13" w:name="_Ref460495132"/>
      <w:r w:rsidRPr="00D51463">
        <w:rPr>
          <w:rFonts w:cs="Times New Roman"/>
          <w:color w:val="000000"/>
        </w:rPr>
        <w:t xml:space="preserve">Vienošanās kopējā summa </w:t>
      </w:r>
      <w:r w:rsidRPr="00D51463">
        <w:rPr>
          <w:rFonts w:cs="Times New Roman"/>
          <w:color w:val="000000"/>
          <w:spacing w:val="-7"/>
        </w:rPr>
        <w:t>ir</w:t>
      </w:r>
      <w:r w:rsidRPr="00D51463">
        <w:rPr>
          <w:rFonts w:cs="Times New Roman"/>
          <w:b/>
          <w:color w:val="000000"/>
          <w:spacing w:val="-7"/>
        </w:rPr>
        <w:t xml:space="preserve"> EUR </w:t>
      </w:r>
      <w:r>
        <w:rPr>
          <w:rFonts w:cs="Times New Roman"/>
          <w:b/>
          <w:color w:val="000000"/>
          <w:spacing w:val="-7"/>
        </w:rPr>
        <w:t>4</w:t>
      </w:r>
      <w:r w:rsidRPr="00D51463">
        <w:rPr>
          <w:rFonts w:cs="Times New Roman"/>
          <w:b/>
          <w:color w:val="000000"/>
          <w:spacing w:val="-7"/>
        </w:rPr>
        <w:t xml:space="preserve">0000,00 </w:t>
      </w:r>
      <w:r w:rsidRPr="00D51463">
        <w:rPr>
          <w:rFonts w:cs="Times New Roman"/>
          <w:color w:val="000000"/>
          <w:spacing w:val="-7"/>
        </w:rPr>
        <w:t>(</w:t>
      </w:r>
      <w:r>
        <w:rPr>
          <w:rFonts w:cs="Times New Roman"/>
          <w:color w:val="000000"/>
          <w:spacing w:val="-7"/>
        </w:rPr>
        <w:t>četr</w:t>
      </w:r>
      <w:r w:rsidRPr="00D51463">
        <w:rPr>
          <w:rFonts w:cs="Times New Roman"/>
          <w:color w:val="000000"/>
          <w:spacing w:val="-7"/>
        </w:rPr>
        <w:t xml:space="preserve">desmit tūkstoši </w:t>
      </w:r>
      <w:proofErr w:type="spellStart"/>
      <w:r w:rsidRPr="00D51463">
        <w:rPr>
          <w:rFonts w:cs="Times New Roman"/>
          <w:color w:val="000000"/>
          <w:spacing w:val="-7"/>
        </w:rPr>
        <w:t>euro</w:t>
      </w:r>
      <w:proofErr w:type="spellEnd"/>
      <w:r w:rsidRPr="00D51463">
        <w:rPr>
          <w:rFonts w:cs="Times New Roman"/>
          <w:color w:val="000000"/>
          <w:spacing w:val="-7"/>
        </w:rPr>
        <w:t xml:space="preserve"> un 00 centi)</w:t>
      </w:r>
      <w:r w:rsidRPr="00D51463">
        <w:rPr>
          <w:rFonts w:cs="Times New Roman"/>
          <w:b/>
          <w:color w:val="000000"/>
          <w:spacing w:val="-7"/>
        </w:rPr>
        <w:t xml:space="preserve"> </w:t>
      </w:r>
      <w:r w:rsidRPr="00D51463">
        <w:rPr>
          <w:rFonts w:cs="Times New Roman"/>
          <w:color w:val="000000"/>
          <w:spacing w:val="-7"/>
        </w:rPr>
        <w:t>bez pievienotās vērtības nodokļa (turpmāk – PVN).</w:t>
      </w:r>
      <w:bookmarkEnd w:id="13"/>
    </w:p>
    <w:p w14:paraId="5BE51B47" w14:textId="5405DCF0" w:rsidR="0069265D" w:rsidRPr="00D51463" w:rsidRDefault="00C13B36" w:rsidP="0069265D">
      <w:pPr>
        <w:numPr>
          <w:ilvl w:val="1"/>
          <w:numId w:val="24"/>
        </w:numPr>
        <w:autoSpaceDE w:val="0"/>
        <w:autoSpaceDN w:val="0"/>
        <w:adjustRightInd w:val="0"/>
        <w:ind w:left="450" w:hanging="450"/>
        <w:jc w:val="both"/>
        <w:rPr>
          <w:rFonts w:eastAsia="Times New Roman" w:cs="Times New Roman"/>
        </w:rPr>
      </w:pPr>
      <w:r w:rsidRPr="00C13B36">
        <w:rPr>
          <w:rFonts w:eastAsia="Times New Roman" w:cs="Times New Roman"/>
        </w:rPr>
        <w:t>Inventāra nomas</w:t>
      </w:r>
      <w:r w:rsidR="0069265D" w:rsidRPr="00C13B36">
        <w:rPr>
          <w:rFonts w:eastAsia="Times New Roman" w:cs="Times New Roman"/>
        </w:rPr>
        <w:t xml:space="preserve"> </w:t>
      </w:r>
      <w:r w:rsidR="0069265D" w:rsidRPr="00D51463">
        <w:rPr>
          <w:rFonts w:eastAsia="Times New Roman" w:cs="Times New Roman"/>
        </w:rPr>
        <w:t xml:space="preserve">vienības cena Vienošanās izpildes laikā nevar pārsniegt Uzņēmēja </w:t>
      </w:r>
      <w:r w:rsidR="00465D28">
        <w:rPr>
          <w:rFonts w:eastAsia="Times New Roman" w:cs="Times New Roman"/>
        </w:rPr>
        <w:t>I</w:t>
      </w:r>
      <w:r w:rsidR="00465D28" w:rsidRPr="00D51463">
        <w:rPr>
          <w:rFonts w:eastAsia="Times New Roman" w:cs="Times New Roman"/>
        </w:rPr>
        <w:t xml:space="preserve">epirkumā </w:t>
      </w:r>
      <w:r w:rsidR="0069265D" w:rsidRPr="00D51463">
        <w:rPr>
          <w:rFonts w:eastAsia="Times New Roman" w:cs="Times New Roman"/>
        </w:rPr>
        <w:t>iesniegtajā Finanšu piedāv</w:t>
      </w:r>
      <w:r w:rsidR="0069265D">
        <w:rPr>
          <w:rFonts w:eastAsia="Times New Roman" w:cs="Times New Roman"/>
        </w:rPr>
        <w:t xml:space="preserve">ājumā (Vienošanās </w:t>
      </w:r>
      <w:r w:rsidR="00E2619B">
        <w:rPr>
          <w:rFonts w:eastAsia="Times New Roman" w:cs="Times New Roman"/>
        </w:rPr>
        <w:t>1. pielikums</w:t>
      </w:r>
      <w:r w:rsidR="0069265D" w:rsidRPr="00D51463">
        <w:rPr>
          <w:rFonts w:eastAsia="Times New Roman" w:cs="Times New Roman"/>
        </w:rPr>
        <w:t xml:space="preserve">) norādīto attiecīgās vienības maksimālo cenu. </w:t>
      </w:r>
      <w:r w:rsidRPr="00C13B36">
        <w:rPr>
          <w:rFonts w:eastAsia="Times New Roman" w:cs="Times New Roman"/>
        </w:rPr>
        <w:t>Inventāra nomas</w:t>
      </w:r>
      <w:r w:rsidR="0069265D" w:rsidRPr="00D51463">
        <w:rPr>
          <w:rFonts w:eastAsia="Times New Roman" w:cs="Times New Roman"/>
        </w:rPr>
        <w:t xml:space="preserve"> vienības cenā ir iekļautas visas ar </w:t>
      </w:r>
      <w:r w:rsidRPr="00C13B36">
        <w:rPr>
          <w:rFonts w:eastAsia="Times New Roman" w:cs="Times New Roman"/>
        </w:rPr>
        <w:t>Invent</w:t>
      </w:r>
      <w:r>
        <w:rPr>
          <w:rFonts w:eastAsia="Times New Roman" w:cs="Times New Roman"/>
        </w:rPr>
        <w:t>āra nomu</w:t>
      </w:r>
      <w:r w:rsidR="0069265D" w:rsidRPr="00D51463">
        <w:rPr>
          <w:rFonts w:eastAsia="Times New Roman" w:cs="Times New Roman"/>
        </w:rPr>
        <w:t xml:space="preserve"> saistītās izmaksas, izņemot PVN.</w:t>
      </w:r>
    </w:p>
    <w:p w14:paraId="7F545EE9" w14:textId="5A0BFAB0" w:rsidR="0069265D" w:rsidRPr="00D51463" w:rsidRDefault="0069265D" w:rsidP="0069265D">
      <w:pPr>
        <w:numPr>
          <w:ilvl w:val="1"/>
          <w:numId w:val="24"/>
        </w:numPr>
        <w:autoSpaceDE w:val="0"/>
        <w:autoSpaceDN w:val="0"/>
        <w:adjustRightInd w:val="0"/>
        <w:ind w:left="450" w:hanging="450"/>
        <w:jc w:val="both"/>
        <w:rPr>
          <w:rFonts w:eastAsia="Times New Roman" w:cs="Times New Roman"/>
        </w:rPr>
      </w:pPr>
      <w:bookmarkStart w:id="14" w:name="_Ref460495154"/>
      <w:r w:rsidRPr="00D51463">
        <w:rPr>
          <w:rFonts w:eastAsia="Times New Roman" w:cs="Times New Roman"/>
        </w:rPr>
        <w:t>Pasūtītājs veic</w:t>
      </w:r>
      <w:r w:rsidR="00C13B36">
        <w:rPr>
          <w:rFonts w:eastAsia="Times New Roman" w:cs="Times New Roman"/>
        </w:rPr>
        <w:t xml:space="preserve"> apmaksu par</w:t>
      </w:r>
      <w:r w:rsidRPr="00D51463">
        <w:rPr>
          <w:rFonts w:eastAsia="Times New Roman" w:cs="Times New Roman"/>
        </w:rPr>
        <w:t xml:space="preserve"> faktiski sniegto </w:t>
      </w:r>
      <w:r w:rsidR="00C13B36" w:rsidRPr="00C13B36">
        <w:rPr>
          <w:rFonts w:eastAsia="Times New Roman" w:cs="Times New Roman"/>
        </w:rPr>
        <w:t>Invent</w:t>
      </w:r>
      <w:r w:rsidR="00C13B36">
        <w:rPr>
          <w:rFonts w:eastAsia="Times New Roman" w:cs="Times New Roman"/>
        </w:rPr>
        <w:t>āra nomu</w:t>
      </w:r>
      <w:r w:rsidRPr="00D51463">
        <w:rPr>
          <w:rFonts w:eastAsia="Times New Roman" w:cs="Times New Roman"/>
        </w:rPr>
        <w:t xml:space="preserve"> Uzņēmējam 30 (trīsdesmit)  dienu laikā pēc Uzņēmēja sagatavotā rēķina saņemšanas</w:t>
      </w:r>
      <w:r w:rsidRPr="00FC3E7C">
        <w:rPr>
          <w:rFonts w:ascii="Cambria" w:eastAsia="Verdana" w:hAnsi="Cambria" w:cs="Times New Roman"/>
        </w:rPr>
        <w:t xml:space="preserve"> </w:t>
      </w:r>
      <w:r w:rsidRPr="00FC3E7C">
        <w:rPr>
          <w:rFonts w:eastAsia="Times New Roman" w:cs="Times New Roman"/>
        </w:rPr>
        <w:t xml:space="preserve">un pieņemšanas - nodošanas akta (turpmāk – Akts) par </w:t>
      </w:r>
      <w:r w:rsidR="00C13B36" w:rsidRPr="00C13B36">
        <w:rPr>
          <w:rFonts w:eastAsia="Times New Roman" w:cs="Times New Roman"/>
        </w:rPr>
        <w:t>Inventāra nomas</w:t>
      </w:r>
      <w:r w:rsidRPr="00FC3E7C">
        <w:rPr>
          <w:rFonts w:eastAsia="Times New Roman" w:cs="Times New Roman"/>
        </w:rPr>
        <w:t xml:space="preserve"> izpildi abpusējas parakstīšanas.</w:t>
      </w:r>
      <w:bookmarkEnd w:id="14"/>
    </w:p>
    <w:p w14:paraId="62CA14F7" w14:textId="15208913" w:rsidR="0069265D" w:rsidRPr="00D51463" w:rsidRDefault="0069265D" w:rsidP="0069265D">
      <w:pPr>
        <w:numPr>
          <w:ilvl w:val="1"/>
          <w:numId w:val="24"/>
        </w:numPr>
        <w:autoSpaceDE w:val="0"/>
        <w:autoSpaceDN w:val="0"/>
        <w:adjustRightInd w:val="0"/>
        <w:ind w:left="450" w:hanging="450"/>
        <w:jc w:val="both"/>
        <w:rPr>
          <w:rFonts w:eastAsia="Times New Roman" w:cs="Times New Roman"/>
          <w:noProof/>
        </w:rPr>
      </w:pPr>
      <w:r w:rsidRPr="00D51463">
        <w:rPr>
          <w:rFonts w:eastAsia="Times New Roman" w:cs="Times New Roman"/>
          <w:noProof/>
          <w:u w:val="single"/>
        </w:rPr>
        <w:t xml:space="preserve">Izrakstot rēķinu, tajā obligāti jānorāda </w:t>
      </w:r>
      <w:r w:rsidR="00C43FDB">
        <w:rPr>
          <w:rFonts w:eastAsia="Times New Roman" w:cs="Times New Roman"/>
          <w:noProof/>
          <w:u w:val="single"/>
        </w:rPr>
        <w:t>I</w:t>
      </w:r>
      <w:r w:rsidR="00C43FDB" w:rsidRPr="00D51463">
        <w:rPr>
          <w:rFonts w:eastAsia="Times New Roman" w:cs="Times New Roman"/>
          <w:noProof/>
          <w:u w:val="single"/>
        </w:rPr>
        <w:t xml:space="preserve">epirkuma </w:t>
      </w:r>
      <w:r w:rsidRPr="00D51463">
        <w:rPr>
          <w:rFonts w:eastAsia="Times New Roman" w:cs="Times New Roman"/>
          <w:noProof/>
          <w:u w:val="single"/>
        </w:rPr>
        <w:t>identifikācijas numurs, Vienošanās numurs, datums,</w:t>
      </w:r>
      <w:r w:rsidRPr="00D51463">
        <w:rPr>
          <w:rFonts w:eastAsia="Times New Roman" w:cs="Times New Roman"/>
          <w:noProof/>
        </w:rPr>
        <w:t xml:space="preserve"> pretējā gadījumā Pasūtītājs ir tiesīgs bez soda </w:t>
      </w:r>
      <w:r w:rsidRPr="00D51463">
        <w:rPr>
          <w:rFonts w:eastAsia="Times New Roman" w:cs="Times New Roman"/>
          <w:noProof/>
        </w:rPr>
        <w:lastRenderedPageBreak/>
        <w:t>sankciju piemērošanas kavēt šajā Vienošanās noteikto maksājumu termiņu. Ja Uzņēmējs nav iekļāvis šajā punktā noteikto informāciju rēķinā, Pasūtītājam ir tiesības prasīt Uzņēmējam veikt atbilstošas korekcijas rēķinā.</w:t>
      </w:r>
    </w:p>
    <w:p w14:paraId="7D933F8A" w14:textId="1FC161F5" w:rsidR="0069265D" w:rsidRPr="00D51463" w:rsidRDefault="0069265D" w:rsidP="0069265D">
      <w:pPr>
        <w:numPr>
          <w:ilvl w:val="1"/>
          <w:numId w:val="24"/>
        </w:numPr>
        <w:autoSpaceDE w:val="0"/>
        <w:autoSpaceDN w:val="0"/>
        <w:adjustRightInd w:val="0"/>
        <w:ind w:left="450" w:hanging="450"/>
        <w:jc w:val="both"/>
        <w:rPr>
          <w:lang w:eastAsia="lv-LV"/>
        </w:rPr>
      </w:pPr>
      <w:r w:rsidRPr="00D51463">
        <w:t xml:space="preserve">Vienošanās </w:t>
      </w:r>
      <w:r w:rsidR="00C80CBC">
        <w:fldChar w:fldCharType="begin"/>
      </w:r>
      <w:r w:rsidR="00C80CBC">
        <w:instrText xml:space="preserve"> REF _Ref460495154 \r \h </w:instrText>
      </w:r>
      <w:r w:rsidR="00C80CBC">
        <w:fldChar w:fldCharType="separate"/>
      </w:r>
      <w:r w:rsidR="00C75BB6">
        <w:t>2.4</w:t>
      </w:r>
      <w:r w:rsidR="00C80CBC">
        <w:fldChar w:fldCharType="end"/>
      </w:r>
      <w:r w:rsidRPr="00D51463">
        <w:t xml:space="preserve"> punktā minēto rēķinu Izpildītājs var sūtīt vienā no šādiem veidiem:</w:t>
      </w:r>
    </w:p>
    <w:p w14:paraId="14F97BFC" w14:textId="77777777" w:rsidR="0069265D" w:rsidRPr="00D51463" w:rsidRDefault="0069265D" w:rsidP="0069265D">
      <w:pPr>
        <w:numPr>
          <w:ilvl w:val="2"/>
          <w:numId w:val="24"/>
        </w:numPr>
        <w:autoSpaceDE w:val="0"/>
        <w:autoSpaceDN w:val="0"/>
        <w:adjustRightInd w:val="0"/>
        <w:contextualSpacing/>
        <w:jc w:val="both"/>
        <w:rPr>
          <w:lang w:eastAsia="lv-LV"/>
        </w:rPr>
      </w:pPr>
      <w:r w:rsidRPr="00D51463">
        <w:rPr>
          <w:rFonts w:eastAsia="Calibri"/>
        </w:rPr>
        <w:t>papīra formātā, nosūtot to uz Pasūtītāja pasta adresi;</w:t>
      </w:r>
    </w:p>
    <w:p w14:paraId="421626EC" w14:textId="678E0555" w:rsidR="0069265D" w:rsidRPr="00D51463" w:rsidRDefault="0069265D" w:rsidP="0069265D">
      <w:pPr>
        <w:numPr>
          <w:ilvl w:val="2"/>
          <w:numId w:val="24"/>
        </w:numPr>
        <w:autoSpaceDE w:val="0"/>
        <w:autoSpaceDN w:val="0"/>
        <w:adjustRightInd w:val="0"/>
        <w:contextualSpacing/>
        <w:jc w:val="both"/>
        <w:rPr>
          <w:rFonts w:eastAsia="Calibri"/>
        </w:rPr>
      </w:pPr>
      <w:r w:rsidRPr="00D51463">
        <w:rPr>
          <w:rFonts w:eastAsia="Calibri"/>
        </w:rPr>
        <w:t xml:space="preserve">elektroniski, nosūtot to uz </w:t>
      </w:r>
      <w:r w:rsidR="00C80CBC">
        <w:rPr>
          <w:rFonts w:eastAsia="Calibri"/>
        </w:rPr>
        <w:fldChar w:fldCharType="begin"/>
      </w:r>
      <w:r w:rsidR="00C80CBC">
        <w:rPr>
          <w:rFonts w:eastAsia="Calibri"/>
        </w:rPr>
        <w:instrText xml:space="preserve"> REF _Ref460495191 \r \h </w:instrText>
      </w:r>
      <w:r w:rsidR="00C80CBC">
        <w:rPr>
          <w:rFonts w:eastAsia="Calibri"/>
        </w:rPr>
      </w:r>
      <w:r w:rsidR="00C80CBC">
        <w:rPr>
          <w:rFonts w:eastAsia="Calibri"/>
        </w:rPr>
        <w:fldChar w:fldCharType="separate"/>
      </w:r>
      <w:r w:rsidR="00C75BB6">
        <w:rPr>
          <w:rFonts w:eastAsia="Calibri"/>
        </w:rPr>
        <w:t>4.1</w:t>
      </w:r>
      <w:r w:rsidR="00C80CBC">
        <w:rPr>
          <w:rFonts w:eastAsia="Calibri"/>
        </w:rPr>
        <w:fldChar w:fldCharType="end"/>
      </w:r>
      <w:r w:rsidRPr="00D51463">
        <w:rPr>
          <w:rFonts w:eastAsia="Calibri"/>
        </w:rPr>
        <w:t xml:space="preserve"> punktā minētās </w:t>
      </w:r>
      <w:r w:rsidRPr="00D51463">
        <w:rPr>
          <w:rFonts w:eastAsia="Times New Roman" w:cs="Times New Roman"/>
          <w:noProof/>
          <w:u w:val="single"/>
        </w:rPr>
        <w:t>Pasūtītāja kontaktpersonas, kura ir veikusi pasūtījumu,</w:t>
      </w:r>
      <w:r w:rsidRPr="00D51463">
        <w:rPr>
          <w:rFonts w:eastAsia="Calibri"/>
        </w:rPr>
        <w:t xml:space="preserve"> e-pastu, izmantojot drošu elektronisko parakstu;</w:t>
      </w:r>
    </w:p>
    <w:p w14:paraId="66E0044C" w14:textId="77777777" w:rsidR="0069265D" w:rsidRPr="00D51463" w:rsidRDefault="0069265D" w:rsidP="0069265D">
      <w:pPr>
        <w:numPr>
          <w:ilvl w:val="2"/>
          <w:numId w:val="24"/>
        </w:numPr>
        <w:autoSpaceDE w:val="0"/>
        <w:autoSpaceDN w:val="0"/>
        <w:adjustRightInd w:val="0"/>
        <w:contextualSpacing/>
        <w:jc w:val="both"/>
        <w:rPr>
          <w:rFonts w:eastAsia="Calibri"/>
        </w:rPr>
      </w:pPr>
      <w:r w:rsidRPr="00D51463">
        <w:rPr>
          <w:rFonts w:eastAsia="Calibri"/>
        </w:rPr>
        <w:t xml:space="preserve">elektroniski, nosūtot to uz </w:t>
      </w:r>
      <w:r w:rsidRPr="00D51463">
        <w:rPr>
          <w:rFonts w:eastAsia="Times New Roman" w:cs="Times New Roman"/>
          <w:noProof/>
          <w:u w:val="single"/>
        </w:rPr>
        <w:t>Pasūtītāja kontaktpersonas, kura ir veikusi pasūtījumu,</w:t>
      </w:r>
      <w:r w:rsidRPr="00D51463">
        <w:rPr>
          <w:rFonts w:eastAsia="Calibri"/>
        </w:rPr>
        <w:t xml:space="preserve"> e-pastu ar atsauci, ka rēķins ir sagatavots elektroniski un derīgs bez paraksta.</w:t>
      </w:r>
    </w:p>
    <w:p w14:paraId="31B3103A" w14:textId="2CA14852" w:rsidR="009E42BB" w:rsidRPr="00D51463" w:rsidRDefault="009E42BB" w:rsidP="00446750">
      <w:pPr>
        <w:keepNext/>
        <w:numPr>
          <w:ilvl w:val="0"/>
          <w:numId w:val="24"/>
        </w:numPr>
        <w:autoSpaceDE w:val="0"/>
        <w:autoSpaceDN w:val="0"/>
        <w:adjustRightInd w:val="0"/>
        <w:spacing w:before="120" w:after="120"/>
        <w:ind w:left="0" w:firstLine="720"/>
        <w:jc w:val="center"/>
        <w:rPr>
          <w:rFonts w:eastAsia="Times New Roman" w:cs="Times New Roman"/>
          <w:b/>
          <w:caps/>
          <w:color w:val="000000"/>
        </w:rPr>
      </w:pPr>
      <w:r>
        <w:rPr>
          <w:rFonts w:eastAsia="Times New Roman" w:cs="Times New Roman"/>
          <w:b/>
          <w:bCs/>
          <w:caps/>
          <w:color w:val="000000"/>
        </w:rPr>
        <w:t>INVENTĀRA NODOŠANA UN PIEŅEMŠANA</w:t>
      </w:r>
    </w:p>
    <w:p w14:paraId="176A5128" w14:textId="360F5C14" w:rsidR="0036434E" w:rsidRDefault="0036434E" w:rsidP="0036434E">
      <w:pPr>
        <w:numPr>
          <w:ilvl w:val="1"/>
          <w:numId w:val="24"/>
        </w:numPr>
        <w:autoSpaceDE w:val="0"/>
        <w:autoSpaceDN w:val="0"/>
        <w:adjustRightInd w:val="0"/>
        <w:ind w:left="426" w:hanging="426"/>
        <w:jc w:val="both"/>
        <w:rPr>
          <w:rFonts w:eastAsia="Times New Roman" w:cs="Times New Roman"/>
          <w:color w:val="000000"/>
        </w:rPr>
      </w:pPr>
      <w:r w:rsidRPr="0036434E">
        <w:rPr>
          <w:rFonts w:eastAsia="Times New Roman" w:cs="Times New Roman"/>
          <w:color w:val="000000"/>
        </w:rPr>
        <w:t>Atkarībā no katra konkrē</w:t>
      </w:r>
      <w:r>
        <w:rPr>
          <w:rFonts w:eastAsia="Times New Roman" w:cs="Times New Roman"/>
          <w:color w:val="000000"/>
        </w:rPr>
        <w:t xml:space="preserve">tā pasūtījuma apjoma un satura </w:t>
      </w:r>
      <w:r w:rsidR="002E5FB2">
        <w:rPr>
          <w:rFonts w:eastAsia="Times New Roman" w:cs="Times New Roman"/>
          <w:color w:val="000000"/>
        </w:rPr>
        <w:t>P</w:t>
      </w:r>
      <w:r w:rsidR="002E5FB2" w:rsidRPr="0036434E">
        <w:rPr>
          <w:rFonts w:eastAsia="Times New Roman" w:cs="Times New Roman"/>
          <w:color w:val="000000"/>
        </w:rPr>
        <w:t xml:space="preserve">asūtītājs </w:t>
      </w:r>
      <w:r w:rsidRPr="0036434E">
        <w:rPr>
          <w:rFonts w:eastAsia="Times New Roman" w:cs="Times New Roman"/>
          <w:color w:val="000000"/>
        </w:rPr>
        <w:t xml:space="preserve">izvēlas  </w:t>
      </w:r>
      <w:r>
        <w:rPr>
          <w:rFonts w:eastAsia="Times New Roman" w:cs="Times New Roman"/>
          <w:color w:val="000000"/>
        </w:rPr>
        <w:t>Inventāra</w:t>
      </w:r>
      <w:r w:rsidRPr="0036434E">
        <w:rPr>
          <w:rFonts w:eastAsia="Times New Roman" w:cs="Times New Roman"/>
          <w:color w:val="000000"/>
        </w:rPr>
        <w:t xml:space="preserve"> saņemšanas veidu – ar </w:t>
      </w:r>
      <w:r>
        <w:rPr>
          <w:rFonts w:eastAsia="Times New Roman" w:cs="Times New Roman"/>
          <w:color w:val="000000"/>
        </w:rPr>
        <w:t>Uzņēmēja</w:t>
      </w:r>
      <w:r w:rsidRPr="0036434E">
        <w:rPr>
          <w:rFonts w:eastAsia="Times New Roman" w:cs="Times New Roman"/>
          <w:color w:val="000000"/>
        </w:rPr>
        <w:t xml:space="preserve"> nodrošinātu piegādi vai arī Pasūtītājs pats saņem </w:t>
      </w:r>
      <w:r w:rsidR="00222C23">
        <w:rPr>
          <w:rFonts w:eastAsia="Times New Roman" w:cs="Times New Roman"/>
          <w:color w:val="000000"/>
        </w:rPr>
        <w:t>Inventāru</w:t>
      </w:r>
      <w:r w:rsidRPr="0036434E">
        <w:rPr>
          <w:rFonts w:eastAsia="Times New Roman" w:cs="Times New Roman"/>
          <w:color w:val="000000"/>
        </w:rPr>
        <w:t xml:space="preserve"> </w:t>
      </w:r>
      <w:r w:rsidR="0086680C">
        <w:rPr>
          <w:rFonts w:eastAsia="Times New Roman" w:cs="Times New Roman"/>
          <w:color w:val="000000"/>
        </w:rPr>
        <w:t>Uzņēmēja</w:t>
      </w:r>
      <w:r w:rsidR="0086680C" w:rsidRPr="0036434E">
        <w:rPr>
          <w:rFonts w:eastAsia="Times New Roman" w:cs="Times New Roman"/>
          <w:color w:val="000000"/>
        </w:rPr>
        <w:t xml:space="preserve"> </w:t>
      </w:r>
      <w:r w:rsidR="00D10F5F">
        <w:rPr>
          <w:rFonts w:cs="Times New Roman"/>
        </w:rPr>
        <w:t>Inventāra nomas punktos</w:t>
      </w:r>
      <w:r w:rsidR="00D10F5F" w:rsidRPr="009D17A1">
        <w:rPr>
          <w:rFonts w:cs="Times New Roman"/>
        </w:rPr>
        <w:t xml:space="preserve"> </w:t>
      </w:r>
      <w:r w:rsidR="00D10F5F" w:rsidRPr="0036434E" w:rsidDel="00D10F5F">
        <w:rPr>
          <w:rFonts w:eastAsia="Times New Roman" w:cs="Times New Roman"/>
          <w:color w:val="000000"/>
        </w:rPr>
        <w:t xml:space="preserve"> </w:t>
      </w:r>
      <w:r w:rsidRPr="0036434E">
        <w:rPr>
          <w:rFonts w:eastAsia="Times New Roman" w:cs="Times New Roman"/>
          <w:color w:val="000000"/>
        </w:rPr>
        <w:t>(preču pieņemšanas/nodošanas vietā)</w:t>
      </w:r>
      <w:r>
        <w:rPr>
          <w:rFonts w:eastAsia="Times New Roman" w:cs="Times New Roman"/>
          <w:color w:val="000000"/>
        </w:rPr>
        <w:t>.</w:t>
      </w:r>
    </w:p>
    <w:p w14:paraId="1F86AE5A" w14:textId="2A987178" w:rsidR="0036434E" w:rsidRDefault="0036434E" w:rsidP="0036434E">
      <w:pPr>
        <w:numPr>
          <w:ilvl w:val="1"/>
          <w:numId w:val="24"/>
        </w:numPr>
        <w:autoSpaceDE w:val="0"/>
        <w:autoSpaceDN w:val="0"/>
        <w:adjustRightInd w:val="0"/>
        <w:ind w:left="426" w:hanging="426"/>
        <w:jc w:val="both"/>
        <w:rPr>
          <w:rFonts w:eastAsia="Times New Roman" w:cs="Times New Roman"/>
          <w:color w:val="000000"/>
        </w:rPr>
      </w:pPr>
      <w:r>
        <w:rPr>
          <w:rFonts w:eastAsia="Times New Roman" w:cs="Times New Roman"/>
          <w:color w:val="000000"/>
        </w:rPr>
        <w:t>Uzņēmējam</w:t>
      </w:r>
      <w:r w:rsidRPr="0036434E">
        <w:rPr>
          <w:rFonts w:eastAsia="Times New Roman" w:cs="Times New Roman"/>
          <w:color w:val="000000"/>
        </w:rPr>
        <w:t xml:space="preserve"> obligāti jānodrošina Inventāra pārbaudi </w:t>
      </w:r>
      <w:r w:rsidR="00234DA8">
        <w:rPr>
          <w:rFonts w:eastAsia="Times New Roman" w:cs="Times New Roman"/>
          <w:color w:val="000000"/>
        </w:rPr>
        <w:t xml:space="preserve">(nodemonstrēšanu) </w:t>
      </w:r>
      <w:r w:rsidRPr="0036434E">
        <w:rPr>
          <w:rFonts w:eastAsia="Times New Roman" w:cs="Times New Roman"/>
          <w:color w:val="000000"/>
        </w:rPr>
        <w:t xml:space="preserve">pirms un pēc </w:t>
      </w:r>
      <w:r>
        <w:rPr>
          <w:rFonts w:eastAsia="Times New Roman" w:cs="Times New Roman"/>
          <w:color w:val="000000"/>
        </w:rPr>
        <w:t xml:space="preserve">Inventāra </w:t>
      </w:r>
      <w:r w:rsidRPr="0036434E">
        <w:rPr>
          <w:rFonts w:eastAsia="Times New Roman" w:cs="Times New Roman"/>
          <w:color w:val="000000"/>
        </w:rPr>
        <w:t>nodošanas</w:t>
      </w:r>
      <w:r w:rsidR="00234DA8">
        <w:rPr>
          <w:rFonts w:eastAsia="Times New Roman" w:cs="Times New Roman"/>
          <w:color w:val="000000"/>
        </w:rPr>
        <w:t>, cik vien tas ir tehniski iespējams</w:t>
      </w:r>
      <w:r>
        <w:rPr>
          <w:rFonts w:eastAsia="Times New Roman" w:cs="Times New Roman"/>
          <w:color w:val="000000"/>
        </w:rPr>
        <w:t>.</w:t>
      </w:r>
    </w:p>
    <w:p w14:paraId="53AA2F87" w14:textId="161AFA2A" w:rsidR="001D66F6" w:rsidRDefault="0036434E" w:rsidP="001D66F6">
      <w:pPr>
        <w:numPr>
          <w:ilvl w:val="1"/>
          <w:numId w:val="24"/>
        </w:numPr>
        <w:autoSpaceDE w:val="0"/>
        <w:autoSpaceDN w:val="0"/>
        <w:adjustRightInd w:val="0"/>
        <w:ind w:left="426" w:hanging="426"/>
        <w:jc w:val="both"/>
        <w:rPr>
          <w:rFonts w:eastAsia="Times New Roman" w:cs="Times New Roman"/>
          <w:color w:val="000000"/>
        </w:rPr>
      </w:pPr>
      <w:bookmarkStart w:id="15" w:name="_Ref460226647"/>
      <w:r w:rsidRPr="0036434E">
        <w:rPr>
          <w:rFonts w:eastAsia="Times New Roman" w:cs="Times New Roman"/>
          <w:color w:val="000000"/>
        </w:rPr>
        <w:t xml:space="preserve">Uzņēmējs nodod Inventāru Pasūtītājam, abpusēji parakstot Inventāra </w:t>
      </w:r>
      <w:r w:rsidR="00B7174A">
        <w:rPr>
          <w:rFonts w:eastAsia="Times New Roman" w:cs="Times New Roman"/>
          <w:color w:val="000000"/>
        </w:rPr>
        <w:t>A</w:t>
      </w:r>
      <w:r w:rsidRPr="0036434E">
        <w:rPr>
          <w:rFonts w:eastAsia="Times New Roman" w:cs="Times New Roman"/>
          <w:color w:val="000000"/>
        </w:rPr>
        <w:t>ktu, kurā norāda:</w:t>
      </w:r>
      <w:bookmarkEnd w:id="15"/>
    </w:p>
    <w:p w14:paraId="4DFDEF7A" w14:textId="53503527" w:rsidR="001D66F6" w:rsidRDefault="001D66F6" w:rsidP="001D66F6">
      <w:pPr>
        <w:pStyle w:val="ListParagraph"/>
        <w:numPr>
          <w:ilvl w:val="2"/>
          <w:numId w:val="24"/>
        </w:numPr>
        <w:autoSpaceDE w:val="0"/>
        <w:autoSpaceDN w:val="0"/>
        <w:adjustRightInd w:val="0"/>
        <w:jc w:val="both"/>
        <w:rPr>
          <w:rFonts w:cs="Times New Roman"/>
          <w:color w:val="000000"/>
        </w:rPr>
      </w:pPr>
      <w:r w:rsidRPr="001D66F6">
        <w:rPr>
          <w:rFonts w:cs="Times New Roman"/>
          <w:color w:val="000000"/>
        </w:rPr>
        <w:t>Inventāra pozīciju nosaukumu</w:t>
      </w:r>
      <w:r w:rsidR="008F2426">
        <w:rPr>
          <w:rFonts w:cs="Times New Roman"/>
          <w:color w:val="000000"/>
        </w:rPr>
        <w:t>,</w:t>
      </w:r>
      <w:r w:rsidRPr="001D66F6">
        <w:rPr>
          <w:rFonts w:cs="Times New Roman"/>
          <w:color w:val="000000"/>
        </w:rPr>
        <w:t xml:space="preserve"> </w:t>
      </w:r>
      <w:r w:rsidR="008F2426">
        <w:rPr>
          <w:rFonts w:cs="Times New Roman"/>
        </w:rPr>
        <w:t>ražotāju, modeli</w:t>
      </w:r>
      <w:r w:rsidR="008F2426" w:rsidRPr="009D17A1">
        <w:rPr>
          <w:rFonts w:cs="Times New Roman"/>
        </w:rPr>
        <w:t xml:space="preserve"> </w:t>
      </w:r>
      <w:r w:rsidRPr="001D66F6">
        <w:rPr>
          <w:rFonts w:cs="Times New Roman"/>
          <w:color w:val="000000"/>
        </w:rPr>
        <w:t>un daudzumu;</w:t>
      </w:r>
    </w:p>
    <w:p w14:paraId="2D571F5A" w14:textId="4CD818F4" w:rsidR="001D66F6" w:rsidRDefault="001D66F6" w:rsidP="001D66F6">
      <w:pPr>
        <w:pStyle w:val="ListParagraph"/>
        <w:numPr>
          <w:ilvl w:val="2"/>
          <w:numId w:val="24"/>
        </w:numPr>
        <w:autoSpaceDE w:val="0"/>
        <w:autoSpaceDN w:val="0"/>
        <w:adjustRightInd w:val="0"/>
        <w:jc w:val="both"/>
        <w:rPr>
          <w:rFonts w:cs="Times New Roman"/>
          <w:color w:val="000000"/>
        </w:rPr>
      </w:pPr>
      <w:r w:rsidRPr="001D66F6">
        <w:rPr>
          <w:rFonts w:cs="Times New Roman"/>
          <w:color w:val="000000"/>
        </w:rPr>
        <w:t>Inventāra nomas maksu par mērvienību, bez PVN;</w:t>
      </w:r>
    </w:p>
    <w:p w14:paraId="2658C0D9" w14:textId="77777777" w:rsidR="001D66F6" w:rsidRDefault="001D66F6" w:rsidP="001D66F6">
      <w:pPr>
        <w:pStyle w:val="ListParagraph"/>
        <w:numPr>
          <w:ilvl w:val="2"/>
          <w:numId w:val="24"/>
        </w:numPr>
        <w:autoSpaceDE w:val="0"/>
        <w:autoSpaceDN w:val="0"/>
        <w:adjustRightInd w:val="0"/>
        <w:jc w:val="both"/>
        <w:rPr>
          <w:rFonts w:cs="Times New Roman"/>
          <w:color w:val="000000"/>
        </w:rPr>
      </w:pPr>
      <w:r w:rsidRPr="001D66F6">
        <w:rPr>
          <w:rFonts w:cs="Times New Roman"/>
          <w:color w:val="000000"/>
        </w:rPr>
        <w:t>Inventāra tehnisko stāvokli, norādot defektus (ie</w:t>
      </w:r>
      <w:r>
        <w:rPr>
          <w:rFonts w:cs="Times New Roman"/>
          <w:color w:val="000000"/>
        </w:rPr>
        <w:t>skrambājumus, iespiedumus utt.);</w:t>
      </w:r>
    </w:p>
    <w:p w14:paraId="3545BD57" w14:textId="77777777" w:rsidR="001D66F6" w:rsidRDefault="001D66F6" w:rsidP="001D66F6">
      <w:pPr>
        <w:pStyle w:val="ListParagraph"/>
        <w:numPr>
          <w:ilvl w:val="2"/>
          <w:numId w:val="24"/>
        </w:numPr>
        <w:autoSpaceDE w:val="0"/>
        <w:autoSpaceDN w:val="0"/>
        <w:adjustRightInd w:val="0"/>
        <w:jc w:val="both"/>
        <w:rPr>
          <w:rFonts w:cs="Times New Roman"/>
          <w:color w:val="000000"/>
        </w:rPr>
      </w:pPr>
      <w:r w:rsidRPr="001D66F6">
        <w:rPr>
          <w:rFonts w:cs="Times New Roman"/>
          <w:color w:val="000000"/>
        </w:rPr>
        <w:t>Inventāra pieņemšanas nodošanas laiku (stunda, diena, mēnesis, gads);</w:t>
      </w:r>
    </w:p>
    <w:p w14:paraId="720103D3" w14:textId="77777777" w:rsidR="001D66F6" w:rsidRDefault="001D66F6" w:rsidP="001D66F6">
      <w:pPr>
        <w:pStyle w:val="ListParagraph"/>
        <w:numPr>
          <w:ilvl w:val="2"/>
          <w:numId w:val="24"/>
        </w:numPr>
        <w:autoSpaceDE w:val="0"/>
        <w:autoSpaceDN w:val="0"/>
        <w:adjustRightInd w:val="0"/>
        <w:jc w:val="both"/>
        <w:rPr>
          <w:rFonts w:cs="Times New Roman"/>
          <w:color w:val="000000"/>
        </w:rPr>
      </w:pPr>
      <w:r w:rsidRPr="001D66F6">
        <w:rPr>
          <w:rFonts w:cs="Times New Roman"/>
          <w:color w:val="000000"/>
        </w:rPr>
        <w:t>Inventāra pieņemšanas nodošanas vietu;</w:t>
      </w:r>
    </w:p>
    <w:p w14:paraId="4A151071" w14:textId="42CEB024" w:rsidR="001D66F6" w:rsidRDefault="004911F5" w:rsidP="001D66F6">
      <w:pPr>
        <w:pStyle w:val="ListParagraph"/>
        <w:numPr>
          <w:ilvl w:val="2"/>
          <w:numId w:val="24"/>
        </w:numPr>
        <w:autoSpaceDE w:val="0"/>
        <w:autoSpaceDN w:val="0"/>
        <w:adjustRightInd w:val="0"/>
        <w:jc w:val="both"/>
        <w:rPr>
          <w:rFonts w:cs="Times New Roman"/>
          <w:color w:val="000000"/>
        </w:rPr>
      </w:pPr>
      <w:r>
        <w:rPr>
          <w:rFonts w:cs="Times New Roman"/>
          <w:color w:val="000000"/>
        </w:rPr>
        <w:t>Inventāra izmantošanas vietu.</w:t>
      </w:r>
    </w:p>
    <w:p w14:paraId="5EF6E13D" w14:textId="0CCE07C8" w:rsidR="001D66F6" w:rsidRPr="001D66F6" w:rsidRDefault="001D66F6" w:rsidP="001D66F6">
      <w:pPr>
        <w:pStyle w:val="ListParagraph"/>
        <w:numPr>
          <w:ilvl w:val="1"/>
          <w:numId w:val="24"/>
        </w:numPr>
        <w:autoSpaceDE w:val="0"/>
        <w:autoSpaceDN w:val="0"/>
        <w:adjustRightInd w:val="0"/>
        <w:ind w:left="426" w:hanging="426"/>
        <w:jc w:val="both"/>
        <w:rPr>
          <w:rFonts w:eastAsia="Calibri"/>
        </w:rPr>
      </w:pPr>
      <w:bookmarkStart w:id="16" w:name="_Ref460226825"/>
      <w:r w:rsidRPr="001D66F6">
        <w:rPr>
          <w:rFonts w:eastAsia="Calibri"/>
        </w:rPr>
        <w:t xml:space="preserve">Pasūtītājs nodod Inventāru Uzņēmējam, abpusēji parakstot Inventāra </w:t>
      </w:r>
      <w:r w:rsidR="00B7174A">
        <w:rPr>
          <w:rFonts w:eastAsia="Calibri"/>
        </w:rPr>
        <w:t>A</w:t>
      </w:r>
      <w:r w:rsidRPr="001D66F6">
        <w:rPr>
          <w:rFonts w:eastAsia="Calibri"/>
        </w:rPr>
        <w:t>ktu, kurā norāda:</w:t>
      </w:r>
      <w:bookmarkEnd w:id="16"/>
    </w:p>
    <w:p w14:paraId="003FDC73" w14:textId="1C0D6338" w:rsidR="001D66F6" w:rsidRDefault="001D66F6" w:rsidP="001D66F6">
      <w:pPr>
        <w:pStyle w:val="ListParagraph"/>
        <w:numPr>
          <w:ilvl w:val="2"/>
          <w:numId w:val="24"/>
        </w:numPr>
        <w:autoSpaceDE w:val="0"/>
        <w:autoSpaceDN w:val="0"/>
        <w:adjustRightInd w:val="0"/>
        <w:jc w:val="both"/>
        <w:rPr>
          <w:rFonts w:eastAsia="Calibri"/>
        </w:rPr>
      </w:pPr>
      <w:r w:rsidRPr="001D66F6">
        <w:rPr>
          <w:rFonts w:eastAsia="Calibri"/>
        </w:rPr>
        <w:t>Inventāra pozīciju nosaukumu</w:t>
      </w:r>
      <w:r>
        <w:rPr>
          <w:rFonts w:eastAsia="Calibri"/>
        </w:rPr>
        <w:t xml:space="preserve">, </w:t>
      </w:r>
      <w:r w:rsidR="008F2426">
        <w:rPr>
          <w:rFonts w:cs="Times New Roman"/>
        </w:rPr>
        <w:t>ražotāju, modeli</w:t>
      </w:r>
      <w:r w:rsidR="008F2426" w:rsidRPr="009D17A1">
        <w:rPr>
          <w:rFonts w:cs="Times New Roman"/>
        </w:rPr>
        <w:t xml:space="preserve"> </w:t>
      </w:r>
      <w:r w:rsidR="008F2426">
        <w:rPr>
          <w:rFonts w:cs="Times New Roman"/>
        </w:rPr>
        <w:t xml:space="preserve">un </w:t>
      </w:r>
      <w:r>
        <w:rPr>
          <w:rFonts w:eastAsia="Calibri"/>
        </w:rPr>
        <w:t>daudzumu un tehnisko stāvokli;</w:t>
      </w:r>
    </w:p>
    <w:p w14:paraId="028DFA6F" w14:textId="77777777" w:rsidR="001D66F6" w:rsidRDefault="001D66F6" w:rsidP="001D66F6">
      <w:pPr>
        <w:pStyle w:val="ListParagraph"/>
        <w:numPr>
          <w:ilvl w:val="2"/>
          <w:numId w:val="24"/>
        </w:numPr>
        <w:autoSpaceDE w:val="0"/>
        <w:autoSpaceDN w:val="0"/>
        <w:adjustRightInd w:val="0"/>
        <w:jc w:val="both"/>
        <w:rPr>
          <w:rFonts w:eastAsia="Calibri"/>
        </w:rPr>
      </w:pPr>
      <w:r w:rsidRPr="001D66F6">
        <w:rPr>
          <w:rFonts w:eastAsia="Calibri"/>
        </w:rPr>
        <w:t>Inventāra pieņemšanas nodošanas laiku</w:t>
      </w:r>
      <w:r>
        <w:rPr>
          <w:rFonts w:eastAsia="Calibri"/>
        </w:rPr>
        <w:t xml:space="preserve"> (stunda, diena, mēnesis, gads);</w:t>
      </w:r>
    </w:p>
    <w:p w14:paraId="24349FE4" w14:textId="7F6B3F80" w:rsidR="001D66F6" w:rsidRDefault="001D66F6" w:rsidP="001D66F6">
      <w:pPr>
        <w:pStyle w:val="ListParagraph"/>
        <w:numPr>
          <w:ilvl w:val="2"/>
          <w:numId w:val="24"/>
        </w:numPr>
        <w:autoSpaceDE w:val="0"/>
        <w:autoSpaceDN w:val="0"/>
        <w:adjustRightInd w:val="0"/>
        <w:jc w:val="both"/>
        <w:rPr>
          <w:rFonts w:eastAsia="Calibri"/>
        </w:rPr>
      </w:pPr>
      <w:r w:rsidRPr="001D66F6">
        <w:rPr>
          <w:rFonts w:eastAsia="Calibri"/>
        </w:rPr>
        <w:t>Inventāra pieņ</w:t>
      </w:r>
      <w:r w:rsidR="004911F5">
        <w:rPr>
          <w:rFonts w:eastAsia="Calibri"/>
        </w:rPr>
        <w:t>emšanas nodošanas vietu.</w:t>
      </w:r>
    </w:p>
    <w:p w14:paraId="1273B980" w14:textId="31E35B32" w:rsidR="00C31A47" w:rsidRDefault="00C31A47" w:rsidP="00C31A47">
      <w:pPr>
        <w:pStyle w:val="ListParagraph"/>
        <w:numPr>
          <w:ilvl w:val="1"/>
          <w:numId w:val="24"/>
        </w:numPr>
        <w:autoSpaceDE w:val="0"/>
        <w:autoSpaceDN w:val="0"/>
        <w:adjustRightInd w:val="0"/>
        <w:ind w:left="426" w:hanging="426"/>
        <w:jc w:val="both"/>
        <w:rPr>
          <w:rFonts w:eastAsia="Calibri"/>
        </w:rPr>
      </w:pPr>
      <w:r w:rsidRPr="00C31A47">
        <w:rPr>
          <w:rFonts w:eastAsia="Calibri"/>
        </w:rPr>
        <w:t xml:space="preserve">Dienā, kad Inventārs nodots Uzņēmējam, Pasūtītājam, ir pienākums parakstīt </w:t>
      </w:r>
      <w:r>
        <w:rPr>
          <w:rFonts w:eastAsia="Calibri"/>
        </w:rPr>
        <w:t xml:space="preserve">Vienošanās </w:t>
      </w:r>
      <w:r w:rsidR="00C80CBC">
        <w:rPr>
          <w:rFonts w:eastAsia="Calibri"/>
        </w:rPr>
        <w:fldChar w:fldCharType="begin"/>
      </w:r>
      <w:r w:rsidR="00C80CBC">
        <w:rPr>
          <w:rFonts w:eastAsia="Calibri"/>
        </w:rPr>
        <w:instrText xml:space="preserve"> REF _Ref460226825 \r \h </w:instrText>
      </w:r>
      <w:r w:rsidR="00C80CBC">
        <w:rPr>
          <w:rFonts w:eastAsia="Calibri"/>
        </w:rPr>
      </w:r>
      <w:r w:rsidR="00C80CBC">
        <w:rPr>
          <w:rFonts w:eastAsia="Calibri"/>
        </w:rPr>
        <w:fldChar w:fldCharType="separate"/>
      </w:r>
      <w:r w:rsidR="00C75BB6">
        <w:rPr>
          <w:rFonts w:eastAsia="Calibri"/>
        </w:rPr>
        <w:t>3.4</w:t>
      </w:r>
      <w:r w:rsidR="00C80CBC">
        <w:rPr>
          <w:rFonts w:eastAsia="Calibri"/>
        </w:rPr>
        <w:fldChar w:fldCharType="end"/>
      </w:r>
      <w:r>
        <w:rPr>
          <w:rFonts w:eastAsia="Calibri"/>
        </w:rPr>
        <w:t xml:space="preserve"> </w:t>
      </w:r>
      <w:r w:rsidRPr="00C31A47">
        <w:rPr>
          <w:rFonts w:eastAsia="Calibri"/>
        </w:rPr>
        <w:t xml:space="preserve">punktā noteikto </w:t>
      </w:r>
      <w:r w:rsidR="007B625F">
        <w:rPr>
          <w:rFonts w:eastAsia="Calibri"/>
        </w:rPr>
        <w:t>Inventāra A</w:t>
      </w:r>
      <w:r w:rsidRPr="00C31A47">
        <w:rPr>
          <w:rFonts w:eastAsia="Calibri"/>
        </w:rPr>
        <w:t>ktu.</w:t>
      </w:r>
    </w:p>
    <w:p w14:paraId="5D0182BA" w14:textId="204CEF80" w:rsidR="00C31A47" w:rsidRDefault="00C31A47" w:rsidP="00C31A47">
      <w:pPr>
        <w:pStyle w:val="ListParagraph"/>
        <w:numPr>
          <w:ilvl w:val="1"/>
          <w:numId w:val="24"/>
        </w:numPr>
        <w:autoSpaceDE w:val="0"/>
        <w:autoSpaceDN w:val="0"/>
        <w:adjustRightInd w:val="0"/>
        <w:ind w:left="426" w:hanging="426"/>
        <w:jc w:val="both"/>
        <w:rPr>
          <w:rFonts w:eastAsia="Calibri"/>
        </w:rPr>
      </w:pPr>
      <w:r w:rsidRPr="00C31A47">
        <w:rPr>
          <w:rFonts w:eastAsia="Calibri"/>
        </w:rPr>
        <w:t xml:space="preserve">Vienošanās </w:t>
      </w:r>
      <w:r w:rsidR="00C80CBC">
        <w:rPr>
          <w:rFonts w:eastAsia="Calibri"/>
        </w:rPr>
        <w:fldChar w:fldCharType="begin"/>
      </w:r>
      <w:r w:rsidR="00C80CBC">
        <w:rPr>
          <w:rFonts w:eastAsia="Calibri"/>
        </w:rPr>
        <w:instrText xml:space="preserve"> REF _Ref460226647 \r \h </w:instrText>
      </w:r>
      <w:r w:rsidR="00C80CBC">
        <w:rPr>
          <w:rFonts w:eastAsia="Calibri"/>
        </w:rPr>
      </w:r>
      <w:r w:rsidR="00C80CBC">
        <w:rPr>
          <w:rFonts w:eastAsia="Calibri"/>
        </w:rPr>
        <w:fldChar w:fldCharType="separate"/>
      </w:r>
      <w:r w:rsidR="00C75BB6">
        <w:rPr>
          <w:rFonts w:eastAsia="Calibri"/>
        </w:rPr>
        <w:t>3.3</w:t>
      </w:r>
      <w:r w:rsidR="00C80CBC">
        <w:rPr>
          <w:rFonts w:eastAsia="Calibri"/>
        </w:rPr>
        <w:fldChar w:fldCharType="end"/>
      </w:r>
      <w:r w:rsidRPr="00C31A47">
        <w:rPr>
          <w:rFonts w:eastAsia="Calibri"/>
        </w:rPr>
        <w:t xml:space="preserve"> un </w:t>
      </w:r>
      <w:r w:rsidR="00C80CBC">
        <w:rPr>
          <w:rFonts w:eastAsia="Calibri"/>
        </w:rPr>
        <w:fldChar w:fldCharType="begin"/>
      </w:r>
      <w:r w:rsidR="00C80CBC">
        <w:rPr>
          <w:rFonts w:eastAsia="Calibri"/>
        </w:rPr>
        <w:instrText xml:space="preserve"> REF _Ref460226825 \r \h </w:instrText>
      </w:r>
      <w:r w:rsidR="00C80CBC">
        <w:rPr>
          <w:rFonts w:eastAsia="Calibri"/>
        </w:rPr>
      </w:r>
      <w:r w:rsidR="00C80CBC">
        <w:rPr>
          <w:rFonts w:eastAsia="Calibri"/>
        </w:rPr>
        <w:fldChar w:fldCharType="separate"/>
      </w:r>
      <w:r w:rsidR="00C75BB6">
        <w:rPr>
          <w:rFonts w:eastAsia="Calibri"/>
        </w:rPr>
        <w:t>3.4</w:t>
      </w:r>
      <w:r w:rsidR="00C80CBC">
        <w:rPr>
          <w:rFonts w:eastAsia="Calibri"/>
        </w:rPr>
        <w:fldChar w:fldCharType="end"/>
      </w:r>
      <w:r w:rsidR="00C80CBC">
        <w:rPr>
          <w:rFonts w:eastAsia="Calibri"/>
        </w:rPr>
        <w:t xml:space="preserve"> </w:t>
      </w:r>
      <w:r w:rsidRPr="00C31A47">
        <w:rPr>
          <w:rFonts w:eastAsia="Calibri"/>
        </w:rPr>
        <w:t xml:space="preserve">punktā noteikto Inventāra </w:t>
      </w:r>
      <w:r w:rsidR="003400D5">
        <w:rPr>
          <w:rFonts w:eastAsia="Calibri"/>
        </w:rPr>
        <w:t>A</w:t>
      </w:r>
      <w:r w:rsidRPr="00C31A47">
        <w:rPr>
          <w:rFonts w:eastAsia="Calibri"/>
        </w:rPr>
        <w:t>ktu parakstīšanas brīdis ir atbildības par Inventāra bojājumu, zādzības, bojāejas un citu risku pāreju no viena</w:t>
      </w:r>
      <w:r>
        <w:rPr>
          <w:rFonts w:eastAsia="Calibri"/>
        </w:rPr>
        <w:t>s</w:t>
      </w:r>
      <w:r w:rsidRPr="00C31A47">
        <w:rPr>
          <w:rFonts w:eastAsia="Calibri"/>
        </w:rPr>
        <w:t xml:space="preserve"> </w:t>
      </w:r>
      <w:r>
        <w:rPr>
          <w:rFonts w:eastAsia="Calibri"/>
        </w:rPr>
        <w:t>Puses</w:t>
      </w:r>
      <w:r w:rsidRPr="00C31A47">
        <w:rPr>
          <w:rFonts w:eastAsia="Calibri"/>
        </w:rPr>
        <w:t xml:space="preserve"> uz otru brīdis</w:t>
      </w:r>
      <w:r>
        <w:rPr>
          <w:rFonts w:eastAsia="Calibri"/>
        </w:rPr>
        <w:t>.</w:t>
      </w:r>
    </w:p>
    <w:p w14:paraId="34D66C27" w14:textId="77777777" w:rsidR="0069265D" w:rsidRPr="00612618" w:rsidRDefault="0069265D" w:rsidP="00446750">
      <w:pPr>
        <w:keepNext/>
        <w:numPr>
          <w:ilvl w:val="0"/>
          <w:numId w:val="24"/>
        </w:numPr>
        <w:autoSpaceDE w:val="0"/>
        <w:autoSpaceDN w:val="0"/>
        <w:adjustRightInd w:val="0"/>
        <w:spacing w:before="120" w:after="120"/>
        <w:ind w:left="0" w:firstLine="720"/>
        <w:jc w:val="center"/>
        <w:rPr>
          <w:rFonts w:eastAsia="Times New Roman" w:cs="Times New Roman"/>
          <w:b/>
          <w:caps/>
        </w:rPr>
      </w:pPr>
      <w:r w:rsidRPr="00612618">
        <w:rPr>
          <w:rFonts w:eastAsia="Times New Roman" w:cs="Times New Roman"/>
          <w:b/>
          <w:caps/>
        </w:rPr>
        <w:t>Pārstāvības noteikumi</w:t>
      </w:r>
    </w:p>
    <w:p w14:paraId="20FFDC07" w14:textId="6AB53A30" w:rsidR="0069265D" w:rsidRDefault="0069265D" w:rsidP="00AC0AE7">
      <w:pPr>
        <w:numPr>
          <w:ilvl w:val="1"/>
          <w:numId w:val="24"/>
        </w:numPr>
        <w:autoSpaceDE w:val="0"/>
        <w:autoSpaceDN w:val="0"/>
        <w:adjustRightInd w:val="0"/>
        <w:ind w:left="426" w:hanging="426"/>
        <w:jc w:val="both"/>
        <w:rPr>
          <w:rFonts w:eastAsia="Times New Roman" w:cs="Times New Roman"/>
        </w:rPr>
      </w:pPr>
      <w:bookmarkStart w:id="17" w:name="_Ref460340290"/>
      <w:bookmarkStart w:id="18" w:name="_Ref460493844"/>
      <w:bookmarkStart w:id="19" w:name="_Ref460495191"/>
      <w:r w:rsidRPr="00612618">
        <w:rPr>
          <w:rFonts w:eastAsia="Times New Roman" w:cs="Times New Roman"/>
        </w:rPr>
        <w:t xml:space="preserve">Lai kontrolētu Vienošanās saistību izpildi, Pasūtītājs pilnvaro savu pārstāvi: </w:t>
      </w:r>
      <w:r w:rsidR="00AC0AE7">
        <w:rPr>
          <w:rFonts w:eastAsia="Times New Roman" w:cs="Times New Roman"/>
        </w:rPr>
        <w:t>Arni Miķelsonu</w:t>
      </w:r>
      <w:r w:rsidRPr="00612618">
        <w:rPr>
          <w:rFonts w:eastAsia="Times New Roman" w:cs="Times New Roman"/>
        </w:rPr>
        <w:t xml:space="preserve">, </w:t>
      </w:r>
      <w:r w:rsidR="00AC0AE7">
        <w:rPr>
          <w:rFonts w:eastAsia="Times New Roman" w:cs="Times New Roman"/>
        </w:rPr>
        <w:t xml:space="preserve">tālr. 29249443, </w:t>
      </w:r>
      <w:r w:rsidRPr="00612618">
        <w:rPr>
          <w:rFonts w:eastAsia="Times New Roman" w:cs="Times New Roman"/>
        </w:rPr>
        <w:t>e-pasts:</w:t>
      </w:r>
      <w:r w:rsidR="00AC0AE7">
        <w:rPr>
          <w:rFonts w:eastAsia="Times New Roman" w:cs="Times New Roman"/>
        </w:rPr>
        <w:t xml:space="preserve"> </w:t>
      </w:r>
      <w:hyperlink r:id="rId20" w:history="1">
        <w:r w:rsidR="00AC0AE7" w:rsidRPr="00A0467A">
          <w:rPr>
            <w:rStyle w:val="Hyperlink"/>
            <w:rFonts w:eastAsia="Times New Roman" w:cs="Times New Roman"/>
          </w:rPr>
          <w:t>Arnis.Mikelsons@placis.lv</w:t>
        </w:r>
      </w:hyperlink>
      <w:r w:rsidR="00AC0AE7">
        <w:rPr>
          <w:rFonts w:eastAsia="Times New Roman" w:cs="Times New Roman"/>
        </w:rPr>
        <w:t xml:space="preserve"> </w:t>
      </w:r>
      <w:r w:rsidRPr="00612618">
        <w:rPr>
          <w:rFonts w:eastAsia="Times New Roman" w:cs="Times New Roman"/>
        </w:rPr>
        <w:t>, kura pienākumos ietilpst</w:t>
      </w:r>
      <w:r w:rsidR="00AC0AE7">
        <w:rPr>
          <w:rFonts w:eastAsia="Times New Roman" w:cs="Times New Roman"/>
        </w:rPr>
        <w:t xml:space="preserve"> </w:t>
      </w:r>
      <w:r w:rsidR="0097647A" w:rsidRPr="0097647A">
        <w:rPr>
          <w:rFonts w:eastAsia="Times New Roman" w:cs="Times New Roman"/>
        </w:rPr>
        <w:t>sekot Vienošanās saistību izpildei</w:t>
      </w:r>
      <w:bookmarkEnd w:id="17"/>
      <w:bookmarkEnd w:id="18"/>
      <w:bookmarkEnd w:id="19"/>
      <w:r w:rsidR="00AC0AE7">
        <w:rPr>
          <w:rFonts w:eastAsia="Times New Roman" w:cs="Times New Roman"/>
        </w:rPr>
        <w:t>.</w:t>
      </w:r>
    </w:p>
    <w:p w14:paraId="62FB095F" w14:textId="089848FD" w:rsidR="00AC0AE7" w:rsidRPr="00612618" w:rsidRDefault="00AC0AE7" w:rsidP="00AC0AE7">
      <w:pPr>
        <w:numPr>
          <w:ilvl w:val="1"/>
          <w:numId w:val="24"/>
        </w:numPr>
        <w:autoSpaceDE w:val="0"/>
        <w:autoSpaceDN w:val="0"/>
        <w:adjustRightInd w:val="0"/>
        <w:ind w:left="450" w:hanging="450"/>
        <w:jc w:val="both"/>
        <w:rPr>
          <w:rFonts w:eastAsia="Times New Roman" w:cs="Times New Roman"/>
        </w:rPr>
      </w:pPr>
      <w:r>
        <w:rPr>
          <w:rFonts w:eastAsia="Times New Roman" w:cs="Times New Roman"/>
        </w:rPr>
        <w:t xml:space="preserve">Lai veiktu </w:t>
      </w:r>
      <w:r w:rsidR="00C13B36" w:rsidRPr="00C13B36">
        <w:rPr>
          <w:rFonts w:eastAsia="Times New Roman" w:cs="Times New Roman"/>
        </w:rPr>
        <w:t>Inventāra nomas</w:t>
      </w:r>
      <w:r>
        <w:rPr>
          <w:rFonts w:eastAsia="Times New Roman" w:cs="Times New Roman"/>
        </w:rPr>
        <w:t xml:space="preserve"> Pieteikšanu, Inventāra saņemšanu, nodošanu un ar to saistītās dokumentācijas parakstīšanu, Pasūtītājs pilnvaro savus pārstāvjus </w:t>
      </w:r>
      <w:r w:rsidRPr="00612618">
        <w:rPr>
          <w:rFonts w:eastAsia="Times New Roman" w:cs="Times New Roman"/>
        </w:rPr>
        <w:t>(turpmāk – Pasūtītāja pārstāvis)</w:t>
      </w:r>
      <w:r>
        <w:rPr>
          <w:rFonts w:eastAsia="Times New Roman" w:cs="Times New Roman"/>
        </w:rPr>
        <w:t xml:space="preserve">: </w:t>
      </w:r>
    </w:p>
    <w:p w14:paraId="723DDE92" w14:textId="77777777" w:rsidR="00AC0AE7" w:rsidRDefault="00AC0AE7" w:rsidP="00AC0AE7">
      <w:pPr>
        <w:pStyle w:val="ListParagraph"/>
        <w:numPr>
          <w:ilvl w:val="2"/>
          <w:numId w:val="24"/>
        </w:numPr>
        <w:autoSpaceDE w:val="0"/>
        <w:autoSpaceDN w:val="0"/>
        <w:adjustRightInd w:val="0"/>
        <w:jc w:val="both"/>
        <w:rPr>
          <w:rFonts w:cs="Times New Roman"/>
        </w:rPr>
      </w:pPr>
      <w:r>
        <w:rPr>
          <w:rFonts w:cs="Times New Roman"/>
        </w:rPr>
        <w:t>Romānu</w:t>
      </w:r>
      <w:r w:rsidRPr="00AC0AE7">
        <w:rPr>
          <w:rFonts w:cs="Times New Roman"/>
        </w:rPr>
        <w:t xml:space="preserve"> Puriņ</w:t>
      </w:r>
      <w:r>
        <w:rPr>
          <w:rFonts w:cs="Times New Roman"/>
        </w:rPr>
        <w:t>u</w:t>
      </w:r>
      <w:r w:rsidRPr="00AC0AE7">
        <w:rPr>
          <w:rFonts w:cs="Times New Roman"/>
        </w:rPr>
        <w:t xml:space="preserve">, tālr. 28659094, e-pasts: </w:t>
      </w:r>
      <w:hyperlink r:id="rId21" w:history="1">
        <w:r w:rsidRPr="00A0467A">
          <w:rPr>
            <w:rStyle w:val="Hyperlink"/>
            <w:rFonts w:cs="Times New Roman"/>
          </w:rPr>
          <w:t>Romans.Purins@placis.lv</w:t>
        </w:r>
      </w:hyperlink>
      <w:r w:rsidRPr="00AC0AE7">
        <w:rPr>
          <w:rFonts w:cs="Times New Roman"/>
        </w:rPr>
        <w:t>,</w:t>
      </w:r>
    </w:p>
    <w:p w14:paraId="21291ABE" w14:textId="00C54004" w:rsidR="00AC0AE7" w:rsidRDefault="00AC0AE7" w:rsidP="00AC0AE7">
      <w:pPr>
        <w:pStyle w:val="ListParagraph"/>
        <w:numPr>
          <w:ilvl w:val="2"/>
          <w:numId w:val="24"/>
        </w:numPr>
        <w:autoSpaceDE w:val="0"/>
        <w:autoSpaceDN w:val="0"/>
        <w:adjustRightInd w:val="0"/>
        <w:jc w:val="both"/>
        <w:rPr>
          <w:rFonts w:cs="Times New Roman"/>
        </w:rPr>
      </w:pPr>
      <w:proofErr w:type="spellStart"/>
      <w:r>
        <w:rPr>
          <w:rFonts w:cs="Times New Roman"/>
        </w:rPr>
        <w:t>Janošeku</w:t>
      </w:r>
      <w:proofErr w:type="spellEnd"/>
      <w:r>
        <w:rPr>
          <w:rFonts w:cs="Times New Roman"/>
        </w:rPr>
        <w:t xml:space="preserve"> Tomasu</w:t>
      </w:r>
      <w:r w:rsidRPr="00AC0AE7">
        <w:rPr>
          <w:rFonts w:cs="Times New Roman"/>
        </w:rPr>
        <w:t xml:space="preserve">, tālr. 26584882, e-pasts: </w:t>
      </w:r>
      <w:hyperlink r:id="rId22" w:history="1">
        <w:r w:rsidRPr="00A0467A">
          <w:rPr>
            <w:rStyle w:val="Hyperlink"/>
            <w:rFonts w:cs="Times New Roman"/>
          </w:rPr>
          <w:t>Janoseks.Tomass@placis.lv</w:t>
        </w:r>
      </w:hyperlink>
      <w:r>
        <w:rPr>
          <w:rFonts w:cs="Times New Roman"/>
        </w:rPr>
        <w:t xml:space="preserve"> </w:t>
      </w:r>
      <w:r w:rsidRPr="00AC0AE7">
        <w:rPr>
          <w:rFonts w:cs="Times New Roman"/>
        </w:rPr>
        <w:t>,</w:t>
      </w:r>
    </w:p>
    <w:p w14:paraId="2582FD17" w14:textId="17BE5A90" w:rsidR="00AC0AE7" w:rsidRPr="001829B6" w:rsidRDefault="00AC0AE7" w:rsidP="001829B6">
      <w:pPr>
        <w:pStyle w:val="ListParagraph"/>
        <w:numPr>
          <w:ilvl w:val="2"/>
          <w:numId w:val="24"/>
        </w:numPr>
        <w:autoSpaceDE w:val="0"/>
        <w:autoSpaceDN w:val="0"/>
        <w:adjustRightInd w:val="0"/>
        <w:jc w:val="both"/>
        <w:rPr>
          <w:rFonts w:cs="Times New Roman"/>
        </w:rPr>
      </w:pPr>
      <w:r>
        <w:rPr>
          <w:rFonts w:cs="Times New Roman"/>
        </w:rPr>
        <w:t>Ēvaldu Ikstenu</w:t>
      </w:r>
      <w:r w:rsidRPr="00AC0AE7">
        <w:rPr>
          <w:rFonts w:cs="Times New Roman"/>
        </w:rPr>
        <w:t xml:space="preserve">, tālr. 29454516, e-pasts: </w:t>
      </w:r>
      <w:hyperlink r:id="rId23" w:history="1">
        <w:r w:rsidRPr="00A0467A">
          <w:rPr>
            <w:rStyle w:val="Hyperlink"/>
            <w:rFonts w:cs="Times New Roman"/>
          </w:rPr>
          <w:t>Evalds.Ikstens@placis.lv</w:t>
        </w:r>
      </w:hyperlink>
      <w:r w:rsidR="001829B6">
        <w:rPr>
          <w:rFonts w:cs="Times New Roman"/>
        </w:rPr>
        <w:t>.</w:t>
      </w:r>
    </w:p>
    <w:p w14:paraId="1829A639" w14:textId="41278395" w:rsidR="00740CFC" w:rsidRDefault="0069265D" w:rsidP="0069265D">
      <w:pPr>
        <w:numPr>
          <w:ilvl w:val="1"/>
          <w:numId w:val="24"/>
        </w:numPr>
        <w:autoSpaceDE w:val="0"/>
        <w:autoSpaceDN w:val="0"/>
        <w:adjustRightInd w:val="0"/>
        <w:ind w:left="450" w:hanging="450"/>
        <w:jc w:val="both"/>
        <w:rPr>
          <w:rFonts w:eastAsia="Times New Roman" w:cs="Times New Roman"/>
        </w:rPr>
      </w:pPr>
      <w:r w:rsidRPr="00612618">
        <w:rPr>
          <w:rFonts w:eastAsia="Times New Roman" w:cs="Times New Roman"/>
        </w:rPr>
        <w:t>.</w:t>
      </w:r>
      <w:r w:rsidR="00241E05">
        <w:rPr>
          <w:rFonts w:eastAsia="Times New Roman" w:cs="Times New Roman"/>
        </w:rPr>
        <w:t xml:space="preserve"> </w:t>
      </w:r>
      <w:r w:rsidRPr="00612618">
        <w:rPr>
          <w:rFonts w:eastAsia="Times New Roman" w:cs="Times New Roman"/>
        </w:rPr>
        <w:t xml:space="preserve">Lai kontrolētu Vienošanās saistību izpildi, Uzņēmējs pilnvaro savu pārstāvi: </w:t>
      </w:r>
      <w:r w:rsidRPr="001829B6">
        <w:rPr>
          <w:rFonts w:eastAsia="Times New Roman" w:cs="Times New Roman"/>
          <w:b/>
          <w:highlight w:val="lightGray"/>
        </w:rPr>
        <w:t>____________________</w:t>
      </w:r>
      <w:r w:rsidRPr="00612618">
        <w:rPr>
          <w:rFonts w:eastAsia="Times New Roman" w:cs="Times New Roman"/>
        </w:rPr>
        <w:t xml:space="preserve">, tālr. </w:t>
      </w:r>
      <w:r w:rsidRPr="001829B6">
        <w:rPr>
          <w:rFonts w:eastAsia="Times New Roman" w:cs="Times New Roman"/>
          <w:highlight w:val="lightGray"/>
        </w:rPr>
        <w:t>_____________</w:t>
      </w:r>
      <w:r w:rsidRPr="00612618">
        <w:rPr>
          <w:rFonts w:eastAsia="Times New Roman" w:cs="Times New Roman"/>
        </w:rPr>
        <w:t xml:space="preserve">, e-pasts: </w:t>
      </w:r>
      <w:r w:rsidRPr="001829B6">
        <w:rPr>
          <w:rFonts w:eastAsia="Times New Roman" w:cs="Times New Roman"/>
          <w:highlight w:val="lightGray"/>
        </w:rPr>
        <w:t>___________________________</w:t>
      </w:r>
      <w:r w:rsidRPr="001829B6">
        <w:rPr>
          <w:rFonts w:eastAsia="Times New Roman" w:cs="Times New Roman"/>
          <w:color w:val="0563C1" w:themeColor="hyperlink"/>
          <w:highlight w:val="lightGray"/>
          <w:u w:val="single"/>
        </w:rPr>
        <w:t>.</w:t>
      </w:r>
    </w:p>
    <w:p w14:paraId="31C8C15F" w14:textId="2ADA12FB" w:rsidR="0069265D" w:rsidRPr="00C13B36" w:rsidRDefault="00C13B36" w:rsidP="00446750">
      <w:pPr>
        <w:keepNext/>
        <w:numPr>
          <w:ilvl w:val="0"/>
          <w:numId w:val="24"/>
        </w:numPr>
        <w:autoSpaceDE w:val="0"/>
        <w:autoSpaceDN w:val="0"/>
        <w:adjustRightInd w:val="0"/>
        <w:spacing w:before="120" w:after="120"/>
        <w:ind w:left="0" w:firstLine="720"/>
        <w:jc w:val="center"/>
        <w:rPr>
          <w:rFonts w:eastAsia="Times New Roman" w:cs="Times New Roman"/>
          <w:b/>
          <w:caps/>
          <w:color w:val="000000"/>
        </w:rPr>
      </w:pPr>
      <w:r w:rsidRPr="00C13B36">
        <w:rPr>
          <w:rFonts w:eastAsia="Times New Roman" w:cs="Times New Roman"/>
          <w:b/>
          <w:bCs/>
          <w:caps/>
          <w:color w:val="000000"/>
        </w:rPr>
        <w:lastRenderedPageBreak/>
        <w:t>INVENTĀRA NOMAS</w:t>
      </w:r>
      <w:r w:rsidR="00816780" w:rsidRPr="00C13B36">
        <w:rPr>
          <w:rFonts w:eastAsia="Times New Roman" w:cs="Times New Roman"/>
          <w:b/>
          <w:bCs/>
          <w:caps/>
          <w:color w:val="000000"/>
        </w:rPr>
        <w:t xml:space="preserve"> PIETEIKŠANAS</w:t>
      </w:r>
      <w:r w:rsidR="0097647A" w:rsidRPr="00C13B36">
        <w:rPr>
          <w:rFonts w:eastAsia="Times New Roman" w:cs="Times New Roman"/>
          <w:b/>
          <w:bCs/>
          <w:caps/>
          <w:color w:val="000000"/>
        </w:rPr>
        <w:t xml:space="preserve"> un apstiprināšanas</w:t>
      </w:r>
      <w:r w:rsidR="00816780" w:rsidRPr="00C13B36">
        <w:rPr>
          <w:rFonts w:eastAsia="Times New Roman" w:cs="Times New Roman"/>
          <w:b/>
          <w:bCs/>
          <w:caps/>
          <w:color w:val="000000"/>
        </w:rPr>
        <w:t xml:space="preserve"> KĀRTĪBA</w:t>
      </w:r>
    </w:p>
    <w:p w14:paraId="46EE3392" w14:textId="77777777" w:rsidR="00C13B36" w:rsidRDefault="00AF24F9" w:rsidP="0097647A">
      <w:pPr>
        <w:numPr>
          <w:ilvl w:val="1"/>
          <w:numId w:val="24"/>
        </w:numPr>
        <w:autoSpaceDE w:val="0"/>
        <w:autoSpaceDN w:val="0"/>
        <w:adjustRightInd w:val="0"/>
        <w:ind w:left="450" w:hanging="450"/>
        <w:jc w:val="both"/>
        <w:rPr>
          <w:rFonts w:eastAsia="Times New Roman" w:cs="Times New Roman"/>
        </w:rPr>
      </w:pPr>
      <w:r w:rsidRPr="009A0B3D">
        <w:rPr>
          <w:rFonts w:eastAsia="Times New Roman" w:cs="Times New Roman"/>
        </w:rPr>
        <w:t xml:space="preserve"> Pasūtītājs pēc nepieciešamības pasūta </w:t>
      </w:r>
      <w:r w:rsidR="00C13B36" w:rsidRPr="00C13B36">
        <w:rPr>
          <w:rFonts w:eastAsia="Times New Roman" w:cs="Times New Roman"/>
        </w:rPr>
        <w:t>Inventāra nomu</w:t>
      </w:r>
      <w:r w:rsidRPr="00C13B36">
        <w:rPr>
          <w:rFonts w:eastAsia="Times New Roman" w:cs="Times New Roman"/>
        </w:rPr>
        <w:t>.</w:t>
      </w:r>
      <w:r w:rsidRPr="009A0B3D">
        <w:rPr>
          <w:rFonts w:eastAsia="Times New Roman" w:cs="Times New Roman"/>
        </w:rPr>
        <w:t xml:space="preserve"> </w:t>
      </w:r>
    </w:p>
    <w:p w14:paraId="464BBF8B" w14:textId="4F841F93" w:rsidR="00AF24F9" w:rsidRPr="009A0B3D" w:rsidRDefault="00AF24F9" w:rsidP="0097647A">
      <w:pPr>
        <w:numPr>
          <w:ilvl w:val="1"/>
          <w:numId w:val="24"/>
        </w:numPr>
        <w:autoSpaceDE w:val="0"/>
        <w:autoSpaceDN w:val="0"/>
        <w:adjustRightInd w:val="0"/>
        <w:ind w:left="450" w:hanging="450"/>
        <w:jc w:val="both"/>
        <w:rPr>
          <w:rFonts w:eastAsia="Times New Roman" w:cs="Times New Roman"/>
        </w:rPr>
      </w:pPr>
      <w:r w:rsidRPr="009A0B3D">
        <w:rPr>
          <w:rFonts w:eastAsia="Times New Roman" w:cs="Times New Roman"/>
        </w:rPr>
        <w:t xml:space="preserve">Pasūtītāja pārstāvis ir tiesīgs veikt </w:t>
      </w:r>
      <w:r w:rsidR="00C13B36" w:rsidRPr="00C13B36">
        <w:rPr>
          <w:rFonts w:eastAsia="Times New Roman" w:cs="Times New Roman"/>
        </w:rPr>
        <w:t>Inventāra nomas</w:t>
      </w:r>
      <w:r w:rsidRPr="009A0B3D">
        <w:rPr>
          <w:rFonts w:eastAsia="Times New Roman" w:cs="Times New Roman"/>
        </w:rPr>
        <w:t xml:space="preserve"> pasūtīšanu:</w:t>
      </w:r>
    </w:p>
    <w:p w14:paraId="630009C4" w14:textId="77777777" w:rsidR="00AF24F9" w:rsidRPr="00BC2368" w:rsidRDefault="00AF24F9" w:rsidP="0097647A">
      <w:pPr>
        <w:numPr>
          <w:ilvl w:val="2"/>
          <w:numId w:val="24"/>
        </w:numPr>
        <w:autoSpaceDE w:val="0"/>
        <w:autoSpaceDN w:val="0"/>
        <w:adjustRightInd w:val="0"/>
        <w:contextualSpacing/>
        <w:jc w:val="both"/>
        <w:rPr>
          <w:rFonts w:eastAsia="Times New Roman" w:cs="Times New Roman"/>
          <w:shd w:val="clear" w:color="auto" w:fill="FFFF00"/>
        </w:rPr>
      </w:pPr>
      <w:r w:rsidRPr="009A0B3D">
        <w:rPr>
          <w:rFonts w:eastAsia="Times New Roman" w:cs="Times New Roman"/>
        </w:rPr>
        <w:t>pa tālruni ________;</w:t>
      </w:r>
    </w:p>
    <w:p w14:paraId="13838EFB" w14:textId="77777777" w:rsidR="00AF24F9" w:rsidRPr="009A0B3D" w:rsidRDefault="00AF24F9" w:rsidP="0097647A">
      <w:pPr>
        <w:numPr>
          <w:ilvl w:val="2"/>
          <w:numId w:val="24"/>
        </w:numPr>
        <w:autoSpaceDE w:val="0"/>
        <w:autoSpaceDN w:val="0"/>
        <w:adjustRightInd w:val="0"/>
        <w:contextualSpacing/>
        <w:jc w:val="both"/>
        <w:rPr>
          <w:rFonts w:eastAsia="Times New Roman" w:cs="Times New Roman"/>
        </w:rPr>
      </w:pPr>
      <w:r w:rsidRPr="009A0B3D">
        <w:rPr>
          <w:rFonts w:eastAsia="Times New Roman" w:cs="Times New Roman"/>
        </w:rPr>
        <w:t>pa faksu ________;</w:t>
      </w:r>
    </w:p>
    <w:p w14:paraId="3910E071" w14:textId="77777777" w:rsidR="00AF24F9" w:rsidRPr="009A0B3D" w:rsidRDefault="00AF24F9" w:rsidP="0097647A">
      <w:pPr>
        <w:numPr>
          <w:ilvl w:val="2"/>
          <w:numId w:val="24"/>
        </w:numPr>
        <w:autoSpaceDE w:val="0"/>
        <w:autoSpaceDN w:val="0"/>
        <w:adjustRightInd w:val="0"/>
        <w:contextualSpacing/>
        <w:jc w:val="both"/>
        <w:rPr>
          <w:rFonts w:eastAsia="Times New Roman" w:cs="Times New Roman"/>
        </w:rPr>
      </w:pPr>
      <w:r w:rsidRPr="009A0B3D">
        <w:rPr>
          <w:rFonts w:eastAsia="Times New Roman" w:cs="Times New Roman"/>
        </w:rPr>
        <w:t>pa elektronisko pastu ________;</w:t>
      </w:r>
    </w:p>
    <w:p w14:paraId="577F1DCD" w14:textId="54582661" w:rsidR="00AF24F9" w:rsidRPr="009A0B3D" w:rsidRDefault="00AF24F9" w:rsidP="0097647A">
      <w:pPr>
        <w:numPr>
          <w:ilvl w:val="2"/>
          <w:numId w:val="24"/>
        </w:numPr>
        <w:autoSpaceDE w:val="0"/>
        <w:autoSpaceDN w:val="0"/>
        <w:adjustRightInd w:val="0"/>
        <w:contextualSpacing/>
        <w:jc w:val="both"/>
        <w:rPr>
          <w:rFonts w:eastAsia="Times New Roman" w:cs="Times New Roman"/>
        </w:rPr>
      </w:pPr>
      <w:bookmarkStart w:id="20" w:name="_Ref460495022"/>
      <w:r w:rsidRPr="009A0B3D">
        <w:rPr>
          <w:rFonts w:eastAsia="Times New Roman" w:cs="Times New Roman"/>
        </w:rPr>
        <w:t>Uzņēmēja Nomas punktā/</w:t>
      </w:r>
      <w:proofErr w:type="spellStart"/>
      <w:r w:rsidRPr="009A0B3D">
        <w:rPr>
          <w:rFonts w:eastAsia="Times New Roman" w:cs="Times New Roman"/>
        </w:rPr>
        <w:t>os</w:t>
      </w:r>
      <w:proofErr w:type="spellEnd"/>
      <w:r w:rsidRPr="009A0B3D">
        <w:rPr>
          <w:rFonts w:eastAsia="Times New Roman" w:cs="Times New Roman"/>
        </w:rPr>
        <w:t>: ________;</w:t>
      </w:r>
      <w:bookmarkEnd w:id="20"/>
    </w:p>
    <w:p w14:paraId="42A717A4" w14:textId="3929E2DD" w:rsidR="00AF24F9" w:rsidRPr="009A0B3D" w:rsidRDefault="00AF24F9" w:rsidP="0097647A">
      <w:pPr>
        <w:numPr>
          <w:ilvl w:val="2"/>
          <w:numId w:val="24"/>
        </w:numPr>
        <w:autoSpaceDE w:val="0"/>
        <w:autoSpaceDN w:val="0"/>
        <w:adjustRightInd w:val="0"/>
        <w:contextualSpacing/>
        <w:jc w:val="both"/>
        <w:rPr>
          <w:rFonts w:eastAsia="Times New Roman" w:cs="Times New Roman"/>
        </w:rPr>
      </w:pPr>
      <w:r w:rsidRPr="009A0B3D">
        <w:rPr>
          <w:rFonts w:eastAsia="Times New Roman" w:cs="Times New Roman"/>
        </w:rPr>
        <w:t>Uzņēmēja mājaslapā: ________.</w:t>
      </w:r>
    </w:p>
    <w:p w14:paraId="1F42C413" w14:textId="77777777" w:rsidR="00AF24F9" w:rsidRPr="009A0B3D" w:rsidRDefault="00AF24F9" w:rsidP="0097647A">
      <w:pPr>
        <w:numPr>
          <w:ilvl w:val="1"/>
          <w:numId w:val="24"/>
        </w:numPr>
        <w:autoSpaceDE w:val="0"/>
        <w:autoSpaceDN w:val="0"/>
        <w:adjustRightInd w:val="0"/>
        <w:ind w:left="450" w:hanging="450"/>
        <w:jc w:val="both"/>
        <w:rPr>
          <w:rFonts w:eastAsia="Times New Roman" w:cs="Times New Roman"/>
        </w:rPr>
      </w:pPr>
      <w:r w:rsidRPr="009A0B3D">
        <w:rPr>
          <w:rFonts w:eastAsia="Times New Roman" w:cs="Times New Roman"/>
        </w:rPr>
        <w:t xml:space="preserve">Pasūtījumi veicami darba dienās no plkst. 8:00 līdz 17:00. Ja pasūtījums veikts pēc norādītā darba laika, tas uzskatāms par saņemtu nākamās darba dienas plkst. 8:00. </w:t>
      </w:r>
    </w:p>
    <w:p w14:paraId="5F68CA0B" w14:textId="77777777" w:rsidR="00AF24F9" w:rsidRPr="009A0B3D" w:rsidRDefault="00AF24F9" w:rsidP="0097647A">
      <w:pPr>
        <w:numPr>
          <w:ilvl w:val="1"/>
          <w:numId w:val="24"/>
        </w:numPr>
        <w:autoSpaceDE w:val="0"/>
        <w:autoSpaceDN w:val="0"/>
        <w:adjustRightInd w:val="0"/>
        <w:ind w:left="450" w:hanging="450"/>
        <w:jc w:val="both"/>
        <w:rPr>
          <w:rFonts w:eastAsia="Times New Roman" w:cs="Times New Roman"/>
        </w:rPr>
      </w:pPr>
      <w:bookmarkStart w:id="21" w:name="_Ref460492224"/>
      <w:r w:rsidRPr="009A0B3D">
        <w:rPr>
          <w:rFonts w:eastAsia="Times New Roman" w:cs="Times New Roman"/>
        </w:rPr>
        <w:t>Pasūtītāja pārstāvim savā pasūtījumā jānorāda vismaz šāda informācija:</w:t>
      </w:r>
      <w:bookmarkEnd w:id="21"/>
      <w:r w:rsidRPr="009A0B3D">
        <w:rPr>
          <w:rFonts w:eastAsia="Times New Roman" w:cs="Times New Roman"/>
        </w:rPr>
        <w:t xml:space="preserve"> </w:t>
      </w:r>
    </w:p>
    <w:p w14:paraId="521BEA3A" w14:textId="77777777" w:rsidR="00AF24F9" w:rsidRPr="009A0B3D" w:rsidRDefault="00AF24F9" w:rsidP="0097647A">
      <w:pPr>
        <w:numPr>
          <w:ilvl w:val="2"/>
          <w:numId w:val="24"/>
        </w:numPr>
        <w:autoSpaceDE w:val="0"/>
        <w:autoSpaceDN w:val="0"/>
        <w:adjustRightInd w:val="0"/>
        <w:contextualSpacing/>
        <w:jc w:val="both"/>
        <w:rPr>
          <w:rFonts w:eastAsia="Times New Roman" w:cs="Times New Roman"/>
        </w:rPr>
      </w:pPr>
      <w:r w:rsidRPr="009A0B3D">
        <w:rPr>
          <w:rFonts w:eastAsia="Times New Roman" w:cs="Times New Roman"/>
        </w:rPr>
        <w:t>Pasūtītāja pārstāvja amats;</w:t>
      </w:r>
    </w:p>
    <w:p w14:paraId="13F591EF" w14:textId="77777777" w:rsidR="00AF24F9" w:rsidRPr="009A0B3D" w:rsidRDefault="00AF24F9" w:rsidP="0097647A">
      <w:pPr>
        <w:numPr>
          <w:ilvl w:val="2"/>
          <w:numId w:val="24"/>
        </w:numPr>
        <w:autoSpaceDE w:val="0"/>
        <w:autoSpaceDN w:val="0"/>
        <w:adjustRightInd w:val="0"/>
        <w:contextualSpacing/>
        <w:jc w:val="both"/>
        <w:rPr>
          <w:rFonts w:eastAsia="Times New Roman" w:cs="Times New Roman"/>
        </w:rPr>
      </w:pPr>
      <w:r w:rsidRPr="009A0B3D">
        <w:rPr>
          <w:rFonts w:eastAsia="Times New Roman" w:cs="Times New Roman"/>
        </w:rPr>
        <w:t>vārds, uzvārds;</w:t>
      </w:r>
    </w:p>
    <w:p w14:paraId="4EEC2FA7" w14:textId="77777777" w:rsidR="00AF24F9" w:rsidRPr="00C13B36" w:rsidRDefault="00AF24F9" w:rsidP="0097647A">
      <w:pPr>
        <w:numPr>
          <w:ilvl w:val="2"/>
          <w:numId w:val="24"/>
        </w:numPr>
        <w:autoSpaceDE w:val="0"/>
        <w:autoSpaceDN w:val="0"/>
        <w:adjustRightInd w:val="0"/>
        <w:contextualSpacing/>
        <w:jc w:val="both"/>
        <w:rPr>
          <w:rFonts w:eastAsia="Times New Roman" w:cs="Times New Roman"/>
        </w:rPr>
      </w:pPr>
      <w:r w:rsidRPr="00C13B36">
        <w:rPr>
          <w:rFonts w:eastAsia="Times New Roman" w:cs="Times New Roman"/>
        </w:rPr>
        <w:t xml:space="preserve">kontaktinformācija (tajā skaitā elektroniskā pasta adrese); </w:t>
      </w:r>
    </w:p>
    <w:p w14:paraId="55ECEB7D" w14:textId="263358BB" w:rsidR="00AF24F9" w:rsidRPr="00C13B36" w:rsidRDefault="00586834" w:rsidP="0097647A">
      <w:pPr>
        <w:numPr>
          <w:ilvl w:val="2"/>
          <w:numId w:val="24"/>
        </w:numPr>
        <w:autoSpaceDE w:val="0"/>
        <w:autoSpaceDN w:val="0"/>
        <w:adjustRightInd w:val="0"/>
        <w:contextualSpacing/>
        <w:jc w:val="both"/>
        <w:rPr>
          <w:rFonts w:eastAsia="Times New Roman" w:cs="Times New Roman"/>
        </w:rPr>
      </w:pPr>
      <w:r w:rsidRPr="00C13B36">
        <w:t>Inventāra nosaukums</w:t>
      </w:r>
      <w:r w:rsidRPr="00C13B36" w:rsidDel="00586834">
        <w:rPr>
          <w:rFonts w:eastAsia="Times New Roman" w:cs="Times New Roman"/>
        </w:rPr>
        <w:t xml:space="preserve"> </w:t>
      </w:r>
      <w:r w:rsidR="00AF24F9" w:rsidRPr="00C13B36">
        <w:rPr>
          <w:rFonts w:eastAsia="Times New Roman" w:cs="Times New Roman"/>
        </w:rPr>
        <w:t>(</w:t>
      </w:r>
      <w:r w:rsidRPr="00C13B36">
        <w:rPr>
          <w:rFonts w:eastAsia="Times New Roman" w:cs="Times New Roman"/>
        </w:rPr>
        <w:t>norāda ražotāja un modeļa</w:t>
      </w:r>
      <w:r w:rsidR="00AF24F9" w:rsidRPr="00C13B36">
        <w:rPr>
          <w:rFonts w:eastAsia="Times New Roman" w:cs="Times New Roman"/>
        </w:rPr>
        <w:t xml:space="preserve"> </w:t>
      </w:r>
      <w:r w:rsidRPr="00C13B36">
        <w:rPr>
          <w:rFonts w:eastAsia="Times New Roman" w:cs="Times New Roman"/>
        </w:rPr>
        <w:t>nosaukumu</w:t>
      </w:r>
      <w:r w:rsidR="00AF24F9" w:rsidRPr="00C13B36">
        <w:rPr>
          <w:rFonts w:eastAsia="Times New Roman" w:cs="Times New Roman"/>
        </w:rPr>
        <w:t xml:space="preserve">); </w:t>
      </w:r>
    </w:p>
    <w:p w14:paraId="33F42462" w14:textId="184E99A4" w:rsidR="00AF24F9" w:rsidRPr="00C13B36" w:rsidRDefault="00586834" w:rsidP="0097647A">
      <w:pPr>
        <w:numPr>
          <w:ilvl w:val="2"/>
          <w:numId w:val="24"/>
        </w:numPr>
        <w:autoSpaceDE w:val="0"/>
        <w:autoSpaceDN w:val="0"/>
        <w:adjustRightInd w:val="0"/>
        <w:contextualSpacing/>
        <w:jc w:val="both"/>
        <w:rPr>
          <w:rFonts w:eastAsia="Times New Roman" w:cs="Times New Roman"/>
        </w:rPr>
      </w:pPr>
      <w:r w:rsidRPr="00C13B36">
        <w:rPr>
          <w:rFonts w:eastAsia="Times New Roman" w:cs="Times New Roman"/>
        </w:rPr>
        <w:t>Inventāra vienību skaitu</w:t>
      </w:r>
      <w:r w:rsidR="00AF24F9" w:rsidRPr="00C13B36">
        <w:rPr>
          <w:rFonts w:eastAsia="Times New Roman" w:cs="Times New Roman"/>
        </w:rPr>
        <w:t>;</w:t>
      </w:r>
    </w:p>
    <w:p w14:paraId="7D1301BC" w14:textId="42EEA0D8" w:rsidR="00AF24F9" w:rsidRPr="00C13B36" w:rsidRDefault="00586834" w:rsidP="0097647A">
      <w:pPr>
        <w:numPr>
          <w:ilvl w:val="2"/>
          <w:numId w:val="24"/>
        </w:numPr>
        <w:autoSpaceDE w:val="0"/>
        <w:autoSpaceDN w:val="0"/>
        <w:adjustRightInd w:val="0"/>
        <w:contextualSpacing/>
        <w:jc w:val="both"/>
        <w:rPr>
          <w:rFonts w:eastAsia="Times New Roman" w:cs="Times New Roman"/>
        </w:rPr>
      </w:pPr>
      <w:r w:rsidRPr="00C13B36">
        <w:rPr>
          <w:rFonts w:eastAsia="Times New Roman" w:cs="Times New Roman"/>
        </w:rPr>
        <w:t xml:space="preserve">Inventāra nomas </w:t>
      </w:r>
      <w:r w:rsidR="00AF24F9" w:rsidRPr="00C13B36">
        <w:rPr>
          <w:rFonts w:eastAsia="Times New Roman" w:cs="Times New Roman"/>
        </w:rPr>
        <w:t xml:space="preserve">termiņš; </w:t>
      </w:r>
    </w:p>
    <w:p w14:paraId="4F58AC6D" w14:textId="0892A2C4" w:rsidR="00586834" w:rsidRPr="00C13B36" w:rsidRDefault="00586834" w:rsidP="0097647A">
      <w:pPr>
        <w:numPr>
          <w:ilvl w:val="2"/>
          <w:numId w:val="24"/>
        </w:numPr>
        <w:autoSpaceDE w:val="0"/>
        <w:autoSpaceDN w:val="0"/>
        <w:adjustRightInd w:val="0"/>
        <w:contextualSpacing/>
        <w:jc w:val="both"/>
        <w:rPr>
          <w:rFonts w:eastAsia="Times New Roman" w:cs="Times New Roman"/>
        </w:rPr>
      </w:pPr>
      <w:r w:rsidRPr="00C13B36">
        <w:rPr>
          <w:rFonts w:eastAsia="Times New Roman" w:cs="Times New Roman"/>
        </w:rPr>
        <w:t xml:space="preserve">Piegādes veids (ar piegādi vai saņemšanu Uzņēmēja </w:t>
      </w:r>
      <w:r w:rsidR="00D10F5F" w:rsidRPr="00C13B36">
        <w:rPr>
          <w:rFonts w:cs="Times New Roman"/>
        </w:rPr>
        <w:t>Inventāra nomas punktos</w:t>
      </w:r>
      <w:r w:rsidRPr="00C13B36">
        <w:rPr>
          <w:rFonts w:eastAsia="Times New Roman" w:cs="Times New Roman"/>
        </w:rPr>
        <w:t>)</w:t>
      </w:r>
      <w:r w:rsidR="00C13B36">
        <w:rPr>
          <w:rFonts w:eastAsia="Times New Roman" w:cs="Times New Roman"/>
        </w:rPr>
        <w:t>;</w:t>
      </w:r>
    </w:p>
    <w:p w14:paraId="3A00746C" w14:textId="2F8B9CD4" w:rsidR="00AF24F9" w:rsidRPr="009A0B3D" w:rsidRDefault="00586834" w:rsidP="0097647A">
      <w:pPr>
        <w:numPr>
          <w:ilvl w:val="2"/>
          <w:numId w:val="24"/>
        </w:numPr>
        <w:autoSpaceDE w:val="0"/>
        <w:autoSpaceDN w:val="0"/>
        <w:adjustRightInd w:val="0"/>
        <w:contextualSpacing/>
        <w:jc w:val="both"/>
        <w:rPr>
          <w:rFonts w:eastAsia="Times New Roman" w:cs="Times New Roman"/>
        </w:rPr>
      </w:pPr>
      <w:r>
        <w:rPr>
          <w:rFonts w:eastAsia="Times New Roman" w:cs="Times New Roman"/>
        </w:rPr>
        <w:t>Ja nepieciešama piegāde, tad norāda p</w:t>
      </w:r>
      <w:r w:rsidRPr="009A0B3D">
        <w:rPr>
          <w:rFonts w:eastAsia="Times New Roman" w:cs="Times New Roman"/>
        </w:rPr>
        <w:t xml:space="preserve">iegādes </w:t>
      </w:r>
      <w:r w:rsidR="00AF24F9" w:rsidRPr="009A0B3D">
        <w:rPr>
          <w:rFonts w:eastAsia="Times New Roman" w:cs="Times New Roman"/>
        </w:rPr>
        <w:t xml:space="preserve">vietas </w:t>
      </w:r>
      <w:r w:rsidRPr="009A0B3D">
        <w:rPr>
          <w:rFonts w:eastAsia="Times New Roman" w:cs="Times New Roman"/>
        </w:rPr>
        <w:t>adres</w:t>
      </w:r>
      <w:r>
        <w:rPr>
          <w:rFonts w:eastAsia="Times New Roman" w:cs="Times New Roman"/>
        </w:rPr>
        <w:t>i</w:t>
      </w:r>
      <w:r w:rsidR="00AF24F9" w:rsidRPr="009A0B3D">
        <w:rPr>
          <w:rFonts w:eastAsia="Times New Roman" w:cs="Times New Roman"/>
        </w:rPr>
        <w:t>;</w:t>
      </w:r>
    </w:p>
    <w:p w14:paraId="5D3675A4" w14:textId="58C820C1" w:rsidR="00AF24F9" w:rsidRPr="009A0B3D" w:rsidRDefault="00AF24F9" w:rsidP="0097647A">
      <w:pPr>
        <w:numPr>
          <w:ilvl w:val="2"/>
          <w:numId w:val="24"/>
        </w:numPr>
        <w:autoSpaceDE w:val="0"/>
        <w:autoSpaceDN w:val="0"/>
        <w:adjustRightInd w:val="0"/>
        <w:contextualSpacing/>
        <w:jc w:val="both"/>
        <w:rPr>
          <w:rFonts w:eastAsia="Times New Roman" w:cs="Times New Roman"/>
        </w:rPr>
      </w:pPr>
      <w:r w:rsidRPr="009A0B3D">
        <w:rPr>
          <w:rFonts w:eastAsia="Times New Roman" w:cs="Times New Roman"/>
        </w:rPr>
        <w:t>Vēlamais piegādes laiks</w:t>
      </w:r>
      <w:r w:rsidR="00586834">
        <w:rPr>
          <w:rFonts w:eastAsia="Times New Roman" w:cs="Times New Roman"/>
        </w:rPr>
        <w:t xml:space="preserve"> vai Inventāra saņemšanas laiks Uzņēmēja </w:t>
      </w:r>
      <w:r w:rsidR="00D10F5F">
        <w:rPr>
          <w:rFonts w:cs="Times New Roman"/>
        </w:rPr>
        <w:t>Inventāra nomas punktos</w:t>
      </w:r>
      <w:r w:rsidR="00D10F5F" w:rsidRPr="009D17A1">
        <w:rPr>
          <w:rFonts w:cs="Times New Roman"/>
        </w:rPr>
        <w:t xml:space="preserve"> </w:t>
      </w:r>
      <w:r w:rsidRPr="009A0B3D">
        <w:rPr>
          <w:rFonts w:eastAsia="Times New Roman" w:cs="Times New Roman"/>
        </w:rPr>
        <w:t xml:space="preserve">. </w:t>
      </w:r>
    </w:p>
    <w:p w14:paraId="444FAAB3" w14:textId="2FBC164E" w:rsidR="00A6049B" w:rsidRPr="009A0B3D" w:rsidRDefault="0097647A" w:rsidP="00740CFC">
      <w:pPr>
        <w:numPr>
          <w:ilvl w:val="1"/>
          <w:numId w:val="24"/>
        </w:numPr>
        <w:autoSpaceDE w:val="0"/>
        <w:autoSpaceDN w:val="0"/>
        <w:adjustRightInd w:val="0"/>
        <w:ind w:left="450" w:hanging="450"/>
        <w:jc w:val="both"/>
        <w:rPr>
          <w:rFonts w:eastAsia="Times New Roman" w:cs="Times New Roman"/>
        </w:rPr>
      </w:pPr>
      <w:bookmarkStart w:id="22" w:name="_Ref460494029"/>
      <w:r w:rsidRPr="009A0B3D">
        <w:rPr>
          <w:rFonts w:eastAsia="Times New Roman" w:cs="Times New Roman"/>
        </w:rPr>
        <w:t>Uzņēmējam</w:t>
      </w:r>
      <w:r w:rsidR="00A6049B" w:rsidRPr="009A0B3D">
        <w:rPr>
          <w:rFonts w:eastAsia="Times New Roman" w:cs="Times New Roman"/>
        </w:rPr>
        <w:t xml:space="preserve"> ir pienākums ne vēlāk kā 1 (vienas) darba dienas laikā, nosūtot rakstveida atbildi uz attiecīgā Pasūtītāja pārstāvja elektronisko pasta adresi (ja pasūtījums tiek veikts </w:t>
      </w:r>
      <w:r w:rsidRPr="009A0B3D">
        <w:rPr>
          <w:rFonts w:eastAsia="Times New Roman" w:cs="Times New Roman"/>
        </w:rPr>
        <w:t>Nomas punktā</w:t>
      </w:r>
      <w:r w:rsidR="00A6049B" w:rsidRPr="009A0B3D">
        <w:rPr>
          <w:rFonts w:eastAsia="Times New Roman" w:cs="Times New Roman"/>
        </w:rPr>
        <w:t>,</w:t>
      </w:r>
      <w:r w:rsidR="007B625F">
        <w:rPr>
          <w:rFonts w:eastAsia="Times New Roman" w:cs="Times New Roman"/>
        </w:rPr>
        <w:t xml:space="preserve"> par šādu atbildi tiks uzskatīts</w:t>
      </w:r>
      <w:r w:rsidR="00A6049B" w:rsidRPr="009A0B3D">
        <w:rPr>
          <w:rFonts w:eastAsia="Times New Roman" w:cs="Times New Roman"/>
        </w:rPr>
        <w:t xml:space="preserve"> </w:t>
      </w:r>
      <w:r w:rsidRPr="009A0B3D">
        <w:rPr>
          <w:rFonts w:eastAsia="Times New Roman" w:cs="Times New Roman"/>
        </w:rPr>
        <w:t xml:space="preserve">Inventāra </w:t>
      </w:r>
      <w:r w:rsidR="007B625F">
        <w:rPr>
          <w:rFonts w:eastAsia="Times New Roman" w:cs="Times New Roman"/>
        </w:rPr>
        <w:t>A</w:t>
      </w:r>
      <w:r w:rsidRPr="009A0B3D">
        <w:rPr>
          <w:rFonts w:eastAsia="Times New Roman" w:cs="Times New Roman"/>
        </w:rPr>
        <w:t>kts</w:t>
      </w:r>
      <w:r w:rsidR="00F625DE">
        <w:rPr>
          <w:rFonts w:eastAsia="Times New Roman" w:cs="Times New Roman"/>
        </w:rPr>
        <w:t>)</w:t>
      </w:r>
      <w:r w:rsidR="00A6049B" w:rsidRPr="009A0B3D">
        <w:rPr>
          <w:rFonts w:eastAsia="Times New Roman" w:cs="Times New Roman"/>
        </w:rPr>
        <w:t>, veikt kādu no šādām darbībām:</w:t>
      </w:r>
      <w:bookmarkEnd w:id="22"/>
    </w:p>
    <w:p w14:paraId="3F5476E2" w14:textId="002FFCE4" w:rsidR="00A6049B" w:rsidRPr="009A0B3D" w:rsidRDefault="00A6049B" w:rsidP="00740CFC">
      <w:pPr>
        <w:numPr>
          <w:ilvl w:val="2"/>
          <w:numId w:val="24"/>
        </w:numPr>
        <w:autoSpaceDE w:val="0"/>
        <w:autoSpaceDN w:val="0"/>
        <w:adjustRightInd w:val="0"/>
        <w:contextualSpacing/>
        <w:jc w:val="both"/>
        <w:rPr>
          <w:rFonts w:eastAsia="Times New Roman" w:cs="Times New Roman"/>
        </w:rPr>
      </w:pPr>
      <w:r w:rsidRPr="009A0B3D">
        <w:rPr>
          <w:rFonts w:eastAsia="Times New Roman" w:cs="Times New Roman"/>
        </w:rPr>
        <w:t xml:space="preserve">apstiprināt pasūtījuma saņemšanu un iespēju izpildīt (pasūtījuma apstiprinājums), ietverot Vienošanās </w:t>
      </w:r>
      <w:r w:rsidR="0097647A" w:rsidRPr="009A0B3D">
        <w:rPr>
          <w:rFonts w:eastAsia="Times New Roman" w:cs="Times New Roman"/>
        </w:rPr>
        <w:fldChar w:fldCharType="begin"/>
      </w:r>
      <w:r w:rsidR="0097647A" w:rsidRPr="009A0B3D">
        <w:rPr>
          <w:rFonts w:eastAsia="Times New Roman" w:cs="Times New Roman"/>
        </w:rPr>
        <w:instrText xml:space="preserve"> REF _Ref460492154 \r \h </w:instrText>
      </w:r>
      <w:r w:rsidR="009A0B3D">
        <w:rPr>
          <w:rFonts w:eastAsia="Times New Roman" w:cs="Times New Roman"/>
        </w:rPr>
        <w:instrText xml:space="preserve"> \* MERGEFORMAT </w:instrText>
      </w:r>
      <w:r w:rsidR="0097647A" w:rsidRPr="009A0B3D">
        <w:rPr>
          <w:rFonts w:eastAsia="Times New Roman" w:cs="Times New Roman"/>
        </w:rPr>
      </w:r>
      <w:r w:rsidR="0097647A" w:rsidRPr="009A0B3D">
        <w:rPr>
          <w:rFonts w:eastAsia="Times New Roman" w:cs="Times New Roman"/>
        </w:rPr>
        <w:fldChar w:fldCharType="separate"/>
      </w:r>
      <w:r w:rsidR="00C75BB6">
        <w:rPr>
          <w:rFonts w:eastAsia="Times New Roman" w:cs="Times New Roman"/>
        </w:rPr>
        <w:t>5.8</w:t>
      </w:r>
      <w:r w:rsidR="0097647A" w:rsidRPr="009A0B3D">
        <w:rPr>
          <w:rFonts w:eastAsia="Times New Roman" w:cs="Times New Roman"/>
        </w:rPr>
        <w:fldChar w:fldCharType="end"/>
      </w:r>
      <w:r w:rsidR="0097647A" w:rsidRPr="009A0B3D">
        <w:rPr>
          <w:rFonts w:eastAsia="Times New Roman" w:cs="Times New Roman"/>
        </w:rPr>
        <w:t xml:space="preserve"> </w:t>
      </w:r>
      <w:r w:rsidRPr="009A0B3D">
        <w:rPr>
          <w:rFonts w:eastAsia="Times New Roman" w:cs="Times New Roman"/>
        </w:rPr>
        <w:t>punktā norādīto informāciju;</w:t>
      </w:r>
    </w:p>
    <w:p w14:paraId="26619E7C" w14:textId="104A5433" w:rsidR="00A6049B" w:rsidRPr="009A0B3D" w:rsidRDefault="00A6049B" w:rsidP="00740CFC">
      <w:pPr>
        <w:numPr>
          <w:ilvl w:val="2"/>
          <w:numId w:val="24"/>
        </w:numPr>
        <w:autoSpaceDE w:val="0"/>
        <w:autoSpaceDN w:val="0"/>
        <w:adjustRightInd w:val="0"/>
        <w:contextualSpacing/>
        <w:jc w:val="both"/>
        <w:rPr>
          <w:rFonts w:eastAsia="Times New Roman" w:cs="Times New Roman"/>
        </w:rPr>
      </w:pPr>
      <w:r w:rsidRPr="009A0B3D">
        <w:rPr>
          <w:rFonts w:eastAsia="Times New Roman" w:cs="Times New Roman"/>
        </w:rPr>
        <w:t xml:space="preserve">informēt par trūkstošo informāciju, kas nav iesniegta saskaņā ar Vienošanās </w:t>
      </w:r>
      <w:r w:rsidR="0010436E">
        <w:rPr>
          <w:rFonts w:eastAsia="Times New Roman" w:cs="Times New Roman"/>
        </w:rPr>
        <w:t>5.4.</w:t>
      </w:r>
      <w:r w:rsidR="0097647A" w:rsidRPr="009A0B3D">
        <w:rPr>
          <w:rFonts w:eastAsia="Times New Roman" w:cs="Times New Roman"/>
        </w:rPr>
        <w:t xml:space="preserve"> </w:t>
      </w:r>
      <w:r w:rsidRPr="009A0B3D">
        <w:rPr>
          <w:rFonts w:eastAsia="Times New Roman" w:cs="Times New Roman"/>
        </w:rPr>
        <w:t>punktu;</w:t>
      </w:r>
    </w:p>
    <w:p w14:paraId="0A09C17C" w14:textId="058B82A5" w:rsidR="00A6049B" w:rsidRPr="009A0B3D" w:rsidRDefault="00A6049B" w:rsidP="00740CFC">
      <w:pPr>
        <w:numPr>
          <w:ilvl w:val="2"/>
          <w:numId w:val="24"/>
        </w:numPr>
        <w:autoSpaceDE w:val="0"/>
        <w:autoSpaceDN w:val="0"/>
        <w:adjustRightInd w:val="0"/>
        <w:contextualSpacing/>
        <w:jc w:val="both"/>
        <w:rPr>
          <w:rFonts w:eastAsia="Times New Roman" w:cs="Times New Roman"/>
        </w:rPr>
      </w:pPr>
      <w:r w:rsidRPr="009A0B3D">
        <w:rPr>
          <w:rFonts w:eastAsia="Times New Roman" w:cs="Times New Roman"/>
        </w:rPr>
        <w:t xml:space="preserve">informēt par to, ka </w:t>
      </w:r>
      <w:r w:rsidR="0097647A" w:rsidRPr="009A0B3D">
        <w:rPr>
          <w:rFonts w:eastAsia="Times New Roman" w:cs="Times New Roman"/>
        </w:rPr>
        <w:t>Uzņēmējs</w:t>
      </w:r>
      <w:r w:rsidRPr="009A0B3D">
        <w:rPr>
          <w:rFonts w:eastAsia="Times New Roman" w:cs="Times New Roman"/>
        </w:rPr>
        <w:t xml:space="preserve"> </w:t>
      </w:r>
      <w:r w:rsidR="0097647A" w:rsidRPr="009A0B3D">
        <w:rPr>
          <w:rFonts w:eastAsia="Times New Roman" w:cs="Times New Roman"/>
        </w:rPr>
        <w:t>prasītajā</w:t>
      </w:r>
      <w:r w:rsidRPr="009A0B3D">
        <w:rPr>
          <w:rFonts w:eastAsia="Times New Roman" w:cs="Times New Roman"/>
        </w:rPr>
        <w:t xml:space="preserve"> termiņā nevar </w:t>
      </w:r>
      <w:r w:rsidR="0097647A" w:rsidRPr="009A0B3D">
        <w:rPr>
          <w:rFonts w:eastAsia="Times New Roman" w:cs="Times New Roman"/>
        </w:rPr>
        <w:t>pilnībā jeb daļēji nodrošināt pasūtījuma izpildi</w:t>
      </w:r>
      <w:r w:rsidRPr="009A0B3D">
        <w:rPr>
          <w:rFonts w:eastAsia="Times New Roman" w:cs="Times New Roman"/>
        </w:rPr>
        <w:t xml:space="preserve"> vai nevar izpildīt citas Vienošanās tekstā pielīgtās saistības, norādot, kuru </w:t>
      </w:r>
      <w:r w:rsidR="002D1561">
        <w:rPr>
          <w:rFonts w:eastAsia="Times New Roman" w:cs="Times New Roman"/>
        </w:rPr>
        <w:t>Inven</w:t>
      </w:r>
      <w:r w:rsidR="00D556A7">
        <w:rPr>
          <w:rFonts w:eastAsia="Times New Roman" w:cs="Times New Roman"/>
        </w:rPr>
        <w:t>t</w:t>
      </w:r>
      <w:r w:rsidR="002D1561">
        <w:rPr>
          <w:rFonts w:eastAsia="Times New Roman" w:cs="Times New Roman"/>
        </w:rPr>
        <w:t>āra</w:t>
      </w:r>
      <w:r w:rsidR="002D1561" w:rsidRPr="009A0B3D">
        <w:rPr>
          <w:rFonts w:eastAsia="Times New Roman" w:cs="Times New Roman"/>
        </w:rPr>
        <w:t xml:space="preserve"> </w:t>
      </w:r>
      <w:r w:rsidR="0097647A" w:rsidRPr="009A0B3D">
        <w:rPr>
          <w:rFonts w:eastAsia="Times New Roman" w:cs="Times New Roman"/>
        </w:rPr>
        <w:t xml:space="preserve">pozīciju Uzņēmējs </w:t>
      </w:r>
      <w:r w:rsidRPr="009A0B3D">
        <w:rPr>
          <w:rFonts w:eastAsia="Times New Roman" w:cs="Times New Roman"/>
        </w:rPr>
        <w:t>nespēj piegādāt (</w:t>
      </w:r>
      <w:r w:rsidR="00E05579" w:rsidRPr="00DC5629">
        <w:rPr>
          <w:rFonts w:eastAsia="Times New Roman" w:cs="Times New Roman"/>
        </w:rPr>
        <w:t>Inventāra, ražotāja un modeļa nosaukums</w:t>
      </w:r>
      <w:r w:rsidRPr="00DC5629">
        <w:rPr>
          <w:rFonts w:eastAsia="Times New Roman" w:cs="Times New Roman"/>
        </w:rPr>
        <w:t xml:space="preserve"> </w:t>
      </w:r>
      <w:r w:rsidRPr="009A0B3D">
        <w:rPr>
          <w:rFonts w:eastAsia="Times New Roman" w:cs="Times New Roman"/>
        </w:rPr>
        <w:t xml:space="preserve">Tehniskajā-finanšu piedāvājumā vai pasūtījumā, </w:t>
      </w:r>
      <w:r w:rsidR="002D1561" w:rsidRPr="00DC5629">
        <w:rPr>
          <w:rFonts w:eastAsia="Times New Roman" w:cs="Times New Roman"/>
        </w:rPr>
        <w:t>Inventāra nomas</w:t>
      </w:r>
      <w:r w:rsidR="002D1561" w:rsidRPr="009A0B3D">
        <w:rPr>
          <w:rFonts w:eastAsia="Times New Roman" w:cs="Times New Roman"/>
        </w:rPr>
        <w:t xml:space="preserve"> </w:t>
      </w:r>
      <w:r w:rsidR="0097647A" w:rsidRPr="009A0B3D">
        <w:rPr>
          <w:rFonts w:eastAsia="Times New Roman" w:cs="Times New Roman"/>
        </w:rPr>
        <w:t xml:space="preserve">apjoms, </w:t>
      </w:r>
      <w:r w:rsidR="00DC5629">
        <w:rPr>
          <w:rFonts w:eastAsia="Times New Roman" w:cs="Times New Roman"/>
        </w:rPr>
        <w:t>Inventāra n</w:t>
      </w:r>
      <w:r w:rsidR="00E05579" w:rsidRPr="00DC5629">
        <w:rPr>
          <w:rFonts w:eastAsia="Times New Roman" w:cs="Times New Roman"/>
        </w:rPr>
        <w:t>omas</w:t>
      </w:r>
      <w:r w:rsidR="00E05579" w:rsidRPr="009A0B3D">
        <w:rPr>
          <w:rFonts w:eastAsia="Times New Roman" w:cs="Times New Roman"/>
        </w:rPr>
        <w:t xml:space="preserve"> </w:t>
      </w:r>
      <w:r w:rsidR="0097647A" w:rsidRPr="009A0B3D">
        <w:rPr>
          <w:rFonts w:eastAsia="Times New Roman" w:cs="Times New Roman"/>
        </w:rPr>
        <w:t xml:space="preserve">termiņš, </w:t>
      </w:r>
      <w:r w:rsidR="00DC5629">
        <w:rPr>
          <w:rFonts w:eastAsia="Times New Roman" w:cs="Times New Roman"/>
        </w:rPr>
        <w:t>Inventāra n</w:t>
      </w:r>
      <w:r w:rsidR="00E05579" w:rsidRPr="00DC5629">
        <w:rPr>
          <w:rFonts w:eastAsia="Times New Roman" w:cs="Times New Roman"/>
        </w:rPr>
        <w:t>omas</w:t>
      </w:r>
      <w:r w:rsidR="00E05579" w:rsidRPr="009A0B3D">
        <w:rPr>
          <w:rFonts w:eastAsia="Times New Roman" w:cs="Times New Roman"/>
        </w:rPr>
        <w:t xml:space="preserve"> </w:t>
      </w:r>
      <w:r w:rsidR="0097647A" w:rsidRPr="009A0B3D">
        <w:rPr>
          <w:rFonts w:eastAsia="Times New Roman" w:cs="Times New Roman"/>
        </w:rPr>
        <w:t>cena</w:t>
      </w:r>
      <w:r w:rsidRPr="009A0B3D">
        <w:rPr>
          <w:rFonts w:eastAsia="Times New Roman" w:cs="Times New Roman"/>
        </w:rPr>
        <w:t xml:space="preserve">) un  termiņu, kādā to varēs piegādāt, vai norādi, ka </w:t>
      </w:r>
      <w:r w:rsidR="00E05579" w:rsidRPr="00DC5629">
        <w:rPr>
          <w:rFonts w:eastAsia="Times New Roman" w:cs="Times New Roman"/>
        </w:rPr>
        <w:t>Inven</w:t>
      </w:r>
      <w:r w:rsidR="002D1561" w:rsidRPr="00DC5629">
        <w:rPr>
          <w:rFonts w:eastAsia="Times New Roman" w:cs="Times New Roman"/>
        </w:rPr>
        <w:t>t</w:t>
      </w:r>
      <w:r w:rsidR="00E05579" w:rsidRPr="00DC5629">
        <w:rPr>
          <w:rFonts w:eastAsia="Times New Roman" w:cs="Times New Roman"/>
        </w:rPr>
        <w:t xml:space="preserve">āru </w:t>
      </w:r>
      <w:r w:rsidRPr="009A0B3D">
        <w:rPr>
          <w:rFonts w:eastAsia="Times New Roman" w:cs="Times New Roman"/>
        </w:rPr>
        <w:t xml:space="preserve">nevarēs piegādāt visā turpmākajā Vienošanās darbības laikā. Ja </w:t>
      </w:r>
      <w:r w:rsidR="00DC5629" w:rsidRPr="00DC5629">
        <w:rPr>
          <w:rFonts w:eastAsia="Times New Roman" w:cs="Times New Roman"/>
        </w:rPr>
        <w:t>Inventāra</w:t>
      </w:r>
      <w:r w:rsidRPr="009A0B3D">
        <w:rPr>
          <w:rFonts w:eastAsia="Times New Roman" w:cs="Times New Roman"/>
        </w:rPr>
        <w:t xml:space="preserve"> piegāde nebūs iespējama visā Vienošanās darbības laikā, par to informējama arī Vienošanās </w:t>
      </w:r>
      <w:r w:rsidR="00C80CBC" w:rsidRPr="009A0B3D">
        <w:rPr>
          <w:rFonts w:eastAsia="Times New Roman" w:cs="Times New Roman"/>
        </w:rPr>
        <w:fldChar w:fldCharType="begin"/>
      </w:r>
      <w:r w:rsidR="00C80CBC" w:rsidRPr="009A0B3D">
        <w:rPr>
          <w:rFonts w:eastAsia="Times New Roman" w:cs="Times New Roman"/>
        </w:rPr>
        <w:instrText xml:space="preserve"> REF _Ref460493844 \r \h </w:instrText>
      </w:r>
      <w:r w:rsidR="009A0B3D">
        <w:rPr>
          <w:rFonts w:eastAsia="Times New Roman" w:cs="Times New Roman"/>
        </w:rPr>
        <w:instrText xml:space="preserve"> \* MERGEFORMAT </w:instrText>
      </w:r>
      <w:r w:rsidR="00C80CBC" w:rsidRPr="009A0B3D">
        <w:rPr>
          <w:rFonts w:eastAsia="Times New Roman" w:cs="Times New Roman"/>
        </w:rPr>
      </w:r>
      <w:r w:rsidR="00C80CBC" w:rsidRPr="009A0B3D">
        <w:rPr>
          <w:rFonts w:eastAsia="Times New Roman" w:cs="Times New Roman"/>
        </w:rPr>
        <w:fldChar w:fldCharType="separate"/>
      </w:r>
      <w:r w:rsidR="00C75BB6">
        <w:rPr>
          <w:rFonts w:eastAsia="Times New Roman" w:cs="Times New Roman"/>
        </w:rPr>
        <w:t>4.1</w:t>
      </w:r>
      <w:r w:rsidR="00C80CBC" w:rsidRPr="009A0B3D">
        <w:rPr>
          <w:rFonts w:eastAsia="Times New Roman" w:cs="Times New Roman"/>
        </w:rPr>
        <w:fldChar w:fldCharType="end"/>
      </w:r>
      <w:r w:rsidR="00C80CBC" w:rsidRPr="009A0B3D">
        <w:rPr>
          <w:rFonts w:eastAsia="Times New Roman" w:cs="Times New Roman"/>
        </w:rPr>
        <w:t xml:space="preserve"> </w:t>
      </w:r>
      <w:r w:rsidRPr="009A0B3D">
        <w:rPr>
          <w:rFonts w:eastAsia="Times New Roman" w:cs="Times New Roman"/>
        </w:rPr>
        <w:t>punktā norādītā persona, norādot arī piegādes neiespējamības iemeslus.</w:t>
      </w:r>
    </w:p>
    <w:p w14:paraId="2CD8286D" w14:textId="6CD00053" w:rsidR="00A6049B" w:rsidRPr="009A0B3D" w:rsidRDefault="00A6049B" w:rsidP="00740CFC">
      <w:pPr>
        <w:numPr>
          <w:ilvl w:val="1"/>
          <w:numId w:val="24"/>
        </w:numPr>
        <w:autoSpaceDE w:val="0"/>
        <w:autoSpaceDN w:val="0"/>
        <w:adjustRightInd w:val="0"/>
        <w:ind w:left="450" w:hanging="450"/>
        <w:jc w:val="both"/>
        <w:rPr>
          <w:rFonts w:eastAsia="Times New Roman" w:cs="Times New Roman"/>
        </w:rPr>
      </w:pPr>
      <w:r w:rsidRPr="009A0B3D">
        <w:rPr>
          <w:rFonts w:eastAsia="Times New Roman" w:cs="Times New Roman"/>
        </w:rPr>
        <w:t xml:space="preserve">Ja </w:t>
      </w:r>
      <w:r w:rsidR="00C80CBC" w:rsidRPr="009A0B3D">
        <w:rPr>
          <w:rFonts w:eastAsia="Times New Roman" w:cs="Times New Roman"/>
        </w:rPr>
        <w:t xml:space="preserve">Uzņēmējs </w:t>
      </w:r>
      <w:r w:rsidRPr="009A0B3D">
        <w:rPr>
          <w:rFonts w:eastAsia="Times New Roman" w:cs="Times New Roman"/>
        </w:rPr>
        <w:t xml:space="preserve">nevar </w:t>
      </w:r>
      <w:r w:rsidR="00C13B36">
        <w:rPr>
          <w:rFonts w:eastAsia="Times New Roman" w:cs="Times New Roman"/>
        </w:rPr>
        <w:t>nodrošināt Inventāra nomu</w:t>
      </w:r>
      <w:r w:rsidR="00C80CBC" w:rsidRPr="009A0B3D">
        <w:rPr>
          <w:rFonts w:eastAsia="Times New Roman" w:cs="Times New Roman"/>
        </w:rPr>
        <w:t xml:space="preserve"> prasītajā</w:t>
      </w:r>
      <w:r w:rsidRPr="009A0B3D">
        <w:rPr>
          <w:rFonts w:eastAsia="Times New Roman" w:cs="Times New Roman"/>
        </w:rPr>
        <w:t xml:space="preserve"> termiņā un Pasūtītāja pārstāvis nepiekrīt </w:t>
      </w:r>
      <w:r w:rsidR="00C13B36" w:rsidRPr="00C13B36">
        <w:rPr>
          <w:rFonts w:eastAsia="Times New Roman" w:cs="Times New Roman"/>
        </w:rPr>
        <w:t>Inventāra nomas</w:t>
      </w:r>
      <w:r w:rsidR="00C80CBC" w:rsidRPr="009A0B3D">
        <w:rPr>
          <w:rFonts w:eastAsia="Times New Roman" w:cs="Times New Roman"/>
        </w:rPr>
        <w:t xml:space="preserve"> nodrošināšanai citā termiņā</w:t>
      </w:r>
      <w:r w:rsidRPr="009A0B3D">
        <w:rPr>
          <w:rFonts w:eastAsia="Times New Roman" w:cs="Times New Roman"/>
        </w:rPr>
        <w:t xml:space="preserve">, </w:t>
      </w:r>
      <w:r w:rsidR="00C80CBC" w:rsidRPr="009A0B3D">
        <w:rPr>
          <w:rFonts w:eastAsia="Times New Roman" w:cs="Times New Roman"/>
        </w:rPr>
        <w:t xml:space="preserve">Uzņēmējam </w:t>
      </w:r>
      <w:r w:rsidRPr="009A0B3D">
        <w:rPr>
          <w:rFonts w:eastAsia="Times New Roman" w:cs="Times New Roman"/>
        </w:rPr>
        <w:t xml:space="preserve">var tikt noteiktas (piemērotas) Vienošanās </w:t>
      </w:r>
      <w:r w:rsidR="00C80CBC" w:rsidRPr="009A0B3D">
        <w:rPr>
          <w:rFonts w:eastAsia="Times New Roman" w:cs="Times New Roman"/>
        </w:rPr>
        <w:fldChar w:fldCharType="begin"/>
      </w:r>
      <w:r w:rsidR="00C80CBC" w:rsidRPr="009A0B3D">
        <w:rPr>
          <w:rFonts w:eastAsia="Times New Roman" w:cs="Times New Roman"/>
        </w:rPr>
        <w:instrText xml:space="preserve"> REF _Ref460493980 \r \h </w:instrText>
      </w:r>
      <w:r w:rsidR="009A0B3D">
        <w:rPr>
          <w:rFonts w:eastAsia="Times New Roman" w:cs="Times New Roman"/>
        </w:rPr>
        <w:instrText xml:space="preserve"> \* MERGEFORMAT </w:instrText>
      </w:r>
      <w:r w:rsidR="00C80CBC" w:rsidRPr="009A0B3D">
        <w:rPr>
          <w:rFonts w:eastAsia="Times New Roman" w:cs="Times New Roman"/>
        </w:rPr>
      </w:r>
      <w:r w:rsidR="00C80CBC" w:rsidRPr="009A0B3D">
        <w:rPr>
          <w:rFonts w:eastAsia="Times New Roman" w:cs="Times New Roman"/>
        </w:rPr>
        <w:fldChar w:fldCharType="separate"/>
      </w:r>
      <w:r w:rsidR="00C75BB6">
        <w:rPr>
          <w:rFonts w:eastAsia="Times New Roman" w:cs="Times New Roman"/>
        </w:rPr>
        <w:t>9.4</w:t>
      </w:r>
      <w:r w:rsidR="00C80CBC" w:rsidRPr="009A0B3D">
        <w:rPr>
          <w:rFonts w:eastAsia="Times New Roman" w:cs="Times New Roman"/>
        </w:rPr>
        <w:fldChar w:fldCharType="end"/>
      </w:r>
      <w:r w:rsidR="00C80CBC" w:rsidRPr="009A0B3D">
        <w:rPr>
          <w:rFonts w:eastAsia="Times New Roman" w:cs="Times New Roman"/>
        </w:rPr>
        <w:t xml:space="preserve"> </w:t>
      </w:r>
      <w:r w:rsidRPr="009A0B3D">
        <w:rPr>
          <w:rFonts w:eastAsia="Times New Roman" w:cs="Times New Roman"/>
        </w:rPr>
        <w:t xml:space="preserve">punktā minētās sekas. </w:t>
      </w:r>
    </w:p>
    <w:p w14:paraId="7B939784" w14:textId="51841BC9" w:rsidR="00A6049B" w:rsidRPr="009A0B3D" w:rsidRDefault="00A6049B" w:rsidP="00740CFC">
      <w:pPr>
        <w:numPr>
          <w:ilvl w:val="1"/>
          <w:numId w:val="24"/>
        </w:numPr>
        <w:autoSpaceDE w:val="0"/>
        <w:autoSpaceDN w:val="0"/>
        <w:adjustRightInd w:val="0"/>
        <w:ind w:left="450" w:hanging="450"/>
        <w:jc w:val="both"/>
        <w:rPr>
          <w:rFonts w:eastAsia="Times New Roman" w:cs="Times New Roman"/>
        </w:rPr>
      </w:pPr>
      <w:r w:rsidRPr="009A0B3D">
        <w:rPr>
          <w:rFonts w:eastAsia="Times New Roman" w:cs="Times New Roman"/>
        </w:rPr>
        <w:t xml:space="preserve">Ja </w:t>
      </w:r>
      <w:r w:rsidR="00C80CBC" w:rsidRPr="009A0B3D">
        <w:rPr>
          <w:rFonts w:eastAsia="Times New Roman" w:cs="Times New Roman"/>
        </w:rPr>
        <w:t xml:space="preserve">Uzņēmējs </w:t>
      </w:r>
      <w:r w:rsidRPr="009A0B3D">
        <w:rPr>
          <w:rFonts w:eastAsia="Times New Roman" w:cs="Times New Roman"/>
        </w:rPr>
        <w:t xml:space="preserve">konstatē, ka tas nevar un Vienošanās spēkā esamības laikā nevarēs </w:t>
      </w:r>
      <w:r w:rsidR="00DC5629" w:rsidRPr="00DC5629">
        <w:rPr>
          <w:rFonts w:eastAsia="Times New Roman" w:cs="Times New Roman"/>
        </w:rPr>
        <w:t>nodrošināt kādu no</w:t>
      </w:r>
      <w:r w:rsidR="00DC5629">
        <w:rPr>
          <w:rFonts w:eastAsia="Times New Roman" w:cs="Times New Roman"/>
        </w:rPr>
        <w:t xml:space="preserve"> Vienošanās 1.pielikumā norādītā Inventāra</w:t>
      </w:r>
      <w:r w:rsidRPr="009A0B3D">
        <w:rPr>
          <w:rFonts w:eastAsia="Times New Roman" w:cs="Times New Roman"/>
        </w:rPr>
        <w:t xml:space="preserve">, tas, tiklīdz to konstatē, bet ne vēlāk </w:t>
      </w:r>
      <w:r w:rsidRPr="0010436E">
        <w:rPr>
          <w:rFonts w:eastAsia="Times New Roman" w:cs="Times New Roman"/>
        </w:rPr>
        <w:t xml:space="preserve">kā Vienošanās </w:t>
      </w:r>
      <w:r w:rsidR="0010436E" w:rsidRPr="0010436E">
        <w:rPr>
          <w:rFonts w:eastAsia="Times New Roman" w:cs="Times New Roman"/>
        </w:rPr>
        <w:t>5.5.</w:t>
      </w:r>
      <w:r w:rsidR="00C80CBC" w:rsidRPr="0010436E">
        <w:rPr>
          <w:rFonts w:eastAsia="Times New Roman" w:cs="Times New Roman"/>
        </w:rPr>
        <w:t xml:space="preserve"> </w:t>
      </w:r>
      <w:r w:rsidRPr="0010436E">
        <w:rPr>
          <w:rFonts w:eastAsia="Times New Roman" w:cs="Times New Roman"/>
        </w:rPr>
        <w:t>punktā</w:t>
      </w:r>
      <w:r w:rsidRPr="009A0B3D">
        <w:rPr>
          <w:rFonts w:eastAsia="Times New Roman" w:cs="Times New Roman"/>
        </w:rPr>
        <w:t xml:space="preserve"> noteiktajā termiņā vai, ja šī informācija kļuvusi zināma nesaistīti ar pasūtījumu, 3 (trīs) darba dienu laikā no informācijas iegūšanas rakstveidā informē par to Pasūtītāja pārstāvi, kas </w:t>
      </w:r>
      <w:r w:rsidR="00C80CBC" w:rsidRPr="009A0B3D">
        <w:rPr>
          <w:rFonts w:eastAsia="Times New Roman" w:cs="Times New Roman"/>
        </w:rPr>
        <w:t>iesniedzis pasūtījumu</w:t>
      </w:r>
      <w:r w:rsidRPr="009A0B3D">
        <w:rPr>
          <w:rFonts w:eastAsia="Times New Roman" w:cs="Times New Roman"/>
        </w:rPr>
        <w:t xml:space="preserve">, un Vienošanās </w:t>
      </w:r>
      <w:r w:rsidR="00C80CBC" w:rsidRPr="009A0B3D">
        <w:rPr>
          <w:rFonts w:eastAsia="Times New Roman" w:cs="Times New Roman"/>
        </w:rPr>
        <w:fldChar w:fldCharType="begin"/>
      </w:r>
      <w:r w:rsidR="00C80CBC" w:rsidRPr="009A0B3D">
        <w:rPr>
          <w:rFonts w:eastAsia="Times New Roman" w:cs="Times New Roman"/>
        </w:rPr>
        <w:instrText xml:space="preserve"> REF _Ref460493844 \r \h </w:instrText>
      </w:r>
      <w:r w:rsidR="009A0B3D">
        <w:rPr>
          <w:rFonts w:eastAsia="Times New Roman" w:cs="Times New Roman"/>
        </w:rPr>
        <w:instrText xml:space="preserve"> \* MERGEFORMAT </w:instrText>
      </w:r>
      <w:r w:rsidR="00C80CBC" w:rsidRPr="009A0B3D">
        <w:rPr>
          <w:rFonts w:eastAsia="Times New Roman" w:cs="Times New Roman"/>
        </w:rPr>
      </w:r>
      <w:r w:rsidR="00C80CBC" w:rsidRPr="009A0B3D">
        <w:rPr>
          <w:rFonts w:eastAsia="Times New Roman" w:cs="Times New Roman"/>
        </w:rPr>
        <w:fldChar w:fldCharType="separate"/>
      </w:r>
      <w:r w:rsidR="00C75BB6">
        <w:rPr>
          <w:rFonts w:eastAsia="Times New Roman" w:cs="Times New Roman"/>
        </w:rPr>
        <w:t>4.1</w:t>
      </w:r>
      <w:r w:rsidR="00C80CBC" w:rsidRPr="009A0B3D">
        <w:rPr>
          <w:rFonts w:eastAsia="Times New Roman" w:cs="Times New Roman"/>
        </w:rPr>
        <w:fldChar w:fldCharType="end"/>
      </w:r>
      <w:r w:rsidR="00C80CBC" w:rsidRPr="009A0B3D">
        <w:rPr>
          <w:rFonts w:eastAsia="Times New Roman" w:cs="Times New Roman"/>
        </w:rPr>
        <w:t xml:space="preserve"> </w:t>
      </w:r>
      <w:r w:rsidRPr="009A0B3D">
        <w:rPr>
          <w:rFonts w:eastAsia="Times New Roman" w:cs="Times New Roman"/>
        </w:rPr>
        <w:t xml:space="preserve">punktā norādīto personu. </w:t>
      </w:r>
    </w:p>
    <w:p w14:paraId="68288C73" w14:textId="2D5A9C0F" w:rsidR="00A6049B" w:rsidRPr="009A0B3D" w:rsidRDefault="00A6049B" w:rsidP="00740CFC">
      <w:pPr>
        <w:numPr>
          <w:ilvl w:val="1"/>
          <w:numId w:val="24"/>
        </w:numPr>
        <w:autoSpaceDE w:val="0"/>
        <w:autoSpaceDN w:val="0"/>
        <w:adjustRightInd w:val="0"/>
        <w:ind w:left="450" w:hanging="450"/>
        <w:jc w:val="both"/>
        <w:rPr>
          <w:rFonts w:eastAsia="Times New Roman" w:cs="Times New Roman"/>
        </w:rPr>
      </w:pPr>
      <w:bookmarkStart w:id="23" w:name="_Ref460492154"/>
      <w:r w:rsidRPr="009A0B3D">
        <w:rPr>
          <w:rFonts w:eastAsia="Times New Roman" w:cs="Times New Roman"/>
        </w:rPr>
        <w:lastRenderedPageBreak/>
        <w:t xml:space="preserve">Pasūtījums uzskatāms par apstiprinātu no </w:t>
      </w:r>
      <w:r w:rsidR="00C80CBC" w:rsidRPr="009A0B3D">
        <w:rPr>
          <w:rFonts w:eastAsia="Times New Roman" w:cs="Times New Roman"/>
        </w:rPr>
        <w:t xml:space="preserve">Uzņēmēja </w:t>
      </w:r>
      <w:r w:rsidRPr="009A0B3D">
        <w:rPr>
          <w:rFonts w:eastAsia="Times New Roman" w:cs="Times New Roman"/>
        </w:rPr>
        <w:t xml:space="preserve">puses ar brīdi, kad </w:t>
      </w:r>
      <w:r w:rsidR="00C80CBC" w:rsidRPr="009A0B3D">
        <w:rPr>
          <w:rFonts w:eastAsia="Times New Roman" w:cs="Times New Roman"/>
        </w:rPr>
        <w:t xml:space="preserve">Uzņēmēja </w:t>
      </w:r>
      <w:r w:rsidRPr="009A0B3D">
        <w:rPr>
          <w:rFonts w:eastAsia="Times New Roman" w:cs="Times New Roman"/>
        </w:rPr>
        <w:t xml:space="preserve">pārstāvis nosūtījis apstiprinājumu, kas satur </w:t>
      </w:r>
      <w:r w:rsidR="00DC5629">
        <w:rPr>
          <w:rFonts w:eastAsia="Times New Roman" w:cs="Times New Roman"/>
        </w:rPr>
        <w:t xml:space="preserve">šādu </w:t>
      </w:r>
      <w:r w:rsidRPr="009A0B3D">
        <w:rPr>
          <w:rFonts w:eastAsia="Times New Roman" w:cs="Times New Roman"/>
        </w:rPr>
        <w:t>informāciju</w:t>
      </w:r>
      <w:r w:rsidR="00C80CBC" w:rsidRPr="009A0B3D">
        <w:rPr>
          <w:rFonts w:eastAsia="Times New Roman" w:cs="Times New Roman"/>
        </w:rPr>
        <w:t>:</w:t>
      </w:r>
      <w:r w:rsidRPr="009A0B3D">
        <w:rPr>
          <w:rFonts w:eastAsia="Times New Roman" w:cs="Times New Roman"/>
        </w:rPr>
        <w:t xml:space="preserve"> </w:t>
      </w:r>
      <w:r w:rsidR="00DC5629">
        <w:rPr>
          <w:rFonts w:eastAsia="Times New Roman" w:cs="Times New Roman"/>
        </w:rPr>
        <w:t>(</w:t>
      </w:r>
      <w:r w:rsidR="00B21CE0" w:rsidRPr="00DC5629">
        <w:rPr>
          <w:rFonts w:eastAsia="Times New Roman" w:cs="Times New Roman"/>
        </w:rPr>
        <w:t>Inventāra, ražotāja un modeļa nosaukums</w:t>
      </w:r>
      <w:r w:rsidR="00DC5629">
        <w:rPr>
          <w:rFonts w:eastAsia="Times New Roman" w:cs="Times New Roman"/>
        </w:rPr>
        <w:t>,</w:t>
      </w:r>
      <w:r w:rsidR="00C80CBC" w:rsidRPr="00DC5629">
        <w:rPr>
          <w:rFonts w:eastAsia="Times New Roman" w:cs="Times New Roman"/>
        </w:rPr>
        <w:t xml:space="preserve"> </w:t>
      </w:r>
      <w:r w:rsidR="00B21CE0" w:rsidRPr="00DC5629">
        <w:rPr>
          <w:rFonts w:eastAsia="Times New Roman" w:cs="Times New Roman"/>
        </w:rPr>
        <w:t xml:space="preserve">Inventāra nomas </w:t>
      </w:r>
      <w:r w:rsidR="00C80CBC" w:rsidRPr="00DC5629">
        <w:rPr>
          <w:rFonts w:eastAsia="Times New Roman" w:cs="Times New Roman"/>
        </w:rPr>
        <w:t>apjoms</w:t>
      </w:r>
      <w:r w:rsidR="00C80CBC" w:rsidRPr="009A0B3D">
        <w:rPr>
          <w:rFonts w:eastAsia="Times New Roman" w:cs="Times New Roman"/>
        </w:rPr>
        <w:t xml:space="preserve">; </w:t>
      </w:r>
      <w:r w:rsidR="00DC5629">
        <w:rPr>
          <w:rFonts w:eastAsia="Times New Roman" w:cs="Times New Roman"/>
        </w:rPr>
        <w:t>Inventāra n</w:t>
      </w:r>
      <w:r w:rsidR="00B21CE0" w:rsidRPr="00DC5629">
        <w:rPr>
          <w:rFonts w:eastAsia="Times New Roman" w:cs="Times New Roman"/>
        </w:rPr>
        <w:t>omas</w:t>
      </w:r>
      <w:r w:rsidR="00B21CE0" w:rsidRPr="009A0B3D">
        <w:rPr>
          <w:rFonts w:eastAsia="Times New Roman" w:cs="Times New Roman"/>
        </w:rPr>
        <w:t xml:space="preserve"> </w:t>
      </w:r>
      <w:r w:rsidR="00C80CBC" w:rsidRPr="009A0B3D">
        <w:rPr>
          <w:rFonts w:eastAsia="Times New Roman" w:cs="Times New Roman"/>
        </w:rPr>
        <w:t xml:space="preserve">termiņš; </w:t>
      </w:r>
      <w:r w:rsidR="00DC5629">
        <w:rPr>
          <w:rFonts w:eastAsia="Times New Roman" w:cs="Times New Roman"/>
        </w:rPr>
        <w:t>Inventāra n</w:t>
      </w:r>
      <w:r w:rsidR="00B21CE0" w:rsidRPr="00DC5629">
        <w:rPr>
          <w:rFonts w:eastAsia="Times New Roman" w:cs="Times New Roman"/>
        </w:rPr>
        <w:t>omas</w:t>
      </w:r>
      <w:r w:rsidR="00B21CE0" w:rsidRPr="009A0B3D">
        <w:rPr>
          <w:rFonts w:eastAsia="Times New Roman" w:cs="Times New Roman"/>
        </w:rPr>
        <w:t xml:space="preserve"> </w:t>
      </w:r>
      <w:r w:rsidR="00C80CBC" w:rsidRPr="009A0B3D">
        <w:rPr>
          <w:rFonts w:eastAsia="Times New Roman" w:cs="Times New Roman"/>
        </w:rPr>
        <w:t>cena;</w:t>
      </w:r>
      <w:r w:rsidRPr="009A0B3D">
        <w:rPr>
          <w:rFonts w:eastAsia="Times New Roman" w:cs="Times New Roman"/>
        </w:rPr>
        <w:t xml:space="preserve"> </w:t>
      </w:r>
      <w:r w:rsidR="0010436E">
        <w:rPr>
          <w:rFonts w:eastAsia="Times New Roman" w:cs="Times New Roman"/>
        </w:rPr>
        <w:t>Piegādes vieta un laiks)</w:t>
      </w:r>
      <w:r w:rsidRPr="009A0B3D">
        <w:rPr>
          <w:rFonts w:eastAsia="Times New Roman" w:cs="Times New Roman"/>
        </w:rPr>
        <w:t xml:space="preserve">, uz Pasūtītāja pārstāvja elektronisko pastu, vai apstiprinājis minēto informāciju Vienošanās </w:t>
      </w:r>
      <w:r w:rsidR="00C80CBC" w:rsidRPr="009A0B3D">
        <w:rPr>
          <w:rFonts w:eastAsia="Times New Roman" w:cs="Times New Roman"/>
        </w:rPr>
        <w:fldChar w:fldCharType="begin"/>
      </w:r>
      <w:r w:rsidR="00C80CBC" w:rsidRPr="009A0B3D">
        <w:rPr>
          <w:rFonts w:eastAsia="Times New Roman" w:cs="Times New Roman"/>
        </w:rPr>
        <w:instrText xml:space="preserve"> REF _Ref460495022 \r \h </w:instrText>
      </w:r>
      <w:r w:rsidR="009A0B3D">
        <w:rPr>
          <w:rFonts w:eastAsia="Times New Roman" w:cs="Times New Roman"/>
        </w:rPr>
        <w:instrText xml:space="preserve"> \* MERGEFORMAT </w:instrText>
      </w:r>
      <w:r w:rsidR="00C80CBC" w:rsidRPr="009A0B3D">
        <w:rPr>
          <w:rFonts w:eastAsia="Times New Roman" w:cs="Times New Roman"/>
        </w:rPr>
      </w:r>
      <w:r w:rsidR="00C80CBC" w:rsidRPr="009A0B3D">
        <w:rPr>
          <w:rFonts w:eastAsia="Times New Roman" w:cs="Times New Roman"/>
        </w:rPr>
        <w:fldChar w:fldCharType="separate"/>
      </w:r>
      <w:r w:rsidR="0010436E">
        <w:rPr>
          <w:rFonts w:eastAsia="Times New Roman" w:cs="Times New Roman"/>
        </w:rPr>
        <w:t>5.2</w:t>
      </w:r>
      <w:r w:rsidR="00C75BB6">
        <w:rPr>
          <w:rFonts w:eastAsia="Times New Roman" w:cs="Times New Roman"/>
        </w:rPr>
        <w:t>.4</w:t>
      </w:r>
      <w:r w:rsidR="00C80CBC" w:rsidRPr="009A0B3D">
        <w:rPr>
          <w:rFonts w:eastAsia="Times New Roman" w:cs="Times New Roman"/>
        </w:rPr>
        <w:fldChar w:fldCharType="end"/>
      </w:r>
      <w:r w:rsidR="00C80CBC" w:rsidRPr="009A0B3D">
        <w:rPr>
          <w:rFonts w:eastAsia="Times New Roman" w:cs="Times New Roman"/>
        </w:rPr>
        <w:t xml:space="preserve"> </w:t>
      </w:r>
      <w:r w:rsidRPr="009A0B3D">
        <w:rPr>
          <w:rFonts w:eastAsia="Times New Roman" w:cs="Times New Roman"/>
        </w:rPr>
        <w:t xml:space="preserve">punktā norādītajā </w:t>
      </w:r>
      <w:r w:rsidR="00C80CBC" w:rsidRPr="009A0B3D">
        <w:rPr>
          <w:rFonts w:eastAsia="Times New Roman" w:cs="Times New Roman"/>
        </w:rPr>
        <w:t>Uzņēmēja Nomas punktā</w:t>
      </w:r>
      <w:r w:rsidRPr="009A0B3D">
        <w:rPr>
          <w:rFonts w:eastAsia="Times New Roman" w:cs="Times New Roman"/>
        </w:rPr>
        <w:t xml:space="preserve">, </w:t>
      </w:r>
      <w:r w:rsidR="00C80CBC" w:rsidRPr="009A0B3D">
        <w:rPr>
          <w:rFonts w:eastAsia="Times New Roman" w:cs="Times New Roman"/>
        </w:rPr>
        <w:t xml:space="preserve">parakstot Inventāra </w:t>
      </w:r>
      <w:r w:rsidR="007B625F">
        <w:rPr>
          <w:rFonts w:eastAsia="Times New Roman" w:cs="Times New Roman"/>
        </w:rPr>
        <w:t>A</w:t>
      </w:r>
      <w:r w:rsidR="00C80CBC" w:rsidRPr="009A0B3D">
        <w:rPr>
          <w:rFonts w:eastAsia="Times New Roman" w:cs="Times New Roman"/>
        </w:rPr>
        <w:t>ktu</w:t>
      </w:r>
      <w:r w:rsidRPr="009A0B3D">
        <w:rPr>
          <w:rFonts w:eastAsia="Times New Roman" w:cs="Times New Roman"/>
        </w:rPr>
        <w:t>.</w:t>
      </w:r>
      <w:bookmarkEnd w:id="23"/>
      <w:r w:rsidRPr="009A0B3D">
        <w:rPr>
          <w:rFonts w:eastAsia="Times New Roman" w:cs="Times New Roman"/>
        </w:rPr>
        <w:t xml:space="preserve"> </w:t>
      </w:r>
    </w:p>
    <w:p w14:paraId="4FED09A1" w14:textId="47F34FFA" w:rsidR="0069265D" w:rsidRPr="009A0B3D" w:rsidRDefault="0069265D" w:rsidP="0069265D">
      <w:pPr>
        <w:numPr>
          <w:ilvl w:val="1"/>
          <w:numId w:val="24"/>
        </w:numPr>
        <w:autoSpaceDE w:val="0"/>
        <w:autoSpaceDN w:val="0"/>
        <w:adjustRightInd w:val="0"/>
        <w:ind w:left="450" w:hanging="450"/>
        <w:jc w:val="both"/>
        <w:rPr>
          <w:rFonts w:eastAsia="Times New Roman" w:cs="Times New Roman"/>
          <w:color w:val="000000"/>
        </w:rPr>
      </w:pPr>
      <w:r w:rsidRPr="009A0B3D">
        <w:rPr>
          <w:rFonts w:eastAsia="Times New Roman" w:cs="Times New Roman"/>
          <w:color w:val="000000"/>
        </w:rPr>
        <w:t xml:space="preserve">Konkrēta </w:t>
      </w:r>
      <w:r w:rsidR="00DC5629" w:rsidRPr="00DC5629">
        <w:rPr>
          <w:rFonts w:eastAsia="Times New Roman" w:cs="Times New Roman"/>
          <w:color w:val="000000"/>
        </w:rPr>
        <w:t>Inventāra</w:t>
      </w:r>
      <w:r w:rsidRPr="009A0B3D">
        <w:rPr>
          <w:rFonts w:eastAsia="Times New Roman" w:cs="Times New Roman"/>
          <w:color w:val="000000"/>
        </w:rPr>
        <w:t xml:space="preserve"> vienības cena nedrīkst pārsniegt Uzņēmēja Iepirkumā iesniegtajā Finanšu piedāvājumā noteikto </w:t>
      </w:r>
      <w:r w:rsidR="00DC5629" w:rsidRPr="00DC5629">
        <w:rPr>
          <w:rFonts w:eastAsia="Times New Roman" w:cs="Times New Roman"/>
          <w:color w:val="000000"/>
        </w:rPr>
        <w:t xml:space="preserve">Inventāra </w:t>
      </w:r>
      <w:r w:rsidRPr="009A0B3D">
        <w:rPr>
          <w:rFonts w:eastAsia="Times New Roman" w:cs="Times New Roman"/>
          <w:color w:val="000000"/>
        </w:rPr>
        <w:t>vienības cenu</w:t>
      </w:r>
      <w:r w:rsidRPr="009A0B3D">
        <w:rPr>
          <w:rFonts w:cs="Times New Roman"/>
        </w:rPr>
        <w:t xml:space="preserve"> </w:t>
      </w:r>
      <w:r w:rsidR="001829B6" w:rsidRPr="00D51463">
        <w:rPr>
          <w:rFonts w:cs="Times New Roman"/>
          <w:color w:val="000000"/>
        </w:rPr>
        <w:t xml:space="preserve">(Vienošanās </w:t>
      </w:r>
      <w:r w:rsidR="00E2619B">
        <w:rPr>
          <w:rFonts w:cs="Times New Roman"/>
          <w:color w:val="000000"/>
        </w:rPr>
        <w:t>1.p</w:t>
      </w:r>
      <w:r w:rsidR="001829B6" w:rsidRPr="00D51463">
        <w:rPr>
          <w:rFonts w:cs="Times New Roman"/>
          <w:color w:val="000000"/>
        </w:rPr>
        <w:t>ielikums)</w:t>
      </w:r>
      <w:r w:rsidRPr="009A0B3D">
        <w:rPr>
          <w:rFonts w:cs="Times New Roman"/>
        </w:rPr>
        <w:t>.</w:t>
      </w:r>
    </w:p>
    <w:p w14:paraId="325541B0" w14:textId="2D016747" w:rsidR="0069265D" w:rsidRPr="00D51463" w:rsidRDefault="00595EF7" w:rsidP="00446750">
      <w:pPr>
        <w:keepNext/>
        <w:numPr>
          <w:ilvl w:val="0"/>
          <w:numId w:val="24"/>
        </w:numPr>
        <w:autoSpaceDE w:val="0"/>
        <w:autoSpaceDN w:val="0"/>
        <w:adjustRightInd w:val="0"/>
        <w:spacing w:before="120" w:after="120"/>
        <w:ind w:left="0" w:firstLine="720"/>
        <w:jc w:val="center"/>
        <w:rPr>
          <w:rFonts w:eastAsia="Times New Roman" w:cs="Times New Roman"/>
          <w:b/>
        </w:rPr>
      </w:pPr>
      <w:r>
        <w:rPr>
          <w:rFonts w:eastAsia="Times New Roman" w:cs="Times New Roman"/>
          <w:b/>
        </w:rPr>
        <w:t>PASŪTĪTĀJA</w:t>
      </w:r>
      <w:r w:rsidR="0069265D" w:rsidRPr="00D51463">
        <w:rPr>
          <w:rFonts w:eastAsia="Times New Roman" w:cs="Times New Roman"/>
          <w:b/>
        </w:rPr>
        <w:t xml:space="preserve"> TIESĪBAS UN PIENĀKUMI</w:t>
      </w:r>
    </w:p>
    <w:p w14:paraId="407B6147" w14:textId="2AA4BE1C" w:rsidR="00595EF7" w:rsidRDefault="00595EF7" w:rsidP="00595EF7">
      <w:pPr>
        <w:pStyle w:val="ListParagraph"/>
        <w:numPr>
          <w:ilvl w:val="1"/>
          <w:numId w:val="24"/>
        </w:numPr>
        <w:ind w:left="426" w:hanging="426"/>
        <w:jc w:val="both"/>
        <w:rPr>
          <w:rFonts w:cs="Times New Roman"/>
        </w:rPr>
      </w:pPr>
      <w:r>
        <w:rPr>
          <w:rFonts w:cs="Times New Roman"/>
        </w:rPr>
        <w:t>Pasūtītājam</w:t>
      </w:r>
      <w:r w:rsidRPr="00595EF7">
        <w:rPr>
          <w:rFonts w:cs="Times New Roman"/>
        </w:rPr>
        <w:t xml:space="preserve"> ir pienākums visā Inventāra nomas periodā nodrošināt Latvijas Republikas tiesību aktos noteikto darba un tehnikas drošības noteikumu ievērošanu, kā arī lietot, uzturēt un glabāt Inventāru ar nepieciešamu profesionālo sagatavotību, pienācīgu prasmi un atbilstošu rūpību, tajā skaitā par saviem līdzekļiem nodrošinot Inventāram nepieciešamo enerģiju, smērvielas, ikdienas apkopi u.tml.</w:t>
      </w:r>
    </w:p>
    <w:p w14:paraId="0192BCC3" w14:textId="77777777" w:rsidR="00595EF7" w:rsidRDefault="00595EF7" w:rsidP="00595EF7">
      <w:pPr>
        <w:pStyle w:val="ListParagraph"/>
        <w:numPr>
          <w:ilvl w:val="1"/>
          <w:numId w:val="24"/>
        </w:numPr>
        <w:ind w:left="426" w:hanging="426"/>
        <w:jc w:val="both"/>
        <w:rPr>
          <w:rFonts w:cs="Times New Roman"/>
        </w:rPr>
      </w:pPr>
      <w:r>
        <w:rPr>
          <w:rFonts w:cs="Times New Roman"/>
        </w:rPr>
        <w:t>Pasūtītājam</w:t>
      </w:r>
      <w:r w:rsidRPr="00595EF7">
        <w:rPr>
          <w:rFonts w:cs="Times New Roman"/>
        </w:rPr>
        <w:t xml:space="preserve"> ir pienākums izmantot un kontrolēt Inventāra izmantošanu mērķiem, kuriem Inventārs ir paredzēts.</w:t>
      </w:r>
    </w:p>
    <w:p w14:paraId="3CBDB5B3" w14:textId="0266A94C" w:rsidR="00595EF7" w:rsidRDefault="00595EF7" w:rsidP="00595EF7">
      <w:pPr>
        <w:pStyle w:val="ListParagraph"/>
        <w:numPr>
          <w:ilvl w:val="1"/>
          <w:numId w:val="24"/>
        </w:numPr>
        <w:ind w:left="426" w:hanging="426"/>
        <w:jc w:val="both"/>
        <w:rPr>
          <w:rFonts w:cs="Times New Roman"/>
        </w:rPr>
      </w:pPr>
      <w:r w:rsidRPr="00595EF7">
        <w:rPr>
          <w:rFonts w:cs="Times New Roman"/>
        </w:rPr>
        <w:t xml:space="preserve">Pasūtītājam ir pienākums </w:t>
      </w:r>
      <w:r w:rsidR="009C0FE1">
        <w:rPr>
          <w:rFonts w:cs="Times New Roman"/>
        </w:rPr>
        <w:t>Vienošanās</w:t>
      </w:r>
      <w:r w:rsidRPr="00595EF7">
        <w:rPr>
          <w:rFonts w:cs="Times New Roman"/>
        </w:rPr>
        <w:t xml:space="preserve"> noteiktā apmērā un termiņā veikt norēķinus ar Uzņēmēju.</w:t>
      </w:r>
    </w:p>
    <w:p w14:paraId="18F284E9" w14:textId="77777777" w:rsidR="00595EF7" w:rsidRDefault="00595EF7" w:rsidP="00595EF7">
      <w:pPr>
        <w:pStyle w:val="ListParagraph"/>
        <w:numPr>
          <w:ilvl w:val="1"/>
          <w:numId w:val="24"/>
        </w:numPr>
        <w:ind w:left="426" w:hanging="426"/>
        <w:jc w:val="both"/>
        <w:rPr>
          <w:rFonts w:cs="Times New Roman"/>
        </w:rPr>
      </w:pPr>
      <w:r w:rsidRPr="00595EF7">
        <w:rPr>
          <w:rFonts w:cs="Times New Roman"/>
        </w:rPr>
        <w:t xml:space="preserve">Pasūtītājam ir pienākums pēc Uzņēmēja pieprasījuma nekavējoties nodrošināt Uzņēmējam netraucētu iespēju iepazīties ar Inventāra izmantošanas vietu un pārbaudīt tās atbilstību Latvijas Republikas tiesību aktos noteiktajiem darba un tehnikas drošības noteikumiem, un pēc </w:t>
      </w:r>
      <w:r>
        <w:rPr>
          <w:rFonts w:cs="Times New Roman"/>
        </w:rPr>
        <w:t>Uzņēmēja</w:t>
      </w:r>
      <w:r w:rsidRPr="00595EF7">
        <w:rPr>
          <w:rFonts w:cs="Times New Roman"/>
        </w:rPr>
        <w:t xml:space="preserve"> norādījuma nekavējoties novērst </w:t>
      </w:r>
      <w:r>
        <w:rPr>
          <w:rFonts w:cs="Times New Roman"/>
        </w:rPr>
        <w:t>Uzņēmēja</w:t>
      </w:r>
      <w:r w:rsidRPr="00595EF7">
        <w:rPr>
          <w:rFonts w:cs="Times New Roman"/>
        </w:rPr>
        <w:t xml:space="preserve"> konstatētos trūkumus un nepilnības.</w:t>
      </w:r>
    </w:p>
    <w:p w14:paraId="5E9B0045" w14:textId="4D6B6D27" w:rsidR="00595EF7" w:rsidRDefault="00595EF7" w:rsidP="00595EF7">
      <w:pPr>
        <w:pStyle w:val="ListParagraph"/>
        <w:numPr>
          <w:ilvl w:val="1"/>
          <w:numId w:val="24"/>
        </w:numPr>
        <w:ind w:left="426" w:hanging="426"/>
        <w:jc w:val="both"/>
        <w:rPr>
          <w:rFonts w:cs="Times New Roman"/>
        </w:rPr>
      </w:pPr>
      <w:r>
        <w:rPr>
          <w:rFonts w:cs="Times New Roman"/>
        </w:rPr>
        <w:t>Pasūtītājam</w:t>
      </w:r>
      <w:r w:rsidRPr="00595EF7">
        <w:rPr>
          <w:rFonts w:cs="Times New Roman"/>
        </w:rPr>
        <w:t xml:space="preserve"> ir pienākums laikā, kamēr Inventārs atrodas pie </w:t>
      </w:r>
      <w:r>
        <w:rPr>
          <w:rFonts w:cs="Times New Roman"/>
        </w:rPr>
        <w:t>Pasūtītāja</w:t>
      </w:r>
      <w:r w:rsidRPr="00595EF7">
        <w:rPr>
          <w:rFonts w:cs="Times New Roman"/>
        </w:rPr>
        <w:t>, bet netiek lietots, veikt visus nepieciešamos un iespējamos drošības pasākumus Inventāra aizsardzībai, tajā skaitā:</w:t>
      </w:r>
    </w:p>
    <w:p w14:paraId="3E6EC8CD" w14:textId="77777777" w:rsidR="00595EF7" w:rsidRDefault="00595EF7" w:rsidP="00595EF7">
      <w:pPr>
        <w:pStyle w:val="ListParagraph"/>
        <w:numPr>
          <w:ilvl w:val="2"/>
          <w:numId w:val="24"/>
        </w:numPr>
        <w:jc w:val="both"/>
        <w:rPr>
          <w:rFonts w:cs="Times New Roman"/>
        </w:rPr>
      </w:pPr>
      <w:r w:rsidRPr="00595EF7">
        <w:rPr>
          <w:rFonts w:cs="Times New Roman"/>
        </w:rPr>
        <w:t>aktivizēt Inventāra signalizāciju un citas Inventāra elektroniskās un/vai mehāniskās drošības sistēmas, ja tādas ir;</w:t>
      </w:r>
    </w:p>
    <w:p w14:paraId="2D47598B" w14:textId="5DF13994" w:rsidR="00595EF7" w:rsidRDefault="00595EF7" w:rsidP="00595EF7">
      <w:pPr>
        <w:pStyle w:val="ListParagraph"/>
        <w:numPr>
          <w:ilvl w:val="2"/>
          <w:numId w:val="24"/>
        </w:numPr>
        <w:jc w:val="both"/>
        <w:rPr>
          <w:rFonts w:cs="Times New Roman"/>
        </w:rPr>
      </w:pPr>
      <w:r w:rsidRPr="00595EF7">
        <w:rPr>
          <w:rFonts w:cs="Times New Roman"/>
        </w:rPr>
        <w:t>glabāt Inventāru slēgtā un apsargājamā teritorijā vai telpā</w:t>
      </w:r>
      <w:r w:rsidR="00EC527F">
        <w:rPr>
          <w:rFonts w:cs="Times New Roman"/>
        </w:rPr>
        <w:t xml:space="preserve">, </w:t>
      </w:r>
      <w:r w:rsidR="00EC527F" w:rsidRPr="00595EF7">
        <w:rPr>
          <w:rFonts w:cs="Times New Roman"/>
        </w:rPr>
        <w:t>ja tādas ir</w:t>
      </w:r>
      <w:r w:rsidRPr="00595EF7">
        <w:rPr>
          <w:rFonts w:cs="Times New Roman"/>
        </w:rPr>
        <w:t>.</w:t>
      </w:r>
    </w:p>
    <w:p w14:paraId="029DE7B0" w14:textId="230F463C" w:rsidR="00595EF7" w:rsidRPr="00595EF7" w:rsidRDefault="00825EC0" w:rsidP="00595EF7">
      <w:pPr>
        <w:pStyle w:val="ListParagraph"/>
        <w:numPr>
          <w:ilvl w:val="1"/>
          <w:numId w:val="24"/>
        </w:numPr>
        <w:ind w:left="426" w:hanging="426"/>
        <w:jc w:val="both"/>
        <w:rPr>
          <w:rFonts w:cs="Times New Roman"/>
        </w:rPr>
      </w:pPr>
      <w:r>
        <w:rPr>
          <w:rFonts w:cs="Times New Roman"/>
        </w:rPr>
        <w:t>Pasūtītāj</w:t>
      </w:r>
      <w:r w:rsidR="00595EF7" w:rsidRPr="00595EF7">
        <w:rPr>
          <w:rFonts w:cs="Times New Roman"/>
        </w:rPr>
        <w:t xml:space="preserve">am ir pienākums pēc Inventāra nomas perioda beigām nodot Inventāru </w:t>
      </w:r>
      <w:r>
        <w:rPr>
          <w:rFonts w:cs="Times New Roman"/>
        </w:rPr>
        <w:t>Uzņēmēj</w:t>
      </w:r>
      <w:r w:rsidR="00595EF7" w:rsidRPr="00595EF7">
        <w:rPr>
          <w:rFonts w:cs="Times New Roman"/>
        </w:rPr>
        <w:t xml:space="preserve">am tīru un tādā stāvoklī, kādā tas tika nodots </w:t>
      </w:r>
      <w:r w:rsidR="00595EF7">
        <w:rPr>
          <w:rFonts w:cs="Times New Roman"/>
        </w:rPr>
        <w:t>Pasūtītāj</w:t>
      </w:r>
      <w:r w:rsidR="00595EF7" w:rsidRPr="00595EF7">
        <w:rPr>
          <w:rFonts w:cs="Times New Roman"/>
        </w:rPr>
        <w:t xml:space="preserve">am. Gadījumā, ja Inventārs </w:t>
      </w:r>
      <w:r>
        <w:rPr>
          <w:rFonts w:cs="Times New Roman"/>
        </w:rPr>
        <w:t>Uzņēmēj</w:t>
      </w:r>
      <w:r w:rsidR="00595EF7" w:rsidRPr="00595EF7">
        <w:rPr>
          <w:rFonts w:cs="Times New Roman"/>
        </w:rPr>
        <w:t xml:space="preserve">am tiek nodots netīrs, </w:t>
      </w:r>
      <w:r>
        <w:rPr>
          <w:rFonts w:cs="Times New Roman"/>
        </w:rPr>
        <w:t>Uzņēmēj</w:t>
      </w:r>
      <w:r w:rsidR="00595EF7" w:rsidRPr="00595EF7">
        <w:rPr>
          <w:rFonts w:cs="Times New Roman"/>
        </w:rPr>
        <w:t xml:space="preserve">s veic Inventāra tīrīšanu un aprēķina </w:t>
      </w:r>
      <w:r w:rsidR="00595EF7">
        <w:rPr>
          <w:rFonts w:cs="Times New Roman"/>
        </w:rPr>
        <w:t>Pasūtītāj</w:t>
      </w:r>
      <w:r w:rsidR="00595EF7" w:rsidRPr="00595EF7">
        <w:rPr>
          <w:rFonts w:cs="Times New Roman"/>
        </w:rPr>
        <w:t>am maksu par tīrīšanu.</w:t>
      </w:r>
    </w:p>
    <w:p w14:paraId="7ECE096D" w14:textId="19D5FBD7" w:rsidR="00595EF7" w:rsidRPr="00595EF7" w:rsidRDefault="00595EF7" w:rsidP="00595EF7">
      <w:pPr>
        <w:pStyle w:val="ListParagraph"/>
        <w:numPr>
          <w:ilvl w:val="1"/>
          <w:numId w:val="24"/>
        </w:numPr>
        <w:ind w:left="426" w:hanging="426"/>
        <w:jc w:val="both"/>
        <w:rPr>
          <w:rFonts w:cs="Times New Roman"/>
        </w:rPr>
      </w:pPr>
      <w:r>
        <w:rPr>
          <w:rFonts w:cs="Times New Roman"/>
        </w:rPr>
        <w:t>Pasūtītāj</w:t>
      </w:r>
      <w:r w:rsidRPr="00595EF7">
        <w:rPr>
          <w:rFonts w:cs="Times New Roman"/>
        </w:rPr>
        <w:t xml:space="preserve">am ir pienākums nekavējoties rakstveidā informēt </w:t>
      </w:r>
      <w:r w:rsidR="009C0FE1">
        <w:rPr>
          <w:rFonts w:cs="Times New Roman"/>
        </w:rPr>
        <w:t>Uzņēmēju</w:t>
      </w:r>
      <w:r w:rsidRPr="00595EF7">
        <w:rPr>
          <w:rFonts w:cs="Times New Roman"/>
        </w:rPr>
        <w:t xml:space="preserve"> par jebkuru Inventāra bojājumu, zādzību vai bojāeju, kā arī par gadījumiem, ja pret </w:t>
      </w:r>
      <w:r>
        <w:rPr>
          <w:rFonts w:cs="Times New Roman"/>
        </w:rPr>
        <w:t>Pasūtītāj</w:t>
      </w:r>
      <w:r w:rsidRPr="00595EF7">
        <w:rPr>
          <w:rFonts w:cs="Times New Roman"/>
        </w:rPr>
        <w:t>u kā juridisku personu ir uzsākts maksātnespējas process, tiesiskās aizsardzības process vai likvidācijas process.</w:t>
      </w:r>
    </w:p>
    <w:p w14:paraId="42B78BBD" w14:textId="057F90B8" w:rsidR="009C0FE1" w:rsidRDefault="009C0FE1" w:rsidP="009C0FE1">
      <w:pPr>
        <w:pStyle w:val="ListParagraph"/>
        <w:numPr>
          <w:ilvl w:val="1"/>
          <w:numId w:val="24"/>
        </w:numPr>
        <w:ind w:left="426" w:hanging="426"/>
        <w:jc w:val="both"/>
        <w:rPr>
          <w:rFonts w:cs="Times New Roman"/>
        </w:rPr>
      </w:pPr>
      <w:bookmarkStart w:id="24" w:name="_Ref460226874"/>
      <w:r>
        <w:rPr>
          <w:rFonts w:cs="Times New Roman"/>
        </w:rPr>
        <w:t>Pasūtītājam</w:t>
      </w:r>
      <w:r w:rsidR="00595EF7" w:rsidRPr="00595EF7">
        <w:rPr>
          <w:rFonts w:cs="Times New Roman"/>
        </w:rPr>
        <w:t xml:space="preserve"> ir tiesības jebkurā laikā vienpusēji izbeigt </w:t>
      </w:r>
      <w:r>
        <w:rPr>
          <w:rFonts w:cs="Times New Roman"/>
        </w:rPr>
        <w:t>Vienošanos</w:t>
      </w:r>
      <w:r w:rsidR="00595EF7" w:rsidRPr="00595EF7">
        <w:rPr>
          <w:rFonts w:cs="Times New Roman"/>
        </w:rPr>
        <w:t xml:space="preserve"> par to rakstveidā </w:t>
      </w:r>
      <w:r>
        <w:rPr>
          <w:rFonts w:cs="Times New Roman"/>
        </w:rPr>
        <w:t xml:space="preserve">10 (desmit) dienas iepriekš </w:t>
      </w:r>
      <w:r w:rsidR="00595EF7" w:rsidRPr="00595EF7">
        <w:rPr>
          <w:rFonts w:cs="Times New Roman"/>
        </w:rPr>
        <w:t xml:space="preserve">paziņojot </w:t>
      </w:r>
      <w:r>
        <w:rPr>
          <w:rFonts w:cs="Times New Roman"/>
        </w:rPr>
        <w:t>Uzņēmējam.</w:t>
      </w:r>
      <w:bookmarkEnd w:id="24"/>
    </w:p>
    <w:p w14:paraId="436E2E91" w14:textId="5B2BD43A" w:rsidR="009C0FE1" w:rsidRDefault="009C0FE1" w:rsidP="009C0FE1">
      <w:pPr>
        <w:pStyle w:val="ListParagraph"/>
        <w:numPr>
          <w:ilvl w:val="1"/>
          <w:numId w:val="24"/>
        </w:numPr>
        <w:ind w:left="567" w:hanging="567"/>
        <w:jc w:val="both"/>
        <w:rPr>
          <w:rFonts w:cs="Times New Roman"/>
        </w:rPr>
      </w:pPr>
      <w:r w:rsidRPr="009C0FE1">
        <w:rPr>
          <w:rFonts w:cs="Times New Roman"/>
        </w:rPr>
        <w:t xml:space="preserve">Gadījumā, ja Pasūtītājs ir izmantojis tam ar </w:t>
      </w:r>
      <w:r>
        <w:rPr>
          <w:rFonts w:cs="Times New Roman"/>
        </w:rPr>
        <w:t xml:space="preserve">Vienošanās </w:t>
      </w:r>
      <w:r w:rsidR="0082212A">
        <w:rPr>
          <w:rFonts w:cs="Times New Roman"/>
        </w:rPr>
        <w:fldChar w:fldCharType="begin"/>
      </w:r>
      <w:r w:rsidR="0082212A">
        <w:rPr>
          <w:rFonts w:cs="Times New Roman"/>
        </w:rPr>
        <w:instrText xml:space="preserve"> REF _Ref460226874 \r \h </w:instrText>
      </w:r>
      <w:r w:rsidR="0082212A">
        <w:rPr>
          <w:rFonts w:cs="Times New Roman"/>
        </w:rPr>
      </w:r>
      <w:r w:rsidR="0082212A">
        <w:rPr>
          <w:rFonts w:cs="Times New Roman"/>
        </w:rPr>
        <w:fldChar w:fldCharType="separate"/>
      </w:r>
      <w:r w:rsidR="00C75BB6">
        <w:rPr>
          <w:rFonts w:cs="Times New Roman"/>
        </w:rPr>
        <w:t>6.8</w:t>
      </w:r>
      <w:r w:rsidR="0082212A">
        <w:rPr>
          <w:rFonts w:cs="Times New Roman"/>
        </w:rPr>
        <w:fldChar w:fldCharType="end"/>
      </w:r>
      <w:r w:rsidRPr="009C0FE1">
        <w:rPr>
          <w:rFonts w:cs="Times New Roman"/>
        </w:rPr>
        <w:t xml:space="preserve"> punkta noteikumiem piešķirtās tiesības,</w:t>
      </w:r>
      <w:r w:rsidR="00FF137D">
        <w:rPr>
          <w:rFonts w:cs="Times New Roman"/>
        </w:rPr>
        <w:t xml:space="preserve"> tad Pasūtītājam ir pienākums 5</w:t>
      </w:r>
      <w:r w:rsidRPr="009C0FE1">
        <w:rPr>
          <w:rFonts w:cs="Times New Roman"/>
        </w:rPr>
        <w:t xml:space="preserve"> (</w:t>
      </w:r>
      <w:r w:rsidR="00FF137D">
        <w:rPr>
          <w:rFonts w:cs="Times New Roman"/>
        </w:rPr>
        <w:t>piecu</w:t>
      </w:r>
      <w:r w:rsidRPr="009C0FE1">
        <w:rPr>
          <w:rFonts w:cs="Times New Roman"/>
        </w:rPr>
        <w:t xml:space="preserve">) darba dienu laikā nodot Inventāru Uzņēmējam un parakstīt </w:t>
      </w:r>
      <w:r>
        <w:rPr>
          <w:rFonts w:cs="Times New Roman"/>
        </w:rPr>
        <w:t>Vienošanās</w:t>
      </w:r>
      <w:r w:rsidRPr="009C0FE1">
        <w:rPr>
          <w:rFonts w:cs="Times New Roman"/>
        </w:rPr>
        <w:t xml:space="preserve"> </w:t>
      </w:r>
      <w:r w:rsidR="0082212A">
        <w:rPr>
          <w:rFonts w:cs="Times New Roman"/>
        </w:rPr>
        <w:fldChar w:fldCharType="begin"/>
      </w:r>
      <w:r w:rsidR="0082212A">
        <w:rPr>
          <w:rFonts w:cs="Times New Roman"/>
        </w:rPr>
        <w:instrText xml:space="preserve"> REF _Ref460226825 \r \h </w:instrText>
      </w:r>
      <w:r w:rsidR="0082212A">
        <w:rPr>
          <w:rFonts w:cs="Times New Roman"/>
        </w:rPr>
      </w:r>
      <w:r w:rsidR="0082212A">
        <w:rPr>
          <w:rFonts w:cs="Times New Roman"/>
        </w:rPr>
        <w:fldChar w:fldCharType="separate"/>
      </w:r>
      <w:r w:rsidR="00C75BB6">
        <w:rPr>
          <w:rFonts w:cs="Times New Roman"/>
        </w:rPr>
        <w:t>3.4</w:t>
      </w:r>
      <w:r w:rsidR="0082212A">
        <w:rPr>
          <w:rFonts w:cs="Times New Roman"/>
        </w:rPr>
        <w:fldChar w:fldCharType="end"/>
      </w:r>
      <w:r w:rsidR="0082212A">
        <w:rPr>
          <w:rFonts w:cs="Times New Roman"/>
        </w:rPr>
        <w:t xml:space="preserve"> </w:t>
      </w:r>
      <w:r w:rsidRPr="009C0FE1">
        <w:rPr>
          <w:rFonts w:cs="Times New Roman"/>
        </w:rPr>
        <w:t xml:space="preserve">punktā noteikto </w:t>
      </w:r>
      <w:r>
        <w:rPr>
          <w:rFonts w:cs="Times New Roman"/>
        </w:rPr>
        <w:t>A</w:t>
      </w:r>
      <w:r w:rsidRPr="009C0FE1">
        <w:rPr>
          <w:rFonts w:cs="Times New Roman"/>
        </w:rPr>
        <w:t xml:space="preserve">ktu. Gadījumā, ja </w:t>
      </w:r>
      <w:r>
        <w:rPr>
          <w:rFonts w:cs="Times New Roman"/>
        </w:rPr>
        <w:t>Vienošanās</w:t>
      </w:r>
      <w:r w:rsidRPr="009C0FE1">
        <w:rPr>
          <w:rFonts w:cs="Times New Roman"/>
        </w:rPr>
        <w:t xml:space="preserve"> šajā punktā minētajā termiņā Pasūtītājs nenodod Inventāru Uzņēmējam, tad Pasūtītājam ir pienākums saskaņā ar Uzņēmēja vienpusēji izrakstītu pavadzīmi, kas Pasūtītājam ir saistoša, samaksāt Uzņēmējam neatgrieztā Inventāra tirgus vērtību.</w:t>
      </w:r>
    </w:p>
    <w:p w14:paraId="09DD0D19" w14:textId="628731BB" w:rsidR="00CA63C8" w:rsidRPr="00CA63C8" w:rsidRDefault="00CA63C8" w:rsidP="00CA63C8">
      <w:pPr>
        <w:pStyle w:val="ListParagraph"/>
        <w:numPr>
          <w:ilvl w:val="1"/>
          <w:numId w:val="24"/>
        </w:numPr>
        <w:ind w:left="567" w:hanging="567"/>
        <w:jc w:val="both"/>
        <w:rPr>
          <w:rFonts w:cs="Times New Roman"/>
        </w:rPr>
      </w:pPr>
      <w:r w:rsidRPr="00CA63C8">
        <w:rPr>
          <w:rFonts w:cs="Times New Roman"/>
        </w:rPr>
        <w:t xml:space="preserve">Gadījumā, ja Inventāram, kas nodots Pasūtītājam, atklājas slēpti trūkumi un/vai defekti, kuri netika konstatēti parakstot </w:t>
      </w:r>
      <w:r>
        <w:rPr>
          <w:rFonts w:cs="Times New Roman"/>
        </w:rPr>
        <w:t xml:space="preserve">Vienošanās </w:t>
      </w:r>
      <w:r w:rsidR="0082212A">
        <w:rPr>
          <w:rFonts w:cs="Times New Roman"/>
        </w:rPr>
        <w:fldChar w:fldCharType="begin"/>
      </w:r>
      <w:r w:rsidR="0082212A">
        <w:rPr>
          <w:rFonts w:cs="Times New Roman"/>
        </w:rPr>
        <w:instrText xml:space="preserve"> REF _Ref460226647 \r \h </w:instrText>
      </w:r>
      <w:r w:rsidR="0082212A">
        <w:rPr>
          <w:rFonts w:cs="Times New Roman"/>
        </w:rPr>
      </w:r>
      <w:r w:rsidR="0082212A">
        <w:rPr>
          <w:rFonts w:cs="Times New Roman"/>
        </w:rPr>
        <w:fldChar w:fldCharType="separate"/>
      </w:r>
      <w:r w:rsidR="00C75BB6">
        <w:rPr>
          <w:rFonts w:cs="Times New Roman"/>
        </w:rPr>
        <w:t>3.3</w:t>
      </w:r>
      <w:r w:rsidR="0082212A">
        <w:rPr>
          <w:rFonts w:cs="Times New Roman"/>
        </w:rPr>
        <w:fldChar w:fldCharType="end"/>
      </w:r>
      <w:r w:rsidR="001E038D">
        <w:rPr>
          <w:rFonts w:cs="Times New Roman"/>
        </w:rPr>
        <w:t xml:space="preserve"> </w:t>
      </w:r>
      <w:r w:rsidRPr="00CA63C8">
        <w:rPr>
          <w:rFonts w:cs="Times New Roman"/>
        </w:rPr>
        <w:t xml:space="preserve">punktā noteikto </w:t>
      </w:r>
      <w:r>
        <w:rPr>
          <w:rFonts w:cs="Times New Roman"/>
        </w:rPr>
        <w:t>A</w:t>
      </w:r>
      <w:r w:rsidRPr="00CA63C8">
        <w:rPr>
          <w:rFonts w:cs="Times New Roman"/>
        </w:rPr>
        <w:t xml:space="preserve">ktu, Pasūtītāja pienākums ir vienas darba dienas </w:t>
      </w:r>
      <w:r w:rsidR="00CA13F5">
        <w:rPr>
          <w:rFonts w:cs="Times New Roman"/>
        </w:rPr>
        <w:t xml:space="preserve">laikā </w:t>
      </w:r>
      <w:r w:rsidR="00EC527F">
        <w:rPr>
          <w:rFonts w:cs="Times New Roman"/>
        </w:rPr>
        <w:t xml:space="preserve">līdzko tas ir tapis zināms </w:t>
      </w:r>
      <w:r w:rsidRPr="00CA63C8">
        <w:rPr>
          <w:rFonts w:cs="Times New Roman"/>
        </w:rPr>
        <w:t xml:space="preserve">paziņot </w:t>
      </w:r>
      <w:r w:rsidRPr="00CA63C8">
        <w:rPr>
          <w:rFonts w:cs="Times New Roman"/>
        </w:rPr>
        <w:lastRenderedPageBreak/>
        <w:t>Uzņēmējam par atklātajiem trūkumiem un/vai defektiem. Uzņēmējam ir tiesības vienas darba dienas laikā no attiecīgā paziņojuma saņemšanas dienas ierasties Inventāra izmantošanas vietā un novērtēt Pasūtītāja atklātos Inventāra trūkumus un/vai defektus, un, ja Uzņēmējs tos atzīst par pamatotiem, tad Uzņēmējs par saviem līdzekļiem novērš attiecīgas trūkumus un/vai defektus Līdzēju rakstveidā saskaņotā termiņā.</w:t>
      </w:r>
    </w:p>
    <w:p w14:paraId="78F7C680" w14:textId="6E606E21" w:rsidR="00FF137D" w:rsidRPr="00D51463" w:rsidRDefault="00FF137D" w:rsidP="00446750">
      <w:pPr>
        <w:keepNext/>
        <w:numPr>
          <w:ilvl w:val="0"/>
          <w:numId w:val="24"/>
        </w:numPr>
        <w:autoSpaceDE w:val="0"/>
        <w:autoSpaceDN w:val="0"/>
        <w:adjustRightInd w:val="0"/>
        <w:spacing w:before="120" w:after="120"/>
        <w:ind w:left="0" w:firstLine="720"/>
        <w:jc w:val="center"/>
        <w:rPr>
          <w:rFonts w:eastAsia="Times New Roman" w:cs="Times New Roman"/>
          <w:b/>
        </w:rPr>
      </w:pPr>
      <w:r>
        <w:rPr>
          <w:rFonts w:eastAsia="Times New Roman" w:cs="Times New Roman"/>
          <w:b/>
        </w:rPr>
        <w:t>UZŅĒMĒJA</w:t>
      </w:r>
      <w:r w:rsidRPr="00D51463">
        <w:rPr>
          <w:rFonts w:eastAsia="Times New Roman" w:cs="Times New Roman"/>
          <w:b/>
        </w:rPr>
        <w:t xml:space="preserve"> TIESĪBAS UN PIENĀKUMI</w:t>
      </w:r>
    </w:p>
    <w:p w14:paraId="31D246B7" w14:textId="421AE664" w:rsidR="00B7174A" w:rsidRPr="00B7174A" w:rsidRDefault="00B7174A" w:rsidP="00B7174A">
      <w:pPr>
        <w:pStyle w:val="ListParagraph"/>
        <w:numPr>
          <w:ilvl w:val="1"/>
          <w:numId w:val="24"/>
        </w:numPr>
        <w:ind w:left="426" w:hanging="426"/>
        <w:jc w:val="both"/>
        <w:rPr>
          <w:rFonts w:cs="Times New Roman"/>
        </w:rPr>
      </w:pPr>
      <w:r w:rsidRPr="00B7174A">
        <w:rPr>
          <w:rFonts w:cs="Times New Roman"/>
          <w:color w:val="000000"/>
        </w:rPr>
        <w:t xml:space="preserve">Uzņēmējam ir </w:t>
      </w:r>
      <w:r w:rsidR="006659EE">
        <w:rPr>
          <w:rFonts w:cs="Times New Roman"/>
          <w:color w:val="000000"/>
        </w:rPr>
        <w:t>pienākums,</w:t>
      </w:r>
      <w:r w:rsidRPr="00B7174A">
        <w:rPr>
          <w:rFonts w:cs="Times New Roman"/>
          <w:color w:val="000000"/>
        </w:rPr>
        <w:t xml:space="preserve"> pirms kā arī pēc Inventāra nodošanas Pasūtītājam</w:t>
      </w:r>
      <w:r w:rsidR="006659EE">
        <w:rPr>
          <w:rFonts w:cs="Times New Roman"/>
          <w:color w:val="000000"/>
        </w:rPr>
        <w:t>,</w:t>
      </w:r>
      <w:r w:rsidRPr="00B7174A">
        <w:rPr>
          <w:rFonts w:cs="Times New Roman"/>
          <w:color w:val="000000"/>
        </w:rPr>
        <w:t xml:space="preserve"> iepazīties ar Inventāra tehnisko stāvokli.</w:t>
      </w:r>
    </w:p>
    <w:p w14:paraId="51460BBC" w14:textId="77777777" w:rsidR="00B7174A" w:rsidRDefault="00B7174A" w:rsidP="00B7174A">
      <w:pPr>
        <w:pStyle w:val="ListParagraph"/>
        <w:numPr>
          <w:ilvl w:val="1"/>
          <w:numId w:val="24"/>
        </w:numPr>
        <w:ind w:left="426" w:hanging="426"/>
        <w:jc w:val="both"/>
        <w:rPr>
          <w:rFonts w:cs="Times New Roman"/>
        </w:rPr>
      </w:pPr>
      <w:r w:rsidRPr="00B7174A">
        <w:rPr>
          <w:rFonts w:cs="Times New Roman"/>
        </w:rPr>
        <w:t xml:space="preserve">Uzņēmējs nav tiesīgs traucēt Pasūtītājam inventāra lietošanu visā Inventāra nomas laikā, izņemot gadījumus, kad Uzņēmējam šādas tiesības rodas saskaņā ar </w:t>
      </w:r>
      <w:r>
        <w:rPr>
          <w:rFonts w:cs="Times New Roman"/>
        </w:rPr>
        <w:t>Vienošanos</w:t>
      </w:r>
      <w:r w:rsidRPr="00B7174A">
        <w:rPr>
          <w:rFonts w:cs="Times New Roman"/>
        </w:rPr>
        <w:t xml:space="preserve"> un/vai Latvijas Republikas tiesību aktu noteikumiem.</w:t>
      </w:r>
    </w:p>
    <w:p w14:paraId="583E8197" w14:textId="2285C183" w:rsidR="00B7174A" w:rsidRDefault="00B7174A" w:rsidP="00B7174A">
      <w:pPr>
        <w:pStyle w:val="ListParagraph"/>
        <w:numPr>
          <w:ilvl w:val="1"/>
          <w:numId w:val="24"/>
        </w:numPr>
        <w:ind w:left="426" w:hanging="426"/>
        <w:jc w:val="both"/>
        <w:rPr>
          <w:rFonts w:cs="Times New Roman"/>
        </w:rPr>
      </w:pPr>
      <w:bookmarkStart w:id="25" w:name="_Ref460226785"/>
      <w:r w:rsidRPr="00B7174A">
        <w:rPr>
          <w:rFonts w:cs="Times New Roman"/>
        </w:rPr>
        <w:t xml:space="preserve">Uzņēmējam ir tiesības jebkurā laikā vienpusēji izbeigt Vienošanos par to </w:t>
      </w:r>
      <w:r w:rsidR="006659EE">
        <w:rPr>
          <w:rFonts w:cs="Times New Roman"/>
        </w:rPr>
        <w:t>3</w:t>
      </w:r>
      <w:r w:rsidRPr="00B7174A">
        <w:rPr>
          <w:rFonts w:cs="Times New Roman"/>
        </w:rPr>
        <w:t>0 (</w:t>
      </w:r>
      <w:r w:rsidR="006659EE">
        <w:rPr>
          <w:rFonts w:cs="Times New Roman"/>
        </w:rPr>
        <w:t>trīs</w:t>
      </w:r>
      <w:r w:rsidRPr="00B7174A">
        <w:rPr>
          <w:rFonts w:cs="Times New Roman"/>
        </w:rPr>
        <w:t>desmit) dienas iepriekš rakstveidā paziņojot Pasūtītājam, ja Pasūtītājs nepilda Vienošanās saistības.</w:t>
      </w:r>
      <w:bookmarkEnd w:id="25"/>
    </w:p>
    <w:p w14:paraId="42BA2A00" w14:textId="6BF5B8A2" w:rsidR="00B7174A" w:rsidRDefault="00B7174A" w:rsidP="00B7174A">
      <w:pPr>
        <w:pStyle w:val="ListParagraph"/>
        <w:numPr>
          <w:ilvl w:val="1"/>
          <w:numId w:val="24"/>
        </w:numPr>
        <w:ind w:left="426" w:hanging="426"/>
        <w:jc w:val="both"/>
        <w:rPr>
          <w:rFonts w:cs="Times New Roman"/>
        </w:rPr>
      </w:pPr>
      <w:r w:rsidRPr="00B7174A">
        <w:rPr>
          <w:rFonts w:cs="Times New Roman"/>
        </w:rPr>
        <w:t xml:space="preserve">Gadījumā, ja Uzņēmējs ir izmantojis tam ar Vienošanās </w:t>
      </w:r>
      <w:r w:rsidR="0082212A">
        <w:rPr>
          <w:rFonts w:cs="Times New Roman"/>
        </w:rPr>
        <w:fldChar w:fldCharType="begin"/>
      </w:r>
      <w:r w:rsidR="0082212A">
        <w:rPr>
          <w:rFonts w:cs="Times New Roman"/>
        </w:rPr>
        <w:instrText xml:space="preserve"> REF _Ref460226785 \r \h </w:instrText>
      </w:r>
      <w:r w:rsidR="0082212A">
        <w:rPr>
          <w:rFonts w:cs="Times New Roman"/>
        </w:rPr>
      </w:r>
      <w:r w:rsidR="0082212A">
        <w:rPr>
          <w:rFonts w:cs="Times New Roman"/>
        </w:rPr>
        <w:fldChar w:fldCharType="separate"/>
      </w:r>
      <w:r w:rsidR="00C75BB6">
        <w:rPr>
          <w:rFonts w:cs="Times New Roman"/>
        </w:rPr>
        <w:t>7.3</w:t>
      </w:r>
      <w:r w:rsidR="0082212A">
        <w:rPr>
          <w:rFonts w:cs="Times New Roman"/>
        </w:rPr>
        <w:fldChar w:fldCharType="end"/>
      </w:r>
      <w:r w:rsidRPr="00B7174A">
        <w:rPr>
          <w:rFonts w:cs="Times New Roman"/>
        </w:rPr>
        <w:t xml:space="preserve"> punkta noteikumiem piešķirtās tiesības, tad Pasūtītājam 5 (</w:t>
      </w:r>
      <w:r w:rsidR="0082212A">
        <w:rPr>
          <w:rFonts w:cs="Times New Roman"/>
        </w:rPr>
        <w:t>P</w:t>
      </w:r>
      <w:r w:rsidRPr="00B7174A">
        <w:rPr>
          <w:rFonts w:cs="Times New Roman"/>
        </w:rPr>
        <w:t xml:space="preserve">iecu) darba dienu laikā ir pienākums nodot Inventāru Uzņēmējam un parakstīt Vienošanās </w:t>
      </w:r>
      <w:r w:rsidR="0082212A">
        <w:rPr>
          <w:rFonts w:cs="Times New Roman"/>
        </w:rPr>
        <w:fldChar w:fldCharType="begin"/>
      </w:r>
      <w:r w:rsidR="0082212A">
        <w:rPr>
          <w:rFonts w:cs="Times New Roman"/>
        </w:rPr>
        <w:instrText xml:space="preserve"> REF _Ref460226825 \r \h </w:instrText>
      </w:r>
      <w:r w:rsidR="0082212A">
        <w:rPr>
          <w:rFonts w:cs="Times New Roman"/>
        </w:rPr>
      </w:r>
      <w:r w:rsidR="0082212A">
        <w:rPr>
          <w:rFonts w:cs="Times New Roman"/>
        </w:rPr>
        <w:fldChar w:fldCharType="separate"/>
      </w:r>
      <w:r w:rsidR="00C75BB6">
        <w:rPr>
          <w:rFonts w:cs="Times New Roman"/>
        </w:rPr>
        <w:t>3.4</w:t>
      </w:r>
      <w:r w:rsidR="0082212A">
        <w:rPr>
          <w:rFonts w:cs="Times New Roman"/>
        </w:rPr>
        <w:fldChar w:fldCharType="end"/>
      </w:r>
      <w:r w:rsidRPr="00B7174A">
        <w:rPr>
          <w:rFonts w:cs="Times New Roman"/>
        </w:rPr>
        <w:t xml:space="preserve"> punktā noteikto </w:t>
      </w:r>
      <w:r>
        <w:rPr>
          <w:rFonts w:cs="Times New Roman"/>
        </w:rPr>
        <w:t>A</w:t>
      </w:r>
      <w:r w:rsidRPr="00B7174A">
        <w:rPr>
          <w:rFonts w:cs="Times New Roman"/>
        </w:rPr>
        <w:t>ktu. Gadījumā, ja Vienošanās šajā punktā minētajā termiņā Pasūtītājs nenodod Inventāru Uzņēmējam, tad Pasūtītājam ir pienākums saskaņā ar Uzņēmēja vienpusēji izrakstītu pavadzīmi, kas Pasūtītājam ir saistoša, samaksāt Uzņēmējam neatgrieztā Inventāra tirgus vērtību.</w:t>
      </w:r>
    </w:p>
    <w:p w14:paraId="73A3FFC1" w14:textId="5C6258DF" w:rsidR="0069265D" w:rsidRPr="00D51463" w:rsidRDefault="006659EE" w:rsidP="00446750">
      <w:pPr>
        <w:keepNext/>
        <w:numPr>
          <w:ilvl w:val="0"/>
          <w:numId w:val="24"/>
        </w:numPr>
        <w:autoSpaceDE w:val="0"/>
        <w:autoSpaceDN w:val="0"/>
        <w:adjustRightInd w:val="0"/>
        <w:spacing w:before="120" w:after="120"/>
        <w:ind w:left="0" w:firstLine="720"/>
        <w:jc w:val="center"/>
        <w:rPr>
          <w:rFonts w:eastAsia="Times New Roman" w:cs="Times New Roman"/>
          <w:b/>
          <w:caps/>
          <w:color w:val="000000"/>
        </w:rPr>
      </w:pPr>
      <w:r w:rsidRPr="006659EE">
        <w:rPr>
          <w:rFonts w:eastAsia="Times New Roman" w:cs="Times New Roman"/>
          <w:b/>
          <w:caps/>
          <w:color w:val="000000"/>
        </w:rPr>
        <w:t>INVENTĀRA</w:t>
      </w:r>
      <w:r w:rsidR="0069265D" w:rsidRPr="006659EE">
        <w:rPr>
          <w:rFonts w:eastAsia="Times New Roman" w:cs="Times New Roman"/>
          <w:b/>
          <w:caps/>
          <w:color w:val="000000"/>
        </w:rPr>
        <w:t xml:space="preserve"> </w:t>
      </w:r>
      <w:r w:rsidR="0069265D" w:rsidRPr="00D51463">
        <w:rPr>
          <w:rFonts w:eastAsia="Times New Roman" w:cs="Times New Roman"/>
          <w:b/>
          <w:caps/>
          <w:color w:val="000000"/>
        </w:rPr>
        <w:t>kvalitāte</w:t>
      </w:r>
    </w:p>
    <w:p w14:paraId="7597856C" w14:textId="741D5C6D" w:rsidR="0069265D" w:rsidRPr="00D51463" w:rsidRDefault="006659EE" w:rsidP="0069265D">
      <w:pPr>
        <w:numPr>
          <w:ilvl w:val="1"/>
          <w:numId w:val="24"/>
        </w:numPr>
        <w:autoSpaceDE w:val="0"/>
        <w:autoSpaceDN w:val="0"/>
        <w:adjustRightInd w:val="0"/>
        <w:ind w:left="450" w:hanging="450"/>
        <w:jc w:val="both"/>
        <w:rPr>
          <w:rFonts w:eastAsia="Times New Roman" w:cs="Times New Roman"/>
          <w:color w:val="000000"/>
        </w:rPr>
      </w:pPr>
      <w:r w:rsidRPr="006659EE">
        <w:rPr>
          <w:rFonts w:eastAsia="Times New Roman" w:cs="Times New Roman"/>
          <w:color w:val="000000"/>
        </w:rPr>
        <w:t>Inventāra</w:t>
      </w:r>
      <w:r w:rsidR="0069265D" w:rsidRPr="00D51463">
        <w:rPr>
          <w:rFonts w:eastAsia="Times New Roman" w:cs="Times New Roman"/>
          <w:color w:val="000000"/>
        </w:rPr>
        <w:t xml:space="preserve"> </w:t>
      </w:r>
      <w:r>
        <w:rPr>
          <w:rFonts w:eastAsia="Times New Roman" w:cs="Times New Roman"/>
          <w:color w:val="000000"/>
        </w:rPr>
        <w:t xml:space="preserve">un tā piegādes </w:t>
      </w:r>
      <w:r w:rsidR="0069265D" w:rsidRPr="00D51463">
        <w:rPr>
          <w:rFonts w:eastAsia="Times New Roman" w:cs="Times New Roman"/>
          <w:color w:val="000000"/>
        </w:rPr>
        <w:t>kvalitātei jāatbilst Iepirkuma nolikuma tehniskās specifikācijas prasībām, Iepirkumā iesniegtajam Uzņēmēja piedāvājumam un Latvijas Republikā noteiktajiem normatīvajiem aktiem.</w:t>
      </w:r>
    </w:p>
    <w:p w14:paraId="30CD3F2E" w14:textId="77777777" w:rsidR="0069265D" w:rsidRPr="00D51463" w:rsidRDefault="0069265D" w:rsidP="001829B6">
      <w:pPr>
        <w:keepNext/>
        <w:numPr>
          <w:ilvl w:val="0"/>
          <w:numId w:val="24"/>
        </w:numPr>
        <w:autoSpaceDE w:val="0"/>
        <w:autoSpaceDN w:val="0"/>
        <w:adjustRightInd w:val="0"/>
        <w:spacing w:before="120" w:after="120"/>
        <w:ind w:left="0" w:firstLine="0"/>
        <w:jc w:val="center"/>
        <w:rPr>
          <w:rFonts w:eastAsia="Times New Roman" w:cs="Times New Roman"/>
          <w:b/>
          <w:caps/>
          <w:color w:val="000000"/>
        </w:rPr>
      </w:pPr>
      <w:r w:rsidRPr="00D51463">
        <w:rPr>
          <w:rFonts w:eastAsia="Times New Roman" w:cs="Times New Roman"/>
          <w:b/>
          <w:caps/>
          <w:color w:val="000000"/>
        </w:rPr>
        <w:t>PUŠU Atbildība</w:t>
      </w:r>
    </w:p>
    <w:p w14:paraId="6AC86B6B" w14:textId="77777777" w:rsidR="003B4FA9" w:rsidRDefault="00CA13F5" w:rsidP="003B4FA9">
      <w:pPr>
        <w:numPr>
          <w:ilvl w:val="1"/>
          <w:numId w:val="24"/>
        </w:numPr>
        <w:ind w:left="426" w:hanging="426"/>
        <w:jc w:val="both"/>
        <w:rPr>
          <w:rFonts w:eastAsia="Times New Roman" w:cs="Times New Roman"/>
          <w:color w:val="000000"/>
        </w:rPr>
      </w:pPr>
      <w:r w:rsidRPr="00CA13F5">
        <w:rPr>
          <w:rFonts w:eastAsia="Times New Roman" w:cs="Times New Roman"/>
          <w:color w:val="000000"/>
        </w:rPr>
        <w:t>Pasūtītājs ir atbildīgs par visiem Inventāra bojājumiem, kas tam radušies Inventāra nomas laikā Pasūtītāja vainas dēļ, neskaitot Inventāra dabisko nolietojumu.</w:t>
      </w:r>
    </w:p>
    <w:p w14:paraId="1B637288" w14:textId="778BB490" w:rsidR="003B4FA9" w:rsidRDefault="003B4FA9" w:rsidP="003B4FA9">
      <w:pPr>
        <w:numPr>
          <w:ilvl w:val="1"/>
          <w:numId w:val="24"/>
        </w:numPr>
        <w:ind w:left="426" w:hanging="426"/>
        <w:jc w:val="both"/>
        <w:rPr>
          <w:rFonts w:eastAsia="Times New Roman" w:cs="Times New Roman"/>
          <w:color w:val="000000"/>
        </w:rPr>
      </w:pPr>
      <w:r w:rsidRPr="003B4FA9">
        <w:rPr>
          <w:rFonts w:eastAsia="Times New Roman" w:cs="Times New Roman"/>
          <w:color w:val="000000"/>
        </w:rPr>
        <w:t xml:space="preserve">Ja </w:t>
      </w:r>
      <w:r>
        <w:rPr>
          <w:rFonts w:eastAsia="Times New Roman" w:cs="Times New Roman"/>
          <w:color w:val="000000"/>
        </w:rPr>
        <w:t>Pasūtītājs</w:t>
      </w:r>
      <w:r w:rsidRPr="003B4FA9">
        <w:rPr>
          <w:rFonts w:eastAsia="Times New Roman" w:cs="Times New Roman"/>
          <w:color w:val="000000"/>
        </w:rPr>
        <w:t xml:space="preserve"> nepilda </w:t>
      </w:r>
      <w:r>
        <w:rPr>
          <w:rFonts w:eastAsia="Times New Roman" w:cs="Times New Roman"/>
          <w:color w:val="000000"/>
        </w:rPr>
        <w:t>Vienošanās</w:t>
      </w:r>
      <w:r w:rsidRPr="003B4FA9">
        <w:rPr>
          <w:rFonts w:eastAsia="Times New Roman" w:cs="Times New Roman"/>
          <w:color w:val="000000"/>
        </w:rPr>
        <w:t xml:space="preserve"> noteikumus, piemēram, kavē maksājumus vai nodod </w:t>
      </w:r>
      <w:r>
        <w:rPr>
          <w:rFonts w:eastAsia="Times New Roman" w:cs="Times New Roman"/>
          <w:color w:val="000000"/>
        </w:rPr>
        <w:t>Inventāru</w:t>
      </w:r>
      <w:r w:rsidRPr="003B4FA9">
        <w:rPr>
          <w:rFonts w:eastAsia="Times New Roman" w:cs="Times New Roman"/>
          <w:color w:val="000000"/>
        </w:rPr>
        <w:t xml:space="preserve"> trešo personu lietošanā, </w:t>
      </w:r>
      <w:r w:rsidR="00825EC0">
        <w:rPr>
          <w:rFonts w:eastAsia="Times New Roman" w:cs="Times New Roman"/>
          <w:color w:val="000000"/>
        </w:rPr>
        <w:t>Uzņēmēj</w:t>
      </w:r>
      <w:r w:rsidRPr="003B4FA9">
        <w:rPr>
          <w:rFonts w:eastAsia="Times New Roman" w:cs="Times New Roman"/>
          <w:color w:val="000000"/>
        </w:rPr>
        <w:t xml:space="preserve">am nodarītos zaudējumus aprēķina, vadoties no </w:t>
      </w:r>
      <w:r>
        <w:rPr>
          <w:rFonts w:eastAsia="Times New Roman" w:cs="Times New Roman"/>
          <w:color w:val="000000"/>
        </w:rPr>
        <w:t>Inventāra</w:t>
      </w:r>
      <w:r w:rsidRPr="003B4FA9">
        <w:rPr>
          <w:rFonts w:eastAsia="Times New Roman" w:cs="Times New Roman"/>
          <w:color w:val="000000"/>
        </w:rPr>
        <w:t xml:space="preserve"> </w:t>
      </w:r>
      <w:r w:rsidR="00F3040A">
        <w:rPr>
          <w:rFonts w:eastAsia="Times New Roman" w:cs="Times New Roman"/>
          <w:color w:val="000000"/>
        </w:rPr>
        <w:t>tirgus</w:t>
      </w:r>
      <w:r w:rsidR="00F3040A" w:rsidRPr="003B4FA9">
        <w:rPr>
          <w:rFonts w:eastAsia="Times New Roman" w:cs="Times New Roman"/>
          <w:color w:val="000000"/>
        </w:rPr>
        <w:t xml:space="preserve"> </w:t>
      </w:r>
      <w:r w:rsidRPr="003B4FA9">
        <w:rPr>
          <w:rFonts w:eastAsia="Times New Roman" w:cs="Times New Roman"/>
          <w:color w:val="000000"/>
        </w:rPr>
        <w:t xml:space="preserve">vērtības vai izdevumiem, kuri bijuši </w:t>
      </w:r>
      <w:r>
        <w:rPr>
          <w:rFonts w:eastAsia="Times New Roman" w:cs="Times New Roman"/>
          <w:color w:val="000000"/>
        </w:rPr>
        <w:t>Uzņēmējam</w:t>
      </w:r>
      <w:r w:rsidRPr="003B4FA9">
        <w:rPr>
          <w:rFonts w:eastAsia="Times New Roman" w:cs="Times New Roman"/>
          <w:color w:val="000000"/>
        </w:rPr>
        <w:t>, novēršot radītos zaudējumus.</w:t>
      </w:r>
      <w:r>
        <w:rPr>
          <w:rFonts w:eastAsia="Times New Roman" w:cs="Times New Roman"/>
          <w:color w:val="000000"/>
        </w:rPr>
        <w:t xml:space="preserve"> </w:t>
      </w:r>
    </w:p>
    <w:p w14:paraId="4CFD9436" w14:textId="512D8B65" w:rsidR="0069265D" w:rsidRPr="003B4FA9" w:rsidRDefault="0069265D" w:rsidP="003B4FA9">
      <w:pPr>
        <w:numPr>
          <w:ilvl w:val="1"/>
          <w:numId w:val="24"/>
        </w:numPr>
        <w:ind w:left="426" w:hanging="426"/>
        <w:jc w:val="both"/>
        <w:rPr>
          <w:rFonts w:eastAsia="Times New Roman" w:cs="Times New Roman"/>
          <w:color w:val="000000"/>
        </w:rPr>
      </w:pPr>
      <w:r w:rsidRPr="003B4FA9">
        <w:rPr>
          <w:rFonts w:eastAsia="Times New Roman" w:cs="Times New Roman"/>
          <w:color w:val="000000"/>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372BC6EA" w14:textId="56F5F73B" w:rsidR="0069265D" w:rsidRPr="00D51463" w:rsidRDefault="0069265D" w:rsidP="0069265D">
      <w:pPr>
        <w:numPr>
          <w:ilvl w:val="1"/>
          <w:numId w:val="24"/>
        </w:numPr>
        <w:ind w:left="450" w:hanging="450"/>
        <w:jc w:val="both"/>
        <w:rPr>
          <w:rFonts w:eastAsia="Times New Roman" w:cs="Times New Roman"/>
          <w:color w:val="000000"/>
        </w:rPr>
      </w:pPr>
      <w:bookmarkStart w:id="26" w:name="_Ref460493980"/>
      <w:r w:rsidRPr="00D51463">
        <w:rPr>
          <w:rFonts w:eastAsia="Times New Roman" w:cs="Times New Roman"/>
          <w:color w:val="000000"/>
        </w:rPr>
        <w:t xml:space="preserve">Ja Uzņēmējs kavē Pasūtījuma izpildes laikus par vairāk kā </w:t>
      </w:r>
      <w:r w:rsidR="002A6BFB">
        <w:rPr>
          <w:rFonts w:eastAsia="Times New Roman" w:cs="Times New Roman"/>
          <w:color w:val="000000"/>
        </w:rPr>
        <w:t>1 (Vienu) darba dienu</w:t>
      </w:r>
      <w:r w:rsidRPr="00D51463">
        <w:rPr>
          <w:rFonts w:eastAsia="Times New Roman" w:cs="Times New Roman"/>
          <w:color w:val="000000"/>
        </w:rPr>
        <w:t xml:space="preserve"> un kavējums nav saistīts ar Pasūtītāja rīcību, Uzņēmējs apņemas maksāt Pasūtītājam līgumsodu 0,5% apmērā no kavētā Pasūtījuma summas par katrām nokavētām 30 (trīsdesmit) minūtēm, bet ne vairāk kā 10% no Pasūtījuma summas.</w:t>
      </w:r>
      <w:bookmarkEnd w:id="26"/>
    </w:p>
    <w:p w14:paraId="257ADD0B" w14:textId="77777777" w:rsidR="0069265D" w:rsidRPr="00D51463" w:rsidRDefault="0069265D" w:rsidP="0069265D">
      <w:pPr>
        <w:numPr>
          <w:ilvl w:val="1"/>
          <w:numId w:val="24"/>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Par Vienošanās paredzētā maksājuma kavējumu Uzņēmējam ir tiesības pieprasīt no Pasūtītāja līgumsodu 0,5% apmērā no kavētā maksājuma summas par katru nokavēto maksājuma dienu, bet ne vairāk kā 10% no maksājuma summas.</w:t>
      </w:r>
    </w:p>
    <w:p w14:paraId="757EC742" w14:textId="77777777" w:rsidR="0069265D" w:rsidRPr="00D51463" w:rsidRDefault="0069265D" w:rsidP="0069265D">
      <w:pPr>
        <w:numPr>
          <w:ilvl w:val="1"/>
          <w:numId w:val="24"/>
        </w:numPr>
        <w:ind w:left="450" w:hanging="450"/>
        <w:jc w:val="both"/>
        <w:rPr>
          <w:rFonts w:eastAsia="Times New Roman" w:cs="Times New Roman"/>
          <w:color w:val="000000"/>
        </w:rPr>
      </w:pPr>
      <w:r w:rsidRPr="00D51463">
        <w:rPr>
          <w:rFonts w:eastAsia="Times New Roman" w:cs="Times New Roman"/>
          <w:color w:val="000000"/>
        </w:rPr>
        <w:t>Līgumsoda samaksa neatbrīvo Puses no Vienošanās saistību izpildes.</w:t>
      </w:r>
    </w:p>
    <w:p w14:paraId="1BAF2E22" w14:textId="77777777" w:rsidR="0069265D" w:rsidRPr="00D51463" w:rsidRDefault="0069265D" w:rsidP="0069265D">
      <w:pPr>
        <w:numPr>
          <w:ilvl w:val="1"/>
          <w:numId w:val="24"/>
        </w:numPr>
        <w:ind w:left="450" w:hanging="450"/>
        <w:jc w:val="both"/>
        <w:rPr>
          <w:rFonts w:eastAsia="Times New Roman" w:cs="Times New Roman"/>
          <w:color w:val="000000"/>
        </w:rPr>
      </w:pPr>
      <w:r w:rsidRPr="00D51463">
        <w:rPr>
          <w:rFonts w:eastAsia="Times New Roman" w:cs="Times New Roman"/>
          <w:color w:val="000000"/>
        </w:rPr>
        <w:t>Gadījumā, ja Pasūtītājam rodas tiesības uz Vienošanās pamata pieprasīt no Uzņēmēja līgumsodu vai jebkuru citu maksājumu, Pasūtītājam, iepriekš rakstiski brīdinot Uzņēmēju, ir tiesības ieturēt līgumsodu vai jebkuru citu maksājumu no Uzņēmējam izmaksājamajām summām.</w:t>
      </w:r>
    </w:p>
    <w:p w14:paraId="79B0A364" w14:textId="77777777" w:rsidR="0069265D" w:rsidRPr="00D51463" w:rsidRDefault="0069265D" w:rsidP="00446750">
      <w:pPr>
        <w:keepNext/>
        <w:numPr>
          <w:ilvl w:val="0"/>
          <w:numId w:val="24"/>
        </w:numPr>
        <w:autoSpaceDE w:val="0"/>
        <w:autoSpaceDN w:val="0"/>
        <w:adjustRightInd w:val="0"/>
        <w:spacing w:before="120" w:after="120"/>
        <w:ind w:left="0" w:firstLine="720"/>
        <w:jc w:val="center"/>
        <w:rPr>
          <w:rFonts w:eastAsia="Times New Roman" w:cs="Times New Roman"/>
          <w:b/>
          <w:caps/>
          <w:color w:val="000000"/>
        </w:rPr>
      </w:pPr>
      <w:r w:rsidRPr="00D51463">
        <w:rPr>
          <w:rFonts w:eastAsia="Times New Roman" w:cs="Times New Roman"/>
          <w:b/>
          <w:bCs/>
          <w:caps/>
          <w:color w:val="000000"/>
        </w:rPr>
        <w:lastRenderedPageBreak/>
        <w:t>Nepārvarama vara</w:t>
      </w:r>
    </w:p>
    <w:p w14:paraId="08791E8E" w14:textId="77777777" w:rsidR="0069265D" w:rsidRPr="00D51463" w:rsidRDefault="0069265D" w:rsidP="003B4FA9">
      <w:pPr>
        <w:numPr>
          <w:ilvl w:val="1"/>
          <w:numId w:val="24"/>
        </w:numPr>
        <w:ind w:left="567" w:hanging="567"/>
        <w:jc w:val="both"/>
        <w:rPr>
          <w:rFonts w:eastAsia="Times New Roman" w:cs="Times New Roman"/>
          <w:color w:val="000000"/>
        </w:rPr>
      </w:pPr>
      <w:r w:rsidRPr="00D51463">
        <w:rPr>
          <w:rFonts w:eastAsia="Times New Roman" w:cs="Times New Roman"/>
          <w:color w:val="000000"/>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14:paraId="2995DE5E" w14:textId="77777777" w:rsidR="0069265D" w:rsidRPr="00D51463" w:rsidRDefault="0069265D" w:rsidP="003B4FA9">
      <w:pPr>
        <w:numPr>
          <w:ilvl w:val="1"/>
          <w:numId w:val="24"/>
        </w:numPr>
        <w:ind w:left="567" w:hanging="567"/>
        <w:jc w:val="both"/>
        <w:rPr>
          <w:rFonts w:eastAsia="Times New Roman" w:cs="Times New Roman"/>
          <w:color w:val="000000"/>
        </w:rPr>
      </w:pPr>
      <w:r w:rsidRPr="00D51463">
        <w:rPr>
          <w:rFonts w:eastAsia="Times New Roman" w:cs="Times New Roman"/>
          <w:color w:val="000000"/>
        </w:rPr>
        <w:t>Pusei, kura atsaucas uz nepārvaramas varas vai ārkārtēja rakstura apstākļu darbību, nekavējoties (ne vēlāk kā 5 (piecu) darba dienu laikā no attiecīgo apstākļu uzzināšanas  dienas) par šādiem apstākļiem rakstiski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14:paraId="75807923" w14:textId="77777777" w:rsidR="0069265D" w:rsidRPr="00D51463" w:rsidRDefault="0069265D" w:rsidP="003B4FA9">
      <w:pPr>
        <w:numPr>
          <w:ilvl w:val="1"/>
          <w:numId w:val="24"/>
        </w:numPr>
        <w:ind w:left="567" w:hanging="567"/>
        <w:jc w:val="both"/>
        <w:rPr>
          <w:rFonts w:eastAsia="Times New Roman" w:cs="Times New Roman"/>
          <w:color w:val="000000"/>
        </w:rPr>
      </w:pPr>
      <w:r w:rsidRPr="00D51463">
        <w:rPr>
          <w:rFonts w:eastAsia="Times New Roman" w:cs="Times New Roman"/>
          <w:color w:val="000000"/>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1CA3135A" w14:textId="23DB0F4C" w:rsidR="0069265D" w:rsidRPr="001E038D" w:rsidRDefault="0069265D" w:rsidP="00446750">
      <w:pPr>
        <w:keepNext/>
        <w:numPr>
          <w:ilvl w:val="0"/>
          <w:numId w:val="24"/>
        </w:numPr>
        <w:autoSpaceDE w:val="0"/>
        <w:autoSpaceDN w:val="0"/>
        <w:adjustRightInd w:val="0"/>
        <w:spacing w:before="120" w:after="120"/>
        <w:ind w:left="0" w:firstLine="720"/>
        <w:jc w:val="center"/>
        <w:rPr>
          <w:rFonts w:cs="Times New Roman"/>
          <w:b/>
          <w:bCs/>
          <w:color w:val="000000"/>
        </w:rPr>
      </w:pPr>
      <w:r w:rsidRPr="001E038D">
        <w:rPr>
          <w:rFonts w:cs="Times New Roman"/>
          <w:b/>
          <w:bCs/>
          <w:color w:val="000000"/>
        </w:rPr>
        <w:t>VIENOŠANĀS GROZĪŠANA, ATKĀPŠANĀS NO VIENOŠANĀS</w:t>
      </w:r>
      <w:r w:rsidR="001E038D">
        <w:rPr>
          <w:rFonts w:cs="Times New Roman"/>
          <w:b/>
          <w:bCs/>
          <w:color w:val="000000"/>
        </w:rPr>
        <w:t xml:space="preserve"> </w:t>
      </w:r>
      <w:r w:rsidRPr="001E038D">
        <w:rPr>
          <w:rFonts w:cs="Times New Roman"/>
          <w:b/>
          <w:bCs/>
          <w:color w:val="000000"/>
        </w:rPr>
        <w:t>UN TĀS IZBEIGŠANA</w:t>
      </w:r>
    </w:p>
    <w:p w14:paraId="372A1214" w14:textId="77777777" w:rsidR="0069265D" w:rsidRPr="00D51463" w:rsidRDefault="0069265D" w:rsidP="003B4FA9">
      <w:pPr>
        <w:numPr>
          <w:ilvl w:val="1"/>
          <w:numId w:val="24"/>
        </w:numPr>
        <w:ind w:left="567" w:hanging="567"/>
        <w:jc w:val="both"/>
        <w:rPr>
          <w:rFonts w:eastAsia="Times New Roman" w:cs="Times New Roman"/>
        </w:rPr>
      </w:pPr>
      <w:r w:rsidRPr="00D51463">
        <w:rPr>
          <w:rFonts w:eastAsia="Times New Roman" w:cs="Times New Roman"/>
        </w:rPr>
        <w:t>Pusēm ir tiesības vienpusēji izbeigt Vienošanos, rakstiski brīdinot otru Pusi 30 (trīsdesmit) dienas iepriekš, līdz Vienošanās izbeigšanai veicot visus savstarpējos norēķinus.</w:t>
      </w:r>
    </w:p>
    <w:p w14:paraId="64044D73" w14:textId="77777777" w:rsidR="0069265D" w:rsidRPr="00D51463" w:rsidRDefault="0069265D" w:rsidP="003B4FA9">
      <w:pPr>
        <w:numPr>
          <w:ilvl w:val="1"/>
          <w:numId w:val="24"/>
        </w:numPr>
        <w:ind w:left="567" w:hanging="567"/>
        <w:jc w:val="both"/>
        <w:rPr>
          <w:rFonts w:eastAsia="Times New Roman" w:cs="Times New Roman"/>
          <w:color w:val="000000"/>
          <w:u w:val="single"/>
          <w:lang w:eastAsia="lv-LV"/>
        </w:rPr>
      </w:pPr>
      <w:r w:rsidRPr="00D51463">
        <w:rPr>
          <w:rFonts w:eastAsia="Times New Roman" w:cs="Times New Roman"/>
          <w:color w:val="000000"/>
          <w:lang w:eastAsia="lv-LV"/>
        </w:rPr>
        <w:t xml:space="preserve">Pusēm vienojoties, Vienošanās var tikt izdarīti grozījumi, papildinājumi, pievienoti pielikumi, kā arī noslēgtas papildu vienošanās, ja tās nav pretrunā ar Publisko iepirkumu likuma </w:t>
      </w:r>
      <w:r w:rsidRPr="00D51463">
        <w:rPr>
          <w:rFonts w:cs="Times New Roman"/>
          <w:bCs/>
          <w:color w:val="000000"/>
        </w:rPr>
        <w:t>67.</w:t>
      </w:r>
      <w:r w:rsidRPr="00D51463">
        <w:rPr>
          <w:rFonts w:cs="Times New Roman"/>
          <w:bCs/>
          <w:color w:val="000000"/>
          <w:vertAlign w:val="superscript"/>
        </w:rPr>
        <w:t>1</w:t>
      </w:r>
      <w:r w:rsidRPr="00D51463">
        <w:rPr>
          <w:rFonts w:cs="Times New Roman"/>
          <w:bCs/>
          <w:color w:val="000000"/>
        </w:rPr>
        <w:t xml:space="preserve"> panta nosacījumiem. </w:t>
      </w:r>
    </w:p>
    <w:p w14:paraId="141C19DC" w14:textId="77777777" w:rsidR="0069265D" w:rsidRPr="00D51463" w:rsidRDefault="0069265D" w:rsidP="003B4FA9">
      <w:pPr>
        <w:numPr>
          <w:ilvl w:val="1"/>
          <w:numId w:val="24"/>
        </w:numPr>
        <w:ind w:left="567" w:hanging="567"/>
        <w:jc w:val="both"/>
        <w:rPr>
          <w:rFonts w:eastAsia="Times New Roman" w:cs="Times New Roman"/>
          <w:color w:val="000000"/>
          <w:u w:val="single"/>
          <w:lang w:eastAsia="lv-LV"/>
        </w:rPr>
      </w:pPr>
      <w:r w:rsidRPr="00D51463">
        <w:rPr>
          <w:rFonts w:cs="Times New Roman"/>
          <w:color w:val="000000"/>
        </w:rPr>
        <w:t xml:space="preserve">Jebkuras izmaiņas Vienošanās stājās spēkā tikai tad, kad tās ir rakstiski noformētas un tās ir akceptējuši Pasūtītājs un Uzņēmējs.  </w:t>
      </w:r>
    </w:p>
    <w:p w14:paraId="1518C1AD" w14:textId="77777777" w:rsidR="0069265D" w:rsidRPr="00D51463" w:rsidRDefault="0069265D" w:rsidP="003B4FA9">
      <w:pPr>
        <w:numPr>
          <w:ilvl w:val="1"/>
          <w:numId w:val="24"/>
        </w:numPr>
        <w:ind w:left="567" w:hanging="567"/>
        <w:jc w:val="both"/>
        <w:rPr>
          <w:rFonts w:eastAsia="Times New Roman" w:cs="Times New Roman"/>
          <w:color w:val="000000"/>
          <w:u w:val="single"/>
          <w:lang w:eastAsia="lv-LV"/>
        </w:rPr>
      </w:pPr>
      <w:r w:rsidRPr="00D51463">
        <w:rPr>
          <w:rFonts w:cs="Times New Roman"/>
          <w:color w:val="000000"/>
        </w:rPr>
        <w:t>Pasūtītājam ir tiesības vienpusēji atkāpties no Vienošanās, ja ir zudusi vajadzība pēc Vienošanās priekšmeta. Šādā gadījumā Pasūtītājs rakstiski par to brīdina Uzņēmēju vismaz 30 (trīsdesmit) dienas iepriekš.</w:t>
      </w:r>
    </w:p>
    <w:p w14:paraId="71CAB886" w14:textId="77777777" w:rsidR="0069265D" w:rsidRPr="00D51463" w:rsidRDefault="0069265D" w:rsidP="003B4FA9">
      <w:pPr>
        <w:numPr>
          <w:ilvl w:val="1"/>
          <w:numId w:val="24"/>
        </w:numPr>
        <w:ind w:left="567" w:hanging="567"/>
        <w:jc w:val="both"/>
        <w:rPr>
          <w:rFonts w:eastAsia="Times New Roman" w:cs="Times New Roman"/>
          <w:color w:val="000000"/>
          <w:u w:val="single"/>
          <w:lang w:eastAsia="lv-LV"/>
        </w:rPr>
      </w:pPr>
      <w:r w:rsidRPr="00D51463">
        <w:rPr>
          <w:rFonts w:cs="Times New Roman"/>
          <w:color w:val="000000"/>
        </w:rPr>
        <w:t>Vienošanās ar Uzņēmēju tiek pārtraukta, ja viņš sniedzis nepatiesu informāciju, nav ievērojis godīgas konkurences principus vai veicis citas prettiesiskas darbības.</w:t>
      </w:r>
    </w:p>
    <w:p w14:paraId="0915F31B" w14:textId="77777777" w:rsidR="0069265D" w:rsidRPr="00D51463" w:rsidRDefault="0069265D" w:rsidP="003B4FA9">
      <w:pPr>
        <w:numPr>
          <w:ilvl w:val="1"/>
          <w:numId w:val="24"/>
        </w:numPr>
        <w:ind w:left="567" w:hanging="567"/>
        <w:jc w:val="both"/>
        <w:rPr>
          <w:rFonts w:cs="Times New Roman"/>
          <w:color w:val="000000"/>
        </w:rPr>
      </w:pPr>
      <w:r w:rsidRPr="00D51463">
        <w:rPr>
          <w:rFonts w:cs="Times New Roman"/>
          <w:color w:val="000000"/>
        </w:rPr>
        <w:t xml:space="preserve">Pusēm ir saistoši Iepirkuma nolikumā un Uzņēmēja piedāvājumā minētie noteikumi un apsolījumi, to nepildīšana vai nepienācīga pildīšana ir pamats Vienošanās vienpusējai izbeigšanai. </w:t>
      </w:r>
    </w:p>
    <w:p w14:paraId="2A1C0131" w14:textId="77777777" w:rsidR="0069265D" w:rsidRPr="00D51463" w:rsidRDefault="0069265D" w:rsidP="003B4FA9">
      <w:pPr>
        <w:numPr>
          <w:ilvl w:val="1"/>
          <w:numId w:val="24"/>
        </w:numPr>
        <w:ind w:left="567" w:hanging="567"/>
        <w:jc w:val="both"/>
        <w:rPr>
          <w:rFonts w:cs="Times New Roman"/>
          <w:color w:val="000000"/>
        </w:rPr>
      </w:pPr>
      <w:r w:rsidRPr="00D51463">
        <w:rPr>
          <w:rFonts w:cs="Times New Roman"/>
          <w:color w:val="000000"/>
        </w:rPr>
        <w:t xml:space="preserve">Gadījumā, ja Puse pārkāpj vai nepilda šīs Vienošanās saistības, cita Puse ir tiesīga prasīt no vainīgās Puses zaudējumu atlīdzību. </w:t>
      </w:r>
    </w:p>
    <w:p w14:paraId="0F6678FD" w14:textId="77777777" w:rsidR="0069265D" w:rsidRPr="00D51463" w:rsidRDefault="0069265D" w:rsidP="003B4FA9">
      <w:pPr>
        <w:numPr>
          <w:ilvl w:val="1"/>
          <w:numId w:val="24"/>
        </w:numPr>
        <w:ind w:left="567" w:hanging="567"/>
        <w:jc w:val="both"/>
        <w:rPr>
          <w:rFonts w:cs="Times New Roman"/>
          <w:color w:val="000000"/>
        </w:rPr>
      </w:pPr>
      <w:r w:rsidRPr="00D51463">
        <w:rPr>
          <w:rFonts w:cs="Times New Roman"/>
          <w:color w:val="000000"/>
        </w:rPr>
        <w:t xml:space="preserve">Vienošanās tiek izbeigta, ja tiesā tiek iesniegts pieteikums par Vienošanās dalībnieka maksātnespēju (šī tiesība nenoilgst). </w:t>
      </w:r>
    </w:p>
    <w:p w14:paraId="4AA39A34" w14:textId="77777777" w:rsidR="0069265D" w:rsidRPr="00D51463" w:rsidRDefault="0069265D" w:rsidP="00446750">
      <w:pPr>
        <w:keepNext/>
        <w:numPr>
          <w:ilvl w:val="0"/>
          <w:numId w:val="24"/>
        </w:numPr>
        <w:autoSpaceDE w:val="0"/>
        <w:autoSpaceDN w:val="0"/>
        <w:adjustRightInd w:val="0"/>
        <w:spacing w:before="120" w:after="120"/>
        <w:ind w:left="0" w:firstLine="720"/>
        <w:jc w:val="center"/>
        <w:rPr>
          <w:rFonts w:cs="Times New Roman"/>
          <w:b/>
          <w:bCs/>
          <w:color w:val="000000"/>
        </w:rPr>
      </w:pPr>
      <w:r w:rsidRPr="00D51463">
        <w:rPr>
          <w:rFonts w:cs="Times New Roman"/>
          <w:b/>
          <w:bCs/>
          <w:color w:val="000000"/>
        </w:rPr>
        <w:t>STRĪDU RISINĀŠANAS KĀRTĪBA</w:t>
      </w:r>
    </w:p>
    <w:p w14:paraId="015F9CF4" w14:textId="77777777" w:rsidR="0069265D" w:rsidRPr="00D51463" w:rsidRDefault="0069265D" w:rsidP="003B4FA9">
      <w:pPr>
        <w:numPr>
          <w:ilvl w:val="1"/>
          <w:numId w:val="24"/>
        </w:numPr>
        <w:ind w:left="567" w:hanging="567"/>
        <w:jc w:val="both"/>
        <w:rPr>
          <w:rFonts w:cs="Times New Roman"/>
          <w:color w:val="000000"/>
        </w:rPr>
      </w:pPr>
      <w:r w:rsidRPr="00D51463">
        <w:rPr>
          <w:rFonts w:cs="Times New Roman"/>
          <w:color w:val="000000"/>
        </w:rPr>
        <w:t xml:space="preserve">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 </w:t>
      </w:r>
    </w:p>
    <w:p w14:paraId="5983499F" w14:textId="77777777" w:rsidR="0069265D" w:rsidRPr="00D51463" w:rsidRDefault="0069265D" w:rsidP="00446750">
      <w:pPr>
        <w:keepNext/>
        <w:numPr>
          <w:ilvl w:val="0"/>
          <w:numId w:val="24"/>
        </w:numPr>
        <w:autoSpaceDE w:val="0"/>
        <w:autoSpaceDN w:val="0"/>
        <w:adjustRightInd w:val="0"/>
        <w:spacing w:before="120" w:after="120"/>
        <w:ind w:left="0" w:firstLine="720"/>
        <w:jc w:val="center"/>
        <w:rPr>
          <w:rFonts w:cs="Times New Roman"/>
          <w:b/>
          <w:bCs/>
          <w:color w:val="000000"/>
        </w:rPr>
      </w:pPr>
      <w:r w:rsidRPr="00D51463">
        <w:rPr>
          <w:rFonts w:cs="Times New Roman"/>
          <w:b/>
          <w:bCs/>
          <w:color w:val="000000"/>
        </w:rPr>
        <w:t>PĀRĒJIE NOTEIKUMI</w:t>
      </w:r>
    </w:p>
    <w:p w14:paraId="1CAC518C" w14:textId="77777777" w:rsidR="0069265D" w:rsidRPr="00D51463" w:rsidRDefault="0069265D" w:rsidP="003B4FA9">
      <w:pPr>
        <w:numPr>
          <w:ilvl w:val="1"/>
          <w:numId w:val="24"/>
        </w:numPr>
        <w:ind w:left="567" w:hanging="567"/>
        <w:jc w:val="both"/>
        <w:rPr>
          <w:rFonts w:eastAsia="Times New Roman" w:cs="Times New Roman"/>
        </w:rPr>
      </w:pPr>
      <w:r w:rsidRPr="00D51463">
        <w:rPr>
          <w:rFonts w:eastAsia="Times New Roman" w:cs="Times New Roman"/>
        </w:rPr>
        <w:t xml:space="preserve">Vienošanās stājas spēkā ar tās parakstīšanas brīdi un ir spēkā līdz pilnīgai Pušu savstarpējo saistību izpildei. </w:t>
      </w:r>
    </w:p>
    <w:p w14:paraId="19C13A35" w14:textId="77777777" w:rsidR="0069265D" w:rsidRPr="00D51463" w:rsidRDefault="0069265D" w:rsidP="003B4FA9">
      <w:pPr>
        <w:numPr>
          <w:ilvl w:val="1"/>
          <w:numId w:val="24"/>
        </w:numPr>
        <w:ind w:left="567" w:hanging="567"/>
        <w:jc w:val="both"/>
        <w:rPr>
          <w:rFonts w:eastAsia="Times New Roman" w:cs="Times New Roman"/>
        </w:rPr>
      </w:pPr>
      <w:r w:rsidRPr="00D51463">
        <w:rPr>
          <w:rFonts w:eastAsia="Times New Roman" w:cs="Times New Roman"/>
        </w:rPr>
        <w:lastRenderedPageBreak/>
        <w:t>Vienošanās izbeigšana neanulē cietušās Puses tiesības pieprasīt zaudējumu atlīdzināšanu, kas nodarīti sakarā ar Vienošanās saistību neizpildi vai nepienācīgu izpildi.</w:t>
      </w:r>
    </w:p>
    <w:p w14:paraId="24E2CEA2" w14:textId="77777777" w:rsidR="0069265D" w:rsidRPr="00D51463" w:rsidRDefault="0069265D" w:rsidP="003B4FA9">
      <w:pPr>
        <w:numPr>
          <w:ilvl w:val="1"/>
          <w:numId w:val="24"/>
        </w:numPr>
        <w:ind w:left="567" w:hanging="567"/>
        <w:jc w:val="both"/>
        <w:rPr>
          <w:rFonts w:eastAsia="Times New Roman" w:cs="Times New Roman"/>
        </w:rPr>
      </w:pPr>
      <w:r w:rsidRPr="00D51463">
        <w:rPr>
          <w:rFonts w:eastAsia="Times New Roman" w:cs="Times New Roman"/>
        </w:rPr>
        <w:t>Parakstot šo Vienošanos, Puses atzīst, ka tās ir iepazinušās ar šīs Vienošanās saturu un tās teksts ir pilnīgi saprotams, un Pušu pārstāvji ir tiesīgi to parakstīt.</w:t>
      </w:r>
    </w:p>
    <w:p w14:paraId="2C1DEC5A" w14:textId="77777777" w:rsidR="0069265D" w:rsidRPr="00D51463" w:rsidRDefault="0069265D" w:rsidP="003B4FA9">
      <w:pPr>
        <w:numPr>
          <w:ilvl w:val="1"/>
          <w:numId w:val="24"/>
        </w:numPr>
        <w:ind w:left="567" w:hanging="567"/>
        <w:jc w:val="both"/>
        <w:rPr>
          <w:rFonts w:eastAsia="Times New Roman" w:cs="Times New Roman"/>
        </w:rPr>
      </w:pPr>
      <w:r w:rsidRPr="00D51463">
        <w:rPr>
          <w:rFonts w:eastAsia="Times New Roman" w:cs="Times New Roman"/>
        </w:rPr>
        <w:t>Puses rakstiski informē viena otru par izmaiņām rekvizītos ne vēlāk kā 5 (piecu) darba dienu laikā no attiecīgo izmaiņu iestāšanās dienas.</w:t>
      </w:r>
    </w:p>
    <w:p w14:paraId="130107D3" w14:textId="77777777" w:rsidR="0069265D" w:rsidRPr="00D51463" w:rsidRDefault="0069265D" w:rsidP="003B4FA9">
      <w:pPr>
        <w:numPr>
          <w:ilvl w:val="1"/>
          <w:numId w:val="24"/>
        </w:numPr>
        <w:ind w:left="567" w:hanging="567"/>
        <w:jc w:val="both"/>
        <w:rPr>
          <w:rFonts w:eastAsia="Times New Roman" w:cs="Times New Roman"/>
        </w:rPr>
      </w:pPr>
      <w:r w:rsidRPr="00D51463">
        <w:rPr>
          <w:rFonts w:eastAsia="Times New Roman" w:cs="Times New Roman"/>
        </w:rPr>
        <w:t>Puses vienojas, ka pasta sūtījums, ja tas nosūtīts pa pastu uz Puses juridisko adresi, uzskatāms par piegādātu piektajā dienā pēc tā nodošanas pastā.</w:t>
      </w:r>
    </w:p>
    <w:p w14:paraId="2995D5F0" w14:textId="77777777" w:rsidR="0069265D" w:rsidRPr="00D51463" w:rsidRDefault="0069265D" w:rsidP="003B4FA9">
      <w:pPr>
        <w:numPr>
          <w:ilvl w:val="1"/>
          <w:numId w:val="24"/>
        </w:numPr>
        <w:ind w:left="567" w:hanging="567"/>
        <w:jc w:val="both"/>
        <w:rPr>
          <w:rFonts w:eastAsia="Times New Roman" w:cs="Times New Roman"/>
        </w:rPr>
      </w:pPr>
      <w:r w:rsidRPr="00D51463">
        <w:rPr>
          <w:rFonts w:eastAsia="Times New Roman" w:cs="Times New Roman"/>
        </w:rPr>
        <w:t>Puses vienojas neizpaust konfidenciāla rakstura informāciju, kas attiecas uz otru Pusi un kļuvusi zināma Vienošanās noslēgšanas, izpildes vai izbeigšanas gaitā.</w:t>
      </w:r>
    </w:p>
    <w:p w14:paraId="743D1913" w14:textId="77777777" w:rsidR="0069265D" w:rsidRPr="00D51463" w:rsidRDefault="0069265D" w:rsidP="003B4FA9">
      <w:pPr>
        <w:numPr>
          <w:ilvl w:val="1"/>
          <w:numId w:val="24"/>
        </w:numPr>
        <w:ind w:left="567" w:hanging="567"/>
        <w:jc w:val="both"/>
        <w:rPr>
          <w:rFonts w:eastAsia="Times New Roman" w:cs="Times New Roman"/>
        </w:rPr>
      </w:pPr>
      <w:r w:rsidRPr="00D51463">
        <w:rPr>
          <w:rFonts w:eastAsia="Times New Roman" w:cs="Times New Roman"/>
        </w:rPr>
        <w:t>Vienošanās ir sastādīta latviešu valodā, divos eksemplāros. Visiem Vienošanās eksemplāriem ir vienāds juridisks spēks. Viens eksemplārs glabājas pie Pasūtītāja, pārējie pie Vienošanās dalībniekiem.</w:t>
      </w:r>
    </w:p>
    <w:p w14:paraId="66F7D347" w14:textId="77777777" w:rsidR="0069265D" w:rsidRPr="00D51463" w:rsidRDefault="0069265D" w:rsidP="00B056FF">
      <w:pPr>
        <w:numPr>
          <w:ilvl w:val="1"/>
          <w:numId w:val="24"/>
        </w:numPr>
        <w:ind w:left="567" w:hanging="567"/>
        <w:jc w:val="both"/>
        <w:rPr>
          <w:rFonts w:eastAsia="Times New Roman" w:cs="Times New Roman"/>
        </w:rPr>
      </w:pPr>
      <w:r w:rsidRPr="00D51463">
        <w:rPr>
          <w:rFonts w:eastAsia="Times New Roman" w:cs="Times New Roman"/>
        </w:rPr>
        <w:t xml:space="preserve">Vienošanās pielikumi: </w:t>
      </w:r>
    </w:p>
    <w:p w14:paraId="4C7141DB" w14:textId="22EE4BB8" w:rsidR="0069265D" w:rsidRPr="00D51463" w:rsidRDefault="0069265D" w:rsidP="0069265D">
      <w:pPr>
        <w:numPr>
          <w:ilvl w:val="2"/>
          <w:numId w:val="24"/>
        </w:numPr>
        <w:contextualSpacing/>
        <w:jc w:val="both"/>
        <w:rPr>
          <w:rFonts w:eastAsia="Times New Roman" w:cs="Times New Roman"/>
          <w:color w:val="000000"/>
        </w:rPr>
      </w:pPr>
      <w:r w:rsidRPr="00D51463">
        <w:rPr>
          <w:rFonts w:eastAsia="Times New Roman" w:cs="Times New Roman"/>
          <w:color w:val="000000"/>
        </w:rPr>
        <w:t>Pielikums Nr.1 – Pasūtītāja Tehniskā</w:t>
      </w:r>
      <w:r w:rsidR="00B056FF">
        <w:rPr>
          <w:rFonts w:eastAsia="Times New Roman" w:cs="Times New Roman"/>
          <w:color w:val="000000"/>
        </w:rPr>
        <w:t xml:space="preserve"> specifikācija</w:t>
      </w:r>
      <w:r w:rsidRPr="00D51463">
        <w:rPr>
          <w:rFonts w:eastAsia="Times New Roman" w:cs="Times New Roman"/>
          <w:color w:val="000000"/>
        </w:rPr>
        <w:t>, Uzņēmēja Tehniskā</w:t>
      </w:r>
      <w:r w:rsidR="00B056FF">
        <w:rPr>
          <w:rFonts w:eastAsia="Times New Roman" w:cs="Times New Roman"/>
          <w:color w:val="000000"/>
        </w:rPr>
        <w:t xml:space="preserve"> un finanšu</w:t>
      </w:r>
      <w:r w:rsidRPr="00D51463">
        <w:rPr>
          <w:rFonts w:eastAsia="Times New Roman" w:cs="Times New Roman"/>
          <w:color w:val="000000"/>
        </w:rPr>
        <w:t xml:space="preserve"> piedāvājuma  kopija;</w:t>
      </w:r>
    </w:p>
    <w:p w14:paraId="64B51006" w14:textId="2E9F0588" w:rsidR="00092508" w:rsidRDefault="00E2619B" w:rsidP="004D7ECB">
      <w:pPr>
        <w:numPr>
          <w:ilvl w:val="2"/>
          <w:numId w:val="24"/>
        </w:numPr>
        <w:contextualSpacing/>
        <w:jc w:val="both"/>
        <w:rPr>
          <w:rFonts w:eastAsia="Times New Roman" w:cs="Times New Roman"/>
          <w:color w:val="000000"/>
        </w:rPr>
      </w:pPr>
      <w:r>
        <w:rPr>
          <w:rFonts w:eastAsia="Times New Roman" w:cs="Times New Roman"/>
          <w:color w:val="000000"/>
        </w:rPr>
        <w:t>Pielikums Nr.</w:t>
      </w:r>
      <w:r w:rsidR="00AE01A4">
        <w:rPr>
          <w:rFonts w:eastAsia="Times New Roman" w:cs="Times New Roman"/>
          <w:color w:val="000000"/>
        </w:rPr>
        <w:t>2</w:t>
      </w:r>
      <w:r>
        <w:rPr>
          <w:rFonts w:eastAsia="Times New Roman" w:cs="Times New Roman"/>
          <w:color w:val="000000"/>
        </w:rPr>
        <w:t xml:space="preserve"> – Inventāra piegādes adrešu saraksts.</w:t>
      </w:r>
    </w:p>
    <w:p w14:paraId="0BF1AD2F" w14:textId="77777777" w:rsidR="004D7ECB" w:rsidRDefault="004D7ECB" w:rsidP="004D7ECB">
      <w:pPr>
        <w:keepNext/>
        <w:numPr>
          <w:ilvl w:val="0"/>
          <w:numId w:val="24"/>
        </w:numPr>
        <w:autoSpaceDE w:val="0"/>
        <w:autoSpaceDN w:val="0"/>
        <w:adjustRightInd w:val="0"/>
        <w:spacing w:before="120" w:after="120"/>
        <w:jc w:val="center"/>
        <w:rPr>
          <w:rFonts w:cs="Times New Roman"/>
          <w:b/>
          <w:bCs/>
          <w:color w:val="000000"/>
        </w:rPr>
      </w:pPr>
      <w:r w:rsidRPr="00D51463">
        <w:rPr>
          <w:rFonts w:cs="Times New Roman"/>
          <w:b/>
          <w:bCs/>
          <w:color w:val="000000"/>
        </w:rPr>
        <w:t>PUŠU REKVIZĪTI UN PARAKSTI:</w:t>
      </w:r>
    </w:p>
    <w:tbl>
      <w:tblPr>
        <w:tblpPr w:leftFromText="180" w:rightFromText="180" w:vertAnchor="text" w:horzAnchor="margin" w:tblpY="64"/>
        <w:tblOverlap w:val="never"/>
        <w:tblW w:w="9684" w:type="dxa"/>
        <w:tblLayout w:type="fixed"/>
        <w:tblLook w:val="0000" w:firstRow="0" w:lastRow="0" w:firstColumn="0" w:lastColumn="0" w:noHBand="0" w:noVBand="0"/>
      </w:tblPr>
      <w:tblGrid>
        <w:gridCol w:w="4644"/>
        <w:gridCol w:w="5040"/>
      </w:tblGrid>
      <w:tr w:rsidR="004D7ECB" w:rsidRPr="00D51463" w14:paraId="3CE0E0DE" w14:textId="77777777" w:rsidTr="004D7ECB">
        <w:trPr>
          <w:trHeight w:val="274"/>
        </w:trPr>
        <w:tc>
          <w:tcPr>
            <w:tcW w:w="4644" w:type="dxa"/>
          </w:tcPr>
          <w:p w14:paraId="5315CA39" w14:textId="77777777" w:rsidR="004D7ECB" w:rsidRPr="00D51463" w:rsidRDefault="004D7ECB" w:rsidP="004D7ECB">
            <w:pPr>
              <w:spacing w:line="360" w:lineRule="auto"/>
              <w:rPr>
                <w:rFonts w:eastAsia="Times New Roman" w:cs="Times New Roman"/>
                <w:b/>
                <w:color w:val="000000"/>
              </w:rPr>
            </w:pPr>
            <w:r w:rsidRPr="00D51463">
              <w:rPr>
                <w:rFonts w:eastAsia="Times New Roman" w:cs="Times New Roman"/>
                <w:b/>
                <w:color w:val="000000"/>
              </w:rPr>
              <w:t>Pasūtītājs:</w:t>
            </w:r>
          </w:p>
          <w:p w14:paraId="235E84B5" w14:textId="77777777" w:rsidR="00DE3305" w:rsidRPr="00446750" w:rsidRDefault="00DE3305" w:rsidP="00DE3305">
            <w:pPr>
              <w:spacing w:line="360" w:lineRule="auto"/>
              <w:rPr>
                <w:rFonts w:eastAsia="Times New Roman" w:cs="Times New Roman"/>
              </w:rPr>
            </w:pPr>
            <w:r w:rsidRPr="00446750">
              <w:rPr>
                <w:rFonts w:eastAsia="Times New Roman" w:cs="Times New Roman"/>
              </w:rPr>
              <w:t>____________</w:t>
            </w:r>
            <w:r>
              <w:rPr>
                <w:rFonts w:eastAsia="Times New Roman" w:cs="Times New Roman"/>
              </w:rPr>
              <w:t>______</w:t>
            </w:r>
            <w:r w:rsidRPr="00446750">
              <w:rPr>
                <w:rFonts w:eastAsia="Times New Roman" w:cs="Times New Roman"/>
              </w:rPr>
              <w:t>____________</w:t>
            </w:r>
          </w:p>
          <w:p w14:paraId="7C15DDA1" w14:textId="77777777" w:rsidR="00DE3305" w:rsidRPr="00446750" w:rsidRDefault="00DE3305" w:rsidP="00DE3305">
            <w:pPr>
              <w:spacing w:line="360" w:lineRule="auto"/>
              <w:rPr>
                <w:rFonts w:eastAsia="Times New Roman" w:cs="Times New Roman"/>
              </w:rPr>
            </w:pPr>
            <w:r w:rsidRPr="00446750">
              <w:rPr>
                <w:rFonts w:eastAsia="Times New Roman" w:cs="Times New Roman"/>
              </w:rPr>
              <w:t>____</w:t>
            </w:r>
            <w:r>
              <w:rPr>
                <w:rFonts w:eastAsia="Times New Roman" w:cs="Times New Roman"/>
              </w:rPr>
              <w:t>______</w:t>
            </w:r>
            <w:r w:rsidRPr="00446750">
              <w:rPr>
                <w:rFonts w:eastAsia="Times New Roman" w:cs="Times New Roman"/>
              </w:rPr>
              <w:t>____________________</w:t>
            </w:r>
          </w:p>
          <w:p w14:paraId="6DE46D6F" w14:textId="77777777" w:rsidR="00DE3305" w:rsidRPr="00446750" w:rsidRDefault="00DE3305" w:rsidP="00DE3305">
            <w:pPr>
              <w:spacing w:line="360" w:lineRule="auto"/>
              <w:rPr>
                <w:rFonts w:eastAsia="Times New Roman" w:cs="Times New Roman"/>
              </w:rPr>
            </w:pPr>
            <w:r w:rsidRPr="00446750">
              <w:rPr>
                <w:rFonts w:eastAsia="Times New Roman" w:cs="Times New Roman"/>
              </w:rPr>
              <w:t>_____</w:t>
            </w:r>
            <w:r>
              <w:rPr>
                <w:rFonts w:eastAsia="Times New Roman" w:cs="Times New Roman"/>
              </w:rPr>
              <w:t>_____</w:t>
            </w:r>
            <w:r w:rsidRPr="00446750">
              <w:rPr>
                <w:rFonts w:eastAsia="Times New Roman" w:cs="Times New Roman"/>
              </w:rPr>
              <w:t>____________________</w:t>
            </w:r>
          </w:p>
          <w:p w14:paraId="6F473694" w14:textId="77777777" w:rsidR="00DE3305" w:rsidRPr="00446750" w:rsidRDefault="00DE3305" w:rsidP="00DE3305">
            <w:pPr>
              <w:spacing w:line="360" w:lineRule="auto"/>
              <w:rPr>
                <w:rFonts w:cs="Times New Roman"/>
              </w:rPr>
            </w:pPr>
            <w:r>
              <w:rPr>
                <w:rFonts w:cs="Times New Roman"/>
              </w:rPr>
              <w:t>______________________________</w:t>
            </w:r>
          </w:p>
          <w:p w14:paraId="1A05C454" w14:textId="77777777" w:rsidR="00DE3305" w:rsidRPr="00446750" w:rsidRDefault="00DE3305" w:rsidP="00DE3305">
            <w:pPr>
              <w:spacing w:line="360" w:lineRule="auto"/>
              <w:rPr>
                <w:rFonts w:cs="Times New Roman"/>
              </w:rPr>
            </w:pPr>
            <w:r w:rsidRPr="00446750">
              <w:rPr>
                <w:rFonts w:cs="Times New Roman"/>
              </w:rPr>
              <w:t>___</w:t>
            </w:r>
            <w:r>
              <w:rPr>
                <w:rFonts w:cs="Times New Roman"/>
              </w:rPr>
              <w:t>_____</w:t>
            </w:r>
            <w:r w:rsidRPr="00446750">
              <w:rPr>
                <w:rFonts w:cs="Times New Roman"/>
              </w:rPr>
              <w:t>______________________</w:t>
            </w:r>
          </w:p>
          <w:p w14:paraId="6A498808" w14:textId="77777777" w:rsidR="00DE3305" w:rsidRPr="00446750" w:rsidRDefault="00DE3305" w:rsidP="00DE3305">
            <w:pPr>
              <w:spacing w:line="360" w:lineRule="auto"/>
              <w:rPr>
                <w:rFonts w:cs="Times New Roman"/>
              </w:rPr>
            </w:pPr>
            <w:r>
              <w:rPr>
                <w:rFonts w:cs="Times New Roman"/>
              </w:rPr>
              <w:t>______________________________</w:t>
            </w:r>
          </w:p>
          <w:p w14:paraId="21F4799E" w14:textId="77777777" w:rsidR="00DE3305" w:rsidRPr="00446750" w:rsidRDefault="00DE3305" w:rsidP="00DE3305">
            <w:pPr>
              <w:spacing w:line="360" w:lineRule="auto"/>
              <w:rPr>
                <w:rFonts w:cs="Times New Roman"/>
              </w:rPr>
            </w:pPr>
          </w:p>
          <w:p w14:paraId="3AEA6CA7" w14:textId="77777777" w:rsidR="00DE3305" w:rsidRPr="00446750" w:rsidRDefault="00DE3305" w:rsidP="00DE3305">
            <w:pPr>
              <w:spacing w:line="360" w:lineRule="auto"/>
              <w:rPr>
                <w:rFonts w:cs="Times New Roman"/>
              </w:rPr>
            </w:pPr>
            <w:r w:rsidRPr="00446750">
              <w:rPr>
                <w:rFonts w:cs="Times New Roman"/>
              </w:rPr>
              <w:t>__________________/_____________ /</w:t>
            </w:r>
          </w:p>
          <w:p w14:paraId="55C69F80" w14:textId="77777777" w:rsidR="001F43FF" w:rsidRDefault="001F43FF" w:rsidP="004D7ECB">
            <w:pPr>
              <w:spacing w:line="360" w:lineRule="auto"/>
              <w:rPr>
                <w:rFonts w:eastAsia="Times New Roman" w:cs="Times New Roman"/>
                <w:color w:val="000000"/>
              </w:rPr>
            </w:pPr>
          </w:p>
          <w:p w14:paraId="0AD9682C" w14:textId="77777777" w:rsidR="004D7ECB" w:rsidRPr="00D51463" w:rsidRDefault="004D7ECB" w:rsidP="004D7ECB">
            <w:pPr>
              <w:spacing w:line="360" w:lineRule="auto"/>
              <w:rPr>
                <w:rFonts w:eastAsia="Times New Roman" w:cs="Times New Roman"/>
                <w:color w:val="000000"/>
              </w:rPr>
            </w:pPr>
            <w:r w:rsidRPr="00D51463">
              <w:rPr>
                <w:rFonts w:eastAsia="Times New Roman" w:cs="Times New Roman"/>
                <w:color w:val="000000"/>
              </w:rPr>
              <w:t>Pasūtītāja pārstāvis:</w:t>
            </w:r>
          </w:p>
          <w:p w14:paraId="517E1675" w14:textId="77777777" w:rsidR="004D7ECB" w:rsidRPr="00D51463" w:rsidRDefault="004D7ECB" w:rsidP="004D7ECB">
            <w:pPr>
              <w:rPr>
                <w:rFonts w:eastAsia="Times New Roman" w:cs="Times New Roman"/>
                <w:color w:val="000000"/>
              </w:rPr>
            </w:pPr>
            <w:r w:rsidRPr="00D51463">
              <w:rPr>
                <w:rFonts w:eastAsia="Times New Roman" w:cs="Times New Roman"/>
                <w:color w:val="000000"/>
              </w:rPr>
              <w:t>___________________</w:t>
            </w:r>
          </w:p>
        </w:tc>
        <w:tc>
          <w:tcPr>
            <w:tcW w:w="5040" w:type="dxa"/>
          </w:tcPr>
          <w:p w14:paraId="6D30625D" w14:textId="77777777" w:rsidR="004D7ECB" w:rsidRPr="00D51463" w:rsidRDefault="004D7ECB" w:rsidP="004D7ECB">
            <w:pPr>
              <w:spacing w:line="360" w:lineRule="auto"/>
              <w:rPr>
                <w:rFonts w:eastAsia="Times New Roman" w:cs="Times New Roman"/>
                <w:b/>
                <w:color w:val="000000"/>
              </w:rPr>
            </w:pPr>
            <w:r w:rsidRPr="00D51463">
              <w:rPr>
                <w:rFonts w:eastAsia="Times New Roman" w:cs="Times New Roman"/>
                <w:b/>
                <w:color w:val="000000"/>
              </w:rPr>
              <w:t>Uzņēmējs:</w:t>
            </w:r>
          </w:p>
          <w:p w14:paraId="743A7E25" w14:textId="77777777" w:rsidR="004D7ECB" w:rsidRPr="00446750" w:rsidRDefault="004D7ECB" w:rsidP="004D7ECB">
            <w:pPr>
              <w:spacing w:line="360" w:lineRule="auto"/>
              <w:rPr>
                <w:rFonts w:eastAsia="Times New Roman" w:cs="Times New Roman"/>
              </w:rPr>
            </w:pPr>
            <w:r w:rsidRPr="00446750">
              <w:rPr>
                <w:rFonts w:eastAsia="Times New Roman" w:cs="Times New Roman"/>
              </w:rPr>
              <w:t>____________</w:t>
            </w:r>
            <w:r>
              <w:rPr>
                <w:rFonts w:eastAsia="Times New Roman" w:cs="Times New Roman"/>
              </w:rPr>
              <w:t>______</w:t>
            </w:r>
            <w:r w:rsidRPr="00446750">
              <w:rPr>
                <w:rFonts w:eastAsia="Times New Roman" w:cs="Times New Roman"/>
              </w:rPr>
              <w:t>____________</w:t>
            </w:r>
          </w:p>
          <w:p w14:paraId="03065518" w14:textId="77777777" w:rsidR="004D7ECB" w:rsidRPr="00446750" w:rsidRDefault="004D7ECB" w:rsidP="004D7ECB">
            <w:pPr>
              <w:spacing w:line="360" w:lineRule="auto"/>
              <w:rPr>
                <w:rFonts w:eastAsia="Times New Roman" w:cs="Times New Roman"/>
              </w:rPr>
            </w:pPr>
            <w:r w:rsidRPr="00446750">
              <w:rPr>
                <w:rFonts w:eastAsia="Times New Roman" w:cs="Times New Roman"/>
              </w:rPr>
              <w:t>____</w:t>
            </w:r>
            <w:r>
              <w:rPr>
                <w:rFonts w:eastAsia="Times New Roman" w:cs="Times New Roman"/>
              </w:rPr>
              <w:t>______</w:t>
            </w:r>
            <w:r w:rsidRPr="00446750">
              <w:rPr>
                <w:rFonts w:eastAsia="Times New Roman" w:cs="Times New Roman"/>
              </w:rPr>
              <w:t>____________________</w:t>
            </w:r>
          </w:p>
          <w:p w14:paraId="24FB32BE" w14:textId="77777777" w:rsidR="004D7ECB" w:rsidRPr="00446750" w:rsidRDefault="004D7ECB" w:rsidP="004D7ECB">
            <w:pPr>
              <w:spacing w:line="360" w:lineRule="auto"/>
              <w:rPr>
                <w:rFonts w:eastAsia="Times New Roman" w:cs="Times New Roman"/>
              </w:rPr>
            </w:pPr>
            <w:r w:rsidRPr="00446750">
              <w:rPr>
                <w:rFonts w:eastAsia="Times New Roman" w:cs="Times New Roman"/>
              </w:rPr>
              <w:t>_____</w:t>
            </w:r>
            <w:r>
              <w:rPr>
                <w:rFonts w:eastAsia="Times New Roman" w:cs="Times New Roman"/>
              </w:rPr>
              <w:t>_____</w:t>
            </w:r>
            <w:r w:rsidRPr="00446750">
              <w:rPr>
                <w:rFonts w:eastAsia="Times New Roman" w:cs="Times New Roman"/>
              </w:rPr>
              <w:t>____________________</w:t>
            </w:r>
          </w:p>
          <w:p w14:paraId="53D65F44" w14:textId="77777777" w:rsidR="004D7ECB" w:rsidRPr="00446750" w:rsidRDefault="004D7ECB" w:rsidP="004D7ECB">
            <w:pPr>
              <w:spacing w:line="360" w:lineRule="auto"/>
              <w:rPr>
                <w:rFonts w:cs="Times New Roman"/>
              </w:rPr>
            </w:pPr>
            <w:r>
              <w:rPr>
                <w:rFonts w:cs="Times New Roman"/>
              </w:rPr>
              <w:t>______________________________</w:t>
            </w:r>
          </w:p>
          <w:p w14:paraId="6211A60B" w14:textId="77777777" w:rsidR="004D7ECB" w:rsidRPr="00446750" w:rsidRDefault="004D7ECB" w:rsidP="004D7ECB">
            <w:pPr>
              <w:spacing w:line="360" w:lineRule="auto"/>
              <w:rPr>
                <w:rFonts w:cs="Times New Roman"/>
              </w:rPr>
            </w:pPr>
            <w:r w:rsidRPr="00446750">
              <w:rPr>
                <w:rFonts w:cs="Times New Roman"/>
              </w:rPr>
              <w:t>___</w:t>
            </w:r>
            <w:r>
              <w:rPr>
                <w:rFonts w:cs="Times New Roman"/>
              </w:rPr>
              <w:t>_____</w:t>
            </w:r>
            <w:r w:rsidRPr="00446750">
              <w:rPr>
                <w:rFonts w:cs="Times New Roman"/>
              </w:rPr>
              <w:t>______________________</w:t>
            </w:r>
          </w:p>
          <w:p w14:paraId="5A1BD4E1" w14:textId="77777777" w:rsidR="004D7ECB" w:rsidRPr="00446750" w:rsidRDefault="004D7ECB" w:rsidP="004D7ECB">
            <w:pPr>
              <w:spacing w:line="360" w:lineRule="auto"/>
              <w:rPr>
                <w:rFonts w:cs="Times New Roman"/>
              </w:rPr>
            </w:pPr>
            <w:r>
              <w:rPr>
                <w:rFonts w:cs="Times New Roman"/>
              </w:rPr>
              <w:t>______________________________</w:t>
            </w:r>
          </w:p>
          <w:p w14:paraId="78C29041" w14:textId="77777777" w:rsidR="004D7ECB" w:rsidRPr="00446750" w:rsidRDefault="004D7ECB" w:rsidP="004D7ECB">
            <w:pPr>
              <w:spacing w:line="360" w:lineRule="auto"/>
              <w:rPr>
                <w:rFonts w:cs="Times New Roman"/>
              </w:rPr>
            </w:pPr>
          </w:p>
          <w:p w14:paraId="5B25099E" w14:textId="77777777" w:rsidR="004D7ECB" w:rsidRPr="00446750" w:rsidRDefault="004D7ECB" w:rsidP="004D7ECB">
            <w:pPr>
              <w:spacing w:line="360" w:lineRule="auto"/>
              <w:rPr>
                <w:rFonts w:cs="Times New Roman"/>
              </w:rPr>
            </w:pPr>
            <w:r w:rsidRPr="00446750">
              <w:rPr>
                <w:rFonts w:cs="Times New Roman"/>
              </w:rPr>
              <w:t>__________________/_____________ /</w:t>
            </w:r>
          </w:p>
          <w:p w14:paraId="5B4DE13C" w14:textId="77777777" w:rsidR="001F43FF" w:rsidRDefault="001F43FF" w:rsidP="004D7ECB">
            <w:pPr>
              <w:spacing w:line="360" w:lineRule="auto"/>
              <w:rPr>
                <w:rFonts w:eastAsia="Times New Roman" w:cs="Times New Roman"/>
                <w:color w:val="000000"/>
              </w:rPr>
            </w:pPr>
          </w:p>
          <w:p w14:paraId="05AA68F8" w14:textId="77777777" w:rsidR="004D7ECB" w:rsidRDefault="004D7ECB" w:rsidP="004D7ECB">
            <w:pPr>
              <w:spacing w:line="360" w:lineRule="auto"/>
              <w:rPr>
                <w:rFonts w:eastAsia="Times New Roman" w:cs="Times New Roman"/>
                <w:color w:val="000000"/>
              </w:rPr>
            </w:pPr>
            <w:r>
              <w:rPr>
                <w:rFonts w:eastAsia="Times New Roman" w:cs="Times New Roman"/>
                <w:color w:val="000000"/>
              </w:rPr>
              <w:t>Uzņēmēja pārstāvis:</w:t>
            </w:r>
          </w:p>
          <w:p w14:paraId="7589A737" w14:textId="77777777" w:rsidR="004D7ECB" w:rsidRPr="00D51463" w:rsidRDefault="004D7ECB" w:rsidP="004D7ECB">
            <w:pPr>
              <w:spacing w:line="360" w:lineRule="auto"/>
              <w:rPr>
                <w:rFonts w:eastAsia="Times New Roman" w:cs="Times New Roman"/>
                <w:color w:val="000000"/>
              </w:rPr>
            </w:pPr>
            <w:r>
              <w:rPr>
                <w:rFonts w:eastAsia="Times New Roman" w:cs="Times New Roman"/>
                <w:color w:val="000000"/>
              </w:rPr>
              <w:t>___________________</w:t>
            </w:r>
          </w:p>
        </w:tc>
      </w:tr>
    </w:tbl>
    <w:p w14:paraId="692D3C4B" w14:textId="77777777" w:rsidR="004D7ECB" w:rsidRPr="004D7ECB" w:rsidRDefault="004D7ECB" w:rsidP="004D7ECB">
      <w:pPr>
        <w:ind w:left="360"/>
        <w:contextualSpacing/>
        <w:jc w:val="both"/>
        <w:rPr>
          <w:rFonts w:eastAsia="Times New Roman" w:cs="Times New Roman"/>
          <w:color w:val="000000"/>
        </w:rPr>
      </w:pPr>
    </w:p>
    <w:p w14:paraId="3E0F9A43" w14:textId="77777777" w:rsidR="00446750" w:rsidRPr="004D7ECB" w:rsidRDefault="00446750" w:rsidP="004D7ECB">
      <w:pPr>
        <w:keepNext/>
        <w:autoSpaceDE w:val="0"/>
        <w:autoSpaceDN w:val="0"/>
        <w:adjustRightInd w:val="0"/>
        <w:spacing w:before="120" w:after="120"/>
        <w:ind w:left="360"/>
        <w:rPr>
          <w:rFonts w:cs="Times New Roman"/>
          <w:bCs/>
          <w:color w:val="000000"/>
        </w:rPr>
      </w:pPr>
    </w:p>
    <w:p w14:paraId="62D1713C" w14:textId="3B2E6EFA" w:rsidR="00E2619B" w:rsidRDefault="00E2619B">
      <w:pPr>
        <w:spacing w:after="160" w:line="259" w:lineRule="auto"/>
      </w:pPr>
      <w:r>
        <w:br w:type="page"/>
      </w:r>
    </w:p>
    <w:p w14:paraId="0EF62222" w14:textId="25A3F59E" w:rsidR="007A5D7F" w:rsidRPr="003557BF" w:rsidRDefault="007A5D7F" w:rsidP="007A5D7F">
      <w:pPr>
        <w:jc w:val="right"/>
        <w:rPr>
          <w:rFonts w:cs="Times New Roman"/>
          <w:sz w:val="22"/>
          <w:szCs w:val="22"/>
        </w:rPr>
      </w:pPr>
      <w:r w:rsidRPr="003557BF">
        <w:rPr>
          <w:rFonts w:cs="Times New Roman"/>
          <w:sz w:val="22"/>
          <w:szCs w:val="22"/>
        </w:rPr>
        <w:lastRenderedPageBreak/>
        <w:t>Pielikums Nr.</w:t>
      </w:r>
      <w:r w:rsidR="00AE01A4">
        <w:rPr>
          <w:rFonts w:cs="Times New Roman"/>
          <w:sz w:val="22"/>
          <w:szCs w:val="22"/>
        </w:rPr>
        <w:t>2</w:t>
      </w:r>
    </w:p>
    <w:p w14:paraId="13883305" w14:textId="77777777" w:rsidR="007A5D7F" w:rsidRPr="003557BF" w:rsidRDefault="007A5D7F" w:rsidP="007A5D7F">
      <w:pPr>
        <w:jc w:val="right"/>
        <w:rPr>
          <w:rFonts w:cs="Times New Roman"/>
          <w:sz w:val="22"/>
          <w:szCs w:val="22"/>
        </w:rPr>
      </w:pPr>
      <w:r>
        <w:rPr>
          <w:rFonts w:cs="Times New Roman"/>
          <w:sz w:val="22"/>
          <w:szCs w:val="22"/>
        </w:rPr>
        <w:t>2016.gada __.___________</w:t>
      </w:r>
    </w:p>
    <w:p w14:paraId="6B19F0EC" w14:textId="77777777" w:rsidR="007A5D7F" w:rsidRPr="003557BF" w:rsidRDefault="007A5D7F" w:rsidP="007A5D7F">
      <w:pPr>
        <w:jc w:val="right"/>
        <w:rPr>
          <w:rFonts w:cs="Times New Roman"/>
          <w:sz w:val="22"/>
          <w:szCs w:val="22"/>
        </w:rPr>
      </w:pPr>
      <w:r w:rsidRPr="003557BF">
        <w:rPr>
          <w:rFonts w:cs="Times New Roman"/>
          <w:sz w:val="22"/>
          <w:szCs w:val="22"/>
        </w:rPr>
        <w:t xml:space="preserve">Vienošanās </w:t>
      </w:r>
      <w:r w:rsidRPr="00E67034">
        <w:rPr>
          <w:rFonts w:cs="Times New Roman"/>
          <w:sz w:val="22"/>
          <w:szCs w:val="22"/>
        </w:rPr>
        <w:t>Nr.01J02-1/______</w:t>
      </w:r>
    </w:p>
    <w:p w14:paraId="6DD1B22B" w14:textId="77777777" w:rsidR="006804C5" w:rsidRDefault="006804C5" w:rsidP="006804C5">
      <w:pPr>
        <w:jc w:val="center"/>
        <w:rPr>
          <w:b/>
        </w:rPr>
      </w:pPr>
    </w:p>
    <w:p w14:paraId="3647FD16" w14:textId="77777777" w:rsidR="006804C5" w:rsidRPr="006804C5" w:rsidRDefault="006804C5" w:rsidP="006804C5">
      <w:pPr>
        <w:jc w:val="center"/>
        <w:rPr>
          <w:b/>
        </w:rPr>
      </w:pPr>
      <w:r w:rsidRPr="006804C5">
        <w:rPr>
          <w:b/>
        </w:rPr>
        <w:t>Inventāra piegādes adrešu saraksts</w:t>
      </w:r>
    </w:p>
    <w:p w14:paraId="2CF32DAE"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proofErr w:type="spellStart"/>
      <w:r w:rsidRPr="006804C5">
        <w:rPr>
          <w:sz w:val="22"/>
        </w:rPr>
        <w:t>Āzenes</w:t>
      </w:r>
      <w:proofErr w:type="spellEnd"/>
      <w:r w:rsidRPr="006804C5">
        <w:rPr>
          <w:sz w:val="22"/>
        </w:rPr>
        <w:t xml:space="preserve"> iela 6, Rīga, Latvija, LV-1029 Studentu  dienesta viesnīca</w:t>
      </w:r>
    </w:p>
    <w:p w14:paraId="082C48AD"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proofErr w:type="spellStart"/>
      <w:r w:rsidRPr="006804C5">
        <w:rPr>
          <w:sz w:val="22"/>
        </w:rPr>
        <w:t>Āzenes</w:t>
      </w:r>
      <w:proofErr w:type="spellEnd"/>
      <w:r w:rsidRPr="006804C5">
        <w:rPr>
          <w:sz w:val="22"/>
        </w:rPr>
        <w:t xml:space="preserve"> iela 8, Rīga, Latvija, LV-1029 Studentu  dienesta viesnīca</w:t>
      </w:r>
    </w:p>
    <w:p w14:paraId="25ECCDDF"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proofErr w:type="spellStart"/>
      <w:r w:rsidRPr="006804C5">
        <w:rPr>
          <w:sz w:val="22"/>
        </w:rPr>
        <w:t>Āzenes</w:t>
      </w:r>
      <w:proofErr w:type="spellEnd"/>
      <w:r w:rsidRPr="006804C5">
        <w:rPr>
          <w:sz w:val="22"/>
        </w:rPr>
        <w:t xml:space="preserve"> iela 12,  Rīga, Latvija, LV-1029 MĀCĪBU TELPAS ETF</w:t>
      </w:r>
    </w:p>
    <w:p w14:paraId="08A2A042"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proofErr w:type="spellStart"/>
      <w:r w:rsidRPr="006804C5">
        <w:rPr>
          <w:sz w:val="22"/>
        </w:rPr>
        <w:t>Āzenes</w:t>
      </w:r>
      <w:proofErr w:type="spellEnd"/>
      <w:r w:rsidRPr="006804C5">
        <w:rPr>
          <w:sz w:val="22"/>
        </w:rPr>
        <w:t xml:space="preserve"> iela 12, K-1, Rīga, Latvija, LV-1029 MĀCĪBU TELPAS EEF</w:t>
      </w:r>
    </w:p>
    <w:p w14:paraId="61EAB8F3"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proofErr w:type="spellStart"/>
      <w:r w:rsidRPr="006804C5">
        <w:rPr>
          <w:sz w:val="22"/>
        </w:rPr>
        <w:t>Āzenes</w:t>
      </w:r>
      <w:proofErr w:type="spellEnd"/>
      <w:r w:rsidRPr="006804C5">
        <w:rPr>
          <w:sz w:val="22"/>
        </w:rPr>
        <w:t xml:space="preserve"> iela 12 k-4, Rīga, Latvija, LV-1048 ADMINISTRATĪVĀ ĒKA</w:t>
      </w:r>
    </w:p>
    <w:p w14:paraId="04C62C3B"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Ķīpsalas iela 6, Rīga, Latvija, LV-1048 Mācību korpuss APF</w:t>
      </w:r>
    </w:p>
    <w:p w14:paraId="419B80C4"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Ķīpsalas iela 6A, Rīga, Latvija, LV-1029 MĀCĪBU KORPUSS BF</w:t>
      </w:r>
    </w:p>
    <w:p w14:paraId="05A7B4ED"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Ķīpsalas iela 6B, Rīga, Latvija, LV-1029 MĀCĪBU KORPUSS</w:t>
      </w:r>
    </w:p>
    <w:p w14:paraId="0DD493C9"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Ķīpsalas iela 5, Rīga, Latvija, LV-1029 SPORTA KOMPLEKSS</w:t>
      </w:r>
    </w:p>
    <w:p w14:paraId="2F363587"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Kaļķu iela 1, Rīga, Latvija, LV-1050 MĀC.TELPAS</w:t>
      </w:r>
    </w:p>
    <w:p w14:paraId="4DB035AA"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Ezermalas iela 6K, Rīga, Latvija, LV-1006 MĀCĪBU KORPUSI</w:t>
      </w:r>
    </w:p>
    <w:p w14:paraId="7C078861"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Olaines iela 4, Rīga, Latvija, LV-1055 Studentu  dienesta viesnīca</w:t>
      </w:r>
    </w:p>
    <w:p w14:paraId="4807F855"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Skolas iela 11, Rīga, Latvija, LV-1010 ADM.TELPAS</w:t>
      </w:r>
    </w:p>
    <w:p w14:paraId="74CEC1E6"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Pulka iela 3, Rīga, Latvija, LV-1007 MĀCĪBU LABORATORIJAS</w:t>
      </w:r>
    </w:p>
    <w:p w14:paraId="3AF17969"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Indriķa iela 8, Rīga, Latvija, LV-1004 LABORAT.,MĀCĪBU CENTRS, ĒDNĪCA</w:t>
      </w:r>
    </w:p>
    <w:p w14:paraId="5CCB7780"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Indriķa iela 8a, Rīga, Latvija, LV-1004 Studentu  dienesta viesnīca  T-2</w:t>
      </w:r>
    </w:p>
    <w:p w14:paraId="04B458D9"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Kronvalda bulvāris 1, Rīga, Latvija, LV-1010 ĒDNĪCA</w:t>
      </w:r>
    </w:p>
    <w:p w14:paraId="15C12D2A"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Kronvalda bulvāris 1, Rīga, Latvija, LV-1010 MĀCĪBU TELPAS</w:t>
      </w:r>
    </w:p>
    <w:p w14:paraId="2EEE5DCE"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Kronvalda bulvāris 3, Rīga, Latvija, LV-1010 TENISA LAUKUMS</w:t>
      </w:r>
    </w:p>
    <w:p w14:paraId="09916E7F"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 xml:space="preserve">Meža iela 1a, Rīga, Latvija, LV-1029 KANTORTELPAS </w:t>
      </w:r>
    </w:p>
    <w:p w14:paraId="2B48BCA1"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Meža iela 5, Rīga, Latvija, LV-1029 Studentu dienesta viesnīca</w:t>
      </w:r>
    </w:p>
    <w:p w14:paraId="207932B3"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 xml:space="preserve">Kalnciema iela 6, Rīga, Latvija, LV-1029 MĀCĪBU TELPAS </w:t>
      </w:r>
    </w:p>
    <w:p w14:paraId="649AB812"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Daugavgrīvas iela 2, Rīga, Latvija, LV-1029 MĀCĪBU KORPUSS</w:t>
      </w:r>
    </w:p>
    <w:p w14:paraId="1E94697A"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Sētas iela 1, Rīga, Latvija, LV-1029 MĀCĪBU TELPAS</w:t>
      </w:r>
    </w:p>
    <w:p w14:paraId="3E9F261E"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 xml:space="preserve">P. </w:t>
      </w:r>
      <w:proofErr w:type="spellStart"/>
      <w:r w:rsidRPr="006804C5">
        <w:rPr>
          <w:sz w:val="22"/>
        </w:rPr>
        <w:t>Valdena</w:t>
      </w:r>
      <w:proofErr w:type="spellEnd"/>
      <w:r w:rsidRPr="006804C5">
        <w:rPr>
          <w:sz w:val="22"/>
        </w:rPr>
        <w:t xml:space="preserve"> 1, Rīga, Latvija, LV-1029 LABORATORIJU KORPUSS</w:t>
      </w:r>
    </w:p>
    <w:p w14:paraId="7A861A99"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 xml:space="preserve">P. </w:t>
      </w:r>
      <w:proofErr w:type="spellStart"/>
      <w:r w:rsidRPr="006804C5">
        <w:rPr>
          <w:sz w:val="22"/>
        </w:rPr>
        <w:t>Valdena</w:t>
      </w:r>
      <w:proofErr w:type="spellEnd"/>
      <w:r w:rsidRPr="006804C5">
        <w:rPr>
          <w:sz w:val="22"/>
        </w:rPr>
        <w:t xml:space="preserve"> 3, Rīga, Latvija, LV-1029 ĶĪMISKĀ LABORATORIJA</w:t>
      </w:r>
    </w:p>
    <w:p w14:paraId="05B74749"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 xml:space="preserve">P. </w:t>
      </w:r>
      <w:proofErr w:type="spellStart"/>
      <w:r w:rsidRPr="006804C5">
        <w:rPr>
          <w:sz w:val="22"/>
        </w:rPr>
        <w:t>Valdena</w:t>
      </w:r>
      <w:proofErr w:type="spellEnd"/>
      <w:r w:rsidRPr="006804C5">
        <w:rPr>
          <w:sz w:val="22"/>
        </w:rPr>
        <w:t xml:space="preserve"> 7, Rīga, Latvija, LV-1029 ĶĪMISKĀ LABORATORIJA</w:t>
      </w:r>
    </w:p>
    <w:p w14:paraId="63367DFB"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 xml:space="preserve">P. </w:t>
      </w:r>
      <w:proofErr w:type="spellStart"/>
      <w:r w:rsidRPr="006804C5">
        <w:rPr>
          <w:sz w:val="22"/>
        </w:rPr>
        <w:t>Valdena</w:t>
      </w:r>
      <w:proofErr w:type="spellEnd"/>
      <w:r w:rsidRPr="006804C5">
        <w:rPr>
          <w:sz w:val="22"/>
        </w:rPr>
        <w:t xml:space="preserve"> 5, Rīga, Latvija, LV-1029 BIBLIOTĒKA</w:t>
      </w:r>
    </w:p>
    <w:p w14:paraId="3C8BE472"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Ganību dambis 19, Rīga, Latvija MĀC. TELP.</w:t>
      </w:r>
    </w:p>
    <w:p w14:paraId="5DC7B038"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Burtnieku iela 2 a, Rīga, Latvija, Studentu  dienesta viesnīca</w:t>
      </w:r>
    </w:p>
    <w:p w14:paraId="50C04722"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Laimdotas iela 2 a, Rīga, Latvija, Studentu  dienesta viesnīca</w:t>
      </w:r>
    </w:p>
    <w:p w14:paraId="7B75C7AD"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Lomonosova iela 1D, K9, Rīga, Latvija Mācību telpas</w:t>
      </w:r>
    </w:p>
    <w:p w14:paraId="707A405D"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Lomonosova iela 1 K1, Rīga, Latvija Mācību telpas</w:t>
      </w:r>
    </w:p>
    <w:p w14:paraId="1D042E31"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Lomonosova iela 1A K1, Rīga, Latvija Mācību telpas</w:t>
      </w:r>
    </w:p>
    <w:p w14:paraId="446CD1C3"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Daugavgrīvas iela 56A, Rīga, Latvija, LV-1007 STADIONS</w:t>
      </w:r>
    </w:p>
    <w:p w14:paraId="1DB7F604"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"Ronīši", Klapkalnciems, Engures pag., Engures nov., Latvija, LV-3113 ATPŪTAS BĀZE</w:t>
      </w:r>
    </w:p>
    <w:p w14:paraId="3565B891"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Smilšu iela 90, Daugavpils, Latvija, LV-5404 DAUGAVPILS FILIĀLE</w:t>
      </w:r>
    </w:p>
    <w:p w14:paraId="1A666699"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proofErr w:type="spellStart"/>
      <w:r w:rsidRPr="006804C5">
        <w:rPr>
          <w:sz w:val="22"/>
        </w:rPr>
        <w:t>Piebalgas</w:t>
      </w:r>
      <w:proofErr w:type="spellEnd"/>
      <w:r w:rsidRPr="006804C5">
        <w:rPr>
          <w:sz w:val="22"/>
        </w:rPr>
        <w:t xml:space="preserve"> iela 3, Cēsis, </w:t>
      </w:r>
      <w:proofErr w:type="spellStart"/>
      <w:r w:rsidRPr="006804C5">
        <w:rPr>
          <w:sz w:val="22"/>
        </w:rPr>
        <w:t>Cēsu</w:t>
      </w:r>
      <w:proofErr w:type="spellEnd"/>
      <w:r w:rsidRPr="006804C5">
        <w:rPr>
          <w:sz w:val="22"/>
        </w:rPr>
        <w:t xml:space="preserve"> nov., Latvija, LV-4101 MĀCĪBU RAŽOŠANAS DARBNĪCAS</w:t>
      </w:r>
    </w:p>
    <w:p w14:paraId="657ABFD7"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Kuldīgas iela 55, Ventspils, Latvija, LV-3601 MĀCĪBU IESTĀDE</w:t>
      </w:r>
    </w:p>
    <w:p w14:paraId="311E8727"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Vānes iela 4, Liepāja, Latvija, MĀCĪBU TELPAS</w:t>
      </w:r>
    </w:p>
    <w:p w14:paraId="7B33BA28"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SIA "Placis": Laimdotas iela 2A, Rīga, LV-1006</w:t>
      </w:r>
    </w:p>
    <w:p w14:paraId="0A798C51" w14:textId="77777777" w:rsidR="006804C5" w:rsidRPr="006804C5" w:rsidRDefault="006804C5" w:rsidP="006804C5">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SIA "Laine": Skolas iela 11, Rīga, LV-1010</w:t>
      </w:r>
    </w:p>
    <w:p w14:paraId="46BEEC99" w14:textId="6B6F8C61" w:rsidR="00F770B9" w:rsidRPr="00BA445D" w:rsidRDefault="006804C5" w:rsidP="00BA445D">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6804C5">
        <w:rPr>
          <w:sz w:val="22"/>
        </w:rPr>
        <w:t>SIA "Ķīpsalas peldbaseins": Ķīpsalas iela 5, Rīga, Latvija, LV-1048</w:t>
      </w:r>
    </w:p>
    <w:sectPr w:rsidR="00F770B9" w:rsidRPr="00BA445D" w:rsidSect="00446750">
      <w:headerReference w:type="even" r:id="rId24"/>
      <w:headerReference w:type="default" r:id="rId25"/>
      <w:footerReference w:type="even" r:id="rId26"/>
      <w:footerReference w:type="default" r:id="rId27"/>
      <w:type w:val="continuous"/>
      <w:pgSz w:w="11906" w:h="16838" w:code="9"/>
      <w:pgMar w:top="1135" w:right="1797" w:bottom="1276" w:left="1797"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76941" w14:textId="77777777" w:rsidR="00FE2815" w:rsidRDefault="00FE2815">
      <w:r>
        <w:separator/>
      </w:r>
    </w:p>
  </w:endnote>
  <w:endnote w:type="continuationSeparator" w:id="0">
    <w:p w14:paraId="78B78E5A" w14:textId="77777777" w:rsidR="00FE2815" w:rsidRDefault="00FE2815">
      <w:r>
        <w:continuationSeparator/>
      </w:r>
    </w:p>
  </w:endnote>
  <w:endnote w:type="continuationNotice" w:id="1">
    <w:p w14:paraId="1D36D53E" w14:textId="77777777" w:rsidR="00FE2815" w:rsidRDefault="00FE2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E48B2" w14:textId="77777777" w:rsidR="003B0F11" w:rsidRDefault="003B0F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8790AE" w14:textId="77777777" w:rsidR="003B0F11" w:rsidRDefault="003B0F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21286"/>
      <w:docPartObj>
        <w:docPartGallery w:val="Page Numbers (Bottom of Page)"/>
        <w:docPartUnique/>
      </w:docPartObj>
    </w:sdtPr>
    <w:sdtEndPr>
      <w:rPr>
        <w:noProof/>
      </w:rPr>
    </w:sdtEndPr>
    <w:sdtContent>
      <w:p w14:paraId="40B7C833" w14:textId="302665DC" w:rsidR="003B0F11" w:rsidRDefault="003B0F11">
        <w:pPr>
          <w:pStyle w:val="Footer"/>
          <w:jc w:val="right"/>
        </w:pPr>
        <w:r>
          <w:fldChar w:fldCharType="begin"/>
        </w:r>
        <w:r>
          <w:instrText xml:space="preserve"> PAGE   \* MERGEFORMAT </w:instrText>
        </w:r>
        <w:r>
          <w:fldChar w:fldCharType="separate"/>
        </w:r>
        <w:r w:rsidR="005677DC">
          <w:rPr>
            <w:noProof/>
          </w:rPr>
          <w:t>21</w:t>
        </w:r>
        <w:r>
          <w:rPr>
            <w:noProof/>
          </w:rPr>
          <w:fldChar w:fldCharType="end"/>
        </w:r>
      </w:p>
    </w:sdtContent>
  </w:sdt>
  <w:p w14:paraId="25D6BB6C" w14:textId="77777777" w:rsidR="003B0F11" w:rsidRPr="004532DF" w:rsidRDefault="003B0F11" w:rsidP="006C0F43">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BF4D4" w14:textId="77777777" w:rsidR="00FE2815" w:rsidRDefault="00FE2815">
      <w:r>
        <w:separator/>
      </w:r>
    </w:p>
  </w:footnote>
  <w:footnote w:type="continuationSeparator" w:id="0">
    <w:p w14:paraId="79F124FD" w14:textId="77777777" w:rsidR="00FE2815" w:rsidRDefault="00FE2815">
      <w:r>
        <w:continuationSeparator/>
      </w:r>
    </w:p>
  </w:footnote>
  <w:footnote w:type="continuationNotice" w:id="1">
    <w:p w14:paraId="29F3D5CA" w14:textId="77777777" w:rsidR="00FE2815" w:rsidRDefault="00FE28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AFD3F" w14:textId="77777777" w:rsidR="003B0F11" w:rsidRDefault="003B0F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E520D96" w14:textId="77777777" w:rsidR="003B0F11" w:rsidRDefault="003B0F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41706" w14:textId="77777777" w:rsidR="003B0F11" w:rsidRDefault="003B0F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77A"/>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BE67D8"/>
    <w:multiLevelType w:val="multilevel"/>
    <w:tmpl w:val="8C88C3AE"/>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pStyle w:val="Index1"/>
      <w:lvlText w:val="%1.%2.%3.%4."/>
      <w:lvlJc w:val="left"/>
      <w:pPr>
        <w:tabs>
          <w:tab w:val="num" w:pos="2421"/>
        </w:tabs>
        <w:ind w:left="2421" w:hanging="720"/>
      </w:pPr>
      <w:rPr>
        <w:rFonts w:ascii="Times New Roman" w:hAnsi="Times New Roman" w:cs="Times New Roman" w:hint="default"/>
        <w:b w:val="0"/>
        <w:i w:val="0"/>
        <w:color w:val="auto"/>
        <w:sz w:val="24"/>
        <w:szCs w:val="24"/>
        <w:lang w:val="de-DE"/>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4" w15:restartNumberingAfterBreak="0">
    <w:nsid w:val="1581215F"/>
    <w:multiLevelType w:val="multilevel"/>
    <w:tmpl w:val="48D207D6"/>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5"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A7535A0"/>
    <w:multiLevelType w:val="multilevel"/>
    <w:tmpl w:val="867EFAB8"/>
    <w:lvl w:ilvl="0">
      <w:start w:val="17"/>
      <w:numFmt w:val="decimal"/>
      <w:lvlText w:val="%1."/>
      <w:lvlJc w:val="left"/>
      <w:pPr>
        <w:ind w:left="764"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2929E7"/>
    <w:multiLevelType w:val="hybridMultilevel"/>
    <w:tmpl w:val="5DAE3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110B79"/>
    <w:multiLevelType w:val="multilevel"/>
    <w:tmpl w:val="9382902A"/>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strike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9"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0" w15:restartNumberingAfterBreak="0">
    <w:nsid w:val="28DE05EA"/>
    <w:multiLevelType w:val="hybridMultilevel"/>
    <w:tmpl w:val="41248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2" w15:restartNumberingAfterBreak="0">
    <w:nsid w:val="2CE80516"/>
    <w:multiLevelType w:val="multilevel"/>
    <w:tmpl w:val="AA724D54"/>
    <w:lvl w:ilvl="0">
      <w:start w:val="1"/>
      <w:numFmt w:val="decimal"/>
      <w:lvlText w:val="%1."/>
      <w:lvlJc w:val="left"/>
      <w:pPr>
        <w:ind w:left="360" w:hanging="360"/>
      </w:p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4" w15:restartNumberingAfterBreak="0">
    <w:nsid w:val="3FFE4445"/>
    <w:multiLevelType w:val="hybridMultilevel"/>
    <w:tmpl w:val="DA84A5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9"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3A16AB"/>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E32BE1"/>
    <w:multiLevelType w:val="multilevel"/>
    <w:tmpl w:val="0130EDF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D6C16AB"/>
    <w:multiLevelType w:val="hybridMultilevel"/>
    <w:tmpl w:val="A6185CA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763D59B2"/>
    <w:multiLevelType w:val="multilevel"/>
    <w:tmpl w:val="5A82918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780" w:hanging="504"/>
      </w:pPr>
      <w:rPr>
        <w:rFonts w:ascii="Times New Roman" w:hAnsi="Times New Roman" w:cs="Times New Roman" w:hint="default"/>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BB52A91"/>
    <w:multiLevelType w:val="hybridMultilevel"/>
    <w:tmpl w:val="0C1AC5CC"/>
    <w:lvl w:ilvl="0" w:tplc="76924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12"/>
  </w:num>
  <w:num w:numId="3">
    <w:abstractNumId w:val="15"/>
  </w:num>
  <w:num w:numId="4">
    <w:abstractNumId w:val="19"/>
  </w:num>
  <w:num w:numId="5">
    <w:abstractNumId w:val="22"/>
  </w:num>
  <w:num w:numId="6">
    <w:abstractNumId w:val="1"/>
  </w:num>
  <w:num w:numId="7">
    <w:abstractNumId w:val="13"/>
  </w:num>
  <w:num w:numId="8">
    <w:abstractNumId w:val="16"/>
  </w:num>
  <w:num w:numId="9">
    <w:abstractNumId w:val="5"/>
  </w:num>
  <w:num w:numId="10">
    <w:abstractNumId w:val="9"/>
  </w:num>
  <w:num w:numId="11">
    <w:abstractNumId w:val="21"/>
  </w:num>
  <w:num w:numId="12">
    <w:abstractNumId w:val="2"/>
  </w:num>
  <w:num w:numId="13">
    <w:abstractNumId w:val="1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7"/>
  </w:num>
  <w:num w:numId="18">
    <w:abstractNumId w:val="14"/>
  </w:num>
  <w:num w:numId="19">
    <w:abstractNumId w:val="25"/>
  </w:num>
  <w:num w:numId="20">
    <w:abstractNumId w:val="4"/>
  </w:num>
  <w:num w:numId="21">
    <w:abstractNumId w:val="10"/>
  </w:num>
  <w:num w:numId="22">
    <w:abstractNumId w:val="24"/>
  </w:num>
  <w:num w:numId="23">
    <w:abstractNumId w:val="6"/>
  </w:num>
  <w:num w:numId="24">
    <w:abstractNumId w:val="17"/>
  </w:num>
  <w:num w:numId="25">
    <w:abstractNumId w:val="20"/>
  </w:num>
  <w:num w:numId="26">
    <w:abstractNumId w:val="2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4ECB"/>
    <w:rsid w:val="00011C06"/>
    <w:rsid w:val="00012B4A"/>
    <w:rsid w:val="000141DA"/>
    <w:rsid w:val="00024DB9"/>
    <w:rsid w:val="00026DBA"/>
    <w:rsid w:val="000355FD"/>
    <w:rsid w:val="00035A06"/>
    <w:rsid w:val="00040C22"/>
    <w:rsid w:val="00042D09"/>
    <w:rsid w:val="0004569D"/>
    <w:rsid w:val="0006328F"/>
    <w:rsid w:val="00064CD4"/>
    <w:rsid w:val="00092508"/>
    <w:rsid w:val="000929D3"/>
    <w:rsid w:val="000A2651"/>
    <w:rsid w:val="000B0614"/>
    <w:rsid w:val="000D207A"/>
    <w:rsid w:val="000D50C0"/>
    <w:rsid w:val="000D5D1F"/>
    <w:rsid w:val="000F0D9C"/>
    <w:rsid w:val="000F74D2"/>
    <w:rsid w:val="0010436E"/>
    <w:rsid w:val="00113A76"/>
    <w:rsid w:val="00121327"/>
    <w:rsid w:val="00123866"/>
    <w:rsid w:val="00143374"/>
    <w:rsid w:val="00150D20"/>
    <w:rsid w:val="0015646C"/>
    <w:rsid w:val="001612C7"/>
    <w:rsid w:val="0016481A"/>
    <w:rsid w:val="00166C10"/>
    <w:rsid w:val="00172B37"/>
    <w:rsid w:val="00175F85"/>
    <w:rsid w:val="0017722C"/>
    <w:rsid w:val="001777C1"/>
    <w:rsid w:val="00181F57"/>
    <w:rsid w:val="001829B6"/>
    <w:rsid w:val="001A580F"/>
    <w:rsid w:val="001A59A3"/>
    <w:rsid w:val="001B1EE4"/>
    <w:rsid w:val="001B6F43"/>
    <w:rsid w:val="001C0E46"/>
    <w:rsid w:val="001C53D0"/>
    <w:rsid w:val="001C5F50"/>
    <w:rsid w:val="001D66F6"/>
    <w:rsid w:val="001E038D"/>
    <w:rsid w:val="001E51F5"/>
    <w:rsid w:val="001F137B"/>
    <w:rsid w:val="001F3167"/>
    <w:rsid w:val="001F3C0A"/>
    <w:rsid w:val="001F43FF"/>
    <w:rsid w:val="001F7EB3"/>
    <w:rsid w:val="00203F97"/>
    <w:rsid w:val="00212957"/>
    <w:rsid w:val="00222C23"/>
    <w:rsid w:val="00234DA8"/>
    <w:rsid w:val="00237A55"/>
    <w:rsid w:val="00240D55"/>
    <w:rsid w:val="00241E05"/>
    <w:rsid w:val="00244B5B"/>
    <w:rsid w:val="002475BD"/>
    <w:rsid w:val="00252D32"/>
    <w:rsid w:val="002563E0"/>
    <w:rsid w:val="00257466"/>
    <w:rsid w:val="00261255"/>
    <w:rsid w:val="002727F8"/>
    <w:rsid w:val="00273ED1"/>
    <w:rsid w:val="002956D0"/>
    <w:rsid w:val="002A6BFB"/>
    <w:rsid w:val="002B0761"/>
    <w:rsid w:val="002B0C70"/>
    <w:rsid w:val="002B4F47"/>
    <w:rsid w:val="002C02FA"/>
    <w:rsid w:val="002D1561"/>
    <w:rsid w:val="002E5FB2"/>
    <w:rsid w:val="002F10A4"/>
    <w:rsid w:val="002F5EE8"/>
    <w:rsid w:val="002F617E"/>
    <w:rsid w:val="002F724C"/>
    <w:rsid w:val="00300975"/>
    <w:rsid w:val="00312F44"/>
    <w:rsid w:val="003143A9"/>
    <w:rsid w:val="00321B38"/>
    <w:rsid w:val="003239DB"/>
    <w:rsid w:val="00332B29"/>
    <w:rsid w:val="0033792F"/>
    <w:rsid w:val="003400D5"/>
    <w:rsid w:val="003445E2"/>
    <w:rsid w:val="00357118"/>
    <w:rsid w:val="003602C9"/>
    <w:rsid w:val="003608CE"/>
    <w:rsid w:val="0036434E"/>
    <w:rsid w:val="003776F2"/>
    <w:rsid w:val="00377FFC"/>
    <w:rsid w:val="003816A1"/>
    <w:rsid w:val="00382C8A"/>
    <w:rsid w:val="00396C09"/>
    <w:rsid w:val="0039789E"/>
    <w:rsid w:val="003B0F11"/>
    <w:rsid w:val="003B1CCC"/>
    <w:rsid w:val="003B4FA9"/>
    <w:rsid w:val="003C710F"/>
    <w:rsid w:val="003D3E87"/>
    <w:rsid w:val="003E4996"/>
    <w:rsid w:val="003F3E08"/>
    <w:rsid w:val="004018F2"/>
    <w:rsid w:val="004024B0"/>
    <w:rsid w:val="00414FCE"/>
    <w:rsid w:val="004218D0"/>
    <w:rsid w:val="004251D8"/>
    <w:rsid w:val="00446750"/>
    <w:rsid w:val="0044720E"/>
    <w:rsid w:val="00454466"/>
    <w:rsid w:val="00465D28"/>
    <w:rsid w:val="00480BF0"/>
    <w:rsid w:val="00484681"/>
    <w:rsid w:val="004911F5"/>
    <w:rsid w:val="004A1BD9"/>
    <w:rsid w:val="004A2D7D"/>
    <w:rsid w:val="004C64CA"/>
    <w:rsid w:val="004D0595"/>
    <w:rsid w:val="004D7ECB"/>
    <w:rsid w:val="004E0311"/>
    <w:rsid w:val="004E1539"/>
    <w:rsid w:val="004E63DC"/>
    <w:rsid w:val="004E6BFA"/>
    <w:rsid w:val="00502917"/>
    <w:rsid w:val="005178DE"/>
    <w:rsid w:val="00532A40"/>
    <w:rsid w:val="0054047A"/>
    <w:rsid w:val="005454C7"/>
    <w:rsid w:val="00546D37"/>
    <w:rsid w:val="005559DD"/>
    <w:rsid w:val="005624B7"/>
    <w:rsid w:val="00566D2A"/>
    <w:rsid w:val="005677DC"/>
    <w:rsid w:val="00571309"/>
    <w:rsid w:val="00576724"/>
    <w:rsid w:val="00582949"/>
    <w:rsid w:val="00586834"/>
    <w:rsid w:val="00587BF6"/>
    <w:rsid w:val="00592A57"/>
    <w:rsid w:val="00595EF7"/>
    <w:rsid w:val="005A0C9B"/>
    <w:rsid w:val="005B28EE"/>
    <w:rsid w:val="005C6BA8"/>
    <w:rsid w:val="005D2039"/>
    <w:rsid w:val="005D74D9"/>
    <w:rsid w:val="005E1B98"/>
    <w:rsid w:val="005E6765"/>
    <w:rsid w:val="005F0ADE"/>
    <w:rsid w:val="005F6E48"/>
    <w:rsid w:val="0060115F"/>
    <w:rsid w:val="00602555"/>
    <w:rsid w:val="006116D5"/>
    <w:rsid w:val="00612618"/>
    <w:rsid w:val="0062563E"/>
    <w:rsid w:val="00625EBA"/>
    <w:rsid w:val="00627C07"/>
    <w:rsid w:val="0063458E"/>
    <w:rsid w:val="006369BE"/>
    <w:rsid w:val="00641398"/>
    <w:rsid w:val="00664118"/>
    <w:rsid w:val="006659EE"/>
    <w:rsid w:val="006804C5"/>
    <w:rsid w:val="00681ABB"/>
    <w:rsid w:val="0068210D"/>
    <w:rsid w:val="0069265D"/>
    <w:rsid w:val="0069795C"/>
    <w:rsid w:val="006A00FF"/>
    <w:rsid w:val="006A5016"/>
    <w:rsid w:val="006B2448"/>
    <w:rsid w:val="006C0F43"/>
    <w:rsid w:val="006C4942"/>
    <w:rsid w:val="006C49E0"/>
    <w:rsid w:val="006D42A2"/>
    <w:rsid w:val="006D47B7"/>
    <w:rsid w:val="006D5538"/>
    <w:rsid w:val="006D60B6"/>
    <w:rsid w:val="006E09E1"/>
    <w:rsid w:val="006E4E3D"/>
    <w:rsid w:val="006F147C"/>
    <w:rsid w:val="006F712A"/>
    <w:rsid w:val="0070132C"/>
    <w:rsid w:val="007101A9"/>
    <w:rsid w:val="007179DA"/>
    <w:rsid w:val="00723B1A"/>
    <w:rsid w:val="007252A2"/>
    <w:rsid w:val="00725569"/>
    <w:rsid w:val="00736529"/>
    <w:rsid w:val="00740CFC"/>
    <w:rsid w:val="0074201F"/>
    <w:rsid w:val="00750056"/>
    <w:rsid w:val="00750FB1"/>
    <w:rsid w:val="00765E1C"/>
    <w:rsid w:val="00770C63"/>
    <w:rsid w:val="00774B64"/>
    <w:rsid w:val="00782864"/>
    <w:rsid w:val="007A5D7F"/>
    <w:rsid w:val="007B625F"/>
    <w:rsid w:val="007C11E7"/>
    <w:rsid w:val="007E0EE0"/>
    <w:rsid w:val="007E3D76"/>
    <w:rsid w:val="007E4073"/>
    <w:rsid w:val="007F0609"/>
    <w:rsid w:val="007F7D8B"/>
    <w:rsid w:val="00802E73"/>
    <w:rsid w:val="00810500"/>
    <w:rsid w:val="008109AD"/>
    <w:rsid w:val="00816780"/>
    <w:rsid w:val="008203AC"/>
    <w:rsid w:val="0082212A"/>
    <w:rsid w:val="00823ED7"/>
    <w:rsid w:val="008245ED"/>
    <w:rsid w:val="00825EC0"/>
    <w:rsid w:val="0082767A"/>
    <w:rsid w:val="00832018"/>
    <w:rsid w:val="00832B08"/>
    <w:rsid w:val="0083330F"/>
    <w:rsid w:val="0085080B"/>
    <w:rsid w:val="00850865"/>
    <w:rsid w:val="008517DA"/>
    <w:rsid w:val="00854A40"/>
    <w:rsid w:val="00856D86"/>
    <w:rsid w:val="0086680C"/>
    <w:rsid w:val="00873988"/>
    <w:rsid w:val="00883264"/>
    <w:rsid w:val="0089104B"/>
    <w:rsid w:val="008C37F6"/>
    <w:rsid w:val="008D4B6A"/>
    <w:rsid w:val="008E4208"/>
    <w:rsid w:val="008E4FA2"/>
    <w:rsid w:val="008F2426"/>
    <w:rsid w:val="008F5F8B"/>
    <w:rsid w:val="0090337D"/>
    <w:rsid w:val="00906D08"/>
    <w:rsid w:val="00913D98"/>
    <w:rsid w:val="00917BA0"/>
    <w:rsid w:val="00933B49"/>
    <w:rsid w:val="009429F4"/>
    <w:rsid w:val="00945F09"/>
    <w:rsid w:val="00966E72"/>
    <w:rsid w:val="00974C46"/>
    <w:rsid w:val="0097647A"/>
    <w:rsid w:val="00976C97"/>
    <w:rsid w:val="00984222"/>
    <w:rsid w:val="009918CF"/>
    <w:rsid w:val="00993A92"/>
    <w:rsid w:val="0099776E"/>
    <w:rsid w:val="009A02EE"/>
    <w:rsid w:val="009A0B3D"/>
    <w:rsid w:val="009A175B"/>
    <w:rsid w:val="009A2F1F"/>
    <w:rsid w:val="009A7546"/>
    <w:rsid w:val="009B0430"/>
    <w:rsid w:val="009B7EFB"/>
    <w:rsid w:val="009C0FE1"/>
    <w:rsid w:val="009C115F"/>
    <w:rsid w:val="009C5DEF"/>
    <w:rsid w:val="009C5DFD"/>
    <w:rsid w:val="009D17A1"/>
    <w:rsid w:val="009E3E77"/>
    <w:rsid w:val="009E42BB"/>
    <w:rsid w:val="009F4C15"/>
    <w:rsid w:val="00A228C5"/>
    <w:rsid w:val="00A22EBF"/>
    <w:rsid w:val="00A255FA"/>
    <w:rsid w:val="00A32C17"/>
    <w:rsid w:val="00A46D02"/>
    <w:rsid w:val="00A5182A"/>
    <w:rsid w:val="00A540AF"/>
    <w:rsid w:val="00A55215"/>
    <w:rsid w:val="00A6049B"/>
    <w:rsid w:val="00A7478E"/>
    <w:rsid w:val="00A85A5F"/>
    <w:rsid w:val="00A91E4A"/>
    <w:rsid w:val="00A9527B"/>
    <w:rsid w:val="00A97EED"/>
    <w:rsid w:val="00AA13AB"/>
    <w:rsid w:val="00AB5E7B"/>
    <w:rsid w:val="00AC0AE7"/>
    <w:rsid w:val="00AC74A0"/>
    <w:rsid w:val="00AE01A4"/>
    <w:rsid w:val="00AF24F9"/>
    <w:rsid w:val="00AF2996"/>
    <w:rsid w:val="00B056FF"/>
    <w:rsid w:val="00B12CEF"/>
    <w:rsid w:val="00B1677E"/>
    <w:rsid w:val="00B21CE0"/>
    <w:rsid w:val="00B33D66"/>
    <w:rsid w:val="00B37AA4"/>
    <w:rsid w:val="00B41D92"/>
    <w:rsid w:val="00B441CB"/>
    <w:rsid w:val="00B47081"/>
    <w:rsid w:val="00B53F96"/>
    <w:rsid w:val="00B550FB"/>
    <w:rsid w:val="00B64641"/>
    <w:rsid w:val="00B665D7"/>
    <w:rsid w:val="00B7174A"/>
    <w:rsid w:val="00B73225"/>
    <w:rsid w:val="00B863B1"/>
    <w:rsid w:val="00B93692"/>
    <w:rsid w:val="00BA445D"/>
    <w:rsid w:val="00BB0FCE"/>
    <w:rsid w:val="00BB2BD4"/>
    <w:rsid w:val="00BC2368"/>
    <w:rsid w:val="00BC49C1"/>
    <w:rsid w:val="00BC52C6"/>
    <w:rsid w:val="00BC5FC3"/>
    <w:rsid w:val="00BD32CB"/>
    <w:rsid w:val="00BD76F8"/>
    <w:rsid w:val="00BE22BF"/>
    <w:rsid w:val="00BF21FC"/>
    <w:rsid w:val="00BF6EDB"/>
    <w:rsid w:val="00C13B36"/>
    <w:rsid w:val="00C22C4C"/>
    <w:rsid w:val="00C2525A"/>
    <w:rsid w:val="00C26CE2"/>
    <w:rsid w:val="00C3139F"/>
    <w:rsid w:val="00C31A47"/>
    <w:rsid w:val="00C37581"/>
    <w:rsid w:val="00C43FDB"/>
    <w:rsid w:val="00C471ED"/>
    <w:rsid w:val="00C64DB3"/>
    <w:rsid w:val="00C67854"/>
    <w:rsid w:val="00C75BB6"/>
    <w:rsid w:val="00C80CBC"/>
    <w:rsid w:val="00C81F84"/>
    <w:rsid w:val="00C82245"/>
    <w:rsid w:val="00C824CB"/>
    <w:rsid w:val="00C8406E"/>
    <w:rsid w:val="00C85CE7"/>
    <w:rsid w:val="00C95D05"/>
    <w:rsid w:val="00CA13F5"/>
    <w:rsid w:val="00CA3A2F"/>
    <w:rsid w:val="00CA63C8"/>
    <w:rsid w:val="00CA7021"/>
    <w:rsid w:val="00CC4271"/>
    <w:rsid w:val="00CD08FC"/>
    <w:rsid w:val="00CF4C18"/>
    <w:rsid w:val="00CF5A37"/>
    <w:rsid w:val="00CF6E49"/>
    <w:rsid w:val="00D0738D"/>
    <w:rsid w:val="00D10F5F"/>
    <w:rsid w:val="00D12D8A"/>
    <w:rsid w:val="00D40D77"/>
    <w:rsid w:val="00D47394"/>
    <w:rsid w:val="00D509C7"/>
    <w:rsid w:val="00D50D2C"/>
    <w:rsid w:val="00D55444"/>
    <w:rsid w:val="00D556A7"/>
    <w:rsid w:val="00D64166"/>
    <w:rsid w:val="00D65F80"/>
    <w:rsid w:val="00D72EA1"/>
    <w:rsid w:val="00D73B12"/>
    <w:rsid w:val="00D828AB"/>
    <w:rsid w:val="00D8331D"/>
    <w:rsid w:val="00DB4BBC"/>
    <w:rsid w:val="00DC5629"/>
    <w:rsid w:val="00DD35CC"/>
    <w:rsid w:val="00DD3B96"/>
    <w:rsid w:val="00DE15BC"/>
    <w:rsid w:val="00DE3305"/>
    <w:rsid w:val="00DF07A5"/>
    <w:rsid w:val="00E04B91"/>
    <w:rsid w:val="00E05579"/>
    <w:rsid w:val="00E06B3A"/>
    <w:rsid w:val="00E101EE"/>
    <w:rsid w:val="00E14CA7"/>
    <w:rsid w:val="00E2322D"/>
    <w:rsid w:val="00E2619B"/>
    <w:rsid w:val="00E26906"/>
    <w:rsid w:val="00E42918"/>
    <w:rsid w:val="00E72ED5"/>
    <w:rsid w:val="00E739CF"/>
    <w:rsid w:val="00E75D2E"/>
    <w:rsid w:val="00E81815"/>
    <w:rsid w:val="00E920E1"/>
    <w:rsid w:val="00EA1835"/>
    <w:rsid w:val="00EA3741"/>
    <w:rsid w:val="00EA401E"/>
    <w:rsid w:val="00EC01CD"/>
    <w:rsid w:val="00EC527F"/>
    <w:rsid w:val="00EC7204"/>
    <w:rsid w:val="00ED6105"/>
    <w:rsid w:val="00EE718B"/>
    <w:rsid w:val="00EF3879"/>
    <w:rsid w:val="00F1448A"/>
    <w:rsid w:val="00F15C9F"/>
    <w:rsid w:val="00F267BF"/>
    <w:rsid w:val="00F3040A"/>
    <w:rsid w:val="00F36CF1"/>
    <w:rsid w:val="00F44CA1"/>
    <w:rsid w:val="00F625DE"/>
    <w:rsid w:val="00F62A3D"/>
    <w:rsid w:val="00F642C0"/>
    <w:rsid w:val="00F7114B"/>
    <w:rsid w:val="00F75C4D"/>
    <w:rsid w:val="00F770B9"/>
    <w:rsid w:val="00F82893"/>
    <w:rsid w:val="00F90BF3"/>
    <w:rsid w:val="00F94653"/>
    <w:rsid w:val="00F968B0"/>
    <w:rsid w:val="00FA07B3"/>
    <w:rsid w:val="00FB0846"/>
    <w:rsid w:val="00FB5100"/>
    <w:rsid w:val="00FB5DE0"/>
    <w:rsid w:val="00FB6FC7"/>
    <w:rsid w:val="00FC3E7C"/>
    <w:rsid w:val="00FE2815"/>
    <w:rsid w:val="00FE3DC4"/>
    <w:rsid w:val="00FF137D"/>
    <w:rsid w:val="00FF3FFC"/>
    <w:rsid w:val="00FF679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E0C40"/>
  <w15:docId w15:val="{F7E44803-A86E-412B-B725-D980D3EF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BD"/>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aliases w:val="Virsraksti"/>
    <w:basedOn w:val="Normal"/>
    <w:link w:val="ListParagraphChar"/>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1C5F50"/>
    <w:pPr>
      <w:numPr>
        <w:ilvl w:val="1"/>
        <w:numId w:val="2"/>
      </w:numPr>
      <w:spacing w:after="240" w:line="240" w:lineRule="auto"/>
      <w:ind w:left="620" w:hanging="620"/>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aliases w:val="Virsraksti Char"/>
    <w:link w:val="ListParagraph"/>
    <w:uiPriority w:val="99"/>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723B1A"/>
    <w:pPr>
      <w:numPr>
        <w:ilvl w:val="3"/>
        <w:numId w:val="15"/>
      </w:numPr>
      <w:tabs>
        <w:tab w:val="clear" w:pos="2421"/>
        <w:tab w:val="left" w:pos="426"/>
        <w:tab w:val="num" w:pos="1843"/>
      </w:tabs>
      <w:jc w:val="both"/>
    </w:pPr>
    <w:rPr>
      <w:rFonts w:cs="Times New Roman"/>
    </w:rPr>
  </w:style>
  <w:style w:type="paragraph" w:styleId="BodyTextIndent">
    <w:name w:val="Body Text Indent"/>
    <w:basedOn w:val="Normal"/>
    <w:link w:val="BodyTextIndentChar"/>
    <w:uiPriority w:val="99"/>
    <w:semiHidden/>
    <w:unhideWhenUsed/>
    <w:rsid w:val="00782864"/>
    <w:pPr>
      <w:spacing w:after="120"/>
      <w:ind w:left="283"/>
    </w:pPr>
  </w:style>
  <w:style w:type="character" w:customStyle="1" w:styleId="BodyTextIndentChar">
    <w:name w:val="Body Text Indent Char"/>
    <w:basedOn w:val="DefaultParagraphFont"/>
    <w:link w:val="BodyTextIndent"/>
    <w:uiPriority w:val="99"/>
    <w:semiHidden/>
    <w:rsid w:val="00782864"/>
    <w:rPr>
      <w:rFonts w:ascii="Times New Roman" w:eastAsia="Cambria" w:hAnsi="Times New Roman" w:cs="Cambria"/>
      <w:kern w:val="56"/>
      <w:sz w:val="24"/>
      <w:szCs w:val="24"/>
    </w:rPr>
  </w:style>
  <w:style w:type="paragraph" w:styleId="Revision">
    <w:name w:val="Revision"/>
    <w:hidden/>
    <w:uiPriority w:val="99"/>
    <w:semiHidden/>
    <w:rsid w:val="0097647A"/>
    <w:pPr>
      <w:spacing w:after="0" w:line="240" w:lineRule="auto"/>
    </w:pPr>
    <w:rPr>
      <w:rFonts w:ascii="Times New Roman" w:eastAsia="Cambria" w:hAnsi="Times New Roman" w:cs="Cambria"/>
      <w:kern w:val="5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875322">
      <w:bodyDiv w:val="1"/>
      <w:marLeft w:val="0"/>
      <w:marRight w:val="0"/>
      <w:marTop w:val="0"/>
      <w:marBottom w:val="0"/>
      <w:divBdr>
        <w:top w:val="none" w:sz="0" w:space="0" w:color="auto"/>
        <w:left w:val="none" w:sz="0" w:space="0" w:color="auto"/>
        <w:bottom w:val="none" w:sz="0" w:space="0" w:color="auto"/>
        <w:right w:val="none" w:sz="0" w:space="0" w:color="auto"/>
      </w:divBdr>
      <w:divsChild>
        <w:div w:id="380636128">
          <w:marLeft w:val="0"/>
          <w:marRight w:val="0"/>
          <w:marTop w:val="0"/>
          <w:marBottom w:val="0"/>
          <w:divBdr>
            <w:top w:val="none" w:sz="0" w:space="0" w:color="auto"/>
            <w:left w:val="none" w:sz="0" w:space="0" w:color="auto"/>
            <w:bottom w:val="none" w:sz="0" w:space="0" w:color="auto"/>
            <w:right w:val="none" w:sz="0" w:space="0" w:color="auto"/>
          </w:divBdr>
        </w:div>
        <w:div w:id="743574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tis.celitans@rtu.lv" TargetMode="External"/><Relationship Id="rId18" Type="http://schemas.openxmlformats.org/officeDocument/2006/relationships/hyperlink" Target="http://www.rtu.l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Romans.Purins@placis.lv" TargetMode="External"/><Relationship Id="rId7" Type="http://schemas.openxmlformats.org/officeDocument/2006/relationships/settings" Target="settings.xml"/><Relationship Id="rId12" Type="http://schemas.openxmlformats.org/officeDocument/2006/relationships/hyperlink" Target="http://www.rtu.lv" TargetMode="External"/><Relationship Id="rId17" Type="http://schemas.openxmlformats.org/officeDocument/2006/relationships/hyperlink" Target="http://likumi.lv/doc.php?id=133536"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rtu.lv" TargetMode="External"/><Relationship Id="rId20" Type="http://schemas.openxmlformats.org/officeDocument/2006/relationships/hyperlink" Target="mailto:Arnis.Mikelsons@placis.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tu.lv"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rtu.lv" TargetMode="External"/><Relationship Id="rId23" Type="http://schemas.openxmlformats.org/officeDocument/2006/relationships/hyperlink" Target="mailto:Evalds.Ikstens@placis.l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rtu.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tis.celitans@rtu.lv" TargetMode="External"/><Relationship Id="rId22" Type="http://schemas.openxmlformats.org/officeDocument/2006/relationships/hyperlink" Target="mailto:Janoseks.Tomass@placis.lv"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5092001D07D4789C1879F68C899A1" ma:contentTypeVersion="2" ma:contentTypeDescription="Create a new document." ma:contentTypeScope="" ma:versionID="313c895ff40b1cc76d6c7c0df865b76a">
  <xsd:schema xmlns:xsd="http://www.w3.org/2001/XMLSchema" xmlns:xs="http://www.w3.org/2001/XMLSchema" xmlns:p="http://schemas.microsoft.com/office/2006/metadata/properties" xmlns:ns2="853ed15b-5c08-4575-8bb3-c29b29f2f5ea" targetNamespace="http://schemas.microsoft.com/office/2006/metadata/properties" ma:root="true" ma:fieldsID="5aa92a3303412f0fc93e60532f55fac0" ns2:_="">
    <xsd:import namespace="853ed15b-5c08-4575-8bb3-c29b29f2f5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ed15b-5c08-4575-8bb3-c29b29f2f5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5818-0A63-41E5-AE77-44F3C8979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ed15b-5c08-4575-8bb3-c29b29f2f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BC26B-FED2-4503-857D-DFC7ECAAAB82}">
  <ds:schemaRefs>
    <ds:schemaRef ds:uri="http://schemas.microsoft.com/sharepoint/v3/contenttype/forms"/>
  </ds:schemaRefs>
</ds:datastoreItem>
</file>

<file path=customXml/itemProps3.xml><?xml version="1.0" encoding="utf-8"?>
<ds:datastoreItem xmlns:ds="http://schemas.openxmlformats.org/officeDocument/2006/customXml" ds:itemID="{29FCD6C9-6C40-4384-9298-274A94920A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05AC02-FE59-4AAD-A05A-7BC0FD4B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24</Pages>
  <Words>35175</Words>
  <Characters>20051</Characters>
  <Application>Microsoft Office Word</Application>
  <DocSecurity>0</DocSecurity>
  <Lines>167</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55116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Siliņš</dc:creator>
  <cp:keywords/>
  <dc:description/>
  <cp:lastModifiedBy>Artis Celitāns</cp:lastModifiedBy>
  <cp:revision>8</cp:revision>
  <cp:lastPrinted>2016-09-06T11:23:00Z</cp:lastPrinted>
  <dcterms:created xsi:type="dcterms:W3CDTF">2016-09-22T05:54:00Z</dcterms:created>
  <dcterms:modified xsi:type="dcterms:W3CDTF">2016-09-22T13:14:00Z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0x0101004E15092001D07D4789C1879F68C899A1</vt:lpwstr>
  </property>
</Properties>
</file>