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06" w:rsidRPr="00A92106" w:rsidRDefault="00A92106" w:rsidP="00A92106">
      <w:pPr>
        <w:pStyle w:val="NormalWeb"/>
        <w:shd w:val="clear" w:color="auto" w:fill="FFFFFF"/>
        <w:spacing w:before="0" w:beforeAutospacing="0" w:after="0" w:afterAutospacing="0" w:line="276" w:lineRule="auto"/>
        <w:jc w:val="both"/>
        <w:rPr>
          <w:color w:val="333333"/>
        </w:rPr>
      </w:pPr>
      <w:r w:rsidRPr="00A92106">
        <w:t>Atklātā konkursa “Zinātniskās aparatūras un aprīkojuma iegāde ERAF projekta „Enerģijas un vides resursu ieguves un ilgtspējīgas izmantošanas tehnoloģiju valsts nozīmes pētniecības centra izveide (ietverot arī Transporta un mašīnbūves centra attīstību)”, vienošanās Nr.2011/0060/2DP/2.1.1.3.1/11/IPIA/VIAA/007, ietvaros”, ID: RTU-2015/81</w:t>
      </w:r>
      <w:r w:rsidRPr="00A92106">
        <w:t xml:space="preserve"> </w:t>
      </w:r>
      <w:r w:rsidRPr="00A92106">
        <w:rPr>
          <w:color w:val="333333"/>
        </w:rPr>
        <w:t>i</w:t>
      </w:r>
      <w:r w:rsidRPr="00A92106">
        <w:rPr>
          <w:color w:val="333333"/>
        </w:rPr>
        <w:t>epirkuma komisija sniedz atbildi</w:t>
      </w:r>
      <w:r w:rsidRPr="00A92106">
        <w:rPr>
          <w:color w:val="333333"/>
        </w:rPr>
        <w:t xml:space="preserve"> uz iespējamā pretendenta jautājum</w:t>
      </w:r>
      <w:r w:rsidRPr="00A92106">
        <w:rPr>
          <w:color w:val="333333"/>
        </w:rPr>
        <w:t>u</w:t>
      </w:r>
      <w:r w:rsidRPr="00A92106">
        <w:rPr>
          <w:color w:val="333333"/>
        </w:rPr>
        <w:t xml:space="preserve"> par konkursa Nolikumu:</w:t>
      </w:r>
    </w:p>
    <w:p w:rsidR="00A92106" w:rsidRPr="00A92106" w:rsidRDefault="00A92106" w:rsidP="00A92106">
      <w:pPr>
        <w:spacing w:line="276" w:lineRule="auto"/>
        <w:jc w:val="both"/>
        <w:rPr>
          <w:rFonts w:ascii="Times New Roman" w:hAnsi="Times New Roman"/>
          <w:b/>
          <w:bCs/>
          <w:color w:val="000000"/>
          <w:sz w:val="24"/>
          <w:szCs w:val="24"/>
        </w:rPr>
      </w:pPr>
    </w:p>
    <w:p w:rsidR="00A92106" w:rsidRPr="00A92106" w:rsidRDefault="00A92106" w:rsidP="00A92106">
      <w:pPr>
        <w:spacing w:line="276" w:lineRule="auto"/>
        <w:jc w:val="both"/>
        <w:rPr>
          <w:rFonts w:ascii="Times New Roman" w:hAnsi="Times New Roman"/>
          <w:color w:val="000000"/>
          <w:sz w:val="24"/>
          <w:szCs w:val="24"/>
        </w:rPr>
      </w:pPr>
      <w:r w:rsidRPr="00A92106">
        <w:rPr>
          <w:rFonts w:ascii="Times New Roman" w:hAnsi="Times New Roman"/>
          <w:b/>
          <w:bCs/>
          <w:color w:val="000000"/>
          <w:sz w:val="24"/>
          <w:szCs w:val="24"/>
        </w:rPr>
        <w:t>Jautājums:</w:t>
      </w:r>
    </w:p>
    <w:p w:rsidR="00A92106" w:rsidRDefault="00A92106" w:rsidP="00A92106">
      <w:pPr>
        <w:spacing w:line="276" w:lineRule="auto"/>
        <w:jc w:val="both"/>
        <w:rPr>
          <w:rFonts w:ascii="Times New Roman" w:hAnsi="Times New Roman"/>
          <w:color w:val="000000"/>
          <w:sz w:val="24"/>
          <w:szCs w:val="24"/>
        </w:rPr>
      </w:pPr>
      <w:r w:rsidRPr="00A92106">
        <w:rPr>
          <w:rFonts w:ascii="Times New Roman" w:hAnsi="Times New Roman"/>
          <w:color w:val="000000"/>
          <w:sz w:val="24"/>
          <w:szCs w:val="24"/>
        </w:rPr>
        <w:t>Vai lai izpildītu nolikuma p. 4.2.4. prasības „lai apliecinātu nolikuma 4.1.4.punkta izpildi, Pretendentam jāiesniedz dokuments, kas objektīvi pierāda tiesības piegādāt piedāvāto Preci un nodrošināt tās garantijas servisu Pasūtītāja un piedāvātās Preces ražotāja garantijas nosacījumos noteiktajā kārtībā un apjomā” būs pietiekami ar</w:t>
      </w:r>
      <w:r>
        <w:rPr>
          <w:rFonts w:ascii="Times New Roman" w:hAnsi="Times New Roman"/>
          <w:color w:val="000000"/>
          <w:sz w:val="24"/>
          <w:szCs w:val="24"/>
        </w:rPr>
        <w:t xml:space="preserve"> vēstuli uz kompānijas veidlapas</w:t>
      </w:r>
      <w:r w:rsidRPr="00A92106">
        <w:rPr>
          <w:rFonts w:ascii="Times New Roman" w:hAnsi="Times New Roman"/>
          <w:color w:val="000000"/>
          <w:sz w:val="24"/>
          <w:szCs w:val="24"/>
        </w:rPr>
        <w:t>?</w:t>
      </w:r>
    </w:p>
    <w:p w:rsidR="00A92106" w:rsidRPr="00A92106" w:rsidRDefault="00A92106" w:rsidP="00A92106">
      <w:pPr>
        <w:spacing w:line="276" w:lineRule="auto"/>
        <w:jc w:val="both"/>
        <w:rPr>
          <w:rFonts w:ascii="Times New Roman" w:hAnsi="Times New Roman"/>
          <w:color w:val="000000"/>
          <w:sz w:val="24"/>
          <w:szCs w:val="24"/>
        </w:rPr>
      </w:pPr>
    </w:p>
    <w:p w:rsidR="00A92106" w:rsidRPr="00A92106" w:rsidRDefault="00A92106" w:rsidP="00A92106">
      <w:pPr>
        <w:spacing w:line="276" w:lineRule="auto"/>
        <w:jc w:val="both"/>
        <w:rPr>
          <w:rFonts w:ascii="Times New Roman" w:hAnsi="Times New Roman"/>
          <w:sz w:val="24"/>
          <w:szCs w:val="24"/>
        </w:rPr>
      </w:pPr>
      <w:r w:rsidRPr="00A92106">
        <w:rPr>
          <w:rFonts w:ascii="Times New Roman" w:hAnsi="Times New Roman"/>
          <w:b/>
          <w:bCs/>
          <w:sz w:val="24"/>
          <w:szCs w:val="24"/>
        </w:rPr>
        <w:t>Atbilde:</w:t>
      </w:r>
    </w:p>
    <w:p w:rsidR="00A92106" w:rsidRPr="00A92106" w:rsidRDefault="00A92106" w:rsidP="00A92106">
      <w:pPr>
        <w:spacing w:line="276" w:lineRule="auto"/>
        <w:jc w:val="both"/>
        <w:rPr>
          <w:rFonts w:ascii="Times New Roman" w:hAnsi="Times New Roman"/>
          <w:sz w:val="24"/>
          <w:szCs w:val="24"/>
        </w:rPr>
      </w:pPr>
      <w:r w:rsidRPr="00A92106">
        <w:rPr>
          <w:rFonts w:ascii="Times New Roman" w:hAnsi="Times New Roman"/>
          <w:sz w:val="24"/>
          <w:szCs w:val="24"/>
        </w:rPr>
        <w:t>Saskaņā ar konkursa Nolikuma 4.1.4.pumku i</w:t>
      </w:r>
      <w:r>
        <w:rPr>
          <w:rFonts w:ascii="Times New Roman" w:hAnsi="Times New Roman"/>
          <w:sz w:val="24"/>
          <w:szCs w:val="24"/>
        </w:rPr>
        <w:t>r noteikta š</w:t>
      </w:r>
      <w:r w:rsidRPr="00A92106">
        <w:rPr>
          <w:rFonts w:ascii="Times New Roman" w:hAnsi="Times New Roman"/>
          <w:sz w:val="24"/>
          <w:szCs w:val="24"/>
        </w:rPr>
        <w:t>āda pretendentu atlases prasība "Pretendents ir tiesīgs veikt piedāvātās Preces piegādi un tehnisko apkopi Pasūtītāja un Preces ražotāja garantijas nosacījumos noteiktajā kārtībā un apjomā”.</w:t>
      </w:r>
    </w:p>
    <w:p w:rsidR="00A92106" w:rsidRPr="00A92106" w:rsidRDefault="00A92106" w:rsidP="00A92106">
      <w:pPr>
        <w:spacing w:line="276" w:lineRule="auto"/>
        <w:jc w:val="both"/>
        <w:rPr>
          <w:rFonts w:ascii="Times New Roman" w:hAnsi="Times New Roman"/>
          <w:sz w:val="24"/>
          <w:szCs w:val="24"/>
        </w:rPr>
      </w:pPr>
      <w:r w:rsidRPr="00A92106">
        <w:rPr>
          <w:rFonts w:ascii="Times New Roman" w:hAnsi="Times New Roman"/>
          <w:sz w:val="24"/>
          <w:szCs w:val="24"/>
        </w:rPr>
        <w:t>Lai apliecinātu konkursa Nolikuma 4.1.4.punkta izpildi, pamatojoties uz konkursa Nolikuma 4.2.4.punktu, pretendentam ir jāiesniedz dokuments, kas objektīvi pierāda tā tiesības piegādāt piedāvāto Preci un nodrošināt preču garantijas servisu ražotāja garantijas nosacījumos noteiktajā kārtībā un apjomā.</w:t>
      </w:r>
    </w:p>
    <w:p w:rsidR="00A92106" w:rsidRPr="00A92106" w:rsidRDefault="00A92106" w:rsidP="00A92106">
      <w:pPr>
        <w:spacing w:line="276" w:lineRule="auto"/>
        <w:jc w:val="both"/>
        <w:rPr>
          <w:rFonts w:ascii="Times New Roman" w:hAnsi="Times New Roman"/>
          <w:sz w:val="24"/>
          <w:szCs w:val="24"/>
        </w:rPr>
      </w:pPr>
      <w:r w:rsidRPr="00A92106">
        <w:rPr>
          <w:rFonts w:ascii="Times New Roman" w:hAnsi="Times New Roman"/>
          <w:sz w:val="24"/>
          <w:szCs w:val="24"/>
        </w:rPr>
        <w:t>Paskaidrojam, ka Nolikuma 4.1.4.punkta prasība ir noteikta, lai Pasūtītājs p</w:t>
      </w:r>
      <w:r>
        <w:rPr>
          <w:rFonts w:ascii="Times New Roman" w:hAnsi="Times New Roman"/>
          <w:sz w:val="24"/>
          <w:szCs w:val="24"/>
        </w:rPr>
        <w:t>ā</w:t>
      </w:r>
      <w:r w:rsidRPr="00A92106">
        <w:rPr>
          <w:rFonts w:ascii="Times New Roman" w:hAnsi="Times New Roman"/>
          <w:sz w:val="24"/>
          <w:szCs w:val="24"/>
        </w:rPr>
        <w:t>rliecinātos par piedāvātās preces izcelsmi un  tā  ražotāja garantijas saistību izpildi Latvijas teritorijā. Tādējādi, ja pretendents ir piedāvātās preces ražotājs, tas ir tiesīgs iesniegt paša apliecinājumu par konkursa Nolikuma 4.1.4.punkta izpildi. Savukārt gadījumā, ja pretendents nav piedāvātās preces ražotājs, lai apliecinātu Nolikuma 4.1.4.punkta izpildi, pretendentam ir jāiesniedz preču ražotāja izsniegta dokumentācija (autorizācijas vēstule, pārstāvniecības līguma kopija, vai c.) par Nolikuma 4.1.4.punkta izpildi.</w:t>
      </w:r>
    </w:p>
    <w:p w:rsidR="009E01AF" w:rsidRPr="00A92106" w:rsidRDefault="009E01AF" w:rsidP="00A92106">
      <w:pPr>
        <w:spacing w:line="276" w:lineRule="auto"/>
        <w:jc w:val="both"/>
        <w:rPr>
          <w:rFonts w:ascii="Times New Roman" w:hAnsi="Times New Roman"/>
          <w:sz w:val="24"/>
          <w:szCs w:val="24"/>
        </w:rPr>
      </w:pPr>
      <w:bookmarkStart w:id="0" w:name="_GoBack"/>
      <w:bookmarkEnd w:id="0"/>
    </w:p>
    <w:sectPr w:rsidR="009E01AF" w:rsidRPr="00A921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06"/>
    <w:rsid w:val="009E01AF"/>
    <w:rsid w:val="00A9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21420-E1BA-46C2-A606-81273AB5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06"/>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9210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5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1256</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Diāna Rumbeniece</cp:lastModifiedBy>
  <cp:revision>1</cp:revision>
  <dcterms:created xsi:type="dcterms:W3CDTF">2015-07-08T06:35:00Z</dcterms:created>
  <dcterms:modified xsi:type="dcterms:W3CDTF">2015-07-08T06:37:00Z</dcterms:modified>
</cp:coreProperties>
</file>