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FF" w:rsidRDefault="000733FF">
      <w:pPr>
        <w:pStyle w:val="BodyText"/>
        <w:spacing w:before="84"/>
        <w:ind w:left="0" w:right="203" w:firstLine="0"/>
        <w:jc w:val="center"/>
        <w:rPr>
          <w:spacing w:val="-24"/>
          <w:u w:val="single" w:color="000000"/>
        </w:rPr>
      </w:pPr>
    </w:p>
    <w:p w:rsidR="000733FF" w:rsidRPr="000733FF" w:rsidRDefault="000733FF" w:rsidP="000733FF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Pielikums Nr.2.7</w:t>
      </w:r>
    </w:p>
    <w:p w:rsidR="000733FF" w:rsidRPr="000733FF" w:rsidRDefault="000733FF" w:rsidP="000733FF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0733F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iepirkuma Nolikumam ID RTU-2015/56</w:t>
      </w:r>
    </w:p>
    <w:p w:rsidR="000733FF" w:rsidRPr="000733FF" w:rsidRDefault="000733FF" w:rsidP="000733FF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0733FF" w:rsidRPr="000733FF" w:rsidRDefault="000733FF" w:rsidP="000733FF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0733FF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TEHNISKĀ SPECIFIKĀCIJA</w:t>
      </w:r>
    </w:p>
    <w:p w:rsidR="000733FF" w:rsidRDefault="000733FF">
      <w:pPr>
        <w:pStyle w:val="BodyText"/>
        <w:spacing w:before="84"/>
        <w:ind w:left="0" w:right="203" w:firstLine="0"/>
        <w:jc w:val="center"/>
        <w:rPr>
          <w:spacing w:val="-24"/>
          <w:u w:val="single" w:color="000000"/>
        </w:rPr>
      </w:pPr>
    </w:p>
    <w:p w:rsidR="000733FF" w:rsidRDefault="000733FF">
      <w:pPr>
        <w:pStyle w:val="BodyText"/>
        <w:spacing w:before="84"/>
        <w:ind w:left="0" w:right="203" w:firstLine="0"/>
        <w:jc w:val="center"/>
        <w:rPr>
          <w:rFonts w:ascii="Times New Roman" w:eastAsia="MS Mincho" w:hAnsi="Times New Roman" w:cs="Times New Roman"/>
          <w:sz w:val="22"/>
          <w:szCs w:val="22"/>
          <w:lang w:val="lv-LV" w:eastAsia="lv-LV"/>
        </w:rPr>
      </w:pPr>
      <w:r w:rsidRPr="000733FF">
        <w:rPr>
          <w:rFonts w:ascii="Times New Roman" w:eastAsia="MS Mincho" w:hAnsi="Times New Roman" w:cs="Times New Roman"/>
          <w:b/>
          <w:sz w:val="22"/>
          <w:szCs w:val="22"/>
          <w:lang w:val="lv-LV" w:eastAsia="lv-LV"/>
        </w:rPr>
        <w:t>daļa Nr.7</w:t>
      </w:r>
      <w:r>
        <w:rPr>
          <w:rFonts w:ascii="Times New Roman" w:eastAsia="MS Mincho" w:hAnsi="Times New Roman" w:cs="Times New Roman"/>
          <w:sz w:val="22"/>
          <w:szCs w:val="22"/>
          <w:lang w:val="lv-LV" w:eastAsia="lv-LV"/>
        </w:rPr>
        <w:t>:</w:t>
      </w:r>
      <w:r w:rsidRPr="000733FF">
        <w:rPr>
          <w:rFonts w:ascii="Times New Roman" w:eastAsia="MS Mincho" w:hAnsi="Times New Roman" w:cs="Times New Roman"/>
          <w:sz w:val="22"/>
          <w:szCs w:val="22"/>
          <w:lang w:val="lv-LV" w:eastAsia="lv-LV"/>
        </w:rPr>
        <w:t xml:space="preserve"> Mēbeļu piegāde aktu zāles vajadzībām</w:t>
      </w:r>
    </w:p>
    <w:p w:rsidR="000733FF" w:rsidRDefault="000733FF" w:rsidP="000733FF">
      <w:pPr>
        <w:widowControl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0733FF" w:rsidRPr="000733FF" w:rsidRDefault="000733FF" w:rsidP="000733FF">
      <w:pPr>
        <w:widowControl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0733F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Tehniskajā specifikācijā dotiem gabarīta izmēriem pieļaujamā pielaide ir +/- 10 mm, bet vienlaicīgi nodrošinot mēbeļu izvietošanu telpās saskaņā ar telpu plāniem.</w:t>
      </w:r>
    </w:p>
    <w:p w:rsidR="000733FF" w:rsidRPr="000733FF" w:rsidRDefault="000733FF" w:rsidP="000733FF">
      <w:pPr>
        <w:widowControl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0733F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Attēlam ir informatīvs raksturs, taču vienlaicīgi saglabājot funkcionalitāti un kopējo tēlu visām mēbelēm un atbilstību tehniskajai specifikācijai.</w:t>
      </w:r>
    </w:p>
    <w:p w:rsidR="000733FF" w:rsidRPr="000733FF" w:rsidRDefault="000733FF">
      <w:pPr>
        <w:pStyle w:val="BodyText"/>
        <w:spacing w:before="84"/>
        <w:ind w:left="0" w:right="203" w:firstLine="0"/>
        <w:jc w:val="center"/>
        <w:rPr>
          <w:rFonts w:ascii="Times New Roman" w:hAnsi="Times New Roman" w:cs="Times New Roman"/>
          <w:spacing w:val="-24"/>
          <w:u w:val="single" w:color="000000"/>
        </w:rPr>
      </w:pPr>
    </w:p>
    <w:p w:rsidR="00A576D8" w:rsidRDefault="00A576D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2055"/>
        <w:gridCol w:w="2560"/>
        <w:gridCol w:w="245"/>
        <w:gridCol w:w="4135"/>
        <w:gridCol w:w="1332"/>
      </w:tblGrid>
      <w:tr w:rsidR="00A576D8">
        <w:trPr>
          <w:trHeight w:hRule="exact" w:val="564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A576D8" w:rsidRDefault="00314AD1">
            <w:pPr>
              <w:pStyle w:val="TableParagraph"/>
              <w:ind w:left="1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>Nr.</w:t>
            </w:r>
          </w:p>
        </w:tc>
        <w:tc>
          <w:tcPr>
            <w:tcW w:w="48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A576D8" w:rsidRDefault="00314AD1">
            <w:pPr>
              <w:pStyle w:val="TableParagraph"/>
              <w:ind w:left="14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4"/>
                <w:sz w:val="19"/>
                <w:szCs w:val="19"/>
              </w:rPr>
              <w:t>ĒBE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6"/>
                <w:sz w:val="19"/>
                <w:szCs w:val="19"/>
              </w:rPr>
              <w:t>Ē</w:t>
            </w:r>
            <w:r>
              <w:rPr>
                <w:rFonts w:ascii="Arial" w:eastAsia="Arial" w:hAnsi="Arial" w:cs="Arial"/>
                <w:spacing w:val="-3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4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A576D8" w:rsidRDefault="00314AD1">
            <w:pPr>
              <w:pStyle w:val="TableParagraph"/>
              <w:ind w:left="7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5"/>
                <w:w w:val="105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spacing w:val="-26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5"/>
                <w:w w:val="105"/>
                <w:sz w:val="19"/>
                <w:szCs w:val="19"/>
              </w:rPr>
              <w:t>AK</w:t>
            </w:r>
            <w:r>
              <w:rPr>
                <w:rFonts w:ascii="Arial" w:eastAsia="Arial" w:hAnsi="Arial" w:cs="Arial"/>
                <w:spacing w:val="-27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3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A576D8" w:rsidRDefault="00314AD1">
            <w:pPr>
              <w:pStyle w:val="TableParagraph"/>
              <w:ind w:left="2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>SKAITS</w:t>
            </w:r>
          </w:p>
        </w:tc>
      </w:tr>
      <w:tr w:rsidR="00A576D8">
        <w:trPr>
          <w:trHeight w:hRule="exact" w:val="3811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76D8" w:rsidRDefault="00314AD1">
            <w:pPr>
              <w:pStyle w:val="TableParagraph"/>
              <w:ind w:left="1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1.</w:t>
            </w:r>
          </w:p>
        </w:tc>
        <w:tc>
          <w:tcPr>
            <w:tcW w:w="48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A576D8" w:rsidRDefault="000733FF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2257425" cy="2257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6D8" w:rsidRDefault="00A576D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</w:tc>
        <w:tc>
          <w:tcPr>
            <w:tcW w:w="4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76D8" w:rsidRDefault="00314AD1">
            <w:pPr>
              <w:pStyle w:val="TableParagraph"/>
              <w:ind w:left="13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  <w:u w:val="single" w:color="000000"/>
              </w:rPr>
              <w:t>Konferenču</w:t>
            </w:r>
            <w:proofErr w:type="spellEnd"/>
            <w:r w:rsidR="005A7363">
              <w:rPr>
                <w:rFonts w:ascii="Arial" w:eastAsia="Arial" w:hAnsi="Arial" w:cs="Arial"/>
                <w:spacing w:val="-17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6"/>
                <w:w w:val="105"/>
                <w:sz w:val="19"/>
                <w:szCs w:val="19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  <w:u w:val="single" w:color="000000"/>
              </w:rPr>
              <w:t>krēsli</w:t>
            </w:r>
            <w:proofErr w:type="spellEnd"/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  <w:u w:val="single" w:color="000000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22"/>
                <w:w w:val="105"/>
                <w:sz w:val="19"/>
                <w:szCs w:val="19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  <w:u w:val="single" w:color="000000"/>
              </w:rPr>
              <w:t>ar</w:t>
            </w:r>
            <w:proofErr w:type="spellEnd"/>
            <w:r w:rsidR="005A7363">
              <w:rPr>
                <w:rFonts w:ascii="Arial" w:eastAsia="Arial" w:hAnsi="Arial" w:cs="Arial"/>
                <w:spacing w:val="-11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9"/>
                <w:w w:val="105"/>
                <w:sz w:val="19"/>
                <w:szCs w:val="19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  <w:u w:val="single" w:color="000000"/>
              </w:rPr>
              <w:t>ratiņiem</w:t>
            </w:r>
            <w:proofErr w:type="spellEnd"/>
            <w:r>
              <w:rPr>
                <w:rFonts w:ascii="Arial" w:eastAsia="Arial" w:hAnsi="Arial" w:cs="Arial"/>
                <w:spacing w:val="-45"/>
                <w:w w:val="105"/>
                <w:sz w:val="19"/>
                <w:szCs w:val="19"/>
                <w:u w:val="single" w:color="000000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45"/>
                <w:w w:val="105"/>
                <w:sz w:val="19"/>
                <w:szCs w:val="19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  <w:u w:val="single" w:color="000000"/>
              </w:rPr>
              <w:t>krēslu</w:t>
            </w:r>
            <w:proofErr w:type="spellEnd"/>
            <w:r w:rsidR="005A7363">
              <w:rPr>
                <w:rFonts w:ascii="Arial" w:eastAsia="Arial" w:hAnsi="Arial" w:cs="Arial"/>
                <w:spacing w:val="-16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9"/>
                <w:w w:val="105"/>
                <w:sz w:val="19"/>
                <w:szCs w:val="19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  <w:u w:val="single" w:color="000000"/>
              </w:rPr>
              <w:t>pārvadāšanai</w:t>
            </w:r>
            <w:proofErr w:type="spellEnd"/>
          </w:p>
          <w:p w:rsidR="00A576D8" w:rsidRDefault="00314AD1">
            <w:pPr>
              <w:pStyle w:val="ListParagraph"/>
              <w:numPr>
                <w:ilvl w:val="0"/>
                <w:numId w:val="4"/>
              </w:numPr>
              <w:tabs>
                <w:tab w:val="left" w:pos="238"/>
              </w:tabs>
              <w:spacing w:before="26"/>
              <w:ind w:left="23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>komplektā</w:t>
            </w:r>
            <w:proofErr w:type="spellEnd"/>
            <w:r>
              <w:rPr>
                <w:rFonts w:ascii="Arial" w:eastAsia="Arial" w:hAnsi="Arial" w:cs="Arial"/>
                <w:spacing w:val="-36"/>
                <w:w w:val="105"/>
                <w:sz w:val="19"/>
                <w:szCs w:val="19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3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-39"/>
                <w:w w:val="105"/>
                <w:sz w:val="19"/>
                <w:szCs w:val="19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39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>krēsli</w:t>
            </w:r>
            <w:proofErr w:type="spellEnd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>;</w:t>
            </w:r>
          </w:p>
          <w:p w:rsidR="00A576D8" w:rsidRDefault="00314AD1">
            <w:pPr>
              <w:pStyle w:val="ListParagraph"/>
              <w:numPr>
                <w:ilvl w:val="0"/>
                <w:numId w:val="4"/>
              </w:numPr>
              <w:tabs>
                <w:tab w:val="left" w:pos="236"/>
              </w:tabs>
              <w:spacing w:before="28"/>
              <w:ind w:left="236" w:hanging="9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2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0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</w:p>
          <w:p w:rsidR="00A576D8" w:rsidRDefault="00314AD1">
            <w:pPr>
              <w:pStyle w:val="ListParagraph"/>
              <w:numPr>
                <w:ilvl w:val="0"/>
                <w:numId w:val="4"/>
              </w:numPr>
              <w:tabs>
                <w:tab w:val="left" w:pos="236"/>
              </w:tabs>
              <w:spacing w:before="26"/>
              <w:ind w:left="236" w:hanging="9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>ē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>ļ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0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</w:p>
          <w:p w:rsidR="00A576D8" w:rsidRDefault="00314AD1">
            <w:pPr>
              <w:pStyle w:val="ListParagraph"/>
              <w:numPr>
                <w:ilvl w:val="0"/>
                <w:numId w:val="4"/>
              </w:numPr>
              <w:tabs>
                <w:tab w:val="left" w:pos="236"/>
              </w:tabs>
              <w:spacing w:before="28"/>
              <w:ind w:left="236" w:hanging="9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>sēdekļa</w:t>
            </w:r>
            <w:proofErr w:type="spellEnd"/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dziļums</w:t>
            </w:r>
            <w:proofErr w:type="spellEnd"/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=500mm;</w:t>
            </w:r>
          </w:p>
          <w:p w:rsidR="00A576D8" w:rsidRDefault="00314AD1">
            <w:pPr>
              <w:pStyle w:val="ListParagraph"/>
              <w:numPr>
                <w:ilvl w:val="0"/>
                <w:numId w:val="4"/>
              </w:numPr>
              <w:tabs>
                <w:tab w:val="left" w:pos="236"/>
              </w:tabs>
              <w:spacing w:before="28"/>
              <w:ind w:left="236" w:hanging="9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>ē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>ļ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2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0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</w:p>
          <w:p w:rsidR="00A576D8" w:rsidRDefault="00314AD1">
            <w:pPr>
              <w:pStyle w:val="ListParagraph"/>
              <w:numPr>
                <w:ilvl w:val="0"/>
                <w:numId w:val="4"/>
              </w:numPr>
              <w:tabs>
                <w:tab w:val="left" w:pos="236"/>
              </w:tabs>
              <w:spacing w:before="26"/>
              <w:ind w:left="236" w:hanging="9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>materiāls</w:t>
            </w:r>
            <w:proofErr w:type="spellEnd"/>
            <w:r w:rsidR="005A7363"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>audums,krāsa</w:t>
            </w:r>
            <w:proofErr w:type="spellEnd"/>
            <w:r>
              <w:rPr>
                <w:rFonts w:ascii="Arial" w:eastAsia="Arial" w:hAnsi="Arial" w:cs="Arial"/>
                <w:spacing w:val="-36"/>
                <w:w w:val="105"/>
                <w:sz w:val="19"/>
                <w:szCs w:val="19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3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melna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;</w:t>
            </w:r>
          </w:p>
          <w:p w:rsidR="00A576D8" w:rsidRDefault="00314AD1">
            <w:pPr>
              <w:pStyle w:val="ListParagraph"/>
              <w:numPr>
                <w:ilvl w:val="0"/>
                <w:numId w:val="4"/>
              </w:numPr>
              <w:tabs>
                <w:tab w:val="left" w:pos="238"/>
              </w:tabs>
              <w:spacing w:before="26"/>
              <w:ind w:left="23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>rāmja</w:t>
            </w:r>
            <w:proofErr w:type="spellEnd"/>
            <w:r>
              <w:rPr>
                <w:rFonts w:ascii="Arial" w:eastAsia="Arial" w:hAnsi="Arial" w:cs="Arial"/>
                <w:spacing w:val="-35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>materiāls</w:t>
            </w:r>
            <w:proofErr w:type="spellEnd"/>
            <w:r>
              <w:rPr>
                <w:rFonts w:ascii="Arial" w:eastAsia="Arial" w:hAnsi="Arial" w:cs="Arial"/>
                <w:spacing w:val="-3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2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metāls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3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>hromēts</w:t>
            </w:r>
            <w:proofErr w:type="spellEnd"/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>;</w:t>
            </w:r>
          </w:p>
          <w:p w:rsidR="00A576D8" w:rsidRDefault="00314AD1">
            <w:pPr>
              <w:pStyle w:val="ListParagraph"/>
              <w:numPr>
                <w:ilvl w:val="0"/>
                <w:numId w:val="4"/>
              </w:numPr>
              <w:tabs>
                <w:tab w:val="left" w:pos="238"/>
              </w:tabs>
              <w:spacing w:before="28"/>
              <w:ind w:left="23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>statīvs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3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>melns</w:t>
            </w:r>
            <w:proofErr w:type="spellEnd"/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>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576D8" w:rsidRDefault="00314AD1">
            <w:pPr>
              <w:pStyle w:val="TableParagraph"/>
              <w:spacing w:line="300" w:lineRule="auto"/>
              <w:ind w:left="125" w:right="99" w:firstLine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8</w:t>
            </w:r>
            <w:r w:rsidR="005A7363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8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>komplekti</w:t>
            </w:r>
            <w:proofErr w:type="spellEnd"/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21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8x20=160krēsli</w:t>
            </w:r>
          </w:p>
        </w:tc>
      </w:tr>
      <w:tr w:rsidR="00A576D8">
        <w:trPr>
          <w:trHeight w:hRule="exact" w:val="3233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76D8" w:rsidRDefault="00314AD1">
            <w:pPr>
              <w:pStyle w:val="TableParagraph"/>
              <w:ind w:left="1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2.</w:t>
            </w:r>
          </w:p>
        </w:tc>
        <w:tc>
          <w:tcPr>
            <w:tcW w:w="48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0733FF">
            <w:pPr>
              <w:pStyle w:val="TableParagraph"/>
              <w:spacing w:before="35"/>
              <w:ind w:left="545" w:right="48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6D8" w:rsidRDefault="00A576D8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</w:tc>
        <w:tc>
          <w:tcPr>
            <w:tcW w:w="4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576D8" w:rsidRDefault="00314AD1">
            <w:pPr>
              <w:pStyle w:val="TableParagraph"/>
              <w:ind w:left="13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  <w:u w:val="single" w:color="000000"/>
              </w:rPr>
              <w:t>Statīvs</w:t>
            </w:r>
            <w:proofErr w:type="spellEnd"/>
            <w:r>
              <w:rPr>
                <w:rFonts w:ascii="Arial" w:eastAsia="Arial" w:hAnsi="Arial" w:cs="Arial"/>
                <w:spacing w:val="-35"/>
                <w:w w:val="105"/>
                <w:sz w:val="19"/>
                <w:szCs w:val="19"/>
                <w:u w:val="single" w:color="000000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35"/>
                <w:w w:val="105"/>
                <w:sz w:val="19"/>
                <w:szCs w:val="19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  <w:u w:val="single" w:color="000000"/>
              </w:rPr>
              <w:t>drēbju</w:t>
            </w:r>
            <w:proofErr w:type="spellEnd"/>
            <w:r>
              <w:rPr>
                <w:rFonts w:ascii="Arial" w:eastAsia="Arial" w:hAnsi="Arial" w:cs="Arial"/>
                <w:spacing w:val="-35"/>
                <w:w w:val="105"/>
                <w:sz w:val="19"/>
                <w:szCs w:val="19"/>
                <w:u w:val="single" w:color="000000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35"/>
                <w:w w:val="105"/>
                <w:sz w:val="19"/>
                <w:szCs w:val="19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  <w:u w:val="single" w:color="000000"/>
              </w:rPr>
              <w:t>karināšanai</w:t>
            </w:r>
            <w:proofErr w:type="spellEnd"/>
            <w:r>
              <w:rPr>
                <w:rFonts w:ascii="Arial" w:eastAsia="Arial" w:hAnsi="Arial" w:cs="Arial"/>
                <w:spacing w:val="-30"/>
                <w:w w:val="105"/>
                <w:sz w:val="19"/>
                <w:szCs w:val="19"/>
                <w:u w:val="single" w:color="000000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30"/>
                <w:w w:val="105"/>
                <w:sz w:val="19"/>
                <w:szCs w:val="19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  <w:u w:val="single" w:color="000000"/>
              </w:rPr>
              <w:t>uz</w:t>
            </w:r>
            <w:proofErr w:type="spellEnd"/>
            <w:r w:rsidR="005A7363">
              <w:rPr>
                <w:rFonts w:ascii="Arial" w:eastAsia="Arial" w:hAnsi="Arial" w:cs="Arial"/>
                <w:spacing w:val="-12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8"/>
                <w:w w:val="105"/>
                <w:sz w:val="19"/>
                <w:szCs w:val="19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  <w:u w:val="single" w:color="000000"/>
              </w:rPr>
              <w:t>riteņiem</w:t>
            </w:r>
            <w:proofErr w:type="spellEnd"/>
          </w:p>
          <w:p w:rsidR="00A576D8" w:rsidRDefault="00314AD1">
            <w:pPr>
              <w:pStyle w:val="ListParagraph"/>
              <w:numPr>
                <w:ilvl w:val="0"/>
                <w:numId w:val="3"/>
              </w:numPr>
              <w:tabs>
                <w:tab w:val="left" w:pos="238"/>
              </w:tabs>
              <w:spacing w:before="28"/>
              <w:ind w:left="23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>statīvus</w:t>
            </w:r>
            <w:proofErr w:type="spellEnd"/>
            <w:r>
              <w:rPr>
                <w:rFonts w:ascii="Arial" w:eastAsia="Arial" w:hAnsi="Arial" w:cs="Arial"/>
                <w:spacing w:val="-35"/>
                <w:w w:val="105"/>
                <w:sz w:val="19"/>
                <w:szCs w:val="19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35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>iespējams</w:t>
            </w:r>
            <w:proofErr w:type="spellEnd"/>
            <w:r w:rsidR="005A7363"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4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>kompakti</w:t>
            </w:r>
            <w:proofErr w:type="spellEnd"/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>sabīdīt</w:t>
            </w:r>
            <w:proofErr w:type="spellEnd"/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kopā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,</w:t>
            </w:r>
          </w:p>
          <w:p w:rsidR="00A576D8" w:rsidRDefault="00314AD1">
            <w:pPr>
              <w:pStyle w:val="ListParagraph"/>
              <w:numPr>
                <w:ilvl w:val="0"/>
                <w:numId w:val="3"/>
              </w:numPr>
              <w:tabs>
                <w:tab w:val="left" w:pos="236"/>
              </w:tabs>
              <w:spacing w:before="31"/>
              <w:ind w:left="236" w:hanging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4</w:t>
            </w:r>
            <w:r w:rsidR="005A7363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6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ņ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Ø</w:t>
            </w:r>
            <w:r>
              <w:rPr>
                <w:rFonts w:ascii="Arial" w:eastAsia="Arial" w:hAnsi="Arial" w:cs="Arial"/>
                <w:spacing w:val="-4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29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;</w:t>
            </w:r>
          </w:p>
          <w:p w:rsidR="00A576D8" w:rsidRDefault="005A7363">
            <w:pPr>
              <w:pStyle w:val="ListParagraph"/>
              <w:numPr>
                <w:ilvl w:val="0"/>
                <w:numId w:val="3"/>
              </w:numPr>
              <w:tabs>
                <w:tab w:val="left" w:pos="238"/>
              </w:tabs>
              <w:spacing w:before="26"/>
              <w:ind w:left="23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>I</w:t>
            </w:r>
            <w:r w:rsidR="00314AD1"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>zgatavots</w:t>
            </w:r>
            <w:proofErr w:type="spellEnd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 w:rsidR="00314AD1">
              <w:rPr>
                <w:rFonts w:ascii="Arial" w:eastAsia="Arial" w:hAnsi="Arial" w:cs="Arial"/>
                <w:spacing w:val="-36"/>
                <w:w w:val="105"/>
                <w:sz w:val="19"/>
                <w:szCs w:val="19"/>
              </w:rPr>
              <w:t xml:space="preserve"> </w:t>
            </w:r>
            <w:r w:rsidR="00314AD1"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 w:rsidR="00314AD1">
              <w:rPr>
                <w:rFonts w:ascii="Arial" w:eastAsia="Arial" w:hAnsi="Arial" w:cs="Arial"/>
                <w:spacing w:val="-37"/>
                <w:w w:val="105"/>
                <w:sz w:val="19"/>
                <w:szCs w:val="19"/>
              </w:rPr>
              <w:t xml:space="preserve"> </w:t>
            </w:r>
            <w:proofErr w:type="spellStart"/>
            <w:r w:rsidR="00314AD1"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>hromēta</w:t>
            </w:r>
            <w:proofErr w:type="spellEnd"/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 w:rsidR="00314AD1">
              <w:rPr>
                <w:rFonts w:ascii="Arial" w:eastAsia="Arial" w:hAnsi="Arial" w:cs="Arial"/>
                <w:spacing w:val="-40"/>
                <w:w w:val="105"/>
                <w:sz w:val="19"/>
                <w:szCs w:val="19"/>
              </w:rPr>
              <w:t xml:space="preserve"> </w:t>
            </w:r>
            <w:proofErr w:type="spellStart"/>
            <w:r w:rsidR="00314AD1"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cauruļveida</w:t>
            </w:r>
            <w:proofErr w:type="spellEnd"/>
            <w:r w:rsidR="00314AD1">
              <w:rPr>
                <w:rFonts w:ascii="Arial" w:eastAsia="Arial" w:hAnsi="Arial" w:cs="Arial"/>
                <w:spacing w:val="-39"/>
                <w:w w:val="105"/>
                <w:sz w:val="19"/>
                <w:szCs w:val="19"/>
              </w:rPr>
              <w:t xml:space="preserve"> </w:t>
            </w:r>
            <w:proofErr w:type="spellStart"/>
            <w:r w:rsidR="00314AD1"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metāla</w:t>
            </w:r>
            <w:proofErr w:type="spellEnd"/>
            <w:r w:rsidR="00314AD1"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;</w:t>
            </w:r>
          </w:p>
          <w:p w:rsidR="00A576D8" w:rsidRDefault="00314AD1">
            <w:pPr>
              <w:pStyle w:val="ListParagraph"/>
              <w:numPr>
                <w:ilvl w:val="0"/>
                <w:numId w:val="3"/>
              </w:numPr>
              <w:tabs>
                <w:tab w:val="left" w:pos="236"/>
              </w:tabs>
              <w:spacing w:before="28"/>
              <w:ind w:left="236" w:hanging="9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2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9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4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-4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80</w:t>
            </w:r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;</w:t>
            </w:r>
          </w:p>
          <w:p w:rsidR="00A576D8" w:rsidRDefault="00314AD1">
            <w:pPr>
              <w:pStyle w:val="ListParagraph"/>
              <w:numPr>
                <w:ilvl w:val="0"/>
                <w:numId w:val="3"/>
              </w:numPr>
              <w:tabs>
                <w:tab w:val="left" w:pos="236"/>
              </w:tabs>
              <w:spacing w:before="28"/>
              <w:ind w:left="236" w:hanging="9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1"/>
                <w:w w:val="105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ļ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-4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;</w:t>
            </w:r>
          </w:p>
          <w:p w:rsidR="00A576D8" w:rsidRDefault="00314AD1">
            <w:pPr>
              <w:pStyle w:val="ListParagraph"/>
              <w:numPr>
                <w:ilvl w:val="0"/>
                <w:numId w:val="3"/>
              </w:numPr>
              <w:tabs>
                <w:tab w:val="left" w:pos="236"/>
              </w:tabs>
              <w:spacing w:before="26"/>
              <w:ind w:left="236" w:hanging="9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4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-4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;</w:t>
            </w:r>
          </w:p>
          <w:p w:rsidR="00A576D8" w:rsidRDefault="00314AD1">
            <w:pPr>
              <w:pStyle w:val="ListParagraph"/>
              <w:numPr>
                <w:ilvl w:val="0"/>
                <w:numId w:val="3"/>
              </w:numPr>
              <w:tabs>
                <w:tab w:val="left" w:pos="238"/>
              </w:tabs>
              <w:spacing w:before="28"/>
              <w:ind w:left="23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>svara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35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>izturība</w:t>
            </w:r>
            <w:proofErr w:type="spellEnd"/>
            <w:r>
              <w:rPr>
                <w:rFonts w:ascii="Arial" w:eastAsia="Arial" w:hAnsi="Arial" w:cs="Arial"/>
                <w:spacing w:val="-3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-3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>100kg.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576D8" w:rsidRDefault="00314AD1">
            <w:pPr>
              <w:pStyle w:val="TableParagraph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pacing w:val="-3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>gab.</w:t>
            </w:r>
          </w:p>
        </w:tc>
      </w:tr>
      <w:tr w:rsidR="00A576D8">
        <w:trPr>
          <w:trHeight w:hRule="exact" w:val="1586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A576D8" w:rsidRDefault="00314AD1">
            <w:pPr>
              <w:pStyle w:val="TableParagraph"/>
              <w:ind w:left="1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3.</w:t>
            </w:r>
          </w:p>
        </w:tc>
        <w:tc>
          <w:tcPr>
            <w:tcW w:w="48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A576D8" w:rsidRDefault="000733FF">
            <w:pPr>
              <w:pStyle w:val="TableParagraph"/>
              <w:ind w:left="553" w:right="48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524000" cy="76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6D8" w:rsidRDefault="00A576D8">
            <w:pPr>
              <w:pStyle w:val="TableParagraph"/>
              <w:spacing w:before="4" w:line="220" w:lineRule="exact"/>
            </w:pPr>
          </w:p>
        </w:tc>
        <w:tc>
          <w:tcPr>
            <w:tcW w:w="4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576D8" w:rsidRDefault="00314AD1">
            <w:pPr>
              <w:pStyle w:val="TableParagraph"/>
              <w:ind w:left="13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  <w:u w:val="single" w:color="000000"/>
              </w:rPr>
              <w:t>Pleciņi</w:t>
            </w:r>
            <w:proofErr w:type="spellEnd"/>
            <w:r w:rsidR="005A7363">
              <w:rPr>
                <w:rFonts w:ascii="Arial" w:eastAsia="Arial" w:hAnsi="Arial" w:cs="Arial"/>
                <w:spacing w:val="-15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9"/>
                <w:w w:val="105"/>
                <w:sz w:val="19"/>
                <w:szCs w:val="19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  <w:u w:val="single" w:color="000000"/>
              </w:rPr>
              <w:t>drēbju</w:t>
            </w:r>
            <w:proofErr w:type="spellEnd"/>
            <w:r w:rsidR="005A7363">
              <w:rPr>
                <w:rFonts w:ascii="Arial" w:eastAsia="Arial" w:hAnsi="Arial" w:cs="Arial"/>
                <w:spacing w:val="-14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7"/>
                <w:w w:val="105"/>
                <w:sz w:val="19"/>
                <w:szCs w:val="19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  <w:u w:val="single" w:color="000000"/>
              </w:rPr>
              <w:t>karināšanai</w:t>
            </w:r>
            <w:proofErr w:type="spellEnd"/>
          </w:p>
          <w:p w:rsidR="00A576D8" w:rsidRDefault="00314AD1">
            <w:pPr>
              <w:pStyle w:val="TableParagraph"/>
              <w:spacing w:before="26"/>
              <w:ind w:lef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27"/>
                <w:w w:val="105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>izgatavoti</w:t>
            </w:r>
            <w:proofErr w:type="spellEnd"/>
            <w:r>
              <w:rPr>
                <w:rFonts w:ascii="Arial" w:eastAsia="Arial" w:hAnsi="Arial" w:cs="Arial"/>
                <w:spacing w:val="-26"/>
                <w:w w:val="105"/>
                <w:sz w:val="19"/>
                <w:szCs w:val="19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>no</w:t>
            </w:r>
            <w:proofErr w:type="gramEnd"/>
            <w:r w:rsidR="005A7363"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3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hromēta</w:t>
            </w:r>
            <w:proofErr w:type="spellEnd"/>
            <w:r>
              <w:rPr>
                <w:rFonts w:ascii="Arial" w:eastAsia="Arial" w:hAnsi="Arial" w:cs="Arial"/>
                <w:spacing w:val="-37"/>
                <w:w w:val="105"/>
                <w:sz w:val="19"/>
                <w:szCs w:val="19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37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metāla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576D8" w:rsidRDefault="00314AD1">
            <w:pPr>
              <w:pStyle w:val="TableParagraph"/>
              <w:ind w:left="2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>160</w:t>
            </w:r>
            <w:r>
              <w:rPr>
                <w:rFonts w:ascii="Arial" w:eastAsia="Arial" w:hAnsi="Arial" w:cs="Arial"/>
                <w:spacing w:val="-3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>gab.</w:t>
            </w:r>
          </w:p>
        </w:tc>
      </w:tr>
      <w:tr w:rsidR="00A576D8">
        <w:trPr>
          <w:trHeight w:hRule="exact" w:val="115"/>
        </w:trPr>
        <w:tc>
          <w:tcPr>
            <w:tcW w:w="5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A576D8" w:rsidRDefault="00314AD1">
            <w:pPr>
              <w:pStyle w:val="TableParagraph"/>
              <w:ind w:left="1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4.</w:t>
            </w:r>
          </w:p>
        </w:tc>
        <w:tc>
          <w:tcPr>
            <w:tcW w:w="486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576D8" w:rsidRDefault="00A576D8"/>
        </w:tc>
        <w:tc>
          <w:tcPr>
            <w:tcW w:w="4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576D8" w:rsidRDefault="00314AD1">
            <w:pPr>
              <w:pStyle w:val="TableParagraph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  <w:u w:val="single" w:color="000000"/>
              </w:rPr>
              <w:t>Lektora</w:t>
            </w:r>
            <w:proofErr w:type="spellEnd"/>
            <w:r w:rsidR="005A7363">
              <w:rPr>
                <w:rFonts w:ascii="Arial" w:eastAsia="Arial" w:hAnsi="Arial" w:cs="Arial"/>
                <w:spacing w:val="-15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6"/>
                <w:w w:val="105"/>
                <w:sz w:val="19"/>
                <w:szCs w:val="19"/>
                <w:u w:val="single" w:color="000000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12"/>
                <w:w w:val="105"/>
                <w:sz w:val="19"/>
                <w:szCs w:val="19"/>
                <w:u w:val="single" w:color="000000"/>
              </w:rPr>
              <w:t xml:space="preserve">tribune </w:t>
            </w:r>
            <w:r>
              <w:rPr>
                <w:rFonts w:ascii="Arial" w:eastAsia="Arial" w:hAnsi="Arial" w:cs="Arial"/>
                <w:spacing w:val="-35"/>
                <w:w w:val="105"/>
                <w:sz w:val="19"/>
                <w:szCs w:val="19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  <w:u w:val="single" w:color="000000"/>
              </w:rPr>
              <w:t>ar</w:t>
            </w:r>
            <w:proofErr w:type="spellEnd"/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  <w:u w:val="single" w:color="000000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31"/>
                <w:w w:val="105"/>
                <w:sz w:val="19"/>
                <w:szCs w:val="19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  <w:u w:val="single" w:color="000000"/>
              </w:rPr>
              <w:t>diviem</w:t>
            </w:r>
            <w:proofErr w:type="spellEnd"/>
            <w:r w:rsidR="005A7363">
              <w:rPr>
                <w:rFonts w:ascii="Arial" w:eastAsia="Arial" w:hAnsi="Arial" w:cs="Arial"/>
                <w:spacing w:val="-15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46"/>
                <w:w w:val="105"/>
                <w:sz w:val="19"/>
                <w:szCs w:val="19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  <w:u w:val="single" w:color="000000"/>
              </w:rPr>
              <w:t>plauktiem</w:t>
            </w:r>
            <w:proofErr w:type="spellEnd"/>
          </w:p>
          <w:p w:rsidR="00A576D8" w:rsidRDefault="00314AD1">
            <w:pPr>
              <w:pStyle w:val="ListParagraph"/>
              <w:numPr>
                <w:ilvl w:val="0"/>
                <w:numId w:val="2"/>
              </w:numPr>
              <w:tabs>
                <w:tab w:val="left" w:pos="238"/>
              </w:tabs>
              <w:spacing w:before="26"/>
              <w:ind w:left="23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>metāla</w:t>
            </w:r>
            <w:proofErr w:type="spellEnd"/>
            <w:r w:rsidR="005A7363"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6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>konstrukcija</w:t>
            </w:r>
            <w:proofErr w:type="spellEnd"/>
            <w:r>
              <w:rPr>
                <w:rFonts w:ascii="Arial" w:eastAsia="Arial" w:hAnsi="Arial" w:cs="Arial"/>
                <w:spacing w:val="-39"/>
                <w:w w:val="105"/>
                <w:sz w:val="19"/>
                <w:szCs w:val="19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39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ar</w:t>
            </w:r>
            <w:proofErr w:type="spellEnd"/>
            <w:r>
              <w:rPr>
                <w:rFonts w:ascii="Arial" w:eastAsia="Arial" w:hAnsi="Arial" w:cs="Arial"/>
                <w:spacing w:val="-34"/>
                <w:w w:val="105"/>
                <w:sz w:val="19"/>
                <w:szCs w:val="19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MDF</w:t>
            </w:r>
            <w:r w:rsidR="005A7363"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plauktiem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;</w:t>
            </w:r>
          </w:p>
          <w:p w:rsidR="00A576D8" w:rsidRDefault="00314AD1">
            <w:pPr>
              <w:pStyle w:val="ListParagraph"/>
              <w:numPr>
                <w:ilvl w:val="0"/>
                <w:numId w:val="2"/>
              </w:numPr>
              <w:tabs>
                <w:tab w:val="left" w:pos="236"/>
              </w:tabs>
              <w:spacing w:before="28"/>
              <w:ind w:left="236" w:hanging="9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2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9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4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-4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90</w:t>
            </w:r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;</w:t>
            </w:r>
          </w:p>
          <w:p w:rsidR="00A576D8" w:rsidRDefault="00314AD1">
            <w:pPr>
              <w:pStyle w:val="ListParagraph"/>
              <w:numPr>
                <w:ilvl w:val="0"/>
                <w:numId w:val="2"/>
              </w:numPr>
              <w:tabs>
                <w:tab w:val="left" w:pos="236"/>
              </w:tabs>
              <w:spacing w:before="26"/>
              <w:ind w:left="236" w:hanging="9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-3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ē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2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-30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z w:val="19"/>
                <w:szCs w:val="19"/>
              </w:rPr>
              <w:t>;</w:t>
            </w:r>
          </w:p>
          <w:p w:rsidR="00A576D8" w:rsidRDefault="00314AD1">
            <w:pPr>
              <w:pStyle w:val="ListParagraph"/>
              <w:numPr>
                <w:ilvl w:val="0"/>
                <w:numId w:val="2"/>
              </w:numPr>
              <w:tabs>
                <w:tab w:val="left" w:pos="238"/>
              </w:tabs>
              <w:spacing w:before="28"/>
              <w:ind w:left="23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>statīva</w:t>
            </w:r>
            <w:proofErr w:type="spellEnd"/>
            <w:r>
              <w:rPr>
                <w:rFonts w:ascii="Arial" w:eastAsia="Arial" w:hAnsi="Arial" w:cs="Arial"/>
                <w:spacing w:val="-34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>krāsa</w:t>
            </w:r>
            <w:proofErr w:type="spellEnd"/>
            <w:r>
              <w:rPr>
                <w:rFonts w:ascii="Arial" w:eastAsia="Arial" w:hAnsi="Arial" w:cs="Arial"/>
                <w:spacing w:val="-3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2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>melna</w:t>
            </w:r>
            <w:proofErr w:type="spellEnd"/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>;</w:t>
            </w:r>
          </w:p>
          <w:p w:rsidR="00A576D8" w:rsidRDefault="00314AD1">
            <w:pPr>
              <w:pStyle w:val="ListParagraph"/>
              <w:numPr>
                <w:ilvl w:val="0"/>
                <w:numId w:val="2"/>
              </w:numPr>
              <w:tabs>
                <w:tab w:val="left" w:pos="238"/>
              </w:tabs>
              <w:spacing w:before="31"/>
              <w:ind w:left="23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eņ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7"/>
                <w:w w:val="105"/>
                <w:sz w:val="19"/>
                <w:szCs w:val="19"/>
              </w:rPr>
              <w:t>Ø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-29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-3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gab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28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29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1"/>
                <w:w w:val="105"/>
                <w:sz w:val="19"/>
                <w:szCs w:val="19"/>
              </w:rPr>
              <w:t>ks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u</w:t>
            </w:r>
            <w:proofErr w:type="spell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13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576D8" w:rsidRDefault="00314AD1">
            <w:pPr>
              <w:pStyle w:val="TableParagraph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>gab.</w:t>
            </w:r>
          </w:p>
        </w:tc>
      </w:tr>
      <w:tr w:rsidR="00A576D8" w:rsidTr="00B57633">
        <w:trPr>
          <w:trHeight w:hRule="exact" w:val="3334"/>
        </w:trPr>
        <w:tc>
          <w:tcPr>
            <w:tcW w:w="5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/>
        </w:tc>
        <w:tc>
          <w:tcPr>
            <w:tcW w:w="20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FFFFFF"/>
            </w:tcBorders>
          </w:tcPr>
          <w:p w:rsidR="00300A96" w:rsidRDefault="00300A96" w:rsidP="00300A96"/>
          <w:p w:rsidR="00300A96" w:rsidRDefault="00300A96" w:rsidP="00300A96"/>
          <w:p w:rsidR="00300A96" w:rsidRDefault="00300A96" w:rsidP="00300A96"/>
          <w:p w:rsidR="00300A96" w:rsidRDefault="00300A96" w:rsidP="00300A96"/>
          <w:p w:rsidR="00300A96" w:rsidRDefault="00300A96" w:rsidP="00300A96"/>
          <w:p w:rsidR="00300A96" w:rsidRDefault="00300A96" w:rsidP="00300A96"/>
          <w:p w:rsidR="00300A96" w:rsidRDefault="00300A96" w:rsidP="00300A96"/>
          <w:p w:rsidR="00A576D8" w:rsidRDefault="00A576D8"/>
        </w:tc>
        <w:tc>
          <w:tcPr>
            <w:tcW w:w="2560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</w:tcPr>
          <w:p w:rsidR="00A576D8" w:rsidRDefault="00A576D8"/>
        </w:tc>
        <w:tc>
          <w:tcPr>
            <w:tcW w:w="245" w:type="dxa"/>
            <w:tcBorders>
              <w:top w:val="nil"/>
              <w:left w:val="single" w:sz="3" w:space="0" w:color="FFFFFF"/>
              <w:bottom w:val="single" w:sz="3" w:space="0" w:color="000000"/>
              <w:right w:val="single" w:sz="3" w:space="0" w:color="000000"/>
            </w:tcBorders>
          </w:tcPr>
          <w:p w:rsidR="00A576D8" w:rsidRDefault="00A576D8"/>
        </w:tc>
        <w:tc>
          <w:tcPr>
            <w:tcW w:w="4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/>
        </w:tc>
        <w:tc>
          <w:tcPr>
            <w:tcW w:w="13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/>
        </w:tc>
      </w:tr>
      <w:tr w:rsidR="00A576D8">
        <w:trPr>
          <w:trHeight w:hRule="exact" w:val="3142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A576D8" w:rsidRDefault="00314AD1">
            <w:pPr>
              <w:pStyle w:val="TableParagraph"/>
              <w:ind w:left="1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5.</w:t>
            </w:r>
          </w:p>
        </w:tc>
        <w:tc>
          <w:tcPr>
            <w:tcW w:w="48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A576D8" w:rsidRDefault="000733FF">
            <w:pPr>
              <w:pStyle w:val="TableParagraph"/>
              <w:ind w:left="317" w:right="48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2476500" cy="16668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6D8" w:rsidRDefault="00A576D8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76D8" w:rsidRDefault="00314AD1">
            <w:pPr>
              <w:pStyle w:val="TableParagraph"/>
              <w:ind w:left="135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  <w:u w:val="single" w:color="000000"/>
              </w:rPr>
              <w:t>Galds</w:t>
            </w:r>
            <w:proofErr w:type="spellEnd"/>
            <w:r>
              <w:rPr>
                <w:rFonts w:ascii="Arial" w:eastAsia="Arial" w:hAnsi="Arial" w:cs="Arial"/>
                <w:spacing w:val="-36"/>
                <w:w w:val="105"/>
                <w:sz w:val="19"/>
                <w:szCs w:val="19"/>
                <w:u w:val="single" w:color="000000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36"/>
                <w:w w:val="105"/>
                <w:sz w:val="19"/>
                <w:szCs w:val="19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  <w:u w:val="single" w:color="000000"/>
              </w:rPr>
              <w:t>ar</w:t>
            </w:r>
            <w:proofErr w:type="spellEnd"/>
            <w:r w:rsidR="005A7363">
              <w:rPr>
                <w:rFonts w:ascii="Arial" w:eastAsia="Arial" w:hAnsi="Arial" w:cs="Arial"/>
                <w:spacing w:val="-11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0"/>
                <w:w w:val="105"/>
                <w:sz w:val="19"/>
                <w:szCs w:val="19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  <w:u w:val="single" w:color="000000"/>
              </w:rPr>
              <w:t>priekšējo</w:t>
            </w:r>
            <w:proofErr w:type="spellEnd"/>
            <w:r>
              <w:rPr>
                <w:rFonts w:ascii="Arial" w:eastAsia="Arial" w:hAnsi="Arial" w:cs="Arial"/>
                <w:spacing w:val="-39"/>
                <w:w w:val="105"/>
                <w:sz w:val="19"/>
                <w:szCs w:val="19"/>
                <w:u w:val="single" w:color="000000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39"/>
                <w:w w:val="105"/>
                <w:sz w:val="19"/>
                <w:szCs w:val="19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  <w:u w:val="single" w:color="000000"/>
              </w:rPr>
              <w:t>nosegpaneli</w:t>
            </w:r>
            <w:proofErr w:type="spellEnd"/>
          </w:p>
          <w:p w:rsidR="00A576D8" w:rsidRDefault="00314AD1">
            <w:pPr>
              <w:pStyle w:val="ListParagraph"/>
              <w:numPr>
                <w:ilvl w:val="0"/>
                <w:numId w:val="1"/>
              </w:numPr>
              <w:tabs>
                <w:tab w:val="left" w:pos="238"/>
              </w:tabs>
              <w:spacing w:before="26" w:line="274" w:lineRule="auto"/>
              <w:ind w:left="233" w:right="118" w:hanging="9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38"/>
                <w:w w:val="105"/>
                <w:sz w:val="19"/>
                <w:szCs w:val="19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38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9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37"/>
                <w:w w:val="105"/>
                <w:sz w:val="19"/>
                <w:szCs w:val="19"/>
              </w:rPr>
              <w:t xml:space="preserve"> </w:t>
            </w:r>
            <w:r w:rsidR="005A7363"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32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ksk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proofErr w:type="spellEnd"/>
            <w:r w:rsidR="005A7363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ā</w:t>
            </w:r>
            <w:r>
              <w:rPr>
                <w:rFonts w:ascii="Arial" w:eastAsia="Arial" w:hAnsi="Arial" w:cs="Arial"/>
                <w:spacing w:val="-21"/>
                <w:w w:val="105"/>
                <w:sz w:val="19"/>
                <w:szCs w:val="19"/>
              </w:rPr>
              <w:t>ks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3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1450</w:t>
            </w:r>
            <w:r>
              <w:rPr>
                <w:rFonts w:ascii="Arial" w:eastAsia="Arial" w:hAnsi="Arial" w:cs="Arial"/>
                <w:spacing w:val="-21"/>
                <w:w w:val="10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750</w:t>
            </w:r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9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nē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a</w:t>
            </w:r>
            <w:proofErr w:type="spell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29"/>
                <w:w w:val="105"/>
                <w:sz w:val="19"/>
                <w:szCs w:val="19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29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9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-29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33"/>
                <w:w w:val="105"/>
                <w:sz w:val="19"/>
                <w:szCs w:val="19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3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3"/>
                <w:w w:val="105"/>
                <w:sz w:val="19"/>
                <w:szCs w:val="19"/>
              </w:rPr>
              <w:t>m</w:t>
            </w:r>
            <w:r w:rsidR="005A7363">
              <w:rPr>
                <w:rFonts w:ascii="Arial" w:eastAsia="Arial" w:hAnsi="Arial" w:cs="Arial"/>
                <w:spacing w:val="13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1"/>
                <w:w w:val="105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-3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7"/>
                <w:w w:val="105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3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u</w:t>
            </w:r>
            <w:proofErr w:type="spell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;</w:t>
            </w:r>
          </w:p>
          <w:p w:rsidR="00A576D8" w:rsidRDefault="00314AD1">
            <w:pPr>
              <w:pStyle w:val="ListParagraph"/>
              <w:numPr>
                <w:ilvl w:val="0"/>
                <w:numId w:val="1"/>
              </w:numPr>
              <w:tabs>
                <w:tab w:val="left" w:pos="236"/>
              </w:tabs>
              <w:spacing w:line="215" w:lineRule="exact"/>
              <w:ind w:left="236" w:hanging="9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proofErr w:type="spellEnd"/>
            <w:r w:rsidR="005A7363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0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21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9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-4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;</w:t>
            </w:r>
          </w:p>
          <w:p w:rsidR="00A576D8" w:rsidRDefault="00314AD1">
            <w:pPr>
              <w:pStyle w:val="ListParagraph"/>
              <w:numPr>
                <w:ilvl w:val="0"/>
                <w:numId w:val="1"/>
              </w:numPr>
              <w:tabs>
                <w:tab w:val="left" w:pos="238"/>
              </w:tabs>
              <w:spacing w:before="26" w:line="274" w:lineRule="auto"/>
              <w:ind w:left="231" w:right="974" w:hanging="9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>galda</w:t>
            </w:r>
            <w:proofErr w:type="spellEnd"/>
            <w:r w:rsidR="005A7363"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3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>kājas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3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>4gab.</w:t>
            </w:r>
            <w:r w:rsidR="005A7363"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5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metāla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29"/>
                <w:w w:val="105"/>
                <w:sz w:val="19"/>
                <w:szCs w:val="19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29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melnā</w:t>
            </w:r>
            <w:proofErr w:type="spellEnd"/>
            <w:r>
              <w:rPr>
                <w:rFonts w:ascii="Arial" w:eastAsia="Arial" w:hAnsi="Arial" w:cs="Arial"/>
                <w:spacing w:val="-36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>krāsā</w:t>
            </w:r>
            <w:proofErr w:type="spellEnd"/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5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>plastikāta</w:t>
            </w:r>
            <w:proofErr w:type="spellEnd"/>
            <w:r>
              <w:rPr>
                <w:rFonts w:ascii="Arial" w:eastAsia="Arial" w:hAnsi="Arial" w:cs="Arial"/>
                <w:spacing w:val="-46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>pamatne</w:t>
            </w:r>
            <w:proofErr w:type="spellEnd"/>
            <w:r>
              <w:rPr>
                <w:rFonts w:ascii="Arial" w:eastAsia="Arial" w:hAnsi="Arial" w:cs="Arial"/>
                <w:spacing w:val="-4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(augst.reg.+25mm);</w:t>
            </w:r>
          </w:p>
          <w:p w:rsidR="00A576D8" w:rsidRDefault="00314AD1">
            <w:pPr>
              <w:pStyle w:val="ListParagraph"/>
              <w:numPr>
                <w:ilvl w:val="0"/>
                <w:numId w:val="1"/>
              </w:numPr>
              <w:tabs>
                <w:tab w:val="left" w:pos="238"/>
              </w:tabs>
              <w:spacing w:line="215" w:lineRule="exact"/>
              <w:ind w:left="23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>rāmis</w:t>
            </w:r>
            <w:proofErr w:type="spellEnd"/>
            <w:r>
              <w:rPr>
                <w:rFonts w:ascii="Arial" w:eastAsia="Arial" w:hAnsi="Arial" w:cs="Arial"/>
                <w:spacing w:val="-33"/>
                <w:w w:val="105"/>
                <w:sz w:val="19"/>
                <w:szCs w:val="19"/>
              </w:rPr>
              <w:t xml:space="preserve"> </w:t>
            </w:r>
            <w:r w:rsidR="005A7363"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27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>metāla</w:t>
            </w:r>
            <w:proofErr w:type="spellEnd"/>
            <w:r w:rsidR="005A7363"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6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>stienis</w:t>
            </w:r>
            <w:proofErr w:type="spellEnd"/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>;</w:t>
            </w:r>
          </w:p>
          <w:p w:rsidR="00A576D8" w:rsidRDefault="00314AD1">
            <w:pPr>
              <w:pStyle w:val="ListParagraph"/>
              <w:numPr>
                <w:ilvl w:val="0"/>
                <w:numId w:val="1"/>
              </w:numPr>
              <w:tabs>
                <w:tab w:val="left" w:pos="238"/>
              </w:tabs>
              <w:spacing w:before="28"/>
              <w:ind w:left="23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>priekšējais</w:t>
            </w:r>
            <w:proofErr w:type="spellEnd"/>
            <w:r>
              <w:rPr>
                <w:rFonts w:ascii="Arial" w:eastAsia="Arial" w:hAnsi="Arial" w:cs="Arial"/>
                <w:spacing w:val="-35"/>
                <w:w w:val="105"/>
                <w:sz w:val="19"/>
                <w:szCs w:val="19"/>
              </w:rPr>
              <w:t xml:space="preserve"> </w:t>
            </w:r>
            <w:r w:rsidR="005A7363">
              <w:rPr>
                <w:rFonts w:ascii="Arial" w:eastAsia="Arial" w:hAnsi="Arial" w:cs="Arial"/>
                <w:spacing w:val="-35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>nosegpanelis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3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33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metāla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,</w:t>
            </w:r>
            <w:r w:rsidR="005A7363"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>melnā</w:t>
            </w:r>
            <w:proofErr w:type="spellEnd"/>
            <w:r>
              <w:rPr>
                <w:rFonts w:ascii="Arial" w:eastAsia="Arial" w:hAnsi="Arial" w:cs="Arial"/>
                <w:spacing w:val="-38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>krāsā</w:t>
            </w:r>
            <w:proofErr w:type="spellEnd"/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>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6D8" w:rsidRDefault="00A576D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576D8" w:rsidRDefault="00314AD1">
            <w:pPr>
              <w:pStyle w:val="TableParagraph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>gab.</w:t>
            </w:r>
          </w:p>
        </w:tc>
      </w:tr>
    </w:tbl>
    <w:p w:rsidR="00314AD1" w:rsidRDefault="004A47BE">
      <w:r>
        <w:t xml:space="preserve">   </w:t>
      </w:r>
      <w:bookmarkStart w:id="0" w:name="_GoBack"/>
      <w:bookmarkEnd w:id="0"/>
      <w:proofErr w:type="spellStart"/>
      <w:r w:rsidR="008A7228">
        <w:t>Piegādes</w:t>
      </w:r>
      <w:proofErr w:type="spellEnd"/>
      <w:r w:rsidR="008A7228">
        <w:t xml:space="preserve"> </w:t>
      </w:r>
      <w:proofErr w:type="spellStart"/>
      <w:r w:rsidR="008A7228">
        <w:t>vieta</w:t>
      </w:r>
      <w:proofErr w:type="spellEnd"/>
      <w:r w:rsidR="008A7228">
        <w:t xml:space="preserve"> – </w:t>
      </w:r>
      <w:proofErr w:type="spellStart"/>
      <w:r w:rsidR="008A7228">
        <w:t>Rīga</w:t>
      </w:r>
      <w:proofErr w:type="spellEnd"/>
      <w:r w:rsidR="008A7228">
        <w:t xml:space="preserve">, </w:t>
      </w:r>
      <w:proofErr w:type="spellStart"/>
      <w:r w:rsidR="008A7228">
        <w:t>Kronvalda</w:t>
      </w:r>
      <w:proofErr w:type="spellEnd"/>
      <w:r w:rsidR="008A7228">
        <w:t xml:space="preserve"> </w:t>
      </w:r>
      <w:proofErr w:type="spellStart"/>
      <w:r w:rsidR="008A7228">
        <w:t>bulv</w:t>
      </w:r>
      <w:proofErr w:type="spellEnd"/>
      <w:r w:rsidR="008A7228">
        <w:t>. 1</w:t>
      </w:r>
    </w:p>
    <w:sectPr w:rsidR="00314AD1">
      <w:type w:val="continuous"/>
      <w:pgSz w:w="11907" w:h="16840"/>
      <w:pgMar w:top="300" w:right="56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26424"/>
    <w:multiLevelType w:val="hybridMultilevel"/>
    <w:tmpl w:val="108057BE"/>
    <w:lvl w:ilvl="0" w:tplc="A962B966">
      <w:start w:val="1"/>
      <w:numFmt w:val="bullet"/>
      <w:lvlText w:val="-"/>
      <w:lvlJc w:val="left"/>
      <w:pPr>
        <w:ind w:hanging="101"/>
      </w:pPr>
      <w:rPr>
        <w:rFonts w:ascii="Arial" w:eastAsia="Arial" w:hAnsi="Arial" w:hint="default"/>
        <w:w w:val="103"/>
        <w:sz w:val="19"/>
        <w:szCs w:val="19"/>
      </w:rPr>
    </w:lvl>
    <w:lvl w:ilvl="1" w:tplc="0F348256">
      <w:start w:val="1"/>
      <w:numFmt w:val="bullet"/>
      <w:lvlText w:val="•"/>
      <w:lvlJc w:val="left"/>
      <w:rPr>
        <w:rFonts w:hint="default"/>
      </w:rPr>
    </w:lvl>
    <w:lvl w:ilvl="2" w:tplc="BFF23C52">
      <w:start w:val="1"/>
      <w:numFmt w:val="bullet"/>
      <w:lvlText w:val="•"/>
      <w:lvlJc w:val="left"/>
      <w:rPr>
        <w:rFonts w:hint="default"/>
      </w:rPr>
    </w:lvl>
    <w:lvl w:ilvl="3" w:tplc="9B22F6B2">
      <w:start w:val="1"/>
      <w:numFmt w:val="bullet"/>
      <w:lvlText w:val="•"/>
      <w:lvlJc w:val="left"/>
      <w:rPr>
        <w:rFonts w:hint="default"/>
      </w:rPr>
    </w:lvl>
    <w:lvl w:ilvl="4" w:tplc="9D926B5E">
      <w:start w:val="1"/>
      <w:numFmt w:val="bullet"/>
      <w:lvlText w:val="•"/>
      <w:lvlJc w:val="left"/>
      <w:rPr>
        <w:rFonts w:hint="default"/>
      </w:rPr>
    </w:lvl>
    <w:lvl w:ilvl="5" w:tplc="73F4F6B6">
      <w:start w:val="1"/>
      <w:numFmt w:val="bullet"/>
      <w:lvlText w:val="•"/>
      <w:lvlJc w:val="left"/>
      <w:rPr>
        <w:rFonts w:hint="default"/>
      </w:rPr>
    </w:lvl>
    <w:lvl w:ilvl="6" w:tplc="618CAED2">
      <w:start w:val="1"/>
      <w:numFmt w:val="bullet"/>
      <w:lvlText w:val="•"/>
      <w:lvlJc w:val="left"/>
      <w:rPr>
        <w:rFonts w:hint="default"/>
      </w:rPr>
    </w:lvl>
    <w:lvl w:ilvl="7" w:tplc="24AC3364">
      <w:start w:val="1"/>
      <w:numFmt w:val="bullet"/>
      <w:lvlText w:val="•"/>
      <w:lvlJc w:val="left"/>
      <w:rPr>
        <w:rFonts w:hint="default"/>
      </w:rPr>
    </w:lvl>
    <w:lvl w:ilvl="8" w:tplc="DD20D10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39650F"/>
    <w:multiLevelType w:val="hybridMultilevel"/>
    <w:tmpl w:val="78F617C0"/>
    <w:lvl w:ilvl="0" w:tplc="80CA51BC">
      <w:start w:val="1"/>
      <w:numFmt w:val="bullet"/>
      <w:lvlText w:val="-"/>
      <w:lvlJc w:val="left"/>
      <w:pPr>
        <w:ind w:hanging="101"/>
      </w:pPr>
      <w:rPr>
        <w:rFonts w:ascii="Arial" w:eastAsia="Arial" w:hAnsi="Arial" w:hint="default"/>
        <w:w w:val="103"/>
        <w:sz w:val="19"/>
        <w:szCs w:val="19"/>
      </w:rPr>
    </w:lvl>
    <w:lvl w:ilvl="1" w:tplc="14CE8424">
      <w:start w:val="1"/>
      <w:numFmt w:val="bullet"/>
      <w:lvlText w:val="•"/>
      <w:lvlJc w:val="left"/>
      <w:rPr>
        <w:rFonts w:hint="default"/>
      </w:rPr>
    </w:lvl>
    <w:lvl w:ilvl="2" w:tplc="DDB292C0">
      <w:start w:val="1"/>
      <w:numFmt w:val="bullet"/>
      <w:lvlText w:val="•"/>
      <w:lvlJc w:val="left"/>
      <w:rPr>
        <w:rFonts w:hint="default"/>
      </w:rPr>
    </w:lvl>
    <w:lvl w:ilvl="3" w:tplc="4C4A3280">
      <w:start w:val="1"/>
      <w:numFmt w:val="bullet"/>
      <w:lvlText w:val="•"/>
      <w:lvlJc w:val="left"/>
      <w:rPr>
        <w:rFonts w:hint="default"/>
      </w:rPr>
    </w:lvl>
    <w:lvl w:ilvl="4" w:tplc="D28275A2">
      <w:start w:val="1"/>
      <w:numFmt w:val="bullet"/>
      <w:lvlText w:val="•"/>
      <w:lvlJc w:val="left"/>
      <w:rPr>
        <w:rFonts w:hint="default"/>
      </w:rPr>
    </w:lvl>
    <w:lvl w:ilvl="5" w:tplc="384642B4">
      <w:start w:val="1"/>
      <w:numFmt w:val="bullet"/>
      <w:lvlText w:val="•"/>
      <w:lvlJc w:val="left"/>
      <w:rPr>
        <w:rFonts w:hint="default"/>
      </w:rPr>
    </w:lvl>
    <w:lvl w:ilvl="6" w:tplc="6824A45A">
      <w:start w:val="1"/>
      <w:numFmt w:val="bullet"/>
      <w:lvlText w:val="•"/>
      <w:lvlJc w:val="left"/>
      <w:rPr>
        <w:rFonts w:hint="default"/>
      </w:rPr>
    </w:lvl>
    <w:lvl w:ilvl="7" w:tplc="9E465460">
      <w:start w:val="1"/>
      <w:numFmt w:val="bullet"/>
      <w:lvlText w:val="•"/>
      <w:lvlJc w:val="left"/>
      <w:rPr>
        <w:rFonts w:hint="default"/>
      </w:rPr>
    </w:lvl>
    <w:lvl w:ilvl="8" w:tplc="5BD8FA0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A1D3949"/>
    <w:multiLevelType w:val="hybridMultilevel"/>
    <w:tmpl w:val="B20033C6"/>
    <w:lvl w:ilvl="0" w:tplc="9782DB88">
      <w:start w:val="1"/>
      <w:numFmt w:val="bullet"/>
      <w:lvlText w:val="-"/>
      <w:lvlJc w:val="left"/>
      <w:pPr>
        <w:ind w:hanging="101"/>
      </w:pPr>
      <w:rPr>
        <w:rFonts w:ascii="Arial" w:eastAsia="Arial" w:hAnsi="Arial" w:hint="default"/>
        <w:w w:val="103"/>
        <w:sz w:val="19"/>
        <w:szCs w:val="19"/>
      </w:rPr>
    </w:lvl>
    <w:lvl w:ilvl="1" w:tplc="6A662CE4">
      <w:start w:val="1"/>
      <w:numFmt w:val="bullet"/>
      <w:lvlText w:val="•"/>
      <w:lvlJc w:val="left"/>
      <w:rPr>
        <w:rFonts w:hint="default"/>
      </w:rPr>
    </w:lvl>
    <w:lvl w:ilvl="2" w:tplc="81C01EE0">
      <w:start w:val="1"/>
      <w:numFmt w:val="bullet"/>
      <w:lvlText w:val="•"/>
      <w:lvlJc w:val="left"/>
      <w:rPr>
        <w:rFonts w:hint="default"/>
      </w:rPr>
    </w:lvl>
    <w:lvl w:ilvl="3" w:tplc="C43CB4FA">
      <w:start w:val="1"/>
      <w:numFmt w:val="bullet"/>
      <w:lvlText w:val="•"/>
      <w:lvlJc w:val="left"/>
      <w:rPr>
        <w:rFonts w:hint="default"/>
      </w:rPr>
    </w:lvl>
    <w:lvl w:ilvl="4" w:tplc="91C47F44">
      <w:start w:val="1"/>
      <w:numFmt w:val="bullet"/>
      <w:lvlText w:val="•"/>
      <w:lvlJc w:val="left"/>
      <w:rPr>
        <w:rFonts w:hint="default"/>
      </w:rPr>
    </w:lvl>
    <w:lvl w:ilvl="5" w:tplc="B04AA124">
      <w:start w:val="1"/>
      <w:numFmt w:val="bullet"/>
      <w:lvlText w:val="•"/>
      <w:lvlJc w:val="left"/>
      <w:rPr>
        <w:rFonts w:hint="default"/>
      </w:rPr>
    </w:lvl>
    <w:lvl w:ilvl="6" w:tplc="76AE4BE8">
      <w:start w:val="1"/>
      <w:numFmt w:val="bullet"/>
      <w:lvlText w:val="•"/>
      <w:lvlJc w:val="left"/>
      <w:rPr>
        <w:rFonts w:hint="default"/>
      </w:rPr>
    </w:lvl>
    <w:lvl w:ilvl="7" w:tplc="88083352">
      <w:start w:val="1"/>
      <w:numFmt w:val="bullet"/>
      <w:lvlText w:val="•"/>
      <w:lvlJc w:val="left"/>
      <w:rPr>
        <w:rFonts w:hint="default"/>
      </w:rPr>
    </w:lvl>
    <w:lvl w:ilvl="8" w:tplc="27FC59D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0C326D2"/>
    <w:multiLevelType w:val="hybridMultilevel"/>
    <w:tmpl w:val="F0161156"/>
    <w:lvl w:ilvl="0" w:tplc="91F26E44">
      <w:start w:val="1"/>
      <w:numFmt w:val="bullet"/>
      <w:lvlText w:val="-"/>
      <w:lvlJc w:val="left"/>
      <w:pPr>
        <w:ind w:hanging="101"/>
      </w:pPr>
      <w:rPr>
        <w:rFonts w:ascii="Arial" w:eastAsia="Arial" w:hAnsi="Arial" w:hint="default"/>
        <w:w w:val="103"/>
        <w:sz w:val="19"/>
        <w:szCs w:val="19"/>
      </w:rPr>
    </w:lvl>
    <w:lvl w:ilvl="1" w:tplc="AD9CB06C">
      <w:start w:val="1"/>
      <w:numFmt w:val="bullet"/>
      <w:lvlText w:val="•"/>
      <w:lvlJc w:val="left"/>
      <w:rPr>
        <w:rFonts w:hint="default"/>
      </w:rPr>
    </w:lvl>
    <w:lvl w:ilvl="2" w:tplc="C3B80AD8">
      <w:start w:val="1"/>
      <w:numFmt w:val="bullet"/>
      <w:lvlText w:val="•"/>
      <w:lvlJc w:val="left"/>
      <w:rPr>
        <w:rFonts w:hint="default"/>
      </w:rPr>
    </w:lvl>
    <w:lvl w:ilvl="3" w:tplc="66265F48">
      <w:start w:val="1"/>
      <w:numFmt w:val="bullet"/>
      <w:lvlText w:val="•"/>
      <w:lvlJc w:val="left"/>
      <w:rPr>
        <w:rFonts w:hint="default"/>
      </w:rPr>
    </w:lvl>
    <w:lvl w:ilvl="4" w:tplc="B77CBFFA">
      <w:start w:val="1"/>
      <w:numFmt w:val="bullet"/>
      <w:lvlText w:val="•"/>
      <w:lvlJc w:val="left"/>
      <w:rPr>
        <w:rFonts w:hint="default"/>
      </w:rPr>
    </w:lvl>
    <w:lvl w:ilvl="5" w:tplc="63D08CCE">
      <w:start w:val="1"/>
      <w:numFmt w:val="bullet"/>
      <w:lvlText w:val="•"/>
      <w:lvlJc w:val="left"/>
      <w:rPr>
        <w:rFonts w:hint="default"/>
      </w:rPr>
    </w:lvl>
    <w:lvl w:ilvl="6" w:tplc="39FCD8FA">
      <w:start w:val="1"/>
      <w:numFmt w:val="bullet"/>
      <w:lvlText w:val="•"/>
      <w:lvlJc w:val="left"/>
      <w:rPr>
        <w:rFonts w:hint="default"/>
      </w:rPr>
    </w:lvl>
    <w:lvl w:ilvl="7" w:tplc="A000A4D8">
      <w:start w:val="1"/>
      <w:numFmt w:val="bullet"/>
      <w:lvlText w:val="•"/>
      <w:lvlJc w:val="left"/>
      <w:rPr>
        <w:rFonts w:hint="default"/>
      </w:rPr>
    </w:lvl>
    <w:lvl w:ilvl="8" w:tplc="895894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D8"/>
    <w:rsid w:val="000733FF"/>
    <w:rsid w:val="00300A96"/>
    <w:rsid w:val="00314AD1"/>
    <w:rsid w:val="004A47BE"/>
    <w:rsid w:val="005A7363"/>
    <w:rsid w:val="008A7228"/>
    <w:rsid w:val="00A576D8"/>
    <w:rsid w:val="00B5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2CD134-876B-4251-8C53-B220106F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/>
      <w:ind w:left="236" w:hanging="10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Jevgēnijs Gramsts</dc:creator>
  <cp:lastModifiedBy>Jevgēnijs Gramsts</cp:lastModifiedBy>
  <cp:revision>5</cp:revision>
  <dcterms:created xsi:type="dcterms:W3CDTF">2015-04-15T09:03:00Z</dcterms:created>
  <dcterms:modified xsi:type="dcterms:W3CDTF">2015-04-21T14:01:00Z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LastSaved">
    <vt:filetime>2015-04-15T00:00:00Z</vt:filetime>
  </property>
</Properties>
</file>