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C5" w:rsidRPr="007036C5" w:rsidRDefault="007036C5" w:rsidP="007036C5">
      <w:pPr>
        <w:jc w:val="center"/>
        <w:rPr>
          <w:rFonts w:ascii="Times New Roman" w:hAnsi="Times New Roman"/>
          <w:sz w:val="22"/>
          <w:szCs w:val="22"/>
          <w:lang w:val="lv-LV"/>
        </w:rPr>
      </w:pPr>
      <w:r w:rsidRPr="007036C5">
        <w:rPr>
          <w:rFonts w:ascii="Times New Roman" w:hAnsi="Times New Roman"/>
          <w:sz w:val="22"/>
          <w:szCs w:val="22"/>
          <w:lang w:val="lv-LV"/>
        </w:rPr>
        <w:t>Iepirkuma</w:t>
      </w:r>
    </w:p>
    <w:p w:rsidR="0040115A" w:rsidRDefault="0040115A" w:rsidP="007036C5">
      <w:pPr>
        <w:jc w:val="center"/>
        <w:rPr>
          <w:rFonts w:ascii="Times New Roman" w:hAnsi="Times New Roman"/>
          <w:b/>
          <w:sz w:val="22"/>
          <w:szCs w:val="22"/>
          <w:lang w:val="lv-LV"/>
        </w:rPr>
      </w:pPr>
      <w:r w:rsidRPr="0040115A">
        <w:rPr>
          <w:rFonts w:ascii="Times New Roman" w:hAnsi="Times New Roman"/>
          <w:b/>
          <w:sz w:val="22"/>
          <w:szCs w:val="22"/>
          <w:lang w:val="lv-LV"/>
        </w:rPr>
        <w:t>“Laboratorijas materiālu, piederumu, reaģentu un gāzes iegāde”</w:t>
      </w:r>
    </w:p>
    <w:p w:rsidR="007036C5" w:rsidRDefault="0040115A" w:rsidP="007036C5">
      <w:pPr>
        <w:jc w:val="center"/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ID: RTU – 2015/21</w:t>
      </w:r>
    </w:p>
    <w:p w:rsidR="00560FB6" w:rsidRPr="00064B7A" w:rsidRDefault="00064B7A" w:rsidP="007036C5">
      <w:pPr>
        <w:jc w:val="center"/>
        <w:rPr>
          <w:rFonts w:ascii="Times New Roman" w:hAnsi="Times New Roman"/>
          <w:b/>
        </w:rPr>
      </w:pPr>
      <w:r w:rsidRPr="00064B7A">
        <w:rPr>
          <w:rFonts w:ascii="Times New Roman" w:hAnsi="Times New Roman"/>
          <w:b/>
        </w:rPr>
        <w:t>LĒMUMS</w:t>
      </w:r>
    </w:p>
    <w:p w:rsidR="00064B7A" w:rsidRPr="00EA347A" w:rsidRDefault="00EA347A" w:rsidP="00EA347A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A347A">
        <w:rPr>
          <w:rFonts w:ascii="Times New Roman" w:hAnsi="Times New Roman"/>
          <w:b/>
          <w:bCs/>
          <w:sz w:val="22"/>
          <w:szCs w:val="22"/>
        </w:rPr>
        <w:t xml:space="preserve">Par </w:t>
      </w:r>
      <w:proofErr w:type="spellStart"/>
      <w:r w:rsidR="000A10B4">
        <w:rPr>
          <w:rFonts w:ascii="Times New Roman" w:hAnsi="Times New Roman"/>
          <w:b/>
          <w:bCs/>
          <w:sz w:val="22"/>
          <w:szCs w:val="22"/>
        </w:rPr>
        <w:t>iepirkuma</w:t>
      </w:r>
      <w:proofErr w:type="spellEnd"/>
      <w:r w:rsidR="000A10B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471DE">
        <w:rPr>
          <w:rFonts w:ascii="Times New Roman" w:hAnsi="Times New Roman"/>
          <w:b/>
          <w:bCs/>
          <w:sz w:val="22"/>
          <w:szCs w:val="22"/>
        </w:rPr>
        <w:t>1</w:t>
      </w:r>
      <w:r w:rsidR="00CA6C98">
        <w:rPr>
          <w:rFonts w:ascii="Times New Roman" w:hAnsi="Times New Roman"/>
          <w:b/>
          <w:bCs/>
          <w:sz w:val="22"/>
          <w:szCs w:val="22"/>
        </w:rPr>
        <w:t>2</w:t>
      </w:r>
      <w:r w:rsidR="00F471DE">
        <w:rPr>
          <w:rFonts w:ascii="Times New Roman" w:hAnsi="Times New Roman"/>
          <w:b/>
          <w:bCs/>
          <w:sz w:val="22"/>
          <w:szCs w:val="22"/>
        </w:rPr>
        <w:t>.</w:t>
      </w:r>
      <w:r w:rsidRPr="00EA347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proofErr w:type="gramStart"/>
      <w:r w:rsidRPr="00EA347A">
        <w:rPr>
          <w:rFonts w:ascii="Times New Roman" w:hAnsi="Times New Roman"/>
          <w:b/>
          <w:bCs/>
          <w:sz w:val="22"/>
          <w:szCs w:val="22"/>
        </w:rPr>
        <w:t>daļu</w:t>
      </w:r>
      <w:proofErr w:type="spellEnd"/>
      <w:proofErr w:type="gramEnd"/>
    </w:p>
    <w:p w:rsidR="00064B7A" w:rsidRDefault="00064B7A" w:rsidP="00064B7A">
      <w:pPr>
        <w:rPr>
          <w:bCs/>
          <w:sz w:val="22"/>
          <w:szCs w:val="22"/>
        </w:rPr>
      </w:pPr>
    </w:p>
    <w:p w:rsidR="00064B7A" w:rsidRPr="00064B7A" w:rsidRDefault="00064B7A" w:rsidP="00064B7A">
      <w:pPr>
        <w:rPr>
          <w:rFonts w:ascii="Times New Roman" w:hAnsi="Times New Roman"/>
          <w:bCs/>
          <w:sz w:val="22"/>
          <w:szCs w:val="22"/>
        </w:rPr>
      </w:pPr>
      <w:proofErr w:type="spellStart"/>
      <w:r w:rsidRPr="006A059E">
        <w:rPr>
          <w:rFonts w:ascii="Times New Roman" w:hAnsi="Times New Roman"/>
          <w:bCs/>
          <w:sz w:val="22"/>
          <w:szCs w:val="22"/>
        </w:rPr>
        <w:t>Rīgā</w:t>
      </w:r>
      <w:proofErr w:type="spellEnd"/>
      <w:r w:rsidRPr="006A059E">
        <w:rPr>
          <w:rFonts w:ascii="Times New Roman" w:hAnsi="Times New Roman"/>
          <w:bCs/>
          <w:sz w:val="22"/>
          <w:szCs w:val="22"/>
        </w:rPr>
        <w:t xml:space="preserve">, 2015. </w:t>
      </w:r>
      <w:proofErr w:type="spellStart"/>
      <w:proofErr w:type="gramStart"/>
      <w:r w:rsidRPr="006A059E">
        <w:rPr>
          <w:rFonts w:ascii="Times New Roman" w:hAnsi="Times New Roman"/>
          <w:bCs/>
          <w:sz w:val="22"/>
          <w:szCs w:val="22"/>
        </w:rPr>
        <w:t>gada</w:t>
      </w:r>
      <w:proofErr w:type="spellEnd"/>
      <w:proofErr w:type="gramEnd"/>
      <w:r w:rsidRPr="006A059E">
        <w:rPr>
          <w:rFonts w:ascii="Times New Roman" w:hAnsi="Times New Roman"/>
          <w:bCs/>
          <w:sz w:val="22"/>
          <w:szCs w:val="22"/>
        </w:rPr>
        <w:t xml:space="preserve"> </w:t>
      </w:r>
      <w:r w:rsidR="00CA6C98">
        <w:rPr>
          <w:rFonts w:ascii="Times New Roman" w:hAnsi="Times New Roman"/>
          <w:bCs/>
          <w:sz w:val="22"/>
          <w:szCs w:val="22"/>
        </w:rPr>
        <w:t>2</w:t>
      </w:r>
      <w:r w:rsidR="000A10B4">
        <w:rPr>
          <w:rFonts w:ascii="Times New Roman" w:hAnsi="Times New Roman"/>
          <w:bCs/>
          <w:sz w:val="22"/>
          <w:szCs w:val="22"/>
        </w:rPr>
        <w:t>0</w:t>
      </w:r>
      <w:r w:rsidRPr="006A059E">
        <w:rPr>
          <w:rFonts w:ascii="Times New Roman" w:hAnsi="Times New Roman"/>
          <w:bCs/>
          <w:sz w:val="22"/>
          <w:szCs w:val="22"/>
        </w:rPr>
        <w:t xml:space="preserve">. </w:t>
      </w:r>
      <w:proofErr w:type="spellStart"/>
      <w:proofErr w:type="gramStart"/>
      <w:r w:rsidR="004462B0">
        <w:rPr>
          <w:rFonts w:ascii="Times New Roman" w:hAnsi="Times New Roman"/>
          <w:bCs/>
          <w:sz w:val="22"/>
          <w:szCs w:val="22"/>
        </w:rPr>
        <w:t>aprīlī</w:t>
      </w:r>
      <w:proofErr w:type="spellEnd"/>
      <w:proofErr w:type="gramEnd"/>
    </w:p>
    <w:p w:rsidR="00064B7A" w:rsidRDefault="00064B7A"/>
    <w:p w:rsidR="00064B7A" w:rsidRPr="00615E15" w:rsidRDefault="00064B7A" w:rsidP="00C54048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15E15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Pasūtītāja nosaukums, reģistrācijas numurs</w:t>
      </w:r>
      <w:r w:rsidRPr="00615E1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: </w:t>
      </w:r>
      <w:r w:rsidRPr="00615E15">
        <w:rPr>
          <w:rFonts w:ascii="Times New Roman" w:eastAsia="Times New Roman" w:hAnsi="Times New Roman"/>
          <w:sz w:val="22"/>
          <w:szCs w:val="22"/>
          <w:lang w:val="lv-LV" w:eastAsia="lv-LV"/>
        </w:rPr>
        <w:t>Rīgas Tehniskā universitāte, izglītības iestādes reģistrācijas Nr. 3341000709.</w:t>
      </w:r>
    </w:p>
    <w:p w:rsidR="00064B7A" w:rsidRPr="00615E15" w:rsidRDefault="007036C5" w:rsidP="002C56B3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Iepirkuma priekšmets:</w:t>
      </w:r>
      <w:r w:rsidR="00064B7A" w:rsidRPr="008D3FB4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="0040115A" w:rsidRPr="0040115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laboratorijas materiālu, piederumu, reaģentu un gāzes iegāde</w:t>
      </w:r>
      <w:r w:rsidR="00064B7A" w:rsidRPr="008D3FB4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="0040115A" w:rsidRPr="0040115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Eiropas sociālā fonda projekta „Daudzfunkcionālo </w:t>
      </w:r>
      <w:proofErr w:type="spellStart"/>
      <w:r w:rsidR="0040115A" w:rsidRPr="0040115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nanopārklājumu</w:t>
      </w:r>
      <w:proofErr w:type="spellEnd"/>
      <w:r w:rsidR="0040115A" w:rsidRPr="0040115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izveide aviācijas un kosmosa tehnikas konstruktīvo elementu aizsardzībai” Nr. 2013/0013/1DP/1.1.1.2.0/13/APIA/VIAA/027 ietvaros</w:t>
      </w:r>
      <w:r w:rsidR="0040115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un </w:t>
      </w:r>
      <w:r w:rsidR="0040115A" w:rsidRPr="0040115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projektu “GOIMPLANT” un “NANOFORESTEO” ietvaros</w:t>
      </w:r>
      <w:r w:rsidR="000C6CFC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, </w:t>
      </w:r>
      <w:r w:rsidR="000C6CFC" w:rsidRPr="000C6CFC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Valsts pētījumu programmas </w:t>
      </w:r>
      <w:proofErr w:type="spellStart"/>
      <w:r w:rsidR="000C6CFC" w:rsidRPr="000C6CFC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Kiberfizikālās</w:t>
      </w:r>
      <w:proofErr w:type="spellEnd"/>
      <w:r w:rsidR="000C6CFC" w:rsidRPr="000C6CFC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sistēmas, ontoloģijas un </w:t>
      </w:r>
      <w:proofErr w:type="spellStart"/>
      <w:r w:rsidR="000C6CFC" w:rsidRPr="000C6CFC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biofotonika</w:t>
      </w:r>
      <w:proofErr w:type="spellEnd"/>
      <w:r w:rsidR="000C6CFC" w:rsidRPr="000C6CFC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drošai</w:t>
      </w:r>
      <w:r w:rsidR="00516784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="000C6CFC" w:rsidRPr="000C6CFC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&amp;</w:t>
      </w:r>
      <w:r w:rsidR="00516784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="000C6CFC" w:rsidRPr="000C6CFC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viedai pilsētai un sabiedrībai projekta: “Tehnoloģijas drošai un uzticamai gudrajai pilsētai” (VPP SOPHIS) ietvaros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="00064B7A" w:rsidRPr="008D3FB4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saskaņā ar Tehnisko specifikāciju</w:t>
      </w:r>
      <w:r w:rsidR="00064B7A" w:rsidRPr="00615E1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064B7A" w:rsidRPr="00615E15" w:rsidRDefault="00064B7A" w:rsidP="00C54048">
      <w:pPr>
        <w:numPr>
          <w:ilvl w:val="0"/>
          <w:numId w:val="1"/>
        </w:numPr>
        <w:tabs>
          <w:tab w:val="num" w:pos="284"/>
        </w:tabs>
        <w:spacing w:line="276" w:lineRule="auto"/>
        <w:ind w:right="-625" w:hanging="720"/>
        <w:jc w:val="both"/>
        <w:rPr>
          <w:rFonts w:ascii="Times New Roman" w:eastAsia="Times New Roman" w:hAnsi="Times New Roman"/>
          <w:bCs/>
          <w:sz w:val="22"/>
          <w:szCs w:val="22"/>
          <w:lang w:val="en-GB"/>
        </w:rPr>
      </w:pPr>
      <w:proofErr w:type="spellStart"/>
      <w:r w:rsidRPr="00615E15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Identifikācijas</w:t>
      </w:r>
      <w:proofErr w:type="spellEnd"/>
      <w:r w:rsidRPr="00615E15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 xml:space="preserve"> </w:t>
      </w:r>
      <w:proofErr w:type="spellStart"/>
      <w:r w:rsidRPr="00615E15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numurs</w:t>
      </w:r>
      <w:proofErr w:type="spellEnd"/>
      <w:r w:rsidRPr="00615E15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:</w:t>
      </w:r>
      <w:r w:rsidR="0040115A">
        <w:rPr>
          <w:rFonts w:ascii="Times New Roman" w:eastAsia="Times New Roman" w:hAnsi="Times New Roman"/>
          <w:bCs/>
          <w:sz w:val="22"/>
          <w:szCs w:val="22"/>
          <w:lang w:val="en-GB"/>
        </w:rPr>
        <w:t xml:space="preserve"> RTU – 2015/21</w:t>
      </w:r>
      <w:r w:rsidRPr="00615E15">
        <w:rPr>
          <w:rFonts w:ascii="Times New Roman" w:eastAsia="Times New Roman" w:hAnsi="Times New Roman"/>
          <w:bCs/>
          <w:sz w:val="22"/>
          <w:szCs w:val="22"/>
          <w:lang w:val="en-GB"/>
        </w:rPr>
        <w:t>.</w:t>
      </w:r>
    </w:p>
    <w:p w:rsidR="00064B7A" w:rsidRPr="00615E15" w:rsidRDefault="00064B7A" w:rsidP="00C54048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615E15">
          <w:rPr>
            <w:rFonts w:ascii="Times New Roman" w:eastAsia="Times New Roman" w:hAnsi="Times New Roman"/>
            <w:b/>
            <w:bCs/>
            <w:sz w:val="22"/>
            <w:szCs w:val="22"/>
            <w:lang w:val="lv-LV" w:eastAsia="lv-LV"/>
          </w:rPr>
          <w:t>Paziņojums</w:t>
        </w:r>
      </w:smartTag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615E15">
          <w:rPr>
            <w:rFonts w:ascii="Times New Roman" w:eastAsia="Times New Roman" w:hAnsi="Times New Roman"/>
            <w:b/>
            <w:bCs/>
            <w:sz w:val="22"/>
            <w:szCs w:val="22"/>
            <w:lang w:val="lv-LV" w:eastAsia="lv-LV"/>
          </w:rPr>
          <w:t>līgumu</w:t>
        </w:r>
      </w:smartTag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publicēts internetā (</w:t>
      </w:r>
      <w:hyperlink r:id="rId5" w:history="1">
        <w:r w:rsidRPr="00615E15">
          <w:rPr>
            <w:rFonts w:ascii="Times New Roman" w:eastAsia="Times New Roman" w:hAnsi="Times New Roman"/>
            <w:b/>
            <w:bCs/>
            <w:color w:val="000000"/>
            <w:sz w:val="22"/>
            <w:szCs w:val="22"/>
            <w:lang w:val="lv-LV" w:eastAsia="lv-LV"/>
          </w:rPr>
          <w:t>www.iub.gov.lv</w:t>
        </w:r>
      </w:hyperlink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):</w:t>
      </w:r>
      <w:r w:rsidR="00EB57CB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12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.02.2015</w:t>
      </w:r>
      <w:r w:rsidRPr="00615E1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064B7A" w:rsidRPr="00615E15" w:rsidRDefault="007036C5" w:rsidP="00EB57CB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Iepirkuma</w:t>
      </w:r>
      <w:r w:rsidR="00064B7A"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komisija izveidota: </w:t>
      </w:r>
      <w:r w:rsidR="00064B7A" w:rsidRPr="00615E1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ar Rīgas Tehniskās universitātes </w:t>
      </w:r>
      <w:r w:rsidR="00EB57CB" w:rsidRPr="00EB57CB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RTU  rektora 2015.gada 9.februāra rīkojumu Nr. 03000-1.2/25</w:t>
      </w:r>
      <w:r w:rsidR="00064B7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064B7A" w:rsidRPr="00615E15" w:rsidRDefault="008C3776" w:rsidP="004462B0">
      <w:pPr>
        <w:numPr>
          <w:ilvl w:val="0"/>
          <w:numId w:val="1"/>
        </w:numPr>
        <w:tabs>
          <w:tab w:val="clear" w:pos="720"/>
          <w:tab w:val="num" w:pos="284"/>
        </w:tabs>
        <w:ind w:left="284" w:right="-625" w:hanging="284"/>
        <w:jc w:val="both"/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CPV nomenklatūras kods:</w:t>
      </w:r>
      <w:r w:rsidR="00561C8F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 w:rsidRPr="008C3776">
        <w:rPr>
          <w:rFonts w:ascii="Times New Roman" w:eastAsia="Times New Roman" w:hAnsi="Times New Roman"/>
          <w:sz w:val="22"/>
          <w:szCs w:val="22"/>
          <w:lang w:val="lv-LV" w:eastAsia="lv-LV"/>
        </w:rPr>
        <w:t>38437000-7 (Laboratorijas pipetes un piederumi)</w:t>
      </w:r>
      <w:r w:rsidR="000C6CFC" w:rsidRPr="000C6CFC">
        <w:rPr>
          <w:rFonts w:ascii="Times New Roman" w:eastAsia="Times New Roman" w:hAnsi="Times New Roman"/>
          <w:color w:val="000000"/>
          <w:sz w:val="22"/>
          <w:szCs w:val="22"/>
          <w:lang w:val="lv-LV" w:eastAsia="lv-LV"/>
        </w:rPr>
        <w:t>.</w:t>
      </w:r>
    </w:p>
    <w:p w:rsidR="00064B7A" w:rsidRPr="00615E15" w:rsidRDefault="00064B7A" w:rsidP="00064B7A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Pretendenti, kuri iesniedza piedāvājumus un piedāvātā cena (bez PVN):</w:t>
      </w:r>
    </w:p>
    <w:tbl>
      <w:tblPr>
        <w:tblW w:w="8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659"/>
        <w:gridCol w:w="5246"/>
      </w:tblGrid>
      <w:tr w:rsidR="003E02E3" w:rsidRPr="00615E15" w:rsidTr="005D7563">
        <w:trPr>
          <w:trHeight w:val="48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3" w:rsidRPr="000B53B4" w:rsidRDefault="003E02E3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3E02E3" w:rsidRPr="000B53B4" w:rsidRDefault="003E02E3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Nr. P.k.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3" w:rsidRPr="000B53B4" w:rsidRDefault="003E02E3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3E02E3" w:rsidRPr="000B53B4" w:rsidRDefault="003E02E3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Pretendents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3" w:rsidRPr="000B53B4" w:rsidRDefault="003E02E3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Piedāvātā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kopējā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līgumcena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pēc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aritmētisko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kļūdu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labošanas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, EUR  </w:t>
            </w:r>
          </w:p>
        </w:tc>
      </w:tr>
      <w:tr w:rsidR="000A10B4" w:rsidRPr="00615E15" w:rsidTr="000A10B4">
        <w:trPr>
          <w:trHeight w:val="27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B4" w:rsidRPr="000B53B4" w:rsidRDefault="000A10B4" w:rsidP="0037153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B4" w:rsidRPr="000B53B4" w:rsidRDefault="000A10B4" w:rsidP="0037153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B4" w:rsidRPr="000B53B4" w:rsidRDefault="00CA6C98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Daļa Nr.12</w:t>
            </w:r>
          </w:p>
        </w:tc>
      </w:tr>
      <w:tr w:rsidR="00CA6C98" w:rsidRPr="00615E15" w:rsidTr="000A10B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98" w:rsidRPr="000B53B4" w:rsidRDefault="00CA6C98" w:rsidP="00CA6C9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1.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98" w:rsidRPr="00540D40" w:rsidRDefault="00CA6C98" w:rsidP="00CA6C98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540D40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SIA “DEROX”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98" w:rsidRPr="00540D40" w:rsidRDefault="00CA6C98" w:rsidP="00CA6C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D4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430,50</w:t>
            </w:r>
          </w:p>
        </w:tc>
      </w:tr>
      <w:tr w:rsidR="00CA6C98" w:rsidRPr="00615E15" w:rsidTr="000A10B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98" w:rsidRDefault="00CA6C98" w:rsidP="00CA6C9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2.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98" w:rsidRPr="00540D40" w:rsidRDefault="00CA6C98" w:rsidP="00CA6C98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540D40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SIA “</w:t>
            </w:r>
            <w:proofErr w:type="spellStart"/>
            <w:r w:rsidRPr="00540D40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Biotecha</w:t>
            </w:r>
            <w:proofErr w:type="spellEnd"/>
            <w:r w:rsidRPr="00540D40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Latvia”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98" w:rsidRPr="00540D40" w:rsidRDefault="00CA6C98" w:rsidP="00CA6C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D4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800,00</w:t>
            </w:r>
          </w:p>
        </w:tc>
      </w:tr>
      <w:tr w:rsidR="00CA6C98" w:rsidRPr="00615E15" w:rsidTr="000A10B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98" w:rsidRDefault="00CA6C98" w:rsidP="00CA6C9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3.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98" w:rsidRPr="00540D40" w:rsidRDefault="00CA6C98" w:rsidP="00CA6C98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540D40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SIA “OMNILAB </w:t>
            </w:r>
            <w:proofErr w:type="spellStart"/>
            <w:r w:rsidRPr="00540D40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baltic</w:t>
            </w:r>
            <w:proofErr w:type="spellEnd"/>
            <w:r w:rsidRPr="00540D40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”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98" w:rsidRPr="00540D40" w:rsidRDefault="00CA6C98" w:rsidP="00CA6C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501,60</w:t>
            </w:r>
          </w:p>
        </w:tc>
      </w:tr>
      <w:tr w:rsidR="00CA6C98" w:rsidRPr="00615E15" w:rsidTr="000A10B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98" w:rsidRDefault="00CA6C98" w:rsidP="00CA6C9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4.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98" w:rsidRPr="00540D40" w:rsidRDefault="00CA6C98" w:rsidP="00CA6C98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540D40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SIA “</w:t>
            </w:r>
            <w:proofErr w:type="spellStart"/>
            <w:r w:rsidRPr="00540D40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Labochema</w:t>
            </w:r>
            <w:proofErr w:type="spellEnd"/>
            <w:r w:rsidRPr="00540D40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40D40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Latvija</w:t>
            </w:r>
            <w:proofErr w:type="spellEnd"/>
            <w:r w:rsidRPr="00540D40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”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98" w:rsidRPr="00540D40" w:rsidRDefault="00CA6C98" w:rsidP="00CA6C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D4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747,00</w:t>
            </w:r>
          </w:p>
        </w:tc>
      </w:tr>
      <w:tr w:rsidR="00CA6C98" w:rsidRPr="00615E15" w:rsidTr="000A10B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98" w:rsidRDefault="00CA6C98" w:rsidP="00CA6C9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5.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98" w:rsidRPr="00540D40" w:rsidRDefault="00CA6C98" w:rsidP="00CA6C98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540D40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SIA ‘Mylab”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98" w:rsidRPr="00540D40" w:rsidRDefault="00CA6C98" w:rsidP="00CA6C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D4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355,50</w:t>
            </w:r>
          </w:p>
        </w:tc>
      </w:tr>
    </w:tbl>
    <w:p w:rsidR="00064B7A" w:rsidRPr="000C6CFC" w:rsidRDefault="00064B7A" w:rsidP="00064B7A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Piedāvājumu atbilstība</w:t>
      </w:r>
      <w:r w:rsidR="00BE4E01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nolikumā noteiktajām prasībām</w:t>
      </w:r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: </w:t>
      </w:r>
    </w:p>
    <w:tbl>
      <w:tblPr>
        <w:tblW w:w="8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659"/>
        <w:gridCol w:w="5246"/>
      </w:tblGrid>
      <w:tr w:rsidR="00B06BF3" w:rsidRPr="00615E15" w:rsidTr="007B2E2A">
        <w:trPr>
          <w:trHeight w:val="48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BF3" w:rsidRPr="000B53B4" w:rsidRDefault="00B06BF3" w:rsidP="007B2E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B06BF3" w:rsidRPr="000B53B4" w:rsidRDefault="00B06BF3" w:rsidP="007B2E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Nr. P.k.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BF3" w:rsidRPr="000B53B4" w:rsidRDefault="00B06BF3" w:rsidP="007B2E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B06BF3" w:rsidRPr="000B53B4" w:rsidRDefault="00B06BF3" w:rsidP="007B2E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Pretendents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BF3" w:rsidRPr="000B53B4" w:rsidRDefault="00B06BF3" w:rsidP="007B2E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Atbilst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Neatbilst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0A10B4" w:rsidRPr="00615E15" w:rsidTr="000A10B4">
        <w:trPr>
          <w:trHeight w:val="27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B4" w:rsidRPr="000B53B4" w:rsidRDefault="000A10B4" w:rsidP="007B2E2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B4" w:rsidRPr="000B53B4" w:rsidRDefault="000A10B4" w:rsidP="007B2E2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B4" w:rsidRPr="000B53B4" w:rsidRDefault="00CA6C98" w:rsidP="007B2E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Daļa Nr.12</w:t>
            </w:r>
          </w:p>
        </w:tc>
      </w:tr>
      <w:tr w:rsidR="00CA6C98" w:rsidRPr="00615E15" w:rsidTr="000A10B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98" w:rsidRPr="000B53B4" w:rsidRDefault="00CA6C98" w:rsidP="00CA6C9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1.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98" w:rsidRPr="00540D40" w:rsidRDefault="00CA6C98" w:rsidP="00CA6C98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540D40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SIA “DEROX”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98" w:rsidRPr="00540D40" w:rsidRDefault="00CA6C98" w:rsidP="00CA6C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40D4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Atbilst</w:t>
            </w:r>
            <w:proofErr w:type="spellEnd"/>
          </w:p>
        </w:tc>
      </w:tr>
      <w:tr w:rsidR="00CA6C98" w:rsidRPr="00615E15" w:rsidTr="000A10B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98" w:rsidRDefault="00CA6C98" w:rsidP="00CA6C9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2.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98" w:rsidRPr="00540D40" w:rsidRDefault="00CA6C98" w:rsidP="00CA6C98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540D40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SIA “</w:t>
            </w:r>
            <w:proofErr w:type="spellStart"/>
            <w:r w:rsidRPr="00540D40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Biotecha</w:t>
            </w:r>
            <w:proofErr w:type="spellEnd"/>
            <w:r w:rsidRPr="00540D40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Latvia”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98" w:rsidRPr="00540D40" w:rsidRDefault="00CA6C98" w:rsidP="00CA6C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40D4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Atbilst</w:t>
            </w:r>
            <w:proofErr w:type="spellEnd"/>
          </w:p>
        </w:tc>
      </w:tr>
      <w:tr w:rsidR="00CA6C98" w:rsidRPr="00615E15" w:rsidTr="000A10B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98" w:rsidRDefault="00CA6C98" w:rsidP="00CA6C9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3.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98" w:rsidRPr="00540D40" w:rsidRDefault="00CA6C98" w:rsidP="00CA6C98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540D40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SIA “OMNILAB </w:t>
            </w:r>
            <w:proofErr w:type="spellStart"/>
            <w:r w:rsidRPr="00540D40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baltic</w:t>
            </w:r>
            <w:proofErr w:type="spellEnd"/>
            <w:r w:rsidRPr="00540D40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”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98" w:rsidRPr="00540D40" w:rsidRDefault="00CA6C98" w:rsidP="00CA6C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40D4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Atbilst</w:t>
            </w:r>
            <w:proofErr w:type="spellEnd"/>
          </w:p>
        </w:tc>
      </w:tr>
      <w:tr w:rsidR="00CA6C98" w:rsidRPr="00615E15" w:rsidTr="000A10B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98" w:rsidRDefault="00CA6C98" w:rsidP="00CA6C9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4.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98" w:rsidRPr="00540D40" w:rsidRDefault="00CA6C98" w:rsidP="00CA6C98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540D40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SIA “</w:t>
            </w:r>
            <w:proofErr w:type="spellStart"/>
            <w:r w:rsidRPr="00540D40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Labochema</w:t>
            </w:r>
            <w:proofErr w:type="spellEnd"/>
            <w:r w:rsidRPr="00540D40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40D40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Latvija</w:t>
            </w:r>
            <w:proofErr w:type="spellEnd"/>
            <w:r w:rsidRPr="00540D40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”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98" w:rsidRPr="00540D40" w:rsidRDefault="00CA6C98" w:rsidP="00CA6C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40D4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Atbilst</w:t>
            </w:r>
            <w:proofErr w:type="spellEnd"/>
          </w:p>
        </w:tc>
      </w:tr>
      <w:tr w:rsidR="00CA6C98" w:rsidRPr="00615E15" w:rsidTr="000A10B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98" w:rsidRDefault="00CA6C98" w:rsidP="00CA6C9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5.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98" w:rsidRPr="00540D40" w:rsidRDefault="00CA6C98" w:rsidP="00CA6C98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540D40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SIA ‘Mylab”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98" w:rsidRPr="00540D40" w:rsidRDefault="00CA6C98" w:rsidP="00CA6C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40D4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Atbilst</w:t>
            </w:r>
            <w:proofErr w:type="spellEnd"/>
          </w:p>
        </w:tc>
      </w:tr>
    </w:tbl>
    <w:p w:rsidR="00064B7A" w:rsidRDefault="00064B7A" w:rsidP="00064B7A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Piedāvājuma izvēles kritērijs:</w:t>
      </w:r>
      <w:r w:rsidRPr="00615E1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prasībām atbilstošs piedāvājums ar viszemāko cenu</w:t>
      </w:r>
      <w:r w:rsidRPr="00615E1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EA347A" w:rsidRPr="00EA347A" w:rsidRDefault="00EA347A" w:rsidP="00064B7A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</w:pPr>
      <w:r w:rsidRPr="00EA347A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Lēmums:</w:t>
      </w:r>
    </w:p>
    <w:p w:rsidR="00064B7A" w:rsidRPr="00EA347A" w:rsidRDefault="00852512" w:rsidP="00EA347A">
      <w:pPr>
        <w:spacing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11</w:t>
      </w:r>
      <w:r w:rsidR="00EA347A" w:rsidRPr="00EA347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.1.</w:t>
      </w:r>
      <w:r w:rsidR="00064B7A" w:rsidRPr="00EA347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Pretendenta nosaukums, ar kuru nolemts slēgt iepirkuma līgumu: </w:t>
      </w:r>
    </w:p>
    <w:tbl>
      <w:tblPr>
        <w:tblW w:w="83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678"/>
      </w:tblGrid>
      <w:tr w:rsidR="00E61EEA" w:rsidRPr="00444190" w:rsidTr="00B450CE">
        <w:trPr>
          <w:trHeight w:val="480"/>
        </w:trPr>
        <w:tc>
          <w:tcPr>
            <w:tcW w:w="3686" w:type="dxa"/>
            <w:vMerge w:val="restart"/>
            <w:shd w:val="clear" w:color="auto" w:fill="auto"/>
          </w:tcPr>
          <w:p w:rsidR="00E61EEA" w:rsidRPr="00444190" w:rsidRDefault="00E61EEA" w:rsidP="00371532">
            <w:pPr>
              <w:spacing w:line="276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</w:p>
          <w:p w:rsidR="00E61EEA" w:rsidRPr="00444190" w:rsidRDefault="00E61EEA" w:rsidP="00371532">
            <w:pPr>
              <w:spacing w:line="276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Pretendents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E61EEA" w:rsidRPr="00444190" w:rsidRDefault="00E61EEA" w:rsidP="00371532">
            <w:pPr>
              <w:spacing w:line="276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Piedāvātā</w:t>
            </w:r>
            <w:proofErr w:type="spellEnd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kopējā</w:t>
            </w:r>
            <w:proofErr w:type="spellEnd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līgumcena</w:t>
            </w:r>
            <w:proofErr w:type="spellEnd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pēc</w:t>
            </w:r>
            <w:proofErr w:type="spellEnd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aritmētisko</w:t>
            </w:r>
            <w:proofErr w:type="spellEnd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kļūdu</w:t>
            </w:r>
            <w:proofErr w:type="spellEnd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labošanas</w:t>
            </w:r>
            <w:proofErr w:type="spellEnd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, EUR</w:t>
            </w:r>
            <w:r w:rsidR="00BE4E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bez PVN</w:t>
            </w:r>
          </w:p>
        </w:tc>
      </w:tr>
      <w:tr w:rsidR="000A10B4" w:rsidRPr="00444190" w:rsidTr="000A10B4">
        <w:trPr>
          <w:trHeight w:val="270"/>
        </w:trPr>
        <w:tc>
          <w:tcPr>
            <w:tcW w:w="3686" w:type="dxa"/>
            <w:vMerge/>
            <w:shd w:val="clear" w:color="auto" w:fill="auto"/>
          </w:tcPr>
          <w:p w:rsidR="000A10B4" w:rsidRPr="00444190" w:rsidRDefault="000A10B4" w:rsidP="00371532">
            <w:pPr>
              <w:spacing w:line="276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4678" w:type="dxa"/>
            <w:shd w:val="clear" w:color="auto" w:fill="auto"/>
          </w:tcPr>
          <w:p w:rsidR="000A10B4" w:rsidRPr="00444190" w:rsidRDefault="000A10B4" w:rsidP="00E61EE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Daļa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 xml:space="preserve"> Nr.13</w:t>
            </w:r>
          </w:p>
        </w:tc>
      </w:tr>
      <w:tr w:rsidR="00CA6C98" w:rsidRPr="00444190" w:rsidTr="000A10B4">
        <w:tc>
          <w:tcPr>
            <w:tcW w:w="3686" w:type="dxa"/>
            <w:shd w:val="clear" w:color="auto" w:fill="auto"/>
          </w:tcPr>
          <w:p w:rsidR="00CA6C98" w:rsidRPr="00540D40" w:rsidRDefault="00CA6C98" w:rsidP="00CA6C98">
            <w:pPr>
              <w:spacing w:line="276" w:lineRule="auto"/>
              <w:ind w:left="284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 w:rsidRPr="00540D40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SIA “Mylab”</w:t>
            </w:r>
            <w:r w:rsidRPr="00540D40"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540D40"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t>reģ</w:t>
            </w:r>
            <w:proofErr w:type="spellEnd"/>
            <w:r w:rsidRPr="00540D40"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t>. Nr. 40103616857</w:t>
            </w:r>
          </w:p>
        </w:tc>
        <w:tc>
          <w:tcPr>
            <w:tcW w:w="4678" w:type="dxa"/>
            <w:shd w:val="clear" w:color="auto" w:fill="auto"/>
          </w:tcPr>
          <w:p w:rsidR="00CA6C98" w:rsidRPr="00540D40" w:rsidRDefault="00CA6C98" w:rsidP="00CA6C9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540D4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355,50</w:t>
            </w:r>
          </w:p>
        </w:tc>
      </w:tr>
    </w:tbl>
    <w:p w:rsidR="009B2D62" w:rsidRPr="009B2D62" w:rsidRDefault="009B2D62" w:rsidP="009B2D6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BE4E01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Publisko iepirkumu likuma 8</w:t>
      </w:r>
      <w:r w:rsidRPr="00BE4E01">
        <w:rPr>
          <w:rFonts w:ascii="Times New Roman" w:eastAsia="Times New Roman" w:hAnsi="Times New Roman"/>
          <w:b/>
          <w:bCs/>
          <w:sz w:val="22"/>
          <w:szCs w:val="22"/>
          <w:vertAlign w:val="superscript"/>
          <w:lang w:val="lv-LV" w:eastAsia="lv-LV"/>
        </w:rPr>
        <w:t>2</w:t>
      </w:r>
      <w:r w:rsidRPr="00BE4E01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.panta piektās daļas apstākļi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, kas attiecināmi uz </w:t>
      </w:r>
      <w:r w:rsidR="004462B0" w:rsidRPr="00A11539">
        <w:rPr>
          <w:rFonts w:ascii="Times New Roman" w:eastAsia="Times New Roman" w:hAnsi="Times New Roman"/>
          <w:bCs/>
          <w:sz w:val="22"/>
          <w:lang w:eastAsia="lv-LV"/>
        </w:rPr>
        <w:t>SIA “</w:t>
      </w:r>
      <w:r w:rsidR="003E6822">
        <w:rPr>
          <w:rFonts w:ascii="Times New Roman" w:eastAsia="Times New Roman" w:hAnsi="Times New Roman"/>
          <w:bCs/>
          <w:sz w:val="22"/>
          <w:lang w:eastAsia="lv-LV"/>
        </w:rPr>
        <w:t>Mylab</w:t>
      </w:r>
      <w:bookmarkStart w:id="0" w:name="_GoBack"/>
      <w:bookmarkEnd w:id="0"/>
      <w:r w:rsidR="004462B0" w:rsidRPr="00A11539">
        <w:rPr>
          <w:rFonts w:ascii="Times New Roman" w:eastAsia="Times New Roman" w:hAnsi="Times New Roman"/>
          <w:bCs/>
          <w:sz w:val="22"/>
          <w:lang w:eastAsia="lv-LV"/>
        </w:rPr>
        <w:t>”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: nav.</w:t>
      </w:r>
    </w:p>
    <w:p w:rsidR="00064B7A" w:rsidRPr="006A059E" w:rsidRDefault="00064B7A" w:rsidP="00064B7A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A059E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Lēmuma pieņemšanas datums:</w:t>
      </w:r>
      <w:r w:rsidR="002C56B3" w:rsidRPr="006A059E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 w:rsidR="00CA6C98">
        <w:rPr>
          <w:rFonts w:ascii="Times New Roman" w:eastAsia="Times New Roman" w:hAnsi="Times New Roman"/>
          <w:sz w:val="22"/>
          <w:szCs w:val="22"/>
          <w:lang w:val="lv-LV" w:eastAsia="lv-LV"/>
        </w:rPr>
        <w:t>20</w:t>
      </w:r>
      <w:r w:rsidR="00EB57CB" w:rsidRPr="006A059E">
        <w:rPr>
          <w:rFonts w:ascii="Times New Roman" w:eastAsia="Times New Roman" w:hAnsi="Times New Roman"/>
          <w:sz w:val="22"/>
          <w:szCs w:val="22"/>
          <w:lang w:val="lv-LV" w:eastAsia="lv-LV"/>
        </w:rPr>
        <w:t>.0</w:t>
      </w:r>
      <w:r w:rsidR="004462B0">
        <w:rPr>
          <w:rFonts w:ascii="Times New Roman" w:eastAsia="Times New Roman" w:hAnsi="Times New Roman"/>
          <w:sz w:val="22"/>
          <w:szCs w:val="22"/>
          <w:lang w:val="lv-LV" w:eastAsia="lv-LV"/>
        </w:rPr>
        <w:t>4</w:t>
      </w:r>
      <w:r w:rsidRPr="006A059E">
        <w:rPr>
          <w:rFonts w:ascii="Times New Roman" w:eastAsia="Times New Roman" w:hAnsi="Times New Roman"/>
          <w:sz w:val="22"/>
          <w:szCs w:val="22"/>
          <w:lang w:val="lv-LV" w:eastAsia="lv-LV"/>
        </w:rPr>
        <w:t>.2015.</w:t>
      </w:r>
    </w:p>
    <w:p w:rsidR="00064B7A" w:rsidRPr="00615E15" w:rsidRDefault="00064B7A" w:rsidP="00C54048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15E15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lastRenderedPageBreak/>
        <w:t>Lēmuma pārsūdzēšana:</w:t>
      </w:r>
      <w:r w:rsidRPr="00615E15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 w:rsidR="00C54048" w:rsidRPr="00C54048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Saskaņā ar Publisko iepirkumu likuma 8</w:t>
      </w:r>
      <w:r w:rsidR="00C54048" w:rsidRPr="00D84852">
        <w:rPr>
          <w:rFonts w:ascii="Times New Roman" w:eastAsia="Times New Roman" w:hAnsi="Times New Roman"/>
          <w:bCs/>
          <w:sz w:val="22"/>
          <w:szCs w:val="22"/>
          <w:vertAlign w:val="superscript"/>
          <w:lang w:val="lv-LV" w:eastAsia="lv-LV"/>
        </w:rPr>
        <w:t>2</w:t>
      </w:r>
      <w:r w:rsidR="00C54048" w:rsidRPr="00C54048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.panta astoņpadsmito daļu, Iepirkuma komisijas lēmumu var pārsūdzēt Administratīvajā rajona tiesā, Rīgas tiesu namā, Baldones ielā 1A, Rīgā, LV-1007, viena mēneša laikā no tā spēkā stāšanās dienas.</w:t>
      </w:r>
    </w:p>
    <w:tbl>
      <w:tblPr>
        <w:tblW w:w="8694" w:type="dxa"/>
        <w:tblLayout w:type="fixed"/>
        <w:tblLook w:val="01E0" w:firstRow="1" w:lastRow="1" w:firstColumn="1" w:lastColumn="1" w:noHBand="0" w:noVBand="0"/>
      </w:tblPr>
      <w:tblGrid>
        <w:gridCol w:w="3563"/>
        <w:gridCol w:w="2624"/>
        <w:gridCol w:w="2507"/>
      </w:tblGrid>
      <w:tr w:rsidR="00064B7A" w:rsidRPr="00064B7A" w:rsidTr="00064B7A">
        <w:trPr>
          <w:trHeight w:val="1015"/>
        </w:trPr>
        <w:tc>
          <w:tcPr>
            <w:tcW w:w="3563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064B7A">
              <w:rPr>
                <w:rFonts w:ascii="Times New Roman" w:hAnsi="Times New Roman"/>
                <w:sz w:val="22"/>
                <w:szCs w:val="22"/>
                <w:lang w:val="lv-LV"/>
              </w:rPr>
              <w:t>Komisijas priekšsēdētājs:</w:t>
            </w:r>
          </w:p>
        </w:tc>
        <w:tc>
          <w:tcPr>
            <w:tcW w:w="2624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507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E61EE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lv-LV"/>
              </w:rPr>
              <w:t>A.Celitāns</w:t>
            </w:r>
            <w:proofErr w:type="spellEnd"/>
          </w:p>
        </w:tc>
      </w:tr>
      <w:tr w:rsidR="00064B7A" w:rsidRPr="00064B7A" w:rsidTr="00064B7A">
        <w:trPr>
          <w:trHeight w:val="257"/>
        </w:trPr>
        <w:tc>
          <w:tcPr>
            <w:tcW w:w="3563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624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507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064B7A" w:rsidRPr="00064B7A" w:rsidTr="00064B7A">
        <w:trPr>
          <w:trHeight w:val="1546"/>
        </w:trPr>
        <w:tc>
          <w:tcPr>
            <w:tcW w:w="3563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064B7A">
              <w:rPr>
                <w:rFonts w:ascii="Times New Roman" w:hAnsi="Times New Roman"/>
                <w:sz w:val="22"/>
                <w:szCs w:val="22"/>
                <w:lang w:val="lv-LV"/>
              </w:rPr>
              <w:t>Komisijas locekļi:</w:t>
            </w:r>
          </w:p>
        </w:tc>
        <w:tc>
          <w:tcPr>
            <w:tcW w:w="2624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507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E61EE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K.</w:t>
            </w:r>
            <w:r w:rsidR="008102E7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Savkovs</w:t>
            </w:r>
          </w:p>
          <w:p w:rsidR="00E61EEA" w:rsidRDefault="00064B7A" w:rsidP="00E61E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064B7A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</w:p>
          <w:p w:rsidR="00064B7A" w:rsidRDefault="00E61EEA" w:rsidP="00E61E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L.</w:t>
            </w:r>
            <w:r w:rsidR="008102E7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Mežule</w:t>
            </w:r>
          </w:p>
          <w:p w:rsidR="00E61EEA" w:rsidRDefault="00E61EEA" w:rsidP="00E61E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E61EEA" w:rsidRPr="00064B7A" w:rsidRDefault="00EB57CB" w:rsidP="00E61E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lv-LV"/>
              </w:rPr>
              <w:t>J.Ločs</w:t>
            </w:r>
            <w:proofErr w:type="spellEnd"/>
          </w:p>
        </w:tc>
      </w:tr>
    </w:tbl>
    <w:p w:rsidR="00064B7A" w:rsidRDefault="00064B7A"/>
    <w:sectPr w:rsidR="00064B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64B7A"/>
    <w:rsid w:val="000A10B4"/>
    <w:rsid w:val="000A1E5C"/>
    <w:rsid w:val="000C6CFC"/>
    <w:rsid w:val="00133D34"/>
    <w:rsid w:val="001A4121"/>
    <w:rsid w:val="001B2271"/>
    <w:rsid w:val="001B3E08"/>
    <w:rsid w:val="002502DF"/>
    <w:rsid w:val="00285140"/>
    <w:rsid w:val="002A4617"/>
    <w:rsid w:val="002C56B3"/>
    <w:rsid w:val="00314226"/>
    <w:rsid w:val="003E02E3"/>
    <w:rsid w:val="003E6822"/>
    <w:rsid w:val="0040115A"/>
    <w:rsid w:val="004462B0"/>
    <w:rsid w:val="004D7ACF"/>
    <w:rsid w:val="00516784"/>
    <w:rsid w:val="00523BE1"/>
    <w:rsid w:val="00560FB6"/>
    <w:rsid w:val="00561C8F"/>
    <w:rsid w:val="00644A25"/>
    <w:rsid w:val="006A059E"/>
    <w:rsid w:val="007036C5"/>
    <w:rsid w:val="00714A59"/>
    <w:rsid w:val="007312C2"/>
    <w:rsid w:val="007D3B46"/>
    <w:rsid w:val="008102E7"/>
    <w:rsid w:val="00833133"/>
    <w:rsid w:val="00852512"/>
    <w:rsid w:val="008C3776"/>
    <w:rsid w:val="008E0BB5"/>
    <w:rsid w:val="008E27FD"/>
    <w:rsid w:val="00926CA5"/>
    <w:rsid w:val="009B2D62"/>
    <w:rsid w:val="009E0D03"/>
    <w:rsid w:val="00B06BF3"/>
    <w:rsid w:val="00B450CE"/>
    <w:rsid w:val="00BE4E01"/>
    <w:rsid w:val="00C54048"/>
    <w:rsid w:val="00CA6C98"/>
    <w:rsid w:val="00D1733C"/>
    <w:rsid w:val="00D84852"/>
    <w:rsid w:val="00DB7848"/>
    <w:rsid w:val="00E41930"/>
    <w:rsid w:val="00E61EEA"/>
    <w:rsid w:val="00EA347A"/>
    <w:rsid w:val="00EB57CB"/>
    <w:rsid w:val="00F471DE"/>
    <w:rsid w:val="00FC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1640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38</cp:revision>
  <cp:lastPrinted>2015-04-10T07:42:00Z</cp:lastPrinted>
  <dcterms:created xsi:type="dcterms:W3CDTF">2015-02-24T09:54:00Z</dcterms:created>
  <dcterms:modified xsi:type="dcterms:W3CDTF">2015-04-20T09:40:00Z</dcterms:modified>
</cp:coreProperties>
</file>