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7" w:rsidRPr="00134D57" w:rsidRDefault="00134D57" w:rsidP="00134D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34D57">
        <w:t xml:space="preserve">Atklātā konkursa “Telpu un teritorijas ikdienas uzkopšana un </w:t>
      </w:r>
      <w:proofErr w:type="spellStart"/>
      <w:r w:rsidRPr="00134D57">
        <w:t>ģenerāltīrīšanas</w:t>
      </w:r>
      <w:proofErr w:type="spellEnd"/>
      <w:r w:rsidRPr="00134D57">
        <w:t xml:space="preserve"> pakalpojumi Rīgas Tehniskās universitātes vajadzībām”, ID: RTU-2015/127 iepirkuma komisija sniedz atbildi uz iespējamā pretendenta jautājumu par konkursa Nolikumu: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7D253A" w:rsidP="007D253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134D57" w:rsidRPr="00134D57">
        <w:rPr>
          <w:rFonts w:ascii="Times New Roman" w:hAnsi="Times New Roman" w:cs="Times New Roman"/>
          <w:b/>
          <w:sz w:val="24"/>
          <w:szCs w:val="24"/>
        </w:rPr>
        <w:t>autājums:</w:t>
      </w:r>
      <w:r w:rsidR="00134D57" w:rsidRPr="0013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57" w:rsidRPr="00134D57" w:rsidRDefault="007D253A" w:rsidP="00134D5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3.daļas tehniskajā specifikācijā ir norādīts, ka jāveic grīdas (2017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hAnsi="Times New Roman" w:cs="Times New Roman"/>
          <w:sz w:val="24"/>
          <w:szCs w:val="24"/>
        </w:rPr>
        <w:t>) ģenerālā uzkopšana un vaskošana. Cik bieži un kad jāveic šie darbi? Vai šīs izmaksas ir jāiekļauj objekta mēneša izmaksā?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4D57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7D253A" w:rsidRPr="007D253A" w:rsidRDefault="007D253A" w:rsidP="007D253A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53A">
        <w:rPr>
          <w:rFonts w:ascii="Times New Roman" w:hAnsi="Times New Roman"/>
          <w:sz w:val="24"/>
          <w:szCs w:val="24"/>
        </w:rPr>
        <w:t xml:space="preserve">Informējam, ka grīdas ģenerālā uzkopšana un vaskošana (2017 </w:t>
      </w:r>
      <w:proofErr w:type="spellStart"/>
      <w:r w:rsidRPr="007D253A">
        <w:rPr>
          <w:rFonts w:ascii="Times New Roman" w:hAnsi="Times New Roman"/>
          <w:sz w:val="24"/>
          <w:szCs w:val="24"/>
        </w:rPr>
        <w:t>kv.m</w:t>
      </w:r>
      <w:proofErr w:type="spellEnd"/>
      <w:r w:rsidRPr="007D253A">
        <w:rPr>
          <w:rFonts w:ascii="Times New Roman" w:hAnsi="Times New Roman"/>
          <w:sz w:val="24"/>
          <w:szCs w:val="24"/>
        </w:rPr>
        <w:t xml:space="preserve">) jāveic </w:t>
      </w:r>
      <w:r w:rsidRPr="007D253A">
        <w:rPr>
          <w:rFonts w:ascii="Times New Roman" w:eastAsia="Times New Roman" w:hAnsi="Times New Roman"/>
          <w:color w:val="000000"/>
          <w:sz w:val="24"/>
          <w:szCs w:val="24"/>
        </w:rPr>
        <w:t>1x gadā augusta mēnesī laika posmā no 10.08. l</w:t>
      </w:r>
      <w:r w:rsidRPr="007D253A">
        <w:rPr>
          <w:rFonts w:ascii="Times New Roman" w:eastAsia="Times New Roman" w:hAnsi="Times New Roman"/>
          <w:color w:val="000000"/>
          <w:sz w:val="24"/>
          <w:szCs w:val="24"/>
        </w:rPr>
        <w:t>īdz 25. 08. Šīs izmaksas ir jāiekļauj kopē</w:t>
      </w:r>
      <w:r w:rsidRPr="007D253A">
        <w:rPr>
          <w:rFonts w:ascii="Times New Roman" w:eastAsia="Times New Roman" w:hAnsi="Times New Roman"/>
          <w:color w:val="000000"/>
          <w:sz w:val="24"/>
          <w:szCs w:val="24"/>
        </w:rPr>
        <w:t xml:space="preserve">jās izmaksās.  </w:t>
      </w:r>
    </w:p>
    <w:p w:rsidR="00134D57" w:rsidRDefault="00134D57" w:rsidP="00134D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4D57" w:rsidRPr="007D253A" w:rsidRDefault="007D253A" w:rsidP="007D25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7D253A">
        <w:rPr>
          <w:rFonts w:ascii="Times New Roman" w:hAnsi="Times New Roman"/>
          <w:b/>
          <w:sz w:val="24"/>
          <w:szCs w:val="24"/>
        </w:rPr>
        <w:t>autājums:</w:t>
      </w:r>
    </w:p>
    <w:p w:rsidR="007D253A" w:rsidRPr="007D253A" w:rsidRDefault="009E003D" w:rsidP="007D25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6.daļā koplietošanas telpu grīdu ģenerālā tīrīšana, vaskošana jāveic pēc nepieciešamības. Cik reizes gadā un kad ir šī nepieciešamība? Vai šīs izmaksas ir jāiekļauj objekta mēneša izmaksās?</w:t>
      </w:r>
    </w:p>
    <w:p w:rsid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003D" w:rsidRPr="009E003D" w:rsidRDefault="009E003D" w:rsidP="00134D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003D">
        <w:rPr>
          <w:rFonts w:ascii="Times New Roman" w:hAnsi="Times New Roman"/>
          <w:b/>
          <w:sz w:val="24"/>
          <w:szCs w:val="24"/>
        </w:rPr>
        <w:t>Atbilde:</w:t>
      </w:r>
    </w:p>
    <w:p w:rsidR="009E003D" w:rsidRDefault="009E003D" w:rsidP="00134D5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003D">
        <w:rPr>
          <w:rFonts w:ascii="Times New Roman" w:eastAsia="Times New Roman" w:hAnsi="Times New Roman"/>
          <w:color w:val="000000"/>
          <w:sz w:val="24"/>
          <w:szCs w:val="24"/>
        </w:rPr>
        <w:t>Darbi jāveic pēc nepieciešamības - maksimālā darbu ve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9E003D">
        <w:rPr>
          <w:rFonts w:ascii="Times New Roman" w:eastAsia="Times New Roman" w:hAnsi="Times New Roman"/>
          <w:color w:val="000000"/>
          <w:sz w:val="24"/>
          <w:szCs w:val="24"/>
        </w:rPr>
        <w:t xml:space="preserve">kšanas intensitāte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E003D">
        <w:rPr>
          <w:rFonts w:ascii="Times New Roman" w:eastAsia="Times New Roman" w:hAnsi="Times New Roman"/>
          <w:color w:val="000000"/>
          <w:sz w:val="24"/>
          <w:szCs w:val="24"/>
        </w:rPr>
        <w:t>1x gadā</w:t>
      </w:r>
      <w:r>
        <w:rPr>
          <w:rFonts w:ascii="Times New Roman" w:eastAsia="Times New Roman" w:hAnsi="Times New Roman"/>
          <w:color w:val="000000"/>
          <w:sz w:val="24"/>
          <w:szCs w:val="24"/>
        </w:rPr>
        <w:t>. Šīs izmaksas ir jāiekļauj kopējās izmaksās.</w:t>
      </w:r>
    </w:p>
    <w:p w:rsidR="009E003D" w:rsidRDefault="009E003D" w:rsidP="00134D5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003D" w:rsidRDefault="009E003D" w:rsidP="00134D57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003D" w:rsidRPr="009E003D" w:rsidRDefault="009E003D" w:rsidP="00134D5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4D57" w:rsidRP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  <w:r w:rsidRPr="00134D57">
        <w:rPr>
          <w:rFonts w:ascii="Times New Roman" w:hAnsi="Times New Roman"/>
          <w:sz w:val="24"/>
          <w:szCs w:val="24"/>
        </w:rPr>
        <w:t>Iepirkumu komisija</w:t>
      </w:r>
    </w:p>
    <w:p w:rsidR="00C8797D" w:rsidRPr="00134D57" w:rsidRDefault="00C8797D" w:rsidP="00134D57">
      <w:pPr>
        <w:spacing w:line="360" w:lineRule="auto"/>
      </w:pPr>
    </w:p>
    <w:sectPr w:rsidR="00C8797D" w:rsidRPr="00134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637F"/>
    <w:multiLevelType w:val="hybridMultilevel"/>
    <w:tmpl w:val="7374C4C6"/>
    <w:lvl w:ilvl="0" w:tplc="E914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7"/>
    <w:rsid w:val="00134D57"/>
    <w:rsid w:val="007D253A"/>
    <w:rsid w:val="009E003D"/>
    <w:rsid w:val="00C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F190E-C490-41D2-A191-772EE9F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5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4D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4D57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4D5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D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2</cp:revision>
  <dcterms:created xsi:type="dcterms:W3CDTF">2015-12-03T13:19:00Z</dcterms:created>
  <dcterms:modified xsi:type="dcterms:W3CDTF">2015-12-03T13:19:00Z</dcterms:modified>
</cp:coreProperties>
</file>