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57" w:rsidRPr="00134D57" w:rsidRDefault="00134D57" w:rsidP="00134D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34D57">
        <w:t xml:space="preserve">Atklātā konkursa “Telpu un teritorijas ikdienas uzkopšana un </w:t>
      </w:r>
      <w:proofErr w:type="spellStart"/>
      <w:r w:rsidRPr="00134D57">
        <w:t>ģenerāltīrīšanas</w:t>
      </w:r>
      <w:proofErr w:type="spellEnd"/>
      <w:r w:rsidRPr="00134D57">
        <w:t xml:space="preserve"> pakalpojumi Rīgas Tehniskās universitātes vajadzībām”, ID: RTU-2015/127 iepirkuma komisija sniedz atbildi uz iespējamā pretendenta jautājumu par konkursa Nolikumu: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D57" w:rsidRPr="00134D57" w:rsidRDefault="00134D57" w:rsidP="00134D5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57">
        <w:rPr>
          <w:rFonts w:ascii="Times New Roman" w:hAnsi="Times New Roman" w:cs="Times New Roman"/>
          <w:b/>
          <w:sz w:val="24"/>
          <w:szCs w:val="24"/>
        </w:rPr>
        <w:t>Jautājums:</w:t>
      </w:r>
      <w:r w:rsidRPr="0013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57" w:rsidRPr="00134D57" w:rsidRDefault="00134D57" w:rsidP="00F86BA3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Atklātā konkursa</w:t>
      </w:r>
      <w:r w:rsidR="00F86BA3">
        <w:rPr>
          <w:rFonts w:ascii="Times New Roman" w:hAnsi="Times New Roman" w:cs="Times New Roman"/>
          <w:sz w:val="24"/>
          <w:szCs w:val="24"/>
        </w:rPr>
        <w:t xml:space="preserve"> 1.daļai </w:t>
      </w:r>
      <w:proofErr w:type="spellStart"/>
      <w:r w:rsidR="00F86BA3">
        <w:rPr>
          <w:rFonts w:ascii="Times New Roman" w:hAnsi="Times New Roman" w:cs="Times New Roman"/>
          <w:sz w:val="24"/>
          <w:szCs w:val="24"/>
        </w:rPr>
        <w:t>Āzenes</w:t>
      </w:r>
      <w:proofErr w:type="spellEnd"/>
      <w:r w:rsidR="00F86BA3">
        <w:rPr>
          <w:rFonts w:ascii="Times New Roman" w:hAnsi="Times New Roman" w:cs="Times New Roman"/>
          <w:sz w:val="24"/>
          <w:szCs w:val="24"/>
        </w:rPr>
        <w:t xml:space="preserve"> ielā 12 Datoru/Auditoriju/Laboratoriju </w:t>
      </w:r>
      <w:r>
        <w:rPr>
          <w:rFonts w:ascii="Times New Roman" w:hAnsi="Times New Roman" w:cs="Times New Roman"/>
          <w:sz w:val="24"/>
          <w:szCs w:val="24"/>
        </w:rPr>
        <w:t>telp</w:t>
      </w:r>
      <w:r w:rsidR="00F86BA3">
        <w:rPr>
          <w:rFonts w:ascii="Times New Roman" w:hAnsi="Times New Roman" w:cs="Times New Roman"/>
          <w:sz w:val="24"/>
          <w:szCs w:val="24"/>
        </w:rPr>
        <w:t xml:space="preserve">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BA3">
        <w:rPr>
          <w:rFonts w:ascii="Times New Roman" w:hAnsi="Times New Roman" w:cs="Times New Roman"/>
          <w:sz w:val="24"/>
          <w:szCs w:val="24"/>
        </w:rPr>
        <w:t xml:space="preserve">Lai varētu precīzi aprēķināt nepieciešamo resursu daudzumu, kas nepieciešams pakalpojuma veikšanai (darba stundas, inventārs, uzkopšanas līdzekļi, utt.), lūdzu precīzi definējiet cik bieži nepieciešams uzkopt Datoru/Auditoriju/Laboratoriju telpas </w:t>
      </w:r>
      <w:proofErr w:type="spellStart"/>
      <w:r w:rsidR="00F86BA3">
        <w:rPr>
          <w:rFonts w:ascii="Times New Roman" w:hAnsi="Times New Roman" w:cs="Times New Roman"/>
          <w:sz w:val="24"/>
          <w:szCs w:val="24"/>
        </w:rPr>
        <w:t>Āzenes</w:t>
      </w:r>
      <w:proofErr w:type="spellEnd"/>
      <w:r w:rsidR="00F86BA3">
        <w:rPr>
          <w:rFonts w:ascii="Times New Roman" w:hAnsi="Times New Roman" w:cs="Times New Roman"/>
          <w:sz w:val="24"/>
          <w:szCs w:val="24"/>
        </w:rPr>
        <w:t xml:space="preserve"> ielā 12. ja telpas jāuzkopj pēc telpu noslodzes grafika, tad lūdzu dariet mums zināmu telpu noslodzes grafiku (piemēram, datoru telpas 4 reizes nedēļā, auditorijas 5 reizes nedēļā, laboratorijas 3 reizes nedēļā).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4D57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F86BA3" w:rsidRDefault="00F86BA3" w:rsidP="00F86BA3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nformējam – lai visiem pretendentiem nodrošinātu vienlīdzīgu attieksmi un brīvu konkurenci, pretendentiem aprēķinot nepieciešamo resursu daudzumu, kas nepieciešams pakalpojuma veikšanai jāņem vērā maksimālais uzkopšanas daudzums, t.i., 5 reizes nedēļā.</w:t>
      </w:r>
    </w:p>
    <w:p w:rsidR="00134D57" w:rsidRDefault="00F86BA3" w:rsidP="00F86B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Norādām, ka telpu noslodzes grafiks, ir pievienots 1.iepirkuma daļas – </w:t>
      </w:r>
      <w:proofErr w:type="spellStart"/>
      <w:r>
        <w:rPr>
          <w:rFonts w:ascii="Times New Roman" w:hAnsi="Times New Roman"/>
          <w:sz w:val="24"/>
          <w:szCs w:val="24"/>
        </w:rPr>
        <w:t>Āzenes</w:t>
      </w:r>
      <w:proofErr w:type="spellEnd"/>
      <w:r>
        <w:rPr>
          <w:rFonts w:ascii="Times New Roman" w:hAnsi="Times New Roman"/>
          <w:sz w:val="24"/>
          <w:szCs w:val="24"/>
        </w:rPr>
        <w:t xml:space="preserve"> iela 12 tabulā Nr. 4 “</w:t>
      </w:r>
      <w:r w:rsidRPr="00B36440">
        <w:rPr>
          <w:rFonts w:ascii="Times New Roman" w:hAnsi="Times New Roman"/>
          <w:sz w:val="24"/>
        </w:rPr>
        <w:t>Studentu un darbinieku skaits ēkā vienā dienā”, ņemot vērā šīs tabulas datus, pretendentam jāsagatavo finanš</w:t>
      </w:r>
      <w:r>
        <w:rPr>
          <w:rFonts w:ascii="Times New Roman" w:hAnsi="Times New Roman"/>
          <w:sz w:val="24"/>
        </w:rPr>
        <w:t>u</w:t>
      </w:r>
      <w:r w:rsidRPr="00B36440">
        <w:rPr>
          <w:rFonts w:ascii="Times New Roman" w:hAnsi="Times New Roman"/>
          <w:sz w:val="24"/>
        </w:rPr>
        <w:t xml:space="preserve"> piedāvājums</w:t>
      </w:r>
      <w:r>
        <w:rPr>
          <w:rFonts w:ascii="Times New Roman" w:hAnsi="Times New Roman"/>
          <w:sz w:val="24"/>
        </w:rPr>
        <w:t>.</w:t>
      </w:r>
    </w:p>
    <w:p w:rsid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6BA3" w:rsidRDefault="00F86BA3" w:rsidP="00134D5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4D57" w:rsidRP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  <w:r w:rsidRPr="00134D57">
        <w:rPr>
          <w:rFonts w:ascii="Times New Roman" w:hAnsi="Times New Roman"/>
          <w:sz w:val="24"/>
          <w:szCs w:val="24"/>
        </w:rPr>
        <w:t>Iepirkumu komisija</w:t>
      </w:r>
    </w:p>
    <w:p w:rsidR="00C8797D" w:rsidRPr="00134D57" w:rsidRDefault="00C8797D" w:rsidP="00134D57">
      <w:pPr>
        <w:spacing w:line="360" w:lineRule="auto"/>
      </w:pPr>
    </w:p>
    <w:sectPr w:rsidR="00C8797D" w:rsidRPr="00134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7"/>
    <w:rsid w:val="00134D57"/>
    <w:rsid w:val="00C8797D"/>
    <w:rsid w:val="00F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F190E-C490-41D2-A191-772EE9F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5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4D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4D57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4D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2</cp:revision>
  <dcterms:created xsi:type="dcterms:W3CDTF">2015-12-01T11:14:00Z</dcterms:created>
  <dcterms:modified xsi:type="dcterms:W3CDTF">2015-12-01T11:14:00Z</dcterms:modified>
</cp:coreProperties>
</file>