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0A8" w:rsidRPr="007B591A" w:rsidRDefault="008011CB" w:rsidP="003A5D0C">
      <w:pPr>
        <w:jc w:val="center"/>
        <w:rPr>
          <w:rFonts w:ascii="Times New Roman" w:hAnsi="Times New Roman"/>
          <w:szCs w:val="24"/>
        </w:rPr>
      </w:pPr>
      <w:r>
        <w:rPr>
          <w:rFonts w:ascii="Times New Roman" w:hAnsi="Times New Roman"/>
          <w:szCs w:val="24"/>
        </w:rPr>
        <w:t>Atklāta</w:t>
      </w:r>
      <w:r w:rsidR="003700A8" w:rsidRPr="007B591A">
        <w:rPr>
          <w:rFonts w:ascii="Times New Roman" w:hAnsi="Times New Roman"/>
          <w:szCs w:val="24"/>
        </w:rPr>
        <w:t xml:space="preserve"> konkursa</w:t>
      </w:r>
    </w:p>
    <w:p w:rsidR="003700A8" w:rsidRPr="007B591A" w:rsidRDefault="003700A8" w:rsidP="003A5D0C">
      <w:pPr>
        <w:rPr>
          <w:rFonts w:ascii="Times New Roman" w:hAnsi="Times New Roman"/>
          <w:szCs w:val="24"/>
        </w:rPr>
      </w:pPr>
    </w:p>
    <w:p w:rsidR="003700A8" w:rsidRPr="004D538C" w:rsidRDefault="003700A8" w:rsidP="003A5D0C">
      <w:pPr>
        <w:jc w:val="center"/>
        <w:rPr>
          <w:rFonts w:ascii="Times New Roman" w:hAnsi="Times New Roman"/>
          <w:sz w:val="36"/>
          <w:szCs w:val="36"/>
        </w:rPr>
      </w:pPr>
      <w:r w:rsidRPr="004D538C">
        <w:rPr>
          <w:rFonts w:ascii="Times New Roman" w:hAnsi="Times New Roman"/>
          <w:sz w:val="36"/>
          <w:szCs w:val="36"/>
        </w:rPr>
        <w:t>„</w:t>
      </w:r>
      <w:r w:rsidR="00394D17" w:rsidRPr="00394D17">
        <w:rPr>
          <w:rFonts w:ascii="Times New Roman" w:hAnsi="Times New Roman"/>
          <w:sz w:val="36"/>
          <w:szCs w:val="36"/>
        </w:rPr>
        <w:t>Laboratorijas iekārtu un aprīkojuma piegāde un uzstādīšana Rīgas Tehniskās universitātes Transporta un mašīnzinību fakultātes vajadzībām</w:t>
      </w:r>
      <w:r w:rsidRPr="004D538C">
        <w:rPr>
          <w:rFonts w:ascii="Times New Roman" w:hAnsi="Times New Roman"/>
          <w:sz w:val="36"/>
          <w:szCs w:val="36"/>
        </w:rPr>
        <w:t>”</w:t>
      </w:r>
    </w:p>
    <w:p w:rsidR="004D538C" w:rsidRDefault="004D538C" w:rsidP="003A5D0C">
      <w:pPr>
        <w:jc w:val="center"/>
        <w:rPr>
          <w:rFonts w:ascii="Times New Roman" w:hAnsi="Times New Roman"/>
          <w:szCs w:val="24"/>
        </w:rPr>
      </w:pPr>
    </w:p>
    <w:p w:rsidR="003700A8" w:rsidRPr="007B591A" w:rsidRDefault="004D538C" w:rsidP="003A5D0C">
      <w:pPr>
        <w:jc w:val="center"/>
        <w:rPr>
          <w:rFonts w:ascii="Times New Roman" w:hAnsi="Times New Roman"/>
          <w:szCs w:val="24"/>
        </w:rPr>
      </w:pPr>
      <w:r>
        <w:rPr>
          <w:rFonts w:ascii="Times New Roman" w:hAnsi="Times New Roman"/>
          <w:szCs w:val="24"/>
        </w:rPr>
        <w:t xml:space="preserve">ID: </w:t>
      </w:r>
      <w:r w:rsidR="003700A8" w:rsidRPr="007B591A">
        <w:rPr>
          <w:rFonts w:ascii="Times New Roman" w:hAnsi="Times New Roman"/>
          <w:szCs w:val="24"/>
        </w:rPr>
        <w:t>RTU-201</w:t>
      </w:r>
      <w:r w:rsidR="008011CB">
        <w:rPr>
          <w:rFonts w:ascii="Times New Roman" w:hAnsi="Times New Roman"/>
          <w:szCs w:val="24"/>
        </w:rPr>
        <w:t>4</w:t>
      </w:r>
      <w:r w:rsidR="003700A8" w:rsidRPr="007B591A">
        <w:rPr>
          <w:rFonts w:ascii="Times New Roman" w:hAnsi="Times New Roman"/>
          <w:szCs w:val="24"/>
        </w:rPr>
        <w:t>/</w:t>
      </w:r>
      <w:r w:rsidR="00394D17">
        <w:rPr>
          <w:rFonts w:ascii="Times New Roman" w:hAnsi="Times New Roman"/>
          <w:szCs w:val="24"/>
        </w:rPr>
        <w:t>126</w:t>
      </w:r>
    </w:p>
    <w:p w:rsidR="00303DD4" w:rsidRDefault="00303DD4" w:rsidP="003A5D0C">
      <w:pPr>
        <w:jc w:val="both"/>
        <w:rPr>
          <w:rFonts w:ascii="Times New Roman" w:hAnsi="Times New Roman"/>
          <w:b w:val="0"/>
          <w:sz w:val="24"/>
          <w:szCs w:val="24"/>
        </w:rPr>
      </w:pPr>
    </w:p>
    <w:p w:rsidR="00303DD4" w:rsidRDefault="00303DD4" w:rsidP="003A5D0C">
      <w:pPr>
        <w:jc w:val="both"/>
        <w:rPr>
          <w:rFonts w:ascii="Times New Roman" w:hAnsi="Times New Roman"/>
          <w:b w:val="0"/>
          <w:sz w:val="24"/>
          <w:szCs w:val="24"/>
        </w:rPr>
      </w:pPr>
    </w:p>
    <w:p w:rsidR="003700A8" w:rsidRPr="00FE34C2" w:rsidRDefault="003700A8" w:rsidP="003A5D0C">
      <w:pPr>
        <w:jc w:val="both"/>
        <w:rPr>
          <w:rFonts w:ascii="Times New Roman" w:hAnsi="Times New Roman"/>
          <w:b w:val="0"/>
          <w:sz w:val="22"/>
        </w:rPr>
      </w:pPr>
      <w:r w:rsidRPr="00FE34C2">
        <w:rPr>
          <w:rFonts w:ascii="Times New Roman" w:hAnsi="Times New Roman"/>
          <w:b w:val="0"/>
          <w:sz w:val="22"/>
        </w:rPr>
        <w:t xml:space="preserve">Rīga, 2014.gada </w:t>
      </w:r>
      <w:r w:rsidR="000E2FCC" w:rsidRPr="00FE34C2">
        <w:rPr>
          <w:rFonts w:ascii="Times New Roman" w:hAnsi="Times New Roman"/>
          <w:b w:val="0"/>
          <w:sz w:val="22"/>
        </w:rPr>
        <w:t>23</w:t>
      </w:r>
      <w:r w:rsidRPr="00FE34C2">
        <w:rPr>
          <w:rFonts w:ascii="Times New Roman" w:hAnsi="Times New Roman"/>
          <w:b w:val="0"/>
          <w:sz w:val="22"/>
        </w:rPr>
        <w:t>.</w:t>
      </w:r>
      <w:r w:rsidR="009E0333" w:rsidRPr="00FE34C2">
        <w:rPr>
          <w:rFonts w:ascii="Times New Roman" w:hAnsi="Times New Roman"/>
          <w:b w:val="0"/>
          <w:sz w:val="22"/>
        </w:rPr>
        <w:t>oktobrī</w:t>
      </w:r>
    </w:p>
    <w:p w:rsidR="00E36395" w:rsidRPr="00FE34C2" w:rsidRDefault="00E36395" w:rsidP="003A5D0C">
      <w:pPr>
        <w:jc w:val="both"/>
        <w:rPr>
          <w:rFonts w:ascii="Times New Roman" w:hAnsi="Times New Roman"/>
          <w:b w:val="0"/>
          <w:i/>
          <w:sz w:val="22"/>
        </w:rPr>
      </w:pPr>
    </w:p>
    <w:p w:rsidR="003700A8" w:rsidRPr="00FE34C2" w:rsidRDefault="004A17F0" w:rsidP="003A5D0C">
      <w:pPr>
        <w:jc w:val="center"/>
        <w:rPr>
          <w:rFonts w:ascii="Times New Roman" w:hAnsi="Times New Roman"/>
          <w:i/>
          <w:sz w:val="22"/>
        </w:rPr>
      </w:pPr>
      <w:r w:rsidRPr="00FE34C2">
        <w:rPr>
          <w:rFonts w:ascii="Times New Roman" w:hAnsi="Times New Roman"/>
          <w:i/>
          <w:sz w:val="22"/>
        </w:rPr>
        <w:t xml:space="preserve">Skaidrojumi pie </w:t>
      </w:r>
      <w:r w:rsidR="00055BE2" w:rsidRPr="00FE34C2">
        <w:rPr>
          <w:rFonts w:ascii="Times New Roman" w:hAnsi="Times New Roman"/>
          <w:i/>
          <w:sz w:val="22"/>
        </w:rPr>
        <w:t>14.10</w:t>
      </w:r>
      <w:r w:rsidRPr="00FE34C2">
        <w:rPr>
          <w:rFonts w:ascii="Times New Roman" w:hAnsi="Times New Roman"/>
          <w:i/>
          <w:sz w:val="22"/>
        </w:rPr>
        <w:t>.2014. publicētā nolikuma ar grozījumiem</w:t>
      </w:r>
    </w:p>
    <w:p w:rsidR="00B90C5E" w:rsidRPr="00FE34C2" w:rsidRDefault="002C6465" w:rsidP="003A5D0C">
      <w:pPr>
        <w:pStyle w:val="BodyText1"/>
        <w:numPr>
          <w:ilvl w:val="0"/>
          <w:numId w:val="23"/>
        </w:numPr>
        <w:shd w:val="clear" w:color="auto" w:fill="auto"/>
        <w:tabs>
          <w:tab w:val="left" w:pos="264"/>
          <w:tab w:val="right" w:pos="426"/>
        </w:tabs>
        <w:spacing w:line="240" w:lineRule="auto"/>
        <w:ind w:right="20"/>
        <w:rPr>
          <w:rFonts w:ascii="Times New Roman" w:hAnsi="Times New Roman"/>
          <w:sz w:val="22"/>
          <w:szCs w:val="22"/>
        </w:rPr>
      </w:pPr>
      <w:r w:rsidRPr="00FE34C2">
        <w:rPr>
          <w:rFonts w:ascii="Times New Roman" w:hAnsi="Times New Roman"/>
          <w:sz w:val="22"/>
          <w:szCs w:val="22"/>
        </w:rPr>
        <w:t xml:space="preserve">Pasūtītājs </w:t>
      </w:r>
      <w:r w:rsidR="00266755" w:rsidRPr="00FE34C2">
        <w:rPr>
          <w:rFonts w:ascii="Times New Roman" w:hAnsi="Times New Roman"/>
          <w:sz w:val="22"/>
          <w:szCs w:val="22"/>
        </w:rPr>
        <w:t>labo kļūdaino atsauci nolikuma 6.3.5.punktā no 4.3.2. uz 4.2.3.punktu.</w:t>
      </w:r>
      <w:r w:rsidRPr="00FE34C2">
        <w:rPr>
          <w:rFonts w:ascii="Times New Roman" w:hAnsi="Times New Roman"/>
          <w:sz w:val="22"/>
          <w:szCs w:val="22"/>
        </w:rPr>
        <w:t xml:space="preserve"> </w:t>
      </w:r>
    </w:p>
    <w:p w:rsidR="00B90C5E" w:rsidRPr="00FE34C2" w:rsidRDefault="00B90C5E" w:rsidP="003A5D0C">
      <w:pPr>
        <w:pStyle w:val="BodyText1"/>
        <w:shd w:val="clear" w:color="auto" w:fill="auto"/>
        <w:tabs>
          <w:tab w:val="left" w:pos="264"/>
          <w:tab w:val="right" w:pos="9052"/>
        </w:tabs>
        <w:spacing w:line="240" w:lineRule="auto"/>
        <w:ind w:right="20"/>
        <w:rPr>
          <w:rFonts w:ascii="Times New Roman" w:hAnsi="Times New Roman"/>
          <w:sz w:val="22"/>
          <w:szCs w:val="22"/>
        </w:rPr>
      </w:pPr>
    </w:p>
    <w:p w:rsidR="00875ECF" w:rsidRPr="00FE34C2" w:rsidRDefault="00875ECF" w:rsidP="003A5D0C">
      <w:pPr>
        <w:pStyle w:val="BodyText1"/>
        <w:shd w:val="clear" w:color="auto" w:fill="auto"/>
        <w:tabs>
          <w:tab w:val="left" w:pos="264"/>
          <w:tab w:val="right" w:pos="9052"/>
        </w:tabs>
        <w:spacing w:line="240" w:lineRule="auto"/>
        <w:ind w:right="20"/>
        <w:rPr>
          <w:rFonts w:ascii="Times New Roman" w:hAnsi="Times New Roman"/>
          <w:sz w:val="22"/>
          <w:szCs w:val="22"/>
        </w:rPr>
      </w:pPr>
    </w:p>
    <w:p w:rsidR="00875ECF" w:rsidRPr="00FE34C2" w:rsidRDefault="00875ECF" w:rsidP="003A5D0C">
      <w:pPr>
        <w:jc w:val="center"/>
        <w:rPr>
          <w:rFonts w:ascii="Times New Roman" w:hAnsi="Times New Roman"/>
          <w:i/>
          <w:sz w:val="22"/>
        </w:rPr>
      </w:pPr>
      <w:r w:rsidRPr="00FE34C2">
        <w:rPr>
          <w:rFonts w:ascii="Times New Roman" w:hAnsi="Times New Roman"/>
          <w:i/>
          <w:sz w:val="22"/>
        </w:rPr>
        <w:t>Atbildes par saņemtajiem jautājumiem</w:t>
      </w:r>
    </w:p>
    <w:p w:rsidR="00875ECF" w:rsidRPr="00FE34C2" w:rsidRDefault="00875ECF" w:rsidP="000E047E">
      <w:pPr>
        <w:tabs>
          <w:tab w:val="left" w:pos="284"/>
          <w:tab w:val="left" w:pos="6237"/>
        </w:tabs>
        <w:jc w:val="both"/>
        <w:rPr>
          <w:rFonts w:ascii="Times New Roman" w:hAnsi="Times New Roman"/>
          <w:sz w:val="22"/>
        </w:rPr>
      </w:pPr>
      <w:r w:rsidRPr="00FE34C2">
        <w:rPr>
          <w:rFonts w:ascii="Times New Roman" w:eastAsia="Times New Roman" w:hAnsi="Times New Roman"/>
          <w:sz w:val="22"/>
        </w:rPr>
        <w:t>Jautājums</w:t>
      </w:r>
      <w:r w:rsidR="000E047E" w:rsidRPr="00FE34C2">
        <w:rPr>
          <w:rFonts w:ascii="Times New Roman" w:eastAsia="Times New Roman" w:hAnsi="Times New Roman"/>
          <w:sz w:val="22"/>
        </w:rPr>
        <w:t xml:space="preserve"> Nr. 1</w:t>
      </w:r>
      <w:r w:rsidRPr="00FE34C2">
        <w:rPr>
          <w:rFonts w:ascii="Times New Roman" w:eastAsia="Times New Roman" w:hAnsi="Times New Roman"/>
          <w:sz w:val="22"/>
        </w:rPr>
        <w:t xml:space="preserve">: </w:t>
      </w:r>
    </w:p>
    <w:p w:rsidR="007C3618" w:rsidRPr="00FE34C2" w:rsidRDefault="007C3618" w:rsidP="003A5D0C">
      <w:pPr>
        <w:jc w:val="both"/>
        <w:rPr>
          <w:rFonts w:ascii="Times New Roman" w:hAnsi="Times New Roman"/>
          <w:b w:val="0"/>
          <w:sz w:val="22"/>
          <w:lang w:eastAsia="lv-LV"/>
        </w:rPr>
      </w:pPr>
      <w:r w:rsidRPr="00FE34C2">
        <w:rPr>
          <w:rFonts w:ascii="Times New Roman" w:hAnsi="Times New Roman"/>
          <w:b w:val="0"/>
          <w:sz w:val="22"/>
        </w:rPr>
        <w:t xml:space="preserve">Mēs lūdzam Jūs sadalīt 8 daļu  </w:t>
      </w:r>
      <w:r w:rsidRPr="00FE34C2">
        <w:rPr>
          <w:rFonts w:ascii="Times New Roman" w:hAnsi="Times New Roman"/>
          <w:b w:val="0"/>
          <w:bCs/>
          <w:i/>
          <w:iCs/>
          <w:sz w:val="22"/>
        </w:rPr>
        <w:t>"Aviotehnikas apkopes laboratorija"</w:t>
      </w:r>
      <w:r w:rsidRPr="00FE34C2">
        <w:rPr>
          <w:rFonts w:ascii="Times New Roman" w:hAnsi="Times New Roman"/>
          <w:b w:val="0"/>
          <w:sz w:val="22"/>
        </w:rPr>
        <w:t xml:space="preserve"> 3 atsevišķās daļās: </w:t>
      </w:r>
    </w:p>
    <w:p w:rsidR="007C3618" w:rsidRPr="00FE34C2" w:rsidRDefault="007C3618" w:rsidP="003A5D0C">
      <w:pPr>
        <w:pStyle w:val="ListParagraph"/>
        <w:ind w:hanging="360"/>
        <w:jc w:val="both"/>
        <w:rPr>
          <w:rFonts w:ascii="Times New Roman" w:hAnsi="Times New Roman"/>
        </w:rPr>
      </w:pPr>
      <w:r w:rsidRPr="00FE34C2">
        <w:rPr>
          <w:rFonts w:ascii="Times New Roman" w:hAnsi="Times New Roman"/>
        </w:rPr>
        <w:t>1)      Gāzturbīnu dzinēju un lidaparātu konstrukciju diagnostikas mācību iekārtu komplekss</w:t>
      </w:r>
    </w:p>
    <w:p w:rsidR="007C3618" w:rsidRPr="00FE34C2" w:rsidRDefault="007C3618" w:rsidP="003A5D0C">
      <w:pPr>
        <w:pStyle w:val="ListParagraph"/>
        <w:ind w:hanging="360"/>
        <w:jc w:val="both"/>
        <w:rPr>
          <w:rFonts w:ascii="Times New Roman" w:hAnsi="Times New Roman"/>
        </w:rPr>
      </w:pPr>
      <w:r w:rsidRPr="00FE34C2">
        <w:rPr>
          <w:rFonts w:ascii="Times New Roman" w:hAnsi="Times New Roman"/>
        </w:rPr>
        <w:t>2)      Aviācijas tehnikas remonta iekārtu komplekss</w:t>
      </w:r>
    </w:p>
    <w:p w:rsidR="007C3618" w:rsidRPr="00FE34C2" w:rsidRDefault="007C3618" w:rsidP="003A5D0C">
      <w:pPr>
        <w:pStyle w:val="ListParagraph"/>
        <w:ind w:hanging="360"/>
        <w:jc w:val="both"/>
        <w:rPr>
          <w:rFonts w:ascii="Times New Roman" w:hAnsi="Times New Roman"/>
        </w:rPr>
      </w:pPr>
      <w:r w:rsidRPr="00FE34C2">
        <w:rPr>
          <w:rFonts w:ascii="Times New Roman" w:hAnsi="Times New Roman"/>
        </w:rPr>
        <w:t>3)      Gāzturbīnu dzinēju un lidaparātu detaļu atjaunošanas iekārtu komplekss</w:t>
      </w:r>
    </w:p>
    <w:p w:rsidR="007C3618" w:rsidRPr="00FE34C2" w:rsidRDefault="007C3618" w:rsidP="003A5D0C">
      <w:pPr>
        <w:jc w:val="both"/>
        <w:rPr>
          <w:rFonts w:ascii="Times New Roman" w:hAnsi="Times New Roman"/>
          <w:b w:val="0"/>
          <w:sz w:val="22"/>
        </w:rPr>
      </w:pPr>
      <w:r w:rsidRPr="00FE34C2">
        <w:rPr>
          <w:rFonts w:ascii="Times New Roman" w:hAnsi="Times New Roman"/>
          <w:b w:val="0"/>
          <w:sz w:val="22"/>
        </w:rPr>
        <w:t xml:space="preserve">Vēršam Jūsu uzmanību, ka visas 3 daļas ir ļoti atšķirīgas un arī ražotāji ir ļoti atšķirīgie. </w:t>
      </w:r>
    </w:p>
    <w:p w:rsidR="007C3618" w:rsidRPr="00FE34C2" w:rsidRDefault="007C3618" w:rsidP="003A5D0C">
      <w:pPr>
        <w:jc w:val="both"/>
        <w:rPr>
          <w:rFonts w:ascii="Times New Roman" w:hAnsi="Times New Roman"/>
          <w:b w:val="0"/>
          <w:sz w:val="22"/>
        </w:rPr>
      </w:pPr>
      <w:r w:rsidRPr="00FE34C2">
        <w:rPr>
          <w:rFonts w:ascii="Times New Roman" w:hAnsi="Times New Roman"/>
          <w:b w:val="0"/>
          <w:sz w:val="22"/>
        </w:rPr>
        <w:t xml:space="preserve">Ne sadalot </w:t>
      </w:r>
      <w:r w:rsidRPr="00FE34C2">
        <w:rPr>
          <w:rFonts w:ascii="Times New Roman" w:hAnsi="Times New Roman"/>
          <w:b w:val="0"/>
          <w:bCs/>
          <w:i/>
          <w:iCs/>
          <w:sz w:val="22"/>
        </w:rPr>
        <w:t>"Aviotehnikas apkopes laboratorija"</w:t>
      </w:r>
      <w:r w:rsidRPr="00FE34C2">
        <w:rPr>
          <w:rFonts w:ascii="Times New Roman" w:hAnsi="Times New Roman"/>
          <w:b w:val="0"/>
          <w:sz w:val="22"/>
        </w:rPr>
        <w:t xml:space="preserve"> 8 daļas iepirkumu,  var būt pārkāptas konkurences principi. </w:t>
      </w:r>
    </w:p>
    <w:p w:rsidR="007C3618" w:rsidRPr="00FE34C2" w:rsidRDefault="007C3618" w:rsidP="003A5D0C">
      <w:pPr>
        <w:jc w:val="both"/>
        <w:rPr>
          <w:rFonts w:ascii="Times New Roman" w:hAnsi="Times New Roman"/>
          <w:b w:val="0"/>
          <w:sz w:val="22"/>
        </w:rPr>
      </w:pPr>
      <w:r w:rsidRPr="00FE34C2">
        <w:rPr>
          <w:rFonts w:ascii="Times New Roman" w:hAnsi="Times New Roman"/>
          <w:b w:val="0"/>
          <w:sz w:val="22"/>
        </w:rPr>
        <w:t xml:space="preserve">Tāpēc, saskaņā ar vienlīdzības, ne diskriminācijas, pārskatāmības, savstarpējas atzīšanas, samērīguma principiem un prasībam par objektivitātes un konfidencialitātes, lūdzam Jūs sadalīt 8.daļu </w:t>
      </w:r>
      <w:r w:rsidRPr="00FE34C2">
        <w:rPr>
          <w:rFonts w:ascii="Times New Roman" w:hAnsi="Times New Roman"/>
          <w:b w:val="0"/>
          <w:bCs/>
          <w:i/>
          <w:iCs/>
          <w:sz w:val="22"/>
        </w:rPr>
        <w:t>"Aviotehnikas apkopes laboratorija"</w:t>
      </w:r>
      <w:r w:rsidRPr="00FE34C2">
        <w:rPr>
          <w:rFonts w:ascii="Times New Roman" w:hAnsi="Times New Roman"/>
          <w:b w:val="0"/>
          <w:sz w:val="22"/>
        </w:rPr>
        <w:t xml:space="preserve">. </w:t>
      </w:r>
    </w:p>
    <w:p w:rsidR="00875ECF" w:rsidRPr="00FE34C2" w:rsidRDefault="00875ECF" w:rsidP="003A5D0C">
      <w:pPr>
        <w:jc w:val="both"/>
        <w:rPr>
          <w:rFonts w:ascii="Times New Roman" w:hAnsi="Times New Roman"/>
          <w:sz w:val="22"/>
        </w:rPr>
      </w:pPr>
      <w:r w:rsidRPr="00FE34C2">
        <w:rPr>
          <w:rFonts w:ascii="Times New Roman" w:eastAsia="Times New Roman" w:hAnsi="Times New Roman"/>
          <w:bCs/>
          <w:sz w:val="22"/>
          <w:lang w:eastAsia="lv-LV"/>
        </w:rPr>
        <w:t>Atbilde</w:t>
      </w:r>
      <w:r w:rsidRPr="00FE34C2">
        <w:rPr>
          <w:rFonts w:ascii="Times New Roman" w:hAnsi="Times New Roman"/>
          <w:sz w:val="22"/>
        </w:rPr>
        <w:t xml:space="preserve">: </w:t>
      </w:r>
    </w:p>
    <w:p w:rsidR="00875ECF" w:rsidRPr="00FE34C2" w:rsidRDefault="002B4BC8" w:rsidP="003A5D0C">
      <w:pPr>
        <w:pStyle w:val="BodyText1"/>
        <w:shd w:val="clear" w:color="auto" w:fill="auto"/>
        <w:tabs>
          <w:tab w:val="left" w:pos="264"/>
          <w:tab w:val="right" w:pos="9052"/>
        </w:tabs>
        <w:spacing w:line="240" w:lineRule="auto"/>
        <w:ind w:right="20"/>
        <w:rPr>
          <w:rFonts w:ascii="Times New Roman" w:hAnsi="Times New Roman"/>
          <w:sz w:val="22"/>
          <w:szCs w:val="22"/>
        </w:rPr>
      </w:pPr>
      <w:r w:rsidRPr="00FE34C2">
        <w:rPr>
          <w:rFonts w:ascii="Times New Roman" w:hAnsi="Times New Roman"/>
          <w:sz w:val="22"/>
          <w:szCs w:val="22"/>
        </w:rPr>
        <w:t>Pasūtītājs, sastādot tehnisko specifikāciju 8.iepirkuma priekšmeta daļai “</w:t>
      </w:r>
      <w:r w:rsidRPr="00FE34C2">
        <w:rPr>
          <w:rFonts w:ascii="Times New Roman" w:hAnsi="Times New Roman"/>
          <w:sz w:val="22"/>
          <w:szCs w:val="22"/>
        </w:rPr>
        <w:t>Aviotehnikas apkopes laboratorija</w:t>
      </w:r>
      <w:r w:rsidRPr="00FE34C2">
        <w:rPr>
          <w:rFonts w:ascii="Times New Roman" w:hAnsi="Times New Roman"/>
          <w:sz w:val="22"/>
          <w:szCs w:val="22"/>
        </w:rPr>
        <w:t>”</w:t>
      </w:r>
      <w:r w:rsidR="00434CC9" w:rsidRPr="00FE34C2">
        <w:rPr>
          <w:rFonts w:ascii="Times New Roman" w:hAnsi="Times New Roman"/>
          <w:sz w:val="22"/>
          <w:szCs w:val="22"/>
        </w:rPr>
        <w:t>, ir nodrošinājis</w:t>
      </w:r>
      <w:r w:rsidR="00434CC9" w:rsidRPr="00FE34C2">
        <w:rPr>
          <w:rFonts w:ascii="Times New Roman" w:hAnsi="Times New Roman"/>
          <w:sz w:val="22"/>
          <w:szCs w:val="22"/>
        </w:rPr>
        <w:t xml:space="preserve"> vienādas iespējas visiem pretendentiem</w:t>
      </w:r>
      <w:r w:rsidR="00434CC9" w:rsidRPr="00FE34C2">
        <w:rPr>
          <w:rFonts w:ascii="Times New Roman" w:hAnsi="Times New Roman"/>
          <w:sz w:val="22"/>
          <w:szCs w:val="22"/>
        </w:rPr>
        <w:t>,</w:t>
      </w:r>
      <w:r w:rsidR="00434CC9" w:rsidRPr="00FE34C2">
        <w:rPr>
          <w:rFonts w:ascii="Times New Roman" w:hAnsi="Times New Roman"/>
          <w:sz w:val="22"/>
          <w:szCs w:val="22"/>
        </w:rPr>
        <w:t xml:space="preserve"> </w:t>
      </w:r>
      <w:r w:rsidR="00FE47B7" w:rsidRPr="00FE34C2">
        <w:rPr>
          <w:rFonts w:ascii="Times New Roman" w:hAnsi="Times New Roman"/>
          <w:sz w:val="22"/>
          <w:szCs w:val="22"/>
        </w:rPr>
        <w:t>kā arī</w:t>
      </w:r>
      <w:r w:rsidRPr="00FE34C2">
        <w:rPr>
          <w:rFonts w:ascii="Times New Roman" w:hAnsi="Times New Roman"/>
          <w:sz w:val="22"/>
          <w:szCs w:val="22"/>
        </w:rPr>
        <w:t xml:space="preserve"> nodrošinājis piegādātāju brīvu konkurenci, vienlīdzīgu un taisnīgu attieksmi. </w:t>
      </w:r>
    </w:p>
    <w:p w:rsidR="000E6426" w:rsidRPr="00FE34C2" w:rsidRDefault="000E6426" w:rsidP="003A5D0C">
      <w:pPr>
        <w:pStyle w:val="PlainText"/>
        <w:jc w:val="both"/>
        <w:rPr>
          <w:sz w:val="22"/>
          <w:szCs w:val="22"/>
          <w:lang w:eastAsia="en-US"/>
        </w:rPr>
      </w:pPr>
      <w:r w:rsidRPr="00FE34C2">
        <w:rPr>
          <w:sz w:val="22"/>
          <w:szCs w:val="22"/>
        </w:rPr>
        <w:t>Iepirkuma priekšmeta 8.daļas prasības nekādā vaidā neierobežo konkurenci un neliedz piegādātājam iesniegt piedāvājumu. Saskaņā ar Publisko iepi</w:t>
      </w:r>
      <w:r w:rsidRPr="00FE34C2">
        <w:rPr>
          <w:sz w:val="22"/>
          <w:szCs w:val="22"/>
        </w:rPr>
        <w:t>r</w:t>
      </w:r>
      <w:r w:rsidRPr="00FE34C2">
        <w:rPr>
          <w:sz w:val="22"/>
          <w:szCs w:val="22"/>
        </w:rPr>
        <w:t>kumu likuma 1.panta vienpadsmito punktu</w:t>
      </w:r>
      <w:r w:rsidRPr="00FE34C2">
        <w:rPr>
          <w:sz w:val="22"/>
          <w:szCs w:val="22"/>
        </w:rPr>
        <w:t>,</w:t>
      </w:r>
      <w:r w:rsidRPr="00FE34C2">
        <w:rPr>
          <w:sz w:val="22"/>
          <w:szCs w:val="22"/>
        </w:rPr>
        <w:t xml:space="preserve">  piegādātājs — fiziskā vai juridiskā persona, šādu personu apvienība jebkurā to kombinācijā, kas attiecīgi piedāvā tirgū veikt būvdarbus, piegādāt preces vai sniegt pakalpojumus.</w:t>
      </w:r>
    </w:p>
    <w:p w:rsidR="000E6426" w:rsidRPr="00FE34C2" w:rsidRDefault="000E6426" w:rsidP="003A5D0C">
      <w:pPr>
        <w:pStyle w:val="BodyText1"/>
        <w:shd w:val="clear" w:color="auto" w:fill="auto"/>
        <w:tabs>
          <w:tab w:val="left" w:pos="264"/>
          <w:tab w:val="right" w:pos="9052"/>
        </w:tabs>
        <w:spacing w:line="240" w:lineRule="auto"/>
        <w:ind w:right="20"/>
        <w:rPr>
          <w:rFonts w:ascii="Times New Roman" w:hAnsi="Times New Roman"/>
          <w:sz w:val="22"/>
          <w:szCs w:val="22"/>
        </w:rPr>
      </w:pPr>
      <w:r w:rsidRPr="00FE34C2">
        <w:rPr>
          <w:rFonts w:ascii="Times New Roman" w:hAnsi="Times New Roman"/>
          <w:sz w:val="22"/>
          <w:szCs w:val="22"/>
        </w:rPr>
        <w:t>Sekojoši, lai izpildītu konkursa prasības, piegādātāji var apvienoties piegādātāju apvienībās</w:t>
      </w:r>
      <w:r w:rsidRPr="00FE34C2">
        <w:rPr>
          <w:rFonts w:ascii="Times New Roman" w:hAnsi="Times New Roman"/>
          <w:sz w:val="22"/>
          <w:szCs w:val="22"/>
        </w:rPr>
        <w:t>.</w:t>
      </w:r>
    </w:p>
    <w:p w:rsidR="00875ECF" w:rsidRPr="00FE34C2" w:rsidRDefault="00875ECF" w:rsidP="003A5D0C">
      <w:pPr>
        <w:pStyle w:val="BodyText1"/>
        <w:shd w:val="clear" w:color="auto" w:fill="auto"/>
        <w:tabs>
          <w:tab w:val="left" w:pos="264"/>
          <w:tab w:val="right" w:pos="9052"/>
        </w:tabs>
        <w:spacing w:line="240" w:lineRule="auto"/>
        <w:ind w:right="20"/>
        <w:rPr>
          <w:rFonts w:ascii="Times New Roman" w:hAnsi="Times New Roman"/>
          <w:sz w:val="22"/>
          <w:szCs w:val="22"/>
        </w:rPr>
      </w:pPr>
    </w:p>
    <w:p w:rsidR="006E01F6" w:rsidRPr="00FE34C2" w:rsidRDefault="006E01F6" w:rsidP="003A5D0C">
      <w:pPr>
        <w:pStyle w:val="BodyText1"/>
        <w:shd w:val="clear" w:color="auto" w:fill="auto"/>
        <w:tabs>
          <w:tab w:val="left" w:pos="264"/>
          <w:tab w:val="right" w:pos="9052"/>
        </w:tabs>
        <w:spacing w:line="240" w:lineRule="auto"/>
        <w:ind w:right="20"/>
        <w:rPr>
          <w:rFonts w:ascii="Times New Roman" w:hAnsi="Times New Roman"/>
          <w:sz w:val="22"/>
          <w:szCs w:val="22"/>
        </w:rPr>
      </w:pPr>
    </w:p>
    <w:p w:rsidR="002F49A6" w:rsidRPr="00FE34C2" w:rsidRDefault="000E047E" w:rsidP="00FE34C2">
      <w:pPr>
        <w:tabs>
          <w:tab w:val="left" w:pos="993"/>
          <w:tab w:val="left" w:pos="6237"/>
        </w:tabs>
        <w:jc w:val="both"/>
        <w:rPr>
          <w:rFonts w:ascii="Times New Roman" w:hAnsi="Times New Roman"/>
          <w:sz w:val="22"/>
        </w:rPr>
      </w:pPr>
      <w:r w:rsidRPr="00FE34C2">
        <w:rPr>
          <w:rFonts w:ascii="Times New Roman" w:eastAsia="Times New Roman" w:hAnsi="Times New Roman"/>
          <w:sz w:val="22"/>
        </w:rPr>
        <w:t>Jautājums</w:t>
      </w:r>
      <w:r w:rsidRPr="00FE34C2">
        <w:rPr>
          <w:rFonts w:ascii="Times New Roman" w:eastAsia="Times New Roman" w:hAnsi="Times New Roman"/>
          <w:sz w:val="22"/>
        </w:rPr>
        <w:t xml:space="preserve"> Nr. 2</w:t>
      </w:r>
      <w:r w:rsidR="007C3618" w:rsidRPr="00FE34C2">
        <w:rPr>
          <w:rFonts w:ascii="Times New Roman" w:eastAsia="Times New Roman" w:hAnsi="Times New Roman"/>
          <w:sz w:val="22"/>
        </w:rPr>
        <w:t xml:space="preserve">: </w:t>
      </w:r>
      <w:r w:rsidR="007C3618" w:rsidRPr="00FE34C2">
        <w:rPr>
          <w:rFonts w:ascii="Times New Roman" w:hAnsi="Times New Roman"/>
          <w:b w:val="0"/>
          <w:color w:val="000000"/>
          <w:sz w:val="22"/>
        </w:rPr>
        <w:t>Vai kāda iespēja saņemt tehniskās prasības arī angļu valodā?</w:t>
      </w:r>
    </w:p>
    <w:p w:rsidR="007C3618" w:rsidRPr="00FE34C2" w:rsidRDefault="002F49A6" w:rsidP="003A5D0C">
      <w:pPr>
        <w:rPr>
          <w:rFonts w:ascii="Times New Roman" w:hAnsi="Times New Roman"/>
          <w:b w:val="0"/>
          <w:color w:val="000000"/>
          <w:sz w:val="22"/>
          <w:lang w:eastAsia="lv-LV"/>
        </w:rPr>
      </w:pPr>
      <w:r w:rsidRPr="00FE34C2">
        <w:rPr>
          <w:rFonts w:ascii="Times New Roman" w:eastAsia="Times New Roman" w:hAnsi="Times New Roman"/>
          <w:bCs/>
          <w:sz w:val="22"/>
          <w:lang w:eastAsia="lv-LV"/>
        </w:rPr>
        <w:t>Atbilde</w:t>
      </w:r>
      <w:r w:rsidRPr="00FE34C2">
        <w:rPr>
          <w:rFonts w:ascii="Times New Roman" w:hAnsi="Times New Roman"/>
          <w:sz w:val="22"/>
        </w:rPr>
        <w:t>:</w:t>
      </w:r>
      <w:r w:rsidRPr="00FE34C2">
        <w:rPr>
          <w:rFonts w:ascii="Times New Roman" w:hAnsi="Times New Roman"/>
          <w:sz w:val="22"/>
        </w:rPr>
        <w:t xml:space="preserve"> </w:t>
      </w:r>
      <w:r w:rsidRPr="00FE34C2">
        <w:rPr>
          <w:rFonts w:ascii="Times New Roman" w:hAnsi="Times New Roman"/>
          <w:b w:val="0"/>
          <w:sz w:val="22"/>
        </w:rPr>
        <w:t>Pasūtītājam iepirkuma dokumentācija ir latviešu valodā.</w:t>
      </w:r>
      <w:r w:rsidR="007C3618" w:rsidRPr="00FE34C2">
        <w:rPr>
          <w:rFonts w:ascii="Times New Roman" w:hAnsi="Times New Roman"/>
          <w:b w:val="0"/>
          <w:color w:val="000000"/>
          <w:sz w:val="22"/>
        </w:rPr>
        <w:t xml:space="preserve"> </w:t>
      </w:r>
    </w:p>
    <w:p w:rsidR="007C3618" w:rsidRPr="00FE34C2" w:rsidRDefault="007C3618" w:rsidP="003A5D0C">
      <w:pPr>
        <w:rPr>
          <w:rFonts w:ascii="Times New Roman" w:hAnsi="Times New Roman"/>
          <w:b w:val="0"/>
          <w:color w:val="000000"/>
          <w:sz w:val="22"/>
        </w:rPr>
      </w:pPr>
    </w:p>
    <w:p w:rsidR="00FE34C2" w:rsidRPr="00FE34C2" w:rsidRDefault="00FE34C2" w:rsidP="003A5D0C">
      <w:pPr>
        <w:rPr>
          <w:rFonts w:ascii="Times New Roman" w:hAnsi="Times New Roman"/>
          <w:b w:val="0"/>
          <w:color w:val="000000"/>
          <w:sz w:val="22"/>
        </w:rPr>
      </w:pPr>
    </w:p>
    <w:p w:rsidR="007C3618" w:rsidRPr="00FE34C2" w:rsidRDefault="000E047E" w:rsidP="000E047E">
      <w:pPr>
        <w:tabs>
          <w:tab w:val="left" w:pos="993"/>
          <w:tab w:val="left" w:pos="6237"/>
        </w:tabs>
        <w:jc w:val="both"/>
        <w:rPr>
          <w:rFonts w:ascii="Times New Roman" w:hAnsi="Times New Roman"/>
          <w:b w:val="0"/>
          <w:bCs/>
          <w:i/>
          <w:iCs/>
          <w:color w:val="000000"/>
          <w:sz w:val="22"/>
          <w:u w:val="single"/>
        </w:rPr>
      </w:pPr>
      <w:r w:rsidRPr="00FE34C2">
        <w:rPr>
          <w:rFonts w:ascii="Times New Roman" w:eastAsia="Times New Roman" w:hAnsi="Times New Roman"/>
          <w:sz w:val="22"/>
        </w:rPr>
        <w:t>Jautājums</w:t>
      </w:r>
      <w:r w:rsidRPr="00FE34C2">
        <w:rPr>
          <w:rFonts w:ascii="Times New Roman" w:eastAsia="Times New Roman" w:hAnsi="Times New Roman"/>
          <w:sz w:val="22"/>
        </w:rPr>
        <w:t xml:space="preserve"> Nr. 3</w:t>
      </w:r>
      <w:r w:rsidRPr="00FE34C2">
        <w:rPr>
          <w:rFonts w:ascii="Times New Roman" w:eastAsia="Times New Roman" w:hAnsi="Times New Roman"/>
          <w:sz w:val="22"/>
        </w:rPr>
        <w:t xml:space="preserve">: </w:t>
      </w:r>
      <w:r w:rsidR="007C3618" w:rsidRPr="00FE34C2">
        <w:rPr>
          <w:rFonts w:ascii="Times New Roman" w:hAnsi="Times New Roman"/>
          <w:b w:val="0"/>
          <w:color w:val="000000"/>
          <w:sz w:val="22"/>
          <w:u w:val="single"/>
        </w:rPr>
        <w:t xml:space="preserve">1.daļa </w:t>
      </w:r>
      <w:r w:rsidR="00FA3FE3" w:rsidRPr="00FE34C2">
        <w:rPr>
          <w:rFonts w:ascii="Times New Roman" w:hAnsi="Times New Roman"/>
          <w:b w:val="0"/>
          <w:color w:val="000000"/>
          <w:sz w:val="22"/>
          <w:u w:val="single"/>
        </w:rPr>
        <w:t>“</w:t>
      </w:r>
      <w:r w:rsidR="007C3618" w:rsidRPr="00FE34C2">
        <w:rPr>
          <w:rFonts w:ascii="Times New Roman" w:hAnsi="Times New Roman"/>
          <w:b w:val="0"/>
          <w:color w:val="000000"/>
          <w:sz w:val="22"/>
          <w:u w:val="single"/>
        </w:rPr>
        <w:t>Materiālu pretestības laboratorija</w:t>
      </w:r>
      <w:r w:rsidR="00FA3FE3" w:rsidRPr="00FE34C2">
        <w:rPr>
          <w:rFonts w:ascii="Times New Roman" w:hAnsi="Times New Roman"/>
          <w:b w:val="0"/>
          <w:color w:val="000000"/>
          <w:sz w:val="22"/>
          <w:u w:val="single"/>
        </w:rPr>
        <w:t>”</w:t>
      </w:r>
      <w:r w:rsidR="007C3618" w:rsidRPr="00FE34C2">
        <w:rPr>
          <w:rFonts w:ascii="Times New Roman" w:hAnsi="Times New Roman"/>
          <w:b w:val="0"/>
          <w:bCs/>
          <w:i/>
          <w:iCs/>
          <w:color w:val="000000"/>
          <w:sz w:val="22"/>
          <w:u w:val="single"/>
        </w:rPr>
        <w:t xml:space="preserve"> </w:t>
      </w:r>
    </w:p>
    <w:p w:rsidR="000E047E" w:rsidRPr="00FE34C2" w:rsidRDefault="000E047E" w:rsidP="000E047E">
      <w:pPr>
        <w:tabs>
          <w:tab w:val="left" w:pos="993"/>
          <w:tab w:val="left" w:pos="6237"/>
        </w:tabs>
        <w:jc w:val="both"/>
        <w:rPr>
          <w:rFonts w:ascii="Times New Roman" w:hAnsi="Times New Roman"/>
          <w:sz w:val="22"/>
        </w:rPr>
      </w:pPr>
    </w:p>
    <w:p w:rsidR="007C3618" w:rsidRPr="00FE34C2" w:rsidRDefault="007C3618" w:rsidP="003A5D0C">
      <w:pPr>
        <w:jc w:val="both"/>
        <w:rPr>
          <w:rFonts w:ascii="Times New Roman" w:hAnsi="Times New Roman"/>
          <w:b w:val="0"/>
          <w:color w:val="000000"/>
          <w:sz w:val="22"/>
        </w:rPr>
      </w:pPr>
      <w:r w:rsidRPr="00FE34C2">
        <w:rPr>
          <w:rFonts w:ascii="Times New Roman" w:hAnsi="Times New Roman"/>
          <w:b w:val="0"/>
          <w:color w:val="000000"/>
          <w:sz w:val="22"/>
          <w:u w:val="single"/>
        </w:rPr>
        <w:t>Priekšmets Nr. 2</w:t>
      </w:r>
      <w:r w:rsidRPr="00FE34C2">
        <w:rPr>
          <w:rFonts w:ascii="Times New Roman" w:hAnsi="Times New Roman"/>
          <w:b w:val="0"/>
          <w:color w:val="000000"/>
          <w:sz w:val="22"/>
        </w:rPr>
        <w:t xml:space="preserve"> Vērpes mašīna:</w:t>
      </w:r>
      <w:r w:rsidR="00FA3FE3" w:rsidRPr="00FE34C2">
        <w:rPr>
          <w:rFonts w:ascii="Times New Roman" w:hAnsi="Times New Roman"/>
          <w:b w:val="0"/>
          <w:color w:val="000000"/>
          <w:sz w:val="22"/>
        </w:rPr>
        <w:t xml:space="preserve"> </w:t>
      </w:r>
      <w:r w:rsidRPr="00FE34C2">
        <w:rPr>
          <w:rFonts w:ascii="Times New Roman" w:hAnsi="Times New Roman"/>
          <w:b w:val="0"/>
          <w:i/>
          <w:iCs/>
          <w:color w:val="000000"/>
          <w:sz w:val="22"/>
        </w:rPr>
        <w:t>Rotācijas ātrums 0.1-250 rad/s</w:t>
      </w:r>
      <w:r w:rsidRPr="00FE34C2">
        <w:rPr>
          <w:rFonts w:ascii="Times New Roman" w:hAnsi="Times New Roman"/>
          <w:b w:val="0"/>
          <w:color w:val="000000"/>
          <w:sz w:val="22"/>
        </w:rPr>
        <w:t xml:space="preserve"> - varbūt tur ir rad/min? </w:t>
      </w:r>
    </w:p>
    <w:p w:rsidR="001E6891" w:rsidRPr="00FE34C2" w:rsidRDefault="001E6891" w:rsidP="003A5D0C">
      <w:pPr>
        <w:jc w:val="both"/>
        <w:rPr>
          <w:rFonts w:ascii="Times New Roman" w:hAnsi="Times New Roman"/>
          <w:b w:val="0"/>
          <w:sz w:val="22"/>
        </w:rPr>
      </w:pPr>
      <w:r w:rsidRPr="00FE34C2">
        <w:rPr>
          <w:rFonts w:ascii="Times New Roman" w:eastAsia="Times New Roman" w:hAnsi="Times New Roman"/>
          <w:bCs/>
          <w:sz w:val="22"/>
          <w:lang w:eastAsia="lv-LV"/>
        </w:rPr>
        <w:t>Atbilde</w:t>
      </w:r>
      <w:r w:rsidRPr="00FE34C2">
        <w:rPr>
          <w:rFonts w:ascii="Times New Roman" w:hAnsi="Times New Roman"/>
          <w:sz w:val="22"/>
        </w:rPr>
        <w:t>:</w:t>
      </w:r>
      <w:r w:rsidRPr="00FE34C2">
        <w:rPr>
          <w:rFonts w:ascii="Times New Roman" w:hAnsi="Times New Roman"/>
          <w:b w:val="0"/>
          <w:sz w:val="22"/>
        </w:rPr>
        <w:t xml:space="preserve"> Pasūtītāj</w:t>
      </w:r>
      <w:r w:rsidRPr="00FE34C2">
        <w:rPr>
          <w:rFonts w:ascii="Times New Roman" w:hAnsi="Times New Roman"/>
          <w:b w:val="0"/>
          <w:sz w:val="22"/>
        </w:rPr>
        <w:t>s</w:t>
      </w:r>
      <w:r w:rsidRPr="00FE34C2">
        <w:rPr>
          <w:rFonts w:ascii="Times New Roman" w:hAnsi="Times New Roman"/>
          <w:b w:val="0"/>
          <w:sz w:val="22"/>
        </w:rPr>
        <w:t xml:space="preserve"> </w:t>
      </w:r>
      <w:r w:rsidRPr="00FE34C2">
        <w:rPr>
          <w:rFonts w:ascii="Times New Roman" w:hAnsi="Times New Roman"/>
          <w:b w:val="0"/>
          <w:sz w:val="22"/>
        </w:rPr>
        <w:t xml:space="preserve">ar 14.10.2014. </w:t>
      </w:r>
      <w:r w:rsidR="00FA3FE3" w:rsidRPr="00FE34C2">
        <w:rPr>
          <w:rFonts w:ascii="Times New Roman" w:hAnsi="Times New Roman"/>
          <w:b w:val="0"/>
          <w:sz w:val="22"/>
        </w:rPr>
        <w:t xml:space="preserve">nolikuma grozījumiem </w:t>
      </w:r>
      <w:r w:rsidRPr="00FE34C2">
        <w:rPr>
          <w:rFonts w:ascii="Times New Roman" w:hAnsi="Times New Roman"/>
          <w:b w:val="0"/>
          <w:sz w:val="22"/>
        </w:rPr>
        <w:t>ir grozījis un precizējis 1.iepirkuma priekšmeta daļas “</w:t>
      </w:r>
      <w:r w:rsidRPr="00FE34C2">
        <w:rPr>
          <w:rFonts w:ascii="Times New Roman" w:hAnsi="Times New Roman"/>
          <w:b w:val="0"/>
          <w:i/>
          <w:sz w:val="22"/>
        </w:rPr>
        <w:t>Materiālu pretestības laboratorija</w:t>
      </w:r>
      <w:r w:rsidRPr="00FE34C2">
        <w:rPr>
          <w:rFonts w:ascii="Times New Roman" w:hAnsi="Times New Roman"/>
          <w:b w:val="0"/>
          <w:sz w:val="22"/>
        </w:rPr>
        <w:t xml:space="preserve">” </w:t>
      </w:r>
      <w:r w:rsidRPr="00FE34C2">
        <w:rPr>
          <w:rFonts w:ascii="Times New Roman" w:hAnsi="Times New Roman"/>
          <w:b w:val="0"/>
          <w:sz w:val="22"/>
        </w:rPr>
        <w:t>Priekšmets Nr. 2 – Vērpes mašīna</w:t>
      </w:r>
      <w:r w:rsidRPr="00FE34C2">
        <w:rPr>
          <w:rFonts w:ascii="Times New Roman" w:hAnsi="Times New Roman"/>
          <w:b w:val="0"/>
          <w:sz w:val="22"/>
        </w:rPr>
        <w:t xml:space="preserve"> parametra “</w:t>
      </w:r>
      <w:r w:rsidRPr="00FE34C2">
        <w:rPr>
          <w:rFonts w:ascii="Times New Roman" w:hAnsi="Times New Roman"/>
          <w:b w:val="0"/>
          <w:sz w:val="22"/>
        </w:rPr>
        <w:t>Rotācijas ātrums</w:t>
      </w:r>
      <w:r w:rsidRPr="00FE34C2">
        <w:rPr>
          <w:rFonts w:ascii="Times New Roman" w:hAnsi="Times New Roman"/>
          <w:b w:val="0"/>
          <w:sz w:val="22"/>
        </w:rPr>
        <w:t>” prasības no “</w:t>
      </w:r>
      <w:r w:rsidRPr="00FE34C2">
        <w:rPr>
          <w:rFonts w:ascii="Times New Roman" w:hAnsi="Times New Roman"/>
          <w:b w:val="0"/>
          <w:sz w:val="22"/>
        </w:rPr>
        <w:t>0.1-250 rad/</w:t>
      </w:r>
      <w:r w:rsidRPr="00FE34C2">
        <w:rPr>
          <w:rFonts w:ascii="Times New Roman" w:hAnsi="Times New Roman"/>
          <w:b w:val="0"/>
          <w:sz w:val="22"/>
        </w:rPr>
        <w:t>s” uz “</w:t>
      </w:r>
      <w:r w:rsidRPr="00FE34C2">
        <w:rPr>
          <w:rFonts w:ascii="Times New Roman" w:hAnsi="Times New Roman"/>
          <w:b w:val="0"/>
          <w:sz w:val="22"/>
        </w:rPr>
        <w:t>0.1-250 rad/min</w:t>
      </w:r>
      <w:r w:rsidRPr="00FE34C2">
        <w:rPr>
          <w:rFonts w:ascii="Times New Roman" w:hAnsi="Times New Roman"/>
          <w:b w:val="0"/>
          <w:sz w:val="22"/>
        </w:rPr>
        <w:t>”.</w:t>
      </w:r>
      <w:r w:rsidRPr="00FE34C2">
        <w:rPr>
          <w:rFonts w:ascii="Times New Roman" w:hAnsi="Times New Roman"/>
          <w:b w:val="0"/>
          <w:sz w:val="22"/>
        </w:rPr>
        <w:t xml:space="preserve"> </w:t>
      </w:r>
    </w:p>
    <w:p w:rsidR="00FE34C2" w:rsidRPr="00FE34C2" w:rsidRDefault="00FE34C2" w:rsidP="003A5D0C">
      <w:pPr>
        <w:jc w:val="both"/>
        <w:rPr>
          <w:rFonts w:ascii="Times New Roman" w:hAnsi="Times New Roman"/>
          <w:b w:val="0"/>
          <w:sz w:val="22"/>
        </w:rPr>
      </w:pPr>
    </w:p>
    <w:p w:rsidR="00FE34C2" w:rsidRPr="00FE34C2" w:rsidRDefault="00FE34C2" w:rsidP="003A5D0C">
      <w:pPr>
        <w:jc w:val="both"/>
        <w:rPr>
          <w:rFonts w:ascii="Times New Roman" w:hAnsi="Times New Roman"/>
          <w:b w:val="0"/>
          <w:sz w:val="22"/>
          <w:lang w:eastAsia="lv-LV"/>
        </w:rPr>
      </w:pPr>
    </w:p>
    <w:p w:rsidR="007C3618" w:rsidRPr="00FE34C2" w:rsidRDefault="000E047E" w:rsidP="003A5D0C">
      <w:pPr>
        <w:jc w:val="both"/>
        <w:rPr>
          <w:rFonts w:ascii="Times New Roman" w:hAnsi="Times New Roman"/>
          <w:b w:val="0"/>
          <w:color w:val="000000"/>
          <w:sz w:val="22"/>
        </w:rPr>
      </w:pPr>
      <w:r w:rsidRPr="00FE34C2">
        <w:rPr>
          <w:rFonts w:ascii="Times New Roman" w:eastAsia="Times New Roman" w:hAnsi="Times New Roman"/>
          <w:sz w:val="22"/>
        </w:rPr>
        <w:t>Jautājums</w:t>
      </w:r>
      <w:r w:rsidRPr="00FE34C2">
        <w:rPr>
          <w:rFonts w:ascii="Times New Roman" w:eastAsia="Times New Roman" w:hAnsi="Times New Roman"/>
          <w:sz w:val="22"/>
        </w:rPr>
        <w:t xml:space="preserve"> Nr. 4: </w:t>
      </w:r>
      <w:r w:rsidR="007C3618" w:rsidRPr="00FE34C2">
        <w:rPr>
          <w:rFonts w:ascii="Times New Roman" w:hAnsi="Times New Roman"/>
          <w:b w:val="0"/>
          <w:color w:val="000000"/>
          <w:sz w:val="22"/>
        </w:rPr>
        <w:t>2</w:t>
      </w:r>
      <w:r w:rsidR="007C3618" w:rsidRPr="00FE34C2">
        <w:rPr>
          <w:rFonts w:ascii="Times New Roman" w:hAnsi="Times New Roman"/>
          <w:b w:val="0"/>
          <w:color w:val="000000"/>
          <w:sz w:val="22"/>
          <w:u w:val="single"/>
        </w:rPr>
        <w:t xml:space="preserve">.daļa </w:t>
      </w:r>
      <w:r w:rsidR="00FA3FE3" w:rsidRPr="00FE34C2">
        <w:rPr>
          <w:rFonts w:ascii="Times New Roman" w:hAnsi="Times New Roman"/>
          <w:b w:val="0"/>
          <w:color w:val="000000"/>
          <w:sz w:val="22"/>
          <w:u w:val="single"/>
        </w:rPr>
        <w:t>“</w:t>
      </w:r>
      <w:r w:rsidR="007C3618" w:rsidRPr="00FE34C2">
        <w:rPr>
          <w:rFonts w:ascii="Times New Roman" w:hAnsi="Times New Roman"/>
          <w:b w:val="0"/>
          <w:color w:val="000000"/>
          <w:sz w:val="22"/>
          <w:u w:val="single"/>
        </w:rPr>
        <w:t>Materiālzinību un m</w:t>
      </w:r>
      <w:r w:rsidR="00FA3FE3" w:rsidRPr="00FE34C2">
        <w:rPr>
          <w:rFonts w:ascii="Times New Roman" w:hAnsi="Times New Roman"/>
          <w:b w:val="0"/>
          <w:color w:val="000000"/>
          <w:sz w:val="22"/>
          <w:u w:val="single"/>
        </w:rPr>
        <w:t>ateriālu pārbaudes laboratorija”</w:t>
      </w:r>
    </w:p>
    <w:p w:rsidR="007C3618" w:rsidRPr="00FE34C2" w:rsidRDefault="007C3618" w:rsidP="002E33CE">
      <w:pPr>
        <w:jc w:val="both"/>
        <w:rPr>
          <w:rFonts w:ascii="Times New Roman" w:hAnsi="Times New Roman"/>
          <w:b w:val="0"/>
          <w:color w:val="000000"/>
          <w:sz w:val="22"/>
        </w:rPr>
      </w:pPr>
      <w:r w:rsidRPr="00FE34C2">
        <w:rPr>
          <w:rFonts w:ascii="Times New Roman" w:hAnsi="Times New Roman"/>
          <w:b w:val="0"/>
          <w:color w:val="000000"/>
          <w:sz w:val="22"/>
          <w:u w:val="single"/>
        </w:rPr>
        <w:t>Priekšmets Nr. 1</w:t>
      </w:r>
      <w:r w:rsidRPr="00FE34C2">
        <w:rPr>
          <w:rFonts w:ascii="Times New Roman" w:hAnsi="Times New Roman"/>
          <w:b w:val="0"/>
          <w:color w:val="000000"/>
          <w:sz w:val="22"/>
        </w:rPr>
        <w:t xml:space="preserve"> – Universālā materiālu testēšanas iekārta:</w:t>
      </w:r>
      <w:r w:rsidR="003C0E5B" w:rsidRPr="00FE34C2">
        <w:rPr>
          <w:rFonts w:ascii="Times New Roman" w:hAnsi="Times New Roman"/>
          <w:b w:val="0"/>
          <w:color w:val="000000"/>
          <w:sz w:val="22"/>
        </w:rPr>
        <w:t xml:space="preserve"> </w:t>
      </w:r>
      <w:r w:rsidRPr="00FE34C2">
        <w:rPr>
          <w:rFonts w:ascii="Times New Roman" w:hAnsi="Times New Roman"/>
          <w:b w:val="0"/>
          <w:color w:val="000000"/>
          <w:sz w:val="22"/>
        </w:rPr>
        <w:t>K</w:t>
      </w:r>
      <w:r w:rsidR="003C0E5B" w:rsidRPr="00FE34C2">
        <w:rPr>
          <w:rFonts w:ascii="Times New Roman" w:hAnsi="Times New Roman"/>
          <w:b w:val="0"/>
          <w:color w:val="000000"/>
          <w:sz w:val="22"/>
        </w:rPr>
        <w:t>ā</w:t>
      </w:r>
      <w:r w:rsidRPr="00FE34C2">
        <w:rPr>
          <w:rFonts w:ascii="Times New Roman" w:hAnsi="Times New Roman"/>
          <w:b w:val="0"/>
          <w:color w:val="000000"/>
          <w:sz w:val="22"/>
        </w:rPr>
        <w:t xml:space="preserve">ds starptautisks standarts tiek piemērots testa laikā? </w:t>
      </w:r>
    </w:p>
    <w:p w:rsidR="00FA3FE3" w:rsidRPr="00FE34C2" w:rsidRDefault="00FA3FE3" w:rsidP="002E33CE">
      <w:pPr>
        <w:jc w:val="both"/>
        <w:rPr>
          <w:rFonts w:ascii="Times New Roman" w:hAnsi="Times New Roman"/>
          <w:b w:val="0"/>
          <w:color w:val="000000"/>
          <w:sz w:val="22"/>
        </w:rPr>
      </w:pPr>
      <w:r w:rsidRPr="00FE34C2">
        <w:rPr>
          <w:rFonts w:ascii="Times New Roman" w:eastAsia="Times New Roman" w:hAnsi="Times New Roman"/>
          <w:bCs/>
          <w:sz w:val="22"/>
          <w:lang w:eastAsia="lv-LV"/>
        </w:rPr>
        <w:t>Atbilde</w:t>
      </w:r>
      <w:r w:rsidRPr="00FE34C2">
        <w:rPr>
          <w:rFonts w:ascii="Times New Roman" w:hAnsi="Times New Roman"/>
          <w:sz w:val="22"/>
        </w:rPr>
        <w:t>:</w:t>
      </w:r>
      <w:r w:rsidRPr="00FE34C2">
        <w:rPr>
          <w:rFonts w:ascii="Times New Roman" w:hAnsi="Times New Roman"/>
          <w:b w:val="0"/>
          <w:sz w:val="22"/>
        </w:rPr>
        <w:t xml:space="preserve"> Pasūtītājs</w:t>
      </w:r>
      <w:r w:rsidRPr="00FE34C2">
        <w:rPr>
          <w:rFonts w:ascii="Times New Roman" w:hAnsi="Times New Roman"/>
          <w:b w:val="0"/>
          <w:sz w:val="22"/>
        </w:rPr>
        <w:t xml:space="preserve"> nav izvirzījis nekādas prasības attiecībā uz standartiem, šī ir mācību iekārta. </w:t>
      </w:r>
    </w:p>
    <w:p w:rsidR="003C0E5B" w:rsidRPr="00FE34C2" w:rsidRDefault="003C0E5B" w:rsidP="002E33CE">
      <w:pPr>
        <w:jc w:val="both"/>
        <w:rPr>
          <w:rFonts w:ascii="Times New Roman" w:hAnsi="Times New Roman"/>
          <w:b w:val="0"/>
          <w:i/>
          <w:iCs/>
          <w:color w:val="000000"/>
          <w:sz w:val="22"/>
        </w:rPr>
      </w:pPr>
    </w:p>
    <w:p w:rsidR="003C0E5B" w:rsidRPr="00FE34C2" w:rsidRDefault="007C3618" w:rsidP="002E33CE">
      <w:pPr>
        <w:jc w:val="both"/>
        <w:rPr>
          <w:rFonts w:ascii="Times New Roman" w:hAnsi="Times New Roman"/>
          <w:b w:val="0"/>
          <w:color w:val="000000"/>
          <w:sz w:val="22"/>
        </w:rPr>
      </w:pPr>
      <w:r w:rsidRPr="00FE34C2">
        <w:rPr>
          <w:rFonts w:ascii="Times New Roman" w:hAnsi="Times New Roman"/>
          <w:b w:val="0"/>
          <w:i/>
          <w:iCs/>
          <w:color w:val="000000"/>
          <w:sz w:val="22"/>
        </w:rPr>
        <w:lastRenderedPageBreak/>
        <w:t>Stabils augstais rāmis kopējais augstums no 1800 līdz 2159mm</w:t>
      </w:r>
      <w:r w:rsidRPr="00FE34C2">
        <w:rPr>
          <w:rFonts w:ascii="Times New Roman" w:hAnsi="Times New Roman"/>
          <w:b w:val="0"/>
          <w:color w:val="000000"/>
          <w:sz w:val="22"/>
        </w:rPr>
        <w:t xml:space="preserve"> - vai ir iespējams arī piedāvāt mašīnu ar augstumu 1635mm, tāpēc kā  augstums neietekmēs testa rezultātus un  kvalitāti.</w:t>
      </w:r>
    </w:p>
    <w:p w:rsidR="003C0E5B" w:rsidRPr="00FE34C2" w:rsidRDefault="003C0E5B" w:rsidP="002E33CE">
      <w:pPr>
        <w:jc w:val="both"/>
        <w:rPr>
          <w:rFonts w:ascii="Times New Roman" w:hAnsi="Times New Roman"/>
          <w:b w:val="0"/>
          <w:color w:val="000000"/>
          <w:sz w:val="22"/>
        </w:rPr>
      </w:pPr>
      <w:r w:rsidRPr="00FE34C2">
        <w:rPr>
          <w:rFonts w:ascii="Times New Roman" w:eastAsia="Times New Roman" w:hAnsi="Times New Roman"/>
          <w:bCs/>
          <w:sz w:val="22"/>
          <w:lang w:eastAsia="lv-LV"/>
        </w:rPr>
        <w:t>Atbilde</w:t>
      </w:r>
      <w:r w:rsidRPr="00FE34C2">
        <w:rPr>
          <w:rFonts w:ascii="Times New Roman" w:hAnsi="Times New Roman"/>
          <w:sz w:val="22"/>
        </w:rPr>
        <w:t>:</w:t>
      </w:r>
      <w:r w:rsidRPr="00FE34C2">
        <w:rPr>
          <w:rFonts w:ascii="Times New Roman" w:hAnsi="Times New Roman"/>
          <w:b w:val="0"/>
          <w:sz w:val="22"/>
        </w:rPr>
        <w:t xml:space="preserve"> </w:t>
      </w:r>
      <w:r w:rsidR="005522CE" w:rsidRPr="00FE34C2">
        <w:rPr>
          <w:rFonts w:ascii="Times New Roman" w:hAnsi="Times New Roman"/>
          <w:b w:val="0"/>
          <w:sz w:val="22"/>
        </w:rPr>
        <w:t xml:space="preserve">Nē. </w:t>
      </w:r>
      <w:r w:rsidRPr="00FE34C2">
        <w:rPr>
          <w:rFonts w:ascii="Times New Roman" w:hAnsi="Times New Roman"/>
          <w:b w:val="0"/>
          <w:sz w:val="22"/>
        </w:rPr>
        <w:t>Piegādātājam ir jāpiedāvā preci atbilstoši Pasūtītāja izvirzītajai prasībai.</w:t>
      </w:r>
    </w:p>
    <w:p w:rsidR="007C3618" w:rsidRPr="00FE34C2" w:rsidRDefault="007C3618" w:rsidP="002E33CE">
      <w:pPr>
        <w:jc w:val="both"/>
        <w:rPr>
          <w:rFonts w:ascii="Times New Roman" w:hAnsi="Times New Roman"/>
          <w:b w:val="0"/>
          <w:color w:val="000000"/>
          <w:sz w:val="22"/>
        </w:rPr>
      </w:pPr>
      <w:r w:rsidRPr="00FE34C2">
        <w:rPr>
          <w:rFonts w:ascii="Times New Roman" w:hAnsi="Times New Roman"/>
          <w:b w:val="0"/>
          <w:color w:val="000000"/>
          <w:sz w:val="22"/>
        </w:rPr>
        <w:t xml:space="preserve"> </w:t>
      </w:r>
    </w:p>
    <w:p w:rsidR="00405FB0" w:rsidRPr="00FE34C2" w:rsidRDefault="007C3618" w:rsidP="002E33CE">
      <w:pPr>
        <w:jc w:val="both"/>
        <w:rPr>
          <w:rFonts w:ascii="Times New Roman" w:hAnsi="Times New Roman"/>
          <w:b w:val="0"/>
          <w:color w:val="000000"/>
          <w:sz w:val="22"/>
        </w:rPr>
      </w:pPr>
      <w:r w:rsidRPr="00FE34C2">
        <w:rPr>
          <w:rFonts w:ascii="Times New Roman" w:hAnsi="Times New Roman"/>
          <w:b w:val="0"/>
          <w:i/>
          <w:iCs/>
          <w:color w:val="000000"/>
          <w:sz w:val="22"/>
        </w:rPr>
        <w:t>Augsts datu nolasīšanas ātrums – līdz 2.5kHz</w:t>
      </w:r>
      <w:r w:rsidRPr="00FE34C2">
        <w:rPr>
          <w:rFonts w:ascii="Times New Roman" w:hAnsi="Times New Roman"/>
          <w:b w:val="0"/>
          <w:color w:val="000000"/>
          <w:sz w:val="22"/>
        </w:rPr>
        <w:t>  -vai  ir iespējams  piedāvāt mašīnu ar 1kHz?</w:t>
      </w:r>
    </w:p>
    <w:p w:rsidR="00405FB0" w:rsidRPr="00FE34C2" w:rsidRDefault="00405FB0" w:rsidP="002E33CE">
      <w:pPr>
        <w:jc w:val="both"/>
        <w:rPr>
          <w:rFonts w:ascii="Times New Roman" w:hAnsi="Times New Roman"/>
          <w:b w:val="0"/>
          <w:color w:val="000000"/>
          <w:sz w:val="22"/>
        </w:rPr>
      </w:pPr>
      <w:r w:rsidRPr="00FE34C2">
        <w:rPr>
          <w:rFonts w:ascii="Times New Roman" w:eastAsia="Times New Roman" w:hAnsi="Times New Roman"/>
          <w:bCs/>
          <w:sz w:val="22"/>
          <w:lang w:eastAsia="lv-LV"/>
        </w:rPr>
        <w:t>Atbilde</w:t>
      </w:r>
      <w:r w:rsidRPr="00FE34C2">
        <w:rPr>
          <w:rFonts w:ascii="Times New Roman" w:hAnsi="Times New Roman"/>
          <w:sz w:val="22"/>
        </w:rPr>
        <w:t>:</w:t>
      </w:r>
      <w:r w:rsidRPr="00FE34C2">
        <w:rPr>
          <w:rFonts w:ascii="Times New Roman" w:hAnsi="Times New Roman"/>
          <w:b w:val="0"/>
          <w:sz w:val="22"/>
        </w:rPr>
        <w:t xml:space="preserve"> </w:t>
      </w:r>
      <w:r w:rsidRPr="00FE34C2">
        <w:rPr>
          <w:rFonts w:ascii="Times New Roman" w:hAnsi="Times New Roman"/>
          <w:b w:val="0"/>
          <w:sz w:val="22"/>
        </w:rPr>
        <w:t xml:space="preserve">Jā. </w:t>
      </w:r>
      <w:r w:rsidRPr="00FE34C2">
        <w:rPr>
          <w:rFonts w:ascii="Times New Roman" w:hAnsi="Times New Roman"/>
          <w:b w:val="0"/>
          <w:sz w:val="22"/>
        </w:rPr>
        <w:t>Piegādātājam ir jāpiedāvā preci atbilstoši Pasūtītāja izvirzītajai prasībai.</w:t>
      </w:r>
    </w:p>
    <w:p w:rsidR="00A41B16" w:rsidRPr="00FE34C2" w:rsidRDefault="007C3618" w:rsidP="002E33CE">
      <w:pPr>
        <w:jc w:val="both"/>
        <w:rPr>
          <w:rFonts w:ascii="Times New Roman" w:hAnsi="Times New Roman"/>
          <w:b w:val="0"/>
          <w:color w:val="000000"/>
          <w:sz w:val="22"/>
        </w:rPr>
      </w:pPr>
      <w:r w:rsidRPr="00FE34C2">
        <w:rPr>
          <w:rFonts w:ascii="Times New Roman" w:hAnsi="Times New Roman"/>
          <w:b w:val="0"/>
          <w:color w:val="000000"/>
          <w:sz w:val="22"/>
        </w:rPr>
        <w:t xml:space="preserve"> </w:t>
      </w:r>
    </w:p>
    <w:p w:rsidR="007C3618" w:rsidRPr="00FE34C2" w:rsidRDefault="007C3618" w:rsidP="002E33CE">
      <w:pPr>
        <w:jc w:val="both"/>
        <w:rPr>
          <w:rFonts w:ascii="Times New Roman" w:hAnsi="Times New Roman"/>
          <w:b w:val="0"/>
          <w:color w:val="000000"/>
          <w:sz w:val="22"/>
        </w:rPr>
      </w:pPr>
      <w:r w:rsidRPr="00FE34C2">
        <w:rPr>
          <w:rFonts w:ascii="Times New Roman" w:hAnsi="Times New Roman"/>
          <w:b w:val="0"/>
          <w:color w:val="000000"/>
          <w:sz w:val="22"/>
          <w:u w:val="single"/>
        </w:rPr>
        <w:t>Priekšmets Nr. 2</w:t>
      </w:r>
      <w:r w:rsidRPr="00FE34C2">
        <w:rPr>
          <w:rFonts w:ascii="Times New Roman" w:hAnsi="Times New Roman"/>
          <w:b w:val="0"/>
          <w:color w:val="000000"/>
          <w:sz w:val="22"/>
        </w:rPr>
        <w:t xml:space="preserve"> – Cietības mērīšana pēc Brinell iekārta:</w:t>
      </w:r>
      <w:r w:rsidR="005522CE" w:rsidRPr="00FE34C2">
        <w:rPr>
          <w:rFonts w:ascii="Times New Roman" w:hAnsi="Times New Roman"/>
          <w:b w:val="0"/>
          <w:color w:val="000000"/>
          <w:sz w:val="22"/>
        </w:rPr>
        <w:t xml:space="preserve"> </w:t>
      </w:r>
      <w:r w:rsidRPr="00FE34C2">
        <w:rPr>
          <w:rFonts w:ascii="Times New Roman" w:hAnsi="Times New Roman"/>
          <w:b w:val="0"/>
          <w:i/>
          <w:iCs/>
          <w:color w:val="000000"/>
          <w:sz w:val="22"/>
        </w:rPr>
        <w:t>Svars: 200-300 kg</w:t>
      </w:r>
      <w:r w:rsidRPr="00FE34C2">
        <w:rPr>
          <w:rFonts w:ascii="Times New Roman" w:hAnsi="Times New Roman"/>
          <w:b w:val="0"/>
          <w:sz w:val="22"/>
          <w:lang w:val="lt-LT"/>
        </w:rPr>
        <w:t xml:space="preserve"> - </w:t>
      </w:r>
      <w:r w:rsidRPr="00FE34C2">
        <w:rPr>
          <w:rFonts w:ascii="Times New Roman" w:hAnsi="Times New Roman"/>
          <w:b w:val="0"/>
          <w:color w:val="000000"/>
          <w:sz w:val="22"/>
        </w:rPr>
        <w:t>ir iespējams arī piedāvāt mašīna ar 160 kg?</w:t>
      </w:r>
    </w:p>
    <w:p w:rsidR="005522CE" w:rsidRPr="00FE34C2" w:rsidRDefault="005522CE" w:rsidP="002E33CE">
      <w:pPr>
        <w:jc w:val="both"/>
        <w:rPr>
          <w:rFonts w:ascii="Times New Roman" w:hAnsi="Times New Roman"/>
          <w:b w:val="0"/>
          <w:sz w:val="22"/>
        </w:rPr>
      </w:pPr>
      <w:r w:rsidRPr="00FE34C2">
        <w:rPr>
          <w:rFonts w:ascii="Times New Roman" w:eastAsia="Times New Roman" w:hAnsi="Times New Roman"/>
          <w:bCs/>
          <w:sz w:val="22"/>
          <w:lang w:eastAsia="lv-LV"/>
        </w:rPr>
        <w:t>Atbilde</w:t>
      </w:r>
      <w:r w:rsidRPr="00FE34C2">
        <w:rPr>
          <w:rFonts w:ascii="Times New Roman" w:hAnsi="Times New Roman"/>
          <w:sz w:val="22"/>
        </w:rPr>
        <w:t>:</w:t>
      </w:r>
      <w:r w:rsidRPr="00FE34C2">
        <w:rPr>
          <w:rFonts w:ascii="Times New Roman" w:hAnsi="Times New Roman"/>
          <w:b w:val="0"/>
          <w:sz w:val="22"/>
        </w:rPr>
        <w:t xml:space="preserve"> Nē. Piegādātājam ir jāpiedāvā preci atbilstoši Pasūtītāja izvirzītajai prasībai</w:t>
      </w:r>
      <w:r w:rsidR="002E33CE" w:rsidRPr="00FE34C2">
        <w:rPr>
          <w:rFonts w:ascii="Times New Roman" w:hAnsi="Times New Roman"/>
          <w:b w:val="0"/>
          <w:sz w:val="22"/>
        </w:rPr>
        <w:t>.</w:t>
      </w:r>
    </w:p>
    <w:p w:rsidR="00533676" w:rsidRPr="00FE34C2" w:rsidRDefault="00533676" w:rsidP="002E33CE">
      <w:pPr>
        <w:jc w:val="both"/>
        <w:rPr>
          <w:rFonts w:ascii="Times New Roman" w:hAnsi="Times New Roman"/>
          <w:b w:val="0"/>
          <w:color w:val="000000"/>
          <w:sz w:val="22"/>
        </w:rPr>
      </w:pPr>
    </w:p>
    <w:p w:rsidR="007C3618" w:rsidRPr="00FE34C2" w:rsidRDefault="007C3618" w:rsidP="002E33CE">
      <w:pPr>
        <w:pStyle w:val="Heading2"/>
        <w:spacing w:before="0" w:after="0"/>
        <w:jc w:val="both"/>
        <w:rPr>
          <w:rFonts w:ascii="Times New Roman" w:eastAsia="Times New Roman" w:hAnsi="Times New Roman"/>
          <w:b w:val="0"/>
          <w:bCs w:val="0"/>
          <w:i w:val="0"/>
          <w:iCs w:val="0"/>
          <w:color w:val="000000"/>
          <w:sz w:val="22"/>
          <w:szCs w:val="22"/>
        </w:rPr>
      </w:pPr>
      <w:r w:rsidRPr="00FE34C2">
        <w:rPr>
          <w:rFonts w:ascii="Times New Roman" w:eastAsia="Times New Roman" w:hAnsi="Times New Roman"/>
          <w:b w:val="0"/>
          <w:bCs w:val="0"/>
          <w:i w:val="0"/>
          <w:iCs w:val="0"/>
          <w:color w:val="000000"/>
          <w:sz w:val="22"/>
          <w:szCs w:val="22"/>
          <w:u w:val="single"/>
          <w:lang w:val="lt-LT"/>
        </w:rPr>
        <w:t>Priekšmets Nr. 3</w:t>
      </w:r>
      <w:r w:rsidRPr="00FE34C2">
        <w:rPr>
          <w:rFonts w:ascii="Times New Roman" w:eastAsia="Times New Roman" w:hAnsi="Times New Roman"/>
          <w:b w:val="0"/>
          <w:bCs w:val="0"/>
          <w:i w:val="0"/>
          <w:iCs w:val="0"/>
          <w:color w:val="000000"/>
          <w:sz w:val="22"/>
          <w:szCs w:val="22"/>
          <w:lang w:val="lt-LT"/>
        </w:rPr>
        <w:t xml:space="preserve"> – Cietības mērīšana pēc Rockwell iekārta:</w:t>
      </w:r>
    </w:p>
    <w:p w:rsidR="007C3618" w:rsidRPr="00FE34C2" w:rsidRDefault="007C3618" w:rsidP="002E33CE">
      <w:pPr>
        <w:jc w:val="both"/>
        <w:rPr>
          <w:rFonts w:ascii="Times New Roman" w:hAnsi="Times New Roman"/>
          <w:b w:val="0"/>
          <w:color w:val="000000"/>
          <w:sz w:val="22"/>
        </w:rPr>
      </w:pPr>
      <w:r w:rsidRPr="00FE34C2">
        <w:rPr>
          <w:rFonts w:ascii="Times New Roman" w:hAnsi="Times New Roman"/>
          <w:b w:val="0"/>
          <w:i/>
          <w:iCs/>
          <w:color w:val="000000"/>
          <w:sz w:val="22"/>
        </w:rPr>
        <w:t>Testēšanas zondes: 1/16” lodīte standarta komplektācijā dimanta konuss (papildus) ar virsotnes leņķi 120 grādi,  pārbaudes plāksnītes HRC25, HRC63, HRC80</w:t>
      </w:r>
      <w:r w:rsidRPr="00FE34C2">
        <w:rPr>
          <w:rFonts w:ascii="Times New Roman" w:hAnsi="Times New Roman"/>
          <w:b w:val="0"/>
          <w:color w:val="000000"/>
          <w:sz w:val="22"/>
        </w:rPr>
        <w:t xml:space="preserve"> - vai jūs varētu norādīt, vai  jums ir nepieciešams gan 1/16" lodīte gan dimanta konuss zondes (tāpēc ka  dimanta konuss ir norādīts kā Papildus). </w:t>
      </w:r>
    </w:p>
    <w:p w:rsidR="00533676" w:rsidRPr="00FE34C2" w:rsidRDefault="00533676" w:rsidP="00533676">
      <w:pPr>
        <w:jc w:val="both"/>
        <w:rPr>
          <w:rFonts w:ascii="Times New Roman" w:hAnsi="Times New Roman"/>
          <w:b w:val="0"/>
          <w:sz w:val="22"/>
        </w:rPr>
      </w:pPr>
      <w:r w:rsidRPr="00FE34C2">
        <w:rPr>
          <w:rFonts w:ascii="Times New Roman" w:eastAsia="Times New Roman" w:hAnsi="Times New Roman"/>
          <w:bCs/>
          <w:sz w:val="22"/>
          <w:lang w:eastAsia="lv-LV"/>
        </w:rPr>
        <w:t>Atbilde</w:t>
      </w:r>
      <w:r w:rsidRPr="00FE34C2">
        <w:rPr>
          <w:rFonts w:ascii="Times New Roman" w:hAnsi="Times New Roman"/>
          <w:sz w:val="22"/>
        </w:rPr>
        <w:t>:</w:t>
      </w:r>
      <w:r w:rsidRPr="00FE34C2">
        <w:rPr>
          <w:rFonts w:ascii="Times New Roman" w:hAnsi="Times New Roman"/>
          <w:b w:val="0"/>
          <w:sz w:val="22"/>
        </w:rPr>
        <w:t xml:space="preserve"> </w:t>
      </w:r>
      <w:r w:rsidR="00F842BA" w:rsidRPr="00FE34C2">
        <w:rPr>
          <w:rFonts w:ascii="Times New Roman" w:hAnsi="Times New Roman"/>
          <w:b w:val="0"/>
          <w:sz w:val="22"/>
        </w:rPr>
        <w:t>Pasūtītājam ir nepieciešams abas zondes</w:t>
      </w:r>
      <w:r w:rsidRPr="00FE34C2">
        <w:rPr>
          <w:rFonts w:ascii="Times New Roman" w:hAnsi="Times New Roman"/>
          <w:b w:val="0"/>
          <w:sz w:val="22"/>
        </w:rPr>
        <w:t>.</w:t>
      </w:r>
    </w:p>
    <w:p w:rsidR="00533676" w:rsidRPr="00FE34C2" w:rsidRDefault="00533676" w:rsidP="002E33CE">
      <w:pPr>
        <w:jc w:val="both"/>
        <w:rPr>
          <w:rFonts w:ascii="Times New Roman" w:hAnsi="Times New Roman"/>
          <w:b w:val="0"/>
          <w:color w:val="000000"/>
          <w:sz w:val="22"/>
        </w:rPr>
      </w:pPr>
    </w:p>
    <w:p w:rsidR="007C3618" w:rsidRPr="00FE34C2" w:rsidRDefault="007C3618" w:rsidP="002E33CE">
      <w:pPr>
        <w:jc w:val="both"/>
        <w:rPr>
          <w:rFonts w:ascii="Times New Roman" w:hAnsi="Times New Roman"/>
          <w:b w:val="0"/>
          <w:color w:val="000000"/>
          <w:sz w:val="22"/>
        </w:rPr>
      </w:pPr>
      <w:r w:rsidRPr="00FE34C2">
        <w:rPr>
          <w:rFonts w:ascii="Times New Roman" w:hAnsi="Times New Roman"/>
          <w:b w:val="0"/>
          <w:i/>
          <w:iCs/>
          <w:color w:val="000000"/>
          <w:sz w:val="22"/>
        </w:rPr>
        <w:t xml:space="preserve">Atbilstība starptautiskajiem standartiem: ASTM E18, ASTMD785, AST B294, ISO 6508, JIS Z2245, </w:t>
      </w:r>
      <w:r w:rsidRPr="00FE34C2">
        <w:rPr>
          <w:rFonts w:ascii="Times New Roman" w:hAnsi="Times New Roman"/>
          <w:b w:val="0"/>
          <w:bCs/>
          <w:i/>
          <w:iCs/>
          <w:color w:val="000000"/>
          <w:sz w:val="22"/>
        </w:rPr>
        <w:t>GB/T 230</w:t>
      </w:r>
      <w:r w:rsidRPr="00FE34C2">
        <w:rPr>
          <w:rFonts w:ascii="Times New Roman" w:hAnsi="Times New Roman"/>
          <w:b w:val="0"/>
          <w:color w:val="000000"/>
          <w:sz w:val="22"/>
        </w:rPr>
        <w:t>  - GB/T 230 ir ķīniešu standarts. Vai Rīgas Tehniskā universitātei ir nepieciešams šis standarts? Vai mēs</w:t>
      </w:r>
      <w:r w:rsidR="00B30054" w:rsidRPr="00FE34C2">
        <w:rPr>
          <w:rFonts w:ascii="Times New Roman" w:hAnsi="Times New Roman"/>
          <w:b w:val="0"/>
          <w:color w:val="000000"/>
          <w:sz w:val="22"/>
        </w:rPr>
        <w:t xml:space="preserve"> varam piedāvāt  iekārtas bez šī</w:t>
      </w:r>
      <w:r w:rsidRPr="00FE34C2">
        <w:rPr>
          <w:rFonts w:ascii="Times New Roman" w:hAnsi="Times New Roman"/>
          <w:b w:val="0"/>
          <w:color w:val="000000"/>
          <w:sz w:val="22"/>
        </w:rPr>
        <w:t xml:space="preserve"> ķīnieš</w:t>
      </w:r>
      <w:r w:rsidR="00B30054" w:rsidRPr="00FE34C2">
        <w:rPr>
          <w:rFonts w:ascii="Times New Roman" w:hAnsi="Times New Roman"/>
          <w:b w:val="0"/>
          <w:color w:val="000000"/>
          <w:sz w:val="22"/>
        </w:rPr>
        <w:t>u</w:t>
      </w:r>
      <w:r w:rsidRPr="00FE34C2">
        <w:rPr>
          <w:rFonts w:ascii="Times New Roman" w:hAnsi="Times New Roman"/>
          <w:b w:val="0"/>
          <w:color w:val="000000"/>
          <w:sz w:val="22"/>
        </w:rPr>
        <w:t xml:space="preserve"> standarta? </w:t>
      </w:r>
    </w:p>
    <w:p w:rsidR="00B30054" w:rsidRPr="00FE34C2" w:rsidRDefault="00B30054" w:rsidP="00B30054">
      <w:pPr>
        <w:jc w:val="both"/>
        <w:rPr>
          <w:rFonts w:ascii="Times New Roman" w:hAnsi="Times New Roman"/>
          <w:b w:val="0"/>
          <w:sz w:val="22"/>
        </w:rPr>
      </w:pPr>
      <w:r w:rsidRPr="00FE34C2">
        <w:rPr>
          <w:rFonts w:ascii="Times New Roman" w:eastAsia="Times New Roman" w:hAnsi="Times New Roman"/>
          <w:bCs/>
          <w:sz w:val="22"/>
          <w:lang w:eastAsia="lv-LV"/>
        </w:rPr>
        <w:t>Atbilde</w:t>
      </w:r>
      <w:r w:rsidRPr="00FE34C2">
        <w:rPr>
          <w:rFonts w:ascii="Times New Roman" w:hAnsi="Times New Roman"/>
          <w:sz w:val="22"/>
        </w:rPr>
        <w:t>:</w:t>
      </w:r>
      <w:r w:rsidRPr="00FE34C2">
        <w:rPr>
          <w:rFonts w:ascii="Times New Roman" w:hAnsi="Times New Roman"/>
          <w:b w:val="0"/>
          <w:sz w:val="22"/>
        </w:rPr>
        <w:t xml:space="preserve"> Pasūtītājam </w:t>
      </w:r>
      <w:r w:rsidR="00F06301" w:rsidRPr="00FE34C2">
        <w:rPr>
          <w:rFonts w:ascii="Times New Roman" w:hAnsi="Times New Roman"/>
          <w:b w:val="0"/>
          <w:sz w:val="22"/>
        </w:rPr>
        <w:t>nolikuma 5.2.punktā ir noteicis “</w:t>
      </w:r>
      <w:r w:rsidR="00F06301" w:rsidRPr="00FE34C2">
        <w:rPr>
          <w:rFonts w:ascii="Times New Roman" w:hAnsi="Times New Roman"/>
          <w:b w:val="0"/>
          <w:i/>
          <w:sz w:val="22"/>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00F06301" w:rsidRPr="00FE34C2">
        <w:rPr>
          <w:rFonts w:ascii="Times New Roman" w:hAnsi="Times New Roman"/>
          <w:b w:val="0"/>
          <w:sz w:val="22"/>
        </w:rPr>
        <w:t>”.</w:t>
      </w:r>
      <w:r w:rsidR="003B4C92" w:rsidRPr="00FE34C2">
        <w:rPr>
          <w:rFonts w:ascii="Times New Roman" w:hAnsi="Times New Roman"/>
          <w:b w:val="0"/>
          <w:sz w:val="22"/>
        </w:rPr>
        <w:t xml:space="preserve"> Sekojoši - </w:t>
      </w:r>
      <w:r w:rsidR="003B4C92" w:rsidRPr="00FE34C2">
        <w:rPr>
          <w:rFonts w:ascii="Times New Roman" w:hAnsi="Times New Roman"/>
          <w:b w:val="0"/>
          <w:sz w:val="22"/>
        </w:rPr>
        <w:t xml:space="preserve">pretendents var piedāvāt </w:t>
      </w:r>
      <w:r w:rsidR="003B4C92" w:rsidRPr="00FE34C2">
        <w:rPr>
          <w:rFonts w:ascii="Times New Roman" w:hAnsi="Times New Roman"/>
          <w:b w:val="0"/>
          <w:sz w:val="22"/>
        </w:rPr>
        <w:t>preci, kas atbilst</w:t>
      </w:r>
      <w:r w:rsidR="003B4C92" w:rsidRPr="00FE34C2">
        <w:rPr>
          <w:rFonts w:ascii="Times New Roman" w:hAnsi="Times New Roman"/>
          <w:b w:val="0"/>
          <w:sz w:val="22"/>
        </w:rPr>
        <w:t xml:space="preserve"> ekvivalentiem standartiem, kas atbilst tehniskās specifikācijas prasībām un parametriem un nodrošina tehniskajā specifikācijā prasīto darbību</w:t>
      </w:r>
      <w:r w:rsidR="003B4C92" w:rsidRPr="00FE34C2">
        <w:rPr>
          <w:rFonts w:ascii="Times New Roman" w:hAnsi="Times New Roman"/>
          <w:b w:val="0"/>
          <w:sz w:val="22"/>
        </w:rPr>
        <w:t>.</w:t>
      </w:r>
    </w:p>
    <w:p w:rsidR="00B30054" w:rsidRPr="00FE34C2" w:rsidRDefault="00B30054" w:rsidP="002E33CE">
      <w:pPr>
        <w:jc w:val="both"/>
        <w:rPr>
          <w:rFonts w:ascii="Times New Roman" w:hAnsi="Times New Roman"/>
          <w:b w:val="0"/>
          <w:color w:val="000000"/>
          <w:sz w:val="22"/>
        </w:rPr>
      </w:pPr>
    </w:p>
    <w:p w:rsidR="007C3618" w:rsidRPr="00FE34C2" w:rsidRDefault="007C3618" w:rsidP="002E33CE">
      <w:pPr>
        <w:jc w:val="both"/>
        <w:rPr>
          <w:rFonts w:ascii="Times New Roman" w:hAnsi="Times New Roman"/>
          <w:b w:val="0"/>
          <w:color w:val="000000"/>
          <w:sz w:val="22"/>
        </w:rPr>
      </w:pPr>
      <w:r w:rsidRPr="00FE34C2">
        <w:rPr>
          <w:rFonts w:ascii="Times New Roman" w:hAnsi="Times New Roman"/>
          <w:b w:val="0"/>
          <w:i/>
          <w:iCs/>
          <w:color w:val="000000"/>
          <w:sz w:val="22"/>
        </w:rPr>
        <w:t>Svars: 70-80 kg</w:t>
      </w:r>
      <w:r w:rsidRPr="00FE34C2">
        <w:rPr>
          <w:rFonts w:ascii="Times New Roman" w:hAnsi="Times New Roman"/>
          <w:b w:val="0"/>
          <w:sz w:val="22"/>
          <w:lang w:val="lt-LT"/>
        </w:rPr>
        <w:t xml:space="preserve"> - </w:t>
      </w:r>
      <w:r w:rsidRPr="00FE34C2">
        <w:rPr>
          <w:rFonts w:ascii="Times New Roman" w:hAnsi="Times New Roman"/>
          <w:b w:val="0"/>
          <w:color w:val="000000"/>
          <w:sz w:val="22"/>
        </w:rPr>
        <w:t>ir iespējams arī piedāvāt mašīna ar 82 kg?</w:t>
      </w:r>
    </w:p>
    <w:p w:rsidR="00D830D4" w:rsidRPr="00FE34C2" w:rsidRDefault="00D830D4" w:rsidP="00D830D4">
      <w:pPr>
        <w:jc w:val="both"/>
        <w:rPr>
          <w:rFonts w:ascii="Times New Roman" w:hAnsi="Times New Roman"/>
          <w:b w:val="0"/>
          <w:sz w:val="22"/>
        </w:rPr>
      </w:pPr>
      <w:r w:rsidRPr="00FE34C2">
        <w:rPr>
          <w:rFonts w:ascii="Times New Roman" w:eastAsia="Times New Roman" w:hAnsi="Times New Roman"/>
          <w:bCs/>
          <w:sz w:val="22"/>
          <w:lang w:eastAsia="lv-LV"/>
        </w:rPr>
        <w:t>Atbilde</w:t>
      </w:r>
      <w:r w:rsidRPr="00FE34C2">
        <w:rPr>
          <w:rFonts w:ascii="Times New Roman" w:hAnsi="Times New Roman"/>
          <w:sz w:val="22"/>
        </w:rPr>
        <w:t>:</w:t>
      </w:r>
      <w:r w:rsidRPr="00FE34C2">
        <w:rPr>
          <w:rFonts w:ascii="Times New Roman" w:hAnsi="Times New Roman"/>
          <w:b w:val="0"/>
          <w:sz w:val="22"/>
        </w:rPr>
        <w:t xml:space="preserve"> Nē. Piegādātājam ir jāpiedāvā preci atbilstoši Pasūtītāja izvirzītajai prasībai.</w:t>
      </w:r>
    </w:p>
    <w:p w:rsidR="000E047E" w:rsidRPr="00FE34C2" w:rsidRDefault="000E047E" w:rsidP="002E33CE">
      <w:pPr>
        <w:jc w:val="both"/>
        <w:rPr>
          <w:rFonts w:ascii="Times New Roman" w:hAnsi="Times New Roman"/>
          <w:b w:val="0"/>
          <w:color w:val="000000"/>
          <w:sz w:val="22"/>
          <w:lang w:val="lt-LT"/>
        </w:rPr>
      </w:pPr>
    </w:p>
    <w:p w:rsidR="007C3618" w:rsidRPr="00FE34C2" w:rsidRDefault="007C3618" w:rsidP="002E33CE">
      <w:pPr>
        <w:jc w:val="both"/>
        <w:rPr>
          <w:rFonts w:ascii="Times New Roman" w:hAnsi="Times New Roman"/>
          <w:b w:val="0"/>
          <w:color w:val="000000"/>
          <w:sz w:val="22"/>
        </w:rPr>
      </w:pPr>
      <w:r w:rsidRPr="00FE34C2">
        <w:rPr>
          <w:rFonts w:ascii="Times New Roman" w:hAnsi="Times New Roman"/>
          <w:b w:val="0"/>
          <w:color w:val="000000"/>
          <w:sz w:val="22"/>
          <w:u w:val="single"/>
          <w:lang w:val="lt-LT"/>
        </w:rPr>
        <w:t>Priekšmets Nr. 4</w:t>
      </w:r>
      <w:r w:rsidRPr="00FE34C2">
        <w:rPr>
          <w:rFonts w:ascii="Times New Roman" w:hAnsi="Times New Roman"/>
          <w:b w:val="0"/>
          <w:color w:val="000000"/>
          <w:sz w:val="22"/>
          <w:lang w:val="lt-LT"/>
        </w:rPr>
        <w:t xml:space="preserve"> – Cietības mērīšana pēc Vickers iekārta:</w:t>
      </w:r>
    </w:p>
    <w:p w:rsidR="007C3618" w:rsidRPr="00FE34C2" w:rsidRDefault="007C3618" w:rsidP="002E33CE">
      <w:pPr>
        <w:jc w:val="both"/>
        <w:rPr>
          <w:rFonts w:ascii="Times New Roman" w:hAnsi="Times New Roman"/>
          <w:b w:val="0"/>
          <w:color w:val="000000"/>
          <w:sz w:val="22"/>
        </w:rPr>
      </w:pPr>
      <w:r w:rsidRPr="00FE34C2">
        <w:rPr>
          <w:rFonts w:ascii="Times New Roman" w:hAnsi="Times New Roman"/>
          <w:b w:val="0"/>
          <w:i/>
          <w:iCs/>
          <w:color w:val="000000"/>
          <w:sz w:val="22"/>
        </w:rPr>
        <w:t>Svars: 35-45 kg</w:t>
      </w:r>
      <w:r w:rsidRPr="00FE34C2">
        <w:rPr>
          <w:rFonts w:ascii="Times New Roman" w:hAnsi="Times New Roman"/>
          <w:b w:val="0"/>
          <w:sz w:val="22"/>
          <w:lang w:val="lt-LT"/>
        </w:rPr>
        <w:t xml:space="preserve"> - </w:t>
      </w:r>
      <w:r w:rsidRPr="00FE34C2">
        <w:rPr>
          <w:rFonts w:ascii="Times New Roman" w:hAnsi="Times New Roman"/>
          <w:b w:val="0"/>
          <w:color w:val="000000"/>
          <w:sz w:val="22"/>
        </w:rPr>
        <w:t>ir iespējams arī piedāvāt mašīna ar 51 kg?</w:t>
      </w:r>
    </w:p>
    <w:p w:rsidR="000E047E" w:rsidRPr="00FE34C2" w:rsidRDefault="000E047E" w:rsidP="000E047E">
      <w:pPr>
        <w:jc w:val="both"/>
        <w:rPr>
          <w:rFonts w:ascii="Times New Roman" w:hAnsi="Times New Roman"/>
          <w:b w:val="0"/>
          <w:sz w:val="22"/>
        </w:rPr>
      </w:pPr>
      <w:r w:rsidRPr="00FE34C2">
        <w:rPr>
          <w:rFonts w:ascii="Times New Roman" w:eastAsia="Times New Roman" w:hAnsi="Times New Roman"/>
          <w:bCs/>
          <w:sz w:val="22"/>
          <w:lang w:eastAsia="lv-LV"/>
        </w:rPr>
        <w:t>Atbilde</w:t>
      </w:r>
      <w:r w:rsidRPr="00FE34C2">
        <w:rPr>
          <w:rFonts w:ascii="Times New Roman" w:hAnsi="Times New Roman"/>
          <w:sz w:val="22"/>
        </w:rPr>
        <w:t>:</w:t>
      </w:r>
      <w:r w:rsidRPr="00FE34C2">
        <w:rPr>
          <w:rFonts w:ascii="Times New Roman" w:hAnsi="Times New Roman"/>
          <w:b w:val="0"/>
          <w:sz w:val="22"/>
        </w:rPr>
        <w:t xml:space="preserve"> Nē. Piegādātājam ir jāpiedāvā preci atbilstoši Pasūtītāja izvirzītajai prasībai.</w:t>
      </w:r>
    </w:p>
    <w:p w:rsidR="00F61E16" w:rsidRPr="00FE34C2" w:rsidRDefault="00F61E16" w:rsidP="002E33CE">
      <w:pPr>
        <w:jc w:val="both"/>
        <w:rPr>
          <w:rFonts w:ascii="Times New Roman" w:hAnsi="Times New Roman"/>
          <w:b w:val="0"/>
          <w:color w:val="000000"/>
          <w:sz w:val="22"/>
        </w:rPr>
      </w:pPr>
    </w:p>
    <w:p w:rsidR="00F61E16" w:rsidRPr="00FE34C2" w:rsidRDefault="00F61E16" w:rsidP="002E33CE">
      <w:pPr>
        <w:jc w:val="both"/>
        <w:rPr>
          <w:rFonts w:ascii="Times New Roman" w:hAnsi="Times New Roman"/>
          <w:b w:val="0"/>
          <w:color w:val="000000"/>
          <w:sz w:val="22"/>
        </w:rPr>
      </w:pPr>
    </w:p>
    <w:p w:rsidR="007C3618" w:rsidRPr="00FE34C2" w:rsidRDefault="00A20003" w:rsidP="002E33CE">
      <w:pPr>
        <w:jc w:val="both"/>
        <w:rPr>
          <w:rFonts w:ascii="Times New Roman" w:hAnsi="Times New Roman"/>
          <w:b w:val="0"/>
          <w:bCs/>
          <w:i/>
          <w:iCs/>
          <w:color w:val="000000"/>
          <w:sz w:val="22"/>
        </w:rPr>
      </w:pPr>
      <w:r w:rsidRPr="00FE34C2">
        <w:rPr>
          <w:rFonts w:ascii="Times New Roman" w:eastAsia="Times New Roman" w:hAnsi="Times New Roman"/>
          <w:sz w:val="22"/>
        </w:rPr>
        <w:t xml:space="preserve">Jautājums Nr. 4: </w:t>
      </w:r>
      <w:r w:rsidR="007C3618" w:rsidRPr="00FE34C2">
        <w:rPr>
          <w:rFonts w:ascii="Times New Roman" w:hAnsi="Times New Roman"/>
          <w:b w:val="0"/>
          <w:color w:val="000000"/>
          <w:sz w:val="22"/>
          <w:u w:val="single"/>
        </w:rPr>
        <w:t xml:space="preserve">11.daļa </w:t>
      </w:r>
      <w:r w:rsidRPr="00FE34C2">
        <w:rPr>
          <w:rFonts w:ascii="Times New Roman" w:hAnsi="Times New Roman"/>
          <w:b w:val="0"/>
          <w:color w:val="000000"/>
          <w:sz w:val="22"/>
          <w:u w:val="single"/>
        </w:rPr>
        <w:t>“</w:t>
      </w:r>
      <w:r w:rsidR="007C3618" w:rsidRPr="00FE34C2">
        <w:rPr>
          <w:rFonts w:ascii="Times New Roman" w:hAnsi="Times New Roman"/>
          <w:b w:val="0"/>
          <w:color w:val="000000"/>
          <w:sz w:val="22"/>
          <w:u w:val="single"/>
        </w:rPr>
        <w:t>Mašīnu un mehānismu dinamikas laboratorija</w:t>
      </w:r>
      <w:r w:rsidRPr="00FE34C2">
        <w:rPr>
          <w:rFonts w:ascii="Times New Roman" w:hAnsi="Times New Roman"/>
          <w:b w:val="0"/>
          <w:color w:val="000000"/>
          <w:sz w:val="22"/>
          <w:u w:val="single"/>
        </w:rPr>
        <w:t>”</w:t>
      </w:r>
      <w:r w:rsidR="007C3618" w:rsidRPr="00FE34C2">
        <w:rPr>
          <w:rFonts w:ascii="Times New Roman" w:hAnsi="Times New Roman"/>
          <w:b w:val="0"/>
          <w:bCs/>
          <w:i/>
          <w:iCs/>
          <w:color w:val="000000"/>
          <w:sz w:val="22"/>
        </w:rPr>
        <w:t xml:space="preserve"> </w:t>
      </w:r>
    </w:p>
    <w:p w:rsidR="00F61E16" w:rsidRPr="00FE34C2" w:rsidRDefault="00F61E16" w:rsidP="002E33CE">
      <w:pPr>
        <w:jc w:val="both"/>
        <w:rPr>
          <w:rFonts w:ascii="Times New Roman" w:hAnsi="Times New Roman"/>
          <w:b w:val="0"/>
          <w:color w:val="000000"/>
          <w:sz w:val="22"/>
          <w:u w:val="single"/>
          <w:lang w:val="lt-LT"/>
        </w:rPr>
      </w:pPr>
    </w:p>
    <w:p w:rsidR="007C3618" w:rsidRPr="00FE34C2" w:rsidRDefault="00A20003" w:rsidP="002E33CE">
      <w:pPr>
        <w:jc w:val="both"/>
        <w:rPr>
          <w:rFonts w:ascii="Times New Roman" w:hAnsi="Times New Roman"/>
          <w:b w:val="0"/>
          <w:color w:val="000000"/>
          <w:sz w:val="22"/>
        </w:rPr>
      </w:pPr>
      <w:r w:rsidRPr="00FE34C2">
        <w:rPr>
          <w:rFonts w:ascii="Times New Roman" w:hAnsi="Times New Roman"/>
          <w:b w:val="0"/>
          <w:color w:val="000000"/>
          <w:sz w:val="22"/>
          <w:u w:val="single"/>
          <w:lang w:val="lt-LT"/>
        </w:rPr>
        <w:t>Priekšmets Nr. 1</w:t>
      </w:r>
      <w:r w:rsidR="007C3618" w:rsidRPr="00FE34C2">
        <w:rPr>
          <w:rFonts w:ascii="Times New Roman" w:hAnsi="Times New Roman"/>
          <w:b w:val="0"/>
          <w:bCs/>
          <w:i/>
          <w:iCs/>
          <w:color w:val="000000"/>
          <w:sz w:val="22"/>
        </w:rPr>
        <w:t xml:space="preserve"> </w:t>
      </w:r>
      <w:r w:rsidR="007C3618" w:rsidRPr="00FE34C2">
        <w:rPr>
          <w:rFonts w:ascii="Times New Roman" w:hAnsi="Times New Roman"/>
          <w:b w:val="0"/>
          <w:color w:val="000000"/>
          <w:sz w:val="22"/>
        </w:rPr>
        <w:t>Svārsta trieciena testeris:</w:t>
      </w:r>
    </w:p>
    <w:p w:rsidR="007C3618" w:rsidRPr="00FE34C2" w:rsidRDefault="00F61E16" w:rsidP="002E33CE">
      <w:pPr>
        <w:jc w:val="both"/>
        <w:rPr>
          <w:rFonts w:ascii="Times New Roman" w:hAnsi="Times New Roman"/>
          <w:b w:val="0"/>
          <w:color w:val="000000"/>
          <w:sz w:val="22"/>
        </w:rPr>
      </w:pPr>
      <w:r w:rsidRPr="00FE34C2">
        <w:rPr>
          <w:rFonts w:ascii="Times New Roman" w:hAnsi="Times New Roman"/>
          <w:b w:val="0"/>
          <w:color w:val="000000"/>
          <w:sz w:val="22"/>
        </w:rPr>
        <w:t>Kā</w:t>
      </w:r>
      <w:r w:rsidR="007C3618" w:rsidRPr="00FE34C2">
        <w:rPr>
          <w:rFonts w:ascii="Times New Roman" w:hAnsi="Times New Roman"/>
          <w:b w:val="0"/>
          <w:color w:val="000000"/>
          <w:sz w:val="22"/>
        </w:rPr>
        <w:t>ds starptautisks standart</w:t>
      </w:r>
      <w:r w:rsidRPr="00FE34C2">
        <w:rPr>
          <w:rFonts w:ascii="Times New Roman" w:hAnsi="Times New Roman"/>
          <w:b w:val="0"/>
          <w:color w:val="000000"/>
          <w:sz w:val="22"/>
        </w:rPr>
        <w:t>s tiek piemērots testa laikā; kā</w:t>
      </w:r>
      <w:r w:rsidR="007C3618" w:rsidRPr="00FE34C2">
        <w:rPr>
          <w:rFonts w:ascii="Times New Roman" w:hAnsi="Times New Roman"/>
          <w:b w:val="0"/>
          <w:color w:val="000000"/>
          <w:sz w:val="22"/>
        </w:rPr>
        <w:t xml:space="preserve">ds amurs  ASTM vai ISO ir nepieciešama? </w:t>
      </w:r>
    </w:p>
    <w:p w:rsidR="00F61E16" w:rsidRPr="00FE34C2" w:rsidRDefault="00F61E16" w:rsidP="002E33CE">
      <w:pPr>
        <w:jc w:val="both"/>
        <w:rPr>
          <w:rFonts w:ascii="Times New Roman" w:hAnsi="Times New Roman"/>
          <w:b w:val="0"/>
          <w:color w:val="000000"/>
          <w:sz w:val="22"/>
        </w:rPr>
      </w:pPr>
      <w:r w:rsidRPr="00FE34C2">
        <w:rPr>
          <w:rFonts w:ascii="Times New Roman" w:hAnsi="Times New Roman"/>
          <w:b w:val="0"/>
          <w:color w:val="000000"/>
          <w:sz w:val="22"/>
        </w:rPr>
        <w:t>Kadu metodi Charpy vai Izod jāizdara?</w:t>
      </w:r>
    </w:p>
    <w:p w:rsidR="00F61E16" w:rsidRPr="00FE34C2" w:rsidRDefault="00F61E16" w:rsidP="00F61E16">
      <w:pPr>
        <w:jc w:val="both"/>
        <w:rPr>
          <w:rFonts w:ascii="Times New Roman" w:hAnsi="Times New Roman"/>
          <w:b w:val="0"/>
          <w:color w:val="000000"/>
          <w:sz w:val="22"/>
        </w:rPr>
      </w:pPr>
      <w:r w:rsidRPr="00FE34C2">
        <w:rPr>
          <w:rFonts w:ascii="Times New Roman" w:eastAsia="Times New Roman" w:hAnsi="Times New Roman"/>
          <w:bCs/>
          <w:sz w:val="22"/>
          <w:lang w:eastAsia="lv-LV"/>
        </w:rPr>
        <w:t>Atbilde</w:t>
      </w:r>
      <w:r w:rsidRPr="00FE34C2">
        <w:rPr>
          <w:rFonts w:ascii="Times New Roman" w:hAnsi="Times New Roman"/>
          <w:sz w:val="22"/>
        </w:rPr>
        <w:t>:</w:t>
      </w:r>
      <w:r w:rsidRPr="00FE34C2">
        <w:rPr>
          <w:rFonts w:ascii="Times New Roman" w:hAnsi="Times New Roman"/>
          <w:b w:val="0"/>
          <w:sz w:val="22"/>
        </w:rPr>
        <w:t xml:space="preserve"> Pasūtītājs nav izvirzījis nekādas prasības attiecībā uz standartiem, šī ir mācību iekārta. </w:t>
      </w:r>
    </w:p>
    <w:p w:rsidR="00F61E16" w:rsidRPr="00FE34C2" w:rsidRDefault="00F61E16" w:rsidP="002E33CE">
      <w:pPr>
        <w:jc w:val="both"/>
        <w:rPr>
          <w:rFonts w:ascii="Times New Roman" w:hAnsi="Times New Roman"/>
          <w:b w:val="0"/>
          <w:color w:val="000000"/>
          <w:sz w:val="22"/>
        </w:rPr>
      </w:pPr>
    </w:p>
    <w:p w:rsidR="00F61E16" w:rsidRPr="00FE34C2" w:rsidRDefault="007C3618" w:rsidP="002E33CE">
      <w:pPr>
        <w:jc w:val="both"/>
        <w:rPr>
          <w:rFonts w:ascii="Times New Roman" w:hAnsi="Times New Roman"/>
          <w:b w:val="0"/>
          <w:color w:val="000000"/>
          <w:sz w:val="22"/>
        </w:rPr>
      </w:pPr>
      <w:r w:rsidRPr="00FE34C2">
        <w:rPr>
          <w:rFonts w:ascii="Times New Roman" w:hAnsi="Times New Roman"/>
          <w:b w:val="0"/>
          <w:i/>
          <w:iCs/>
          <w:color w:val="000000"/>
          <w:sz w:val="22"/>
        </w:rPr>
        <w:t>testa leņķis: Līdz 140</w:t>
      </w:r>
      <w:r w:rsidRPr="00FE34C2">
        <w:rPr>
          <w:rFonts w:ascii="Times New Roman" w:hAnsi="Times New Roman"/>
          <w:b w:val="0"/>
          <w:i/>
          <w:iCs/>
          <w:color w:val="000000"/>
          <w:sz w:val="22"/>
          <w:vertAlign w:val="superscript"/>
        </w:rPr>
        <w:t>0</w:t>
      </w:r>
      <w:r w:rsidRPr="00FE34C2">
        <w:rPr>
          <w:rFonts w:ascii="Times New Roman" w:hAnsi="Times New Roman"/>
          <w:b w:val="0"/>
          <w:color w:val="000000"/>
          <w:sz w:val="22"/>
          <w:vertAlign w:val="superscript"/>
        </w:rPr>
        <w:t xml:space="preserve"> </w:t>
      </w:r>
      <w:r w:rsidRPr="00FE34C2">
        <w:rPr>
          <w:rFonts w:ascii="Times New Roman" w:hAnsi="Times New Roman"/>
          <w:b w:val="0"/>
          <w:color w:val="000000"/>
          <w:sz w:val="22"/>
        </w:rPr>
        <w:t> - ir iespējams arī piedāvāt mašīna ar leņķi lielāko par  140</w:t>
      </w:r>
      <w:r w:rsidRPr="00FE34C2">
        <w:rPr>
          <w:rFonts w:ascii="Times New Roman" w:hAnsi="Times New Roman"/>
          <w:b w:val="0"/>
          <w:color w:val="000000"/>
          <w:sz w:val="22"/>
          <w:vertAlign w:val="superscript"/>
        </w:rPr>
        <w:t>0</w:t>
      </w:r>
      <w:r w:rsidRPr="00FE34C2">
        <w:rPr>
          <w:rFonts w:ascii="Times New Roman" w:hAnsi="Times New Roman"/>
          <w:b w:val="0"/>
          <w:color w:val="000000"/>
          <w:sz w:val="22"/>
        </w:rPr>
        <w:t>?</w:t>
      </w:r>
    </w:p>
    <w:p w:rsidR="00F61E16" w:rsidRPr="00FE34C2" w:rsidRDefault="00F61E16" w:rsidP="00F61E16">
      <w:pPr>
        <w:jc w:val="both"/>
        <w:rPr>
          <w:rFonts w:ascii="Times New Roman" w:hAnsi="Times New Roman"/>
          <w:b w:val="0"/>
          <w:sz w:val="22"/>
        </w:rPr>
      </w:pPr>
      <w:r w:rsidRPr="00FE34C2">
        <w:rPr>
          <w:rFonts w:ascii="Times New Roman" w:eastAsia="Times New Roman" w:hAnsi="Times New Roman"/>
          <w:bCs/>
          <w:sz w:val="22"/>
          <w:lang w:eastAsia="lv-LV"/>
        </w:rPr>
        <w:t>Atbilde</w:t>
      </w:r>
      <w:r w:rsidRPr="00FE34C2">
        <w:rPr>
          <w:rFonts w:ascii="Times New Roman" w:hAnsi="Times New Roman"/>
          <w:sz w:val="22"/>
        </w:rPr>
        <w:t>:</w:t>
      </w:r>
      <w:r w:rsidRPr="00FE34C2">
        <w:rPr>
          <w:rFonts w:ascii="Times New Roman" w:hAnsi="Times New Roman"/>
          <w:b w:val="0"/>
          <w:sz w:val="22"/>
        </w:rPr>
        <w:t xml:space="preserve"> Nē. Piegādātājam ir jāpiedāvā preci atbilstoši Pasūtītāja izvirzītajai prasībai.</w:t>
      </w:r>
    </w:p>
    <w:p w:rsidR="007C3618" w:rsidRPr="00FE34C2" w:rsidRDefault="007C3618" w:rsidP="002E33CE">
      <w:pPr>
        <w:jc w:val="both"/>
        <w:rPr>
          <w:rFonts w:ascii="Times New Roman" w:hAnsi="Times New Roman"/>
          <w:b w:val="0"/>
          <w:color w:val="000000"/>
          <w:sz w:val="22"/>
        </w:rPr>
      </w:pPr>
    </w:p>
    <w:p w:rsidR="007C3618" w:rsidRPr="00FE34C2" w:rsidRDefault="007C3618" w:rsidP="002E33CE">
      <w:pPr>
        <w:jc w:val="both"/>
        <w:rPr>
          <w:rFonts w:ascii="Times New Roman" w:hAnsi="Times New Roman"/>
          <w:b w:val="0"/>
          <w:color w:val="000000"/>
          <w:sz w:val="22"/>
        </w:rPr>
      </w:pPr>
      <w:r w:rsidRPr="00FE34C2">
        <w:rPr>
          <w:rFonts w:ascii="Times New Roman" w:hAnsi="Times New Roman"/>
          <w:b w:val="0"/>
          <w:color w:val="000000"/>
          <w:sz w:val="22"/>
        </w:rPr>
        <w:t xml:space="preserve">skalas iedaļai: Līdz 2 J - vai ir iespējams arī piedāvāt mašīna ar 0,15 J? </w:t>
      </w:r>
    </w:p>
    <w:p w:rsidR="00F61E16" w:rsidRPr="00FE34C2" w:rsidRDefault="00F61E16" w:rsidP="00F61E16">
      <w:pPr>
        <w:jc w:val="both"/>
        <w:rPr>
          <w:rFonts w:ascii="Times New Roman" w:hAnsi="Times New Roman"/>
          <w:b w:val="0"/>
          <w:color w:val="000000"/>
          <w:sz w:val="22"/>
        </w:rPr>
      </w:pPr>
      <w:r w:rsidRPr="00FE34C2">
        <w:rPr>
          <w:rFonts w:ascii="Times New Roman" w:eastAsia="Times New Roman" w:hAnsi="Times New Roman"/>
          <w:bCs/>
          <w:sz w:val="22"/>
          <w:lang w:eastAsia="lv-LV"/>
        </w:rPr>
        <w:t>Atbilde</w:t>
      </w:r>
      <w:r w:rsidRPr="00FE34C2">
        <w:rPr>
          <w:rFonts w:ascii="Times New Roman" w:hAnsi="Times New Roman"/>
          <w:sz w:val="22"/>
        </w:rPr>
        <w:t>:</w:t>
      </w:r>
      <w:r w:rsidRPr="00FE34C2">
        <w:rPr>
          <w:rFonts w:ascii="Times New Roman" w:hAnsi="Times New Roman"/>
          <w:b w:val="0"/>
          <w:sz w:val="22"/>
        </w:rPr>
        <w:t xml:space="preserve"> Jā. Piegādātājam ir jāpiedāvā preci atbilstoši Pasūtītāja izvirzītajai prasībai.</w:t>
      </w:r>
    </w:p>
    <w:p w:rsidR="00F61E16" w:rsidRPr="00FE34C2" w:rsidRDefault="00F61E16" w:rsidP="002E33CE">
      <w:pPr>
        <w:jc w:val="both"/>
        <w:rPr>
          <w:rFonts w:ascii="Times New Roman" w:hAnsi="Times New Roman"/>
          <w:b w:val="0"/>
          <w:color w:val="000000"/>
          <w:sz w:val="22"/>
        </w:rPr>
      </w:pPr>
    </w:p>
    <w:p w:rsidR="007C3618" w:rsidRPr="00FE34C2" w:rsidRDefault="007C3618" w:rsidP="002E33CE">
      <w:pPr>
        <w:jc w:val="both"/>
        <w:rPr>
          <w:rFonts w:ascii="Times New Roman" w:hAnsi="Times New Roman"/>
          <w:b w:val="0"/>
          <w:color w:val="000000"/>
          <w:sz w:val="22"/>
        </w:rPr>
      </w:pPr>
      <w:r w:rsidRPr="00FE34C2">
        <w:rPr>
          <w:rFonts w:ascii="Times New Roman" w:hAnsi="Times New Roman"/>
          <w:b w:val="0"/>
          <w:i/>
          <w:iCs/>
          <w:color w:val="000000"/>
          <w:sz w:val="22"/>
        </w:rPr>
        <w:t>izmēri: 1400x500x1900 mm (orientējoši)</w:t>
      </w:r>
      <w:r w:rsidRPr="00FE34C2">
        <w:rPr>
          <w:rFonts w:ascii="Times New Roman" w:hAnsi="Times New Roman"/>
          <w:b w:val="0"/>
          <w:color w:val="000000"/>
          <w:sz w:val="22"/>
        </w:rPr>
        <w:t xml:space="preserve">  - ir iespējams arī piedāvāt mašīna ar 2360x970x2000h mm? </w:t>
      </w:r>
      <w:r w:rsidRPr="00FE34C2">
        <w:rPr>
          <w:rFonts w:ascii="Times New Roman" w:hAnsi="Times New Roman"/>
          <w:b w:val="0"/>
          <w:i/>
          <w:iCs/>
          <w:color w:val="000000"/>
          <w:sz w:val="22"/>
        </w:rPr>
        <w:t>masa: 450 kg (orientējoši)</w:t>
      </w:r>
      <w:r w:rsidRPr="00FE34C2">
        <w:rPr>
          <w:rFonts w:ascii="Times New Roman" w:hAnsi="Times New Roman"/>
          <w:b w:val="0"/>
          <w:color w:val="000000"/>
          <w:sz w:val="22"/>
        </w:rPr>
        <w:t xml:space="preserve"> - ir iespējams arī piedāvāt mašīna ar 670kg? </w:t>
      </w:r>
    </w:p>
    <w:p w:rsidR="007C3618" w:rsidRPr="00FE34C2" w:rsidRDefault="007C3618" w:rsidP="002E33CE">
      <w:pPr>
        <w:jc w:val="both"/>
        <w:rPr>
          <w:rFonts w:ascii="Times New Roman" w:hAnsi="Times New Roman"/>
          <w:b w:val="0"/>
          <w:color w:val="000000"/>
          <w:sz w:val="22"/>
        </w:rPr>
      </w:pPr>
      <w:r w:rsidRPr="00FE34C2">
        <w:rPr>
          <w:rFonts w:ascii="Times New Roman" w:hAnsi="Times New Roman"/>
          <w:b w:val="0"/>
          <w:color w:val="000000"/>
          <w:sz w:val="22"/>
        </w:rPr>
        <w:t>Tāpēc ka tas  neturēs  ietekmes uz testa un rezultātu kvalitāti.</w:t>
      </w:r>
    </w:p>
    <w:p w:rsidR="00F61E16" w:rsidRPr="00FE34C2" w:rsidRDefault="00F61E16" w:rsidP="00F61E16">
      <w:pPr>
        <w:jc w:val="both"/>
        <w:rPr>
          <w:rFonts w:ascii="Times New Roman" w:hAnsi="Times New Roman"/>
          <w:b w:val="0"/>
          <w:color w:val="000000"/>
          <w:sz w:val="22"/>
        </w:rPr>
      </w:pPr>
      <w:r w:rsidRPr="00FE34C2">
        <w:rPr>
          <w:rFonts w:ascii="Times New Roman" w:eastAsia="Times New Roman" w:hAnsi="Times New Roman"/>
          <w:bCs/>
          <w:sz w:val="22"/>
          <w:lang w:eastAsia="lv-LV"/>
        </w:rPr>
        <w:t>Atbilde</w:t>
      </w:r>
      <w:r w:rsidRPr="00FE34C2">
        <w:rPr>
          <w:rFonts w:ascii="Times New Roman" w:hAnsi="Times New Roman"/>
          <w:sz w:val="22"/>
        </w:rPr>
        <w:t>:</w:t>
      </w:r>
      <w:r w:rsidRPr="00FE34C2">
        <w:rPr>
          <w:rFonts w:ascii="Times New Roman" w:hAnsi="Times New Roman"/>
          <w:b w:val="0"/>
          <w:sz w:val="22"/>
        </w:rPr>
        <w:t xml:space="preserve"> Jā. </w:t>
      </w:r>
      <w:r w:rsidR="00FE34C2" w:rsidRPr="00FE34C2">
        <w:rPr>
          <w:rFonts w:ascii="Times New Roman" w:hAnsi="Times New Roman"/>
          <w:b w:val="0"/>
          <w:sz w:val="22"/>
        </w:rPr>
        <w:t>Izmēram</w:t>
      </w:r>
      <w:r w:rsidR="00FE34C2" w:rsidRPr="00FE34C2">
        <w:rPr>
          <w:rFonts w:ascii="Times New Roman" w:hAnsi="Times New Roman"/>
          <w:b w:val="0"/>
          <w:sz w:val="22"/>
        </w:rPr>
        <w:t xml:space="preserve"> un</w:t>
      </w:r>
      <w:r w:rsidR="00FE34C2" w:rsidRPr="00FE34C2">
        <w:rPr>
          <w:rFonts w:ascii="Times New Roman" w:hAnsi="Times New Roman"/>
          <w:b w:val="0"/>
          <w:sz w:val="22"/>
        </w:rPr>
        <w:t xml:space="preserve"> </w:t>
      </w:r>
      <w:r w:rsidR="00FE34C2" w:rsidRPr="00FE34C2">
        <w:rPr>
          <w:rFonts w:ascii="Times New Roman" w:hAnsi="Times New Roman"/>
          <w:b w:val="0"/>
          <w:sz w:val="22"/>
        </w:rPr>
        <w:t>m</w:t>
      </w:r>
      <w:r w:rsidRPr="00FE34C2">
        <w:rPr>
          <w:rFonts w:ascii="Times New Roman" w:hAnsi="Times New Roman"/>
          <w:b w:val="0"/>
          <w:sz w:val="22"/>
        </w:rPr>
        <w:t>asai</w:t>
      </w:r>
      <w:r w:rsidRPr="00FE34C2">
        <w:rPr>
          <w:rFonts w:ascii="Times New Roman" w:hAnsi="Times New Roman"/>
          <w:b w:val="0"/>
          <w:sz w:val="22"/>
        </w:rPr>
        <w:t xml:space="preserve"> ir orientējošs raksturs.</w:t>
      </w:r>
    </w:p>
    <w:p w:rsidR="00F61E16" w:rsidRPr="00FE34C2" w:rsidRDefault="00F61E16" w:rsidP="002E33CE">
      <w:pPr>
        <w:jc w:val="both"/>
        <w:rPr>
          <w:rFonts w:ascii="Times New Roman" w:hAnsi="Times New Roman"/>
          <w:b w:val="0"/>
          <w:color w:val="000000"/>
          <w:sz w:val="22"/>
        </w:rPr>
      </w:pPr>
    </w:p>
    <w:p w:rsidR="00875ECF" w:rsidRPr="00FE34C2" w:rsidRDefault="00875ECF" w:rsidP="003A5D0C">
      <w:pPr>
        <w:pStyle w:val="BodyText1"/>
        <w:shd w:val="clear" w:color="auto" w:fill="auto"/>
        <w:tabs>
          <w:tab w:val="left" w:pos="264"/>
          <w:tab w:val="right" w:pos="9052"/>
        </w:tabs>
        <w:spacing w:line="240" w:lineRule="auto"/>
        <w:ind w:right="20"/>
        <w:rPr>
          <w:rFonts w:ascii="Times New Roman" w:hAnsi="Times New Roman"/>
          <w:sz w:val="22"/>
          <w:szCs w:val="22"/>
        </w:rPr>
      </w:pPr>
    </w:p>
    <w:p w:rsidR="00875ECF" w:rsidRPr="00FE34C2" w:rsidRDefault="00875ECF" w:rsidP="003A5D0C">
      <w:pPr>
        <w:pStyle w:val="BodyText1"/>
        <w:shd w:val="clear" w:color="auto" w:fill="auto"/>
        <w:tabs>
          <w:tab w:val="left" w:pos="264"/>
          <w:tab w:val="right" w:pos="9052"/>
        </w:tabs>
        <w:spacing w:line="240" w:lineRule="auto"/>
        <w:ind w:right="20"/>
        <w:rPr>
          <w:rFonts w:ascii="Times New Roman" w:hAnsi="Times New Roman"/>
          <w:sz w:val="22"/>
          <w:szCs w:val="22"/>
        </w:rPr>
      </w:pPr>
    </w:p>
    <w:p w:rsidR="00207F73" w:rsidRPr="00DB2BC6" w:rsidRDefault="00207F73" w:rsidP="003A5D0C">
      <w:pPr>
        <w:pStyle w:val="BodyText1"/>
        <w:shd w:val="clear" w:color="auto" w:fill="auto"/>
        <w:tabs>
          <w:tab w:val="left" w:pos="264"/>
          <w:tab w:val="right" w:pos="9052"/>
        </w:tabs>
        <w:spacing w:line="240" w:lineRule="auto"/>
        <w:ind w:right="20"/>
        <w:rPr>
          <w:rFonts w:ascii="Times New Roman" w:hAnsi="Times New Roman"/>
          <w:i/>
          <w:sz w:val="24"/>
          <w:szCs w:val="24"/>
        </w:rPr>
      </w:pPr>
      <w:bookmarkStart w:id="0" w:name="_GoBack"/>
      <w:bookmarkEnd w:id="0"/>
      <w:r w:rsidRPr="00DB2BC6">
        <w:rPr>
          <w:rFonts w:ascii="Times New Roman" w:hAnsi="Times New Roman"/>
          <w:i/>
          <w:sz w:val="24"/>
          <w:szCs w:val="24"/>
        </w:rPr>
        <w:t>Iepirkumu komisija</w:t>
      </w:r>
    </w:p>
    <w:sectPr w:rsidR="00207F73" w:rsidRPr="00DB2BC6" w:rsidSect="00C906E8">
      <w:pgSz w:w="11906" w:h="16838"/>
      <w:pgMar w:top="1134" w:right="1134" w:bottom="851" w:left="1560" w:header="709" w:footer="1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14D" w:rsidRDefault="0018714D" w:rsidP="00492D75">
      <w:r>
        <w:separator/>
      </w:r>
    </w:p>
  </w:endnote>
  <w:endnote w:type="continuationSeparator" w:id="0">
    <w:p w:rsidR="0018714D" w:rsidRDefault="0018714D" w:rsidP="00492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Franklin Gothic Heavy">
    <w:panose1 w:val="020B0903020102020204"/>
    <w:charset w:val="BA"/>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14D" w:rsidRDefault="0018714D" w:rsidP="00492D75">
      <w:r>
        <w:separator/>
      </w:r>
    </w:p>
  </w:footnote>
  <w:footnote w:type="continuationSeparator" w:id="0">
    <w:p w:rsidR="0018714D" w:rsidRDefault="0018714D" w:rsidP="00492D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4502079"/>
    <w:multiLevelType w:val="hybridMultilevel"/>
    <w:tmpl w:val="B7D852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7F32A0C"/>
    <w:multiLevelType w:val="hybridMultilevel"/>
    <w:tmpl w:val="777404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9C03190"/>
    <w:multiLevelType w:val="hybridMultilevel"/>
    <w:tmpl w:val="4C7CAACA"/>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nsid w:val="0D953130"/>
    <w:multiLevelType w:val="hybridMultilevel"/>
    <w:tmpl w:val="A11E8E1E"/>
    <w:lvl w:ilvl="0" w:tplc="8C1A4F54">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5">
    <w:nsid w:val="0F322F70"/>
    <w:multiLevelType w:val="hybridMultilevel"/>
    <w:tmpl w:val="32C0390A"/>
    <w:lvl w:ilvl="0" w:tplc="3BAC905A">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6">
    <w:nsid w:val="16685405"/>
    <w:multiLevelType w:val="hybridMultilevel"/>
    <w:tmpl w:val="0782742A"/>
    <w:lvl w:ilvl="0" w:tplc="04260001">
      <w:start w:val="1"/>
      <w:numFmt w:val="bullet"/>
      <w:lvlText w:val=""/>
      <w:lvlJc w:val="left"/>
      <w:pPr>
        <w:ind w:left="1648" w:hanging="360"/>
      </w:pPr>
      <w:rPr>
        <w:rFonts w:ascii="Symbol" w:hAnsi="Symbol" w:hint="default"/>
      </w:rPr>
    </w:lvl>
    <w:lvl w:ilvl="1" w:tplc="04260003" w:tentative="1">
      <w:start w:val="1"/>
      <w:numFmt w:val="bullet"/>
      <w:lvlText w:val="o"/>
      <w:lvlJc w:val="left"/>
      <w:pPr>
        <w:ind w:left="2368" w:hanging="360"/>
      </w:pPr>
      <w:rPr>
        <w:rFonts w:ascii="Courier New" w:hAnsi="Courier New" w:cs="Courier New" w:hint="default"/>
      </w:rPr>
    </w:lvl>
    <w:lvl w:ilvl="2" w:tplc="04260005" w:tentative="1">
      <w:start w:val="1"/>
      <w:numFmt w:val="bullet"/>
      <w:lvlText w:val=""/>
      <w:lvlJc w:val="left"/>
      <w:pPr>
        <w:ind w:left="3088" w:hanging="360"/>
      </w:pPr>
      <w:rPr>
        <w:rFonts w:ascii="Wingdings" w:hAnsi="Wingdings" w:hint="default"/>
      </w:rPr>
    </w:lvl>
    <w:lvl w:ilvl="3" w:tplc="04260001" w:tentative="1">
      <w:start w:val="1"/>
      <w:numFmt w:val="bullet"/>
      <w:lvlText w:val=""/>
      <w:lvlJc w:val="left"/>
      <w:pPr>
        <w:ind w:left="3808" w:hanging="360"/>
      </w:pPr>
      <w:rPr>
        <w:rFonts w:ascii="Symbol" w:hAnsi="Symbol" w:hint="default"/>
      </w:rPr>
    </w:lvl>
    <w:lvl w:ilvl="4" w:tplc="04260003" w:tentative="1">
      <w:start w:val="1"/>
      <w:numFmt w:val="bullet"/>
      <w:lvlText w:val="o"/>
      <w:lvlJc w:val="left"/>
      <w:pPr>
        <w:ind w:left="4528" w:hanging="360"/>
      </w:pPr>
      <w:rPr>
        <w:rFonts w:ascii="Courier New" w:hAnsi="Courier New" w:cs="Courier New" w:hint="default"/>
      </w:rPr>
    </w:lvl>
    <w:lvl w:ilvl="5" w:tplc="04260005" w:tentative="1">
      <w:start w:val="1"/>
      <w:numFmt w:val="bullet"/>
      <w:lvlText w:val=""/>
      <w:lvlJc w:val="left"/>
      <w:pPr>
        <w:ind w:left="5248" w:hanging="360"/>
      </w:pPr>
      <w:rPr>
        <w:rFonts w:ascii="Wingdings" w:hAnsi="Wingdings" w:hint="default"/>
      </w:rPr>
    </w:lvl>
    <w:lvl w:ilvl="6" w:tplc="04260001" w:tentative="1">
      <w:start w:val="1"/>
      <w:numFmt w:val="bullet"/>
      <w:lvlText w:val=""/>
      <w:lvlJc w:val="left"/>
      <w:pPr>
        <w:ind w:left="5968" w:hanging="360"/>
      </w:pPr>
      <w:rPr>
        <w:rFonts w:ascii="Symbol" w:hAnsi="Symbol" w:hint="default"/>
      </w:rPr>
    </w:lvl>
    <w:lvl w:ilvl="7" w:tplc="04260003" w:tentative="1">
      <w:start w:val="1"/>
      <w:numFmt w:val="bullet"/>
      <w:lvlText w:val="o"/>
      <w:lvlJc w:val="left"/>
      <w:pPr>
        <w:ind w:left="6688" w:hanging="360"/>
      </w:pPr>
      <w:rPr>
        <w:rFonts w:ascii="Courier New" w:hAnsi="Courier New" w:cs="Courier New" w:hint="default"/>
      </w:rPr>
    </w:lvl>
    <w:lvl w:ilvl="8" w:tplc="04260005" w:tentative="1">
      <w:start w:val="1"/>
      <w:numFmt w:val="bullet"/>
      <w:lvlText w:val=""/>
      <w:lvlJc w:val="left"/>
      <w:pPr>
        <w:ind w:left="7408" w:hanging="360"/>
      </w:pPr>
      <w:rPr>
        <w:rFonts w:ascii="Wingdings" w:hAnsi="Wingdings" w:hint="default"/>
      </w:rPr>
    </w:lvl>
  </w:abstractNum>
  <w:abstractNum w:abstractNumId="7">
    <w:nsid w:val="1ABF5A20"/>
    <w:multiLevelType w:val="hybridMultilevel"/>
    <w:tmpl w:val="1738FE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AE04904"/>
    <w:multiLevelType w:val="hybridMultilevel"/>
    <w:tmpl w:val="B67081FA"/>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9">
    <w:nsid w:val="2E1A5064"/>
    <w:multiLevelType w:val="hybridMultilevel"/>
    <w:tmpl w:val="A1E2C40E"/>
    <w:lvl w:ilvl="0" w:tplc="0B5C0B44">
      <w:numFmt w:val="bullet"/>
      <w:lvlText w:val="-"/>
      <w:lvlJc w:val="left"/>
      <w:pPr>
        <w:tabs>
          <w:tab w:val="num" w:pos="644"/>
        </w:tabs>
        <w:ind w:left="644" w:hanging="360"/>
      </w:pPr>
      <w:rPr>
        <w:rFonts w:ascii="Times New Roman" w:eastAsia="Times New Roman" w:hAnsi="Times New Roman" w:hint="default"/>
        <w:b/>
      </w:rPr>
    </w:lvl>
    <w:lvl w:ilvl="1" w:tplc="04260003" w:tentative="1">
      <w:start w:val="1"/>
      <w:numFmt w:val="bullet"/>
      <w:lvlText w:val="o"/>
      <w:lvlJc w:val="left"/>
      <w:pPr>
        <w:tabs>
          <w:tab w:val="num" w:pos="1364"/>
        </w:tabs>
        <w:ind w:left="1364" w:hanging="360"/>
      </w:pPr>
      <w:rPr>
        <w:rFonts w:ascii="Courier New" w:hAnsi="Courier New" w:hint="default"/>
      </w:rPr>
    </w:lvl>
    <w:lvl w:ilvl="2" w:tplc="04260005" w:tentative="1">
      <w:start w:val="1"/>
      <w:numFmt w:val="bullet"/>
      <w:lvlText w:val=""/>
      <w:lvlJc w:val="left"/>
      <w:pPr>
        <w:tabs>
          <w:tab w:val="num" w:pos="2084"/>
        </w:tabs>
        <w:ind w:left="2084" w:hanging="360"/>
      </w:pPr>
      <w:rPr>
        <w:rFonts w:ascii="Wingdings" w:hAnsi="Wingdings" w:hint="default"/>
      </w:rPr>
    </w:lvl>
    <w:lvl w:ilvl="3" w:tplc="04260001" w:tentative="1">
      <w:start w:val="1"/>
      <w:numFmt w:val="bullet"/>
      <w:lvlText w:val=""/>
      <w:lvlJc w:val="left"/>
      <w:pPr>
        <w:tabs>
          <w:tab w:val="num" w:pos="2804"/>
        </w:tabs>
        <w:ind w:left="2804" w:hanging="360"/>
      </w:pPr>
      <w:rPr>
        <w:rFonts w:ascii="Symbol" w:hAnsi="Symbol" w:hint="default"/>
      </w:rPr>
    </w:lvl>
    <w:lvl w:ilvl="4" w:tplc="04260003" w:tentative="1">
      <w:start w:val="1"/>
      <w:numFmt w:val="bullet"/>
      <w:lvlText w:val="o"/>
      <w:lvlJc w:val="left"/>
      <w:pPr>
        <w:tabs>
          <w:tab w:val="num" w:pos="3524"/>
        </w:tabs>
        <w:ind w:left="3524" w:hanging="360"/>
      </w:pPr>
      <w:rPr>
        <w:rFonts w:ascii="Courier New" w:hAnsi="Courier New" w:hint="default"/>
      </w:rPr>
    </w:lvl>
    <w:lvl w:ilvl="5" w:tplc="04260005" w:tentative="1">
      <w:start w:val="1"/>
      <w:numFmt w:val="bullet"/>
      <w:lvlText w:val=""/>
      <w:lvlJc w:val="left"/>
      <w:pPr>
        <w:tabs>
          <w:tab w:val="num" w:pos="4244"/>
        </w:tabs>
        <w:ind w:left="4244" w:hanging="360"/>
      </w:pPr>
      <w:rPr>
        <w:rFonts w:ascii="Wingdings" w:hAnsi="Wingdings" w:hint="default"/>
      </w:rPr>
    </w:lvl>
    <w:lvl w:ilvl="6" w:tplc="04260001" w:tentative="1">
      <w:start w:val="1"/>
      <w:numFmt w:val="bullet"/>
      <w:lvlText w:val=""/>
      <w:lvlJc w:val="left"/>
      <w:pPr>
        <w:tabs>
          <w:tab w:val="num" w:pos="4964"/>
        </w:tabs>
        <w:ind w:left="4964" w:hanging="360"/>
      </w:pPr>
      <w:rPr>
        <w:rFonts w:ascii="Symbol" w:hAnsi="Symbol" w:hint="default"/>
      </w:rPr>
    </w:lvl>
    <w:lvl w:ilvl="7" w:tplc="04260003" w:tentative="1">
      <w:start w:val="1"/>
      <w:numFmt w:val="bullet"/>
      <w:lvlText w:val="o"/>
      <w:lvlJc w:val="left"/>
      <w:pPr>
        <w:tabs>
          <w:tab w:val="num" w:pos="5684"/>
        </w:tabs>
        <w:ind w:left="5684" w:hanging="360"/>
      </w:pPr>
      <w:rPr>
        <w:rFonts w:ascii="Courier New" w:hAnsi="Courier New" w:hint="default"/>
      </w:rPr>
    </w:lvl>
    <w:lvl w:ilvl="8" w:tplc="04260005" w:tentative="1">
      <w:start w:val="1"/>
      <w:numFmt w:val="bullet"/>
      <w:lvlText w:val=""/>
      <w:lvlJc w:val="left"/>
      <w:pPr>
        <w:tabs>
          <w:tab w:val="num" w:pos="6404"/>
        </w:tabs>
        <w:ind w:left="6404" w:hanging="360"/>
      </w:pPr>
      <w:rPr>
        <w:rFonts w:ascii="Wingdings" w:hAnsi="Wingdings" w:hint="default"/>
      </w:rPr>
    </w:lvl>
  </w:abstractNum>
  <w:abstractNum w:abstractNumId="10">
    <w:nsid w:val="3C281CB3"/>
    <w:multiLevelType w:val="hybridMultilevel"/>
    <w:tmpl w:val="84508844"/>
    <w:lvl w:ilvl="0" w:tplc="04260001">
      <w:start w:val="1"/>
      <w:numFmt w:val="bullet"/>
      <w:lvlText w:val=""/>
      <w:lvlJc w:val="left"/>
      <w:pPr>
        <w:ind w:left="2084" w:hanging="360"/>
      </w:pPr>
      <w:rPr>
        <w:rFonts w:ascii="Symbol" w:hAnsi="Symbol" w:hint="default"/>
      </w:rPr>
    </w:lvl>
    <w:lvl w:ilvl="1" w:tplc="04260003" w:tentative="1">
      <w:start w:val="1"/>
      <w:numFmt w:val="bullet"/>
      <w:lvlText w:val="o"/>
      <w:lvlJc w:val="left"/>
      <w:pPr>
        <w:ind w:left="2804" w:hanging="360"/>
      </w:pPr>
      <w:rPr>
        <w:rFonts w:ascii="Courier New" w:hAnsi="Courier New" w:cs="Courier New" w:hint="default"/>
      </w:rPr>
    </w:lvl>
    <w:lvl w:ilvl="2" w:tplc="04260005" w:tentative="1">
      <w:start w:val="1"/>
      <w:numFmt w:val="bullet"/>
      <w:lvlText w:val=""/>
      <w:lvlJc w:val="left"/>
      <w:pPr>
        <w:ind w:left="3524" w:hanging="360"/>
      </w:pPr>
      <w:rPr>
        <w:rFonts w:ascii="Wingdings" w:hAnsi="Wingdings" w:hint="default"/>
      </w:rPr>
    </w:lvl>
    <w:lvl w:ilvl="3" w:tplc="04260001" w:tentative="1">
      <w:start w:val="1"/>
      <w:numFmt w:val="bullet"/>
      <w:lvlText w:val=""/>
      <w:lvlJc w:val="left"/>
      <w:pPr>
        <w:ind w:left="4244" w:hanging="360"/>
      </w:pPr>
      <w:rPr>
        <w:rFonts w:ascii="Symbol" w:hAnsi="Symbol" w:hint="default"/>
      </w:rPr>
    </w:lvl>
    <w:lvl w:ilvl="4" w:tplc="04260003" w:tentative="1">
      <w:start w:val="1"/>
      <w:numFmt w:val="bullet"/>
      <w:lvlText w:val="o"/>
      <w:lvlJc w:val="left"/>
      <w:pPr>
        <w:ind w:left="4964" w:hanging="360"/>
      </w:pPr>
      <w:rPr>
        <w:rFonts w:ascii="Courier New" w:hAnsi="Courier New" w:cs="Courier New" w:hint="default"/>
      </w:rPr>
    </w:lvl>
    <w:lvl w:ilvl="5" w:tplc="04260005" w:tentative="1">
      <w:start w:val="1"/>
      <w:numFmt w:val="bullet"/>
      <w:lvlText w:val=""/>
      <w:lvlJc w:val="left"/>
      <w:pPr>
        <w:ind w:left="5684" w:hanging="360"/>
      </w:pPr>
      <w:rPr>
        <w:rFonts w:ascii="Wingdings" w:hAnsi="Wingdings" w:hint="default"/>
      </w:rPr>
    </w:lvl>
    <w:lvl w:ilvl="6" w:tplc="04260001" w:tentative="1">
      <w:start w:val="1"/>
      <w:numFmt w:val="bullet"/>
      <w:lvlText w:val=""/>
      <w:lvlJc w:val="left"/>
      <w:pPr>
        <w:ind w:left="6404" w:hanging="360"/>
      </w:pPr>
      <w:rPr>
        <w:rFonts w:ascii="Symbol" w:hAnsi="Symbol" w:hint="default"/>
      </w:rPr>
    </w:lvl>
    <w:lvl w:ilvl="7" w:tplc="04260003" w:tentative="1">
      <w:start w:val="1"/>
      <w:numFmt w:val="bullet"/>
      <w:lvlText w:val="o"/>
      <w:lvlJc w:val="left"/>
      <w:pPr>
        <w:ind w:left="7124" w:hanging="360"/>
      </w:pPr>
      <w:rPr>
        <w:rFonts w:ascii="Courier New" w:hAnsi="Courier New" w:cs="Courier New" w:hint="default"/>
      </w:rPr>
    </w:lvl>
    <w:lvl w:ilvl="8" w:tplc="04260005" w:tentative="1">
      <w:start w:val="1"/>
      <w:numFmt w:val="bullet"/>
      <w:lvlText w:val=""/>
      <w:lvlJc w:val="left"/>
      <w:pPr>
        <w:ind w:left="7844" w:hanging="360"/>
      </w:pPr>
      <w:rPr>
        <w:rFonts w:ascii="Wingdings" w:hAnsi="Wingdings" w:hint="default"/>
      </w:rPr>
    </w:lvl>
  </w:abstractNum>
  <w:abstractNum w:abstractNumId="11">
    <w:nsid w:val="40147055"/>
    <w:multiLevelType w:val="multilevel"/>
    <w:tmpl w:val="D2F8ECB6"/>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459476A"/>
    <w:multiLevelType w:val="hybridMultilevel"/>
    <w:tmpl w:val="FE7801A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nsid w:val="48E24A1B"/>
    <w:multiLevelType w:val="multilevel"/>
    <w:tmpl w:val="8836FC80"/>
    <w:lvl w:ilvl="0">
      <w:start w:val="1"/>
      <w:numFmt w:val="decimal"/>
      <w:lvlText w:val="%1."/>
      <w:lvlJc w:val="left"/>
      <w:rPr>
        <w:rFonts w:ascii="Times New Roman" w:eastAsia="Times New Roman" w:hAnsi="Times New Roman" w:cs="Times New Roman" w:hint="default"/>
        <w:b/>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53F07050"/>
    <w:multiLevelType w:val="hybridMultilevel"/>
    <w:tmpl w:val="5464D84E"/>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nsid w:val="59555ED2"/>
    <w:multiLevelType w:val="hybridMultilevel"/>
    <w:tmpl w:val="EE54AF8C"/>
    <w:lvl w:ilvl="0" w:tplc="04260011">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9372890"/>
    <w:multiLevelType w:val="hybridMultilevel"/>
    <w:tmpl w:val="878EF568"/>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7">
    <w:nsid w:val="704A2017"/>
    <w:multiLevelType w:val="hybridMultilevel"/>
    <w:tmpl w:val="AC58573C"/>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70EC5ADA"/>
    <w:multiLevelType w:val="hybridMultilevel"/>
    <w:tmpl w:val="3B1645B8"/>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9">
    <w:nsid w:val="70FA7E77"/>
    <w:multiLevelType w:val="hybridMultilevel"/>
    <w:tmpl w:val="DF2C32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38765DB"/>
    <w:multiLevelType w:val="hybridMultilevel"/>
    <w:tmpl w:val="7E949BA2"/>
    <w:lvl w:ilvl="0" w:tplc="04260001">
      <w:start w:val="1"/>
      <w:numFmt w:val="bullet"/>
      <w:lvlText w:val=""/>
      <w:lvlJc w:val="left"/>
      <w:pPr>
        <w:ind w:left="1648" w:hanging="360"/>
      </w:pPr>
      <w:rPr>
        <w:rFonts w:ascii="Symbol" w:hAnsi="Symbol" w:hint="default"/>
      </w:rPr>
    </w:lvl>
    <w:lvl w:ilvl="1" w:tplc="04260003">
      <w:start w:val="1"/>
      <w:numFmt w:val="bullet"/>
      <w:lvlText w:val="o"/>
      <w:lvlJc w:val="left"/>
      <w:pPr>
        <w:ind w:left="2368" w:hanging="360"/>
      </w:pPr>
      <w:rPr>
        <w:rFonts w:ascii="Courier New" w:hAnsi="Courier New" w:cs="Courier New" w:hint="default"/>
      </w:rPr>
    </w:lvl>
    <w:lvl w:ilvl="2" w:tplc="04260005" w:tentative="1">
      <w:start w:val="1"/>
      <w:numFmt w:val="bullet"/>
      <w:lvlText w:val=""/>
      <w:lvlJc w:val="left"/>
      <w:pPr>
        <w:ind w:left="3088" w:hanging="360"/>
      </w:pPr>
      <w:rPr>
        <w:rFonts w:ascii="Wingdings" w:hAnsi="Wingdings" w:hint="default"/>
      </w:rPr>
    </w:lvl>
    <w:lvl w:ilvl="3" w:tplc="04260001" w:tentative="1">
      <w:start w:val="1"/>
      <w:numFmt w:val="bullet"/>
      <w:lvlText w:val=""/>
      <w:lvlJc w:val="left"/>
      <w:pPr>
        <w:ind w:left="3808" w:hanging="360"/>
      </w:pPr>
      <w:rPr>
        <w:rFonts w:ascii="Symbol" w:hAnsi="Symbol" w:hint="default"/>
      </w:rPr>
    </w:lvl>
    <w:lvl w:ilvl="4" w:tplc="04260003" w:tentative="1">
      <w:start w:val="1"/>
      <w:numFmt w:val="bullet"/>
      <w:lvlText w:val="o"/>
      <w:lvlJc w:val="left"/>
      <w:pPr>
        <w:ind w:left="4528" w:hanging="360"/>
      </w:pPr>
      <w:rPr>
        <w:rFonts w:ascii="Courier New" w:hAnsi="Courier New" w:cs="Courier New" w:hint="default"/>
      </w:rPr>
    </w:lvl>
    <w:lvl w:ilvl="5" w:tplc="04260005" w:tentative="1">
      <w:start w:val="1"/>
      <w:numFmt w:val="bullet"/>
      <w:lvlText w:val=""/>
      <w:lvlJc w:val="left"/>
      <w:pPr>
        <w:ind w:left="5248" w:hanging="360"/>
      </w:pPr>
      <w:rPr>
        <w:rFonts w:ascii="Wingdings" w:hAnsi="Wingdings" w:hint="default"/>
      </w:rPr>
    </w:lvl>
    <w:lvl w:ilvl="6" w:tplc="04260001" w:tentative="1">
      <w:start w:val="1"/>
      <w:numFmt w:val="bullet"/>
      <w:lvlText w:val=""/>
      <w:lvlJc w:val="left"/>
      <w:pPr>
        <w:ind w:left="5968" w:hanging="360"/>
      </w:pPr>
      <w:rPr>
        <w:rFonts w:ascii="Symbol" w:hAnsi="Symbol" w:hint="default"/>
      </w:rPr>
    </w:lvl>
    <w:lvl w:ilvl="7" w:tplc="04260003" w:tentative="1">
      <w:start w:val="1"/>
      <w:numFmt w:val="bullet"/>
      <w:lvlText w:val="o"/>
      <w:lvlJc w:val="left"/>
      <w:pPr>
        <w:ind w:left="6688" w:hanging="360"/>
      </w:pPr>
      <w:rPr>
        <w:rFonts w:ascii="Courier New" w:hAnsi="Courier New" w:cs="Courier New" w:hint="default"/>
      </w:rPr>
    </w:lvl>
    <w:lvl w:ilvl="8" w:tplc="04260005" w:tentative="1">
      <w:start w:val="1"/>
      <w:numFmt w:val="bullet"/>
      <w:lvlText w:val=""/>
      <w:lvlJc w:val="left"/>
      <w:pPr>
        <w:ind w:left="7408" w:hanging="360"/>
      </w:pPr>
      <w:rPr>
        <w:rFonts w:ascii="Wingdings" w:hAnsi="Wingdings" w:hint="default"/>
      </w:rPr>
    </w:lvl>
  </w:abstractNum>
  <w:abstractNum w:abstractNumId="21">
    <w:nsid w:val="74DD207C"/>
    <w:multiLevelType w:val="hybridMultilevel"/>
    <w:tmpl w:val="C44AD5C4"/>
    <w:lvl w:ilvl="0" w:tplc="81EEF4D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74EE279D"/>
    <w:multiLevelType w:val="hybridMultilevel"/>
    <w:tmpl w:val="489276AC"/>
    <w:lvl w:ilvl="0" w:tplc="04260011">
      <w:start w:val="1"/>
      <w:numFmt w:val="decimal"/>
      <w:lvlText w:val="%1)"/>
      <w:lvlJc w:val="left"/>
      <w:pPr>
        <w:ind w:left="720" w:hanging="360"/>
      </w:pPr>
      <w:rPr>
        <w:rFonts w:hint="default"/>
      </w:rPr>
    </w:lvl>
    <w:lvl w:ilvl="1" w:tplc="0D3617EC">
      <w:start w:val="5"/>
      <w:numFmt w:val="bullet"/>
      <w:lvlText w:val="·"/>
      <w:lvlJc w:val="left"/>
      <w:pPr>
        <w:ind w:left="1440" w:hanging="360"/>
      </w:pPr>
      <w:rPr>
        <w:rFonts w:ascii="Times New Roman" w:eastAsia="Calibri"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7AD47491"/>
    <w:multiLevelType w:val="multilevel"/>
    <w:tmpl w:val="498E42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EC2206B"/>
    <w:multiLevelType w:val="hybridMultilevel"/>
    <w:tmpl w:val="98C66F36"/>
    <w:lvl w:ilvl="0" w:tplc="04260011">
      <w:start w:val="1"/>
      <w:numFmt w:val="decimal"/>
      <w:lvlText w:val="%1)"/>
      <w:lvlJc w:val="left"/>
      <w:pPr>
        <w:tabs>
          <w:tab w:val="num" w:pos="928"/>
        </w:tabs>
        <w:ind w:left="928"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3"/>
  </w:num>
  <w:num w:numId="2">
    <w:abstractNumId w:val="14"/>
  </w:num>
  <w:num w:numId="3">
    <w:abstractNumId w:val="9"/>
  </w:num>
  <w:num w:numId="4">
    <w:abstractNumId w:val="3"/>
  </w:num>
  <w:num w:numId="5">
    <w:abstractNumId w:val="5"/>
  </w:num>
  <w:num w:numId="6">
    <w:abstractNumId w:val="23"/>
  </w:num>
  <w:num w:numId="7">
    <w:abstractNumId w:val="11"/>
  </w:num>
  <w:num w:numId="8">
    <w:abstractNumId w:val="0"/>
  </w:num>
  <w:num w:numId="9">
    <w:abstractNumId w:val="24"/>
  </w:num>
  <w:num w:numId="10">
    <w:abstractNumId w:val="7"/>
  </w:num>
  <w:num w:numId="11">
    <w:abstractNumId w:val="18"/>
  </w:num>
  <w:num w:numId="12">
    <w:abstractNumId w:val="8"/>
  </w:num>
  <w:num w:numId="13">
    <w:abstractNumId w:val="10"/>
  </w:num>
  <w:num w:numId="14">
    <w:abstractNumId w:val="16"/>
  </w:num>
  <w:num w:numId="15">
    <w:abstractNumId w:val="2"/>
  </w:num>
  <w:num w:numId="16">
    <w:abstractNumId w:val="6"/>
  </w:num>
  <w:num w:numId="17">
    <w:abstractNumId w:val="20"/>
  </w:num>
  <w:num w:numId="18">
    <w:abstractNumId w:val="22"/>
  </w:num>
  <w:num w:numId="19">
    <w:abstractNumId w:val="19"/>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
  </w:num>
  <w:num w:numId="24">
    <w:abstractNumId w:val="2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4D66"/>
    <w:rsid w:val="0001613F"/>
    <w:rsid w:val="00052283"/>
    <w:rsid w:val="00055BE2"/>
    <w:rsid w:val="000570E5"/>
    <w:rsid w:val="00060146"/>
    <w:rsid w:val="00062C31"/>
    <w:rsid w:val="00062DA6"/>
    <w:rsid w:val="00067711"/>
    <w:rsid w:val="00076991"/>
    <w:rsid w:val="000845D0"/>
    <w:rsid w:val="000A1BF0"/>
    <w:rsid w:val="000A273A"/>
    <w:rsid w:val="000A2E6E"/>
    <w:rsid w:val="000B122F"/>
    <w:rsid w:val="000B4608"/>
    <w:rsid w:val="000B7AC1"/>
    <w:rsid w:val="000C2004"/>
    <w:rsid w:val="000C7385"/>
    <w:rsid w:val="000D5313"/>
    <w:rsid w:val="000E047E"/>
    <w:rsid w:val="000E2FCC"/>
    <w:rsid w:val="000E45EA"/>
    <w:rsid w:val="000E6426"/>
    <w:rsid w:val="0010149A"/>
    <w:rsid w:val="00127375"/>
    <w:rsid w:val="00144972"/>
    <w:rsid w:val="00147856"/>
    <w:rsid w:val="00151ABD"/>
    <w:rsid w:val="00166E8C"/>
    <w:rsid w:val="00167C30"/>
    <w:rsid w:val="00170818"/>
    <w:rsid w:val="00170E93"/>
    <w:rsid w:val="00174484"/>
    <w:rsid w:val="001801E9"/>
    <w:rsid w:val="0018714D"/>
    <w:rsid w:val="00190423"/>
    <w:rsid w:val="00195C3A"/>
    <w:rsid w:val="001A007F"/>
    <w:rsid w:val="001A5F32"/>
    <w:rsid w:val="001B5FCB"/>
    <w:rsid w:val="001E2E40"/>
    <w:rsid w:val="001E5737"/>
    <w:rsid w:val="001E6891"/>
    <w:rsid w:val="001F4477"/>
    <w:rsid w:val="001F554B"/>
    <w:rsid w:val="0020216C"/>
    <w:rsid w:val="002032EB"/>
    <w:rsid w:val="00203CA5"/>
    <w:rsid w:val="00207F73"/>
    <w:rsid w:val="0021720F"/>
    <w:rsid w:val="00220A6A"/>
    <w:rsid w:val="00227200"/>
    <w:rsid w:val="002334B7"/>
    <w:rsid w:val="00234887"/>
    <w:rsid w:val="00244478"/>
    <w:rsid w:val="00266529"/>
    <w:rsid w:val="00266755"/>
    <w:rsid w:val="00273E4A"/>
    <w:rsid w:val="00290F59"/>
    <w:rsid w:val="00292929"/>
    <w:rsid w:val="00295760"/>
    <w:rsid w:val="00296549"/>
    <w:rsid w:val="002A1314"/>
    <w:rsid w:val="002B0D89"/>
    <w:rsid w:val="002B4BC8"/>
    <w:rsid w:val="002C248A"/>
    <w:rsid w:val="002C6465"/>
    <w:rsid w:val="002D5255"/>
    <w:rsid w:val="002D5799"/>
    <w:rsid w:val="002E33CE"/>
    <w:rsid w:val="002E3FA4"/>
    <w:rsid w:val="002E58A3"/>
    <w:rsid w:val="002F49A6"/>
    <w:rsid w:val="002F4CA6"/>
    <w:rsid w:val="00303DD4"/>
    <w:rsid w:val="00311CC4"/>
    <w:rsid w:val="00315600"/>
    <w:rsid w:val="003170C9"/>
    <w:rsid w:val="0032528A"/>
    <w:rsid w:val="003439CE"/>
    <w:rsid w:val="00344448"/>
    <w:rsid w:val="00346849"/>
    <w:rsid w:val="00350813"/>
    <w:rsid w:val="003700A8"/>
    <w:rsid w:val="00374D57"/>
    <w:rsid w:val="0037623C"/>
    <w:rsid w:val="00377563"/>
    <w:rsid w:val="00383530"/>
    <w:rsid w:val="00394D17"/>
    <w:rsid w:val="003A40FC"/>
    <w:rsid w:val="003A5D0C"/>
    <w:rsid w:val="003A7287"/>
    <w:rsid w:val="003A73F7"/>
    <w:rsid w:val="003B4C92"/>
    <w:rsid w:val="003C0E5B"/>
    <w:rsid w:val="003C6853"/>
    <w:rsid w:val="003C6EE2"/>
    <w:rsid w:val="003D2AB7"/>
    <w:rsid w:val="003E03A6"/>
    <w:rsid w:val="003E03A7"/>
    <w:rsid w:val="003E6250"/>
    <w:rsid w:val="003F0365"/>
    <w:rsid w:val="003F1191"/>
    <w:rsid w:val="003F33E2"/>
    <w:rsid w:val="003F5CC2"/>
    <w:rsid w:val="00405FB0"/>
    <w:rsid w:val="00415085"/>
    <w:rsid w:val="00417F2F"/>
    <w:rsid w:val="0042604D"/>
    <w:rsid w:val="0042711F"/>
    <w:rsid w:val="004316A0"/>
    <w:rsid w:val="00434CC9"/>
    <w:rsid w:val="00437D17"/>
    <w:rsid w:val="004417A5"/>
    <w:rsid w:val="004435EC"/>
    <w:rsid w:val="00443E63"/>
    <w:rsid w:val="00447304"/>
    <w:rsid w:val="00453D62"/>
    <w:rsid w:val="00463CE3"/>
    <w:rsid w:val="004771A1"/>
    <w:rsid w:val="00487F37"/>
    <w:rsid w:val="00492D75"/>
    <w:rsid w:val="00494ED5"/>
    <w:rsid w:val="0049555D"/>
    <w:rsid w:val="004A0246"/>
    <w:rsid w:val="004A17F0"/>
    <w:rsid w:val="004A7DE6"/>
    <w:rsid w:val="004C353C"/>
    <w:rsid w:val="004D1A69"/>
    <w:rsid w:val="004D45FD"/>
    <w:rsid w:val="004D538C"/>
    <w:rsid w:val="004D5DE0"/>
    <w:rsid w:val="004E286E"/>
    <w:rsid w:val="004E4001"/>
    <w:rsid w:val="004F7BCD"/>
    <w:rsid w:val="005112EF"/>
    <w:rsid w:val="00521487"/>
    <w:rsid w:val="00533676"/>
    <w:rsid w:val="00544560"/>
    <w:rsid w:val="005522CE"/>
    <w:rsid w:val="00561CFC"/>
    <w:rsid w:val="005751C3"/>
    <w:rsid w:val="00580D14"/>
    <w:rsid w:val="00583B4A"/>
    <w:rsid w:val="00592AA4"/>
    <w:rsid w:val="005B77E7"/>
    <w:rsid w:val="005C0945"/>
    <w:rsid w:val="005C43DB"/>
    <w:rsid w:val="005C5806"/>
    <w:rsid w:val="005D7396"/>
    <w:rsid w:val="005D7CF0"/>
    <w:rsid w:val="005E341D"/>
    <w:rsid w:val="005F1E9F"/>
    <w:rsid w:val="005F2A73"/>
    <w:rsid w:val="005F65E5"/>
    <w:rsid w:val="00602BCA"/>
    <w:rsid w:val="00602E6A"/>
    <w:rsid w:val="00605996"/>
    <w:rsid w:val="0061078D"/>
    <w:rsid w:val="00640D14"/>
    <w:rsid w:val="00641CBA"/>
    <w:rsid w:val="00647A65"/>
    <w:rsid w:val="00653C24"/>
    <w:rsid w:val="00660609"/>
    <w:rsid w:val="00671A59"/>
    <w:rsid w:val="006774E3"/>
    <w:rsid w:val="00677B5D"/>
    <w:rsid w:val="00694931"/>
    <w:rsid w:val="006A2539"/>
    <w:rsid w:val="006A3E32"/>
    <w:rsid w:val="006A72C2"/>
    <w:rsid w:val="006B28BE"/>
    <w:rsid w:val="006C220D"/>
    <w:rsid w:val="006E01F6"/>
    <w:rsid w:val="006E3CE3"/>
    <w:rsid w:val="00710C9B"/>
    <w:rsid w:val="00714D67"/>
    <w:rsid w:val="00734A69"/>
    <w:rsid w:val="007408CE"/>
    <w:rsid w:val="00740E9E"/>
    <w:rsid w:val="00743B28"/>
    <w:rsid w:val="007459A7"/>
    <w:rsid w:val="00780A9D"/>
    <w:rsid w:val="007A5DC0"/>
    <w:rsid w:val="007B591A"/>
    <w:rsid w:val="007C3618"/>
    <w:rsid w:val="007C3A48"/>
    <w:rsid w:val="007C69B0"/>
    <w:rsid w:val="007C7960"/>
    <w:rsid w:val="007D121E"/>
    <w:rsid w:val="007E198B"/>
    <w:rsid w:val="007E7652"/>
    <w:rsid w:val="007F595C"/>
    <w:rsid w:val="008011CB"/>
    <w:rsid w:val="00806461"/>
    <w:rsid w:val="0081065E"/>
    <w:rsid w:val="00817FD7"/>
    <w:rsid w:val="00822697"/>
    <w:rsid w:val="00826753"/>
    <w:rsid w:val="008314CA"/>
    <w:rsid w:val="00841D4C"/>
    <w:rsid w:val="00846099"/>
    <w:rsid w:val="008474F5"/>
    <w:rsid w:val="00863C11"/>
    <w:rsid w:val="00864A5B"/>
    <w:rsid w:val="0087087F"/>
    <w:rsid w:val="00875ECF"/>
    <w:rsid w:val="00886B2C"/>
    <w:rsid w:val="008B4C39"/>
    <w:rsid w:val="008B792E"/>
    <w:rsid w:val="008C7BFE"/>
    <w:rsid w:val="008D5865"/>
    <w:rsid w:val="008E2519"/>
    <w:rsid w:val="008E29BC"/>
    <w:rsid w:val="008E4E95"/>
    <w:rsid w:val="00902FBA"/>
    <w:rsid w:val="00904701"/>
    <w:rsid w:val="00932667"/>
    <w:rsid w:val="009367D7"/>
    <w:rsid w:val="00941DE4"/>
    <w:rsid w:val="00942DB9"/>
    <w:rsid w:val="00962C06"/>
    <w:rsid w:val="00965129"/>
    <w:rsid w:val="00970E41"/>
    <w:rsid w:val="0097109C"/>
    <w:rsid w:val="00991ACF"/>
    <w:rsid w:val="00994537"/>
    <w:rsid w:val="009A2CD0"/>
    <w:rsid w:val="009A6EE3"/>
    <w:rsid w:val="009B3AC6"/>
    <w:rsid w:val="009D0296"/>
    <w:rsid w:val="009D358E"/>
    <w:rsid w:val="009D4498"/>
    <w:rsid w:val="009D6D0F"/>
    <w:rsid w:val="009E0333"/>
    <w:rsid w:val="009E3BF5"/>
    <w:rsid w:val="009F5F08"/>
    <w:rsid w:val="00A0148E"/>
    <w:rsid w:val="00A047D3"/>
    <w:rsid w:val="00A05D43"/>
    <w:rsid w:val="00A20003"/>
    <w:rsid w:val="00A407EE"/>
    <w:rsid w:val="00A41B16"/>
    <w:rsid w:val="00A52996"/>
    <w:rsid w:val="00A72952"/>
    <w:rsid w:val="00A76B77"/>
    <w:rsid w:val="00A908AF"/>
    <w:rsid w:val="00A9428E"/>
    <w:rsid w:val="00AA0488"/>
    <w:rsid w:val="00AA2FB6"/>
    <w:rsid w:val="00AA4152"/>
    <w:rsid w:val="00AA710A"/>
    <w:rsid w:val="00AB5DD1"/>
    <w:rsid w:val="00AC2325"/>
    <w:rsid w:val="00AD11C6"/>
    <w:rsid w:val="00AF3B8D"/>
    <w:rsid w:val="00AF5AC6"/>
    <w:rsid w:val="00B00BC9"/>
    <w:rsid w:val="00B05BE7"/>
    <w:rsid w:val="00B11A2F"/>
    <w:rsid w:val="00B23B96"/>
    <w:rsid w:val="00B272DC"/>
    <w:rsid w:val="00B30054"/>
    <w:rsid w:val="00B406C7"/>
    <w:rsid w:val="00B410C3"/>
    <w:rsid w:val="00B5622E"/>
    <w:rsid w:val="00B574E0"/>
    <w:rsid w:val="00B608D3"/>
    <w:rsid w:val="00B636BA"/>
    <w:rsid w:val="00B66365"/>
    <w:rsid w:val="00B74A16"/>
    <w:rsid w:val="00B84D66"/>
    <w:rsid w:val="00B90C5E"/>
    <w:rsid w:val="00B95E21"/>
    <w:rsid w:val="00BA07D6"/>
    <w:rsid w:val="00BA1195"/>
    <w:rsid w:val="00BC05B6"/>
    <w:rsid w:val="00BC223B"/>
    <w:rsid w:val="00BC2939"/>
    <w:rsid w:val="00BC4020"/>
    <w:rsid w:val="00BC63EA"/>
    <w:rsid w:val="00BD0535"/>
    <w:rsid w:val="00BD4844"/>
    <w:rsid w:val="00BD6034"/>
    <w:rsid w:val="00BD65D2"/>
    <w:rsid w:val="00BD6D55"/>
    <w:rsid w:val="00BF14AF"/>
    <w:rsid w:val="00C0023D"/>
    <w:rsid w:val="00C219D3"/>
    <w:rsid w:val="00C2392C"/>
    <w:rsid w:val="00C3618A"/>
    <w:rsid w:val="00C45A5E"/>
    <w:rsid w:val="00C50E5F"/>
    <w:rsid w:val="00C54B71"/>
    <w:rsid w:val="00C57E75"/>
    <w:rsid w:val="00C629E8"/>
    <w:rsid w:val="00C906E8"/>
    <w:rsid w:val="00C96EDC"/>
    <w:rsid w:val="00CC1EA7"/>
    <w:rsid w:val="00CC70B5"/>
    <w:rsid w:val="00CD1965"/>
    <w:rsid w:val="00CD2CC1"/>
    <w:rsid w:val="00CE0420"/>
    <w:rsid w:val="00CE6FCB"/>
    <w:rsid w:val="00D174F1"/>
    <w:rsid w:val="00D31D30"/>
    <w:rsid w:val="00D42ABB"/>
    <w:rsid w:val="00D63F29"/>
    <w:rsid w:val="00D67576"/>
    <w:rsid w:val="00D7354A"/>
    <w:rsid w:val="00D77278"/>
    <w:rsid w:val="00D830D4"/>
    <w:rsid w:val="00D83BDB"/>
    <w:rsid w:val="00D954DC"/>
    <w:rsid w:val="00DB1E83"/>
    <w:rsid w:val="00DB2BC6"/>
    <w:rsid w:val="00E01253"/>
    <w:rsid w:val="00E12CFF"/>
    <w:rsid w:val="00E13E58"/>
    <w:rsid w:val="00E158FE"/>
    <w:rsid w:val="00E34193"/>
    <w:rsid w:val="00E36395"/>
    <w:rsid w:val="00E371AF"/>
    <w:rsid w:val="00E54E83"/>
    <w:rsid w:val="00E74A51"/>
    <w:rsid w:val="00E76B38"/>
    <w:rsid w:val="00E85220"/>
    <w:rsid w:val="00E87FDF"/>
    <w:rsid w:val="00E97004"/>
    <w:rsid w:val="00EB69B3"/>
    <w:rsid w:val="00F02183"/>
    <w:rsid w:val="00F05E36"/>
    <w:rsid w:val="00F06301"/>
    <w:rsid w:val="00F142CC"/>
    <w:rsid w:val="00F16A5C"/>
    <w:rsid w:val="00F21C7F"/>
    <w:rsid w:val="00F22D82"/>
    <w:rsid w:val="00F40EBD"/>
    <w:rsid w:val="00F61E16"/>
    <w:rsid w:val="00F61E64"/>
    <w:rsid w:val="00F71118"/>
    <w:rsid w:val="00F842BA"/>
    <w:rsid w:val="00F90142"/>
    <w:rsid w:val="00F907DC"/>
    <w:rsid w:val="00FA3FE3"/>
    <w:rsid w:val="00FE2F73"/>
    <w:rsid w:val="00FE34C2"/>
    <w:rsid w:val="00FE47B7"/>
    <w:rsid w:val="00FF2958"/>
    <w:rsid w:val="00FF73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1CE7382-746A-4708-9494-CD531107A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549"/>
    <w:rPr>
      <w:rFonts w:ascii="Garamond" w:hAnsi="Garamond"/>
      <w:b/>
      <w:sz w:val="26"/>
      <w:szCs w:val="22"/>
      <w:lang w:eastAsia="en-US"/>
    </w:rPr>
  </w:style>
  <w:style w:type="paragraph" w:styleId="Heading2">
    <w:name w:val="heading 2"/>
    <w:basedOn w:val="Normal"/>
    <w:link w:val="Heading2Char"/>
    <w:uiPriority w:val="9"/>
    <w:semiHidden/>
    <w:unhideWhenUsed/>
    <w:qFormat/>
    <w:locked/>
    <w:rsid w:val="007C3618"/>
    <w:pPr>
      <w:keepNext/>
      <w:spacing w:before="240" w:after="60"/>
      <w:outlineLvl w:val="1"/>
    </w:pPr>
    <w:rPr>
      <w:rFonts w:ascii="Cambria" w:hAnsi="Cambria"/>
      <w:bCs/>
      <w:i/>
      <w:iCs/>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92D75"/>
    <w:rPr>
      <w:rFonts w:ascii="Tahoma" w:hAnsi="Tahoma"/>
      <w:sz w:val="16"/>
      <w:szCs w:val="16"/>
      <w:lang w:eastAsia="lv-LV"/>
    </w:rPr>
  </w:style>
  <w:style w:type="character" w:customStyle="1" w:styleId="BalloonTextChar">
    <w:name w:val="Balloon Text Char"/>
    <w:link w:val="BalloonText"/>
    <w:uiPriority w:val="99"/>
    <w:semiHidden/>
    <w:locked/>
    <w:rsid w:val="00492D75"/>
    <w:rPr>
      <w:rFonts w:ascii="Tahoma" w:hAnsi="Tahoma" w:cs="Times New Roman"/>
      <w:b/>
      <w:sz w:val="16"/>
    </w:rPr>
  </w:style>
  <w:style w:type="paragraph" w:styleId="Header">
    <w:name w:val="header"/>
    <w:basedOn w:val="Normal"/>
    <w:link w:val="HeaderChar"/>
    <w:uiPriority w:val="99"/>
    <w:rsid w:val="00492D75"/>
    <w:pPr>
      <w:tabs>
        <w:tab w:val="center" w:pos="4153"/>
        <w:tab w:val="right" w:pos="8306"/>
      </w:tabs>
    </w:pPr>
    <w:rPr>
      <w:szCs w:val="20"/>
      <w:lang w:eastAsia="lv-LV"/>
    </w:rPr>
  </w:style>
  <w:style w:type="character" w:customStyle="1" w:styleId="HeaderChar">
    <w:name w:val="Header Char"/>
    <w:link w:val="Header"/>
    <w:uiPriority w:val="99"/>
    <w:locked/>
    <w:rsid w:val="00492D75"/>
    <w:rPr>
      <w:rFonts w:ascii="Garamond" w:hAnsi="Garamond" w:cs="Times New Roman"/>
      <w:b/>
      <w:sz w:val="26"/>
    </w:rPr>
  </w:style>
  <w:style w:type="paragraph" w:styleId="Footer">
    <w:name w:val="footer"/>
    <w:basedOn w:val="Normal"/>
    <w:link w:val="FooterChar"/>
    <w:uiPriority w:val="99"/>
    <w:rsid w:val="00492D75"/>
    <w:pPr>
      <w:tabs>
        <w:tab w:val="center" w:pos="4153"/>
        <w:tab w:val="right" w:pos="8306"/>
      </w:tabs>
    </w:pPr>
    <w:rPr>
      <w:szCs w:val="20"/>
      <w:lang w:eastAsia="lv-LV"/>
    </w:rPr>
  </w:style>
  <w:style w:type="character" w:customStyle="1" w:styleId="FooterChar">
    <w:name w:val="Footer Char"/>
    <w:link w:val="Footer"/>
    <w:uiPriority w:val="99"/>
    <w:locked/>
    <w:rsid w:val="00492D75"/>
    <w:rPr>
      <w:rFonts w:ascii="Garamond" w:hAnsi="Garamond" w:cs="Times New Roman"/>
      <w:b/>
      <w:sz w:val="26"/>
    </w:rPr>
  </w:style>
  <w:style w:type="character" w:styleId="Hyperlink">
    <w:name w:val="Hyperlink"/>
    <w:uiPriority w:val="99"/>
    <w:rsid w:val="0049555D"/>
    <w:rPr>
      <w:rFonts w:cs="Times New Roman"/>
      <w:color w:val="0000FF"/>
      <w:u w:val="single"/>
    </w:rPr>
  </w:style>
  <w:style w:type="table" w:styleId="TableGrid">
    <w:name w:val="Table Grid"/>
    <w:basedOn w:val="TableNormal"/>
    <w:uiPriority w:val="99"/>
    <w:rsid w:val="004A0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uiPriority w:val="99"/>
    <w:locked/>
    <w:rsid w:val="00AC2325"/>
    <w:rPr>
      <w:rFonts w:ascii="Franklin Gothic Heavy" w:hAnsi="Franklin Gothic Heavy"/>
      <w:sz w:val="18"/>
      <w:shd w:val="clear" w:color="auto" w:fill="FFFFFF"/>
    </w:rPr>
  </w:style>
  <w:style w:type="paragraph" w:customStyle="1" w:styleId="BodyText1">
    <w:name w:val="Body Text1"/>
    <w:basedOn w:val="Normal"/>
    <w:link w:val="Bodytext"/>
    <w:uiPriority w:val="99"/>
    <w:rsid w:val="00AC2325"/>
    <w:pPr>
      <w:widowControl w:val="0"/>
      <w:shd w:val="clear" w:color="auto" w:fill="FFFFFF"/>
      <w:spacing w:line="227" w:lineRule="exact"/>
      <w:jc w:val="both"/>
    </w:pPr>
    <w:rPr>
      <w:rFonts w:ascii="Franklin Gothic Heavy" w:hAnsi="Franklin Gothic Heavy"/>
      <w:b w:val="0"/>
      <w:sz w:val="18"/>
      <w:szCs w:val="20"/>
      <w:lang w:eastAsia="lv-LV"/>
    </w:rPr>
  </w:style>
  <w:style w:type="paragraph" w:styleId="PlainText">
    <w:name w:val="Plain Text"/>
    <w:basedOn w:val="Normal"/>
    <w:link w:val="PlainTextChar"/>
    <w:uiPriority w:val="99"/>
    <w:rsid w:val="003F1191"/>
    <w:rPr>
      <w:rFonts w:ascii="Times New Roman" w:hAnsi="Times New Roman"/>
      <w:b w:val="0"/>
      <w:sz w:val="24"/>
      <w:szCs w:val="21"/>
      <w:lang w:eastAsia="lv-LV"/>
    </w:rPr>
  </w:style>
  <w:style w:type="character" w:customStyle="1" w:styleId="PlainTextChar">
    <w:name w:val="Plain Text Char"/>
    <w:link w:val="PlainText"/>
    <w:uiPriority w:val="99"/>
    <w:locked/>
    <w:rsid w:val="003F1191"/>
    <w:rPr>
      <w:rFonts w:ascii="Times New Roman" w:hAnsi="Times New Roman" w:cs="Times New Roman"/>
      <w:sz w:val="21"/>
    </w:rPr>
  </w:style>
  <w:style w:type="paragraph" w:styleId="ListParagraph">
    <w:name w:val="List Paragraph"/>
    <w:basedOn w:val="Normal"/>
    <w:uiPriority w:val="34"/>
    <w:qFormat/>
    <w:rsid w:val="007408CE"/>
    <w:pPr>
      <w:ind w:left="720"/>
      <w:contextualSpacing/>
    </w:pPr>
    <w:rPr>
      <w:rFonts w:ascii="Calibri" w:hAnsi="Calibri"/>
      <w:b w:val="0"/>
      <w:sz w:val="22"/>
    </w:rPr>
  </w:style>
  <w:style w:type="paragraph" w:styleId="BodyText0">
    <w:name w:val="Body Text"/>
    <w:basedOn w:val="Normal"/>
    <w:link w:val="BodyTextChar"/>
    <w:rsid w:val="00443E63"/>
    <w:pPr>
      <w:suppressAutoHyphens/>
      <w:spacing w:after="120"/>
    </w:pPr>
    <w:rPr>
      <w:rFonts w:ascii="Times New Roman" w:eastAsia="Times New Roman" w:hAnsi="Times New Roman" w:cs="Calibri"/>
      <w:b w:val="0"/>
      <w:sz w:val="24"/>
      <w:szCs w:val="24"/>
      <w:lang w:val="en-GB" w:eastAsia="ar-SA"/>
    </w:rPr>
  </w:style>
  <w:style w:type="character" w:customStyle="1" w:styleId="BodyTextChar">
    <w:name w:val="Body Text Char"/>
    <w:link w:val="BodyText0"/>
    <w:rsid w:val="00443E63"/>
    <w:rPr>
      <w:rFonts w:ascii="Times New Roman" w:eastAsia="Times New Roman" w:hAnsi="Times New Roman" w:cs="Calibri"/>
      <w:sz w:val="24"/>
      <w:szCs w:val="24"/>
      <w:lang w:val="en-GB" w:eastAsia="ar-SA"/>
    </w:rPr>
  </w:style>
  <w:style w:type="paragraph" w:customStyle="1" w:styleId="Noklustais">
    <w:name w:val="Noklusētais"/>
    <w:rsid w:val="004316A0"/>
    <w:pPr>
      <w:suppressAutoHyphens/>
      <w:spacing w:after="85" w:line="276" w:lineRule="auto"/>
    </w:pPr>
    <w:rPr>
      <w:rFonts w:eastAsia="SimSun" w:cs="Calibri"/>
      <w:color w:val="00000A"/>
      <w:sz w:val="22"/>
      <w:szCs w:val="22"/>
      <w:lang w:eastAsia="en-US"/>
    </w:rPr>
  </w:style>
  <w:style w:type="character" w:customStyle="1" w:styleId="jcedoclinkdate">
    <w:name w:val="jce_doclink_date"/>
    <w:rsid w:val="004316A0"/>
  </w:style>
  <w:style w:type="paragraph" w:customStyle="1" w:styleId="ListParagraph1">
    <w:name w:val="List Paragraph1"/>
    <w:basedOn w:val="Noklustais"/>
    <w:rsid w:val="00F22D82"/>
    <w:pPr>
      <w:ind w:left="720"/>
      <w:contextualSpacing/>
    </w:pPr>
    <w:rPr>
      <w:kern w:val="1"/>
    </w:rPr>
  </w:style>
  <w:style w:type="character" w:customStyle="1" w:styleId="Heading2Char">
    <w:name w:val="Heading 2 Char"/>
    <w:link w:val="Heading2"/>
    <w:uiPriority w:val="9"/>
    <w:semiHidden/>
    <w:rsid w:val="007C3618"/>
    <w:rPr>
      <w:rFonts w:ascii="Cambria" w:hAnsi="Cambria"/>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533329">
      <w:bodyDiv w:val="1"/>
      <w:marLeft w:val="0"/>
      <w:marRight w:val="0"/>
      <w:marTop w:val="0"/>
      <w:marBottom w:val="0"/>
      <w:divBdr>
        <w:top w:val="none" w:sz="0" w:space="0" w:color="auto"/>
        <w:left w:val="none" w:sz="0" w:space="0" w:color="auto"/>
        <w:bottom w:val="none" w:sz="0" w:space="0" w:color="auto"/>
        <w:right w:val="none" w:sz="0" w:space="0" w:color="auto"/>
      </w:divBdr>
    </w:div>
    <w:div w:id="1363625127">
      <w:bodyDiv w:val="1"/>
      <w:marLeft w:val="0"/>
      <w:marRight w:val="0"/>
      <w:marTop w:val="0"/>
      <w:marBottom w:val="0"/>
      <w:divBdr>
        <w:top w:val="none" w:sz="0" w:space="0" w:color="auto"/>
        <w:left w:val="none" w:sz="0" w:space="0" w:color="auto"/>
        <w:bottom w:val="none" w:sz="0" w:space="0" w:color="auto"/>
        <w:right w:val="none" w:sz="0" w:space="0" w:color="auto"/>
      </w:divBdr>
    </w:div>
    <w:div w:id="157450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606</TotalTime>
  <Pages>2</Pages>
  <Words>3873</Words>
  <Characters>2209</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RTU</Company>
  <LinksUpToDate>false</LinksUpToDate>
  <CharactersWithSpaces>6070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IK00001</dc:creator>
  <cp:keywords/>
  <dc:description/>
  <cp:lastModifiedBy>Ilze Priščica</cp:lastModifiedBy>
  <cp:revision>251</cp:revision>
  <cp:lastPrinted>2014-09-30T11:59:00Z</cp:lastPrinted>
  <dcterms:created xsi:type="dcterms:W3CDTF">2013-10-21T08:25:00Z</dcterms:created>
  <dcterms:modified xsi:type="dcterms:W3CDTF">2014-10-24T05:34:00Z</dcterms:modified>
</cp:coreProperties>
</file>