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480"/>
        <w:tblW w:w="13603" w:type="dxa"/>
        <w:tblLayout w:type="fixed"/>
        <w:tblLook w:val="04A0" w:firstRow="1" w:lastRow="0" w:firstColumn="1" w:lastColumn="0" w:noHBand="0" w:noVBand="1"/>
      </w:tblPr>
      <w:tblGrid>
        <w:gridCol w:w="1281"/>
        <w:gridCol w:w="1277"/>
        <w:gridCol w:w="3544"/>
        <w:gridCol w:w="3969"/>
        <w:gridCol w:w="708"/>
        <w:gridCol w:w="2824"/>
      </w:tblGrid>
      <w:tr w:rsidR="00D936A0" w:rsidTr="00D936A0">
        <w:tc>
          <w:tcPr>
            <w:tcW w:w="13603" w:type="dxa"/>
            <w:gridSpan w:val="6"/>
          </w:tcPr>
          <w:p w:rsidR="00D936A0" w:rsidRDefault="00D936A0" w:rsidP="00D936A0">
            <w:pPr>
              <w:rPr>
                <w:b/>
                <w:sz w:val="16"/>
                <w:szCs w:val="16"/>
              </w:rPr>
            </w:pPr>
          </w:p>
          <w:p w:rsidR="00D936A0" w:rsidRDefault="000858D3" w:rsidP="000858D3">
            <w:pPr>
              <w:jc w:val="right"/>
              <w:rPr>
                <w:b/>
                <w:sz w:val="16"/>
                <w:szCs w:val="16"/>
              </w:rPr>
            </w:pPr>
            <w:r>
              <w:rPr>
                <w:b/>
                <w:sz w:val="16"/>
                <w:szCs w:val="16"/>
              </w:rPr>
              <w:t>Pielikuma Nr.2.2</w:t>
            </w:r>
          </w:p>
          <w:p w:rsidR="000858D3" w:rsidRDefault="000858D3" w:rsidP="000858D3">
            <w:pPr>
              <w:jc w:val="right"/>
              <w:rPr>
                <w:b/>
                <w:sz w:val="16"/>
                <w:szCs w:val="16"/>
              </w:rPr>
            </w:pPr>
            <w:r>
              <w:rPr>
                <w:b/>
                <w:sz w:val="16"/>
                <w:szCs w:val="16"/>
              </w:rPr>
              <w:t>Pielikums Nr.2.2.2</w:t>
            </w:r>
          </w:p>
          <w:p w:rsidR="000858D3" w:rsidRDefault="000858D3" w:rsidP="000858D3">
            <w:pPr>
              <w:jc w:val="right"/>
              <w:rPr>
                <w:b/>
                <w:sz w:val="16"/>
                <w:szCs w:val="16"/>
              </w:rPr>
            </w:pPr>
            <w:r>
              <w:rPr>
                <w:b/>
                <w:sz w:val="16"/>
                <w:szCs w:val="16"/>
              </w:rPr>
              <w:t>Iepirkuma Nolikumam ID Nr. RTU-2014/</w:t>
            </w:r>
            <w:r w:rsidR="00EB47DD">
              <w:rPr>
                <w:b/>
                <w:sz w:val="16"/>
                <w:szCs w:val="16"/>
              </w:rPr>
              <w:t>209</w:t>
            </w:r>
          </w:p>
          <w:p w:rsidR="00D936A0" w:rsidRDefault="00D936A0" w:rsidP="00D936A0">
            <w:pPr>
              <w:rPr>
                <w:b/>
                <w:sz w:val="16"/>
                <w:szCs w:val="16"/>
              </w:rPr>
            </w:pPr>
          </w:p>
          <w:p w:rsidR="00D936A0" w:rsidRPr="003D429B" w:rsidRDefault="00D936A0" w:rsidP="00D936A0">
            <w:pPr>
              <w:rPr>
                <w:b/>
                <w:sz w:val="16"/>
                <w:szCs w:val="16"/>
              </w:rPr>
            </w:pPr>
          </w:p>
        </w:tc>
      </w:tr>
      <w:tr w:rsidR="00D936A0" w:rsidTr="00D936A0">
        <w:tc>
          <w:tcPr>
            <w:tcW w:w="13603" w:type="dxa"/>
            <w:gridSpan w:val="6"/>
          </w:tcPr>
          <w:p w:rsidR="007D42B1" w:rsidRPr="007D42B1" w:rsidRDefault="007D42B1" w:rsidP="007D42B1">
            <w:pPr>
              <w:jc w:val="center"/>
              <w:rPr>
                <w:b/>
              </w:rPr>
            </w:pPr>
            <w:r w:rsidRPr="007D42B1">
              <w:rPr>
                <w:b/>
              </w:rPr>
              <w:t>TEHNISKĀ SPECIFIKĀCIJA</w:t>
            </w:r>
          </w:p>
          <w:p w:rsidR="007D42B1" w:rsidRPr="007D42B1" w:rsidRDefault="007D42B1" w:rsidP="007D42B1">
            <w:pPr>
              <w:jc w:val="center"/>
              <w:rPr>
                <w:b/>
              </w:rPr>
            </w:pPr>
            <w:r w:rsidRPr="007D42B1">
              <w:rPr>
                <w:b/>
              </w:rPr>
              <w:t>un</w:t>
            </w:r>
          </w:p>
          <w:p w:rsidR="007D42B1" w:rsidRPr="007D42B1" w:rsidRDefault="007D42B1" w:rsidP="007D42B1">
            <w:pPr>
              <w:jc w:val="center"/>
              <w:rPr>
                <w:b/>
              </w:rPr>
            </w:pPr>
            <w:r w:rsidRPr="007D42B1">
              <w:rPr>
                <w:b/>
              </w:rPr>
              <w:t>PRETENDENTA TEHNISKAIS PIEDĀVĀJUMS</w:t>
            </w:r>
          </w:p>
          <w:p w:rsidR="00D936A0" w:rsidRDefault="00D936A0" w:rsidP="00D936A0">
            <w:pPr>
              <w:rPr>
                <w:b/>
                <w:sz w:val="16"/>
                <w:szCs w:val="16"/>
              </w:rPr>
            </w:pPr>
          </w:p>
          <w:p w:rsidR="00D936A0" w:rsidRPr="00D936A0" w:rsidRDefault="00D936A0" w:rsidP="00D936A0">
            <w:pPr>
              <w:jc w:val="center"/>
            </w:pPr>
            <w:r w:rsidRPr="00D936A0">
              <w:t xml:space="preserve">iepirkuma priekšmeta daļa Nr.2 - Mēbeļu iegāde studentu viesnīcu administratora darba vietu </w:t>
            </w:r>
            <w:r w:rsidR="00544C89">
              <w:t xml:space="preserve">un virtuves </w:t>
            </w:r>
            <w:r w:rsidRPr="00D936A0">
              <w:t>iekārtošanai</w:t>
            </w:r>
          </w:p>
          <w:p w:rsidR="00D936A0" w:rsidRDefault="00D936A0" w:rsidP="00D936A0">
            <w:pPr>
              <w:jc w:val="center"/>
              <w:rPr>
                <w:b/>
                <w:sz w:val="16"/>
                <w:szCs w:val="16"/>
              </w:rPr>
            </w:pPr>
            <w:r w:rsidRPr="00D936A0">
              <w:rPr>
                <w:b/>
              </w:rPr>
              <w:t>ie</w:t>
            </w:r>
            <w:r>
              <w:rPr>
                <w:b/>
              </w:rPr>
              <w:t>pirkuma priekšmeta pozīcija Nr.2.2</w:t>
            </w:r>
            <w:r w:rsidRPr="00D936A0">
              <w:rPr>
                <w:b/>
              </w:rPr>
              <w:t xml:space="preserve"> - Mēbeļu iegāde studentu viesnīcas Āzenes ielā 22</w:t>
            </w:r>
            <w:r>
              <w:rPr>
                <w:b/>
              </w:rPr>
              <w:t>-k.1</w:t>
            </w:r>
            <w:r w:rsidRPr="00D936A0">
              <w:rPr>
                <w:b/>
              </w:rPr>
              <w:t xml:space="preserve">, Rīgā, administratora darba vietu </w:t>
            </w:r>
            <w:r w:rsidR="00544C89">
              <w:rPr>
                <w:b/>
              </w:rPr>
              <w:t xml:space="preserve">un virtuves </w:t>
            </w:r>
            <w:r w:rsidRPr="00D936A0">
              <w:rPr>
                <w:b/>
              </w:rPr>
              <w:t>iekārtošanai</w:t>
            </w:r>
          </w:p>
          <w:p w:rsidR="00D936A0" w:rsidRDefault="00D936A0" w:rsidP="00D936A0">
            <w:pPr>
              <w:rPr>
                <w:b/>
                <w:sz w:val="16"/>
                <w:szCs w:val="16"/>
              </w:rPr>
            </w:pPr>
          </w:p>
          <w:p w:rsidR="00D936A0" w:rsidRDefault="00EB47DD" w:rsidP="00D936A0">
            <w:pPr>
              <w:rPr>
                <w:b/>
                <w:sz w:val="16"/>
                <w:szCs w:val="16"/>
              </w:rPr>
            </w:pPr>
            <w:r>
              <w:rPr>
                <w:b/>
                <w:sz w:val="16"/>
                <w:szCs w:val="16"/>
              </w:rPr>
              <w:t xml:space="preserve">Piegādes vieta: </w:t>
            </w:r>
            <w:r>
              <w:t xml:space="preserve"> </w:t>
            </w:r>
            <w:r w:rsidRPr="00EB47DD">
              <w:rPr>
                <w:b/>
                <w:sz w:val="16"/>
                <w:szCs w:val="16"/>
              </w:rPr>
              <w:t>Āzenes ielā 22-k.1, Rīgā</w:t>
            </w:r>
          </w:p>
          <w:p w:rsidR="00D936A0" w:rsidRDefault="00D936A0" w:rsidP="00D936A0">
            <w:pPr>
              <w:rPr>
                <w:b/>
                <w:sz w:val="16"/>
                <w:szCs w:val="16"/>
              </w:rPr>
            </w:pPr>
          </w:p>
        </w:tc>
      </w:tr>
      <w:tr w:rsidR="00D936A0" w:rsidTr="00D936A0">
        <w:tc>
          <w:tcPr>
            <w:tcW w:w="1281" w:type="dxa"/>
          </w:tcPr>
          <w:p w:rsidR="00D936A0" w:rsidRPr="00D936A0" w:rsidRDefault="00D936A0" w:rsidP="00D936A0">
            <w:pPr>
              <w:rPr>
                <w:rFonts w:ascii="Times New Roman" w:hAnsi="Times New Roman" w:cs="Times New Roman"/>
                <w:b/>
                <w:sz w:val="16"/>
                <w:szCs w:val="16"/>
              </w:rPr>
            </w:pPr>
            <w:r w:rsidRPr="00D936A0">
              <w:rPr>
                <w:rFonts w:ascii="Times New Roman" w:hAnsi="Times New Roman" w:cs="Times New Roman"/>
                <w:b/>
                <w:sz w:val="16"/>
                <w:szCs w:val="16"/>
              </w:rPr>
              <w:t>N.p.k</w:t>
            </w:r>
          </w:p>
        </w:tc>
        <w:tc>
          <w:tcPr>
            <w:tcW w:w="1277" w:type="dxa"/>
          </w:tcPr>
          <w:p w:rsidR="00D936A0" w:rsidRPr="00D936A0" w:rsidRDefault="00D936A0" w:rsidP="00D936A0">
            <w:pPr>
              <w:rPr>
                <w:rFonts w:ascii="Times New Roman" w:hAnsi="Times New Roman" w:cs="Times New Roman"/>
                <w:b/>
                <w:sz w:val="16"/>
                <w:szCs w:val="16"/>
              </w:rPr>
            </w:pPr>
            <w:r w:rsidRPr="00D936A0">
              <w:rPr>
                <w:rFonts w:ascii="Times New Roman" w:hAnsi="Times New Roman" w:cs="Times New Roman"/>
                <w:b/>
                <w:sz w:val="16"/>
                <w:szCs w:val="16"/>
              </w:rPr>
              <w:t>Pozīcijas nosaukums</w:t>
            </w:r>
          </w:p>
        </w:tc>
        <w:tc>
          <w:tcPr>
            <w:tcW w:w="3544" w:type="dxa"/>
          </w:tcPr>
          <w:p w:rsidR="00D936A0" w:rsidRPr="00D936A0" w:rsidRDefault="00D936A0" w:rsidP="00D936A0">
            <w:pPr>
              <w:rPr>
                <w:rFonts w:ascii="Times New Roman" w:hAnsi="Times New Roman" w:cs="Times New Roman"/>
                <w:b/>
                <w:sz w:val="16"/>
                <w:szCs w:val="16"/>
              </w:rPr>
            </w:pPr>
            <w:r w:rsidRPr="00D936A0">
              <w:rPr>
                <w:rFonts w:ascii="Times New Roman" w:hAnsi="Times New Roman" w:cs="Times New Roman"/>
                <w:b/>
                <w:sz w:val="16"/>
                <w:szCs w:val="16"/>
              </w:rPr>
              <w:t>Attēls</w:t>
            </w:r>
          </w:p>
        </w:tc>
        <w:tc>
          <w:tcPr>
            <w:tcW w:w="3969" w:type="dxa"/>
          </w:tcPr>
          <w:p w:rsidR="00D936A0" w:rsidRPr="00D936A0" w:rsidRDefault="00D936A0" w:rsidP="00D936A0">
            <w:pPr>
              <w:rPr>
                <w:rFonts w:ascii="Times New Roman" w:hAnsi="Times New Roman" w:cs="Times New Roman"/>
                <w:b/>
                <w:sz w:val="16"/>
                <w:szCs w:val="16"/>
              </w:rPr>
            </w:pPr>
            <w:r w:rsidRPr="00D936A0">
              <w:rPr>
                <w:rFonts w:ascii="Times New Roman" w:hAnsi="Times New Roman" w:cs="Times New Roman"/>
                <w:b/>
                <w:sz w:val="16"/>
                <w:szCs w:val="16"/>
              </w:rPr>
              <w:t>Tehniskā specifikācija</w:t>
            </w:r>
          </w:p>
        </w:tc>
        <w:tc>
          <w:tcPr>
            <w:tcW w:w="708" w:type="dxa"/>
          </w:tcPr>
          <w:p w:rsidR="00D936A0" w:rsidRPr="00D936A0" w:rsidRDefault="00D936A0" w:rsidP="00D936A0">
            <w:pPr>
              <w:rPr>
                <w:rFonts w:ascii="Times New Roman" w:hAnsi="Times New Roman" w:cs="Times New Roman"/>
                <w:b/>
                <w:sz w:val="16"/>
                <w:szCs w:val="16"/>
              </w:rPr>
            </w:pPr>
            <w:r w:rsidRPr="00D936A0">
              <w:rPr>
                <w:rFonts w:ascii="Times New Roman" w:hAnsi="Times New Roman" w:cs="Times New Roman"/>
                <w:b/>
                <w:sz w:val="16"/>
                <w:szCs w:val="16"/>
              </w:rPr>
              <w:t>Skaits</w:t>
            </w:r>
          </w:p>
        </w:tc>
        <w:tc>
          <w:tcPr>
            <w:tcW w:w="2824" w:type="dxa"/>
          </w:tcPr>
          <w:p w:rsidR="00D936A0" w:rsidRPr="00D936A0" w:rsidRDefault="00D936A0" w:rsidP="00D936A0">
            <w:pPr>
              <w:rPr>
                <w:rFonts w:ascii="Times New Roman" w:hAnsi="Times New Roman" w:cs="Times New Roman"/>
                <w:b/>
                <w:sz w:val="16"/>
                <w:szCs w:val="16"/>
              </w:rPr>
            </w:pPr>
            <w:r>
              <w:rPr>
                <w:rFonts w:ascii="Times New Roman" w:hAnsi="Times New Roman" w:cs="Times New Roman"/>
                <w:b/>
                <w:sz w:val="16"/>
                <w:szCs w:val="16"/>
              </w:rPr>
              <w:t>Piedāvājums</w:t>
            </w:r>
          </w:p>
        </w:tc>
      </w:tr>
      <w:tr w:rsidR="00D936A0" w:rsidTr="00D936A0">
        <w:trPr>
          <w:trHeight w:val="699"/>
        </w:trPr>
        <w:tc>
          <w:tcPr>
            <w:tcW w:w="1281" w:type="dxa"/>
          </w:tcPr>
          <w:p w:rsidR="00D936A0" w:rsidRPr="003D429B" w:rsidRDefault="00D936A0" w:rsidP="00D936A0">
            <w:pPr>
              <w:rPr>
                <w:sz w:val="16"/>
                <w:szCs w:val="16"/>
              </w:rPr>
            </w:pPr>
            <w:r w:rsidRPr="003D429B">
              <w:rPr>
                <w:sz w:val="16"/>
                <w:szCs w:val="16"/>
              </w:rPr>
              <w:t>1.</w:t>
            </w:r>
          </w:p>
        </w:tc>
        <w:tc>
          <w:tcPr>
            <w:tcW w:w="1277" w:type="dxa"/>
          </w:tcPr>
          <w:p w:rsidR="00D936A0" w:rsidRPr="003D429B" w:rsidRDefault="00D936A0" w:rsidP="00D936A0">
            <w:pPr>
              <w:rPr>
                <w:sz w:val="16"/>
                <w:szCs w:val="16"/>
              </w:rPr>
            </w:pPr>
            <w:r>
              <w:rPr>
                <w:sz w:val="16"/>
                <w:szCs w:val="16"/>
              </w:rPr>
              <w:t>Iebūvēts v</w:t>
            </w:r>
            <w:r w:rsidRPr="003D429B">
              <w:rPr>
                <w:sz w:val="16"/>
                <w:szCs w:val="16"/>
              </w:rPr>
              <w:t xml:space="preserve">irtuves mēbeļu bloks </w:t>
            </w:r>
            <w:r>
              <w:rPr>
                <w:sz w:val="16"/>
                <w:szCs w:val="16"/>
              </w:rPr>
              <w:t>(iebūvēts nišā ar rullo žalūziju)</w:t>
            </w:r>
          </w:p>
        </w:tc>
        <w:tc>
          <w:tcPr>
            <w:tcW w:w="3544" w:type="dxa"/>
          </w:tcPr>
          <w:p w:rsidR="00D936A0" w:rsidRDefault="00D936A0" w:rsidP="00D936A0">
            <w:pPr>
              <w:rPr>
                <w:b/>
                <w:sz w:val="16"/>
                <w:szCs w:val="16"/>
              </w:rPr>
            </w:pPr>
            <w:r>
              <w:rPr>
                <w:b/>
                <w:noProof/>
                <w:sz w:val="16"/>
                <w:szCs w:val="16"/>
                <w:lang w:eastAsia="lv-LV"/>
              </w:rPr>
              <w:drawing>
                <wp:inline distT="0" distB="0" distL="0" distR="0" wp14:anchorId="21D46E18" wp14:editId="6D904B55">
                  <wp:extent cx="2201697" cy="1626847"/>
                  <wp:effectExtent l="19050" t="0" r="8103" b="0"/>
                  <wp:docPr id="1" name="Picture 0" descr="v ve 11 st izome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 ve 11 st izometr.jpg"/>
                          <pic:cNvPicPr/>
                        </pic:nvPicPr>
                        <pic:blipFill>
                          <a:blip r:embed="rId6" cstate="print"/>
                          <a:stretch>
                            <a:fillRect/>
                          </a:stretch>
                        </pic:blipFill>
                        <pic:spPr>
                          <a:xfrm>
                            <a:off x="0" y="0"/>
                            <a:ext cx="2203450" cy="1628142"/>
                          </a:xfrm>
                          <a:prstGeom prst="rect">
                            <a:avLst/>
                          </a:prstGeom>
                        </pic:spPr>
                      </pic:pic>
                    </a:graphicData>
                  </a:graphic>
                </wp:inline>
              </w:drawing>
            </w:r>
          </w:p>
          <w:p w:rsidR="00D936A0" w:rsidRDefault="00D936A0" w:rsidP="00D936A0">
            <w:pPr>
              <w:rPr>
                <w:b/>
                <w:sz w:val="16"/>
                <w:szCs w:val="16"/>
              </w:rPr>
            </w:pPr>
          </w:p>
          <w:p w:rsidR="00D936A0" w:rsidRDefault="00D936A0" w:rsidP="00D936A0">
            <w:pPr>
              <w:rPr>
                <w:b/>
                <w:sz w:val="16"/>
                <w:szCs w:val="16"/>
              </w:rPr>
            </w:pPr>
            <w:r>
              <w:rPr>
                <w:b/>
                <w:noProof/>
                <w:sz w:val="16"/>
                <w:szCs w:val="16"/>
                <w:lang w:eastAsia="lv-LV"/>
              </w:rPr>
              <w:lastRenderedPageBreak/>
              <w:drawing>
                <wp:inline distT="0" distB="0" distL="0" distR="0" wp14:anchorId="53A6FA0F" wp14:editId="47D3E6CB">
                  <wp:extent cx="2286794" cy="1704400"/>
                  <wp:effectExtent l="19050" t="0" r="0" b="0"/>
                  <wp:docPr id="2" name="Picture 1" descr="v ve 11 st PRETSKAT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 ve 11 st PRETSKATS 1.jpg"/>
                          <pic:cNvPicPr/>
                        </pic:nvPicPr>
                        <pic:blipFill>
                          <a:blip r:embed="rId7" cstate="print"/>
                          <a:stretch>
                            <a:fillRect/>
                          </a:stretch>
                        </pic:blipFill>
                        <pic:spPr>
                          <a:xfrm>
                            <a:off x="0" y="0"/>
                            <a:ext cx="2289936" cy="1706742"/>
                          </a:xfrm>
                          <a:prstGeom prst="rect">
                            <a:avLst/>
                          </a:prstGeom>
                        </pic:spPr>
                      </pic:pic>
                    </a:graphicData>
                  </a:graphic>
                </wp:inline>
              </w:drawing>
            </w:r>
          </w:p>
          <w:p w:rsidR="00D936A0" w:rsidRDefault="00D936A0" w:rsidP="00D936A0">
            <w:pPr>
              <w:rPr>
                <w:sz w:val="16"/>
                <w:szCs w:val="16"/>
              </w:rPr>
            </w:pPr>
          </w:p>
          <w:p w:rsidR="00D936A0" w:rsidRDefault="00D936A0" w:rsidP="00D936A0">
            <w:pPr>
              <w:rPr>
                <w:sz w:val="16"/>
                <w:szCs w:val="16"/>
              </w:rPr>
            </w:pPr>
            <w:r>
              <w:rPr>
                <w:noProof/>
                <w:sz w:val="16"/>
                <w:szCs w:val="16"/>
                <w:lang w:eastAsia="lv-LV"/>
              </w:rPr>
              <w:drawing>
                <wp:inline distT="0" distB="0" distL="0" distR="0" wp14:anchorId="2749CF51" wp14:editId="55A31A89">
                  <wp:extent cx="2240646" cy="1895024"/>
                  <wp:effectExtent l="19050" t="0" r="7254" b="0"/>
                  <wp:docPr id="3" name="Picture 2" descr="v ve 11 st skats no aug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 ve 11 st skats no augsas.jpg"/>
                          <pic:cNvPicPr/>
                        </pic:nvPicPr>
                        <pic:blipFill>
                          <a:blip r:embed="rId8" cstate="print"/>
                          <a:stretch>
                            <a:fillRect/>
                          </a:stretch>
                        </pic:blipFill>
                        <pic:spPr>
                          <a:xfrm>
                            <a:off x="0" y="0"/>
                            <a:ext cx="2245020" cy="1898723"/>
                          </a:xfrm>
                          <a:prstGeom prst="rect">
                            <a:avLst/>
                          </a:prstGeom>
                        </pic:spPr>
                      </pic:pic>
                    </a:graphicData>
                  </a:graphic>
                </wp:inline>
              </w:drawing>
            </w:r>
          </w:p>
          <w:p w:rsidR="00D936A0" w:rsidRPr="00DB620E" w:rsidRDefault="00D936A0" w:rsidP="00D936A0">
            <w:pPr>
              <w:rPr>
                <w:sz w:val="16"/>
                <w:szCs w:val="16"/>
              </w:rPr>
            </w:pPr>
          </w:p>
          <w:p w:rsidR="00D936A0" w:rsidRDefault="00D936A0" w:rsidP="00D936A0">
            <w:pPr>
              <w:rPr>
                <w:sz w:val="16"/>
                <w:szCs w:val="16"/>
              </w:rPr>
            </w:pPr>
          </w:p>
          <w:p w:rsidR="00D936A0" w:rsidRPr="00DB620E" w:rsidRDefault="00D936A0" w:rsidP="00D936A0">
            <w:pPr>
              <w:tabs>
                <w:tab w:val="left" w:pos="1131"/>
              </w:tabs>
              <w:rPr>
                <w:sz w:val="16"/>
                <w:szCs w:val="16"/>
              </w:rPr>
            </w:pPr>
            <w:r>
              <w:rPr>
                <w:noProof/>
                <w:sz w:val="16"/>
                <w:szCs w:val="16"/>
                <w:lang w:eastAsia="lv-LV"/>
              </w:rPr>
              <w:lastRenderedPageBreak/>
              <w:drawing>
                <wp:inline distT="0" distB="0" distL="0" distR="0" wp14:anchorId="6D3DD7E1" wp14:editId="788FB1F8">
                  <wp:extent cx="2273122" cy="1980265"/>
                  <wp:effectExtent l="19050" t="0" r="0" b="0"/>
                  <wp:docPr id="4" name="Picture 3" descr="v ve 11 st NO S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 ve 11 st NO SANA.jpg"/>
                          <pic:cNvPicPr/>
                        </pic:nvPicPr>
                        <pic:blipFill>
                          <a:blip r:embed="rId9" cstate="print"/>
                          <a:stretch>
                            <a:fillRect/>
                          </a:stretch>
                        </pic:blipFill>
                        <pic:spPr>
                          <a:xfrm>
                            <a:off x="0" y="0"/>
                            <a:ext cx="2278701" cy="1985125"/>
                          </a:xfrm>
                          <a:prstGeom prst="rect">
                            <a:avLst/>
                          </a:prstGeom>
                        </pic:spPr>
                      </pic:pic>
                    </a:graphicData>
                  </a:graphic>
                </wp:inline>
              </w:drawing>
            </w:r>
          </w:p>
        </w:tc>
        <w:tc>
          <w:tcPr>
            <w:tcW w:w="3969" w:type="dxa"/>
          </w:tcPr>
          <w:p w:rsidR="00D936A0" w:rsidRDefault="00D936A0" w:rsidP="00D936A0">
            <w:pPr>
              <w:rPr>
                <w:sz w:val="16"/>
                <w:szCs w:val="16"/>
              </w:rPr>
            </w:pPr>
            <w:r>
              <w:rPr>
                <w:sz w:val="16"/>
                <w:szCs w:val="16"/>
              </w:rPr>
              <w:lastRenderedPageBreak/>
              <w:t>Virtuves mēbeļu bloks sastāv no:</w:t>
            </w:r>
          </w:p>
          <w:p w:rsidR="00D936A0" w:rsidRPr="00725355" w:rsidRDefault="00D936A0" w:rsidP="00D936A0">
            <w:pPr>
              <w:rPr>
                <w:b/>
                <w:sz w:val="16"/>
                <w:szCs w:val="16"/>
              </w:rPr>
            </w:pPr>
            <w:r w:rsidRPr="00725355">
              <w:rPr>
                <w:b/>
                <w:sz w:val="16"/>
                <w:szCs w:val="16"/>
              </w:rPr>
              <w:t>1. apakšējā skapju bloka ar darba virsmu, kurā ietilpst:</w:t>
            </w:r>
          </w:p>
          <w:p w:rsidR="00D936A0" w:rsidRDefault="00D936A0" w:rsidP="00D936A0">
            <w:pPr>
              <w:rPr>
                <w:sz w:val="16"/>
                <w:szCs w:val="16"/>
              </w:rPr>
            </w:pPr>
            <w:r>
              <w:rPr>
                <w:sz w:val="16"/>
                <w:szCs w:val="16"/>
              </w:rPr>
              <w:t>1.1. vaļējs plaukts (H=820*Pl=150*Dz=520mm)_ 1 gab.;</w:t>
            </w:r>
          </w:p>
          <w:p w:rsidR="00D936A0" w:rsidRDefault="00D936A0" w:rsidP="00D936A0">
            <w:pPr>
              <w:rPr>
                <w:sz w:val="16"/>
                <w:szCs w:val="16"/>
              </w:rPr>
            </w:pPr>
            <w:r>
              <w:rPr>
                <w:sz w:val="16"/>
                <w:szCs w:val="16"/>
              </w:rPr>
              <w:t>1.2. skapis ar divām atvilknēm un divām veramām durvīm, aiz kurām ir paredzēts viens plaukts (H=820*Pl=691*Dz=520mm)_ 1 gab.;</w:t>
            </w:r>
          </w:p>
          <w:p w:rsidR="00D936A0" w:rsidRDefault="00D936A0" w:rsidP="00D936A0">
            <w:pPr>
              <w:rPr>
                <w:sz w:val="16"/>
                <w:szCs w:val="16"/>
              </w:rPr>
            </w:pPr>
            <w:r>
              <w:rPr>
                <w:sz w:val="16"/>
                <w:szCs w:val="16"/>
              </w:rPr>
              <w:t>1.3. paredzēta vieta ledusskapim Pl=600mm_ 1 gab.;</w:t>
            </w:r>
          </w:p>
          <w:p w:rsidR="00D936A0" w:rsidRDefault="00D936A0" w:rsidP="00D936A0">
            <w:pPr>
              <w:rPr>
                <w:sz w:val="16"/>
                <w:szCs w:val="16"/>
              </w:rPr>
            </w:pPr>
            <w:r>
              <w:rPr>
                <w:sz w:val="16"/>
                <w:szCs w:val="16"/>
              </w:rPr>
              <w:t>1.4. skapis ar divām durvīm, aiz kurām ir paredzēts viens plaukts (H=820*Pl=840*Dz=230mm)_ 1 gab.;</w:t>
            </w:r>
          </w:p>
          <w:p w:rsidR="00D936A0" w:rsidRDefault="00D936A0" w:rsidP="00D936A0">
            <w:pPr>
              <w:rPr>
                <w:sz w:val="16"/>
                <w:szCs w:val="16"/>
              </w:rPr>
            </w:pPr>
            <w:r>
              <w:rPr>
                <w:sz w:val="16"/>
                <w:szCs w:val="16"/>
              </w:rPr>
              <w:t>1.5. Skapis ar 3 atvilknēm (H=820*Pl=310*Dz=520mm)_ 1 gab</w:t>
            </w:r>
          </w:p>
          <w:p w:rsidR="00D936A0" w:rsidRDefault="00D936A0" w:rsidP="00D936A0">
            <w:pPr>
              <w:rPr>
                <w:sz w:val="16"/>
                <w:szCs w:val="16"/>
              </w:rPr>
            </w:pPr>
            <w:r>
              <w:rPr>
                <w:sz w:val="16"/>
                <w:szCs w:val="16"/>
              </w:rPr>
              <w:t>1.6. Iebūvētas trauku mašīnas ar dekoratīvo paneli no fasādes materiāla. Pl=600mm;</w:t>
            </w:r>
          </w:p>
          <w:p w:rsidR="00D936A0" w:rsidRDefault="00D936A0" w:rsidP="00D936A0">
            <w:pPr>
              <w:rPr>
                <w:sz w:val="16"/>
                <w:szCs w:val="16"/>
              </w:rPr>
            </w:pPr>
            <w:r>
              <w:rPr>
                <w:sz w:val="16"/>
                <w:szCs w:val="16"/>
              </w:rPr>
              <w:t>1.7. Skapis izlietnei ar vienu durvi (H=820*Pl=691*Dz=520mm)_ 1 gab.</w:t>
            </w:r>
          </w:p>
          <w:p w:rsidR="00D936A0" w:rsidRDefault="00D936A0" w:rsidP="00D936A0">
            <w:pPr>
              <w:rPr>
                <w:sz w:val="16"/>
                <w:szCs w:val="16"/>
              </w:rPr>
            </w:pPr>
            <w:r>
              <w:rPr>
                <w:sz w:val="16"/>
                <w:szCs w:val="16"/>
              </w:rPr>
              <w:t>2</w:t>
            </w:r>
            <w:r w:rsidRPr="00725355">
              <w:rPr>
                <w:b/>
                <w:sz w:val="16"/>
                <w:szCs w:val="16"/>
              </w:rPr>
              <w:t>. Augšējā skapja bloka, kurā ietilpst:</w:t>
            </w:r>
          </w:p>
          <w:p w:rsidR="00D936A0" w:rsidRDefault="00D936A0" w:rsidP="00D936A0">
            <w:pPr>
              <w:rPr>
                <w:sz w:val="16"/>
                <w:szCs w:val="16"/>
              </w:rPr>
            </w:pPr>
            <w:r>
              <w:rPr>
                <w:sz w:val="16"/>
                <w:szCs w:val="16"/>
              </w:rPr>
              <w:t>2.1. skapis ar durvīm augšējā daļā un paredzētu vietu mikroviļņu krāsnij apakšā (H=656*Pl=660*Dz300)_1. gab;</w:t>
            </w:r>
          </w:p>
          <w:p w:rsidR="00D936A0" w:rsidRDefault="00D936A0" w:rsidP="00D936A0">
            <w:pPr>
              <w:rPr>
                <w:sz w:val="16"/>
                <w:szCs w:val="16"/>
              </w:rPr>
            </w:pPr>
            <w:r>
              <w:rPr>
                <w:sz w:val="16"/>
                <w:szCs w:val="16"/>
              </w:rPr>
              <w:t>2.2. skapis ar durvīm (H=376*Pl=781*Dz=300)_1. gab;</w:t>
            </w:r>
          </w:p>
          <w:p w:rsidR="00D936A0" w:rsidRDefault="00D936A0" w:rsidP="00D936A0">
            <w:pPr>
              <w:rPr>
                <w:sz w:val="16"/>
                <w:szCs w:val="16"/>
              </w:rPr>
            </w:pPr>
            <w:r>
              <w:rPr>
                <w:sz w:val="16"/>
                <w:szCs w:val="16"/>
              </w:rPr>
              <w:lastRenderedPageBreak/>
              <w:t>2.3. vaļējs plaukts ar vienu plauktu (H=656*Pl=351*Dz=300)_1 gab;</w:t>
            </w:r>
          </w:p>
          <w:p w:rsidR="00D936A0" w:rsidRDefault="00D936A0" w:rsidP="00D936A0">
            <w:pPr>
              <w:rPr>
                <w:sz w:val="16"/>
                <w:szCs w:val="16"/>
              </w:rPr>
            </w:pPr>
            <w:r>
              <w:rPr>
                <w:sz w:val="16"/>
                <w:szCs w:val="16"/>
              </w:rPr>
              <w:t>2.4. skapis ar durvīm (H=656*Pl=1100*Dz=300)_1. gab;</w:t>
            </w:r>
          </w:p>
          <w:p w:rsidR="00D936A0" w:rsidRDefault="00D936A0" w:rsidP="00D936A0">
            <w:pPr>
              <w:rPr>
                <w:sz w:val="16"/>
                <w:szCs w:val="16"/>
              </w:rPr>
            </w:pPr>
            <w:r>
              <w:rPr>
                <w:sz w:val="16"/>
                <w:szCs w:val="16"/>
              </w:rPr>
              <w:t>2.5. zem skapjiem LED apgaismojums.</w:t>
            </w:r>
          </w:p>
          <w:p w:rsidR="00D936A0" w:rsidRDefault="00D936A0" w:rsidP="00D936A0">
            <w:pPr>
              <w:jc w:val="both"/>
              <w:rPr>
                <w:sz w:val="16"/>
                <w:szCs w:val="16"/>
              </w:rPr>
            </w:pPr>
            <w:r w:rsidRPr="00725355">
              <w:rPr>
                <w:b/>
                <w:color w:val="FF0000"/>
                <w:sz w:val="16"/>
                <w:szCs w:val="16"/>
              </w:rPr>
              <w:t>Informācijai</w:t>
            </w:r>
            <w:r>
              <w:rPr>
                <w:sz w:val="16"/>
                <w:szCs w:val="16"/>
              </w:rPr>
              <w:t xml:space="preserve"> : ņemot vērā, ka nišas siena ir ugunsdroša, tad pie tās kategoriski ir aizliegts stiprināt jebkāda veida elementus. Pie virtuves montāžas izmantot KSP vai MDF paneli, pie kura tiek stiprināti augšējā bloka skapji. Uz paneļa virsmas paredzēt stiprināt krāsotu stiklu (RAL tonis tiks saskaņots ar pasūtītāju.).</w:t>
            </w:r>
          </w:p>
          <w:p w:rsidR="00D936A0" w:rsidRDefault="00D936A0" w:rsidP="00D936A0">
            <w:pPr>
              <w:jc w:val="both"/>
              <w:rPr>
                <w:sz w:val="16"/>
                <w:szCs w:val="16"/>
              </w:rPr>
            </w:pPr>
            <w:r w:rsidRPr="00C97D50">
              <w:rPr>
                <w:b/>
                <w:sz w:val="16"/>
                <w:szCs w:val="16"/>
              </w:rPr>
              <w:t>Prasības materiāliem</w:t>
            </w:r>
            <w:r>
              <w:rPr>
                <w:sz w:val="16"/>
                <w:szCs w:val="16"/>
              </w:rPr>
              <w:t>:</w:t>
            </w:r>
          </w:p>
          <w:p w:rsidR="00D936A0" w:rsidRDefault="00D936A0" w:rsidP="00D936A0">
            <w:pPr>
              <w:jc w:val="both"/>
              <w:rPr>
                <w:sz w:val="16"/>
                <w:szCs w:val="16"/>
              </w:rPr>
            </w:pPr>
            <w:r>
              <w:rPr>
                <w:sz w:val="16"/>
                <w:szCs w:val="16"/>
              </w:rPr>
              <w:t>1. lamināts korpusam un plauktiem -  18mm biezs, dekors F8110 Alumīnijs slīpēts (Attēls R) vai ekvivalents pēc biezuma un dekora. Visas detaļu malas aplīmētas ar 2mm biezu ABS dekora tonī.</w:t>
            </w:r>
          </w:p>
          <w:p w:rsidR="00D936A0" w:rsidRDefault="00D936A0" w:rsidP="00D936A0">
            <w:pPr>
              <w:jc w:val="both"/>
              <w:rPr>
                <w:sz w:val="16"/>
                <w:szCs w:val="16"/>
              </w:rPr>
            </w:pPr>
            <w:r>
              <w:rPr>
                <w:sz w:val="16"/>
                <w:szCs w:val="16"/>
              </w:rPr>
              <w:t>2. Materiāls fasādēm -  krāsots MDF, biezums 18mm. . Krāsa - balta. Krāsojumam jābūt pulētam.</w:t>
            </w:r>
          </w:p>
          <w:p w:rsidR="00D936A0" w:rsidRDefault="00D936A0" w:rsidP="00D936A0">
            <w:pPr>
              <w:jc w:val="both"/>
              <w:rPr>
                <w:sz w:val="16"/>
                <w:szCs w:val="16"/>
              </w:rPr>
            </w:pPr>
            <w:r>
              <w:rPr>
                <w:sz w:val="16"/>
                <w:szCs w:val="16"/>
              </w:rPr>
              <w:t>3.  Darba virsma  -  38mm bieza, dekors Juan Perlino 4852 (Attēls R) vai vai ekvivalents pēc biezuma un dekora.</w:t>
            </w:r>
          </w:p>
          <w:p w:rsidR="00D936A0" w:rsidRDefault="00D936A0" w:rsidP="00D936A0">
            <w:pPr>
              <w:jc w:val="both"/>
              <w:rPr>
                <w:sz w:val="16"/>
                <w:szCs w:val="16"/>
              </w:rPr>
            </w:pPr>
            <w:r>
              <w:rPr>
                <w:sz w:val="16"/>
                <w:szCs w:val="16"/>
              </w:rPr>
              <w:t>4. Materiāls mugursienām -  3mm biezs HDF baltā krāsā.</w:t>
            </w:r>
          </w:p>
          <w:p w:rsidR="00D936A0" w:rsidRDefault="00D936A0" w:rsidP="00D936A0">
            <w:pPr>
              <w:jc w:val="both"/>
              <w:rPr>
                <w:sz w:val="16"/>
                <w:szCs w:val="16"/>
              </w:rPr>
            </w:pPr>
            <w:r>
              <w:rPr>
                <w:sz w:val="16"/>
                <w:szCs w:val="16"/>
              </w:rPr>
              <w:t>5.Stikls krāsotam panelim - 8mm biezs, krāsots.</w:t>
            </w:r>
          </w:p>
          <w:p w:rsidR="00D936A0" w:rsidRDefault="00D936A0" w:rsidP="00D936A0">
            <w:pPr>
              <w:jc w:val="both"/>
              <w:rPr>
                <w:sz w:val="16"/>
                <w:szCs w:val="16"/>
              </w:rPr>
            </w:pPr>
            <w:r w:rsidRPr="00C97D50">
              <w:rPr>
                <w:b/>
                <w:sz w:val="16"/>
                <w:szCs w:val="16"/>
              </w:rPr>
              <w:t>Prasības furnitūrai</w:t>
            </w:r>
            <w:r>
              <w:rPr>
                <w:sz w:val="16"/>
                <w:szCs w:val="16"/>
              </w:rPr>
              <w:t>:</w:t>
            </w:r>
          </w:p>
          <w:p w:rsidR="00D936A0" w:rsidRDefault="00D936A0" w:rsidP="00D936A0">
            <w:pPr>
              <w:jc w:val="both"/>
              <w:rPr>
                <w:sz w:val="16"/>
                <w:szCs w:val="16"/>
              </w:rPr>
            </w:pPr>
            <w:r>
              <w:rPr>
                <w:sz w:val="16"/>
                <w:szCs w:val="16"/>
              </w:rPr>
              <w:t>1. Rokturi fasādēm (iegremdētie) - MB09052 (www.amf.lv) vai ekvivalents pēc materiāla, izmēriem un dizaina.</w:t>
            </w:r>
          </w:p>
          <w:p w:rsidR="00D936A0" w:rsidRDefault="00D936A0" w:rsidP="00D936A0">
            <w:pPr>
              <w:jc w:val="both"/>
              <w:rPr>
                <w:sz w:val="16"/>
                <w:szCs w:val="16"/>
              </w:rPr>
            </w:pPr>
            <w:r>
              <w:rPr>
                <w:sz w:val="16"/>
                <w:szCs w:val="16"/>
              </w:rPr>
              <w:t>2. Atvilktņu mehānismi -  pilnā izvilkuma tandēmi ar bremzi.</w:t>
            </w:r>
          </w:p>
          <w:p w:rsidR="00D936A0" w:rsidRDefault="00D936A0" w:rsidP="00D936A0">
            <w:pPr>
              <w:jc w:val="both"/>
              <w:rPr>
                <w:sz w:val="16"/>
                <w:szCs w:val="16"/>
              </w:rPr>
            </w:pPr>
            <w:r>
              <w:rPr>
                <w:sz w:val="16"/>
                <w:szCs w:val="16"/>
              </w:rPr>
              <w:t>3. Apakšējo skapju atbalsta kājas -  melna cokola, H=100mm.</w:t>
            </w:r>
          </w:p>
          <w:p w:rsidR="00D936A0" w:rsidRDefault="00D936A0" w:rsidP="00D936A0">
            <w:pPr>
              <w:jc w:val="both"/>
              <w:rPr>
                <w:sz w:val="16"/>
                <w:szCs w:val="16"/>
              </w:rPr>
            </w:pPr>
            <w:r>
              <w:rPr>
                <w:sz w:val="16"/>
                <w:szCs w:val="16"/>
              </w:rPr>
              <w:t>4. Cokols  - noņemams ar slīpēta nerusējošā terauda imitāciju.</w:t>
            </w:r>
          </w:p>
          <w:p w:rsidR="00D936A0" w:rsidRDefault="00D936A0" w:rsidP="00D936A0">
            <w:pPr>
              <w:jc w:val="both"/>
              <w:rPr>
                <w:sz w:val="16"/>
                <w:szCs w:val="16"/>
              </w:rPr>
            </w:pPr>
            <w:r>
              <w:rPr>
                <w:sz w:val="16"/>
                <w:szCs w:val="16"/>
              </w:rPr>
              <w:t>5. LED - Sensio GX 53 (www.amf.lv) vai ekvivalents pēc dizaina un tehniskajiem parametriem,  (kopā 3 Led gaismekļi).</w:t>
            </w:r>
          </w:p>
          <w:p w:rsidR="00D936A0" w:rsidRDefault="00D936A0" w:rsidP="00D936A0">
            <w:pPr>
              <w:jc w:val="both"/>
              <w:rPr>
                <w:sz w:val="16"/>
                <w:szCs w:val="16"/>
              </w:rPr>
            </w:pPr>
            <w:r w:rsidRPr="00C97D50">
              <w:rPr>
                <w:b/>
                <w:sz w:val="16"/>
                <w:szCs w:val="16"/>
              </w:rPr>
              <w:t>Prasības sadzīves tehnikai un aprīkojumam</w:t>
            </w:r>
            <w:r>
              <w:rPr>
                <w:sz w:val="16"/>
                <w:szCs w:val="16"/>
              </w:rPr>
              <w:t>:</w:t>
            </w:r>
          </w:p>
          <w:p w:rsidR="00D936A0" w:rsidRDefault="00D936A0" w:rsidP="00D936A0">
            <w:pPr>
              <w:jc w:val="both"/>
              <w:rPr>
                <w:sz w:val="16"/>
                <w:szCs w:val="16"/>
              </w:rPr>
            </w:pPr>
            <w:r>
              <w:rPr>
                <w:sz w:val="16"/>
                <w:szCs w:val="16"/>
              </w:rPr>
              <w:t>1. Izlietne Franke RAN 610-38 vai ekvivalenta pēc dizaina, izmēriem un izmantotā materiāla;</w:t>
            </w:r>
          </w:p>
          <w:p w:rsidR="00D936A0" w:rsidRDefault="00D936A0" w:rsidP="00D936A0">
            <w:pPr>
              <w:jc w:val="both"/>
              <w:rPr>
                <w:sz w:val="16"/>
                <w:szCs w:val="16"/>
              </w:rPr>
            </w:pPr>
            <w:r>
              <w:rPr>
                <w:sz w:val="16"/>
                <w:szCs w:val="16"/>
              </w:rPr>
              <w:t>2. Jaucējkrāns BAT Samoa vai ekvivalenta pēc dizaina, izmēriem un izmantotā materiāla;</w:t>
            </w:r>
          </w:p>
          <w:p w:rsidR="00D936A0" w:rsidRDefault="00D936A0" w:rsidP="00D936A0">
            <w:pPr>
              <w:jc w:val="both"/>
              <w:rPr>
                <w:sz w:val="16"/>
                <w:szCs w:val="16"/>
              </w:rPr>
            </w:pPr>
            <w:r>
              <w:rPr>
                <w:sz w:val="16"/>
                <w:szCs w:val="16"/>
              </w:rPr>
              <w:t>3. Trauku mazgājamā mašīna AEG F55002 V10P vai ekvivalents pēc iebūvējamiem izmēriem, tehniskajiem parametriem un vadības displeja novietojuma.</w:t>
            </w:r>
          </w:p>
          <w:p w:rsidR="00D936A0" w:rsidRDefault="00D936A0" w:rsidP="00D936A0">
            <w:pPr>
              <w:jc w:val="both"/>
              <w:rPr>
                <w:sz w:val="16"/>
                <w:szCs w:val="16"/>
              </w:rPr>
            </w:pPr>
            <w:r>
              <w:rPr>
                <w:sz w:val="16"/>
                <w:szCs w:val="16"/>
              </w:rPr>
              <w:lastRenderedPageBreak/>
              <w:t>4. Ledusskapis BEKO TSE 1262 vai ekviav; vai ekvivalents pēc iebūvējamiem izmēriem, tehniskajiem parametriem</w:t>
            </w:r>
          </w:p>
          <w:p w:rsidR="00D936A0" w:rsidRDefault="00D936A0" w:rsidP="00D936A0">
            <w:pPr>
              <w:jc w:val="both"/>
              <w:rPr>
                <w:sz w:val="16"/>
                <w:szCs w:val="16"/>
              </w:rPr>
            </w:pPr>
            <w:r w:rsidRPr="00C97D50">
              <w:rPr>
                <w:b/>
                <w:sz w:val="16"/>
                <w:szCs w:val="16"/>
              </w:rPr>
              <w:t>Prasības rullo žalūzijai</w:t>
            </w:r>
            <w:r>
              <w:rPr>
                <w:sz w:val="16"/>
                <w:szCs w:val="16"/>
              </w:rPr>
              <w:t>:</w:t>
            </w:r>
          </w:p>
          <w:p w:rsidR="00D936A0" w:rsidRDefault="00D936A0" w:rsidP="00D936A0">
            <w:pPr>
              <w:jc w:val="both"/>
              <w:rPr>
                <w:sz w:val="16"/>
                <w:szCs w:val="16"/>
              </w:rPr>
            </w:pPr>
            <w:r>
              <w:rPr>
                <w:sz w:val="16"/>
                <w:szCs w:val="16"/>
              </w:rPr>
              <w:t>1. Profils A-55 alumīnija krāsā (SIA Alan Ltd.) vai ekvivalents pēc izmēra, toņa un pielietojamības;</w:t>
            </w:r>
          </w:p>
          <w:p w:rsidR="00D936A0" w:rsidRDefault="00D936A0" w:rsidP="00D936A0">
            <w:pPr>
              <w:jc w:val="both"/>
              <w:rPr>
                <w:sz w:val="16"/>
                <w:szCs w:val="16"/>
              </w:rPr>
            </w:pPr>
            <w:r>
              <w:rPr>
                <w:sz w:val="16"/>
                <w:szCs w:val="16"/>
              </w:rPr>
              <w:t>2. Vadība SOMFY, motors RTS ar blokatoriem (SIA Alan Ltd.) vai ekvivalents pēc izmēra, jaudas un pielietojamības.</w:t>
            </w:r>
          </w:p>
          <w:p w:rsidR="00D936A0" w:rsidRDefault="00D936A0" w:rsidP="00D936A0">
            <w:pPr>
              <w:jc w:val="both"/>
              <w:rPr>
                <w:sz w:val="16"/>
                <w:szCs w:val="16"/>
              </w:rPr>
            </w:pPr>
            <w:r>
              <w:rPr>
                <w:sz w:val="16"/>
                <w:szCs w:val="16"/>
              </w:rPr>
              <w:t>3. Rokas pults Telis 1RTS SIA Alan Ltd.) vai ekvivalents pēc pielietojamības.</w:t>
            </w:r>
          </w:p>
          <w:p w:rsidR="00D936A0" w:rsidRPr="003D429B" w:rsidRDefault="00D936A0" w:rsidP="00D936A0">
            <w:pPr>
              <w:rPr>
                <w:sz w:val="16"/>
                <w:szCs w:val="16"/>
              </w:rPr>
            </w:pPr>
          </w:p>
        </w:tc>
        <w:tc>
          <w:tcPr>
            <w:tcW w:w="708" w:type="dxa"/>
          </w:tcPr>
          <w:p w:rsidR="00D936A0" w:rsidRPr="003D429B" w:rsidRDefault="00D936A0" w:rsidP="00D936A0">
            <w:pPr>
              <w:rPr>
                <w:sz w:val="16"/>
                <w:szCs w:val="16"/>
              </w:rPr>
            </w:pPr>
            <w:r w:rsidRPr="003D429B">
              <w:rPr>
                <w:sz w:val="16"/>
                <w:szCs w:val="16"/>
              </w:rPr>
              <w:lastRenderedPageBreak/>
              <w:t>1</w:t>
            </w:r>
          </w:p>
        </w:tc>
        <w:tc>
          <w:tcPr>
            <w:tcW w:w="2824" w:type="dxa"/>
          </w:tcPr>
          <w:p w:rsidR="00D936A0" w:rsidRPr="003D429B" w:rsidRDefault="00D936A0" w:rsidP="00D936A0">
            <w:pPr>
              <w:rPr>
                <w:b/>
                <w:sz w:val="16"/>
                <w:szCs w:val="16"/>
              </w:rPr>
            </w:pPr>
          </w:p>
        </w:tc>
      </w:tr>
      <w:tr w:rsidR="00D936A0" w:rsidTr="00BC04E5">
        <w:trPr>
          <w:trHeight w:val="1975"/>
        </w:trPr>
        <w:tc>
          <w:tcPr>
            <w:tcW w:w="1281" w:type="dxa"/>
          </w:tcPr>
          <w:p w:rsidR="00D936A0" w:rsidRDefault="000660DB" w:rsidP="00D936A0">
            <w:pPr>
              <w:rPr>
                <w:sz w:val="16"/>
                <w:szCs w:val="16"/>
              </w:rPr>
            </w:pPr>
            <w:r>
              <w:rPr>
                <w:sz w:val="16"/>
                <w:szCs w:val="16"/>
              </w:rPr>
              <w:lastRenderedPageBreak/>
              <w:t>2</w:t>
            </w:r>
            <w:r w:rsidR="00D936A0">
              <w:rPr>
                <w:sz w:val="16"/>
                <w:szCs w:val="16"/>
              </w:rPr>
              <w:t>.</w:t>
            </w:r>
          </w:p>
        </w:tc>
        <w:tc>
          <w:tcPr>
            <w:tcW w:w="1277" w:type="dxa"/>
          </w:tcPr>
          <w:p w:rsidR="00D936A0" w:rsidRDefault="00D936A0" w:rsidP="00D936A0">
            <w:pPr>
              <w:rPr>
                <w:sz w:val="16"/>
                <w:szCs w:val="16"/>
              </w:rPr>
            </w:pPr>
            <w:r>
              <w:rPr>
                <w:sz w:val="16"/>
                <w:szCs w:val="16"/>
              </w:rPr>
              <w:t xml:space="preserve">Administratora darba lete </w:t>
            </w:r>
          </w:p>
        </w:tc>
        <w:tc>
          <w:tcPr>
            <w:tcW w:w="3544" w:type="dxa"/>
          </w:tcPr>
          <w:p w:rsidR="00D936A0" w:rsidRDefault="00D936A0" w:rsidP="00D936A0">
            <w:pPr>
              <w:rPr>
                <w:b/>
                <w:noProof/>
                <w:sz w:val="16"/>
                <w:szCs w:val="16"/>
                <w:lang w:eastAsia="lv-LV"/>
              </w:rPr>
            </w:pPr>
            <w:r>
              <w:rPr>
                <w:b/>
                <w:noProof/>
                <w:sz w:val="16"/>
                <w:szCs w:val="16"/>
                <w:lang w:eastAsia="lv-LV"/>
              </w:rPr>
              <w:drawing>
                <wp:inline distT="0" distB="0" distL="0" distR="0" wp14:anchorId="7F5A5588" wp14:editId="47903712">
                  <wp:extent cx="2056582" cy="1318307"/>
                  <wp:effectExtent l="19050" t="0" r="818" b="0"/>
                  <wp:docPr id="9" name="Picture 8" descr="telpa vest kopa rtuk 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pa vest kopa rtuk kr.jpg"/>
                          <pic:cNvPicPr/>
                        </pic:nvPicPr>
                        <pic:blipFill>
                          <a:blip r:embed="rId10" cstate="print"/>
                          <a:stretch>
                            <a:fillRect/>
                          </a:stretch>
                        </pic:blipFill>
                        <pic:spPr>
                          <a:xfrm>
                            <a:off x="0" y="0"/>
                            <a:ext cx="2059934" cy="1320456"/>
                          </a:xfrm>
                          <a:prstGeom prst="rect">
                            <a:avLst/>
                          </a:prstGeom>
                        </pic:spPr>
                      </pic:pic>
                    </a:graphicData>
                  </a:graphic>
                </wp:inline>
              </w:drawing>
            </w:r>
          </w:p>
          <w:p w:rsidR="00D936A0" w:rsidRDefault="00D936A0" w:rsidP="00D936A0">
            <w:pPr>
              <w:rPr>
                <w:sz w:val="16"/>
                <w:szCs w:val="16"/>
                <w:lang w:eastAsia="lv-LV"/>
              </w:rPr>
            </w:pPr>
          </w:p>
          <w:p w:rsidR="00D936A0" w:rsidRDefault="00D936A0" w:rsidP="00D936A0">
            <w:pPr>
              <w:rPr>
                <w:sz w:val="16"/>
                <w:szCs w:val="16"/>
                <w:lang w:eastAsia="lv-LV"/>
              </w:rPr>
            </w:pPr>
          </w:p>
          <w:p w:rsidR="00D936A0" w:rsidRDefault="00D936A0" w:rsidP="00D936A0">
            <w:pPr>
              <w:rPr>
                <w:sz w:val="16"/>
                <w:szCs w:val="16"/>
                <w:lang w:eastAsia="lv-LV"/>
              </w:rPr>
            </w:pPr>
            <w:r>
              <w:rPr>
                <w:noProof/>
                <w:sz w:val="16"/>
                <w:szCs w:val="16"/>
                <w:lang w:eastAsia="lv-LV"/>
              </w:rPr>
              <w:drawing>
                <wp:inline distT="0" distB="0" distL="0" distR="0" wp14:anchorId="029D8057" wp14:editId="6F513210">
                  <wp:extent cx="2111410" cy="1509041"/>
                  <wp:effectExtent l="19050" t="0" r="3140" b="0"/>
                  <wp:docPr id="10" name="Picture 9" descr="telpa vest kopa rtuk k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pa vest kopa rtuk kr2.jpg"/>
                          <pic:cNvPicPr/>
                        </pic:nvPicPr>
                        <pic:blipFill>
                          <a:blip r:embed="rId11" cstate="print"/>
                          <a:stretch>
                            <a:fillRect/>
                          </a:stretch>
                        </pic:blipFill>
                        <pic:spPr>
                          <a:xfrm>
                            <a:off x="0" y="0"/>
                            <a:ext cx="2113280" cy="1510378"/>
                          </a:xfrm>
                          <a:prstGeom prst="rect">
                            <a:avLst/>
                          </a:prstGeom>
                        </pic:spPr>
                      </pic:pic>
                    </a:graphicData>
                  </a:graphic>
                </wp:inline>
              </w:drawing>
            </w:r>
          </w:p>
          <w:p w:rsidR="00D936A0" w:rsidRDefault="00D936A0" w:rsidP="00D936A0">
            <w:pPr>
              <w:rPr>
                <w:sz w:val="16"/>
                <w:szCs w:val="16"/>
                <w:lang w:eastAsia="lv-LV"/>
              </w:rPr>
            </w:pPr>
            <w:r>
              <w:rPr>
                <w:noProof/>
                <w:sz w:val="16"/>
                <w:szCs w:val="16"/>
                <w:lang w:eastAsia="lv-LV"/>
              </w:rPr>
              <w:lastRenderedPageBreak/>
              <w:drawing>
                <wp:inline distT="0" distB="0" distL="0" distR="0" wp14:anchorId="18FA9351" wp14:editId="5FF24C70">
                  <wp:extent cx="2113280" cy="1401445"/>
                  <wp:effectExtent l="19050" t="0" r="1270" b="0"/>
                  <wp:docPr id="11" name="Picture 10" descr="lete21 vest rtuk 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e21 vest rtuk mb.JPG"/>
                          <pic:cNvPicPr/>
                        </pic:nvPicPr>
                        <pic:blipFill>
                          <a:blip r:embed="rId12" cstate="print"/>
                          <a:stretch>
                            <a:fillRect/>
                          </a:stretch>
                        </pic:blipFill>
                        <pic:spPr>
                          <a:xfrm>
                            <a:off x="0" y="0"/>
                            <a:ext cx="2113280" cy="1401445"/>
                          </a:xfrm>
                          <a:prstGeom prst="rect">
                            <a:avLst/>
                          </a:prstGeom>
                        </pic:spPr>
                      </pic:pic>
                    </a:graphicData>
                  </a:graphic>
                </wp:inline>
              </w:drawing>
            </w:r>
          </w:p>
          <w:p w:rsidR="00D936A0" w:rsidRDefault="00D936A0" w:rsidP="00D936A0">
            <w:pPr>
              <w:rPr>
                <w:sz w:val="16"/>
                <w:szCs w:val="16"/>
                <w:lang w:eastAsia="lv-LV"/>
              </w:rPr>
            </w:pPr>
          </w:p>
          <w:p w:rsidR="00D936A0" w:rsidRDefault="00D936A0" w:rsidP="00D936A0">
            <w:pPr>
              <w:rPr>
                <w:sz w:val="16"/>
                <w:szCs w:val="16"/>
                <w:lang w:eastAsia="lv-LV"/>
              </w:rPr>
            </w:pPr>
          </w:p>
          <w:p w:rsidR="00D936A0" w:rsidRPr="00421CF6" w:rsidRDefault="00D936A0" w:rsidP="00D936A0">
            <w:pPr>
              <w:rPr>
                <w:sz w:val="16"/>
                <w:szCs w:val="16"/>
                <w:lang w:eastAsia="lv-LV"/>
              </w:rPr>
            </w:pPr>
            <w:r>
              <w:rPr>
                <w:noProof/>
                <w:sz w:val="16"/>
                <w:szCs w:val="16"/>
                <w:lang w:eastAsia="lv-LV"/>
              </w:rPr>
              <w:drawing>
                <wp:inline distT="0" distB="0" distL="0" distR="0" wp14:anchorId="6D6B3F80" wp14:editId="466FF109">
                  <wp:extent cx="2113280" cy="1350010"/>
                  <wp:effectExtent l="19050" t="0" r="1270" b="0"/>
                  <wp:docPr id="12" name="Picture 11" descr="telpa vest kopa rtuk 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pa vest kopa rtuk ras.JPG"/>
                          <pic:cNvPicPr/>
                        </pic:nvPicPr>
                        <pic:blipFill>
                          <a:blip r:embed="rId13" cstate="print"/>
                          <a:stretch>
                            <a:fillRect/>
                          </a:stretch>
                        </pic:blipFill>
                        <pic:spPr>
                          <a:xfrm>
                            <a:off x="0" y="0"/>
                            <a:ext cx="2113280" cy="1350010"/>
                          </a:xfrm>
                          <a:prstGeom prst="rect">
                            <a:avLst/>
                          </a:prstGeom>
                        </pic:spPr>
                      </pic:pic>
                    </a:graphicData>
                  </a:graphic>
                </wp:inline>
              </w:drawing>
            </w:r>
          </w:p>
        </w:tc>
        <w:tc>
          <w:tcPr>
            <w:tcW w:w="3969" w:type="dxa"/>
          </w:tcPr>
          <w:p w:rsidR="00D936A0" w:rsidRDefault="00D936A0" w:rsidP="00D936A0">
            <w:pPr>
              <w:rPr>
                <w:sz w:val="16"/>
                <w:szCs w:val="16"/>
              </w:rPr>
            </w:pPr>
            <w:r>
              <w:rPr>
                <w:sz w:val="16"/>
                <w:szCs w:val="16"/>
              </w:rPr>
              <w:lastRenderedPageBreak/>
              <w:t>Administratora darba lete sastāv apakšējo skapju bloka, kurā ietilpst:</w:t>
            </w:r>
          </w:p>
          <w:p w:rsidR="00D936A0" w:rsidRDefault="00D936A0" w:rsidP="00D936A0">
            <w:pPr>
              <w:rPr>
                <w:sz w:val="16"/>
                <w:szCs w:val="16"/>
              </w:rPr>
            </w:pPr>
            <w:r>
              <w:rPr>
                <w:sz w:val="16"/>
                <w:szCs w:val="16"/>
              </w:rPr>
              <w:t>1. Skapis ar 2 bīdāmām durvīm, aiz kurām ir paredzēts viens plaukts, un vienu vaļēmu plauktu ( H=800;Pl=1050; Dz=600) _1 gab.</w:t>
            </w:r>
          </w:p>
          <w:p w:rsidR="00D936A0" w:rsidRDefault="00D936A0" w:rsidP="00D936A0">
            <w:pPr>
              <w:rPr>
                <w:sz w:val="16"/>
                <w:szCs w:val="16"/>
              </w:rPr>
            </w:pPr>
            <w:r>
              <w:rPr>
                <w:sz w:val="16"/>
                <w:szCs w:val="16"/>
              </w:rPr>
              <w:t>2. Skapis ar 9 atvilknēm ( H=800; Pl=1350;Dz=600) _1 gab</w:t>
            </w:r>
          </w:p>
          <w:p w:rsidR="00D936A0" w:rsidRDefault="00D936A0" w:rsidP="00D936A0">
            <w:pPr>
              <w:rPr>
                <w:sz w:val="16"/>
                <w:szCs w:val="16"/>
              </w:rPr>
            </w:pPr>
            <w:r>
              <w:rPr>
                <w:sz w:val="16"/>
                <w:szCs w:val="16"/>
              </w:rPr>
              <w:t>3. Skapis ar divām veramām durvīm un vienu plauktu ( H=800; Pl=900; Dz=600)_ 1gab.</w:t>
            </w:r>
          </w:p>
          <w:p w:rsidR="00D936A0" w:rsidRDefault="00D936A0" w:rsidP="00D936A0">
            <w:pPr>
              <w:rPr>
                <w:sz w:val="16"/>
                <w:szCs w:val="16"/>
              </w:rPr>
            </w:pPr>
            <w:r>
              <w:rPr>
                <w:sz w:val="16"/>
                <w:szCs w:val="16"/>
              </w:rPr>
              <w:t>4. Verama vērtne uz "pendeļeņģēm)_1 gab.</w:t>
            </w:r>
          </w:p>
          <w:p w:rsidR="00D936A0" w:rsidRDefault="00D936A0" w:rsidP="00D936A0">
            <w:pPr>
              <w:rPr>
                <w:sz w:val="16"/>
                <w:szCs w:val="16"/>
              </w:rPr>
            </w:pPr>
            <w:r>
              <w:rPr>
                <w:sz w:val="16"/>
                <w:szCs w:val="16"/>
              </w:rPr>
              <w:t>Virs skapjiem paredzēt darba virsmu, kas ir redzama arī no letes priekšpuses un vienlaicīgi pilda priekšējā paneļa funkciju. Priekšējai frontāli redzamajai konstrukcijai ir jābūt telpiskai, lai nav redzamas materiālu plakņu savienošanas vietas.</w:t>
            </w:r>
          </w:p>
          <w:p w:rsidR="00D936A0" w:rsidRDefault="00D936A0" w:rsidP="00D936A0">
            <w:pPr>
              <w:rPr>
                <w:sz w:val="16"/>
                <w:szCs w:val="16"/>
              </w:rPr>
            </w:pPr>
            <w:r>
              <w:rPr>
                <w:sz w:val="16"/>
                <w:szCs w:val="16"/>
              </w:rPr>
              <w:t>Letes korpusam no priekšas arī jābūt telpiskam, lai nebūtu redzamas materiālu salaidumi.</w:t>
            </w:r>
          </w:p>
          <w:p w:rsidR="00D936A0" w:rsidRDefault="00D936A0" w:rsidP="00D936A0">
            <w:pPr>
              <w:rPr>
                <w:sz w:val="16"/>
                <w:szCs w:val="16"/>
              </w:rPr>
            </w:pPr>
            <w:r>
              <w:rPr>
                <w:sz w:val="16"/>
                <w:szCs w:val="16"/>
              </w:rPr>
              <w:t>Virs darba visrmas(starp darba visrmu un augšējo visrmu), paredzēt brīvi novietojamus moduļus ar rullo vērtni:</w:t>
            </w:r>
          </w:p>
          <w:p w:rsidR="00D936A0" w:rsidRDefault="00D936A0" w:rsidP="00D936A0">
            <w:pPr>
              <w:rPr>
                <w:sz w:val="16"/>
                <w:szCs w:val="16"/>
              </w:rPr>
            </w:pPr>
            <w:r>
              <w:rPr>
                <w:sz w:val="16"/>
                <w:szCs w:val="16"/>
              </w:rPr>
              <w:t>1. Modulis ar rullo vērtni ( H=345;Pl=1000;Dz=380)                           )_2 gab.</w:t>
            </w:r>
          </w:p>
          <w:p w:rsidR="00D936A0" w:rsidRDefault="00D936A0" w:rsidP="00D936A0">
            <w:pPr>
              <w:jc w:val="both"/>
              <w:rPr>
                <w:sz w:val="16"/>
                <w:szCs w:val="16"/>
              </w:rPr>
            </w:pPr>
            <w:r w:rsidRPr="00C97D50">
              <w:rPr>
                <w:b/>
                <w:sz w:val="16"/>
                <w:szCs w:val="16"/>
              </w:rPr>
              <w:t>Prasības materiāliem</w:t>
            </w:r>
            <w:r>
              <w:rPr>
                <w:sz w:val="16"/>
                <w:szCs w:val="16"/>
              </w:rPr>
              <w:t>:</w:t>
            </w:r>
          </w:p>
          <w:p w:rsidR="00D936A0" w:rsidRDefault="00D936A0" w:rsidP="00D936A0">
            <w:pPr>
              <w:jc w:val="both"/>
              <w:rPr>
                <w:sz w:val="16"/>
                <w:szCs w:val="16"/>
              </w:rPr>
            </w:pPr>
            <w:r>
              <w:rPr>
                <w:sz w:val="16"/>
                <w:szCs w:val="16"/>
              </w:rPr>
              <w:t>1. lamināts skapju korpusam, fasādēm un plauktiem un rullo moduļiem  -  16 mm biezs, dekors R3108 Olīve Sevilla (Attēls R) vai ekvivalents pēc biezuma un dekora. Visas detaļu malas aplīmētas ar 2mm biezu ABS dekora tonī.</w:t>
            </w:r>
          </w:p>
          <w:p w:rsidR="00D936A0" w:rsidRDefault="00D936A0" w:rsidP="00D936A0">
            <w:pPr>
              <w:jc w:val="both"/>
              <w:rPr>
                <w:sz w:val="16"/>
                <w:szCs w:val="16"/>
              </w:rPr>
            </w:pPr>
            <w:r>
              <w:rPr>
                <w:sz w:val="16"/>
                <w:szCs w:val="16"/>
              </w:rPr>
              <w:lastRenderedPageBreak/>
              <w:t>2. darba virsma un frontālā konstrukcija -  Corian Sand vai cits līdzvērtīgs akrilāta materiāls ar ekvivalentu dekoru un apstrādes iespējām. Darba virsmas biezums no iekšējās puses  -30mm.</w:t>
            </w:r>
          </w:p>
          <w:p w:rsidR="00D936A0" w:rsidRDefault="00D936A0" w:rsidP="00D936A0">
            <w:pPr>
              <w:jc w:val="both"/>
              <w:rPr>
                <w:sz w:val="16"/>
                <w:szCs w:val="16"/>
              </w:rPr>
            </w:pPr>
            <w:r>
              <w:rPr>
                <w:sz w:val="16"/>
                <w:szCs w:val="16"/>
              </w:rPr>
              <w:t>3.  Letes ārējam korpusam vismaz 16mm biezs MDF, aplīmēts ar 0,8mm biezu plastikātu. Dekors - R3108 Olīve Sevilla (Attēls R) vai ekvivalents pēc dekora.</w:t>
            </w:r>
          </w:p>
          <w:p w:rsidR="00D936A0" w:rsidRDefault="00D936A0" w:rsidP="00D936A0">
            <w:pPr>
              <w:jc w:val="both"/>
              <w:rPr>
                <w:sz w:val="16"/>
                <w:szCs w:val="16"/>
              </w:rPr>
            </w:pPr>
            <w:r>
              <w:rPr>
                <w:sz w:val="16"/>
                <w:szCs w:val="16"/>
              </w:rPr>
              <w:t>4. Rullo moduļiem  -  PVC alumīnija tonī.</w:t>
            </w:r>
          </w:p>
          <w:p w:rsidR="00D936A0" w:rsidRDefault="00D936A0" w:rsidP="00D936A0">
            <w:pPr>
              <w:jc w:val="both"/>
              <w:rPr>
                <w:sz w:val="16"/>
                <w:szCs w:val="16"/>
              </w:rPr>
            </w:pPr>
            <w:r>
              <w:rPr>
                <w:sz w:val="16"/>
                <w:szCs w:val="16"/>
              </w:rPr>
              <w:t>5. Vērtne uz "pendeļeņģēm"   - 25 mm biezs MDF, aplīmēts ar plastikātu no abām pusēm. Dekors - R3108 Olīve Sevilla (Attēls R) vai ekvivalents pēc dekora. Malu apdare - 2mm ABS plastikāta dekora tonī.</w:t>
            </w:r>
          </w:p>
          <w:p w:rsidR="00D936A0" w:rsidRDefault="00D936A0" w:rsidP="00D936A0">
            <w:pPr>
              <w:jc w:val="both"/>
              <w:rPr>
                <w:sz w:val="16"/>
                <w:szCs w:val="16"/>
              </w:rPr>
            </w:pPr>
            <w:r w:rsidRPr="00C97D50">
              <w:rPr>
                <w:b/>
                <w:sz w:val="16"/>
                <w:szCs w:val="16"/>
              </w:rPr>
              <w:t>Prasības furnitūrai</w:t>
            </w:r>
            <w:r>
              <w:rPr>
                <w:sz w:val="16"/>
                <w:szCs w:val="16"/>
              </w:rPr>
              <w:t>:</w:t>
            </w:r>
          </w:p>
          <w:p w:rsidR="00D936A0" w:rsidRDefault="00D936A0" w:rsidP="00D936A0">
            <w:pPr>
              <w:jc w:val="both"/>
              <w:rPr>
                <w:sz w:val="16"/>
                <w:szCs w:val="16"/>
              </w:rPr>
            </w:pPr>
            <w:r>
              <w:rPr>
                <w:sz w:val="16"/>
                <w:szCs w:val="16"/>
              </w:rPr>
              <w:t>1. Rokturi fasādēm (iegremdētie) - MB09052 (www.amf.lv) vai ekvivalents pēc materiāla, izmēriem un dizaina.</w:t>
            </w:r>
          </w:p>
          <w:p w:rsidR="00D936A0" w:rsidRDefault="00D936A0" w:rsidP="00D936A0">
            <w:pPr>
              <w:jc w:val="both"/>
              <w:rPr>
                <w:sz w:val="16"/>
                <w:szCs w:val="16"/>
              </w:rPr>
            </w:pPr>
            <w:r>
              <w:rPr>
                <w:sz w:val="16"/>
                <w:szCs w:val="16"/>
              </w:rPr>
              <w:t>2. Atvilktņu mehānismi -  pilnā izvilkuma tandēmi ar bremzi.</w:t>
            </w:r>
          </w:p>
          <w:p w:rsidR="00D936A0" w:rsidRDefault="00D936A0" w:rsidP="00D936A0">
            <w:pPr>
              <w:jc w:val="both"/>
              <w:rPr>
                <w:sz w:val="16"/>
                <w:szCs w:val="16"/>
              </w:rPr>
            </w:pPr>
            <w:r>
              <w:rPr>
                <w:sz w:val="16"/>
                <w:szCs w:val="16"/>
              </w:rPr>
              <w:t>3. Apakšējo skapju atbalsta kājas -  melna cokola, H=100mm.</w:t>
            </w:r>
          </w:p>
          <w:p w:rsidR="00D936A0" w:rsidRDefault="00D936A0" w:rsidP="00D936A0">
            <w:pPr>
              <w:jc w:val="both"/>
              <w:rPr>
                <w:sz w:val="16"/>
                <w:szCs w:val="16"/>
              </w:rPr>
            </w:pPr>
            <w:r>
              <w:rPr>
                <w:sz w:val="16"/>
                <w:szCs w:val="16"/>
              </w:rPr>
              <w:t>4. Cokols (no iekšpuses)  - noņemams ar slīpēta nerusējošā terauda imitāciju.</w:t>
            </w:r>
          </w:p>
          <w:p w:rsidR="00D936A0" w:rsidRDefault="00D936A0" w:rsidP="00D936A0">
            <w:pPr>
              <w:jc w:val="both"/>
              <w:rPr>
                <w:sz w:val="16"/>
                <w:szCs w:val="16"/>
              </w:rPr>
            </w:pPr>
            <w:r>
              <w:rPr>
                <w:sz w:val="16"/>
                <w:szCs w:val="16"/>
              </w:rPr>
              <w:t xml:space="preserve">5. Rokturi Rullo moduļiem - </w:t>
            </w:r>
          </w:p>
          <w:p w:rsidR="00D936A0" w:rsidRDefault="00D936A0" w:rsidP="00D936A0">
            <w:pPr>
              <w:jc w:val="both"/>
              <w:rPr>
                <w:sz w:val="16"/>
                <w:szCs w:val="16"/>
              </w:rPr>
            </w:pPr>
          </w:p>
        </w:tc>
        <w:tc>
          <w:tcPr>
            <w:tcW w:w="708" w:type="dxa"/>
          </w:tcPr>
          <w:p w:rsidR="00D936A0" w:rsidRPr="00410841" w:rsidRDefault="00D936A0" w:rsidP="00D936A0">
            <w:pPr>
              <w:jc w:val="center"/>
              <w:rPr>
                <w:sz w:val="16"/>
                <w:szCs w:val="16"/>
              </w:rPr>
            </w:pPr>
            <w:r>
              <w:rPr>
                <w:sz w:val="16"/>
                <w:szCs w:val="16"/>
              </w:rPr>
              <w:lastRenderedPageBreak/>
              <w:t>1</w:t>
            </w:r>
          </w:p>
        </w:tc>
        <w:tc>
          <w:tcPr>
            <w:tcW w:w="2824" w:type="dxa"/>
          </w:tcPr>
          <w:p w:rsidR="00D936A0" w:rsidRPr="003D429B" w:rsidRDefault="00D936A0" w:rsidP="00D936A0">
            <w:pPr>
              <w:rPr>
                <w:b/>
                <w:sz w:val="16"/>
                <w:szCs w:val="16"/>
              </w:rPr>
            </w:pPr>
          </w:p>
        </w:tc>
      </w:tr>
      <w:tr w:rsidR="00D936A0" w:rsidTr="00D936A0">
        <w:trPr>
          <w:trHeight w:val="992"/>
        </w:trPr>
        <w:tc>
          <w:tcPr>
            <w:tcW w:w="1281" w:type="dxa"/>
          </w:tcPr>
          <w:p w:rsidR="00D936A0" w:rsidRDefault="000660DB" w:rsidP="00D936A0">
            <w:pPr>
              <w:rPr>
                <w:sz w:val="16"/>
                <w:szCs w:val="16"/>
              </w:rPr>
            </w:pPr>
            <w:r>
              <w:rPr>
                <w:sz w:val="16"/>
                <w:szCs w:val="16"/>
              </w:rPr>
              <w:lastRenderedPageBreak/>
              <w:t>3</w:t>
            </w:r>
            <w:r w:rsidR="00D936A0">
              <w:rPr>
                <w:sz w:val="16"/>
                <w:szCs w:val="16"/>
              </w:rPr>
              <w:t>.</w:t>
            </w:r>
          </w:p>
        </w:tc>
        <w:tc>
          <w:tcPr>
            <w:tcW w:w="1277" w:type="dxa"/>
          </w:tcPr>
          <w:p w:rsidR="00D936A0" w:rsidRDefault="00D936A0" w:rsidP="00D936A0">
            <w:pPr>
              <w:rPr>
                <w:sz w:val="16"/>
                <w:szCs w:val="16"/>
              </w:rPr>
            </w:pPr>
            <w:r>
              <w:rPr>
                <w:sz w:val="16"/>
                <w:szCs w:val="16"/>
              </w:rPr>
              <w:t>Iebūvēts skapis ar bīdāmām durvīm un integrētām signalizāciju pultīm</w:t>
            </w:r>
          </w:p>
        </w:tc>
        <w:tc>
          <w:tcPr>
            <w:tcW w:w="3544" w:type="dxa"/>
          </w:tcPr>
          <w:p w:rsidR="00D936A0" w:rsidRDefault="00D936A0" w:rsidP="00D936A0">
            <w:pPr>
              <w:rPr>
                <w:b/>
                <w:noProof/>
                <w:sz w:val="16"/>
                <w:szCs w:val="16"/>
                <w:lang w:eastAsia="lv-LV"/>
              </w:rPr>
            </w:pPr>
            <w:r>
              <w:rPr>
                <w:b/>
                <w:noProof/>
                <w:sz w:val="16"/>
                <w:szCs w:val="16"/>
                <w:lang w:eastAsia="lv-LV"/>
              </w:rPr>
              <w:drawing>
                <wp:inline distT="0" distB="0" distL="0" distR="0" wp14:anchorId="31F43408" wp14:editId="007CEC2E">
                  <wp:extent cx="2113280" cy="1421765"/>
                  <wp:effectExtent l="19050" t="0" r="1270" b="0"/>
                  <wp:docPr id="13" name="Picture 12" descr="sk el vest rtuk 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 el vest rtuk mb.JPG"/>
                          <pic:cNvPicPr/>
                        </pic:nvPicPr>
                        <pic:blipFill>
                          <a:blip r:embed="rId14" cstate="print"/>
                          <a:stretch>
                            <a:fillRect/>
                          </a:stretch>
                        </pic:blipFill>
                        <pic:spPr>
                          <a:xfrm>
                            <a:off x="0" y="0"/>
                            <a:ext cx="2113280" cy="1421765"/>
                          </a:xfrm>
                          <a:prstGeom prst="rect">
                            <a:avLst/>
                          </a:prstGeom>
                        </pic:spPr>
                      </pic:pic>
                    </a:graphicData>
                  </a:graphic>
                </wp:inline>
              </w:drawing>
            </w:r>
          </w:p>
          <w:p w:rsidR="00D936A0" w:rsidRDefault="00D936A0" w:rsidP="00D936A0">
            <w:pPr>
              <w:rPr>
                <w:sz w:val="16"/>
                <w:szCs w:val="16"/>
                <w:lang w:eastAsia="lv-LV"/>
              </w:rPr>
            </w:pPr>
          </w:p>
          <w:p w:rsidR="00D936A0" w:rsidRDefault="00D936A0" w:rsidP="00D936A0">
            <w:pPr>
              <w:rPr>
                <w:sz w:val="16"/>
                <w:szCs w:val="16"/>
                <w:lang w:eastAsia="lv-LV"/>
              </w:rPr>
            </w:pPr>
          </w:p>
          <w:p w:rsidR="00D936A0" w:rsidRPr="00013233" w:rsidRDefault="00D936A0" w:rsidP="00D936A0">
            <w:pPr>
              <w:rPr>
                <w:sz w:val="16"/>
                <w:szCs w:val="16"/>
                <w:lang w:eastAsia="lv-LV"/>
              </w:rPr>
            </w:pPr>
            <w:r>
              <w:rPr>
                <w:noProof/>
                <w:sz w:val="16"/>
                <w:szCs w:val="16"/>
                <w:lang w:eastAsia="lv-LV"/>
              </w:rPr>
              <w:lastRenderedPageBreak/>
              <w:drawing>
                <wp:inline distT="0" distB="0" distL="0" distR="0" wp14:anchorId="537D48F2" wp14:editId="08645A83">
                  <wp:extent cx="2113280" cy="1350010"/>
                  <wp:effectExtent l="19050" t="0" r="1270" b="0"/>
                  <wp:docPr id="14" name="Picture 13" descr="sk el vest rtuk 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 el vest rtuk ras.JPG"/>
                          <pic:cNvPicPr/>
                        </pic:nvPicPr>
                        <pic:blipFill>
                          <a:blip r:embed="rId15" cstate="print"/>
                          <a:stretch>
                            <a:fillRect/>
                          </a:stretch>
                        </pic:blipFill>
                        <pic:spPr>
                          <a:xfrm>
                            <a:off x="0" y="0"/>
                            <a:ext cx="2113280" cy="1350010"/>
                          </a:xfrm>
                          <a:prstGeom prst="rect">
                            <a:avLst/>
                          </a:prstGeom>
                        </pic:spPr>
                      </pic:pic>
                    </a:graphicData>
                  </a:graphic>
                </wp:inline>
              </w:drawing>
            </w:r>
          </w:p>
        </w:tc>
        <w:tc>
          <w:tcPr>
            <w:tcW w:w="3969" w:type="dxa"/>
          </w:tcPr>
          <w:p w:rsidR="00D936A0" w:rsidRDefault="00D936A0" w:rsidP="00D936A0">
            <w:pPr>
              <w:rPr>
                <w:sz w:val="16"/>
                <w:szCs w:val="16"/>
              </w:rPr>
            </w:pPr>
            <w:r>
              <w:rPr>
                <w:sz w:val="16"/>
                <w:szCs w:val="16"/>
              </w:rPr>
              <w:lastRenderedPageBreak/>
              <w:t xml:space="preserve">Iebūvētais skapis sastāv no diviem savstarpēji savienotiem moduļiem. Apakšējais modulis ar 3 bīdāmām lamināta durvīm, augšējais modulis ar 3 bīdāmām stikla durvīm. Skapju abiem moduļiem netiek paredzēta mugursiena, lai būtu brīva piekļuve pie signalizāciju pultīm un elektribas komunikācijām. Augšējam modulim ar stikla durvīm neparedzēt starpsienas. </w:t>
            </w:r>
          </w:p>
          <w:p w:rsidR="00D936A0" w:rsidRDefault="00D936A0" w:rsidP="00D936A0">
            <w:pPr>
              <w:rPr>
                <w:sz w:val="16"/>
                <w:szCs w:val="16"/>
              </w:rPr>
            </w:pPr>
            <w:r>
              <w:rPr>
                <w:sz w:val="16"/>
                <w:szCs w:val="16"/>
              </w:rPr>
              <w:t>Skapja izmēri : H=1900;Pl=2060;Dz=450mm</w:t>
            </w:r>
          </w:p>
          <w:p w:rsidR="00D936A0" w:rsidRDefault="00D936A0" w:rsidP="00D936A0">
            <w:pPr>
              <w:jc w:val="both"/>
              <w:rPr>
                <w:sz w:val="16"/>
                <w:szCs w:val="16"/>
              </w:rPr>
            </w:pPr>
            <w:r w:rsidRPr="00C97D50">
              <w:rPr>
                <w:b/>
                <w:sz w:val="16"/>
                <w:szCs w:val="16"/>
              </w:rPr>
              <w:t>Prasības materiāliem</w:t>
            </w:r>
            <w:r>
              <w:rPr>
                <w:sz w:val="16"/>
                <w:szCs w:val="16"/>
              </w:rPr>
              <w:t>:</w:t>
            </w:r>
          </w:p>
          <w:p w:rsidR="00D936A0" w:rsidRDefault="00D936A0" w:rsidP="00D936A0">
            <w:pPr>
              <w:jc w:val="both"/>
              <w:rPr>
                <w:sz w:val="16"/>
                <w:szCs w:val="16"/>
              </w:rPr>
            </w:pPr>
            <w:r>
              <w:rPr>
                <w:sz w:val="16"/>
                <w:szCs w:val="16"/>
              </w:rPr>
              <w:t>1. lamināts skapju korpusam, apakšējām fasādēm -  16 mm biezs, dekors R3108 Olīve Sevilla (Attēls R) vai ekvivalents pēc biezuma un dekora. Visas detaļu malas aplīmētas ar 2mm biezu ABS dekora tonī.</w:t>
            </w:r>
          </w:p>
          <w:p w:rsidR="00D936A0" w:rsidRDefault="00D936A0" w:rsidP="00D936A0">
            <w:pPr>
              <w:jc w:val="both"/>
              <w:rPr>
                <w:sz w:val="16"/>
                <w:szCs w:val="16"/>
              </w:rPr>
            </w:pPr>
            <w:r>
              <w:rPr>
                <w:sz w:val="16"/>
                <w:szCs w:val="16"/>
              </w:rPr>
              <w:t>2. bīdāmām stikla durvīm - 6mm caurspīdīgs stikls, aplīmēts ar drošibas plēvi.</w:t>
            </w:r>
          </w:p>
          <w:p w:rsidR="00D936A0" w:rsidRDefault="00D936A0" w:rsidP="00D936A0">
            <w:pPr>
              <w:jc w:val="both"/>
              <w:rPr>
                <w:sz w:val="16"/>
                <w:szCs w:val="16"/>
              </w:rPr>
            </w:pPr>
            <w:r w:rsidRPr="00C97D50">
              <w:rPr>
                <w:b/>
                <w:sz w:val="16"/>
                <w:szCs w:val="16"/>
              </w:rPr>
              <w:t>Prasības furnitūrai</w:t>
            </w:r>
            <w:r>
              <w:rPr>
                <w:sz w:val="16"/>
                <w:szCs w:val="16"/>
              </w:rPr>
              <w:t>:</w:t>
            </w:r>
          </w:p>
          <w:p w:rsidR="00D936A0" w:rsidRDefault="00D936A0" w:rsidP="00D936A0">
            <w:pPr>
              <w:jc w:val="both"/>
              <w:rPr>
                <w:sz w:val="16"/>
                <w:szCs w:val="16"/>
              </w:rPr>
            </w:pPr>
            <w:r>
              <w:rPr>
                <w:sz w:val="16"/>
                <w:szCs w:val="16"/>
              </w:rPr>
              <w:lastRenderedPageBreak/>
              <w:t>1. Rokturi lamināta fasādēm (iegremdētie) - MD0106 (www.amf.lv) vai ekvivalents pēc materiāla, izmēriem un dizaina.</w:t>
            </w:r>
          </w:p>
          <w:p w:rsidR="00D936A0" w:rsidRDefault="00D936A0" w:rsidP="00D936A0">
            <w:pPr>
              <w:jc w:val="both"/>
              <w:rPr>
                <w:sz w:val="16"/>
                <w:szCs w:val="16"/>
              </w:rPr>
            </w:pPr>
            <w:r>
              <w:rPr>
                <w:sz w:val="16"/>
                <w:szCs w:val="16"/>
              </w:rPr>
              <w:t>2. Stikla durvīm  -urbums roktura diametra izmērā.</w:t>
            </w:r>
          </w:p>
          <w:p w:rsidR="00D936A0" w:rsidRDefault="00D936A0" w:rsidP="00D936A0">
            <w:pPr>
              <w:jc w:val="both"/>
              <w:rPr>
                <w:sz w:val="16"/>
                <w:szCs w:val="16"/>
              </w:rPr>
            </w:pPr>
          </w:p>
          <w:p w:rsidR="00D936A0" w:rsidRDefault="00D936A0" w:rsidP="00D936A0">
            <w:pPr>
              <w:jc w:val="both"/>
              <w:rPr>
                <w:sz w:val="16"/>
                <w:szCs w:val="16"/>
              </w:rPr>
            </w:pPr>
          </w:p>
          <w:p w:rsidR="00D936A0" w:rsidRDefault="00D936A0" w:rsidP="00D936A0">
            <w:pPr>
              <w:rPr>
                <w:sz w:val="16"/>
                <w:szCs w:val="16"/>
              </w:rPr>
            </w:pPr>
          </w:p>
        </w:tc>
        <w:tc>
          <w:tcPr>
            <w:tcW w:w="708" w:type="dxa"/>
          </w:tcPr>
          <w:p w:rsidR="00D936A0" w:rsidRDefault="00D936A0" w:rsidP="00D936A0">
            <w:pPr>
              <w:jc w:val="center"/>
              <w:rPr>
                <w:sz w:val="16"/>
                <w:szCs w:val="16"/>
              </w:rPr>
            </w:pPr>
            <w:r>
              <w:rPr>
                <w:sz w:val="16"/>
                <w:szCs w:val="16"/>
              </w:rPr>
              <w:lastRenderedPageBreak/>
              <w:t>1</w:t>
            </w:r>
          </w:p>
        </w:tc>
        <w:tc>
          <w:tcPr>
            <w:tcW w:w="2824" w:type="dxa"/>
          </w:tcPr>
          <w:p w:rsidR="00D936A0" w:rsidRPr="003D429B" w:rsidRDefault="00D936A0" w:rsidP="00D936A0">
            <w:pPr>
              <w:rPr>
                <w:b/>
                <w:sz w:val="16"/>
                <w:szCs w:val="16"/>
              </w:rPr>
            </w:pPr>
          </w:p>
        </w:tc>
      </w:tr>
    </w:tbl>
    <w:p w:rsidR="00D860E1" w:rsidRDefault="00282C21">
      <w:r w:rsidRPr="00282C21">
        <w:rPr>
          <w:highlight w:val="yellow"/>
        </w:rPr>
        <w:lastRenderedPageBreak/>
        <w:t>Ja Pasūtītājam nav pieejams finansējums  visa tehniskajā specifikācijā minētā aprīkojuma iegādei, Pasūtītājam ir tiesības atteikties no aprīko</w:t>
      </w:r>
      <w:r>
        <w:rPr>
          <w:highlight w:val="yellow"/>
        </w:rPr>
        <w:t>juma šādā secībā  - atsakās no 2</w:t>
      </w:r>
      <w:r w:rsidRPr="00282C21">
        <w:rPr>
          <w:highlight w:val="yellow"/>
        </w:rPr>
        <w:t>.pozīcijas, ja arvien finansējums ir nepietiekams, ats</w:t>
      </w:r>
      <w:r>
        <w:rPr>
          <w:highlight w:val="yellow"/>
        </w:rPr>
        <w:t>akās no 3</w:t>
      </w:r>
      <w:bookmarkStart w:id="0" w:name="_GoBack"/>
      <w:bookmarkEnd w:id="0"/>
      <w:r w:rsidRPr="00282C21">
        <w:rPr>
          <w:highlight w:val="yellow"/>
        </w:rPr>
        <w:t>.pozīcijas.</w:t>
      </w:r>
    </w:p>
    <w:p w:rsidR="003D429B" w:rsidRDefault="003D429B"/>
    <w:p w:rsidR="003D429B" w:rsidRDefault="003D429B"/>
    <w:sectPr w:rsidR="003D429B" w:rsidSect="00D936A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7D1" w:rsidRDefault="00FD57D1" w:rsidP="003D429B">
      <w:pPr>
        <w:spacing w:after="0" w:line="240" w:lineRule="auto"/>
      </w:pPr>
      <w:r>
        <w:separator/>
      </w:r>
    </w:p>
  </w:endnote>
  <w:endnote w:type="continuationSeparator" w:id="0">
    <w:p w:rsidR="00FD57D1" w:rsidRDefault="00FD57D1" w:rsidP="003D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7D1" w:rsidRDefault="00FD57D1" w:rsidP="003D429B">
      <w:pPr>
        <w:spacing w:after="0" w:line="240" w:lineRule="auto"/>
      </w:pPr>
      <w:r>
        <w:separator/>
      </w:r>
    </w:p>
  </w:footnote>
  <w:footnote w:type="continuationSeparator" w:id="0">
    <w:p w:rsidR="00FD57D1" w:rsidRDefault="00FD57D1" w:rsidP="003D42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9B"/>
    <w:rsid w:val="00013233"/>
    <w:rsid w:val="000660DB"/>
    <w:rsid w:val="00072B2E"/>
    <w:rsid w:val="000858D3"/>
    <w:rsid w:val="000F0802"/>
    <w:rsid w:val="00282C21"/>
    <w:rsid w:val="002C116D"/>
    <w:rsid w:val="00301FAA"/>
    <w:rsid w:val="003D429B"/>
    <w:rsid w:val="003E3FB1"/>
    <w:rsid w:val="00410841"/>
    <w:rsid w:val="00421CF6"/>
    <w:rsid w:val="00431016"/>
    <w:rsid w:val="004B2162"/>
    <w:rsid w:val="00526F21"/>
    <w:rsid w:val="00544C89"/>
    <w:rsid w:val="00591C53"/>
    <w:rsid w:val="00611E5E"/>
    <w:rsid w:val="006474FD"/>
    <w:rsid w:val="00661EA3"/>
    <w:rsid w:val="006A7F08"/>
    <w:rsid w:val="006F304D"/>
    <w:rsid w:val="00725355"/>
    <w:rsid w:val="007D42B1"/>
    <w:rsid w:val="00943AEA"/>
    <w:rsid w:val="00944B67"/>
    <w:rsid w:val="009E3CD7"/>
    <w:rsid w:val="00A43B91"/>
    <w:rsid w:val="00A45496"/>
    <w:rsid w:val="00BA4CB2"/>
    <w:rsid w:val="00BC04E5"/>
    <w:rsid w:val="00C05D3D"/>
    <w:rsid w:val="00C536B8"/>
    <w:rsid w:val="00C9370F"/>
    <w:rsid w:val="00C97D50"/>
    <w:rsid w:val="00CA0FD1"/>
    <w:rsid w:val="00D860E1"/>
    <w:rsid w:val="00D936A0"/>
    <w:rsid w:val="00DB064E"/>
    <w:rsid w:val="00DB620E"/>
    <w:rsid w:val="00EB47DD"/>
    <w:rsid w:val="00F46D3D"/>
    <w:rsid w:val="00FD57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925AD-0F89-4AAC-953C-C4C425E8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D429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D429B"/>
  </w:style>
  <w:style w:type="paragraph" w:styleId="Footer">
    <w:name w:val="footer"/>
    <w:basedOn w:val="Normal"/>
    <w:link w:val="FooterChar"/>
    <w:uiPriority w:val="99"/>
    <w:semiHidden/>
    <w:unhideWhenUsed/>
    <w:rsid w:val="003D429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D429B"/>
  </w:style>
  <w:style w:type="paragraph" w:styleId="BalloonText">
    <w:name w:val="Balloon Text"/>
    <w:basedOn w:val="Normal"/>
    <w:link w:val="BalloonTextChar"/>
    <w:uiPriority w:val="99"/>
    <w:semiHidden/>
    <w:unhideWhenUsed/>
    <w:rsid w:val="00C97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4472</Words>
  <Characters>2550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dc:creator>
  <cp:lastModifiedBy>Jevgēnijs Gramsts</cp:lastModifiedBy>
  <cp:revision>9</cp:revision>
  <dcterms:created xsi:type="dcterms:W3CDTF">2014-12-09T12:33:00Z</dcterms:created>
  <dcterms:modified xsi:type="dcterms:W3CDTF">2015-02-03T14:01:00Z</dcterms:modified>
</cp:coreProperties>
</file>