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81A71" w14:textId="48C43F9B" w:rsidR="006F6238" w:rsidRPr="00FA21D8" w:rsidRDefault="00D157C2" w:rsidP="00D157C2">
      <w:pPr>
        <w:pStyle w:val="Heading2"/>
        <w:ind w:left="4320" w:firstLine="720"/>
        <w:jc w:val="right"/>
        <w:rPr>
          <w:szCs w:val="24"/>
        </w:rPr>
      </w:pPr>
      <w:bookmarkStart w:id="0" w:name="_GoBack"/>
      <w:bookmarkEnd w:id="0"/>
      <w:r w:rsidRPr="00FA21D8">
        <w:rPr>
          <w:b/>
          <w:bCs w:val="0"/>
          <w:szCs w:val="24"/>
        </w:rPr>
        <w:t>APSTIPRINĀTS</w:t>
      </w:r>
    </w:p>
    <w:p w14:paraId="5B17F604" w14:textId="5B46FBDB" w:rsidR="000146A4" w:rsidRPr="00FA21D8" w:rsidRDefault="000146A4" w:rsidP="000146A4">
      <w:pPr>
        <w:pStyle w:val="Heading2"/>
        <w:ind w:left="4320" w:firstLine="720"/>
        <w:jc w:val="right"/>
        <w:rPr>
          <w:szCs w:val="24"/>
        </w:rPr>
      </w:pPr>
      <w:r w:rsidRPr="00FA21D8">
        <w:rPr>
          <w:szCs w:val="24"/>
          <w:lang w:val="lv-LV"/>
        </w:rPr>
        <w:t xml:space="preserve">ar </w:t>
      </w:r>
      <w:r w:rsidR="006864CF" w:rsidRPr="00FA21D8">
        <w:rPr>
          <w:szCs w:val="24"/>
          <w:lang w:val="lv-LV"/>
        </w:rPr>
        <w:t>2014</w:t>
      </w:r>
      <w:r w:rsidRPr="00FA21D8">
        <w:rPr>
          <w:szCs w:val="24"/>
          <w:lang w:val="lv-LV"/>
        </w:rPr>
        <w:t xml:space="preserve">.gada </w:t>
      </w:r>
      <w:r w:rsidR="00F142E1">
        <w:rPr>
          <w:szCs w:val="24"/>
          <w:lang w:val="lv-LV"/>
        </w:rPr>
        <w:t>28</w:t>
      </w:r>
      <w:r w:rsidR="0004515C" w:rsidRPr="00FA21D8">
        <w:rPr>
          <w:szCs w:val="24"/>
          <w:lang w:val="lv-LV"/>
        </w:rPr>
        <w:t>.oktobra</w:t>
      </w:r>
    </w:p>
    <w:p w14:paraId="5225D7C2" w14:textId="4145CC0C" w:rsidR="00D157C2" w:rsidRPr="00FA21D8" w:rsidRDefault="000146A4" w:rsidP="000146A4">
      <w:pPr>
        <w:pStyle w:val="Heading2"/>
        <w:ind w:left="4320" w:firstLine="720"/>
        <w:jc w:val="right"/>
        <w:rPr>
          <w:lang w:val="lv-LV"/>
        </w:rPr>
      </w:pPr>
      <w:r w:rsidRPr="00FA21D8">
        <w:rPr>
          <w:szCs w:val="24"/>
          <w:lang w:val="lv-LV"/>
        </w:rPr>
        <w:t xml:space="preserve">iepirkuma </w:t>
      </w:r>
      <w:r w:rsidR="00D157C2" w:rsidRPr="00FA21D8">
        <w:rPr>
          <w:szCs w:val="24"/>
          <w:lang w:val="lv-LV"/>
        </w:rPr>
        <w:t>komisijas sēd</w:t>
      </w:r>
      <w:r w:rsidRPr="00FA21D8">
        <w:rPr>
          <w:szCs w:val="24"/>
          <w:lang w:val="lv-LV"/>
        </w:rPr>
        <w:t>es</w:t>
      </w:r>
    </w:p>
    <w:p w14:paraId="0ADADF74" w14:textId="40D7ED84" w:rsidR="00D157C2" w:rsidRPr="00A473F0" w:rsidRDefault="00D157C2" w:rsidP="00D157C2">
      <w:pPr>
        <w:pStyle w:val="BodyText2"/>
        <w:ind w:left="5040"/>
        <w:jc w:val="right"/>
        <w:rPr>
          <w:rFonts w:ascii="Times New Roman" w:hAnsi="Times New Roman"/>
          <w:sz w:val="24"/>
          <w:lang w:val="lv-LV"/>
        </w:rPr>
      </w:pPr>
      <w:r w:rsidRPr="00FA21D8">
        <w:rPr>
          <w:rFonts w:ascii="Times New Roman" w:hAnsi="Times New Roman"/>
          <w:sz w:val="24"/>
          <w:lang w:val="lv-LV"/>
        </w:rPr>
        <w:t xml:space="preserve"> protokol</w:t>
      </w:r>
      <w:r w:rsidR="000146A4" w:rsidRPr="00FA21D8">
        <w:rPr>
          <w:rFonts w:ascii="Times New Roman" w:hAnsi="Times New Roman"/>
          <w:sz w:val="24"/>
          <w:lang w:val="lv-LV"/>
        </w:rPr>
        <w:t>u</w:t>
      </w:r>
      <w:r w:rsidRPr="00FA21D8">
        <w:rPr>
          <w:rFonts w:ascii="Times New Roman" w:hAnsi="Times New Roman"/>
          <w:sz w:val="24"/>
          <w:lang w:val="lv-LV"/>
        </w:rPr>
        <w:t xml:space="preserve"> Nr.1</w:t>
      </w:r>
    </w:p>
    <w:p w14:paraId="09BB29EE" w14:textId="77777777" w:rsidR="00D157C2" w:rsidRPr="006B0E0B" w:rsidRDefault="00D157C2" w:rsidP="00D157C2">
      <w:pPr>
        <w:pStyle w:val="BodyText2"/>
        <w:ind w:left="5040"/>
        <w:jc w:val="right"/>
        <w:rPr>
          <w:rFonts w:ascii="Times New Roman" w:hAnsi="Times New Roman"/>
          <w:sz w:val="24"/>
          <w:lang w:val="en-US"/>
        </w:rPr>
      </w:pPr>
    </w:p>
    <w:p w14:paraId="735026AA" w14:textId="77777777" w:rsidR="00D157C2" w:rsidRPr="006B0E0B" w:rsidRDefault="00D157C2" w:rsidP="00D157C2">
      <w:pPr>
        <w:pStyle w:val="BodyText"/>
        <w:spacing w:line="340" w:lineRule="atLeast"/>
        <w:jc w:val="center"/>
        <w:rPr>
          <w:rFonts w:ascii="Times New Roman" w:hAnsi="Times New Roman"/>
          <w:b/>
          <w:bCs/>
          <w:sz w:val="24"/>
          <w:szCs w:val="24"/>
        </w:rPr>
      </w:pPr>
      <w:r w:rsidRPr="006B0E0B">
        <w:rPr>
          <w:rFonts w:ascii="Times New Roman" w:hAnsi="Times New Roman"/>
          <w:b/>
          <w:bCs/>
          <w:sz w:val="24"/>
          <w:szCs w:val="24"/>
        </w:rPr>
        <w:t>RĪGAS TEHNISKĀS UNIVERSITĀTES</w:t>
      </w:r>
    </w:p>
    <w:p w14:paraId="64E8335A" w14:textId="45A5DCCC" w:rsidR="00D157C2" w:rsidRPr="008D74F9" w:rsidRDefault="00D157C2" w:rsidP="00D157C2">
      <w:pPr>
        <w:pStyle w:val="BodyText"/>
        <w:spacing w:line="340" w:lineRule="atLeast"/>
        <w:jc w:val="center"/>
        <w:rPr>
          <w:rFonts w:ascii="Times New Roman" w:hAnsi="Times New Roman"/>
          <w:b/>
          <w:bCs/>
          <w:sz w:val="24"/>
          <w:szCs w:val="24"/>
          <w:lang w:val="lv-LV"/>
        </w:rPr>
      </w:pPr>
      <w:r>
        <w:rPr>
          <w:rFonts w:ascii="Times New Roman" w:hAnsi="Times New Roman"/>
          <w:b/>
          <w:bCs/>
          <w:sz w:val="24"/>
          <w:szCs w:val="24"/>
          <w:lang w:val="lv-LV"/>
        </w:rPr>
        <w:t>IEPIRKUMA</w:t>
      </w:r>
      <w:r w:rsidR="009208B5">
        <w:rPr>
          <w:rFonts w:ascii="Times New Roman" w:hAnsi="Times New Roman"/>
          <w:b/>
          <w:bCs/>
          <w:sz w:val="24"/>
          <w:szCs w:val="24"/>
          <w:lang w:val="lv-LV"/>
        </w:rPr>
        <w:t xml:space="preserve"> </w:t>
      </w:r>
    </w:p>
    <w:p w14:paraId="3B06FD9B" w14:textId="3E55BB6D" w:rsidR="00D157C2" w:rsidRPr="006B0E0B" w:rsidRDefault="00FA21D8" w:rsidP="00D157C2">
      <w:pPr>
        <w:pStyle w:val="BodyText"/>
        <w:spacing w:line="340" w:lineRule="atLeast"/>
        <w:jc w:val="center"/>
        <w:rPr>
          <w:rFonts w:ascii="Times New Roman" w:hAnsi="Times New Roman"/>
          <w:b/>
          <w:bCs/>
          <w:sz w:val="24"/>
          <w:szCs w:val="24"/>
        </w:rPr>
      </w:pPr>
      <w:proofErr w:type="spellStart"/>
      <w:r>
        <w:rPr>
          <w:rFonts w:ascii="Times New Roman" w:hAnsi="Times New Roman"/>
          <w:b/>
          <w:bCs/>
          <w:sz w:val="24"/>
          <w:szCs w:val="24"/>
          <w:lang w:val="lv-LV"/>
        </w:rPr>
        <w:t>ID</w:t>
      </w:r>
      <w:r w:rsidR="00804326">
        <w:rPr>
          <w:rFonts w:ascii="Times New Roman" w:hAnsi="Times New Roman"/>
          <w:b/>
          <w:bCs/>
          <w:sz w:val="24"/>
          <w:szCs w:val="24"/>
          <w:lang w:val="lv-LV"/>
        </w:rPr>
        <w:t>.Nr</w:t>
      </w:r>
      <w:proofErr w:type="spellEnd"/>
      <w:r w:rsidR="00804326">
        <w:rPr>
          <w:rFonts w:ascii="Times New Roman" w:hAnsi="Times New Roman"/>
          <w:b/>
          <w:bCs/>
          <w:sz w:val="24"/>
          <w:szCs w:val="24"/>
          <w:lang w:val="lv-LV"/>
        </w:rPr>
        <w:t>.</w:t>
      </w:r>
      <w:r w:rsidR="00D157C2" w:rsidRPr="00B178F0">
        <w:rPr>
          <w:rFonts w:ascii="Times New Roman" w:hAnsi="Times New Roman"/>
          <w:b/>
          <w:bCs/>
          <w:sz w:val="24"/>
          <w:szCs w:val="24"/>
        </w:rPr>
        <w:t>RTU-</w:t>
      </w:r>
      <w:r w:rsidR="006864CF" w:rsidRPr="00B178F0">
        <w:rPr>
          <w:rFonts w:ascii="Times New Roman" w:hAnsi="Times New Roman"/>
          <w:b/>
          <w:bCs/>
          <w:sz w:val="24"/>
          <w:szCs w:val="24"/>
        </w:rPr>
        <w:t>201</w:t>
      </w:r>
      <w:r w:rsidR="006864CF">
        <w:rPr>
          <w:rFonts w:ascii="Times New Roman" w:hAnsi="Times New Roman"/>
          <w:b/>
          <w:bCs/>
          <w:sz w:val="24"/>
          <w:szCs w:val="24"/>
          <w:lang w:val="lv-LV"/>
        </w:rPr>
        <w:t>4</w:t>
      </w:r>
      <w:r w:rsidR="00D157C2" w:rsidRPr="00B178F0">
        <w:rPr>
          <w:rFonts w:ascii="Times New Roman" w:hAnsi="Times New Roman"/>
          <w:b/>
          <w:bCs/>
          <w:sz w:val="24"/>
          <w:szCs w:val="24"/>
        </w:rPr>
        <w:t>/</w:t>
      </w:r>
      <w:r w:rsidR="007045C7">
        <w:rPr>
          <w:rFonts w:ascii="Times New Roman" w:hAnsi="Times New Roman"/>
          <w:b/>
          <w:bCs/>
          <w:sz w:val="24"/>
          <w:szCs w:val="24"/>
          <w:lang w:val="lv-LV"/>
        </w:rPr>
        <w:t>173</w:t>
      </w:r>
    </w:p>
    <w:p w14:paraId="651E6EAC" w14:textId="77777777" w:rsidR="007045C7" w:rsidRDefault="007045C7" w:rsidP="006A35A6">
      <w:pPr>
        <w:pStyle w:val="Heading1"/>
        <w:spacing w:line="276" w:lineRule="auto"/>
        <w:jc w:val="center"/>
        <w:rPr>
          <w:rFonts w:eastAsia="Cambria" w:cs="Times New Roman"/>
          <w:b/>
          <w:smallCaps/>
          <w:kern w:val="0"/>
          <w:sz w:val="28"/>
          <w:lang w:val="lv-LV"/>
        </w:rPr>
      </w:pPr>
      <w:r w:rsidRPr="007045C7">
        <w:rPr>
          <w:rFonts w:eastAsia="Cambria" w:cs="Times New Roman"/>
          <w:b/>
          <w:smallCaps/>
          <w:kern w:val="0"/>
          <w:sz w:val="28"/>
          <w:lang w:val="lv-LV"/>
        </w:rPr>
        <w:t>„Jumtu tīrīšana no sniega un ledus RTU objektos Rīgā”</w:t>
      </w:r>
    </w:p>
    <w:p w14:paraId="61E3AE0F" w14:textId="5B88B02C" w:rsidR="00D157C2" w:rsidRDefault="00D157C2" w:rsidP="006A35A6">
      <w:pPr>
        <w:pStyle w:val="Heading1"/>
        <w:spacing w:line="276" w:lineRule="auto"/>
        <w:jc w:val="center"/>
        <w:rPr>
          <w:lang w:val="lv-LV"/>
        </w:rPr>
      </w:pPr>
      <w:r>
        <w:rPr>
          <w:lang w:val="lv-LV"/>
        </w:rPr>
        <w:t>NOLIKUMS</w:t>
      </w:r>
    </w:p>
    <w:p w14:paraId="4CA7B532" w14:textId="77777777" w:rsidR="000908B0" w:rsidRDefault="000908B0" w:rsidP="006A35A6">
      <w:pPr>
        <w:pStyle w:val="Heading1"/>
        <w:spacing w:line="276" w:lineRule="auto"/>
        <w:jc w:val="center"/>
        <w:rPr>
          <w:lang w:val="lv-LV"/>
        </w:rPr>
      </w:pPr>
    </w:p>
    <w:p w14:paraId="76995C79" w14:textId="77777777" w:rsidR="00D157C2" w:rsidRPr="00FA4D2F" w:rsidRDefault="00D157C2" w:rsidP="00D157C2">
      <w:pPr>
        <w:numPr>
          <w:ilvl w:val="0"/>
          <w:numId w:val="2"/>
        </w:numPr>
        <w:spacing w:before="120"/>
        <w:jc w:val="both"/>
        <w:rPr>
          <w:rFonts w:ascii="Times New Roman" w:hAnsi="Times New Roman" w:cs="Times New Roman"/>
          <w:b/>
          <w:bCs/>
          <w:smallCaps/>
          <w:sz w:val="24"/>
        </w:rPr>
      </w:pPr>
      <w:r w:rsidRPr="00FA4D2F">
        <w:rPr>
          <w:rFonts w:ascii="Times New Roman" w:hAnsi="Times New Roman" w:cs="Times New Roman"/>
          <w:b/>
          <w:bCs/>
          <w:smallCaps/>
          <w:sz w:val="24"/>
        </w:rPr>
        <w:t>Vispārīgā informācija</w:t>
      </w:r>
    </w:p>
    <w:p w14:paraId="747D84CA" w14:textId="20A98588" w:rsidR="00D157C2" w:rsidRDefault="00D157C2" w:rsidP="00BA6BF6">
      <w:pPr>
        <w:pStyle w:val="ListParagraph"/>
        <w:numPr>
          <w:ilvl w:val="1"/>
          <w:numId w:val="9"/>
        </w:numPr>
        <w:tabs>
          <w:tab w:val="left" w:pos="567"/>
        </w:tabs>
        <w:spacing w:before="120"/>
        <w:ind w:left="567" w:hanging="567"/>
        <w:jc w:val="both"/>
        <w:rPr>
          <w:rFonts w:ascii="Times New Roman" w:hAnsi="Times New Roman" w:cs="Times New Roman"/>
          <w:sz w:val="24"/>
        </w:rPr>
      </w:pPr>
      <w:r w:rsidRPr="009A3C23">
        <w:rPr>
          <w:rFonts w:ascii="Times New Roman" w:hAnsi="Times New Roman" w:cs="Times New Roman"/>
          <w:b/>
          <w:bCs/>
          <w:color w:val="000000"/>
          <w:spacing w:val="-1"/>
          <w:sz w:val="24"/>
        </w:rPr>
        <w:t xml:space="preserve">Iepirkums – </w:t>
      </w:r>
      <w:r w:rsidRPr="009A3C23">
        <w:rPr>
          <w:rFonts w:ascii="Times New Roman" w:hAnsi="Times New Roman" w:cs="Times New Roman"/>
          <w:color w:val="000000"/>
          <w:spacing w:val="-1"/>
          <w:sz w:val="24"/>
        </w:rPr>
        <w:t>Publisko iepirkumu likuma 8</w:t>
      </w:r>
      <w:r w:rsidR="00BA01D9" w:rsidRPr="009A3C23">
        <w:rPr>
          <w:rFonts w:ascii="Times New Roman" w:hAnsi="Times New Roman" w:cs="Times New Roman"/>
          <w:color w:val="000000"/>
          <w:spacing w:val="-1"/>
          <w:sz w:val="24"/>
        </w:rPr>
        <w:t>.</w:t>
      </w:r>
      <w:r w:rsidR="009208B5">
        <w:rPr>
          <w:rFonts w:ascii="Times New Roman" w:hAnsi="Times New Roman" w:cs="Times New Roman"/>
          <w:color w:val="000000"/>
          <w:spacing w:val="-1"/>
          <w:sz w:val="24"/>
          <w:vertAlign w:val="superscript"/>
        </w:rPr>
        <w:t>2</w:t>
      </w:r>
      <w:r w:rsidRPr="009A3C23">
        <w:rPr>
          <w:rFonts w:ascii="Times New Roman" w:hAnsi="Times New Roman" w:cs="Times New Roman"/>
          <w:color w:val="000000"/>
          <w:spacing w:val="-1"/>
          <w:sz w:val="24"/>
        </w:rPr>
        <w:t xml:space="preserve">panta kārtībā rīkots iepirkums </w:t>
      </w:r>
      <w:r w:rsidR="00DB6EDE" w:rsidRPr="00DB6EDE">
        <w:rPr>
          <w:rFonts w:ascii="Times New Roman" w:hAnsi="Times New Roman" w:cs="Times New Roman"/>
          <w:sz w:val="24"/>
        </w:rPr>
        <w:t>„Jumtu tīrīšana no sniega un ledus RTU objektos Rīgā”</w:t>
      </w:r>
      <w:r w:rsidR="005067EE">
        <w:rPr>
          <w:rFonts w:ascii="Times New Roman" w:hAnsi="Times New Roman" w:cs="Times New Roman"/>
          <w:sz w:val="24"/>
        </w:rPr>
        <w:t>.</w:t>
      </w:r>
      <w:r w:rsidR="007D4049">
        <w:rPr>
          <w:rFonts w:ascii="Times New Roman" w:hAnsi="Times New Roman" w:cs="Times New Roman"/>
          <w:sz w:val="24"/>
        </w:rPr>
        <w:t xml:space="preserve"> </w:t>
      </w:r>
    </w:p>
    <w:p w14:paraId="6976F388" w14:textId="77777777" w:rsidR="00C74754" w:rsidRDefault="00C74754" w:rsidP="00C74754">
      <w:pPr>
        <w:pStyle w:val="ListParagraph"/>
        <w:tabs>
          <w:tab w:val="left" w:pos="567"/>
        </w:tabs>
        <w:spacing w:before="120"/>
        <w:ind w:left="567"/>
        <w:jc w:val="both"/>
        <w:rPr>
          <w:rFonts w:ascii="Times New Roman" w:hAnsi="Times New Roman" w:cs="Times New Roman"/>
          <w:sz w:val="24"/>
        </w:rPr>
      </w:pPr>
    </w:p>
    <w:p w14:paraId="0E5C3CE3" w14:textId="6974DE3E" w:rsidR="00D157C2" w:rsidRPr="00CF416B" w:rsidRDefault="00D157C2" w:rsidP="001A28D2">
      <w:pPr>
        <w:pStyle w:val="ListParagraph"/>
        <w:numPr>
          <w:ilvl w:val="1"/>
          <w:numId w:val="9"/>
        </w:numPr>
        <w:tabs>
          <w:tab w:val="left" w:pos="567"/>
        </w:tabs>
        <w:ind w:left="567" w:hanging="567"/>
        <w:jc w:val="both"/>
        <w:rPr>
          <w:rFonts w:ascii="Times New Roman" w:hAnsi="Times New Roman" w:cs="Times New Roman"/>
          <w:sz w:val="24"/>
        </w:rPr>
      </w:pPr>
      <w:r w:rsidRPr="00CF416B">
        <w:rPr>
          <w:rFonts w:ascii="Times New Roman" w:hAnsi="Times New Roman" w:cs="Times New Roman"/>
          <w:b/>
          <w:sz w:val="24"/>
        </w:rPr>
        <w:t>Iepirkuma identifikācijas numurs</w:t>
      </w:r>
      <w:r w:rsidRPr="00CF416B">
        <w:rPr>
          <w:rFonts w:ascii="Times New Roman" w:hAnsi="Times New Roman" w:cs="Times New Roman"/>
          <w:sz w:val="24"/>
        </w:rPr>
        <w:t>: RTU-</w:t>
      </w:r>
      <w:r w:rsidR="006864CF" w:rsidRPr="00CF416B">
        <w:rPr>
          <w:rFonts w:ascii="Times New Roman" w:hAnsi="Times New Roman" w:cs="Times New Roman"/>
          <w:sz w:val="24"/>
        </w:rPr>
        <w:t>201</w:t>
      </w:r>
      <w:r w:rsidR="006864CF">
        <w:rPr>
          <w:rFonts w:ascii="Times New Roman" w:hAnsi="Times New Roman" w:cs="Times New Roman"/>
          <w:sz w:val="24"/>
        </w:rPr>
        <w:t>4</w:t>
      </w:r>
      <w:r w:rsidRPr="00CF416B">
        <w:rPr>
          <w:rFonts w:ascii="Times New Roman" w:hAnsi="Times New Roman" w:cs="Times New Roman"/>
          <w:sz w:val="24"/>
        </w:rPr>
        <w:t>/</w:t>
      </w:r>
      <w:r w:rsidR="00DB6EDE">
        <w:rPr>
          <w:rFonts w:ascii="Times New Roman" w:hAnsi="Times New Roman" w:cs="Times New Roman"/>
          <w:sz w:val="24"/>
        </w:rPr>
        <w:t>173</w:t>
      </w:r>
      <w:r w:rsidRPr="00CF416B">
        <w:rPr>
          <w:rFonts w:ascii="Times New Roman" w:hAnsi="Times New Roman" w:cs="Times New Roman"/>
          <w:sz w:val="24"/>
        </w:rPr>
        <w:t>.</w:t>
      </w:r>
    </w:p>
    <w:p w14:paraId="03987B8D" w14:textId="77777777" w:rsidR="00D157C2" w:rsidRPr="006B0E0B" w:rsidRDefault="00D157C2" w:rsidP="00CF416B">
      <w:pPr>
        <w:numPr>
          <w:ilvl w:val="1"/>
          <w:numId w:val="3"/>
        </w:numPr>
        <w:tabs>
          <w:tab w:val="left" w:pos="567"/>
        </w:tabs>
        <w:spacing w:before="120"/>
        <w:jc w:val="both"/>
        <w:rPr>
          <w:rFonts w:ascii="Times New Roman" w:hAnsi="Times New Roman" w:cs="Times New Roman"/>
          <w:sz w:val="24"/>
        </w:rPr>
      </w:pPr>
      <w:r w:rsidRPr="006B0E0B">
        <w:rPr>
          <w:rFonts w:ascii="Times New Roman" w:hAnsi="Times New Roman" w:cs="Times New Roman"/>
          <w:b/>
          <w:sz w:val="24"/>
        </w:rPr>
        <w:t>Pasūtītājs:</w:t>
      </w:r>
    </w:p>
    <w:p w14:paraId="0BC894B6" w14:textId="1E5FC5DC" w:rsidR="00D157C2" w:rsidRPr="00BE6A88" w:rsidRDefault="00D157C2" w:rsidP="00BE6A88">
      <w:pPr>
        <w:pStyle w:val="ListParagraph"/>
        <w:numPr>
          <w:ilvl w:val="2"/>
          <w:numId w:val="3"/>
        </w:numPr>
        <w:jc w:val="both"/>
        <w:rPr>
          <w:rFonts w:ascii="Times New Roman" w:hAnsi="Times New Roman" w:cs="Times New Roman"/>
          <w:sz w:val="24"/>
        </w:rPr>
      </w:pPr>
      <w:r w:rsidRPr="00BE6A88">
        <w:rPr>
          <w:rFonts w:ascii="Times New Roman" w:hAnsi="Times New Roman" w:cs="Times New Roman"/>
          <w:sz w:val="24"/>
        </w:rPr>
        <w:t>Rīgas Tehniskā universitāte</w:t>
      </w:r>
      <w:r w:rsidR="00625E64" w:rsidRPr="00BE6A88">
        <w:rPr>
          <w:rFonts w:ascii="Times New Roman" w:hAnsi="Times New Roman" w:cs="Times New Roman"/>
          <w:sz w:val="24"/>
        </w:rPr>
        <w:t xml:space="preserve"> (turpmāk – RTU</w:t>
      </w:r>
      <w:r w:rsidR="004B66F6" w:rsidRPr="00BE6A88">
        <w:rPr>
          <w:rFonts w:ascii="Times New Roman" w:hAnsi="Times New Roman" w:cs="Times New Roman"/>
          <w:sz w:val="24"/>
        </w:rPr>
        <w:t xml:space="preserve"> vai Pasūtītājs</w:t>
      </w:r>
      <w:r w:rsidR="00625E64" w:rsidRPr="00BE6A88">
        <w:rPr>
          <w:rFonts w:ascii="Times New Roman" w:hAnsi="Times New Roman" w:cs="Times New Roman"/>
          <w:sz w:val="24"/>
        </w:rPr>
        <w:t>)</w:t>
      </w:r>
      <w:r w:rsidRPr="00BE6A88">
        <w:rPr>
          <w:rFonts w:ascii="Times New Roman" w:hAnsi="Times New Roman" w:cs="Times New Roman"/>
          <w:sz w:val="24"/>
        </w:rPr>
        <w:t xml:space="preserve">, </w:t>
      </w:r>
    </w:p>
    <w:p w14:paraId="28FDBE58" w14:textId="77777777" w:rsidR="00D157C2" w:rsidRPr="006B0E0B" w:rsidRDefault="00D157C2" w:rsidP="00D157C2">
      <w:pPr>
        <w:ind w:left="539"/>
        <w:jc w:val="both"/>
        <w:rPr>
          <w:rFonts w:ascii="Times New Roman" w:hAnsi="Times New Roman" w:cs="Times New Roman"/>
          <w:sz w:val="24"/>
        </w:rPr>
      </w:pPr>
      <w:r w:rsidRPr="006B0E0B">
        <w:rPr>
          <w:rFonts w:ascii="Times New Roman" w:hAnsi="Times New Roman" w:cs="Times New Roman"/>
          <w:sz w:val="24"/>
        </w:rPr>
        <w:t xml:space="preserve">Adrese: Kaļķu iela 1, Rīga, LV – 1658, </w:t>
      </w:r>
    </w:p>
    <w:p w14:paraId="7E31983C" w14:textId="77777777" w:rsidR="000908B0" w:rsidRDefault="004B66F6" w:rsidP="00D157C2">
      <w:pPr>
        <w:ind w:left="539"/>
        <w:jc w:val="both"/>
        <w:rPr>
          <w:rFonts w:ascii="Times New Roman" w:hAnsi="Times New Roman" w:cs="Times New Roman"/>
          <w:sz w:val="24"/>
        </w:rPr>
      </w:pPr>
      <w:r>
        <w:rPr>
          <w:rFonts w:ascii="Times New Roman" w:hAnsi="Times New Roman" w:cs="Times New Roman"/>
          <w:sz w:val="24"/>
        </w:rPr>
        <w:t xml:space="preserve">Izglītības iestādes </w:t>
      </w:r>
      <w:proofErr w:type="spellStart"/>
      <w:r>
        <w:rPr>
          <w:rFonts w:ascii="Times New Roman" w:hAnsi="Times New Roman" w:cs="Times New Roman"/>
          <w:sz w:val="24"/>
        </w:rPr>
        <w:t>r</w:t>
      </w:r>
      <w:r w:rsidR="00D157C2" w:rsidRPr="006B0E0B">
        <w:rPr>
          <w:rFonts w:ascii="Times New Roman" w:hAnsi="Times New Roman" w:cs="Times New Roman"/>
          <w:sz w:val="24"/>
        </w:rPr>
        <w:t>eģ</w:t>
      </w:r>
      <w:proofErr w:type="spellEnd"/>
      <w:r w:rsidR="00D157C2" w:rsidRPr="006B0E0B">
        <w:rPr>
          <w:rFonts w:ascii="Times New Roman" w:hAnsi="Times New Roman" w:cs="Times New Roman"/>
          <w:sz w:val="24"/>
        </w:rPr>
        <w:t xml:space="preserve">. Nr. 3341000709, </w:t>
      </w:r>
    </w:p>
    <w:p w14:paraId="297C0099" w14:textId="4FAA2058" w:rsidR="00D157C2" w:rsidRPr="006B0E0B" w:rsidRDefault="00D157C2" w:rsidP="00D157C2">
      <w:pPr>
        <w:ind w:left="539"/>
        <w:jc w:val="both"/>
        <w:rPr>
          <w:rFonts w:ascii="Times New Roman" w:hAnsi="Times New Roman" w:cs="Times New Roman"/>
          <w:sz w:val="24"/>
        </w:rPr>
      </w:pPr>
      <w:r w:rsidRPr="006B0E0B">
        <w:rPr>
          <w:rFonts w:ascii="Times New Roman" w:hAnsi="Times New Roman" w:cs="Times New Roman"/>
          <w:sz w:val="24"/>
        </w:rPr>
        <w:t xml:space="preserve">PVN </w:t>
      </w:r>
      <w:proofErr w:type="spellStart"/>
      <w:r w:rsidR="004B66F6">
        <w:rPr>
          <w:rFonts w:ascii="Times New Roman" w:hAnsi="Times New Roman" w:cs="Times New Roman"/>
          <w:sz w:val="24"/>
        </w:rPr>
        <w:t>r</w:t>
      </w:r>
      <w:r w:rsidRPr="006B0E0B">
        <w:rPr>
          <w:rFonts w:ascii="Times New Roman" w:hAnsi="Times New Roman" w:cs="Times New Roman"/>
          <w:sz w:val="24"/>
        </w:rPr>
        <w:t>eģ</w:t>
      </w:r>
      <w:proofErr w:type="spellEnd"/>
      <w:r w:rsidRPr="006B0E0B">
        <w:rPr>
          <w:rFonts w:ascii="Times New Roman" w:hAnsi="Times New Roman" w:cs="Times New Roman"/>
          <w:sz w:val="24"/>
        </w:rPr>
        <w:t>. Nr. LV90000068977,</w:t>
      </w:r>
    </w:p>
    <w:p w14:paraId="6483D198" w14:textId="5CF284FC" w:rsidR="00D157C2" w:rsidRDefault="00D157C2" w:rsidP="00D157C2">
      <w:pPr>
        <w:ind w:left="539"/>
        <w:jc w:val="both"/>
        <w:rPr>
          <w:rFonts w:ascii="Times New Roman" w:hAnsi="Times New Roman" w:cs="Times New Roman"/>
          <w:sz w:val="24"/>
        </w:rPr>
      </w:pPr>
      <w:r w:rsidRPr="000F6803">
        <w:rPr>
          <w:rFonts w:ascii="Times New Roman" w:hAnsi="Times New Roman" w:cs="Times New Roman"/>
          <w:sz w:val="24"/>
        </w:rPr>
        <w:t xml:space="preserve">Mājaslapa: </w:t>
      </w:r>
      <w:hyperlink r:id="rId8" w:history="1">
        <w:r w:rsidRPr="000F6803">
          <w:rPr>
            <w:rStyle w:val="Hyperlink"/>
            <w:rFonts w:ascii="Times New Roman" w:hAnsi="Times New Roman" w:cs="Times New Roman"/>
            <w:sz w:val="24"/>
          </w:rPr>
          <w:t>www.rtu.lv</w:t>
        </w:r>
      </w:hyperlink>
      <w:r w:rsidRPr="000F6803">
        <w:rPr>
          <w:rFonts w:ascii="Times New Roman" w:hAnsi="Times New Roman" w:cs="Times New Roman"/>
          <w:sz w:val="24"/>
        </w:rPr>
        <w:t xml:space="preserve">. </w:t>
      </w:r>
    </w:p>
    <w:p w14:paraId="4832389C" w14:textId="1258712D" w:rsidR="00BE6A88" w:rsidRPr="00BE6A88" w:rsidRDefault="00BE6A88" w:rsidP="00BE6A88">
      <w:pPr>
        <w:pStyle w:val="ListParagraph"/>
        <w:numPr>
          <w:ilvl w:val="2"/>
          <w:numId w:val="3"/>
        </w:numPr>
        <w:jc w:val="both"/>
        <w:rPr>
          <w:rFonts w:ascii="Times New Roman" w:hAnsi="Times New Roman" w:cs="Times New Roman"/>
          <w:sz w:val="24"/>
        </w:rPr>
      </w:pPr>
      <w:r>
        <w:rPr>
          <w:rFonts w:ascii="Times New Roman" w:hAnsi="Times New Roman" w:cs="Times New Roman"/>
          <w:sz w:val="24"/>
        </w:rPr>
        <w:t>RTU iepirkuma</w:t>
      </w:r>
      <w:r w:rsidR="004A2CFF">
        <w:rPr>
          <w:rFonts w:ascii="Times New Roman" w:hAnsi="Times New Roman" w:cs="Times New Roman"/>
          <w:sz w:val="24"/>
        </w:rPr>
        <w:t xml:space="preserve"> 2.daļu veic cita Pasūtītāja – </w:t>
      </w:r>
      <w:r w:rsidRPr="00BE6A88">
        <w:rPr>
          <w:rFonts w:ascii="Times New Roman" w:hAnsi="Times New Roman" w:cs="Times New Roman"/>
          <w:sz w:val="24"/>
        </w:rPr>
        <w:t xml:space="preserve">SIA </w:t>
      </w:r>
      <w:r w:rsidR="004A2CFF">
        <w:rPr>
          <w:rFonts w:ascii="Times New Roman" w:hAnsi="Times New Roman" w:cs="Times New Roman"/>
          <w:sz w:val="24"/>
        </w:rPr>
        <w:t>“</w:t>
      </w:r>
      <w:r w:rsidRPr="00BE6A88">
        <w:rPr>
          <w:rFonts w:ascii="Times New Roman" w:hAnsi="Times New Roman" w:cs="Times New Roman"/>
          <w:sz w:val="24"/>
        </w:rPr>
        <w:t>Ķīpsalas peldbaseins</w:t>
      </w:r>
      <w:r>
        <w:rPr>
          <w:rFonts w:ascii="Times New Roman" w:hAnsi="Times New Roman" w:cs="Times New Roman"/>
          <w:sz w:val="24"/>
        </w:rPr>
        <w:t>”</w:t>
      </w:r>
      <w:r w:rsidR="00A879BA">
        <w:rPr>
          <w:rFonts w:ascii="Times New Roman" w:hAnsi="Times New Roman" w:cs="Times New Roman"/>
          <w:sz w:val="24"/>
        </w:rPr>
        <w:t>,</w:t>
      </w:r>
      <w:r>
        <w:rPr>
          <w:rFonts w:ascii="Times New Roman" w:hAnsi="Times New Roman" w:cs="Times New Roman"/>
          <w:sz w:val="24"/>
        </w:rPr>
        <w:t xml:space="preserve"> vajadzībām.</w:t>
      </w:r>
    </w:p>
    <w:p w14:paraId="300CA97C" w14:textId="77777777" w:rsidR="00D157C2" w:rsidRPr="006B0E0B" w:rsidRDefault="00D157C2" w:rsidP="00D157C2">
      <w:pPr>
        <w:numPr>
          <w:ilvl w:val="1"/>
          <w:numId w:val="3"/>
        </w:numPr>
        <w:tabs>
          <w:tab w:val="num" w:pos="540"/>
        </w:tabs>
        <w:spacing w:before="120"/>
        <w:ind w:left="540" w:hanging="540"/>
        <w:jc w:val="both"/>
        <w:rPr>
          <w:rFonts w:ascii="Times New Roman" w:hAnsi="Times New Roman" w:cs="Times New Roman"/>
          <w:sz w:val="24"/>
        </w:rPr>
      </w:pPr>
      <w:r w:rsidRPr="006B0E0B">
        <w:rPr>
          <w:rFonts w:ascii="Times New Roman" w:hAnsi="Times New Roman" w:cs="Times New Roman"/>
          <w:b/>
          <w:sz w:val="24"/>
        </w:rPr>
        <w:t xml:space="preserve">Pretendents </w:t>
      </w:r>
      <w:r w:rsidRPr="006B0E0B">
        <w:rPr>
          <w:rFonts w:ascii="Times New Roman" w:hAnsi="Times New Roman" w:cs="Times New Roman"/>
          <w:sz w:val="24"/>
        </w:rPr>
        <w:t>ir piegādātājs, kurš iesniedzis piedāvājumu.</w:t>
      </w:r>
    </w:p>
    <w:p w14:paraId="704CB555" w14:textId="77777777" w:rsidR="00F142E1" w:rsidRDefault="00D157C2" w:rsidP="00F142E1">
      <w:pPr>
        <w:numPr>
          <w:ilvl w:val="1"/>
          <w:numId w:val="3"/>
        </w:numPr>
        <w:tabs>
          <w:tab w:val="num" w:pos="540"/>
        </w:tabs>
        <w:spacing w:before="120"/>
        <w:ind w:left="540" w:hanging="540"/>
        <w:jc w:val="both"/>
        <w:rPr>
          <w:rFonts w:ascii="Times New Roman" w:hAnsi="Times New Roman" w:cs="Times New Roman"/>
          <w:sz w:val="24"/>
        </w:rPr>
      </w:pPr>
      <w:r w:rsidRPr="006B0E0B">
        <w:rPr>
          <w:rFonts w:ascii="Times New Roman" w:hAnsi="Times New Roman" w:cs="Times New Roman"/>
          <w:b/>
          <w:bCs/>
          <w:color w:val="000000"/>
          <w:spacing w:val="-1"/>
          <w:sz w:val="24"/>
        </w:rPr>
        <w:t>Komisija –</w:t>
      </w:r>
      <w:r w:rsidR="00625E64">
        <w:rPr>
          <w:rFonts w:ascii="Times New Roman" w:hAnsi="Times New Roman" w:cs="Times New Roman"/>
          <w:b/>
          <w:bCs/>
          <w:color w:val="000000"/>
          <w:spacing w:val="-1"/>
          <w:sz w:val="24"/>
        </w:rPr>
        <w:t xml:space="preserve"> </w:t>
      </w:r>
      <w:r w:rsidR="004630EF">
        <w:rPr>
          <w:rFonts w:ascii="Times New Roman" w:hAnsi="Times New Roman" w:cs="Times New Roman"/>
          <w:color w:val="000000"/>
          <w:spacing w:val="-1"/>
          <w:sz w:val="24"/>
        </w:rPr>
        <w:t>RTU</w:t>
      </w:r>
      <w:r w:rsidRPr="006B0E0B">
        <w:rPr>
          <w:rFonts w:ascii="Times New Roman" w:hAnsi="Times New Roman" w:cs="Times New Roman"/>
          <w:color w:val="000000"/>
          <w:spacing w:val="-1"/>
          <w:sz w:val="24"/>
        </w:rPr>
        <w:t xml:space="preserve"> iepirkuma komisija, kas pilnvarota organizēt </w:t>
      </w:r>
      <w:r>
        <w:rPr>
          <w:rFonts w:ascii="Times New Roman" w:hAnsi="Times New Roman" w:cs="Times New Roman"/>
          <w:color w:val="000000"/>
          <w:spacing w:val="-1"/>
          <w:sz w:val="24"/>
        </w:rPr>
        <w:t>Iepirkumu</w:t>
      </w:r>
      <w:r w:rsidR="003E1955" w:rsidRPr="00690844">
        <w:rPr>
          <w:rFonts w:ascii="Times New Roman" w:hAnsi="Times New Roman" w:cs="Times New Roman"/>
          <w:sz w:val="24"/>
        </w:rPr>
        <w:t>.</w:t>
      </w:r>
    </w:p>
    <w:p w14:paraId="1F5417CC" w14:textId="49D56533" w:rsidR="00F142E1" w:rsidRPr="00F142E1" w:rsidRDefault="00F142E1" w:rsidP="00F142E1">
      <w:pPr>
        <w:numPr>
          <w:ilvl w:val="1"/>
          <w:numId w:val="3"/>
        </w:numPr>
        <w:tabs>
          <w:tab w:val="num" w:pos="540"/>
        </w:tabs>
        <w:spacing w:before="120"/>
        <w:ind w:left="540" w:hanging="540"/>
        <w:jc w:val="both"/>
        <w:rPr>
          <w:rFonts w:ascii="Times New Roman" w:hAnsi="Times New Roman" w:cs="Times New Roman"/>
          <w:sz w:val="24"/>
        </w:rPr>
      </w:pPr>
      <w:r w:rsidRPr="00F142E1">
        <w:rPr>
          <w:rFonts w:ascii="Times New Roman" w:hAnsi="Times New Roman" w:cs="Times New Roman"/>
          <w:sz w:val="24"/>
        </w:rPr>
        <w:t>Piedāvājumu var iesniegt par visu (pilnībā piedāvātu) attiecīgās daļas iepirkuma priekšmetu. Piedāvājumu var iesniegt par vienu, vairākām vai visām daļām.</w:t>
      </w:r>
    </w:p>
    <w:p w14:paraId="147909B2" w14:textId="77777777" w:rsidR="00312A48" w:rsidRPr="00312A48" w:rsidRDefault="00312A48" w:rsidP="00312A48">
      <w:pPr>
        <w:numPr>
          <w:ilvl w:val="1"/>
          <w:numId w:val="3"/>
        </w:numPr>
        <w:tabs>
          <w:tab w:val="num" w:pos="540"/>
        </w:tabs>
        <w:spacing w:before="120"/>
        <w:ind w:left="540" w:hanging="540"/>
        <w:jc w:val="both"/>
        <w:rPr>
          <w:rFonts w:ascii="Times New Roman" w:hAnsi="Times New Roman" w:cs="Times New Roman"/>
          <w:sz w:val="24"/>
        </w:rPr>
      </w:pPr>
      <w:r w:rsidRPr="00312A48">
        <w:rPr>
          <w:rFonts w:ascii="Times New Roman" w:hAnsi="Times New Roman" w:cs="Times New Roman"/>
          <w:b/>
          <w:color w:val="000000"/>
          <w:spacing w:val="-1"/>
          <w:sz w:val="24"/>
        </w:rPr>
        <w:t>Informācija par iepirkuma priekšmetu</w:t>
      </w:r>
      <w:r w:rsidRPr="00312A48">
        <w:rPr>
          <w:rFonts w:ascii="Times New Roman" w:hAnsi="Times New Roman" w:cs="Times New Roman"/>
          <w:color w:val="000000"/>
          <w:spacing w:val="-1"/>
          <w:sz w:val="24"/>
        </w:rPr>
        <w:t>:</w:t>
      </w:r>
    </w:p>
    <w:p w14:paraId="274A3381" w14:textId="708E2A5E" w:rsidR="0004515C" w:rsidRPr="00BE6A88" w:rsidRDefault="0004515C" w:rsidP="0004515C">
      <w:pPr>
        <w:pStyle w:val="ListParagraph"/>
        <w:numPr>
          <w:ilvl w:val="2"/>
          <w:numId w:val="3"/>
        </w:numPr>
        <w:jc w:val="both"/>
        <w:rPr>
          <w:rFonts w:ascii="Times New Roman" w:eastAsia="Cambria" w:hAnsi="Times New Roman" w:cs="Times New Roman"/>
          <w:color w:val="000000"/>
          <w:spacing w:val="-1"/>
          <w:sz w:val="24"/>
        </w:rPr>
      </w:pPr>
      <w:r w:rsidRPr="0004515C">
        <w:rPr>
          <w:rFonts w:ascii="Times New Roman" w:eastAsia="Cambria" w:hAnsi="Times New Roman" w:cs="Times New Roman"/>
          <w:color w:val="000000"/>
          <w:spacing w:val="-1"/>
          <w:sz w:val="24"/>
        </w:rPr>
        <w:t xml:space="preserve">Jumtu tīrīšana no sniega un ledus Rīgas Tehniskās universitātes objektos Rīgā, atbilstoši šī </w:t>
      </w:r>
      <w:r w:rsidRPr="004F25A4">
        <w:rPr>
          <w:rFonts w:ascii="Times New Roman" w:eastAsia="Cambria" w:hAnsi="Times New Roman" w:cs="Times New Roman"/>
          <w:color w:val="000000"/>
          <w:spacing w:val="-1"/>
          <w:sz w:val="24"/>
        </w:rPr>
        <w:t>nolikuma un tehniskās specifikācijas, kas ir pievienota šī nolikuma pielikumā Nr.2, prasībām</w:t>
      </w:r>
      <w:r w:rsidR="00BA6BF6">
        <w:rPr>
          <w:rFonts w:ascii="Times New Roman" w:eastAsia="Cambria" w:hAnsi="Times New Roman" w:cs="Times New Roman"/>
          <w:color w:val="000000"/>
          <w:spacing w:val="-1"/>
          <w:sz w:val="24"/>
        </w:rPr>
        <w:t>.</w:t>
      </w:r>
      <w:r w:rsidRPr="004F25A4">
        <w:rPr>
          <w:rFonts w:ascii="Times New Roman" w:eastAsia="Cambria" w:hAnsi="Times New Roman" w:cs="Times New Roman"/>
          <w:color w:val="000000"/>
          <w:spacing w:val="-1"/>
          <w:sz w:val="24"/>
        </w:rPr>
        <w:t xml:space="preserve"> </w:t>
      </w:r>
      <w:r w:rsidR="00BA6BF6" w:rsidRPr="00BE6A88">
        <w:rPr>
          <w:rFonts w:ascii="Times New Roman" w:eastAsia="Cambria" w:hAnsi="Times New Roman" w:cs="Times New Roman"/>
          <w:color w:val="000000"/>
          <w:spacing w:val="-1"/>
          <w:sz w:val="24"/>
        </w:rPr>
        <w:t>Iepirkuma priekšmets</w:t>
      </w:r>
      <w:r w:rsidRPr="00BE6A88">
        <w:rPr>
          <w:rFonts w:ascii="Times New Roman" w:eastAsia="Cambria" w:hAnsi="Times New Roman" w:cs="Times New Roman"/>
          <w:color w:val="000000"/>
          <w:spacing w:val="-1"/>
          <w:sz w:val="24"/>
        </w:rPr>
        <w:t xml:space="preserve"> sadalīts </w:t>
      </w:r>
      <w:r w:rsidR="00A929F5" w:rsidRPr="00BE6A88">
        <w:rPr>
          <w:rFonts w:ascii="Times New Roman" w:eastAsia="Cambria" w:hAnsi="Times New Roman" w:cs="Times New Roman"/>
          <w:color w:val="000000"/>
          <w:spacing w:val="-1"/>
          <w:sz w:val="24"/>
        </w:rPr>
        <w:t>2</w:t>
      </w:r>
      <w:r w:rsidRPr="00BE6A88">
        <w:rPr>
          <w:rFonts w:ascii="Times New Roman" w:eastAsia="Cambria" w:hAnsi="Times New Roman" w:cs="Times New Roman"/>
          <w:color w:val="000000"/>
          <w:spacing w:val="-1"/>
          <w:sz w:val="24"/>
        </w:rPr>
        <w:t xml:space="preserve"> daļās:</w:t>
      </w:r>
    </w:p>
    <w:p w14:paraId="67E96AD7" w14:textId="316065D0" w:rsidR="0004515C" w:rsidRPr="00BE6A88" w:rsidRDefault="0004515C" w:rsidP="0004515C">
      <w:pPr>
        <w:pStyle w:val="ListParagraph"/>
        <w:ind w:left="357"/>
        <w:jc w:val="both"/>
        <w:rPr>
          <w:rFonts w:ascii="Times New Roman" w:eastAsia="Cambria" w:hAnsi="Times New Roman" w:cs="Times New Roman"/>
          <w:color w:val="000000"/>
          <w:spacing w:val="-1"/>
          <w:sz w:val="24"/>
        </w:rPr>
      </w:pPr>
      <w:r w:rsidRPr="00BE6A88">
        <w:rPr>
          <w:rFonts w:ascii="Times New Roman" w:eastAsia="Cambria" w:hAnsi="Times New Roman" w:cs="Times New Roman"/>
          <w:color w:val="000000"/>
          <w:spacing w:val="-1"/>
          <w:sz w:val="24"/>
        </w:rPr>
        <w:t xml:space="preserve">1.6.1.1. Iepirkuma daļa Nr. 1 – </w:t>
      </w:r>
      <w:r w:rsidR="006A244B" w:rsidRPr="00BE6A88">
        <w:rPr>
          <w:rFonts w:ascii="Times New Roman" w:eastAsia="Cambria" w:hAnsi="Times New Roman" w:cs="Times New Roman"/>
          <w:color w:val="000000"/>
          <w:spacing w:val="-1"/>
          <w:sz w:val="24"/>
        </w:rPr>
        <w:t>“</w:t>
      </w:r>
      <w:r w:rsidR="00BA6BF6" w:rsidRPr="00BE6A88">
        <w:rPr>
          <w:rFonts w:ascii="Times New Roman" w:eastAsia="Cambria" w:hAnsi="Times New Roman" w:cs="Times New Roman"/>
          <w:color w:val="000000"/>
          <w:spacing w:val="-1"/>
          <w:sz w:val="24"/>
        </w:rPr>
        <w:t xml:space="preserve">Jumtu tīrīšana no sniega un ledus </w:t>
      </w:r>
      <w:r w:rsidR="00BE6A88" w:rsidRPr="00BE6A88">
        <w:rPr>
          <w:rFonts w:ascii="Times New Roman" w:eastAsia="Cambria" w:hAnsi="Times New Roman" w:cs="Times New Roman"/>
          <w:color w:val="000000"/>
          <w:spacing w:val="-1"/>
          <w:sz w:val="24"/>
        </w:rPr>
        <w:t>RTU objektos</w:t>
      </w:r>
      <w:r w:rsidR="006A244B" w:rsidRPr="00BE6A88">
        <w:rPr>
          <w:rFonts w:ascii="Times New Roman" w:eastAsia="Cambria" w:hAnsi="Times New Roman" w:cs="Times New Roman"/>
          <w:color w:val="000000"/>
          <w:spacing w:val="-1"/>
          <w:sz w:val="24"/>
        </w:rPr>
        <w:t>”</w:t>
      </w:r>
      <w:r w:rsidR="00BA6BF6" w:rsidRPr="00BE6A88">
        <w:rPr>
          <w:rFonts w:ascii="Times New Roman" w:eastAsia="Cambria" w:hAnsi="Times New Roman" w:cs="Times New Roman"/>
          <w:color w:val="000000"/>
          <w:spacing w:val="-1"/>
          <w:sz w:val="24"/>
        </w:rPr>
        <w:t>;</w:t>
      </w:r>
    </w:p>
    <w:p w14:paraId="79313E36" w14:textId="304597E5" w:rsidR="0004515C" w:rsidRPr="00BE6A88" w:rsidRDefault="0004515C" w:rsidP="0004515C">
      <w:pPr>
        <w:pStyle w:val="ListParagraph"/>
        <w:ind w:left="357"/>
        <w:jc w:val="both"/>
        <w:rPr>
          <w:rFonts w:ascii="Times New Roman" w:eastAsia="Cambria" w:hAnsi="Times New Roman" w:cs="Times New Roman"/>
          <w:color w:val="000000"/>
          <w:spacing w:val="-1"/>
          <w:sz w:val="24"/>
        </w:rPr>
      </w:pPr>
      <w:r w:rsidRPr="00BE6A88">
        <w:rPr>
          <w:rFonts w:ascii="Times New Roman" w:eastAsia="Cambria" w:hAnsi="Times New Roman" w:cs="Times New Roman"/>
          <w:color w:val="000000"/>
          <w:spacing w:val="-1"/>
          <w:sz w:val="24"/>
        </w:rPr>
        <w:t>1.6.1.2.</w:t>
      </w:r>
      <w:r w:rsidRPr="00BE6A88">
        <w:t xml:space="preserve"> </w:t>
      </w:r>
      <w:r w:rsidRPr="00BE6A88">
        <w:rPr>
          <w:rFonts w:ascii="Times New Roman" w:eastAsia="Cambria" w:hAnsi="Times New Roman" w:cs="Times New Roman"/>
          <w:color w:val="000000"/>
          <w:spacing w:val="-1"/>
          <w:sz w:val="24"/>
        </w:rPr>
        <w:t xml:space="preserve">Iepirkuma daļa Nr. 2 – </w:t>
      </w:r>
      <w:r w:rsidR="006A244B" w:rsidRPr="00BE6A88">
        <w:rPr>
          <w:rFonts w:ascii="Times New Roman" w:eastAsia="Cambria" w:hAnsi="Times New Roman" w:cs="Times New Roman"/>
          <w:color w:val="000000"/>
          <w:spacing w:val="-1"/>
          <w:sz w:val="24"/>
        </w:rPr>
        <w:t>“</w:t>
      </w:r>
      <w:r w:rsidR="00BA6BF6" w:rsidRPr="00BE6A88">
        <w:rPr>
          <w:rFonts w:ascii="Times New Roman" w:eastAsia="Cambria" w:hAnsi="Times New Roman" w:cs="Times New Roman"/>
          <w:color w:val="000000"/>
          <w:spacing w:val="-1"/>
          <w:sz w:val="24"/>
        </w:rPr>
        <w:t xml:space="preserve">Jumtu tīrīšana no sniega un ledus </w:t>
      </w:r>
      <w:r w:rsidR="00BE6A88" w:rsidRPr="00BE6A88">
        <w:rPr>
          <w:rFonts w:ascii="Times New Roman" w:eastAsia="Cambria" w:hAnsi="Times New Roman" w:cs="Times New Roman"/>
          <w:color w:val="000000"/>
          <w:spacing w:val="-1"/>
          <w:sz w:val="24"/>
        </w:rPr>
        <w:t>Ķīpsalas ielā 5</w:t>
      </w:r>
      <w:r w:rsidR="006A244B" w:rsidRPr="00BE6A88">
        <w:rPr>
          <w:rFonts w:ascii="Times New Roman" w:eastAsia="Cambria" w:hAnsi="Times New Roman" w:cs="Times New Roman"/>
          <w:color w:val="000000"/>
          <w:spacing w:val="-1"/>
          <w:sz w:val="24"/>
        </w:rPr>
        <w:t>”</w:t>
      </w:r>
      <w:r w:rsidR="00CB1F29">
        <w:rPr>
          <w:rFonts w:ascii="Times New Roman" w:eastAsia="Cambria" w:hAnsi="Times New Roman" w:cs="Times New Roman"/>
          <w:color w:val="000000"/>
          <w:spacing w:val="-1"/>
          <w:sz w:val="24"/>
        </w:rPr>
        <w:t>.</w:t>
      </w:r>
    </w:p>
    <w:p w14:paraId="2AB245D1" w14:textId="792B6F44" w:rsidR="004C0AB0" w:rsidRDefault="006A244B" w:rsidP="004D715A">
      <w:pPr>
        <w:pStyle w:val="ListParagraph"/>
        <w:numPr>
          <w:ilvl w:val="2"/>
          <w:numId w:val="3"/>
        </w:numPr>
        <w:jc w:val="both"/>
        <w:rPr>
          <w:rFonts w:ascii="Times New Roman" w:eastAsia="Cambria" w:hAnsi="Times New Roman" w:cs="Times New Roman"/>
          <w:color w:val="000000"/>
          <w:spacing w:val="-1"/>
          <w:sz w:val="24"/>
        </w:rPr>
      </w:pPr>
      <w:r>
        <w:rPr>
          <w:rFonts w:ascii="Times New Roman" w:eastAsia="Cambria" w:hAnsi="Times New Roman" w:cs="Times New Roman"/>
          <w:color w:val="000000"/>
          <w:spacing w:val="-1"/>
          <w:sz w:val="24"/>
        </w:rPr>
        <w:t xml:space="preserve">CPV kods: </w:t>
      </w:r>
      <w:r w:rsidRPr="006A244B">
        <w:rPr>
          <w:rFonts w:ascii="Times New Roman" w:eastAsia="Cambria" w:hAnsi="Times New Roman" w:cs="Times New Roman"/>
          <w:color w:val="000000"/>
          <w:spacing w:val="-1"/>
          <w:sz w:val="24"/>
        </w:rPr>
        <w:t xml:space="preserve">90600000-3 </w:t>
      </w:r>
      <w:r>
        <w:rPr>
          <w:rFonts w:ascii="Times New Roman" w:eastAsia="Cambria" w:hAnsi="Times New Roman" w:cs="Times New Roman"/>
          <w:color w:val="000000"/>
          <w:spacing w:val="-1"/>
          <w:sz w:val="24"/>
        </w:rPr>
        <w:t>- “</w:t>
      </w:r>
      <w:r w:rsidRPr="006A244B">
        <w:rPr>
          <w:rFonts w:ascii="Times New Roman" w:eastAsia="Cambria" w:hAnsi="Times New Roman" w:cs="Times New Roman"/>
          <w:color w:val="000000"/>
          <w:spacing w:val="-1"/>
          <w:sz w:val="24"/>
        </w:rPr>
        <w:t>Tīrīšanas un sanitārie pakalpojumi lauku apvidos vai pilsētu teritorijās un saistītie pakalpojumi</w:t>
      </w:r>
      <w:r>
        <w:rPr>
          <w:rFonts w:ascii="Times New Roman" w:eastAsia="Cambria" w:hAnsi="Times New Roman" w:cs="Times New Roman"/>
          <w:color w:val="000000"/>
          <w:spacing w:val="-1"/>
          <w:sz w:val="24"/>
        </w:rPr>
        <w:t>”,</w:t>
      </w:r>
      <w:r w:rsidRPr="006A244B">
        <w:rPr>
          <w:rFonts w:ascii="Times New Roman" w:eastAsia="Cambria" w:hAnsi="Times New Roman" w:cs="Times New Roman"/>
          <w:color w:val="000000"/>
          <w:spacing w:val="-1"/>
          <w:sz w:val="24"/>
        </w:rPr>
        <w:t xml:space="preserve"> </w:t>
      </w:r>
      <w:r w:rsidR="004A2CFF">
        <w:rPr>
          <w:rFonts w:ascii="Times New Roman" w:eastAsia="Cambria" w:hAnsi="Times New Roman" w:cs="Times New Roman"/>
          <w:color w:val="000000"/>
          <w:spacing w:val="-1"/>
          <w:sz w:val="24"/>
        </w:rPr>
        <w:t>papildu CPV kods</w:t>
      </w:r>
      <w:r w:rsidR="00A879BA">
        <w:rPr>
          <w:rFonts w:ascii="Times New Roman" w:eastAsia="Cambria" w:hAnsi="Times New Roman" w:cs="Times New Roman"/>
          <w:color w:val="000000"/>
          <w:spacing w:val="-1"/>
          <w:sz w:val="24"/>
        </w:rPr>
        <w:t>:</w:t>
      </w:r>
      <w:r w:rsidR="004A2CFF">
        <w:rPr>
          <w:rFonts w:ascii="Times New Roman" w:eastAsia="Cambria" w:hAnsi="Times New Roman" w:cs="Times New Roman"/>
          <w:color w:val="000000"/>
          <w:spacing w:val="-1"/>
          <w:sz w:val="24"/>
        </w:rPr>
        <w:t xml:space="preserve"> </w:t>
      </w:r>
      <w:r>
        <w:rPr>
          <w:rFonts w:ascii="Times New Roman" w:eastAsia="Cambria" w:hAnsi="Times New Roman" w:cs="Times New Roman"/>
          <w:color w:val="000000"/>
          <w:spacing w:val="-1"/>
          <w:sz w:val="24"/>
        </w:rPr>
        <w:t>90620000-9 - “Sniega tīrīšanas pakalpojumi”;</w:t>
      </w:r>
      <w:r w:rsidR="004C0AB0" w:rsidRPr="004C0AB0">
        <w:rPr>
          <w:rFonts w:ascii="Times New Roman" w:eastAsia="Cambria" w:hAnsi="Times New Roman" w:cs="Times New Roman"/>
          <w:color w:val="000000"/>
          <w:spacing w:val="-1"/>
          <w:sz w:val="24"/>
        </w:rPr>
        <w:t xml:space="preserve"> 90630000-2</w:t>
      </w:r>
      <w:r>
        <w:rPr>
          <w:rFonts w:ascii="Times New Roman" w:eastAsia="Cambria" w:hAnsi="Times New Roman" w:cs="Times New Roman"/>
          <w:color w:val="000000"/>
          <w:spacing w:val="-1"/>
          <w:sz w:val="24"/>
        </w:rPr>
        <w:t xml:space="preserve"> – “</w:t>
      </w:r>
      <w:r w:rsidRPr="006A244B">
        <w:rPr>
          <w:rFonts w:ascii="Times New Roman" w:eastAsia="Cambria" w:hAnsi="Times New Roman" w:cs="Times New Roman"/>
          <w:color w:val="000000"/>
          <w:spacing w:val="-1"/>
          <w:sz w:val="24"/>
        </w:rPr>
        <w:t>Ledus tīrīšanas pakalpojumi</w:t>
      </w:r>
      <w:r>
        <w:rPr>
          <w:rFonts w:ascii="Times New Roman" w:eastAsia="Cambria" w:hAnsi="Times New Roman" w:cs="Times New Roman"/>
          <w:color w:val="000000"/>
          <w:spacing w:val="-1"/>
          <w:sz w:val="24"/>
        </w:rPr>
        <w:t>”</w:t>
      </w:r>
      <w:r w:rsidR="004D715A">
        <w:rPr>
          <w:rFonts w:ascii="Times New Roman" w:eastAsia="Cambria" w:hAnsi="Times New Roman" w:cs="Times New Roman"/>
          <w:color w:val="000000"/>
          <w:spacing w:val="-1"/>
          <w:sz w:val="24"/>
        </w:rPr>
        <w:t xml:space="preserve">; </w:t>
      </w:r>
      <w:r w:rsidR="004D715A" w:rsidRPr="004D715A">
        <w:rPr>
          <w:rFonts w:ascii="Times New Roman" w:eastAsia="Cambria" w:hAnsi="Times New Roman" w:cs="Times New Roman"/>
          <w:color w:val="000000"/>
          <w:spacing w:val="-1"/>
          <w:sz w:val="24"/>
        </w:rPr>
        <w:t>90610000-6</w:t>
      </w:r>
      <w:r w:rsidR="00A444C7">
        <w:rPr>
          <w:rFonts w:ascii="Times New Roman" w:eastAsia="Cambria" w:hAnsi="Times New Roman" w:cs="Times New Roman"/>
          <w:color w:val="000000"/>
          <w:spacing w:val="-1"/>
          <w:sz w:val="24"/>
        </w:rPr>
        <w:t xml:space="preserve"> -</w:t>
      </w:r>
      <w:r w:rsidR="004D715A">
        <w:rPr>
          <w:rFonts w:ascii="Times New Roman" w:eastAsia="Cambria" w:hAnsi="Times New Roman" w:cs="Times New Roman"/>
          <w:color w:val="000000"/>
          <w:spacing w:val="-1"/>
          <w:sz w:val="24"/>
        </w:rPr>
        <w:t xml:space="preserve"> “</w:t>
      </w:r>
      <w:r w:rsidR="004D715A" w:rsidRPr="004D715A">
        <w:rPr>
          <w:rFonts w:ascii="Times New Roman" w:eastAsia="Cambria" w:hAnsi="Times New Roman" w:cs="Times New Roman"/>
          <w:color w:val="000000"/>
          <w:spacing w:val="-1"/>
          <w:sz w:val="24"/>
        </w:rPr>
        <w:t>Ielu tīrīšanas un slaucīšanas pakalpojumi</w:t>
      </w:r>
      <w:r w:rsidR="004D715A">
        <w:rPr>
          <w:rFonts w:ascii="Times New Roman" w:eastAsia="Cambria" w:hAnsi="Times New Roman" w:cs="Times New Roman"/>
          <w:color w:val="000000"/>
          <w:spacing w:val="-1"/>
          <w:sz w:val="24"/>
        </w:rPr>
        <w:t>”.</w:t>
      </w:r>
    </w:p>
    <w:p w14:paraId="56E328CA" w14:textId="3BCC181D" w:rsidR="00312A48" w:rsidRPr="00312A48" w:rsidRDefault="00312A48" w:rsidP="004C0AB0">
      <w:pPr>
        <w:pStyle w:val="ListParagraph"/>
        <w:numPr>
          <w:ilvl w:val="2"/>
          <w:numId w:val="3"/>
        </w:numPr>
        <w:jc w:val="both"/>
        <w:rPr>
          <w:rFonts w:ascii="Times New Roman" w:eastAsia="Cambria" w:hAnsi="Times New Roman" w:cs="Times New Roman"/>
          <w:color w:val="000000"/>
          <w:spacing w:val="-1"/>
          <w:sz w:val="24"/>
        </w:rPr>
      </w:pPr>
      <w:r w:rsidRPr="00312A48">
        <w:rPr>
          <w:rFonts w:ascii="Times New Roman" w:eastAsia="Cambria" w:hAnsi="Times New Roman" w:cs="Times New Roman"/>
          <w:color w:val="000000"/>
          <w:spacing w:val="-1"/>
          <w:sz w:val="24"/>
        </w:rPr>
        <w:t xml:space="preserve">Pakalpojuma izpildes vieta: </w:t>
      </w:r>
      <w:r w:rsidR="004C0AB0" w:rsidRPr="004C0AB0">
        <w:rPr>
          <w:rFonts w:ascii="Times New Roman" w:eastAsia="Cambria" w:hAnsi="Times New Roman" w:cs="Times New Roman"/>
          <w:color w:val="000000"/>
          <w:spacing w:val="-1"/>
          <w:sz w:val="24"/>
        </w:rPr>
        <w:t xml:space="preserve">Rīga, objektu saraksts norādīts finanšu piedāvājumu formā (pielikums Nr. </w:t>
      </w:r>
      <w:r w:rsidR="00EC7953">
        <w:rPr>
          <w:rFonts w:ascii="Times New Roman" w:eastAsia="Cambria" w:hAnsi="Times New Roman" w:cs="Times New Roman"/>
          <w:color w:val="000000"/>
          <w:spacing w:val="-1"/>
          <w:sz w:val="24"/>
        </w:rPr>
        <w:t>3</w:t>
      </w:r>
      <w:r w:rsidR="004C0AB0" w:rsidRPr="004C0AB0">
        <w:rPr>
          <w:rFonts w:ascii="Times New Roman" w:eastAsia="Cambria" w:hAnsi="Times New Roman" w:cs="Times New Roman"/>
          <w:color w:val="000000"/>
          <w:spacing w:val="-1"/>
          <w:sz w:val="24"/>
        </w:rPr>
        <w:t>).</w:t>
      </w:r>
    </w:p>
    <w:p w14:paraId="402E8657" w14:textId="484C0911" w:rsidR="003C5123" w:rsidRDefault="004C0AB0" w:rsidP="003C5123">
      <w:pPr>
        <w:pStyle w:val="ListParagraph"/>
        <w:numPr>
          <w:ilvl w:val="2"/>
          <w:numId w:val="3"/>
        </w:numPr>
        <w:jc w:val="both"/>
        <w:rPr>
          <w:rFonts w:ascii="Times New Roman" w:eastAsia="Cambria" w:hAnsi="Times New Roman" w:cs="Times New Roman"/>
          <w:color w:val="000000"/>
          <w:spacing w:val="-1"/>
          <w:sz w:val="24"/>
        </w:rPr>
      </w:pPr>
      <w:r w:rsidRPr="004C0AB0">
        <w:rPr>
          <w:rFonts w:ascii="Times New Roman" w:eastAsia="Cambria" w:hAnsi="Times New Roman" w:cs="Times New Roman"/>
          <w:color w:val="000000"/>
          <w:spacing w:val="-1"/>
          <w:sz w:val="24"/>
        </w:rPr>
        <w:t>Līguma darbības termiņš visām daļām: no lī</w:t>
      </w:r>
      <w:r>
        <w:rPr>
          <w:rFonts w:ascii="Times New Roman" w:eastAsia="Cambria" w:hAnsi="Times New Roman" w:cs="Times New Roman"/>
          <w:color w:val="000000"/>
          <w:spacing w:val="-1"/>
          <w:sz w:val="24"/>
        </w:rPr>
        <w:t xml:space="preserve">guma noslēgšanas brīža līdz </w:t>
      </w:r>
      <w:r w:rsidR="005A4B65" w:rsidRPr="005A4B65">
        <w:rPr>
          <w:rFonts w:ascii="Times New Roman" w:eastAsia="Cambria" w:hAnsi="Times New Roman" w:cs="Times New Roman"/>
          <w:color w:val="000000"/>
          <w:spacing w:val="-1"/>
          <w:sz w:val="24"/>
        </w:rPr>
        <w:t>2016</w:t>
      </w:r>
      <w:r w:rsidRPr="005A4B65">
        <w:rPr>
          <w:rFonts w:ascii="Times New Roman" w:eastAsia="Cambria" w:hAnsi="Times New Roman" w:cs="Times New Roman"/>
          <w:color w:val="000000"/>
          <w:spacing w:val="-1"/>
          <w:sz w:val="24"/>
        </w:rPr>
        <w:t xml:space="preserve">.gada </w:t>
      </w:r>
      <w:r w:rsidR="005A4B65" w:rsidRPr="005A4B65">
        <w:rPr>
          <w:rFonts w:ascii="Times New Roman" w:eastAsia="Cambria" w:hAnsi="Times New Roman" w:cs="Times New Roman"/>
          <w:color w:val="000000"/>
          <w:spacing w:val="-1"/>
          <w:sz w:val="24"/>
        </w:rPr>
        <w:t>30</w:t>
      </w:r>
      <w:r w:rsidR="00CB1F29">
        <w:rPr>
          <w:rFonts w:ascii="Times New Roman" w:eastAsia="Cambria" w:hAnsi="Times New Roman" w:cs="Times New Roman"/>
          <w:color w:val="000000"/>
          <w:spacing w:val="-1"/>
          <w:sz w:val="24"/>
        </w:rPr>
        <w:t>.maijam</w:t>
      </w:r>
      <w:r w:rsidR="003C5123" w:rsidRPr="003C5123">
        <w:t xml:space="preserve"> </w:t>
      </w:r>
      <w:r w:rsidR="003C5123" w:rsidRPr="003C5123">
        <w:rPr>
          <w:rFonts w:ascii="Times New Roman" w:eastAsia="Cambria" w:hAnsi="Times New Roman" w:cs="Times New Roman"/>
          <w:color w:val="000000"/>
          <w:spacing w:val="-1"/>
          <w:sz w:val="24"/>
        </w:rPr>
        <w:t>vai līdz brīdim, kad summa par sniegtajiem pakalpojumiem ir sasniegusi</w:t>
      </w:r>
      <w:r w:rsidR="003C5123">
        <w:rPr>
          <w:rFonts w:ascii="Times New Roman" w:eastAsia="Cambria" w:hAnsi="Times New Roman" w:cs="Times New Roman"/>
          <w:color w:val="000000"/>
          <w:spacing w:val="-1"/>
          <w:sz w:val="24"/>
        </w:rPr>
        <w:t>:</w:t>
      </w:r>
    </w:p>
    <w:p w14:paraId="3B767FE7" w14:textId="4D38D48D" w:rsidR="003C5123" w:rsidRDefault="003C5123" w:rsidP="003C5123">
      <w:pPr>
        <w:pStyle w:val="ListParagraph"/>
        <w:ind w:left="357"/>
        <w:jc w:val="both"/>
        <w:rPr>
          <w:rFonts w:ascii="Times New Roman" w:eastAsia="Cambria" w:hAnsi="Times New Roman" w:cs="Times New Roman"/>
          <w:color w:val="000000"/>
          <w:spacing w:val="-1"/>
          <w:sz w:val="24"/>
        </w:rPr>
      </w:pPr>
      <w:r>
        <w:rPr>
          <w:rFonts w:ascii="Times New Roman" w:eastAsia="Cambria" w:hAnsi="Times New Roman" w:cs="Times New Roman"/>
          <w:color w:val="000000"/>
          <w:spacing w:val="-1"/>
          <w:sz w:val="24"/>
        </w:rPr>
        <w:t>Iepirkuma daļā</w:t>
      </w:r>
      <w:r w:rsidRPr="00BE6A88">
        <w:rPr>
          <w:rFonts w:ascii="Times New Roman" w:eastAsia="Cambria" w:hAnsi="Times New Roman" w:cs="Times New Roman"/>
          <w:color w:val="000000"/>
          <w:spacing w:val="-1"/>
          <w:sz w:val="24"/>
        </w:rPr>
        <w:t xml:space="preserve"> Nr. 1</w:t>
      </w:r>
      <w:r>
        <w:rPr>
          <w:rFonts w:ascii="Times New Roman" w:eastAsia="Cambria" w:hAnsi="Times New Roman" w:cs="Times New Roman"/>
          <w:color w:val="000000"/>
          <w:spacing w:val="-1"/>
          <w:sz w:val="24"/>
        </w:rPr>
        <w:t xml:space="preserve"> –EUR 38 000,00</w:t>
      </w:r>
      <w:r w:rsidR="00F142E1">
        <w:rPr>
          <w:rFonts w:ascii="Times New Roman" w:eastAsia="Cambria" w:hAnsi="Times New Roman" w:cs="Times New Roman"/>
          <w:color w:val="000000"/>
          <w:spacing w:val="-1"/>
          <w:sz w:val="24"/>
        </w:rPr>
        <w:t xml:space="preserve"> bez PVN</w:t>
      </w:r>
      <w:r w:rsidR="00FB5ED4">
        <w:rPr>
          <w:rFonts w:ascii="Times New Roman" w:eastAsia="Cambria" w:hAnsi="Times New Roman" w:cs="Times New Roman"/>
          <w:color w:val="000000"/>
          <w:spacing w:val="-1"/>
          <w:sz w:val="24"/>
        </w:rPr>
        <w:t>;</w:t>
      </w:r>
    </w:p>
    <w:p w14:paraId="430E9CB2" w14:textId="183F16D1" w:rsidR="003C5123" w:rsidRDefault="003C5123" w:rsidP="003C5123">
      <w:pPr>
        <w:pStyle w:val="ListParagraph"/>
        <w:ind w:left="357"/>
        <w:jc w:val="both"/>
        <w:rPr>
          <w:rFonts w:ascii="Times New Roman" w:eastAsia="Cambria" w:hAnsi="Times New Roman" w:cs="Times New Roman"/>
          <w:color w:val="000000"/>
          <w:spacing w:val="-1"/>
          <w:sz w:val="24"/>
        </w:rPr>
      </w:pPr>
      <w:r>
        <w:rPr>
          <w:rFonts w:ascii="Times New Roman" w:eastAsia="Cambria" w:hAnsi="Times New Roman" w:cs="Times New Roman"/>
          <w:color w:val="000000"/>
          <w:spacing w:val="-1"/>
          <w:sz w:val="24"/>
        </w:rPr>
        <w:t>Iepirkuma daļā Nr. 2 –EUR 3 999,00</w:t>
      </w:r>
      <w:r w:rsidR="00F142E1">
        <w:rPr>
          <w:rFonts w:ascii="Times New Roman" w:eastAsia="Cambria" w:hAnsi="Times New Roman" w:cs="Times New Roman"/>
          <w:color w:val="000000"/>
          <w:spacing w:val="-1"/>
          <w:sz w:val="24"/>
        </w:rPr>
        <w:t xml:space="preserve"> bez PVN</w:t>
      </w:r>
      <w:r w:rsidR="00FB5ED4">
        <w:rPr>
          <w:rFonts w:ascii="Times New Roman" w:eastAsia="Cambria" w:hAnsi="Times New Roman" w:cs="Times New Roman"/>
          <w:color w:val="000000"/>
          <w:spacing w:val="-1"/>
          <w:sz w:val="24"/>
        </w:rPr>
        <w:t>.</w:t>
      </w:r>
    </w:p>
    <w:p w14:paraId="567D54B3" w14:textId="5A30DB26" w:rsidR="00F142E1" w:rsidRPr="00F142E1" w:rsidRDefault="00312A48" w:rsidP="00F142E1">
      <w:pPr>
        <w:pStyle w:val="ListParagraph"/>
        <w:numPr>
          <w:ilvl w:val="2"/>
          <w:numId w:val="3"/>
        </w:numPr>
        <w:jc w:val="both"/>
        <w:rPr>
          <w:rFonts w:ascii="Times New Roman" w:eastAsia="Cambria" w:hAnsi="Times New Roman" w:cs="Times New Roman"/>
          <w:color w:val="000000"/>
          <w:spacing w:val="-1"/>
          <w:sz w:val="24"/>
        </w:rPr>
      </w:pPr>
      <w:r w:rsidRPr="00312A48">
        <w:rPr>
          <w:rFonts w:ascii="Times New Roman" w:eastAsia="Cambria" w:hAnsi="Times New Roman" w:cs="Times New Roman"/>
          <w:color w:val="000000"/>
          <w:spacing w:val="-1"/>
          <w:sz w:val="24"/>
        </w:rPr>
        <w:t>Norēķinu kārtība: Pasūtītājs samaksu par sniegto pakalpojumu veic bezskaidras na</w:t>
      </w:r>
      <w:r w:rsidR="006A244B">
        <w:rPr>
          <w:rFonts w:ascii="Times New Roman" w:eastAsia="Cambria" w:hAnsi="Times New Roman" w:cs="Times New Roman"/>
          <w:color w:val="000000"/>
          <w:spacing w:val="-1"/>
          <w:sz w:val="24"/>
        </w:rPr>
        <w:t>udas norēķinu veidā 3</w:t>
      </w:r>
      <w:r w:rsidRPr="00312A48">
        <w:rPr>
          <w:rFonts w:ascii="Times New Roman" w:eastAsia="Cambria" w:hAnsi="Times New Roman" w:cs="Times New Roman"/>
          <w:color w:val="000000"/>
          <w:spacing w:val="-1"/>
          <w:sz w:val="24"/>
        </w:rPr>
        <w:t>0 (</w:t>
      </w:r>
      <w:r w:rsidR="006A244B">
        <w:rPr>
          <w:rFonts w:ascii="Times New Roman" w:eastAsia="Cambria" w:hAnsi="Times New Roman" w:cs="Times New Roman"/>
          <w:color w:val="000000"/>
          <w:spacing w:val="-1"/>
          <w:sz w:val="24"/>
        </w:rPr>
        <w:t>trīs</w:t>
      </w:r>
      <w:r w:rsidR="002F0644">
        <w:rPr>
          <w:rFonts w:ascii="Times New Roman" w:eastAsia="Cambria" w:hAnsi="Times New Roman" w:cs="Times New Roman"/>
          <w:color w:val="000000"/>
          <w:spacing w:val="-1"/>
          <w:sz w:val="24"/>
        </w:rPr>
        <w:t>desmit)</w:t>
      </w:r>
      <w:r w:rsidRPr="00312A48">
        <w:rPr>
          <w:rFonts w:ascii="Times New Roman" w:eastAsia="Cambria" w:hAnsi="Times New Roman" w:cs="Times New Roman"/>
          <w:color w:val="000000"/>
          <w:spacing w:val="-1"/>
          <w:sz w:val="24"/>
        </w:rPr>
        <w:t xml:space="preserve"> dienu laikā no abpusējas nodošanas-pieņemšanas akta parakstīšanas dienas. </w:t>
      </w:r>
    </w:p>
    <w:p w14:paraId="337CFCBC" w14:textId="174042C6" w:rsidR="00312A48" w:rsidRPr="00312A48" w:rsidRDefault="00312A48" w:rsidP="00312A48">
      <w:pPr>
        <w:pStyle w:val="ListParagraph"/>
        <w:numPr>
          <w:ilvl w:val="1"/>
          <w:numId w:val="3"/>
        </w:numPr>
        <w:jc w:val="both"/>
        <w:rPr>
          <w:rFonts w:ascii="Times New Roman" w:eastAsia="Cambria" w:hAnsi="Times New Roman" w:cs="Times New Roman"/>
          <w:color w:val="000000"/>
          <w:spacing w:val="-1"/>
          <w:sz w:val="24"/>
        </w:rPr>
      </w:pPr>
      <w:r w:rsidRPr="00312A48">
        <w:rPr>
          <w:rFonts w:ascii="Times New Roman" w:eastAsia="Cambria" w:hAnsi="Times New Roman" w:cs="Times New Roman"/>
          <w:b/>
          <w:color w:val="000000"/>
          <w:spacing w:val="-1"/>
          <w:sz w:val="24"/>
        </w:rPr>
        <w:t xml:space="preserve">Piedāvājuma izvēles </w:t>
      </w:r>
      <w:r w:rsidRPr="00973CC9">
        <w:rPr>
          <w:rFonts w:ascii="Times New Roman" w:eastAsia="Cambria" w:hAnsi="Times New Roman" w:cs="Times New Roman"/>
          <w:b/>
          <w:color w:val="000000"/>
          <w:spacing w:val="-1"/>
          <w:sz w:val="24"/>
        </w:rPr>
        <w:t>kritērijs</w:t>
      </w:r>
      <w:r w:rsidRPr="00973CC9">
        <w:rPr>
          <w:rFonts w:ascii="Times New Roman" w:eastAsia="Cambria" w:hAnsi="Times New Roman" w:cs="Times New Roman"/>
          <w:color w:val="000000"/>
          <w:spacing w:val="-1"/>
          <w:sz w:val="24"/>
        </w:rPr>
        <w:t>: Iepirkuma nolikuma (turpmāk – Nolikums) prasībām atbilsto</w:t>
      </w:r>
      <w:r w:rsidR="00973CC9" w:rsidRPr="00973CC9">
        <w:rPr>
          <w:rFonts w:ascii="Times New Roman" w:eastAsia="Cambria" w:hAnsi="Times New Roman" w:cs="Times New Roman"/>
          <w:color w:val="000000"/>
          <w:spacing w:val="-1"/>
          <w:sz w:val="24"/>
        </w:rPr>
        <w:t xml:space="preserve">šs </w:t>
      </w:r>
      <w:r w:rsidRPr="00973CC9">
        <w:rPr>
          <w:rFonts w:ascii="Times New Roman" w:eastAsia="Cambria" w:hAnsi="Times New Roman" w:cs="Times New Roman"/>
          <w:color w:val="000000"/>
          <w:spacing w:val="-1"/>
          <w:sz w:val="24"/>
        </w:rPr>
        <w:t>piedāvājums</w:t>
      </w:r>
      <w:r w:rsidR="00973CC9" w:rsidRPr="00973CC9">
        <w:rPr>
          <w:rFonts w:ascii="Times New Roman" w:eastAsia="Cambria" w:hAnsi="Times New Roman" w:cs="Times New Roman"/>
          <w:color w:val="000000"/>
          <w:spacing w:val="-1"/>
          <w:sz w:val="24"/>
        </w:rPr>
        <w:t xml:space="preserve"> ar viszemāko cenu</w:t>
      </w:r>
      <w:r w:rsidR="00A879BA">
        <w:rPr>
          <w:rFonts w:ascii="Times New Roman" w:eastAsia="Cambria" w:hAnsi="Times New Roman" w:cs="Times New Roman"/>
          <w:color w:val="000000"/>
          <w:spacing w:val="-1"/>
          <w:sz w:val="24"/>
        </w:rPr>
        <w:t xml:space="preserve"> attiecīgajā iepirkuma daļā</w:t>
      </w:r>
      <w:r w:rsidRPr="00973CC9">
        <w:rPr>
          <w:rFonts w:ascii="Times New Roman" w:eastAsia="Cambria" w:hAnsi="Times New Roman" w:cs="Times New Roman"/>
          <w:color w:val="000000"/>
          <w:spacing w:val="-1"/>
          <w:sz w:val="24"/>
        </w:rPr>
        <w:t>.</w:t>
      </w:r>
    </w:p>
    <w:p w14:paraId="4516F0E4" w14:textId="498E77CC" w:rsidR="00312A48" w:rsidRPr="00312A48" w:rsidRDefault="00312A48" w:rsidP="00312A48">
      <w:pPr>
        <w:pStyle w:val="ListParagraph"/>
        <w:numPr>
          <w:ilvl w:val="1"/>
          <w:numId w:val="3"/>
        </w:numPr>
        <w:jc w:val="both"/>
        <w:rPr>
          <w:rFonts w:ascii="Times New Roman" w:eastAsia="Cambria" w:hAnsi="Times New Roman" w:cs="Times New Roman"/>
          <w:color w:val="000000"/>
          <w:spacing w:val="-1"/>
          <w:sz w:val="24"/>
        </w:rPr>
      </w:pPr>
      <w:r w:rsidRPr="00312A48">
        <w:rPr>
          <w:rFonts w:ascii="Times New Roman" w:eastAsia="Cambria" w:hAnsi="Times New Roman" w:cs="Times New Roman"/>
          <w:color w:val="000000"/>
          <w:spacing w:val="-1"/>
          <w:sz w:val="24"/>
        </w:rPr>
        <w:lastRenderedPageBreak/>
        <w:t>Iespējamā inflācija, tirgus apstākļu maiņa vai jebkuri citi apstākļi nevar būt par pamatu pakalpojuma cenu paaugstināšanai, piegādātājam ir jāprognozē tirgus situācija, sagatavojot</w:t>
      </w:r>
      <w:r w:rsidR="00EA59E2">
        <w:rPr>
          <w:rFonts w:ascii="Times New Roman" w:eastAsia="Cambria" w:hAnsi="Times New Roman" w:cs="Times New Roman"/>
          <w:color w:val="000000"/>
          <w:spacing w:val="-1"/>
          <w:sz w:val="24"/>
        </w:rPr>
        <w:t xml:space="preserve"> F</w:t>
      </w:r>
      <w:r w:rsidRPr="00312A48">
        <w:rPr>
          <w:rFonts w:ascii="Times New Roman" w:eastAsia="Cambria" w:hAnsi="Times New Roman" w:cs="Times New Roman"/>
          <w:color w:val="000000"/>
          <w:spacing w:val="-1"/>
          <w:sz w:val="24"/>
        </w:rPr>
        <w:t>inanšu piedāvājumu.</w:t>
      </w:r>
    </w:p>
    <w:p w14:paraId="54D0B04E" w14:textId="5854104D" w:rsidR="00C757F3" w:rsidRPr="004C0AB0" w:rsidRDefault="00D157C2" w:rsidP="004C0AB0">
      <w:pPr>
        <w:pStyle w:val="ListParagraph"/>
        <w:numPr>
          <w:ilvl w:val="1"/>
          <w:numId w:val="3"/>
        </w:numPr>
        <w:spacing w:before="240"/>
        <w:ind w:left="426" w:hanging="426"/>
        <w:jc w:val="both"/>
        <w:rPr>
          <w:rFonts w:ascii="Times New Roman" w:hAnsi="Times New Roman" w:cs="Times New Roman"/>
          <w:bCs/>
          <w:sz w:val="24"/>
        </w:rPr>
      </w:pPr>
      <w:r w:rsidRPr="004C0AB0">
        <w:rPr>
          <w:rFonts w:ascii="Times New Roman" w:hAnsi="Times New Roman" w:cs="Times New Roman"/>
          <w:b/>
          <w:sz w:val="24"/>
        </w:rPr>
        <w:t>Iepirkuma dokumentu saņemšana un citi nosacījumi:</w:t>
      </w:r>
    </w:p>
    <w:p w14:paraId="650878E6" w14:textId="0BBABFC8" w:rsidR="00D157C2" w:rsidRPr="00C757F3" w:rsidRDefault="00040F3C" w:rsidP="00D55F17">
      <w:pPr>
        <w:numPr>
          <w:ilvl w:val="2"/>
          <w:numId w:val="3"/>
        </w:numPr>
        <w:jc w:val="both"/>
        <w:rPr>
          <w:rFonts w:ascii="Times New Roman" w:hAnsi="Times New Roman" w:cs="Times New Roman"/>
          <w:sz w:val="24"/>
        </w:rPr>
      </w:pPr>
      <w:r>
        <w:rPr>
          <w:rFonts w:ascii="Times New Roman" w:hAnsi="Times New Roman" w:cs="Times New Roman"/>
          <w:sz w:val="24"/>
        </w:rPr>
        <w:t>Ieinteresētie piegādātāji</w:t>
      </w:r>
      <w:r w:rsidRPr="00C757F3">
        <w:rPr>
          <w:rFonts w:ascii="Times New Roman" w:hAnsi="Times New Roman" w:cs="Times New Roman"/>
          <w:sz w:val="24"/>
        </w:rPr>
        <w:t xml:space="preserve"> </w:t>
      </w:r>
      <w:r w:rsidR="00D157C2" w:rsidRPr="00C757F3">
        <w:rPr>
          <w:rFonts w:ascii="Times New Roman" w:hAnsi="Times New Roman" w:cs="Times New Roman"/>
          <w:sz w:val="24"/>
        </w:rPr>
        <w:t xml:space="preserve">ar </w:t>
      </w:r>
      <w:r w:rsidR="004630EF">
        <w:rPr>
          <w:rFonts w:ascii="Times New Roman" w:hAnsi="Times New Roman" w:cs="Times New Roman"/>
          <w:sz w:val="24"/>
        </w:rPr>
        <w:t>Iepirkuma</w:t>
      </w:r>
      <w:r w:rsidR="004630EF" w:rsidRPr="00C757F3">
        <w:rPr>
          <w:rFonts w:ascii="Times New Roman" w:hAnsi="Times New Roman" w:cs="Times New Roman"/>
          <w:sz w:val="24"/>
        </w:rPr>
        <w:t xml:space="preserve"> </w:t>
      </w:r>
      <w:r w:rsidR="00D157C2" w:rsidRPr="00C757F3">
        <w:rPr>
          <w:rFonts w:ascii="Times New Roman" w:hAnsi="Times New Roman" w:cs="Times New Roman"/>
          <w:sz w:val="24"/>
        </w:rPr>
        <w:t xml:space="preserve">nolikumu var iepazīties un lejupielādēt RTU mājaslapā </w:t>
      </w:r>
      <w:hyperlink r:id="rId9" w:history="1">
        <w:r w:rsidR="00D157C2" w:rsidRPr="00C757F3">
          <w:rPr>
            <w:rStyle w:val="Hyperlink"/>
            <w:rFonts w:ascii="Times New Roman" w:hAnsi="Times New Roman" w:cs="Times New Roman"/>
            <w:sz w:val="24"/>
          </w:rPr>
          <w:t>www.rtu.lv</w:t>
        </w:r>
      </w:hyperlink>
      <w:r w:rsidR="00D157C2" w:rsidRPr="00C757F3">
        <w:rPr>
          <w:rFonts w:ascii="Times New Roman" w:hAnsi="Times New Roman" w:cs="Times New Roman"/>
          <w:sz w:val="24"/>
        </w:rPr>
        <w:t xml:space="preserve"> sadaļā </w:t>
      </w:r>
      <w:r w:rsidR="009F1E16">
        <w:rPr>
          <w:rFonts w:ascii="Times New Roman" w:hAnsi="Times New Roman" w:cs="Times New Roman"/>
          <w:sz w:val="24"/>
        </w:rPr>
        <w:t>„</w:t>
      </w:r>
      <w:r w:rsidR="00D157C2" w:rsidRPr="00C757F3">
        <w:rPr>
          <w:rFonts w:ascii="Times New Roman" w:hAnsi="Times New Roman" w:cs="Times New Roman"/>
          <w:sz w:val="24"/>
        </w:rPr>
        <w:t>Iepirkumi</w:t>
      </w:r>
      <w:r w:rsidR="009F1E16">
        <w:rPr>
          <w:rFonts w:ascii="Times New Roman" w:hAnsi="Times New Roman" w:cs="Times New Roman"/>
          <w:sz w:val="24"/>
        </w:rPr>
        <w:t>”</w:t>
      </w:r>
      <w:r w:rsidR="00D157C2" w:rsidRPr="00C757F3">
        <w:rPr>
          <w:rFonts w:ascii="Times New Roman" w:hAnsi="Times New Roman" w:cs="Times New Roman"/>
          <w:sz w:val="24"/>
        </w:rPr>
        <w:t xml:space="preserve"> vai </w:t>
      </w:r>
      <w:r w:rsidR="00957D8B">
        <w:rPr>
          <w:rFonts w:ascii="Times New Roman" w:hAnsi="Times New Roman" w:cs="Times New Roman"/>
          <w:sz w:val="24"/>
        </w:rPr>
        <w:t>RTU</w:t>
      </w:r>
      <w:r w:rsidR="00D157C2" w:rsidRPr="00C757F3">
        <w:rPr>
          <w:rFonts w:ascii="Times New Roman" w:hAnsi="Times New Roman" w:cs="Times New Roman"/>
          <w:sz w:val="24"/>
        </w:rPr>
        <w:t xml:space="preserve"> Iepirkumu nodaļā </w:t>
      </w:r>
      <w:r w:rsidR="00957D8B">
        <w:rPr>
          <w:rFonts w:ascii="Times New Roman" w:hAnsi="Times New Roman" w:cs="Times New Roman"/>
          <w:sz w:val="24"/>
        </w:rPr>
        <w:t xml:space="preserve">Rīgā, </w:t>
      </w:r>
      <w:r w:rsidR="00D157C2" w:rsidRPr="00C757F3">
        <w:rPr>
          <w:rFonts w:ascii="Times New Roman" w:hAnsi="Times New Roman" w:cs="Times New Roman"/>
          <w:sz w:val="24"/>
        </w:rPr>
        <w:t>Kaļķu ielā 1</w:t>
      </w:r>
      <w:r w:rsidR="00957D8B">
        <w:rPr>
          <w:rFonts w:ascii="Times New Roman" w:hAnsi="Times New Roman" w:cs="Times New Roman"/>
          <w:sz w:val="24"/>
        </w:rPr>
        <w:t xml:space="preserve">, </w:t>
      </w:r>
      <w:r w:rsidR="002B47F5" w:rsidRPr="00C757F3">
        <w:rPr>
          <w:rFonts w:ascii="Times New Roman" w:hAnsi="Times New Roman" w:cs="Times New Roman"/>
          <w:sz w:val="24"/>
        </w:rPr>
        <w:t>3</w:t>
      </w:r>
      <w:r w:rsidR="002B47F5">
        <w:rPr>
          <w:rFonts w:ascii="Times New Roman" w:hAnsi="Times New Roman" w:cs="Times New Roman"/>
          <w:sz w:val="24"/>
        </w:rPr>
        <w:t>22</w:t>
      </w:r>
      <w:r w:rsidR="00957D8B">
        <w:rPr>
          <w:rFonts w:ascii="Times New Roman" w:hAnsi="Times New Roman" w:cs="Times New Roman"/>
          <w:sz w:val="24"/>
        </w:rPr>
        <w:t>.kabinetā</w:t>
      </w:r>
      <w:r w:rsidR="00D157C2" w:rsidRPr="00C757F3">
        <w:rPr>
          <w:rFonts w:ascii="Times New Roman" w:hAnsi="Times New Roman" w:cs="Times New Roman"/>
          <w:sz w:val="24"/>
        </w:rPr>
        <w:t xml:space="preserve"> darba dienās, līdz </w:t>
      </w:r>
      <w:r w:rsidR="00D157C2" w:rsidRPr="0002374D">
        <w:rPr>
          <w:rFonts w:ascii="Times New Roman" w:hAnsi="Times New Roman" w:cs="Times New Roman"/>
          <w:b/>
          <w:sz w:val="24"/>
        </w:rPr>
        <w:t>201</w:t>
      </w:r>
      <w:r w:rsidR="008F5D38" w:rsidRPr="0002374D">
        <w:rPr>
          <w:rFonts w:ascii="Times New Roman" w:hAnsi="Times New Roman" w:cs="Times New Roman"/>
          <w:b/>
          <w:sz w:val="24"/>
        </w:rPr>
        <w:t>4</w:t>
      </w:r>
      <w:r w:rsidR="00D157C2" w:rsidRPr="0002374D">
        <w:rPr>
          <w:rFonts w:ascii="Times New Roman" w:hAnsi="Times New Roman" w:cs="Times New Roman"/>
          <w:b/>
          <w:sz w:val="24"/>
        </w:rPr>
        <w:t>.</w:t>
      </w:r>
      <w:r w:rsidR="00332179" w:rsidRPr="0002374D">
        <w:rPr>
          <w:rFonts w:ascii="Times New Roman" w:hAnsi="Times New Roman" w:cs="Times New Roman"/>
          <w:b/>
          <w:sz w:val="24"/>
        </w:rPr>
        <w:t xml:space="preserve"> </w:t>
      </w:r>
      <w:r w:rsidR="00D157C2" w:rsidRPr="0002374D">
        <w:rPr>
          <w:rFonts w:ascii="Times New Roman" w:hAnsi="Times New Roman" w:cs="Times New Roman"/>
          <w:b/>
          <w:sz w:val="24"/>
        </w:rPr>
        <w:t xml:space="preserve">gada </w:t>
      </w:r>
      <w:r w:rsidR="00F142E1">
        <w:rPr>
          <w:rFonts w:ascii="Times New Roman" w:hAnsi="Times New Roman" w:cs="Times New Roman"/>
          <w:b/>
          <w:sz w:val="24"/>
        </w:rPr>
        <w:t>10</w:t>
      </w:r>
      <w:r w:rsidR="007231CF" w:rsidRPr="000908B0">
        <w:rPr>
          <w:rFonts w:ascii="Times New Roman" w:hAnsi="Times New Roman" w:cs="Times New Roman"/>
          <w:b/>
          <w:sz w:val="24"/>
        </w:rPr>
        <w:t>.</w:t>
      </w:r>
      <w:r w:rsidR="004C0AB0">
        <w:rPr>
          <w:rFonts w:ascii="Times New Roman" w:hAnsi="Times New Roman" w:cs="Times New Roman"/>
          <w:b/>
          <w:sz w:val="24"/>
        </w:rPr>
        <w:t>novembrim</w:t>
      </w:r>
      <w:r w:rsidR="007231CF" w:rsidRPr="0002374D">
        <w:rPr>
          <w:rFonts w:ascii="Times New Roman" w:hAnsi="Times New Roman" w:cs="Times New Roman"/>
          <w:b/>
          <w:sz w:val="24"/>
        </w:rPr>
        <w:t xml:space="preserve">, plkst. </w:t>
      </w:r>
      <w:r w:rsidR="0011691C" w:rsidRPr="0002374D">
        <w:rPr>
          <w:rFonts w:ascii="Times New Roman" w:hAnsi="Times New Roman" w:cs="Times New Roman"/>
          <w:b/>
          <w:sz w:val="24"/>
        </w:rPr>
        <w:t>1</w:t>
      </w:r>
      <w:r w:rsidR="000E1DC2" w:rsidRPr="0002374D">
        <w:rPr>
          <w:rFonts w:ascii="Times New Roman" w:hAnsi="Times New Roman" w:cs="Times New Roman"/>
          <w:b/>
          <w:sz w:val="24"/>
        </w:rPr>
        <w:t>0</w:t>
      </w:r>
      <w:r w:rsidR="0011691C" w:rsidRPr="0002374D">
        <w:rPr>
          <w:rFonts w:ascii="Times New Roman" w:hAnsi="Times New Roman" w:cs="Times New Roman"/>
          <w:b/>
          <w:sz w:val="24"/>
        </w:rPr>
        <w:t>:00</w:t>
      </w:r>
      <w:r w:rsidR="00D157C2" w:rsidRPr="00C757F3">
        <w:rPr>
          <w:rFonts w:ascii="Times New Roman" w:hAnsi="Times New Roman" w:cs="Times New Roman"/>
          <w:sz w:val="24"/>
        </w:rPr>
        <w:t xml:space="preserve">. </w:t>
      </w:r>
    </w:p>
    <w:p w14:paraId="11130439" w14:textId="7993460E" w:rsidR="00D157C2" w:rsidRDefault="00D157C2" w:rsidP="00D55F17">
      <w:pPr>
        <w:numPr>
          <w:ilvl w:val="2"/>
          <w:numId w:val="3"/>
        </w:numPr>
        <w:jc w:val="both"/>
        <w:rPr>
          <w:rFonts w:ascii="Times New Roman" w:hAnsi="Times New Roman" w:cs="Times New Roman"/>
          <w:sz w:val="24"/>
        </w:rPr>
      </w:pPr>
      <w:r>
        <w:rPr>
          <w:rFonts w:ascii="Times New Roman" w:hAnsi="Times New Roman" w:cs="Times New Roman"/>
          <w:bCs/>
          <w:kern w:val="2"/>
          <w:sz w:val="24"/>
        </w:rPr>
        <w:t>Pasūtītāja kontaktpersona</w:t>
      </w:r>
      <w:r w:rsidR="00762206">
        <w:rPr>
          <w:rFonts w:ascii="Times New Roman" w:hAnsi="Times New Roman" w:cs="Times New Roman"/>
          <w:bCs/>
          <w:kern w:val="2"/>
          <w:sz w:val="24"/>
        </w:rPr>
        <w:t>, kas ir tiesīga sniegt organizatoriska rakstura informāciju</w:t>
      </w:r>
      <w:r w:rsidRPr="007F50AC">
        <w:rPr>
          <w:rFonts w:ascii="Times New Roman" w:hAnsi="Times New Roman" w:cs="Times New Roman"/>
          <w:bCs/>
          <w:kern w:val="2"/>
          <w:sz w:val="24"/>
        </w:rPr>
        <w:t xml:space="preserve">: </w:t>
      </w:r>
      <w:r w:rsidRPr="007F50AC">
        <w:rPr>
          <w:rFonts w:ascii="Times New Roman" w:hAnsi="Times New Roman" w:cs="Times New Roman"/>
          <w:sz w:val="24"/>
        </w:rPr>
        <w:t xml:space="preserve">RTU Iepirkumu </w:t>
      </w:r>
      <w:r>
        <w:rPr>
          <w:rFonts w:ascii="Times New Roman" w:hAnsi="Times New Roman" w:cs="Times New Roman"/>
          <w:sz w:val="24"/>
        </w:rPr>
        <w:t>nodaļas</w:t>
      </w:r>
      <w:r w:rsidR="004C0AB0">
        <w:rPr>
          <w:rFonts w:ascii="Times New Roman" w:hAnsi="Times New Roman" w:cs="Times New Roman"/>
          <w:sz w:val="24"/>
        </w:rPr>
        <w:t xml:space="preserve"> vecākais iepirkumu speciālists</w:t>
      </w:r>
      <w:r>
        <w:rPr>
          <w:rFonts w:ascii="Times New Roman" w:hAnsi="Times New Roman" w:cs="Times New Roman"/>
          <w:sz w:val="24"/>
        </w:rPr>
        <w:t xml:space="preserve"> </w:t>
      </w:r>
      <w:r w:rsidR="004C0AB0">
        <w:rPr>
          <w:rFonts w:ascii="Times New Roman" w:hAnsi="Times New Roman" w:cs="Times New Roman"/>
          <w:sz w:val="24"/>
        </w:rPr>
        <w:t>Artis Celitāns</w:t>
      </w:r>
      <w:r w:rsidRPr="007F50AC">
        <w:rPr>
          <w:rFonts w:ascii="Times New Roman" w:hAnsi="Times New Roman" w:cs="Times New Roman"/>
          <w:sz w:val="24"/>
        </w:rPr>
        <w:t xml:space="preserve">, tālrunis: </w:t>
      </w:r>
      <w:r w:rsidR="006864CF" w:rsidRPr="0042189C">
        <w:rPr>
          <w:rFonts w:ascii="Times New Roman" w:hAnsi="Times New Roman" w:cs="Times New Roman"/>
          <w:sz w:val="24"/>
        </w:rPr>
        <w:t>6708</w:t>
      </w:r>
      <w:r w:rsidR="006864CF">
        <w:rPr>
          <w:rFonts w:ascii="Times New Roman" w:hAnsi="Times New Roman" w:cs="Times New Roman"/>
          <w:sz w:val="24"/>
        </w:rPr>
        <w:t>94</w:t>
      </w:r>
      <w:r w:rsidR="004C0AB0">
        <w:rPr>
          <w:rFonts w:ascii="Times New Roman" w:hAnsi="Times New Roman" w:cs="Times New Roman"/>
          <w:sz w:val="24"/>
        </w:rPr>
        <w:t>76</w:t>
      </w:r>
      <w:r w:rsidRPr="007F50AC">
        <w:rPr>
          <w:rFonts w:ascii="Times New Roman" w:hAnsi="Times New Roman" w:cs="Times New Roman"/>
          <w:sz w:val="24"/>
        </w:rPr>
        <w:t>, e-pasts:</w:t>
      </w:r>
      <w:r>
        <w:rPr>
          <w:rFonts w:ascii="Times New Roman" w:hAnsi="Times New Roman" w:cs="Times New Roman"/>
          <w:sz w:val="24"/>
        </w:rPr>
        <w:t xml:space="preserve"> </w:t>
      </w:r>
      <w:hyperlink r:id="rId10" w:history="1">
        <w:r w:rsidR="00C517EA" w:rsidRPr="007D5022">
          <w:rPr>
            <w:rStyle w:val="Hyperlink"/>
            <w:rFonts w:ascii="Times New Roman" w:hAnsi="Times New Roman" w:cs="Times New Roman"/>
            <w:sz w:val="24"/>
          </w:rPr>
          <w:t>artis.celitans@rtu.lv</w:t>
        </w:r>
      </w:hyperlink>
      <w:r w:rsidR="00C517EA">
        <w:rPr>
          <w:rFonts w:ascii="Times New Roman" w:hAnsi="Times New Roman" w:cs="Times New Roman"/>
          <w:sz w:val="24"/>
        </w:rPr>
        <w:t xml:space="preserve"> </w:t>
      </w:r>
      <w:r w:rsidRPr="007F50AC">
        <w:rPr>
          <w:rFonts w:ascii="Times New Roman" w:hAnsi="Times New Roman" w:cs="Times New Roman"/>
          <w:sz w:val="24"/>
        </w:rPr>
        <w:t>, fakss</w:t>
      </w:r>
      <w:r>
        <w:rPr>
          <w:rFonts w:ascii="Times New Roman" w:hAnsi="Times New Roman" w:cs="Times New Roman"/>
          <w:sz w:val="24"/>
        </w:rPr>
        <w:t xml:space="preserve">: </w:t>
      </w:r>
      <w:r w:rsidR="00F630C3" w:rsidRPr="0007334B">
        <w:rPr>
          <w:rFonts w:ascii="Times New Roman" w:hAnsi="Times New Roman" w:cs="Times New Roman"/>
          <w:sz w:val="24"/>
        </w:rPr>
        <w:t>67089</w:t>
      </w:r>
      <w:r w:rsidR="00F630C3">
        <w:rPr>
          <w:rFonts w:ascii="Times New Roman" w:hAnsi="Times New Roman" w:cs="Times New Roman"/>
          <w:sz w:val="24"/>
        </w:rPr>
        <w:t>710</w:t>
      </w:r>
      <w:r>
        <w:rPr>
          <w:rFonts w:ascii="Times New Roman" w:hAnsi="Times New Roman" w:cs="Times New Roman"/>
          <w:sz w:val="24"/>
        </w:rPr>
        <w:t>.</w:t>
      </w:r>
    </w:p>
    <w:p w14:paraId="05D07309" w14:textId="53B831CE" w:rsidR="00D157C2" w:rsidRPr="006B0E0B" w:rsidRDefault="00D157C2" w:rsidP="00D55F17">
      <w:pPr>
        <w:widowControl w:val="0"/>
        <w:numPr>
          <w:ilvl w:val="1"/>
          <w:numId w:val="3"/>
        </w:numPr>
        <w:jc w:val="both"/>
        <w:rPr>
          <w:rFonts w:ascii="Times New Roman" w:hAnsi="Times New Roman" w:cs="Times New Roman"/>
          <w:sz w:val="24"/>
        </w:rPr>
      </w:pPr>
      <w:r w:rsidRPr="00E67B1C">
        <w:rPr>
          <w:rFonts w:ascii="Times New Roman" w:hAnsi="Times New Roman" w:cs="Times New Roman"/>
          <w:b/>
          <w:sz w:val="24"/>
        </w:rPr>
        <w:t>Papildu informācijas pieprasīšana un sniegšana</w:t>
      </w:r>
      <w:r w:rsidRPr="006B0E0B">
        <w:rPr>
          <w:rFonts w:ascii="Times New Roman" w:hAnsi="Times New Roman" w:cs="Times New Roman"/>
          <w:sz w:val="24"/>
        </w:rPr>
        <w:t>:</w:t>
      </w:r>
    </w:p>
    <w:p w14:paraId="28D9DB2A" w14:textId="3B6A93C6" w:rsidR="00D157C2" w:rsidRPr="007F50AC" w:rsidRDefault="00D157C2" w:rsidP="00D55F17">
      <w:pPr>
        <w:widowControl w:val="0"/>
        <w:numPr>
          <w:ilvl w:val="2"/>
          <w:numId w:val="3"/>
        </w:numPr>
        <w:ind w:left="993" w:hanging="709"/>
        <w:jc w:val="both"/>
        <w:rPr>
          <w:rFonts w:ascii="Times New Roman" w:hAnsi="Times New Roman" w:cs="Times New Roman"/>
          <w:b/>
          <w:sz w:val="24"/>
        </w:rPr>
      </w:pPr>
      <w:r w:rsidRPr="007F50AC">
        <w:rPr>
          <w:rFonts w:ascii="Times New Roman" w:hAnsi="Times New Roman" w:cs="Times New Roman"/>
          <w:sz w:val="24"/>
        </w:rPr>
        <w:t xml:space="preserve">Ja ieinteresētais piegādātājs ir laikus pieprasījis papildu informāciju </w:t>
      </w:r>
      <w:r>
        <w:rPr>
          <w:rFonts w:ascii="Times New Roman" w:hAnsi="Times New Roman" w:cs="Times New Roman"/>
          <w:sz w:val="24"/>
        </w:rPr>
        <w:t xml:space="preserve">par </w:t>
      </w:r>
      <w:r w:rsidR="00D55F17">
        <w:rPr>
          <w:rFonts w:ascii="Times New Roman" w:hAnsi="Times New Roman" w:cs="Times New Roman"/>
          <w:sz w:val="24"/>
        </w:rPr>
        <w:t>I</w:t>
      </w:r>
      <w:r w:rsidR="00310E53">
        <w:rPr>
          <w:rFonts w:ascii="Times New Roman" w:hAnsi="Times New Roman" w:cs="Times New Roman"/>
          <w:sz w:val="24"/>
        </w:rPr>
        <w:t xml:space="preserve">epirkumā </w:t>
      </w:r>
      <w:r>
        <w:rPr>
          <w:rFonts w:ascii="Times New Roman" w:hAnsi="Times New Roman" w:cs="Times New Roman"/>
          <w:sz w:val="24"/>
        </w:rPr>
        <w:t xml:space="preserve">iekļautajām prasībām attiecībā uz piedāvājumu sagatavošanu un iesniegšanu vai </w:t>
      </w:r>
      <w:r w:rsidR="0011691C">
        <w:rPr>
          <w:rFonts w:ascii="Times New Roman" w:hAnsi="Times New Roman" w:cs="Times New Roman"/>
          <w:sz w:val="24"/>
        </w:rPr>
        <w:t xml:space="preserve">Pretendentu </w:t>
      </w:r>
      <w:r>
        <w:rPr>
          <w:rFonts w:ascii="Times New Roman" w:hAnsi="Times New Roman" w:cs="Times New Roman"/>
          <w:sz w:val="24"/>
        </w:rPr>
        <w:t xml:space="preserve">atlasi, </w:t>
      </w:r>
      <w:r w:rsidR="0011691C">
        <w:rPr>
          <w:rFonts w:ascii="Times New Roman" w:hAnsi="Times New Roman" w:cs="Times New Roman"/>
          <w:sz w:val="24"/>
        </w:rPr>
        <w:t>Pasūtītājs</w:t>
      </w:r>
      <w:r>
        <w:rPr>
          <w:rFonts w:ascii="Times New Roman" w:hAnsi="Times New Roman" w:cs="Times New Roman"/>
          <w:sz w:val="24"/>
        </w:rPr>
        <w:t xml:space="preserve"> to sniedz </w:t>
      </w:r>
      <w:r w:rsidR="00055465">
        <w:rPr>
          <w:rFonts w:ascii="Times New Roman" w:hAnsi="Times New Roman" w:cs="Times New Roman"/>
          <w:sz w:val="24"/>
        </w:rPr>
        <w:t>iespējami īsā laikā</w:t>
      </w:r>
      <w:r>
        <w:rPr>
          <w:rFonts w:ascii="Times New Roman" w:hAnsi="Times New Roman" w:cs="Times New Roman"/>
          <w:sz w:val="24"/>
        </w:rPr>
        <w:t>.</w:t>
      </w:r>
    </w:p>
    <w:p w14:paraId="48B9AB41" w14:textId="5988E000" w:rsidR="00D157C2" w:rsidRPr="00890334" w:rsidRDefault="00040F3C" w:rsidP="00D55F17">
      <w:pPr>
        <w:widowControl w:val="0"/>
        <w:numPr>
          <w:ilvl w:val="2"/>
          <w:numId w:val="3"/>
        </w:numPr>
        <w:ind w:left="993" w:hanging="709"/>
        <w:jc w:val="both"/>
        <w:rPr>
          <w:rFonts w:ascii="Times New Roman" w:hAnsi="Times New Roman" w:cs="Times New Roman"/>
          <w:sz w:val="24"/>
        </w:rPr>
      </w:pPr>
      <w:r>
        <w:rPr>
          <w:rFonts w:ascii="Times New Roman" w:hAnsi="Times New Roman" w:cs="Times New Roman"/>
          <w:sz w:val="24"/>
        </w:rPr>
        <w:t>Ieinteresētie piegādātāji</w:t>
      </w:r>
      <w:r w:rsidRPr="006B0E0B">
        <w:rPr>
          <w:rFonts w:ascii="Times New Roman" w:hAnsi="Times New Roman" w:cs="Times New Roman"/>
          <w:sz w:val="24"/>
        </w:rPr>
        <w:t xml:space="preserve"> </w:t>
      </w:r>
      <w:r w:rsidR="00D157C2" w:rsidRPr="00713F05">
        <w:rPr>
          <w:rFonts w:ascii="Times New Roman" w:hAnsi="Times New Roman" w:cs="Times New Roman"/>
          <w:sz w:val="24"/>
        </w:rPr>
        <w:t>pieprasījumus par paskaidrojumiem</w:t>
      </w:r>
      <w:r w:rsidR="00D157C2" w:rsidRPr="006B0E0B">
        <w:rPr>
          <w:rFonts w:ascii="Times New Roman" w:hAnsi="Times New Roman" w:cs="Times New Roman"/>
          <w:sz w:val="24"/>
        </w:rPr>
        <w:t xml:space="preserve"> iesniedz rakstiskā veidā</w:t>
      </w:r>
      <w:r w:rsidR="00890334">
        <w:rPr>
          <w:rFonts w:ascii="Times New Roman" w:hAnsi="Times New Roman" w:cs="Times New Roman"/>
          <w:sz w:val="24"/>
        </w:rPr>
        <w:t xml:space="preserve"> </w:t>
      </w:r>
      <w:r w:rsidR="00890334" w:rsidRPr="00890334">
        <w:rPr>
          <w:rFonts w:ascii="Times New Roman" w:hAnsi="Times New Roman" w:cs="Times New Roman"/>
          <w:sz w:val="24"/>
        </w:rPr>
        <w:t>pa e-pastu (</w:t>
      </w:r>
      <w:hyperlink r:id="rId11" w:history="1">
        <w:r w:rsidR="00A90844" w:rsidRPr="007D5022">
          <w:rPr>
            <w:rStyle w:val="Hyperlink"/>
            <w:rFonts w:ascii="Times New Roman" w:hAnsi="Times New Roman" w:cs="Times New Roman"/>
            <w:sz w:val="24"/>
          </w:rPr>
          <w:t>artis.celitans@rtu.lv</w:t>
        </w:r>
      </w:hyperlink>
      <w:r w:rsidR="00890334" w:rsidRPr="00890334">
        <w:rPr>
          <w:rFonts w:ascii="Times New Roman" w:hAnsi="Times New Roman" w:cs="Times New Roman"/>
          <w:sz w:val="24"/>
        </w:rPr>
        <w:t xml:space="preserve">) vai pa faksu (67089710), </w:t>
      </w:r>
      <w:r w:rsidR="00890334" w:rsidRPr="007D34C5">
        <w:rPr>
          <w:rFonts w:ascii="Times New Roman" w:hAnsi="Times New Roman" w:cs="Times New Roman"/>
          <w:sz w:val="24"/>
          <w:u w:val="single"/>
        </w:rPr>
        <w:t>vienlaikus dokumenta  oriģinālu nosūtot pa pastu (Kaļķu iel</w:t>
      </w:r>
      <w:r w:rsidR="007D34C5" w:rsidRPr="007D34C5">
        <w:rPr>
          <w:rFonts w:ascii="Times New Roman" w:hAnsi="Times New Roman" w:cs="Times New Roman"/>
          <w:sz w:val="24"/>
          <w:u w:val="single"/>
        </w:rPr>
        <w:t>a</w:t>
      </w:r>
      <w:r w:rsidR="00890334" w:rsidRPr="007D34C5">
        <w:rPr>
          <w:rFonts w:ascii="Times New Roman" w:hAnsi="Times New Roman" w:cs="Times New Roman"/>
          <w:sz w:val="24"/>
          <w:u w:val="single"/>
        </w:rPr>
        <w:t xml:space="preserve"> 1 – </w:t>
      </w:r>
      <w:r w:rsidR="002B47F5" w:rsidRPr="007D34C5">
        <w:rPr>
          <w:rFonts w:ascii="Times New Roman" w:hAnsi="Times New Roman" w:cs="Times New Roman"/>
          <w:sz w:val="24"/>
          <w:u w:val="single"/>
        </w:rPr>
        <w:t>3</w:t>
      </w:r>
      <w:r w:rsidR="002B47F5">
        <w:rPr>
          <w:rFonts w:ascii="Times New Roman" w:hAnsi="Times New Roman" w:cs="Times New Roman"/>
          <w:sz w:val="24"/>
          <w:u w:val="single"/>
        </w:rPr>
        <w:t>22</w:t>
      </w:r>
      <w:r w:rsidR="00890334" w:rsidRPr="007D34C5">
        <w:rPr>
          <w:rFonts w:ascii="Times New Roman" w:hAnsi="Times New Roman" w:cs="Times New Roman"/>
          <w:sz w:val="24"/>
          <w:u w:val="single"/>
        </w:rPr>
        <w:t>, Rīga, LV-1658)</w:t>
      </w:r>
      <w:r w:rsidR="00890334" w:rsidRPr="00890334">
        <w:rPr>
          <w:rFonts w:ascii="Times New Roman" w:hAnsi="Times New Roman" w:cs="Times New Roman"/>
          <w:sz w:val="24"/>
        </w:rPr>
        <w:t>.</w:t>
      </w:r>
    </w:p>
    <w:p w14:paraId="15EBC404" w14:textId="609632C1" w:rsidR="00D157C2" w:rsidRPr="007F50AC" w:rsidRDefault="00D157C2" w:rsidP="00D55F17">
      <w:pPr>
        <w:widowControl w:val="0"/>
        <w:numPr>
          <w:ilvl w:val="2"/>
          <w:numId w:val="3"/>
        </w:numPr>
        <w:ind w:left="993" w:hanging="709"/>
        <w:jc w:val="both"/>
        <w:rPr>
          <w:rFonts w:ascii="Times New Roman" w:hAnsi="Times New Roman" w:cs="Times New Roman"/>
          <w:b/>
          <w:sz w:val="24"/>
        </w:rPr>
      </w:pPr>
      <w:r w:rsidRPr="007F50AC">
        <w:rPr>
          <w:rFonts w:ascii="Times New Roman" w:hAnsi="Times New Roman" w:cs="Times New Roman"/>
          <w:sz w:val="24"/>
        </w:rPr>
        <w:t xml:space="preserve">Pasūtītājs nodrošina brīvu un tiešu elektronisko pieeju </w:t>
      </w:r>
      <w:r w:rsidR="007D34C5">
        <w:rPr>
          <w:rFonts w:ascii="Times New Roman" w:hAnsi="Times New Roman" w:cs="Times New Roman"/>
          <w:sz w:val="24"/>
        </w:rPr>
        <w:t>I</w:t>
      </w:r>
      <w:r w:rsidRPr="007F50AC">
        <w:rPr>
          <w:rFonts w:ascii="Times New Roman" w:hAnsi="Times New Roman" w:cs="Times New Roman"/>
          <w:sz w:val="24"/>
        </w:rPr>
        <w:t xml:space="preserve">epirkuma dokumentiem  </w:t>
      </w:r>
      <w:hyperlink r:id="rId12" w:history="1">
        <w:r w:rsidRPr="007F50AC">
          <w:rPr>
            <w:rStyle w:val="Hyperlink"/>
            <w:rFonts w:ascii="Times New Roman" w:hAnsi="Times New Roman" w:cs="Times New Roman"/>
            <w:sz w:val="24"/>
          </w:rPr>
          <w:t>www.rtu.lv</w:t>
        </w:r>
      </w:hyperlink>
      <w:r w:rsidRPr="007F50AC">
        <w:rPr>
          <w:rFonts w:ascii="Times New Roman" w:hAnsi="Times New Roman" w:cs="Times New Roman"/>
          <w:sz w:val="24"/>
        </w:rPr>
        <w:t xml:space="preserve">  </w:t>
      </w:r>
      <w:r w:rsidR="00040F3C" w:rsidRPr="00C757F3">
        <w:rPr>
          <w:rFonts w:ascii="Times New Roman" w:hAnsi="Times New Roman" w:cs="Times New Roman"/>
          <w:sz w:val="24"/>
        </w:rPr>
        <w:t xml:space="preserve">sadaļā </w:t>
      </w:r>
      <w:r w:rsidR="00040F3C">
        <w:rPr>
          <w:rFonts w:ascii="Times New Roman" w:hAnsi="Times New Roman" w:cs="Times New Roman"/>
          <w:sz w:val="24"/>
        </w:rPr>
        <w:t>„</w:t>
      </w:r>
      <w:r w:rsidR="00040F3C" w:rsidRPr="00C757F3">
        <w:rPr>
          <w:rFonts w:ascii="Times New Roman" w:hAnsi="Times New Roman" w:cs="Times New Roman"/>
          <w:sz w:val="24"/>
        </w:rPr>
        <w:t>Iepirkumi</w:t>
      </w:r>
      <w:r w:rsidR="00040F3C">
        <w:rPr>
          <w:rFonts w:ascii="Times New Roman" w:hAnsi="Times New Roman" w:cs="Times New Roman"/>
          <w:sz w:val="24"/>
        </w:rPr>
        <w:t>”</w:t>
      </w:r>
      <w:r w:rsidR="00040F3C" w:rsidRPr="00C757F3">
        <w:rPr>
          <w:rFonts w:ascii="Times New Roman" w:hAnsi="Times New Roman" w:cs="Times New Roman"/>
          <w:sz w:val="24"/>
        </w:rPr>
        <w:t xml:space="preserve"> </w:t>
      </w:r>
      <w:r w:rsidRPr="007F50AC">
        <w:rPr>
          <w:rFonts w:ascii="Times New Roman" w:hAnsi="Times New Roman" w:cs="Times New Roman"/>
          <w:sz w:val="24"/>
        </w:rPr>
        <w:t>.</w:t>
      </w:r>
    </w:p>
    <w:p w14:paraId="10CB9A68" w14:textId="1FAA6ECF" w:rsidR="00D157C2" w:rsidRPr="006B0E0B" w:rsidRDefault="00D157C2" w:rsidP="00D55F17">
      <w:pPr>
        <w:widowControl w:val="0"/>
        <w:numPr>
          <w:ilvl w:val="2"/>
          <w:numId w:val="3"/>
        </w:numPr>
        <w:ind w:left="993" w:hanging="709"/>
        <w:jc w:val="both"/>
        <w:rPr>
          <w:rFonts w:ascii="Times New Roman" w:hAnsi="Times New Roman" w:cs="Times New Roman"/>
          <w:b/>
          <w:sz w:val="24"/>
        </w:rPr>
      </w:pPr>
      <w:r w:rsidRPr="006B0E0B">
        <w:rPr>
          <w:rFonts w:ascii="Times New Roman" w:hAnsi="Times New Roman" w:cs="Times New Roman"/>
          <w:sz w:val="24"/>
        </w:rPr>
        <w:t xml:space="preserve">Pasūtītājs papildu informāciju, </w:t>
      </w:r>
      <w:r w:rsidR="00013630">
        <w:rPr>
          <w:rFonts w:ascii="Times New Roman" w:hAnsi="Times New Roman" w:cs="Times New Roman"/>
          <w:sz w:val="24"/>
        </w:rPr>
        <w:t xml:space="preserve">atbildes uz jautājumiem, </w:t>
      </w:r>
      <w:r w:rsidRPr="006B0E0B">
        <w:rPr>
          <w:rFonts w:ascii="Times New Roman" w:hAnsi="Times New Roman" w:cs="Times New Roman"/>
          <w:sz w:val="24"/>
        </w:rPr>
        <w:t xml:space="preserve">kā arī citu informāciju, kas ir saistīta ar </w:t>
      </w:r>
      <w:r w:rsidR="007D34C5">
        <w:rPr>
          <w:rFonts w:ascii="Times New Roman" w:hAnsi="Times New Roman" w:cs="Times New Roman"/>
          <w:sz w:val="24"/>
        </w:rPr>
        <w:t>I</w:t>
      </w:r>
      <w:r w:rsidRPr="006B0E0B">
        <w:rPr>
          <w:rFonts w:ascii="Times New Roman" w:hAnsi="Times New Roman" w:cs="Times New Roman"/>
          <w:sz w:val="24"/>
        </w:rPr>
        <w:t xml:space="preserve">epirkumu, publicē savā mājaslapā: </w:t>
      </w:r>
      <w:hyperlink r:id="rId13" w:history="1">
        <w:r w:rsidR="005C30CA" w:rsidRPr="007F50AC">
          <w:rPr>
            <w:rStyle w:val="Hyperlink"/>
            <w:rFonts w:ascii="Times New Roman" w:hAnsi="Times New Roman" w:cs="Times New Roman"/>
            <w:sz w:val="24"/>
          </w:rPr>
          <w:t>www.rtu.lv</w:t>
        </w:r>
      </w:hyperlink>
      <w:r w:rsidR="00040F3C">
        <w:rPr>
          <w:rFonts w:ascii="Times New Roman" w:hAnsi="Times New Roman" w:cs="Times New Roman"/>
          <w:sz w:val="24"/>
        </w:rPr>
        <w:t xml:space="preserve"> </w:t>
      </w:r>
      <w:r w:rsidR="00040F3C" w:rsidRPr="00C757F3">
        <w:rPr>
          <w:rFonts w:ascii="Times New Roman" w:hAnsi="Times New Roman" w:cs="Times New Roman"/>
          <w:sz w:val="24"/>
        </w:rPr>
        <w:t xml:space="preserve">sadaļā </w:t>
      </w:r>
      <w:r w:rsidR="00040F3C">
        <w:rPr>
          <w:rFonts w:ascii="Times New Roman" w:hAnsi="Times New Roman" w:cs="Times New Roman"/>
          <w:sz w:val="24"/>
        </w:rPr>
        <w:t>„</w:t>
      </w:r>
      <w:r w:rsidR="00040F3C" w:rsidRPr="00C757F3">
        <w:rPr>
          <w:rFonts w:ascii="Times New Roman" w:hAnsi="Times New Roman" w:cs="Times New Roman"/>
          <w:sz w:val="24"/>
        </w:rPr>
        <w:t>Iepirkumi</w:t>
      </w:r>
      <w:r w:rsidR="00040F3C">
        <w:rPr>
          <w:rFonts w:ascii="Times New Roman" w:hAnsi="Times New Roman" w:cs="Times New Roman"/>
          <w:sz w:val="24"/>
        </w:rPr>
        <w:t>”</w:t>
      </w:r>
      <w:r w:rsidRPr="006B0E0B">
        <w:rPr>
          <w:rFonts w:ascii="Times New Roman" w:hAnsi="Times New Roman" w:cs="Times New Roman"/>
          <w:sz w:val="24"/>
        </w:rPr>
        <w:t xml:space="preserve">. </w:t>
      </w:r>
    </w:p>
    <w:p w14:paraId="6DEF5029" w14:textId="4FF694A8" w:rsidR="00D157C2" w:rsidRPr="00A06329" w:rsidRDefault="008A56BD" w:rsidP="00D55F17">
      <w:pPr>
        <w:widowControl w:val="0"/>
        <w:numPr>
          <w:ilvl w:val="2"/>
          <w:numId w:val="3"/>
        </w:numPr>
        <w:ind w:left="993" w:hanging="709"/>
        <w:jc w:val="both"/>
        <w:rPr>
          <w:rFonts w:ascii="Times New Roman" w:hAnsi="Times New Roman" w:cs="Times New Roman"/>
          <w:b/>
          <w:sz w:val="24"/>
        </w:rPr>
      </w:pPr>
      <w:r>
        <w:rPr>
          <w:rFonts w:ascii="Times New Roman" w:hAnsi="Times New Roman" w:cs="Times New Roman"/>
          <w:sz w:val="24"/>
        </w:rPr>
        <w:t>Piegādātājam</w:t>
      </w:r>
      <w:r w:rsidRPr="007F50AC">
        <w:rPr>
          <w:rFonts w:ascii="Times New Roman" w:hAnsi="Times New Roman" w:cs="Times New Roman"/>
          <w:sz w:val="24"/>
        </w:rPr>
        <w:t xml:space="preserve"> </w:t>
      </w:r>
      <w:r w:rsidR="00D157C2" w:rsidRPr="007F50AC">
        <w:rPr>
          <w:rFonts w:ascii="Times New Roman" w:hAnsi="Times New Roman" w:cs="Times New Roman"/>
          <w:sz w:val="24"/>
        </w:rPr>
        <w:t xml:space="preserve">ir pienākums sekot informācijai, kas tiks publicēta RTU mājaslapā </w:t>
      </w:r>
      <w:hyperlink r:id="rId14" w:history="1">
        <w:r w:rsidR="00D157C2" w:rsidRPr="007F50AC">
          <w:rPr>
            <w:rStyle w:val="Hyperlink"/>
            <w:rFonts w:ascii="Times New Roman" w:hAnsi="Times New Roman" w:cs="Times New Roman"/>
            <w:sz w:val="24"/>
          </w:rPr>
          <w:t>www.rtu.lv</w:t>
        </w:r>
      </w:hyperlink>
      <w:r w:rsidR="00D157C2">
        <w:rPr>
          <w:rFonts w:ascii="Times New Roman" w:hAnsi="Times New Roman" w:cs="Times New Roman"/>
          <w:sz w:val="24"/>
        </w:rPr>
        <w:t xml:space="preserve">  sakarā ar </w:t>
      </w:r>
      <w:r w:rsidR="007D34C5">
        <w:rPr>
          <w:rFonts w:ascii="Times New Roman" w:hAnsi="Times New Roman" w:cs="Times New Roman"/>
          <w:sz w:val="24"/>
        </w:rPr>
        <w:t>I</w:t>
      </w:r>
      <w:r w:rsidR="00D157C2">
        <w:rPr>
          <w:rFonts w:ascii="Times New Roman" w:hAnsi="Times New Roman" w:cs="Times New Roman"/>
          <w:sz w:val="24"/>
        </w:rPr>
        <w:t>epirkumu</w:t>
      </w:r>
      <w:r w:rsidR="00D157C2" w:rsidRPr="007F50AC">
        <w:rPr>
          <w:rFonts w:ascii="Times New Roman" w:hAnsi="Times New Roman" w:cs="Times New Roman"/>
          <w:sz w:val="24"/>
        </w:rPr>
        <w:t xml:space="preserve">. </w:t>
      </w:r>
    </w:p>
    <w:p w14:paraId="10E32092" w14:textId="67FCE614" w:rsidR="00D157C2" w:rsidRPr="00FD777E" w:rsidRDefault="00D157C2" w:rsidP="00D55F17">
      <w:pPr>
        <w:widowControl w:val="0"/>
        <w:numPr>
          <w:ilvl w:val="1"/>
          <w:numId w:val="3"/>
        </w:numPr>
        <w:jc w:val="both"/>
        <w:rPr>
          <w:rFonts w:ascii="Times New Roman" w:hAnsi="Times New Roman" w:cs="Times New Roman"/>
          <w:b/>
          <w:sz w:val="24"/>
        </w:rPr>
      </w:pPr>
      <w:r w:rsidRPr="000A62D0">
        <w:rPr>
          <w:rFonts w:ascii="Times New Roman" w:hAnsi="Times New Roman" w:cs="Times New Roman"/>
          <w:sz w:val="24"/>
        </w:rPr>
        <w:t xml:space="preserve">Iepirkuma komisijas, piegādātāju un </w:t>
      </w:r>
      <w:r w:rsidR="00E179A4">
        <w:rPr>
          <w:rFonts w:ascii="Times New Roman" w:hAnsi="Times New Roman" w:cs="Times New Roman"/>
          <w:sz w:val="24"/>
        </w:rPr>
        <w:t>P</w:t>
      </w:r>
      <w:r w:rsidR="00E179A4" w:rsidRPr="000A62D0">
        <w:rPr>
          <w:rFonts w:ascii="Times New Roman" w:hAnsi="Times New Roman" w:cs="Times New Roman"/>
          <w:sz w:val="24"/>
        </w:rPr>
        <w:t xml:space="preserve">retendentu </w:t>
      </w:r>
      <w:r w:rsidRPr="000A62D0">
        <w:rPr>
          <w:rFonts w:ascii="Times New Roman" w:hAnsi="Times New Roman" w:cs="Times New Roman"/>
          <w:sz w:val="24"/>
        </w:rPr>
        <w:t>tiesības un pienākumi ir noteikti atbilstoši Publisko iepirkumu likumam</w:t>
      </w:r>
      <w:r>
        <w:rPr>
          <w:rFonts w:ascii="Times New Roman" w:hAnsi="Times New Roman" w:cs="Times New Roman"/>
          <w:sz w:val="24"/>
        </w:rPr>
        <w:t>.</w:t>
      </w:r>
    </w:p>
    <w:p w14:paraId="74653543" w14:textId="77777777" w:rsidR="00D157C2" w:rsidRPr="00A5553D" w:rsidRDefault="00D157C2" w:rsidP="00D157C2">
      <w:pPr>
        <w:widowControl w:val="0"/>
        <w:ind w:left="540"/>
        <w:jc w:val="both"/>
        <w:rPr>
          <w:rFonts w:ascii="Times New Roman" w:hAnsi="Times New Roman" w:cs="Times New Roman"/>
          <w:b/>
          <w:sz w:val="24"/>
        </w:rPr>
      </w:pPr>
    </w:p>
    <w:p w14:paraId="69B93C54" w14:textId="2F496144" w:rsidR="00D157C2" w:rsidRPr="00FD777E" w:rsidRDefault="00D157C2" w:rsidP="009A4A56">
      <w:pPr>
        <w:pStyle w:val="BodyText"/>
        <w:numPr>
          <w:ilvl w:val="0"/>
          <w:numId w:val="7"/>
        </w:numPr>
        <w:spacing w:before="120" w:line="276" w:lineRule="auto"/>
        <w:rPr>
          <w:rFonts w:ascii="Times New Roman" w:hAnsi="Times New Roman"/>
          <w:b/>
          <w:caps/>
          <w:sz w:val="24"/>
          <w:szCs w:val="24"/>
        </w:rPr>
      </w:pPr>
      <w:r w:rsidRPr="006B0E0B">
        <w:rPr>
          <w:rFonts w:ascii="Times New Roman" w:hAnsi="Times New Roman"/>
          <w:b/>
          <w:smallCaps/>
          <w:sz w:val="24"/>
          <w:szCs w:val="24"/>
          <w:lang w:val="lv-LV"/>
        </w:rPr>
        <w:t>Piedāvājuma iesniegšanas un atvēršanas vieta, datums un kārtība</w:t>
      </w:r>
    </w:p>
    <w:p w14:paraId="024C5F6D" w14:textId="638CAABB" w:rsidR="00D157C2" w:rsidRPr="006B0E0B" w:rsidRDefault="00D157C2" w:rsidP="008542C0">
      <w:pPr>
        <w:pStyle w:val="BodyText"/>
        <w:numPr>
          <w:ilvl w:val="1"/>
          <w:numId w:val="7"/>
        </w:numPr>
        <w:spacing w:line="276" w:lineRule="auto"/>
        <w:ind w:left="567" w:hanging="567"/>
        <w:rPr>
          <w:rFonts w:ascii="Times New Roman" w:hAnsi="Times New Roman"/>
          <w:sz w:val="24"/>
          <w:szCs w:val="24"/>
        </w:rPr>
      </w:pPr>
      <w:r w:rsidRPr="006B0E0B">
        <w:rPr>
          <w:rFonts w:ascii="Times New Roman" w:hAnsi="Times New Roman"/>
          <w:sz w:val="24"/>
          <w:szCs w:val="24"/>
        </w:rPr>
        <w:t>Piedāvājum</w:t>
      </w:r>
      <w:r>
        <w:rPr>
          <w:rFonts w:ascii="Times New Roman" w:hAnsi="Times New Roman"/>
          <w:sz w:val="24"/>
          <w:szCs w:val="24"/>
          <w:lang w:val="lv-LV"/>
        </w:rPr>
        <w:t>i</w:t>
      </w:r>
      <w:r w:rsidRPr="006B0E0B">
        <w:rPr>
          <w:rFonts w:ascii="Times New Roman" w:hAnsi="Times New Roman"/>
          <w:sz w:val="24"/>
          <w:szCs w:val="24"/>
        </w:rPr>
        <w:t xml:space="preserve"> jāiesniedz līdz </w:t>
      </w:r>
      <w:r w:rsidRPr="0002374D">
        <w:rPr>
          <w:rFonts w:ascii="Times New Roman" w:hAnsi="Times New Roman"/>
          <w:b/>
          <w:sz w:val="24"/>
          <w:szCs w:val="24"/>
        </w:rPr>
        <w:t>201</w:t>
      </w:r>
      <w:r w:rsidR="008F5D38" w:rsidRPr="0002374D">
        <w:rPr>
          <w:rFonts w:ascii="Times New Roman" w:hAnsi="Times New Roman"/>
          <w:b/>
          <w:sz w:val="24"/>
          <w:szCs w:val="24"/>
          <w:lang w:val="lv-LV"/>
        </w:rPr>
        <w:t>4</w:t>
      </w:r>
      <w:r w:rsidR="00665476" w:rsidRPr="0002374D">
        <w:rPr>
          <w:rFonts w:ascii="Times New Roman" w:hAnsi="Times New Roman"/>
          <w:b/>
          <w:sz w:val="24"/>
          <w:szCs w:val="24"/>
          <w:lang w:val="lv-LV"/>
        </w:rPr>
        <w:t>.</w:t>
      </w:r>
      <w:r w:rsidRPr="000908B0">
        <w:rPr>
          <w:rFonts w:ascii="Times New Roman" w:hAnsi="Times New Roman"/>
          <w:b/>
          <w:sz w:val="24"/>
          <w:szCs w:val="24"/>
        </w:rPr>
        <w:t xml:space="preserve">gada </w:t>
      </w:r>
      <w:r w:rsidR="00F142E1">
        <w:rPr>
          <w:rFonts w:ascii="Times New Roman" w:hAnsi="Times New Roman"/>
          <w:b/>
          <w:sz w:val="24"/>
          <w:szCs w:val="24"/>
          <w:lang w:val="lv-LV"/>
        </w:rPr>
        <w:t>10</w:t>
      </w:r>
      <w:r w:rsidR="008F5D38" w:rsidRPr="000908B0">
        <w:rPr>
          <w:rFonts w:ascii="Times New Roman" w:hAnsi="Times New Roman"/>
          <w:b/>
          <w:sz w:val="24"/>
          <w:szCs w:val="24"/>
          <w:lang w:val="lv-LV"/>
        </w:rPr>
        <w:t>.</w:t>
      </w:r>
      <w:r w:rsidR="00A90844">
        <w:rPr>
          <w:rFonts w:ascii="Times New Roman" w:hAnsi="Times New Roman"/>
          <w:b/>
          <w:sz w:val="24"/>
          <w:szCs w:val="24"/>
          <w:lang w:val="lv-LV"/>
        </w:rPr>
        <w:t>novembrim</w:t>
      </w:r>
      <w:r w:rsidR="00F21EA9" w:rsidRPr="0002374D">
        <w:rPr>
          <w:rFonts w:ascii="Times New Roman" w:hAnsi="Times New Roman"/>
          <w:b/>
          <w:sz w:val="24"/>
          <w:szCs w:val="24"/>
        </w:rPr>
        <w:t xml:space="preserve"> </w:t>
      </w:r>
      <w:r w:rsidRPr="0002374D">
        <w:rPr>
          <w:rFonts w:ascii="Times New Roman" w:hAnsi="Times New Roman"/>
          <w:b/>
          <w:sz w:val="24"/>
          <w:szCs w:val="24"/>
        </w:rPr>
        <w:t>plkst.</w:t>
      </w:r>
      <w:r w:rsidRPr="0002374D">
        <w:rPr>
          <w:rFonts w:ascii="Times New Roman" w:hAnsi="Times New Roman"/>
          <w:sz w:val="24"/>
          <w:szCs w:val="24"/>
        </w:rPr>
        <w:t xml:space="preserve"> </w:t>
      </w:r>
      <w:r w:rsidR="0011691C" w:rsidRPr="0002374D">
        <w:rPr>
          <w:rFonts w:ascii="Times New Roman" w:hAnsi="Times New Roman"/>
          <w:b/>
          <w:sz w:val="24"/>
          <w:szCs w:val="24"/>
          <w:lang w:val="lv-LV"/>
        </w:rPr>
        <w:t>1</w:t>
      </w:r>
      <w:r w:rsidR="00617317" w:rsidRPr="0002374D">
        <w:rPr>
          <w:rFonts w:ascii="Times New Roman" w:hAnsi="Times New Roman"/>
          <w:b/>
          <w:sz w:val="24"/>
          <w:szCs w:val="24"/>
          <w:lang w:val="lv-LV"/>
        </w:rPr>
        <w:t>0</w:t>
      </w:r>
      <w:r w:rsidR="0011691C" w:rsidRPr="0002374D">
        <w:rPr>
          <w:rFonts w:ascii="Times New Roman" w:hAnsi="Times New Roman"/>
          <w:b/>
          <w:sz w:val="24"/>
          <w:szCs w:val="24"/>
          <w:lang w:val="lv-LV"/>
        </w:rPr>
        <w:t>:00</w:t>
      </w:r>
      <w:r w:rsidRPr="00945691">
        <w:rPr>
          <w:rFonts w:ascii="Times New Roman" w:hAnsi="Times New Roman"/>
          <w:b/>
          <w:sz w:val="24"/>
          <w:szCs w:val="24"/>
        </w:rPr>
        <w:t>,</w:t>
      </w:r>
      <w:r w:rsidRPr="00945691">
        <w:rPr>
          <w:rFonts w:ascii="Times New Roman" w:hAnsi="Times New Roman"/>
          <w:sz w:val="24"/>
          <w:szCs w:val="24"/>
        </w:rPr>
        <w:t xml:space="preserve"> </w:t>
      </w:r>
      <w:r w:rsidR="00957D8B">
        <w:rPr>
          <w:rFonts w:ascii="Times New Roman" w:hAnsi="Times New Roman"/>
          <w:sz w:val="24"/>
          <w:szCs w:val="24"/>
          <w:lang w:val="lv-LV"/>
        </w:rPr>
        <w:t>RTU</w:t>
      </w:r>
      <w:r w:rsidRPr="006B0E0B">
        <w:rPr>
          <w:rFonts w:ascii="Times New Roman" w:hAnsi="Times New Roman"/>
          <w:sz w:val="24"/>
          <w:szCs w:val="24"/>
        </w:rPr>
        <w:t xml:space="preserve"> Iepirkumu </w:t>
      </w:r>
      <w:r>
        <w:rPr>
          <w:rFonts w:ascii="Times New Roman" w:hAnsi="Times New Roman"/>
          <w:sz w:val="24"/>
          <w:szCs w:val="24"/>
          <w:lang w:val="lv-LV"/>
        </w:rPr>
        <w:t>no</w:t>
      </w:r>
      <w:r w:rsidRPr="006B0E0B">
        <w:rPr>
          <w:rFonts w:ascii="Times New Roman" w:hAnsi="Times New Roman"/>
          <w:sz w:val="24"/>
          <w:szCs w:val="24"/>
        </w:rPr>
        <w:t>daļā</w:t>
      </w:r>
      <w:r w:rsidR="00D55F17">
        <w:rPr>
          <w:rFonts w:ascii="Times New Roman" w:hAnsi="Times New Roman"/>
          <w:sz w:val="24"/>
          <w:szCs w:val="24"/>
          <w:lang w:val="lv-LV"/>
        </w:rPr>
        <w:t>, 322.kabinetā,</w:t>
      </w:r>
      <w:r w:rsidRPr="006B0E0B">
        <w:rPr>
          <w:rFonts w:ascii="Times New Roman" w:hAnsi="Times New Roman"/>
          <w:sz w:val="24"/>
          <w:szCs w:val="24"/>
        </w:rPr>
        <w:t xml:space="preserve"> Kaļķu ielā 1</w:t>
      </w:r>
      <w:r w:rsidR="00957D8B">
        <w:rPr>
          <w:rFonts w:ascii="Times New Roman" w:hAnsi="Times New Roman"/>
          <w:sz w:val="24"/>
          <w:szCs w:val="24"/>
          <w:lang w:val="lv-LV"/>
        </w:rPr>
        <w:t>,</w:t>
      </w:r>
      <w:r w:rsidRPr="006B0E0B">
        <w:rPr>
          <w:rFonts w:ascii="Times New Roman" w:hAnsi="Times New Roman"/>
          <w:sz w:val="24"/>
          <w:szCs w:val="24"/>
        </w:rPr>
        <w:t xml:space="preserve"> </w:t>
      </w:r>
      <w:r w:rsidR="00957D8B" w:rsidRPr="006B0E0B">
        <w:rPr>
          <w:rFonts w:ascii="Times New Roman" w:hAnsi="Times New Roman"/>
          <w:sz w:val="24"/>
          <w:szCs w:val="24"/>
        </w:rPr>
        <w:t>Rīg</w:t>
      </w:r>
      <w:r w:rsidR="00957D8B">
        <w:rPr>
          <w:rFonts w:ascii="Times New Roman" w:hAnsi="Times New Roman"/>
          <w:sz w:val="24"/>
          <w:szCs w:val="24"/>
          <w:lang w:val="lv-LV"/>
        </w:rPr>
        <w:t>ā</w:t>
      </w:r>
      <w:r w:rsidRPr="006B0E0B">
        <w:rPr>
          <w:rFonts w:ascii="Times New Roman" w:hAnsi="Times New Roman"/>
          <w:sz w:val="24"/>
          <w:szCs w:val="24"/>
        </w:rPr>
        <w:t>, LV-1658 d</w:t>
      </w:r>
      <w:r>
        <w:rPr>
          <w:rFonts w:ascii="Times New Roman" w:hAnsi="Times New Roman"/>
          <w:sz w:val="24"/>
          <w:szCs w:val="24"/>
        </w:rPr>
        <w:t>arba dienās</w:t>
      </w:r>
      <w:r w:rsidR="00617317">
        <w:rPr>
          <w:rFonts w:ascii="Times New Roman" w:hAnsi="Times New Roman"/>
          <w:sz w:val="24"/>
          <w:szCs w:val="24"/>
          <w:lang w:val="lv-LV"/>
        </w:rPr>
        <w:t xml:space="preserve">, </w:t>
      </w:r>
      <w:r>
        <w:rPr>
          <w:rFonts w:ascii="Times New Roman" w:hAnsi="Times New Roman"/>
          <w:sz w:val="24"/>
          <w:szCs w:val="24"/>
        </w:rPr>
        <w:t xml:space="preserve">laikā no plkst. </w:t>
      </w:r>
      <w:r w:rsidR="00F630C3" w:rsidRPr="006E180A">
        <w:rPr>
          <w:rFonts w:ascii="Times New Roman" w:hAnsi="Times New Roman"/>
          <w:sz w:val="24"/>
          <w:szCs w:val="24"/>
          <w:lang w:val="lv-LV"/>
        </w:rPr>
        <w:t>0</w:t>
      </w:r>
      <w:r w:rsidR="00F630C3">
        <w:rPr>
          <w:rFonts w:ascii="Times New Roman" w:hAnsi="Times New Roman"/>
          <w:sz w:val="24"/>
          <w:szCs w:val="24"/>
          <w:lang w:val="lv-LV"/>
        </w:rPr>
        <w:t>8</w:t>
      </w:r>
      <w:r w:rsidRPr="006E180A">
        <w:rPr>
          <w:rFonts w:ascii="Times New Roman" w:hAnsi="Times New Roman"/>
          <w:sz w:val="24"/>
          <w:szCs w:val="24"/>
          <w:lang w:val="lv-LV"/>
        </w:rPr>
        <w:t>:</w:t>
      </w:r>
      <w:r w:rsidR="00F630C3">
        <w:rPr>
          <w:rFonts w:ascii="Times New Roman" w:hAnsi="Times New Roman"/>
          <w:sz w:val="24"/>
          <w:szCs w:val="24"/>
          <w:lang w:val="lv-LV"/>
        </w:rPr>
        <w:t>3</w:t>
      </w:r>
      <w:r w:rsidR="00F630C3" w:rsidRPr="006E180A">
        <w:rPr>
          <w:rFonts w:ascii="Times New Roman" w:hAnsi="Times New Roman"/>
          <w:sz w:val="24"/>
          <w:szCs w:val="24"/>
          <w:lang w:val="lv-LV"/>
        </w:rPr>
        <w:t>0</w:t>
      </w:r>
      <w:r w:rsidR="00F630C3" w:rsidRPr="006B0E0B">
        <w:rPr>
          <w:rFonts w:ascii="Times New Roman" w:hAnsi="Times New Roman"/>
          <w:sz w:val="24"/>
          <w:szCs w:val="24"/>
        </w:rPr>
        <w:t xml:space="preserve"> </w:t>
      </w:r>
      <w:r>
        <w:rPr>
          <w:rFonts w:ascii="Times New Roman" w:hAnsi="Times New Roman"/>
          <w:sz w:val="24"/>
          <w:szCs w:val="24"/>
        </w:rPr>
        <w:t>– 1</w:t>
      </w:r>
      <w:r>
        <w:rPr>
          <w:rFonts w:ascii="Times New Roman" w:hAnsi="Times New Roman"/>
          <w:sz w:val="24"/>
          <w:szCs w:val="24"/>
          <w:lang w:val="lv-LV"/>
        </w:rPr>
        <w:t>7</w:t>
      </w:r>
      <w:r>
        <w:rPr>
          <w:rFonts w:ascii="Times New Roman" w:hAnsi="Times New Roman"/>
          <w:sz w:val="24"/>
          <w:szCs w:val="24"/>
        </w:rPr>
        <w:t>:00</w:t>
      </w:r>
      <w:r>
        <w:rPr>
          <w:rFonts w:ascii="Times New Roman" w:hAnsi="Times New Roman"/>
          <w:sz w:val="24"/>
          <w:szCs w:val="24"/>
          <w:lang w:val="lv-LV"/>
        </w:rPr>
        <w:t>.</w:t>
      </w:r>
      <w:r w:rsidRPr="006B0E0B">
        <w:rPr>
          <w:rFonts w:ascii="Times New Roman" w:hAnsi="Times New Roman"/>
          <w:sz w:val="24"/>
          <w:szCs w:val="24"/>
        </w:rPr>
        <w:t xml:space="preserve"> Saņemot piedāvājumu</w:t>
      </w:r>
      <w:r>
        <w:rPr>
          <w:rFonts w:ascii="Times New Roman" w:hAnsi="Times New Roman"/>
          <w:sz w:val="24"/>
          <w:szCs w:val="24"/>
          <w:lang w:val="lv-LV"/>
        </w:rPr>
        <w:t>, uz piedāvājuma aploksnes tiek norādīts piedāvājuma iesniegšanas datums un laiks.</w:t>
      </w:r>
    </w:p>
    <w:p w14:paraId="46F58435" w14:textId="1762CC7E"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w:t>
      </w:r>
      <w:r>
        <w:rPr>
          <w:rFonts w:ascii="Times New Roman" w:hAnsi="Times New Roman"/>
          <w:sz w:val="24"/>
          <w:szCs w:val="24"/>
          <w:lang w:val="lv-LV"/>
        </w:rPr>
        <w:t>u</w:t>
      </w:r>
      <w:r w:rsidRPr="006B0E0B">
        <w:rPr>
          <w:rFonts w:ascii="Times New Roman" w:hAnsi="Times New Roman"/>
          <w:sz w:val="24"/>
          <w:szCs w:val="24"/>
        </w:rPr>
        <w:t xml:space="preserve">s </w:t>
      </w:r>
      <w:r>
        <w:rPr>
          <w:rFonts w:ascii="Times New Roman" w:hAnsi="Times New Roman"/>
          <w:sz w:val="24"/>
          <w:szCs w:val="24"/>
          <w:lang w:val="lv-LV"/>
        </w:rPr>
        <w:t xml:space="preserve">var </w:t>
      </w:r>
      <w:r w:rsidR="005447D0">
        <w:rPr>
          <w:rFonts w:ascii="Times New Roman" w:hAnsi="Times New Roman"/>
          <w:sz w:val="24"/>
          <w:szCs w:val="24"/>
          <w:lang w:val="lv-LV"/>
        </w:rPr>
        <w:t>arī</w:t>
      </w:r>
      <w:r w:rsidR="005447D0" w:rsidRPr="006B0E0B">
        <w:rPr>
          <w:rFonts w:ascii="Times New Roman" w:hAnsi="Times New Roman"/>
          <w:sz w:val="24"/>
          <w:szCs w:val="24"/>
        </w:rPr>
        <w:t xml:space="preserve"> </w:t>
      </w:r>
      <w:r>
        <w:rPr>
          <w:rFonts w:ascii="Times New Roman" w:hAnsi="Times New Roman"/>
          <w:sz w:val="24"/>
          <w:szCs w:val="24"/>
          <w:lang w:val="lv-LV"/>
        </w:rPr>
        <w:t>iesniegt</w:t>
      </w:r>
      <w:r w:rsidR="005447D0">
        <w:rPr>
          <w:rFonts w:ascii="Times New Roman" w:hAnsi="Times New Roman"/>
          <w:sz w:val="24"/>
          <w:szCs w:val="24"/>
          <w:lang w:val="lv-LV"/>
        </w:rPr>
        <w:t>,</w:t>
      </w:r>
      <w:r w:rsidR="00980DF8">
        <w:rPr>
          <w:rFonts w:ascii="Times New Roman" w:hAnsi="Times New Roman"/>
          <w:sz w:val="24"/>
          <w:szCs w:val="24"/>
          <w:lang w:val="lv-LV"/>
        </w:rPr>
        <w:t xml:space="preserve"> </w:t>
      </w:r>
      <w:r w:rsidRPr="006B0E0B">
        <w:rPr>
          <w:rFonts w:ascii="Times New Roman" w:hAnsi="Times New Roman"/>
          <w:sz w:val="24"/>
          <w:szCs w:val="24"/>
        </w:rPr>
        <w:t xml:space="preserve">atsūtot pa pastu. Pasta sūtījumam jābūt nogādātam 2.1.punktā noteiktajā vietā un termiņā. Pretendents pats personīgi uzņemas </w:t>
      </w:r>
      <w:r>
        <w:rPr>
          <w:rFonts w:ascii="Times New Roman" w:hAnsi="Times New Roman"/>
          <w:sz w:val="24"/>
          <w:szCs w:val="24"/>
        </w:rPr>
        <w:t xml:space="preserve">piedāvājuma </w:t>
      </w:r>
      <w:r w:rsidRPr="006B0E0B">
        <w:rPr>
          <w:rFonts w:ascii="Times New Roman" w:hAnsi="Times New Roman"/>
          <w:sz w:val="24"/>
          <w:szCs w:val="24"/>
        </w:rPr>
        <w:t xml:space="preserve">nesavlaicīgas piegādes risku. </w:t>
      </w:r>
    </w:p>
    <w:p w14:paraId="53DDB428" w14:textId="02B5DC4A"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w:t>
      </w:r>
      <w:r>
        <w:rPr>
          <w:rFonts w:ascii="Times New Roman" w:hAnsi="Times New Roman"/>
          <w:sz w:val="24"/>
          <w:szCs w:val="24"/>
          <w:lang w:val="lv-LV"/>
        </w:rPr>
        <w:t>iesniegšanas termiņa beigām</w:t>
      </w:r>
      <w:r w:rsidRPr="006B0E0B">
        <w:rPr>
          <w:rFonts w:ascii="Times New Roman" w:hAnsi="Times New Roman"/>
          <w:sz w:val="24"/>
          <w:szCs w:val="24"/>
        </w:rPr>
        <w:t xml:space="preserve">, to neatvērtu atdod </w:t>
      </w:r>
      <w:r w:rsidR="00791B3C">
        <w:rPr>
          <w:rFonts w:ascii="Times New Roman" w:hAnsi="Times New Roman"/>
          <w:sz w:val="24"/>
          <w:szCs w:val="24"/>
          <w:lang w:val="lv-LV"/>
        </w:rPr>
        <w:t xml:space="preserve">vai </w:t>
      </w:r>
      <w:proofErr w:type="spellStart"/>
      <w:r w:rsidR="00791B3C">
        <w:rPr>
          <w:rFonts w:ascii="Times New Roman" w:hAnsi="Times New Roman"/>
          <w:sz w:val="24"/>
          <w:szCs w:val="24"/>
          <w:lang w:val="lv-LV"/>
        </w:rPr>
        <w:t>nosūta</w:t>
      </w:r>
      <w:proofErr w:type="spellEnd"/>
      <w:r w:rsidR="00791B3C">
        <w:rPr>
          <w:rFonts w:ascii="Times New Roman" w:hAnsi="Times New Roman"/>
          <w:sz w:val="24"/>
          <w:szCs w:val="24"/>
          <w:lang w:val="lv-LV"/>
        </w:rPr>
        <w:t xml:space="preserve"> </w:t>
      </w:r>
      <w:r w:rsidRPr="006B0E0B">
        <w:rPr>
          <w:rFonts w:ascii="Times New Roman" w:hAnsi="Times New Roman"/>
          <w:sz w:val="24"/>
          <w:szCs w:val="24"/>
        </w:rPr>
        <w:t>atpakaļ Pretendentam.</w:t>
      </w:r>
    </w:p>
    <w:p w14:paraId="7B553746" w14:textId="77777777" w:rsidR="00D157C2" w:rsidRPr="006B0E0B" w:rsidRDefault="00D157C2"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w:t>
      </w:r>
      <w:r>
        <w:rPr>
          <w:rFonts w:ascii="Times New Roman" w:hAnsi="Times New Roman"/>
          <w:sz w:val="24"/>
          <w:szCs w:val="24"/>
          <w:lang w:val="lv-LV"/>
        </w:rPr>
        <w:t xml:space="preserve">u atvēršanas sanāksme </w:t>
      </w:r>
      <w:r w:rsidRPr="00B25A47">
        <w:rPr>
          <w:rFonts w:ascii="Times New Roman" w:hAnsi="Times New Roman"/>
          <w:b/>
          <w:sz w:val="24"/>
          <w:szCs w:val="24"/>
          <w:lang w:val="lv-LV"/>
        </w:rPr>
        <w:t>nav</w:t>
      </w:r>
      <w:r>
        <w:rPr>
          <w:rFonts w:ascii="Times New Roman" w:hAnsi="Times New Roman"/>
          <w:sz w:val="24"/>
          <w:szCs w:val="24"/>
          <w:lang w:val="lv-LV"/>
        </w:rPr>
        <w:t xml:space="preserve"> paredzēta</w:t>
      </w:r>
      <w:r w:rsidRPr="006B0E0B">
        <w:rPr>
          <w:rFonts w:ascii="Times New Roman" w:hAnsi="Times New Roman"/>
          <w:sz w:val="24"/>
          <w:szCs w:val="24"/>
        </w:rPr>
        <w:t>.</w:t>
      </w:r>
    </w:p>
    <w:p w14:paraId="0F3662FB" w14:textId="314AD4C3" w:rsidR="00D157C2"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 xml:space="preserve">Iesniegto piedāvājumu Pretendents </w:t>
      </w:r>
      <w:r>
        <w:rPr>
          <w:rFonts w:ascii="Times New Roman" w:hAnsi="Times New Roman"/>
          <w:sz w:val="24"/>
          <w:szCs w:val="24"/>
          <w:lang w:val="lv-LV"/>
        </w:rPr>
        <w:t>ir tiesīgs</w:t>
      </w:r>
      <w:r w:rsidRPr="006B0E0B">
        <w:rPr>
          <w:rFonts w:ascii="Times New Roman" w:hAnsi="Times New Roman"/>
          <w:sz w:val="24"/>
          <w:szCs w:val="24"/>
        </w:rPr>
        <w:t xml:space="preserve"> grozīt</w:t>
      </w:r>
      <w:r w:rsidR="00971239">
        <w:rPr>
          <w:rFonts w:ascii="Times New Roman" w:hAnsi="Times New Roman"/>
          <w:sz w:val="24"/>
          <w:szCs w:val="24"/>
          <w:lang w:val="lv-LV"/>
        </w:rPr>
        <w:t xml:space="preserve"> </w:t>
      </w:r>
      <w:r w:rsidRPr="006B0E0B">
        <w:rPr>
          <w:rFonts w:ascii="Times New Roman" w:hAnsi="Times New Roman"/>
          <w:sz w:val="24"/>
          <w:szCs w:val="24"/>
        </w:rPr>
        <w:t>tikai līdz piedāvājuma iesniegšanas termiņa beigām.</w:t>
      </w:r>
    </w:p>
    <w:p w14:paraId="046DD46E" w14:textId="669C8D5A" w:rsidR="00971239" w:rsidRPr="006D05B9" w:rsidRDefault="00813501"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lang w:val="lv-LV"/>
        </w:rPr>
        <w:t>Iesniegtā piedāvājuma a</w:t>
      </w:r>
      <w:r w:rsidR="00971239">
        <w:rPr>
          <w:rFonts w:ascii="Times New Roman" w:hAnsi="Times New Roman"/>
          <w:sz w:val="24"/>
          <w:szCs w:val="24"/>
          <w:lang w:val="lv-LV"/>
        </w:rPr>
        <w:t>tsaukumam ir bezierunu raksturs un tas izslēdz Pretendenta atsauktā piedāvājuma tālāku līdzdalību iepirkumā.</w:t>
      </w:r>
    </w:p>
    <w:p w14:paraId="2C0F1369" w14:textId="77777777" w:rsidR="00D157C2" w:rsidRPr="006B0E0B" w:rsidRDefault="00D157C2" w:rsidP="00D157C2">
      <w:pPr>
        <w:pStyle w:val="BodyText"/>
        <w:ind w:left="567"/>
        <w:rPr>
          <w:rFonts w:ascii="Times New Roman" w:hAnsi="Times New Roman"/>
          <w:sz w:val="24"/>
          <w:szCs w:val="24"/>
        </w:rPr>
      </w:pPr>
    </w:p>
    <w:p w14:paraId="59686FF2" w14:textId="77777777" w:rsidR="00D157C2" w:rsidRPr="006B0E0B" w:rsidRDefault="00D157C2" w:rsidP="008542C0">
      <w:pPr>
        <w:pStyle w:val="BodyText"/>
        <w:numPr>
          <w:ilvl w:val="0"/>
          <w:numId w:val="7"/>
        </w:numPr>
        <w:rPr>
          <w:rFonts w:ascii="Times New Roman" w:hAnsi="Times New Roman"/>
          <w:b/>
          <w:caps/>
          <w:smallCaps/>
          <w:sz w:val="24"/>
          <w:szCs w:val="24"/>
        </w:rPr>
      </w:pPr>
      <w:r w:rsidRPr="006B0E0B">
        <w:rPr>
          <w:rFonts w:ascii="Times New Roman" w:hAnsi="Times New Roman"/>
          <w:b/>
          <w:smallCaps/>
          <w:sz w:val="24"/>
          <w:szCs w:val="24"/>
          <w:lang w:val="lv-LV"/>
        </w:rPr>
        <w:t>Piedāvājuma noformēšana</w:t>
      </w:r>
    </w:p>
    <w:p w14:paraId="169B77B9" w14:textId="77777777"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Visiem dokumentiem jābūt latviešu valodā. Citās valodās iesniegtajiem dokumentiem jāpievieno</w:t>
      </w:r>
      <w:r w:rsidRPr="006B0E0B">
        <w:rPr>
          <w:rFonts w:ascii="Times New Roman" w:hAnsi="Times New Roman"/>
          <w:sz w:val="24"/>
          <w:szCs w:val="24"/>
          <w:lang w:val="lv-LV"/>
        </w:rPr>
        <w:t xml:space="preserve"> </w:t>
      </w:r>
      <w:r>
        <w:rPr>
          <w:rFonts w:ascii="Times New Roman" w:hAnsi="Times New Roman"/>
          <w:sz w:val="24"/>
          <w:szCs w:val="24"/>
          <w:lang w:val="lv-LV"/>
        </w:rPr>
        <w:t>Pretendenta</w:t>
      </w:r>
      <w:r w:rsidRPr="006B0E0B">
        <w:rPr>
          <w:rFonts w:ascii="Times New Roman" w:hAnsi="Times New Roman"/>
          <w:sz w:val="24"/>
          <w:szCs w:val="24"/>
        </w:rPr>
        <w:t xml:space="preserve"> </w:t>
      </w:r>
      <w:r>
        <w:rPr>
          <w:rFonts w:ascii="Times New Roman" w:hAnsi="Times New Roman"/>
          <w:sz w:val="24"/>
          <w:szCs w:val="24"/>
          <w:lang w:val="lv-LV"/>
        </w:rPr>
        <w:t xml:space="preserve">vai tulka </w:t>
      </w:r>
      <w:r w:rsidRPr="006B0E0B">
        <w:rPr>
          <w:rFonts w:ascii="Times New Roman" w:hAnsi="Times New Roman"/>
          <w:sz w:val="24"/>
          <w:szCs w:val="24"/>
        </w:rPr>
        <w:t>apliec</w:t>
      </w:r>
      <w:r>
        <w:rPr>
          <w:rFonts w:ascii="Times New Roman" w:hAnsi="Times New Roman"/>
          <w:sz w:val="24"/>
          <w:szCs w:val="24"/>
        </w:rPr>
        <w:t>ināts tulkojums latviešu valodā.</w:t>
      </w:r>
    </w:p>
    <w:p w14:paraId="654CC1C2" w14:textId="444BBE96"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Piedāvājums sastāv no</w:t>
      </w:r>
      <w:r>
        <w:rPr>
          <w:rFonts w:ascii="Times New Roman" w:hAnsi="Times New Roman"/>
          <w:sz w:val="24"/>
          <w:szCs w:val="24"/>
          <w:lang w:val="lv-LV"/>
        </w:rPr>
        <w:t xml:space="preserve"> </w:t>
      </w:r>
      <w:r w:rsidRPr="00AF7F00">
        <w:rPr>
          <w:rFonts w:ascii="Times New Roman" w:hAnsi="Times New Roman"/>
          <w:sz w:val="24"/>
          <w:szCs w:val="24"/>
          <w:lang w:val="lv-LV"/>
        </w:rPr>
        <w:t>viena sējuma</w:t>
      </w:r>
      <w:r w:rsidRPr="006B0E0B">
        <w:rPr>
          <w:rFonts w:ascii="Times New Roman" w:hAnsi="Times New Roman"/>
          <w:sz w:val="24"/>
          <w:szCs w:val="24"/>
        </w:rPr>
        <w:t xml:space="preserve"> 2 (</w:t>
      </w:r>
      <w:proofErr w:type="spellStart"/>
      <w:r w:rsidRPr="006B0E0B">
        <w:rPr>
          <w:rFonts w:ascii="Times New Roman" w:hAnsi="Times New Roman"/>
          <w:sz w:val="24"/>
          <w:szCs w:val="24"/>
        </w:rPr>
        <w:t>div</w:t>
      </w:r>
      <w:r>
        <w:rPr>
          <w:rFonts w:ascii="Times New Roman" w:hAnsi="Times New Roman"/>
          <w:sz w:val="24"/>
          <w:szCs w:val="24"/>
          <w:lang w:val="lv-LV"/>
        </w:rPr>
        <w:t>ā</w:t>
      </w:r>
      <w:proofErr w:type="spellEnd"/>
      <w:r w:rsidRPr="006B0E0B">
        <w:rPr>
          <w:rFonts w:ascii="Times New Roman" w:hAnsi="Times New Roman"/>
          <w:sz w:val="24"/>
          <w:szCs w:val="24"/>
        </w:rPr>
        <w:t xml:space="preserve">m) </w:t>
      </w:r>
      <w:r>
        <w:rPr>
          <w:rFonts w:ascii="Times New Roman" w:hAnsi="Times New Roman"/>
          <w:sz w:val="24"/>
          <w:szCs w:val="24"/>
          <w:lang w:val="lv-LV"/>
        </w:rPr>
        <w:t>daļām</w:t>
      </w:r>
      <w:r w:rsidR="0099004C">
        <w:rPr>
          <w:rFonts w:ascii="Times New Roman" w:hAnsi="Times New Roman"/>
          <w:sz w:val="24"/>
          <w:szCs w:val="24"/>
          <w:lang w:val="lv-LV"/>
        </w:rPr>
        <w:t>. Piedāvājums ietver arī tā satura r</w:t>
      </w:r>
      <w:r w:rsidR="005447D0">
        <w:rPr>
          <w:rFonts w:ascii="Times New Roman" w:hAnsi="Times New Roman"/>
          <w:sz w:val="24"/>
          <w:szCs w:val="24"/>
          <w:lang w:val="lv-LV"/>
        </w:rPr>
        <w:t>ā</w:t>
      </w:r>
      <w:r w:rsidR="0099004C">
        <w:rPr>
          <w:rFonts w:ascii="Times New Roman" w:hAnsi="Times New Roman"/>
          <w:sz w:val="24"/>
          <w:szCs w:val="24"/>
          <w:lang w:val="lv-LV"/>
        </w:rPr>
        <w:t>dītāju</w:t>
      </w:r>
      <w:r w:rsidRPr="006B0E0B">
        <w:rPr>
          <w:rFonts w:ascii="Times New Roman" w:hAnsi="Times New Roman"/>
          <w:sz w:val="24"/>
          <w:szCs w:val="24"/>
        </w:rPr>
        <w:t>. Piedāvājuma dokumenti jāsakārto šādā secībā:</w:t>
      </w:r>
    </w:p>
    <w:p w14:paraId="4CB2093D" w14:textId="77777777" w:rsidR="00D157C2" w:rsidRPr="006B0E0B" w:rsidRDefault="00D157C2" w:rsidP="008542C0">
      <w:pPr>
        <w:pStyle w:val="BodyText"/>
        <w:numPr>
          <w:ilvl w:val="2"/>
          <w:numId w:val="7"/>
        </w:numPr>
        <w:ind w:left="993"/>
        <w:rPr>
          <w:rFonts w:ascii="Times New Roman" w:hAnsi="Times New Roman"/>
          <w:sz w:val="24"/>
          <w:szCs w:val="24"/>
        </w:rPr>
      </w:pPr>
      <w:r w:rsidRPr="006B0E0B">
        <w:rPr>
          <w:rFonts w:ascii="Times New Roman" w:hAnsi="Times New Roman"/>
          <w:sz w:val="24"/>
          <w:szCs w:val="24"/>
        </w:rPr>
        <w:t>Kvalifikācijas dokumenti, kuriem pievienota Pieteikuma vēstule (Nolikuma pielikumā Nr.1 – Pieteikuma vēstules forma);</w:t>
      </w:r>
    </w:p>
    <w:p w14:paraId="65195A3A" w14:textId="39EF3438" w:rsidR="00D157C2" w:rsidRDefault="00EC7953" w:rsidP="008542C0">
      <w:pPr>
        <w:pStyle w:val="BodyText"/>
        <w:numPr>
          <w:ilvl w:val="2"/>
          <w:numId w:val="7"/>
        </w:numPr>
        <w:ind w:left="993"/>
        <w:rPr>
          <w:rFonts w:ascii="Times New Roman" w:hAnsi="Times New Roman"/>
          <w:sz w:val="24"/>
          <w:szCs w:val="24"/>
        </w:rPr>
      </w:pPr>
      <w:r>
        <w:rPr>
          <w:rFonts w:ascii="Times New Roman" w:hAnsi="Times New Roman"/>
          <w:sz w:val="24"/>
          <w:szCs w:val="24"/>
        </w:rPr>
        <w:t>Tehnisk</w:t>
      </w:r>
      <w:r w:rsidR="00A879BA">
        <w:rPr>
          <w:rFonts w:ascii="Times New Roman" w:hAnsi="Times New Roman"/>
          <w:sz w:val="24"/>
          <w:szCs w:val="24"/>
          <w:lang w:val="lv-LV"/>
        </w:rPr>
        <w:t>ais piedāvājums</w:t>
      </w:r>
      <w:r>
        <w:rPr>
          <w:rFonts w:ascii="Times New Roman" w:hAnsi="Times New Roman"/>
          <w:sz w:val="24"/>
          <w:szCs w:val="24"/>
          <w:lang w:val="lv-LV"/>
        </w:rPr>
        <w:t xml:space="preserve"> (Pielikums Nr.2</w:t>
      </w:r>
      <w:r w:rsidR="006E6EF2">
        <w:rPr>
          <w:rFonts w:ascii="Times New Roman" w:hAnsi="Times New Roman"/>
          <w:sz w:val="24"/>
          <w:szCs w:val="24"/>
          <w:lang w:val="lv-LV"/>
        </w:rPr>
        <w:t>)</w:t>
      </w:r>
      <w:r w:rsidR="00D157C2" w:rsidRPr="006B0E0B">
        <w:rPr>
          <w:rFonts w:ascii="Times New Roman" w:hAnsi="Times New Roman"/>
          <w:sz w:val="24"/>
          <w:szCs w:val="24"/>
        </w:rPr>
        <w:t>.</w:t>
      </w:r>
    </w:p>
    <w:p w14:paraId="3B40F206" w14:textId="037E7BED" w:rsidR="00207775" w:rsidRPr="00EC7953" w:rsidRDefault="006E6EF2" w:rsidP="008542C0">
      <w:pPr>
        <w:pStyle w:val="BodyText"/>
        <w:numPr>
          <w:ilvl w:val="2"/>
          <w:numId w:val="7"/>
        </w:numPr>
        <w:ind w:left="993"/>
        <w:rPr>
          <w:rFonts w:ascii="Times New Roman" w:hAnsi="Times New Roman"/>
          <w:sz w:val="24"/>
          <w:szCs w:val="24"/>
        </w:rPr>
      </w:pPr>
      <w:r>
        <w:rPr>
          <w:rFonts w:ascii="Times New Roman" w:hAnsi="Times New Roman"/>
          <w:sz w:val="24"/>
          <w:szCs w:val="24"/>
          <w:lang w:val="lv-LV"/>
        </w:rPr>
        <w:t>Fin</w:t>
      </w:r>
      <w:r w:rsidR="00EC7953">
        <w:rPr>
          <w:rFonts w:ascii="Times New Roman" w:hAnsi="Times New Roman"/>
          <w:sz w:val="24"/>
          <w:szCs w:val="24"/>
          <w:lang w:val="lv-LV"/>
        </w:rPr>
        <w:t>anšu piedāvājums (Pielikums Nr.3</w:t>
      </w:r>
      <w:r>
        <w:rPr>
          <w:rFonts w:ascii="Times New Roman" w:hAnsi="Times New Roman"/>
          <w:sz w:val="24"/>
          <w:szCs w:val="24"/>
          <w:lang w:val="lv-LV"/>
        </w:rPr>
        <w:t>).</w:t>
      </w:r>
    </w:p>
    <w:p w14:paraId="266EFC7B" w14:textId="2AF2170C" w:rsidR="00EC7953" w:rsidRPr="006E6EF2" w:rsidRDefault="00EC7953" w:rsidP="008542C0">
      <w:pPr>
        <w:pStyle w:val="BodyText"/>
        <w:numPr>
          <w:ilvl w:val="2"/>
          <w:numId w:val="7"/>
        </w:numPr>
        <w:ind w:left="993"/>
        <w:rPr>
          <w:rFonts w:ascii="Times New Roman" w:hAnsi="Times New Roman"/>
          <w:sz w:val="24"/>
          <w:szCs w:val="24"/>
        </w:rPr>
      </w:pPr>
      <w:r>
        <w:rPr>
          <w:rFonts w:ascii="Times New Roman" w:hAnsi="Times New Roman"/>
          <w:sz w:val="24"/>
          <w:szCs w:val="24"/>
          <w:lang w:val="lv-LV"/>
        </w:rPr>
        <w:lastRenderedPageBreak/>
        <w:t>Pretendenta iepriekš veikto pakalpojumu saraksts (Pielikums Nr.4).</w:t>
      </w:r>
    </w:p>
    <w:p w14:paraId="18A74095" w14:textId="4A6E199F"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Piedāvājum</w:t>
      </w:r>
      <w:r w:rsidR="005447D0">
        <w:rPr>
          <w:rFonts w:ascii="Times New Roman" w:hAnsi="Times New Roman"/>
          <w:sz w:val="24"/>
          <w:szCs w:val="24"/>
          <w:lang w:val="lv-LV"/>
        </w:rPr>
        <w:t>s</w:t>
      </w:r>
      <w:r w:rsidRPr="006B0E0B">
        <w:rPr>
          <w:rFonts w:ascii="Times New Roman" w:hAnsi="Times New Roman"/>
          <w:sz w:val="24"/>
          <w:szCs w:val="24"/>
        </w:rPr>
        <w:t xml:space="preserve"> jāiesniedz dator</w:t>
      </w:r>
      <w:r>
        <w:rPr>
          <w:rFonts w:ascii="Times New Roman" w:hAnsi="Times New Roman"/>
          <w:sz w:val="24"/>
          <w:szCs w:val="24"/>
          <w:lang w:val="lv-LV"/>
        </w:rPr>
        <w:t>rakstā</w:t>
      </w:r>
      <w:r w:rsidRPr="006B0E0B">
        <w:rPr>
          <w:rFonts w:ascii="Times New Roman" w:hAnsi="Times New Roman"/>
          <w:sz w:val="24"/>
          <w:szCs w:val="24"/>
        </w:rPr>
        <w:t xml:space="preserve"> uz sanumurētām lapām, caurauklots</w:t>
      </w:r>
      <w:r w:rsidR="00BC451F">
        <w:rPr>
          <w:rFonts w:ascii="Times New Roman" w:hAnsi="Times New Roman"/>
          <w:sz w:val="24"/>
          <w:szCs w:val="24"/>
          <w:lang w:val="lv-LV"/>
        </w:rPr>
        <w:t xml:space="preserve"> (nodrošinot to, ka nav iespējams atdalīt piedāvājuma lapas)</w:t>
      </w:r>
      <w:r w:rsidRPr="006B0E0B">
        <w:rPr>
          <w:rFonts w:ascii="Times New Roman" w:hAnsi="Times New Roman"/>
          <w:sz w:val="24"/>
          <w:szCs w:val="24"/>
        </w:rPr>
        <w:t xml:space="preserve">, ar uzlīmi, uz uzlīmes jābūt norādītam lapu skaitam un datumam, uzlīmei jābūt apzīmogotai </w:t>
      </w:r>
      <w:r>
        <w:rPr>
          <w:rFonts w:ascii="Times New Roman" w:hAnsi="Times New Roman"/>
          <w:sz w:val="24"/>
          <w:szCs w:val="24"/>
          <w:lang w:val="lv-LV"/>
        </w:rPr>
        <w:t xml:space="preserve">(ja </w:t>
      </w:r>
      <w:r w:rsidR="00A90844">
        <w:rPr>
          <w:rFonts w:ascii="Times New Roman" w:hAnsi="Times New Roman"/>
          <w:sz w:val="24"/>
          <w:szCs w:val="24"/>
          <w:lang w:val="lv-LV"/>
        </w:rPr>
        <w:t xml:space="preserve">ir </w:t>
      </w:r>
      <w:r>
        <w:rPr>
          <w:rFonts w:ascii="Times New Roman" w:hAnsi="Times New Roman"/>
          <w:sz w:val="24"/>
          <w:szCs w:val="24"/>
          <w:lang w:val="lv-LV"/>
        </w:rPr>
        <w:t xml:space="preserve">zīmogs) </w:t>
      </w:r>
      <w:r w:rsidRPr="006B0E0B">
        <w:rPr>
          <w:rFonts w:ascii="Times New Roman" w:hAnsi="Times New Roman"/>
          <w:sz w:val="24"/>
          <w:szCs w:val="24"/>
        </w:rPr>
        <w:t xml:space="preserve">un Pretendenta </w:t>
      </w:r>
      <w:r>
        <w:rPr>
          <w:rFonts w:ascii="Times New Roman" w:hAnsi="Times New Roman"/>
          <w:sz w:val="24"/>
          <w:szCs w:val="24"/>
          <w:lang w:val="lv-LV"/>
        </w:rPr>
        <w:t xml:space="preserve">(juridiskām personām - </w:t>
      </w:r>
      <w:r w:rsidRPr="006B0E0B">
        <w:rPr>
          <w:rFonts w:ascii="Times New Roman" w:hAnsi="Times New Roman"/>
          <w:sz w:val="24"/>
          <w:szCs w:val="24"/>
        </w:rPr>
        <w:t>amatpersonas ar paraksta tiesībām vai Pretendenta pilnvarotas personas</w:t>
      </w:r>
      <w:r>
        <w:rPr>
          <w:rFonts w:ascii="Times New Roman" w:hAnsi="Times New Roman"/>
          <w:sz w:val="24"/>
          <w:szCs w:val="24"/>
          <w:lang w:val="lv-LV"/>
        </w:rPr>
        <w:t xml:space="preserve"> (pievienojot pilnvaras izdevēja </w:t>
      </w:r>
      <w:r w:rsidR="00A02C2D">
        <w:rPr>
          <w:rFonts w:ascii="Times New Roman" w:hAnsi="Times New Roman"/>
          <w:sz w:val="24"/>
          <w:szCs w:val="24"/>
          <w:lang w:val="lv-LV"/>
        </w:rPr>
        <w:t>parakst</w:t>
      </w:r>
      <w:r w:rsidR="001C6F62">
        <w:rPr>
          <w:rFonts w:ascii="Times New Roman" w:hAnsi="Times New Roman"/>
          <w:sz w:val="24"/>
          <w:szCs w:val="24"/>
          <w:lang w:val="lv-LV"/>
        </w:rPr>
        <w:t xml:space="preserve">a </w:t>
      </w:r>
      <w:r w:rsidR="00A02C2D">
        <w:rPr>
          <w:rFonts w:ascii="Times New Roman" w:hAnsi="Times New Roman"/>
          <w:sz w:val="24"/>
          <w:szCs w:val="24"/>
          <w:lang w:val="lv-LV"/>
        </w:rPr>
        <w:t xml:space="preserve">tiesību </w:t>
      </w:r>
      <w:r>
        <w:rPr>
          <w:rFonts w:ascii="Times New Roman" w:hAnsi="Times New Roman"/>
          <w:sz w:val="24"/>
          <w:szCs w:val="24"/>
          <w:lang w:val="lv-LV"/>
        </w:rPr>
        <w:t>apliecinošu dokumentu))</w:t>
      </w:r>
      <w:r w:rsidRPr="006B0E0B">
        <w:rPr>
          <w:rFonts w:ascii="Times New Roman" w:hAnsi="Times New Roman"/>
          <w:sz w:val="24"/>
          <w:szCs w:val="24"/>
        </w:rPr>
        <w:t xml:space="preserve"> parakstītai. Ja uz piedāvājuma lapām tiek izdarīti labojumi, tie jāparaksta iepriekš minētajai personai.</w:t>
      </w:r>
    </w:p>
    <w:p w14:paraId="63B7724F" w14:textId="527E7523" w:rsidR="00F76080" w:rsidRPr="00F76080" w:rsidRDefault="00D157C2" w:rsidP="00F7608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 xml:space="preserve">Pretendentam jāiesniedz viens piedāvājuma oriģināls, </w:t>
      </w:r>
      <w:r>
        <w:rPr>
          <w:rFonts w:ascii="Times New Roman" w:hAnsi="Times New Roman"/>
          <w:sz w:val="24"/>
          <w:szCs w:val="24"/>
          <w:lang w:val="lv-LV"/>
        </w:rPr>
        <w:t>viena</w:t>
      </w:r>
      <w:r>
        <w:rPr>
          <w:rFonts w:ascii="Times New Roman" w:hAnsi="Times New Roman"/>
          <w:sz w:val="24"/>
          <w:szCs w:val="24"/>
        </w:rPr>
        <w:t xml:space="preserve"> kopij</w:t>
      </w:r>
      <w:r>
        <w:rPr>
          <w:rFonts w:ascii="Times New Roman" w:hAnsi="Times New Roman"/>
          <w:sz w:val="24"/>
          <w:szCs w:val="24"/>
          <w:lang w:val="lv-LV"/>
        </w:rPr>
        <w:t>a</w:t>
      </w:r>
      <w:r w:rsidRPr="006B0E0B">
        <w:rPr>
          <w:rFonts w:ascii="Times New Roman" w:hAnsi="Times New Roman"/>
          <w:sz w:val="24"/>
          <w:szCs w:val="24"/>
        </w:rPr>
        <w:t xml:space="preserve"> papīra formātā, katr</w:t>
      </w:r>
      <w:r>
        <w:rPr>
          <w:rFonts w:ascii="Times New Roman" w:hAnsi="Times New Roman"/>
          <w:sz w:val="24"/>
          <w:szCs w:val="24"/>
          <w:lang w:val="lv-LV"/>
        </w:rPr>
        <w:t>s</w:t>
      </w:r>
      <w:r>
        <w:rPr>
          <w:rFonts w:ascii="Times New Roman" w:hAnsi="Times New Roman"/>
          <w:sz w:val="24"/>
          <w:szCs w:val="24"/>
        </w:rPr>
        <w:t xml:space="preserve"> savā iesējumā</w:t>
      </w:r>
      <w:r w:rsidRPr="006B0E0B">
        <w:rPr>
          <w:rFonts w:ascii="Times New Roman" w:hAnsi="Times New Roman"/>
          <w:sz w:val="24"/>
          <w:szCs w:val="24"/>
        </w:rPr>
        <w:t>. Uz oriģināla iesējuma pirmās lapas jābūt norādei „Oriģināls”, uz kopijas – „Kopija”. Jebkura veida neskaidrību gadījumā noteicošais ir eksemplārs ar uzrakstu „Oriģināls“.</w:t>
      </w:r>
      <w:r w:rsidR="00F76080">
        <w:rPr>
          <w:rFonts w:ascii="Times New Roman" w:hAnsi="Times New Roman"/>
          <w:sz w:val="24"/>
          <w:szCs w:val="24"/>
          <w:lang w:val="lv-LV"/>
        </w:rPr>
        <w:t xml:space="preserve"> </w:t>
      </w:r>
    </w:p>
    <w:p w14:paraId="436CA975" w14:textId="7CD9BB1B" w:rsidR="00D157C2" w:rsidRPr="00F76080" w:rsidRDefault="00D157C2" w:rsidP="00F76080">
      <w:pPr>
        <w:pStyle w:val="BodyText"/>
        <w:numPr>
          <w:ilvl w:val="1"/>
          <w:numId w:val="7"/>
        </w:numPr>
        <w:ind w:left="540" w:hanging="540"/>
        <w:rPr>
          <w:rFonts w:ascii="Times New Roman" w:hAnsi="Times New Roman"/>
          <w:sz w:val="24"/>
          <w:szCs w:val="24"/>
        </w:rPr>
      </w:pPr>
      <w:r w:rsidRPr="00F76080">
        <w:rPr>
          <w:rFonts w:ascii="Times New Roman" w:hAnsi="Times New Roman"/>
          <w:sz w:val="24"/>
          <w:szCs w:val="24"/>
        </w:rPr>
        <w:t xml:space="preserve"> Piedāvājuma oriģināls</w:t>
      </w:r>
      <w:r w:rsidR="00380B4C" w:rsidRPr="00F76080">
        <w:rPr>
          <w:rFonts w:ascii="Times New Roman" w:hAnsi="Times New Roman"/>
          <w:sz w:val="24"/>
          <w:szCs w:val="24"/>
          <w:lang w:val="lv-LV"/>
        </w:rPr>
        <w:t xml:space="preserve"> un tajā iekļautie dokumenti, kuros paredzēts </w:t>
      </w:r>
      <w:r w:rsidR="00A02C2D" w:rsidRPr="00F76080">
        <w:rPr>
          <w:rFonts w:ascii="Times New Roman" w:hAnsi="Times New Roman"/>
          <w:sz w:val="24"/>
          <w:szCs w:val="24"/>
          <w:lang w:val="lv-LV"/>
        </w:rPr>
        <w:t>Pretendenta</w:t>
      </w:r>
      <w:r w:rsidR="00380B4C" w:rsidRPr="00F76080">
        <w:rPr>
          <w:rFonts w:ascii="Times New Roman" w:hAnsi="Times New Roman"/>
          <w:sz w:val="24"/>
          <w:szCs w:val="24"/>
          <w:lang w:val="lv-LV"/>
        </w:rPr>
        <w:t xml:space="preserve"> paraksts,</w:t>
      </w:r>
      <w:r w:rsidRPr="00F76080">
        <w:rPr>
          <w:rFonts w:ascii="Times New Roman" w:hAnsi="Times New Roman"/>
          <w:sz w:val="24"/>
          <w:szCs w:val="24"/>
        </w:rPr>
        <w:t xml:space="preserve"> jāparaksta Pretendenta</w:t>
      </w:r>
      <w:r w:rsidRPr="00F76080">
        <w:rPr>
          <w:rFonts w:ascii="Times New Roman" w:hAnsi="Times New Roman"/>
          <w:sz w:val="24"/>
          <w:szCs w:val="24"/>
          <w:lang w:val="lv-LV"/>
        </w:rPr>
        <w:t>m (juridiskai personai</w:t>
      </w:r>
      <w:r w:rsidR="00416EF5" w:rsidRPr="00F76080">
        <w:rPr>
          <w:rFonts w:ascii="Times New Roman" w:hAnsi="Times New Roman"/>
          <w:sz w:val="24"/>
          <w:szCs w:val="24"/>
          <w:lang w:val="lv-LV"/>
        </w:rPr>
        <w:t xml:space="preserve"> -</w:t>
      </w:r>
      <w:r w:rsidRPr="00F76080">
        <w:rPr>
          <w:rFonts w:ascii="Times New Roman" w:hAnsi="Times New Roman"/>
          <w:sz w:val="24"/>
          <w:szCs w:val="24"/>
          <w:lang w:val="lv-LV"/>
        </w:rPr>
        <w:t xml:space="preserve"> </w:t>
      </w:r>
      <w:r w:rsidR="0011691C" w:rsidRPr="00F76080">
        <w:rPr>
          <w:rFonts w:ascii="Times New Roman" w:hAnsi="Times New Roman"/>
          <w:sz w:val="24"/>
          <w:szCs w:val="24"/>
          <w:lang w:val="lv-LV"/>
        </w:rPr>
        <w:t>Pretendenta</w:t>
      </w:r>
      <w:r w:rsidR="0011691C" w:rsidRPr="00F76080">
        <w:rPr>
          <w:rFonts w:ascii="Times New Roman" w:hAnsi="Times New Roman"/>
          <w:sz w:val="24"/>
          <w:szCs w:val="24"/>
        </w:rPr>
        <w:t xml:space="preserve"> </w:t>
      </w:r>
      <w:r w:rsidRPr="00F76080">
        <w:rPr>
          <w:rFonts w:ascii="Times New Roman" w:hAnsi="Times New Roman"/>
          <w:sz w:val="24"/>
          <w:szCs w:val="24"/>
        </w:rPr>
        <w:t>pārstāvim ar paraksta tiesībām vai tā pilnvarotai personai</w:t>
      </w:r>
      <w:r w:rsidRPr="00F76080">
        <w:rPr>
          <w:rFonts w:ascii="Times New Roman" w:hAnsi="Times New Roman"/>
          <w:sz w:val="24"/>
          <w:szCs w:val="24"/>
          <w:lang w:val="lv-LV"/>
        </w:rPr>
        <w:t xml:space="preserve"> (pievienojot pilnvaras izdevēja parakst</w:t>
      </w:r>
      <w:r w:rsidR="001C6F62">
        <w:rPr>
          <w:rFonts w:ascii="Times New Roman" w:hAnsi="Times New Roman"/>
          <w:sz w:val="24"/>
          <w:szCs w:val="24"/>
          <w:lang w:val="lv-LV"/>
        </w:rPr>
        <w:t xml:space="preserve">a </w:t>
      </w:r>
      <w:r w:rsidRPr="00F76080">
        <w:rPr>
          <w:rFonts w:ascii="Times New Roman" w:hAnsi="Times New Roman"/>
          <w:sz w:val="24"/>
          <w:szCs w:val="24"/>
          <w:lang w:val="lv-LV"/>
        </w:rPr>
        <w:t>tiesību apliecinošu dokumentu)</w:t>
      </w:r>
      <w:r w:rsidRPr="00F76080">
        <w:rPr>
          <w:rFonts w:ascii="Times New Roman" w:hAnsi="Times New Roman"/>
          <w:sz w:val="24"/>
          <w:szCs w:val="24"/>
        </w:rPr>
        <w:t xml:space="preserve">). Ja Pretendents ir piegādātāju apvienība, </w:t>
      </w:r>
      <w:r w:rsidR="00380B4C" w:rsidRPr="00F76080">
        <w:rPr>
          <w:rFonts w:ascii="Times New Roman" w:hAnsi="Times New Roman"/>
          <w:sz w:val="24"/>
          <w:szCs w:val="24"/>
          <w:lang w:val="lv-LV"/>
        </w:rPr>
        <w:t>minētie dokumenti</w:t>
      </w:r>
      <w:r w:rsidRPr="00F76080">
        <w:rPr>
          <w:rFonts w:ascii="Times New Roman" w:hAnsi="Times New Roman"/>
          <w:sz w:val="24"/>
          <w:szCs w:val="24"/>
        </w:rPr>
        <w:t xml:space="preserve"> jāparaksta katras personas, kas iekļauta piegādātāju apvienībā, pārstāvim ar paraksta tiesībām vai tā pilnvarotai personai</w:t>
      </w:r>
      <w:r w:rsidR="003E5D27" w:rsidRPr="00F76080">
        <w:rPr>
          <w:rFonts w:ascii="Times New Roman" w:hAnsi="Times New Roman"/>
          <w:sz w:val="24"/>
          <w:szCs w:val="24"/>
          <w:lang w:val="lv-LV"/>
        </w:rPr>
        <w:t>,</w:t>
      </w:r>
      <w:r w:rsidR="00594F37" w:rsidRPr="00F76080">
        <w:rPr>
          <w:rFonts w:ascii="Times New Roman" w:hAnsi="Times New Roman"/>
          <w:sz w:val="24"/>
          <w:szCs w:val="24"/>
          <w:lang w:val="lv-LV"/>
        </w:rPr>
        <w:t xml:space="preserve"> vai arī personai, kura pārstāv piegādātāju apvienību Iepirkumā</w:t>
      </w:r>
      <w:r w:rsidRPr="00F76080">
        <w:rPr>
          <w:rFonts w:ascii="Times New Roman" w:hAnsi="Times New Roman"/>
          <w:sz w:val="24"/>
          <w:szCs w:val="24"/>
        </w:rPr>
        <w:t>.</w:t>
      </w:r>
    </w:p>
    <w:p w14:paraId="3AADCE16" w14:textId="3A4683A2" w:rsidR="00D157C2"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Piedāvājuma kopij</w:t>
      </w:r>
      <w:r>
        <w:rPr>
          <w:rFonts w:ascii="Times New Roman" w:hAnsi="Times New Roman"/>
          <w:sz w:val="24"/>
          <w:szCs w:val="24"/>
          <w:lang w:val="lv-LV"/>
        </w:rPr>
        <w:t>u</w:t>
      </w:r>
      <w:r w:rsidRPr="006B0E0B">
        <w:rPr>
          <w:rFonts w:ascii="Times New Roman" w:hAnsi="Times New Roman"/>
          <w:sz w:val="24"/>
          <w:szCs w:val="24"/>
        </w:rPr>
        <w:t xml:space="preserve"> un oriģinālu jāiesaiņo kopā</w:t>
      </w:r>
      <w:r w:rsidR="00F21AB1">
        <w:rPr>
          <w:rFonts w:ascii="Times New Roman" w:hAnsi="Times New Roman"/>
          <w:sz w:val="24"/>
          <w:szCs w:val="24"/>
          <w:lang w:val="lv-LV"/>
        </w:rPr>
        <w:t xml:space="preserve"> vienā aizvērtā, aizzīmogotā un parakstītā aploksnē</w:t>
      </w:r>
      <w:r w:rsidRPr="006B0E0B">
        <w:rPr>
          <w:rFonts w:ascii="Times New Roman" w:hAnsi="Times New Roman"/>
          <w:sz w:val="24"/>
          <w:szCs w:val="24"/>
        </w:rPr>
        <w:t>. Līmējuma vietai jābūt apstiprinātai ar</w:t>
      </w:r>
      <w:r>
        <w:rPr>
          <w:rFonts w:ascii="Times New Roman" w:hAnsi="Times New Roman"/>
          <w:sz w:val="24"/>
          <w:szCs w:val="24"/>
          <w:lang w:val="lv-LV"/>
        </w:rPr>
        <w:t xml:space="preserve"> </w:t>
      </w:r>
      <w:r w:rsidR="0011691C">
        <w:rPr>
          <w:rFonts w:ascii="Times New Roman" w:hAnsi="Times New Roman"/>
          <w:sz w:val="24"/>
          <w:szCs w:val="24"/>
          <w:lang w:val="lv-LV"/>
        </w:rPr>
        <w:t xml:space="preserve">Pretendenta </w:t>
      </w:r>
      <w:r>
        <w:rPr>
          <w:rFonts w:ascii="Times New Roman" w:hAnsi="Times New Roman"/>
          <w:sz w:val="24"/>
          <w:szCs w:val="24"/>
          <w:lang w:val="lv-LV"/>
        </w:rPr>
        <w:t xml:space="preserve">parakstu (juridiskām personām - </w:t>
      </w:r>
      <w:r w:rsidRPr="006B0E0B">
        <w:rPr>
          <w:rFonts w:ascii="Times New Roman" w:hAnsi="Times New Roman"/>
          <w:sz w:val="24"/>
          <w:szCs w:val="24"/>
        </w:rPr>
        <w:t xml:space="preserve">juridiskās personas </w:t>
      </w:r>
      <w:r>
        <w:rPr>
          <w:rFonts w:ascii="Times New Roman" w:hAnsi="Times New Roman"/>
          <w:sz w:val="24"/>
          <w:szCs w:val="24"/>
          <w:lang w:val="lv-LV"/>
        </w:rPr>
        <w:t xml:space="preserve">un/ vai </w:t>
      </w:r>
      <w:r w:rsidRPr="006B0E0B">
        <w:rPr>
          <w:rFonts w:ascii="Times New Roman" w:hAnsi="Times New Roman"/>
          <w:sz w:val="24"/>
          <w:szCs w:val="24"/>
        </w:rPr>
        <w:t>pilnvarotās personas parakstu</w:t>
      </w:r>
      <w:r>
        <w:rPr>
          <w:rFonts w:ascii="Times New Roman" w:hAnsi="Times New Roman"/>
          <w:sz w:val="24"/>
          <w:szCs w:val="24"/>
        </w:rPr>
        <w:t>)</w:t>
      </w:r>
      <w:r>
        <w:rPr>
          <w:rFonts w:ascii="Times New Roman" w:hAnsi="Times New Roman"/>
          <w:sz w:val="24"/>
          <w:szCs w:val="24"/>
          <w:lang w:val="lv-LV"/>
        </w:rPr>
        <w:t xml:space="preserve"> un </w:t>
      </w:r>
      <w:r w:rsidRPr="006B0E0B">
        <w:rPr>
          <w:rFonts w:ascii="Times New Roman" w:hAnsi="Times New Roman"/>
          <w:sz w:val="24"/>
          <w:szCs w:val="24"/>
        </w:rPr>
        <w:t>zīmogu</w:t>
      </w:r>
      <w:r>
        <w:rPr>
          <w:rFonts w:ascii="Times New Roman" w:hAnsi="Times New Roman"/>
          <w:sz w:val="24"/>
          <w:szCs w:val="24"/>
          <w:lang w:val="lv-LV"/>
        </w:rPr>
        <w:t xml:space="preserve"> (ja tāds ir)</w:t>
      </w:r>
      <w:r w:rsidRPr="006B0E0B">
        <w:rPr>
          <w:rFonts w:ascii="Times New Roman" w:hAnsi="Times New Roman"/>
          <w:sz w:val="24"/>
          <w:szCs w:val="24"/>
        </w:rPr>
        <w:t>. Uz kopējā iesaiņojuma jānorāda:</w:t>
      </w:r>
    </w:p>
    <w:tbl>
      <w:tblPr>
        <w:tblStyle w:val="TableGrid"/>
        <w:tblW w:w="0" w:type="auto"/>
        <w:tblInd w:w="567" w:type="dxa"/>
        <w:tblLook w:val="04A0" w:firstRow="1" w:lastRow="0" w:firstColumn="1" w:lastColumn="0" w:noHBand="0" w:noVBand="1"/>
      </w:tblPr>
      <w:tblGrid>
        <w:gridCol w:w="9062"/>
      </w:tblGrid>
      <w:tr w:rsidR="00F76080" w14:paraId="54734608" w14:textId="77777777" w:rsidTr="00F76080">
        <w:tc>
          <w:tcPr>
            <w:tcW w:w="9629" w:type="dxa"/>
          </w:tcPr>
          <w:p w14:paraId="3962551A" w14:textId="23DA5505" w:rsidR="00F76080" w:rsidRDefault="00D55F17" w:rsidP="00F76080">
            <w:pPr>
              <w:pStyle w:val="BodyText"/>
              <w:jc w:val="center"/>
              <w:rPr>
                <w:rFonts w:ascii="Times New Roman" w:hAnsi="Times New Roman"/>
                <w:b/>
                <w:sz w:val="24"/>
                <w:szCs w:val="24"/>
                <w:lang w:val="lv-LV"/>
              </w:rPr>
            </w:pPr>
            <w:r>
              <w:rPr>
                <w:rFonts w:ascii="Times New Roman" w:hAnsi="Times New Roman"/>
                <w:b/>
                <w:sz w:val="24"/>
                <w:szCs w:val="24"/>
                <w:lang w:val="lv-LV"/>
              </w:rPr>
              <w:t>Rīgas Tehniskās universitātes</w:t>
            </w:r>
          </w:p>
          <w:p w14:paraId="4DD0E487" w14:textId="723CEC90" w:rsidR="00D55F17" w:rsidRPr="00F76080" w:rsidRDefault="00D55F17" w:rsidP="00F76080">
            <w:pPr>
              <w:pStyle w:val="BodyText"/>
              <w:jc w:val="center"/>
              <w:rPr>
                <w:rFonts w:ascii="Times New Roman" w:hAnsi="Times New Roman"/>
                <w:b/>
                <w:sz w:val="24"/>
                <w:szCs w:val="24"/>
                <w:lang w:val="lv-LV"/>
              </w:rPr>
            </w:pPr>
            <w:r>
              <w:rPr>
                <w:rFonts w:ascii="Times New Roman" w:hAnsi="Times New Roman"/>
                <w:b/>
                <w:sz w:val="24"/>
                <w:szCs w:val="24"/>
                <w:lang w:val="lv-LV"/>
              </w:rPr>
              <w:t>Iepirkumu nodaļai</w:t>
            </w:r>
          </w:p>
          <w:p w14:paraId="78327D5B" w14:textId="567223E1" w:rsidR="00F76080" w:rsidRDefault="00D55F17" w:rsidP="00F76080">
            <w:pPr>
              <w:pStyle w:val="BodyText"/>
              <w:jc w:val="center"/>
              <w:rPr>
                <w:rFonts w:ascii="Times New Roman" w:hAnsi="Times New Roman"/>
                <w:sz w:val="24"/>
                <w:szCs w:val="24"/>
                <w:lang w:val="lv-LV"/>
              </w:rPr>
            </w:pPr>
            <w:r>
              <w:rPr>
                <w:rFonts w:ascii="Times New Roman" w:hAnsi="Times New Roman"/>
                <w:sz w:val="24"/>
                <w:szCs w:val="24"/>
                <w:lang w:val="lv-LV"/>
              </w:rPr>
              <w:t xml:space="preserve">322.kab., </w:t>
            </w:r>
            <w:r w:rsidR="00F76080" w:rsidRPr="00F76080">
              <w:rPr>
                <w:rFonts w:ascii="Times New Roman" w:hAnsi="Times New Roman"/>
                <w:sz w:val="24"/>
                <w:szCs w:val="24"/>
                <w:lang w:val="lv-LV"/>
              </w:rPr>
              <w:t>Kaļķu ielā 1, Rīgā, LV-1658</w:t>
            </w:r>
          </w:p>
          <w:p w14:paraId="7FCEFD5F" w14:textId="77777777" w:rsidR="00F76080" w:rsidRPr="00F76080" w:rsidRDefault="00F76080" w:rsidP="00F76080">
            <w:pPr>
              <w:pStyle w:val="BodyText"/>
              <w:jc w:val="center"/>
              <w:rPr>
                <w:rFonts w:ascii="Times New Roman" w:hAnsi="Times New Roman"/>
                <w:sz w:val="24"/>
                <w:szCs w:val="24"/>
                <w:lang w:val="lv-LV"/>
              </w:rPr>
            </w:pPr>
          </w:p>
          <w:p w14:paraId="42DB2531" w14:textId="6CAABEE7" w:rsidR="00F76080" w:rsidRDefault="00F76080" w:rsidP="00F76080">
            <w:pPr>
              <w:pStyle w:val="BodyText"/>
              <w:jc w:val="center"/>
              <w:rPr>
                <w:rFonts w:ascii="Times New Roman" w:hAnsi="Times New Roman"/>
                <w:b/>
                <w:sz w:val="24"/>
                <w:szCs w:val="24"/>
                <w:lang w:val="lv-LV"/>
              </w:rPr>
            </w:pPr>
            <w:r w:rsidRPr="00F76080">
              <w:rPr>
                <w:rFonts w:ascii="Times New Roman" w:hAnsi="Times New Roman"/>
                <w:b/>
                <w:sz w:val="24"/>
                <w:szCs w:val="24"/>
                <w:lang w:val="lv-LV"/>
              </w:rPr>
              <w:t>Iepirkumam</w:t>
            </w:r>
          </w:p>
          <w:p w14:paraId="7BF6B3CE" w14:textId="77777777" w:rsidR="00EA59E2" w:rsidRDefault="00A90844" w:rsidP="00F76080">
            <w:pPr>
              <w:pStyle w:val="BodyText"/>
              <w:jc w:val="center"/>
              <w:rPr>
                <w:rFonts w:ascii="Times New Roman" w:hAnsi="Times New Roman"/>
                <w:b/>
                <w:sz w:val="24"/>
                <w:szCs w:val="24"/>
                <w:lang w:val="lv-LV"/>
              </w:rPr>
            </w:pPr>
            <w:r w:rsidRPr="00A90844">
              <w:rPr>
                <w:rFonts w:ascii="Times New Roman" w:hAnsi="Times New Roman"/>
                <w:b/>
                <w:sz w:val="24"/>
                <w:szCs w:val="24"/>
                <w:lang w:val="lv-LV"/>
              </w:rPr>
              <w:t>„Jumtu tīrīšana no sniega un ledus RTU objektos Rīgā”</w:t>
            </w:r>
            <w:r>
              <w:rPr>
                <w:rFonts w:ascii="Times New Roman" w:hAnsi="Times New Roman"/>
                <w:b/>
                <w:sz w:val="24"/>
                <w:szCs w:val="24"/>
                <w:lang w:val="lv-LV"/>
              </w:rPr>
              <w:t>, iepirkuma ID Nr.RTU-2014/173</w:t>
            </w:r>
            <w:r w:rsidR="00EA59E2">
              <w:rPr>
                <w:rFonts w:ascii="Times New Roman" w:hAnsi="Times New Roman"/>
                <w:b/>
                <w:sz w:val="24"/>
                <w:szCs w:val="24"/>
                <w:lang w:val="lv-LV"/>
              </w:rPr>
              <w:t xml:space="preserve"> </w:t>
            </w:r>
          </w:p>
          <w:p w14:paraId="112A3419" w14:textId="425CCDC3" w:rsidR="00F76080" w:rsidRDefault="00EA59E2" w:rsidP="00F76080">
            <w:pPr>
              <w:pStyle w:val="BodyText"/>
              <w:jc w:val="center"/>
              <w:rPr>
                <w:rFonts w:ascii="Times New Roman" w:hAnsi="Times New Roman"/>
                <w:b/>
                <w:sz w:val="24"/>
                <w:szCs w:val="24"/>
                <w:lang w:val="lv-LV"/>
              </w:rPr>
            </w:pPr>
            <w:r>
              <w:rPr>
                <w:rFonts w:ascii="Times New Roman" w:hAnsi="Times New Roman"/>
                <w:i/>
                <w:sz w:val="24"/>
                <w:szCs w:val="24"/>
                <w:lang w:val="lv-LV"/>
              </w:rPr>
              <w:t>&lt;</w:t>
            </w:r>
            <w:r>
              <w:rPr>
                <w:rFonts w:ascii="Times New Roman" w:hAnsi="Times New Roman"/>
                <w:i/>
                <w:sz w:val="24"/>
                <w:szCs w:val="24"/>
              </w:rPr>
              <w:t>Iepirkuma daļā Nr._____</w:t>
            </w:r>
            <w:r>
              <w:rPr>
                <w:rFonts w:ascii="Times New Roman" w:hAnsi="Times New Roman"/>
                <w:i/>
                <w:sz w:val="24"/>
                <w:szCs w:val="24"/>
                <w:lang w:val="lv-LV"/>
              </w:rPr>
              <w:t>&gt;</w:t>
            </w:r>
          </w:p>
          <w:p w14:paraId="51595F52" w14:textId="77777777" w:rsidR="00F76080" w:rsidRPr="00F76080" w:rsidRDefault="00F76080" w:rsidP="00F76080">
            <w:pPr>
              <w:pStyle w:val="BodyText"/>
              <w:jc w:val="center"/>
              <w:rPr>
                <w:rFonts w:ascii="Times New Roman" w:hAnsi="Times New Roman"/>
                <w:b/>
                <w:sz w:val="24"/>
                <w:szCs w:val="24"/>
                <w:lang w:val="lv-LV"/>
              </w:rPr>
            </w:pPr>
          </w:p>
          <w:p w14:paraId="6D6A9642" w14:textId="6538E1C5" w:rsidR="00F76080" w:rsidRDefault="00F76080" w:rsidP="00F76080">
            <w:pPr>
              <w:pStyle w:val="BodyText"/>
              <w:jc w:val="center"/>
              <w:rPr>
                <w:rFonts w:ascii="Times New Roman" w:hAnsi="Times New Roman"/>
                <w:b/>
                <w:sz w:val="24"/>
                <w:szCs w:val="24"/>
                <w:lang w:val="lv-LV"/>
              </w:rPr>
            </w:pPr>
            <w:r w:rsidRPr="00F76080">
              <w:rPr>
                <w:rFonts w:ascii="Times New Roman" w:hAnsi="Times New Roman"/>
                <w:b/>
                <w:sz w:val="24"/>
                <w:szCs w:val="24"/>
                <w:lang w:val="lv-LV"/>
              </w:rPr>
              <w:t xml:space="preserve">Neatvērt līdz 2014.gada </w:t>
            </w:r>
            <w:r w:rsidR="00F142E1">
              <w:rPr>
                <w:rFonts w:ascii="Times New Roman" w:hAnsi="Times New Roman"/>
                <w:b/>
                <w:sz w:val="24"/>
                <w:szCs w:val="24"/>
                <w:lang w:val="lv-LV"/>
              </w:rPr>
              <w:t>10</w:t>
            </w:r>
            <w:r w:rsidRPr="00F76080">
              <w:rPr>
                <w:rFonts w:ascii="Times New Roman" w:hAnsi="Times New Roman"/>
                <w:b/>
                <w:sz w:val="24"/>
                <w:szCs w:val="24"/>
                <w:lang w:val="lv-LV"/>
              </w:rPr>
              <w:t>.</w:t>
            </w:r>
            <w:r w:rsidR="00A90844">
              <w:rPr>
                <w:rFonts w:ascii="Times New Roman" w:hAnsi="Times New Roman"/>
                <w:b/>
                <w:sz w:val="24"/>
                <w:szCs w:val="24"/>
                <w:lang w:val="lv-LV"/>
              </w:rPr>
              <w:t>novembrim</w:t>
            </w:r>
            <w:r w:rsidRPr="00F76080">
              <w:rPr>
                <w:rFonts w:ascii="Times New Roman" w:hAnsi="Times New Roman"/>
                <w:b/>
                <w:sz w:val="24"/>
                <w:szCs w:val="24"/>
                <w:lang w:val="lv-LV"/>
              </w:rPr>
              <w:t>, plkst. 10:00</w:t>
            </w:r>
          </w:p>
          <w:p w14:paraId="2D134303" w14:textId="77777777" w:rsidR="00F76080" w:rsidRDefault="00F76080" w:rsidP="00F76080">
            <w:pPr>
              <w:pStyle w:val="BodyText"/>
              <w:jc w:val="center"/>
              <w:rPr>
                <w:rFonts w:ascii="Times New Roman" w:hAnsi="Times New Roman"/>
                <w:b/>
                <w:sz w:val="24"/>
                <w:szCs w:val="24"/>
                <w:lang w:val="lv-LV"/>
              </w:rPr>
            </w:pPr>
          </w:p>
          <w:p w14:paraId="27787D7F" w14:textId="4F84B2A8" w:rsidR="00F76080" w:rsidRPr="00C911F3" w:rsidRDefault="00C911F3" w:rsidP="00C9229C">
            <w:pPr>
              <w:pStyle w:val="BodyText"/>
              <w:jc w:val="center"/>
              <w:rPr>
                <w:rFonts w:ascii="Times New Roman" w:hAnsi="Times New Roman"/>
                <w:i/>
                <w:sz w:val="24"/>
                <w:szCs w:val="24"/>
                <w:lang w:val="lv-LV"/>
              </w:rPr>
            </w:pPr>
            <w:r>
              <w:rPr>
                <w:rFonts w:ascii="Times New Roman" w:hAnsi="Times New Roman"/>
                <w:i/>
                <w:sz w:val="24"/>
                <w:szCs w:val="24"/>
                <w:lang w:val="lv-LV"/>
              </w:rPr>
              <w:t>&lt;</w:t>
            </w:r>
            <w:r w:rsidR="00F76080" w:rsidRPr="00F76080">
              <w:rPr>
                <w:rFonts w:ascii="Times New Roman" w:hAnsi="Times New Roman"/>
                <w:i/>
                <w:sz w:val="24"/>
                <w:szCs w:val="24"/>
              </w:rPr>
              <w:t>Pretendenta nosaukum</w:t>
            </w:r>
            <w:r w:rsidR="00A90844">
              <w:rPr>
                <w:rFonts w:ascii="Times New Roman" w:hAnsi="Times New Roman"/>
                <w:i/>
                <w:sz w:val="24"/>
                <w:szCs w:val="24"/>
                <w:lang w:val="lv-LV"/>
              </w:rPr>
              <w:t>s</w:t>
            </w:r>
            <w:r w:rsidR="00C9229C">
              <w:rPr>
                <w:rFonts w:ascii="Times New Roman" w:hAnsi="Times New Roman"/>
                <w:i/>
                <w:sz w:val="24"/>
                <w:szCs w:val="24"/>
                <w:lang w:val="lv-LV"/>
              </w:rPr>
              <w:t>, juridiskā</w:t>
            </w:r>
            <w:r w:rsidR="00F76080" w:rsidRPr="00F76080">
              <w:rPr>
                <w:rFonts w:ascii="Times New Roman" w:hAnsi="Times New Roman"/>
                <w:i/>
                <w:sz w:val="24"/>
                <w:szCs w:val="24"/>
              </w:rPr>
              <w:t xml:space="preserve"> adrese</w:t>
            </w:r>
            <w:r w:rsidR="00C9229C">
              <w:rPr>
                <w:rFonts w:ascii="Times New Roman" w:hAnsi="Times New Roman"/>
                <w:i/>
                <w:sz w:val="24"/>
                <w:szCs w:val="24"/>
                <w:lang w:val="lv-LV"/>
              </w:rPr>
              <w:t>, kontaktpersona</w:t>
            </w:r>
            <w:r>
              <w:rPr>
                <w:rFonts w:ascii="Times New Roman" w:hAnsi="Times New Roman"/>
                <w:i/>
                <w:sz w:val="24"/>
                <w:szCs w:val="24"/>
                <w:lang w:val="lv-LV"/>
              </w:rPr>
              <w:t>&gt;</w:t>
            </w:r>
          </w:p>
        </w:tc>
      </w:tr>
    </w:tbl>
    <w:p w14:paraId="06928AEF" w14:textId="77777777" w:rsidR="00F76080" w:rsidRPr="006B0E0B" w:rsidRDefault="00F76080" w:rsidP="00F76080">
      <w:pPr>
        <w:pStyle w:val="BodyText"/>
        <w:ind w:left="567"/>
        <w:rPr>
          <w:rFonts w:ascii="Times New Roman" w:hAnsi="Times New Roman"/>
          <w:sz w:val="24"/>
          <w:szCs w:val="24"/>
        </w:rPr>
      </w:pPr>
    </w:p>
    <w:p w14:paraId="2AA3B299" w14:textId="37B81799" w:rsidR="00526EBC" w:rsidRPr="00526EBC" w:rsidRDefault="00D157C2" w:rsidP="00C11E28">
      <w:pPr>
        <w:pStyle w:val="ListParagraph"/>
        <w:numPr>
          <w:ilvl w:val="1"/>
          <w:numId w:val="7"/>
        </w:numPr>
        <w:ind w:left="567" w:hanging="567"/>
        <w:jc w:val="both"/>
        <w:rPr>
          <w:rFonts w:ascii="Times New Roman" w:eastAsia="Cambria" w:hAnsi="Times New Roman" w:cs="Times New Roman"/>
          <w:kern w:val="0"/>
          <w:sz w:val="24"/>
        </w:rPr>
      </w:pPr>
      <w:r w:rsidRPr="00526EBC">
        <w:rPr>
          <w:rFonts w:ascii="Times New Roman" w:hAnsi="Times New Roman"/>
          <w:sz w:val="24"/>
        </w:rPr>
        <w:t>Piedāvājumam un visiem tam pievienotajiem dokumentiem ir jāatbilst Dokumentu juridiskā spēka likumam un MK noteikumiem Nr.916 "Dokumentu izstrādāšanas un noformēšanas kārtība".</w:t>
      </w:r>
      <w:r w:rsidR="00526EBC" w:rsidRPr="00526EBC">
        <w:rPr>
          <w:rFonts w:ascii="Times New Roman" w:hAnsi="Times New Roman"/>
          <w:sz w:val="24"/>
        </w:rPr>
        <w:t xml:space="preserve"> </w:t>
      </w:r>
      <w:r w:rsidR="00526EBC" w:rsidRPr="00526EBC">
        <w:rPr>
          <w:rFonts w:ascii="Times New Roman" w:eastAsia="Cambria" w:hAnsi="Times New Roman" w:cs="Times New Roman"/>
          <w:kern w:val="0"/>
          <w:sz w:val="24"/>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526EBC" w:rsidRPr="00526EBC">
        <w:rPr>
          <w:rFonts w:ascii="Times New Roman" w:eastAsia="Cambria" w:hAnsi="Times New Roman" w:cs="Times New Roman"/>
          <w:kern w:val="0"/>
          <w:sz w:val="24"/>
        </w:rPr>
        <w:t>cauršūts</w:t>
      </w:r>
      <w:proofErr w:type="spellEnd"/>
      <w:r w:rsidR="00526EBC" w:rsidRPr="00526EBC">
        <w:rPr>
          <w:rFonts w:ascii="Times New Roman" w:eastAsia="Cambria" w:hAnsi="Times New Roman" w:cs="Times New Roman"/>
          <w:kern w:val="0"/>
          <w:sz w:val="24"/>
        </w:rPr>
        <w:t xml:space="preserve"> vai caurauklots. Šādā gadījumā Pretende</w:t>
      </w:r>
      <w:r w:rsidR="00EC7953">
        <w:rPr>
          <w:rFonts w:ascii="Times New Roman" w:eastAsia="Cambria" w:hAnsi="Times New Roman" w:cs="Times New Roman"/>
          <w:kern w:val="0"/>
          <w:sz w:val="24"/>
        </w:rPr>
        <w:t>nts norāda pieteikuma vēstulē (P</w:t>
      </w:r>
      <w:r w:rsidR="00526EBC" w:rsidRPr="00526EBC">
        <w:rPr>
          <w:rFonts w:ascii="Times New Roman" w:eastAsia="Cambria" w:hAnsi="Times New Roman" w:cs="Times New Roman"/>
          <w:kern w:val="0"/>
          <w:sz w:val="24"/>
        </w:rPr>
        <w:t>ielikums Nr.1) prasīto informāciju un uz attiecīgā dokumenta atvasinājuma vai tulkojuma norāda tā veidu (kopija, izraksts, noraksts vai tulkojums).</w:t>
      </w:r>
    </w:p>
    <w:p w14:paraId="3A914B31" w14:textId="5B97C97F" w:rsidR="00971239" w:rsidRPr="00CB44AA" w:rsidRDefault="00971239"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lang w:val="lv-LV"/>
        </w:rPr>
        <w:t>Visas izmaksas, kas saistītas ar piedāvājuma sagatavošanu un iesniegšanu</w:t>
      </w:r>
      <w:r w:rsidR="00BA01D9">
        <w:rPr>
          <w:rFonts w:ascii="Times New Roman" w:hAnsi="Times New Roman"/>
          <w:sz w:val="24"/>
          <w:szCs w:val="24"/>
          <w:lang w:val="lv-LV"/>
        </w:rPr>
        <w:t>,</w:t>
      </w:r>
      <w:r>
        <w:rPr>
          <w:rFonts w:ascii="Times New Roman" w:hAnsi="Times New Roman"/>
          <w:sz w:val="24"/>
          <w:szCs w:val="24"/>
          <w:lang w:val="lv-LV"/>
        </w:rPr>
        <w:t xml:space="preserve"> sedz </w:t>
      </w:r>
      <w:r w:rsidR="00A02C2D">
        <w:rPr>
          <w:rFonts w:ascii="Times New Roman" w:hAnsi="Times New Roman"/>
          <w:sz w:val="24"/>
          <w:szCs w:val="24"/>
          <w:lang w:val="lv-LV"/>
        </w:rPr>
        <w:t>P</w:t>
      </w:r>
      <w:r>
        <w:rPr>
          <w:rFonts w:ascii="Times New Roman" w:hAnsi="Times New Roman"/>
          <w:sz w:val="24"/>
          <w:szCs w:val="24"/>
          <w:lang w:val="lv-LV"/>
        </w:rPr>
        <w:t>retendents.</w:t>
      </w:r>
    </w:p>
    <w:p w14:paraId="6BEF12E2" w14:textId="77777777" w:rsidR="00CB44AA" w:rsidRPr="000E06D2" w:rsidRDefault="00CB44AA" w:rsidP="00A90844">
      <w:pPr>
        <w:pStyle w:val="ListParagraph"/>
        <w:keepNext/>
        <w:keepLines/>
        <w:numPr>
          <w:ilvl w:val="1"/>
          <w:numId w:val="7"/>
        </w:numPr>
        <w:ind w:left="567" w:hanging="567"/>
        <w:jc w:val="both"/>
        <w:rPr>
          <w:rFonts w:ascii="Times New Roman" w:hAnsi="Times New Roman" w:cs="Times New Roman"/>
          <w:sz w:val="24"/>
        </w:rPr>
      </w:pPr>
      <w:r w:rsidRPr="000E06D2">
        <w:rPr>
          <w:rFonts w:ascii="Times New Roman" w:hAnsi="Times New Roman" w:cs="Times New Roman"/>
          <w:sz w:val="24"/>
        </w:rPr>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6B536185" w14:textId="77777777" w:rsidR="00D157C2" w:rsidRPr="000215A5" w:rsidRDefault="00D157C2" w:rsidP="00D157C2">
      <w:pPr>
        <w:pStyle w:val="BodyText"/>
        <w:spacing w:before="120"/>
        <w:ind w:left="567"/>
        <w:rPr>
          <w:rFonts w:ascii="Times New Roman" w:hAnsi="Times New Roman"/>
          <w:sz w:val="24"/>
          <w:szCs w:val="24"/>
          <w:lang w:val="lv-LV"/>
        </w:rPr>
      </w:pPr>
    </w:p>
    <w:p w14:paraId="78D11B1B" w14:textId="6FF2F40C" w:rsidR="00D157C2" w:rsidRPr="007125B9" w:rsidRDefault="00D157C2" w:rsidP="00D157C2">
      <w:pPr>
        <w:numPr>
          <w:ilvl w:val="0"/>
          <w:numId w:val="4"/>
        </w:numPr>
        <w:spacing w:after="120"/>
        <w:ind w:right="38"/>
        <w:rPr>
          <w:rFonts w:ascii="Times New Roman" w:hAnsi="Times New Roman" w:cs="Times New Roman"/>
          <w:b/>
          <w:smallCaps/>
          <w:kern w:val="0"/>
          <w:sz w:val="24"/>
        </w:rPr>
      </w:pPr>
      <w:r w:rsidRPr="00713F05">
        <w:rPr>
          <w:rFonts w:ascii="Times New Roman" w:hAnsi="Times New Roman" w:cs="Times New Roman"/>
          <w:b/>
          <w:smallCaps/>
          <w:kern w:val="0"/>
          <w:sz w:val="24"/>
        </w:rPr>
        <w:t>Pretendentu</w:t>
      </w:r>
      <w:r w:rsidR="000112DD" w:rsidRPr="00713F05">
        <w:rPr>
          <w:rFonts w:ascii="Times New Roman" w:hAnsi="Times New Roman" w:cs="Times New Roman"/>
          <w:b/>
          <w:smallCaps/>
          <w:kern w:val="0"/>
          <w:sz w:val="24"/>
        </w:rPr>
        <w:t xml:space="preserve"> izslēgšanas noteikumi</w:t>
      </w:r>
      <w:r w:rsidRPr="007125B9">
        <w:rPr>
          <w:rFonts w:ascii="Times New Roman" w:hAnsi="Times New Roman" w:cs="Times New Roman"/>
          <w:b/>
          <w:smallCaps/>
          <w:kern w:val="0"/>
          <w:sz w:val="24"/>
        </w:rPr>
        <w:t xml:space="preserve"> </w:t>
      </w:r>
    </w:p>
    <w:p w14:paraId="4078FF92" w14:textId="577481E1" w:rsidR="00E52B54" w:rsidRPr="00713F05" w:rsidRDefault="00E52B54" w:rsidP="00E52B54">
      <w:pPr>
        <w:numPr>
          <w:ilvl w:val="1"/>
          <w:numId w:val="4"/>
        </w:numPr>
        <w:tabs>
          <w:tab w:val="clear" w:pos="360"/>
          <w:tab w:val="num" w:pos="540"/>
          <w:tab w:val="num" w:pos="567"/>
        </w:tabs>
        <w:ind w:left="539" w:hanging="539"/>
        <w:rPr>
          <w:rFonts w:ascii="Times New Roman" w:hAnsi="Times New Roman" w:cs="Times New Roman"/>
          <w:kern w:val="0"/>
          <w:sz w:val="24"/>
          <w:lang w:val="x-none"/>
        </w:rPr>
      </w:pPr>
      <w:r w:rsidRPr="00713F05">
        <w:rPr>
          <w:rFonts w:ascii="Times New Roman" w:hAnsi="Times New Roman" w:cs="Times New Roman"/>
          <w:kern w:val="0"/>
          <w:sz w:val="24"/>
          <w:lang w:val="x-none"/>
        </w:rPr>
        <w:t>Pasūtītājs izslēdz Pretendentu no dalības iepirkumā jebkurā no šādiem gadījumiem:</w:t>
      </w:r>
    </w:p>
    <w:p w14:paraId="7CF14872" w14:textId="50230CEA" w:rsidR="00E52B54" w:rsidRPr="00713F05" w:rsidRDefault="00E52B54" w:rsidP="00713F05">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 xml:space="preserve">pasludināts Pretendenta maksātnespējas process (izņemot gadījumu, kad maksātnespējas procesā tiek piemērota sanācija vai cits līdzīga veida pasākumu kopums, kas vērsts uz </w:t>
      </w:r>
      <w:r w:rsidRPr="00713F05">
        <w:rPr>
          <w:rFonts w:eastAsia="Cambria"/>
          <w:lang w:val="x-none" w:eastAsia="en-US"/>
        </w:rPr>
        <w:lastRenderedPageBreak/>
        <w:t>parādnieka iespējamā bankrota novēršanu un maksātspējas atjaunošanu), apturēta vai pārtraukta tā saimnieciskā darbība, uzsākta tiesvedība par tā bankrotu vai tas tiek likvidēts;</w:t>
      </w:r>
    </w:p>
    <w:p w14:paraId="4F753766" w14:textId="56DD0E13" w:rsidR="00E52B54" w:rsidRPr="00713F05" w:rsidRDefault="00E52B54" w:rsidP="00713F05">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56425">
        <w:rPr>
          <w:rFonts w:eastAsia="Cambria"/>
          <w:i/>
          <w:lang w:val="x-none" w:eastAsia="en-US"/>
        </w:rPr>
        <w:t>euro</w:t>
      </w:r>
      <w:proofErr w:type="spellEnd"/>
      <w:r w:rsidRPr="00713F05">
        <w:rPr>
          <w:rFonts w:eastAsia="Cambria"/>
          <w:lang w:val="x-none" w:eastAsia="en-US"/>
        </w:rPr>
        <w:t>.</w:t>
      </w:r>
    </w:p>
    <w:p w14:paraId="5EDB12CE" w14:textId="0D505091" w:rsidR="00E52B54" w:rsidRPr="00713F05" w:rsidRDefault="00E52B54" w:rsidP="00E52B54">
      <w:pPr>
        <w:pStyle w:val="tv213"/>
        <w:numPr>
          <w:ilvl w:val="1"/>
          <w:numId w:val="4"/>
        </w:numPr>
        <w:spacing w:before="0" w:beforeAutospacing="0" w:after="0" w:afterAutospacing="0" w:line="293" w:lineRule="atLeast"/>
        <w:jc w:val="both"/>
        <w:rPr>
          <w:rFonts w:eastAsia="Cambria"/>
          <w:lang w:val="x-none" w:eastAsia="en-US"/>
        </w:rPr>
      </w:pPr>
      <w:r w:rsidRPr="00713F05">
        <w:rPr>
          <w:rFonts w:eastAsia="Cambria"/>
          <w:lang w:val="x-none" w:eastAsia="en-US"/>
        </w:rPr>
        <w:t>Nolikuma 4.1.1. un 4.1.2.punktā minēto apstākļu esamību Pasūtītājs pārbauda tikai attiecībā uz Pretendentu, kuram būtu piešķiramas līguma slēgšanas tiesības atbilstoši noteiktajām prasībām un kritērijiem.</w:t>
      </w:r>
    </w:p>
    <w:p w14:paraId="156D3F02" w14:textId="4B4E71BA" w:rsidR="00E52B54" w:rsidRPr="00713F05" w:rsidRDefault="00E52B54" w:rsidP="00E52B54">
      <w:pPr>
        <w:pStyle w:val="tv213"/>
        <w:numPr>
          <w:ilvl w:val="1"/>
          <w:numId w:val="4"/>
        </w:numPr>
        <w:spacing w:before="0" w:beforeAutospacing="0" w:after="0" w:afterAutospacing="0" w:line="293" w:lineRule="atLeast"/>
        <w:jc w:val="both"/>
        <w:rPr>
          <w:rFonts w:eastAsia="Cambria"/>
          <w:lang w:val="x-none" w:eastAsia="en-US"/>
        </w:rPr>
      </w:pPr>
      <w:r w:rsidRPr="00713F05">
        <w:rPr>
          <w:rFonts w:eastAsia="Cambria"/>
          <w:lang w:val="x-none" w:eastAsia="en-US"/>
        </w:rPr>
        <w:t>Lai pārbaudītu, vai Pretendents nav izslēdzams no dalības Nolikuma 4.1.1. vai 4.1.2.punktā minēto apstākļu dēļ, Pasūtītājs:</w:t>
      </w:r>
    </w:p>
    <w:p w14:paraId="1B16DEDC" w14:textId="5F27A762" w:rsidR="00E52B54" w:rsidRPr="00713F05" w:rsidRDefault="00E52B54" w:rsidP="00713F05">
      <w:pPr>
        <w:pStyle w:val="tv213"/>
        <w:numPr>
          <w:ilvl w:val="2"/>
          <w:numId w:val="4"/>
        </w:numPr>
        <w:tabs>
          <w:tab w:val="clear" w:pos="1430"/>
          <w:tab w:val="left" w:pos="993"/>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attiecībā uz Pretendentu (neatkarīgi no tā reģistrācijas valsts vai pastāvīgās dzīvesvietas), izmantojot Ministru kabineta noteikto informācijas sistēmu, Ministru kabineta noteiktajā kārtībā iegūst informāciju:</w:t>
      </w:r>
    </w:p>
    <w:p w14:paraId="57705B10" w14:textId="00211AAD" w:rsidR="00E52B54" w:rsidRPr="00713F05" w:rsidRDefault="00D55F17" w:rsidP="00D55F17">
      <w:pPr>
        <w:pStyle w:val="tv213"/>
        <w:spacing w:before="0" w:beforeAutospacing="0" w:after="0" w:afterAutospacing="0" w:line="293" w:lineRule="atLeast"/>
        <w:ind w:left="1276"/>
        <w:jc w:val="both"/>
        <w:rPr>
          <w:rFonts w:eastAsia="Cambria"/>
          <w:lang w:val="x-none" w:eastAsia="en-US"/>
        </w:rPr>
      </w:pPr>
      <w:r>
        <w:rPr>
          <w:rFonts w:eastAsia="Cambria"/>
          <w:lang w:eastAsia="en-US"/>
        </w:rPr>
        <w:t xml:space="preserve">4.3.1.1. </w:t>
      </w:r>
      <w:r w:rsidR="00E52B54" w:rsidRPr="00713F05">
        <w:rPr>
          <w:rFonts w:eastAsia="Cambria"/>
          <w:lang w:val="x-none" w:eastAsia="en-US"/>
        </w:rPr>
        <w:t>par Nolikuma 4.1.1.punktā minētajiem faktiem — no Uzņēmumu reģistra,</w:t>
      </w:r>
    </w:p>
    <w:p w14:paraId="0C62570C" w14:textId="4F5F39EB" w:rsidR="00E52B54" w:rsidRPr="00D55F17" w:rsidRDefault="00D55F17" w:rsidP="00D55F17">
      <w:pPr>
        <w:pStyle w:val="tv213"/>
        <w:spacing w:before="0" w:beforeAutospacing="0" w:after="0" w:afterAutospacing="0" w:line="293" w:lineRule="atLeast"/>
        <w:ind w:left="1276"/>
        <w:jc w:val="both"/>
        <w:rPr>
          <w:rFonts w:eastAsia="Cambria"/>
          <w:lang w:val="x-none" w:eastAsia="en-US"/>
        </w:rPr>
      </w:pPr>
      <w:r>
        <w:rPr>
          <w:rFonts w:eastAsia="Cambria"/>
          <w:lang w:eastAsia="en-US"/>
        </w:rPr>
        <w:t xml:space="preserve">4.3.1.2. </w:t>
      </w:r>
      <w:r w:rsidR="00E52B54" w:rsidRPr="00D55F17">
        <w:rPr>
          <w:rFonts w:eastAsia="Cambria"/>
          <w:lang w:val="x-none" w:eastAsia="en-US"/>
        </w:rPr>
        <w:t>par Nolikuma 4.1.2.punktā minēto faktu — no Valsts ieņēmumu dienesta un Latvijas pašvaldībām. Pasūtītājs minēto informāciju no Valsts ieņēmumu dienesta un Latvijas pašvaldībām ir tiesīgs saņemt, neprasot Pretendenta piekrišanu;</w:t>
      </w:r>
    </w:p>
    <w:p w14:paraId="33B21FDB" w14:textId="1452D5ED" w:rsidR="00E52B54" w:rsidRPr="00713F05" w:rsidRDefault="00E52B54" w:rsidP="00713F05">
      <w:pPr>
        <w:pStyle w:val="tv213"/>
        <w:numPr>
          <w:ilvl w:val="2"/>
          <w:numId w:val="4"/>
        </w:numPr>
        <w:tabs>
          <w:tab w:val="clear" w:pos="1430"/>
          <w:tab w:val="num" w:pos="1134"/>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537CECC0" w14:textId="08008C79" w:rsidR="00E52B54" w:rsidRPr="00713F05" w:rsidRDefault="00E52B54" w:rsidP="00E52B54">
      <w:pPr>
        <w:pStyle w:val="tv213"/>
        <w:numPr>
          <w:ilvl w:val="1"/>
          <w:numId w:val="4"/>
        </w:numPr>
        <w:spacing w:before="0" w:beforeAutospacing="0" w:after="0" w:afterAutospacing="0" w:line="293" w:lineRule="atLeast"/>
        <w:jc w:val="both"/>
        <w:rPr>
          <w:rFonts w:eastAsia="Cambria"/>
          <w:lang w:val="x-none" w:eastAsia="en-US"/>
        </w:rPr>
      </w:pPr>
      <w:r w:rsidRPr="00713F05">
        <w:rPr>
          <w:rFonts w:eastAsia="Cambria"/>
          <w:lang w:val="x-none" w:eastAsia="en-US"/>
        </w:rPr>
        <w:t>Atkarībā no atbilstoši Nolikuma 4.3.1.punkta "b" apakšpunktam veiktās pārbaudes rezultātiem Pasūtītājs:</w:t>
      </w:r>
    </w:p>
    <w:p w14:paraId="7A935392" w14:textId="02960585" w:rsidR="00E52B54" w:rsidRPr="00713F05" w:rsidRDefault="00E52B54" w:rsidP="00713F05">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156425">
        <w:rPr>
          <w:rFonts w:eastAsia="Cambria"/>
          <w:i/>
          <w:lang w:val="x-none" w:eastAsia="en-US"/>
        </w:rPr>
        <w:t>euro</w:t>
      </w:r>
      <w:proofErr w:type="spellEnd"/>
      <w:r w:rsidRPr="00713F05">
        <w:rPr>
          <w:rFonts w:eastAsia="Cambria"/>
          <w:lang w:val="x-none" w:eastAsia="en-US"/>
        </w:rPr>
        <w:t>;</w:t>
      </w:r>
    </w:p>
    <w:p w14:paraId="00F9EF5F" w14:textId="22D05BBF" w:rsidR="00E52B54" w:rsidRPr="00713F05" w:rsidRDefault="00E52B54" w:rsidP="00713F05">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val="x-none" w:eastAsia="en-US"/>
        </w:rPr>
      </w:pPr>
      <w:r w:rsidRPr="00713F05">
        <w:rPr>
          <w:rFonts w:eastAsia="Cambria"/>
          <w:lang w:val="x-none" w:eastAsia="en-US"/>
        </w:rPr>
        <w:t>informē Pretendentu par to, ka tam konstatēti nodokļu parādi, tajā skaitā valsts sociālās apdrošināšanas obligāto iemaksu parādi, kas kopsummā pārsniedz 150 </w:t>
      </w:r>
      <w:proofErr w:type="spellStart"/>
      <w:r w:rsidRPr="00156425">
        <w:rPr>
          <w:rFonts w:eastAsia="Cambria"/>
          <w:i/>
          <w:lang w:val="x-none" w:eastAsia="en-US"/>
        </w:rPr>
        <w:t>euro</w:t>
      </w:r>
      <w:proofErr w:type="spellEnd"/>
      <w:r w:rsidRPr="00713F05">
        <w:rPr>
          <w:rFonts w:eastAsia="Cambria"/>
          <w:lang w:val="x-none"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156425">
        <w:rPr>
          <w:rFonts w:eastAsia="Cambria"/>
          <w:i/>
          <w:lang w:val="x-none" w:eastAsia="en-US"/>
        </w:rPr>
        <w:t>euro</w:t>
      </w:r>
      <w:proofErr w:type="spellEnd"/>
      <w:r w:rsidRPr="00713F05">
        <w:rPr>
          <w:rFonts w:eastAsia="Cambria"/>
          <w:lang w:val="x-none"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156425">
        <w:rPr>
          <w:rFonts w:eastAsia="Cambria"/>
          <w:i/>
          <w:lang w:val="x-none" w:eastAsia="en-US"/>
        </w:rPr>
        <w:t>euro</w:t>
      </w:r>
      <w:proofErr w:type="spellEnd"/>
      <w:r w:rsidRPr="00713F05">
        <w:rPr>
          <w:rFonts w:eastAsia="Cambria"/>
          <w:lang w:val="x-none" w:eastAsia="en-US"/>
        </w:rPr>
        <w:t xml:space="preserve">. Ja noteiktajā termiņā minētie dokumenti nav iesniegti, </w:t>
      </w:r>
      <w:r w:rsidR="00605F78">
        <w:rPr>
          <w:rFonts w:eastAsia="Cambria"/>
          <w:lang w:eastAsia="en-US"/>
        </w:rPr>
        <w:t>P</w:t>
      </w:r>
      <w:proofErr w:type="spellStart"/>
      <w:r w:rsidRPr="00713F05">
        <w:rPr>
          <w:rFonts w:eastAsia="Cambria"/>
          <w:lang w:val="x-none" w:eastAsia="en-US"/>
        </w:rPr>
        <w:t>asūtītājs</w:t>
      </w:r>
      <w:proofErr w:type="spellEnd"/>
      <w:r w:rsidRPr="00713F05">
        <w:rPr>
          <w:rFonts w:eastAsia="Cambria"/>
          <w:lang w:val="x-none" w:eastAsia="en-US"/>
        </w:rPr>
        <w:t xml:space="preserve"> </w:t>
      </w:r>
      <w:r w:rsidR="00605F78">
        <w:rPr>
          <w:rFonts w:eastAsia="Cambria"/>
          <w:lang w:eastAsia="en-US"/>
        </w:rPr>
        <w:t>P</w:t>
      </w:r>
      <w:proofErr w:type="spellStart"/>
      <w:r w:rsidRPr="00713F05">
        <w:rPr>
          <w:rFonts w:eastAsia="Cambria"/>
          <w:lang w:val="x-none" w:eastAsia="en-US"/>
        </w:rPr>
        <w:t>retendentu</w:t>
      </w:r>
      <w:proofErr w:type="spellEnd"/>
      <w:r w:rsidRPr="00713F05">
        <w:rPr>
          <w:rFonts w:eastAsia="Cambria"/>
          <w:lang w:val="x-none" w:eastAsia="en-US"/>
        </w:rPr>
        <w:t xml:space="preserve"> izslēdz no dalības iepirkumā.</w:t>
      </w:r>
    </w:p>
    <w:p w14:paraId="7DA5547B" w14:textId="30A2CDD1" w:rsidR="00380B4C" w:rsidRPr="009A3C23" w:rsidRDefault="003E5D27" w:rsidP="0007334B">
      <w:pPr>
        <w:pStyle w:val="Apakpunkts"/>
        <w:numPr>
          <w:ilvl w:val="1"/>
          <w:numId w:val="4"/>
        </w:numPr>
        <w:tabs>
          <w:tab w:val="clear" w:pos="360"/>
          <w:tab w:val="num" w:pos="567"/>
          <w:tab w:val="num" w:pos="1571"/>
        </w:tabs>
        <w:ind w:left="567" w:hanging="567"/>
        <w:jc w:val="both"/>
        <w:rPr>
          <w:rFonts w:ascii="Times New Roman" w:hAnsi="Times New Roman"/>
          <w:b w:val="0"/>
          <w:sz w:val="24"/>
        </w:rPr>
      </w:pPr>
      <w:r w:rsidRPr="00713F05">
        <w:rPr>
          <w:rFonts w:ascii="Times New Roman" w:hAnsi="Times New Roman"/>
          <w:b w:val="0"/>
          <w:sz w:val="24"/>
          <w:lang w:eastAsia="en-US"/>
        </w:rPr>
        <w:t xml:space="preserve">Izslēgšanas </w:t>
      </w:r>
      <w:r w:rsidRPr="00970F3C">
        <w:rPr>
          <w:rFonts w:ascii="Times New Roman" w:hAnsi="Times New Roman"/>
          <w:b w:val="0"/>
          <w:sz w:val="24"/>
          <w:lang w:eastAsia="en-US"/>
        </w:rPr>
        <w:t>nosacījumi</w:t>
      </w:r>
      <w:r w:rsidR="00D157C2" w:rsidRPr="00970F3C">
        <w:rPr>
          <w:rFonts w:ascii="Times New Roman" w:hAnsi="Times New Roman"/>
          <w:b w:val="0"/>
          <w:sz w:val="24"/>
          <w:lang w:eastAsia="en-US"/>
        </w:rPr>
        <w:t xml:space="preserve"> iepirkumā attiecas uz</w:t>
      </w:r>
      <w:r w:rsidR="00380B4C" w:rsidRPr="00713F05">
        <w:rPr>
          <w:rFonts w:ascii="Times New Roman" w:hAnsi="Times New Roman"/>
          <w:b w:val="0"/>
          <w:sz w:val="24"/>
          <w:lang w:eastAsia="en-US"/>
        </w:rPr>
        <w:t xml:space="preserve"> </w:t>
      </w:r>
      <w:r w:rsidR="0011691C" w:rsidRPr="00713F05">
        <w:rPr>
          <w:rFonts w:ascii="Times New Roman" w:hAnsi="Times New Roman"/>
          <w:b w:val="0"/>
          <w:sz w:val="24"/>
          <w:lang w:eastAsia="en-US"/>
        </w:rPr>
        <w:t>P</w:t>
      </w:r>
      <w:r w:rsidR="0011691C" w:rsidRPr="009A3C23">
        <w:rPr>
          <w:rFonts w:ascii="Times New Roman" w:hAnsi="Times New Roman"/>
          <w:b w:val="0"/>
          <w:sz w:val="24"/>
          <w:lang w:eastAsia="en-US"/>
        </w:rPr>
        <w:t>retendentu</w:t>
      </w:r>
      <w:r w:rsidR="0011691C" w:rsidRPr="009A3C23">
        <w:rPr>
          <w:rFonts w:ascii="Times New Roman" w:hAnsi="Times New Roman"/>
          <w:b w:val="0"/>
          <w:sz w:val="24"/>
        </w:rPr>
        <w:t xml:space="preserve"> </w:t>
      </w:r>
      <w:r w:rsidR="00D157C2" w:rsidRPr="009A3C23">
        <w:rPr>
          <w:rFonts w:ascii="Times New Roman" w:hAnsi="Times New Roman"/>
          <w:b w:val="0"/>
          <w:sz w:val="24"/>
        </w:rPr>
        <w:t>(ja Pretendents ir fiziska vai juridiska persona), personālsabiedrību un visiem personālsabiedrības biedriem (ja piedāvājumu iesniedz personālsabiedrība) vai personu apvienības dalībniekiem (ja piedāvājumu iesniedz personu apvienība)</w:t>
      </w:r>
      <w:r w:rsidR="00380B4C" w:rsidRPr="009A3C23">
        <w:rPr>
          <w:rFonts w:ascii="Times New Roman" w:hAnsi="Times New Roman"/>
          <w:b w:val="0"/>
          <w:sz w:val="24"/>
          <w:lang w:val="lv-LV"/>
        </w:rPr>
        <w:t>.</w:t>
      </w:r>
    </w:p>
    <w:p w14:paraId="504B7810" w14:textId="77777777" w:rsidR="00D157C2" w:rsidRPr="00970F3C" w:rsidRDefault="00D157C2" w:rsidP="009A3C23">
      <w:pPr>
        <w:pStyle w:val="Apakpunkts"/>
        <w:numPr>
          <w:ilvl w:val="0"/>
          <w:numId w:val="0"/>
        </w:numPr>
        <w:spacing w:before="120"/>
        <w:ind w:left="1997"/>
        <w:jc w:val="both"/>
      </w:pPr>
    </w:p>
    <w:p w14:paraId="7A49CAFC" w14:textId="64E63EA1" w:rsidR="00D157C2" w:rsidRPr="00156425" w:rsidRDefault="00D157C2" w:rsidP="00D157C2">
      <w:pPr>
        <w:numPr>
          <w:ilvl w:val="0"/>
          <w:numId w:val="4"/>
        </w:numPr>
        <w:spacing w:after="120"/>
        <w:ind w:right="38"/>
        <w:rPr>
          <w:rFonts w:ascii="Times New Roman" w:hAnsi="Times New Roman" w:cs="Times New Roman"/>
          <w:b/>
          <w:smallCaps/>
          <w:kern w:val="0"/>
          <w:sz w:val="24"/>
        </w:rPr>
      </w:pPr>
      <w:r w:rsidRPr="00156425">
        <w:rPr>
          <w:rFonts w:ascii="Times New Roman" w:hAnsi="Times New Roman" w:cs="Times New Roman"/>
          <w:b/>
          <w:smallCaps/>
          <w:kern w:val="0"/>
          <w:sz w:val="24"/>
        </w:rPr>
        <w:t xml:space="preserve">Pretendentu </w:t>
      </w:r>
      <w:r w:rsidR="00156425">
        <w:rPr>
          <w:rFonts w:ascii="Times New Roman" w:hAnsi="Times New Roman" w:cs="Times New Roman"/>
          <w:b/>
          <w:smallCaps/>
          <w:kern w:val="0"/>
          <w:sz w:val="24"/>
        </w:rPr>
        <w:t>kvalifikācija</w:t>
      </w:r>
    </w:p>
    <w:p w14:paraId="7BFD2931" w14:textId="10B771B6" w:rsidR="00D157C2" w:rsidRPr="008F5A41" w:rsidRDefault="00D157C2" w:rsidP="00D157C2">
      <w:pPr>
        <w:numPr>
          <w:ilvl w:val="1"/>
          <w:numId w:val="4"/>
        </w:numPr>
        <w:tabs>
          <w:tab w:val="clear" w:pos="360"/>
          <w:tab w:val="num" w:pos="540"/>
          <w:tab w:val="num" w:pos="567"/>
        </w:tabs>
        <w:ind w:left="540" w:hanging="540"/>
        <w:jc w:val="both"/>
        <w:rPr>
          <w:rFonts w:ascii="Times New Roman" w:hAnsi="Times New Roman" w:cs="Times New Roman"/>
          <w:b/>
          <w:caps/>
          <w:color w:val="000000"/>
          <w:sz w:val="24"/>
        </w:rPr>
      </w:pPr>
      <w:r w:rsidRPr="00B30157">
        <w:rPr>
          <w:rFonts w:ascii="Times New Roman" w:hAnsi="Times New Roman" w:cs="Times New Roman"/>
          <w:sz w:val="24"/>
        </w:rPr>
        <w:t>Pretendentu kvalifikāci</w:t>
      </w:r>
      <w:r>
        <w:rPr>
          <w:rFonts w:ascii="Times New Roman" w:hAnsi="Times New Roman" w:cs="Times New Roman"/>
          <w:sz w:val="24"/>
        </w:rPr>
        <w:t>jas prasības ir obligātas visiem</w:t>
      </w:r>
      <w:r w:rsidRPr="00B30157">
        <w:rPr>
          <w:rFonts w:ascii="Times New Roman" w:hAnsi="Times New Roman" w:cs="Times New Roman"/>
          <w:sz w:val="24"/>
        </w:rPr>
        <w:t xml:space="preserve"> Pretendentiem, kas vēlas iegūt </w:t>
      </w:r>
      <w:r w:rsidR="00B72C1C">
        <w:rPr>
          <w:rFonts w:ascii="Times New Roman" w:hAnsi="Times New Roman" w:cs="Times New Roman"/>
          <w:sz w:val="24"/>
        </w:rPr>
        <w:t>līguma</w:t>
      </w:r>
      <w:r w:rsidR="008D49F0">
        <w:rPr>
          <w:rFonts w:ascii="Times New Roman" w:hAnsi="Times New Roman" w:cs="Times New Roman"/>
          <w:sz w:val="24"/>
        </w:rPr>
        <w:t xml:space="preserve"> </w:t>
      </w:r>
      <w:r w:rsidR="00040F3C">
        <w:rPr>
          <w:rFonts w:ascii="Times New Roman" w:hAnsi="Times New Roman" w:cs="Times New Roman"/>
          <w:sz w:val="24"/>
        </w:rPr>
        <w:t>slēgšanas tiesības</w:t>
      </w:r>
      <w:r w:rsidRPr="00B30157">
        <w:rPr>
          <w:rFonts w:ascii="Times New Roman" w:hAnsi="Times New Roman" w:cs="Times New Roman"/>
          <w:sz w:val="24"/>
        </w:rPr>
        <w:t>.</w:t>
      </w:r>
    </w:p>
    <w:p w14:paraId="36479CBD" w14:textId="77777777" w:rsidR="008F5A41" w:rsidRDefault="008F5A41" w:rsidP="008F5A41">
      <w:pPr>
        <w:tabs>
          <w:tab w:val="num" w:pos="567"/>
        </w:tabs>
        <w:jc w:val="both"/>
        <w:rPr>
          <w:rFonts w:ascii="Times New Roman" w:hAnsi="Times New Roman" w:cs="Times New Roman"/>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210"/>
      </w:tblGrid>
      <w:tr w:rsidR="00702456" w:rsidRPr="00702456" w14:paraId="0BED0FCF" w14:textId="77777777" w:rsidTr="007E13E4">
        <w:tc>
          <w:tcPr>
            <w:tcW w:w="4092" w:type="dxa"/>
            <w:tcBorders>
              <w:top w:val="single" w:sz="12" w:space="0" w:color="auto"/>
              <w:left w:val="single" w:sz="12" w:space="0" w:color="auto"/>
              <w:bottom w:val="single" w:sz="12" w:space="0" w:color="auto"/>
              <w:right w:val="single" w:sz="12" w:space="0" w:color="auto"/>
            </w:tcBorders>
            <w:shd w:val="clear" w:color="auto" w:fill="auto"/>
          </w:tcPr>
          <w:p w14:paraId="50E5E78A" w14:textId="58D24C68" w:rsidR="00702456" w:rsidRPr="000E06D2" w:rsidRDefault="00702456" w:rsidP="000E06D2">
            <w:pPr>
              <w:pStyle w:val="ListParagraph"/>
              <w:numPr>
                <w:ilvl w:val="1"/>
                <w:numId w:val="4"/>
              </w:numPr>
              <w:jc w:val="both"/>
              <w:rPr>
                <w:rFonts w:ascii="Times New Roman" w:hAnsi="Times New Roman" w:cs="Times New Roman"/>
                <w:sz w:val="24"/>
              </w:rPr>
            </w:pPr>
            <w:r w:rsidRPr="000E06D2">
              <w:rPr>
                <w:rFonts w:ascii="Times New Roman" w:hAnsi="Times New Roman" w:cs="Times New Roman"/>
                <w:sz w:val="24"/>
              </w:rPr>
              <w:lastRenderedPageBreak/>
              <w:t xml:space="preserve">Pretendentam ir jāatbilst šādām </w:t>
            </w:r>
            <w:r w:rsidRPr="000E06D2">
              <w:rPr>
                <w:rFonts w:ascii="Times New Roman" w:hAnsi="Times New Roman" w:cs="Times New Roman"/>
                <w:b/>
                <w:sz w:val="24"/>
              </w:rPr>
              <w:t xml:space="preserve">Pretendentu </w:t>
            </w:r>
            <w:r w:rsidRPr="007E13E4">
              <w:rPr>
                <w:rFonts w:ascii="Times New Roman" w:hAnsi="Times New Roman" w:cs="Times New Roman"/>
                <w:b/>
                <w:sz w:val="24"/>
              </w:rPr>
              <w:t>kvalifikācijas</w:t>
            </w:r>
            <w:r w:rsidRPr="000E06D2">
              <w:rPr>
                <w:rFonts w:ascii="Times New Roman" w:hAnsi="Times New Roman" w:cs="Times New Roman"/>
                <w:b/>
                <w:sz w:val="24"/>
              </w:rPr>
              <w:t xml:space="preserve"> prasībām:</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1EF08362" w14:textId="77777777" w:rsidR="00702456" w:rsidRPr="00702456" w:rsidRDefault="00702456" w:rsidP="000E06D2">
            <w:pPr>
              <w:pStyle w:val="ListParagraph"/>
              <w:numPr>
                <w:ilvl w:val="1"/>
                <w:numId w:val="4"/>
              </w:numPr>
              <w:ind w:left="0" w:firstLine="0"/>
              <w:jc w:val="both"/>
              <w:rPr>
                <w:rFonts w:ascii="Times New Roman" w:hAnsi="Times New Roman" w:cs="Times New Roman"/>
                <w:sz w:val="24"/>
              </w:rPr>
            </w:pPr>
            <w:r w:rsidRPr="00702456">
              <w:rPr>
                <w:rFonts w:ascii="Times New Roman" w:hAnsi="Times New Roman" w:cs="Times New Roman"/>
                <w:sz w:val="24"/>
              </w:rPr>
              <w:t>Lai pierādītu atbilstību Pasūtītāja noteiktajām kvalifikācijas prasībām, Pretendentam jāiesniedz šādi</w:t>
            </w:r>
            <w:r w:rsidRPr="00702456">
              <w:rPr>
                <w:rFonts w:ascii="Times New Roman" w:hAnsi="Times New Roman" w:cs="Times New Roman"/>
                <w:b/>
                <w:bCs/>
                <w:sz w:val="24"/>
              </w:rPr>
              <w:t xml:space="preserve"> Pretendenta kvalifikāciju apliecinošie dokumenti:</w:t>
            </w:r>
          </w:p>
        </w:tc>
      </w:tr>
      <w:tr w:rsidR="00702456" w:rsidRPr="00702456" w14:paraId="001C98CC" w14:textId="77777777" w:rsidTr="007E13E4">
        <w:tc>
          <w:tcPr>
            <w:tcW w:w="4092" w:type="dxa"/>
            <w:tcBorders>
              <w:top w:val="single" w:sz="12" w:space="0" w:color="auto"/>
            </w:tcBorders>
            <w:shd w:val="clear" w:color="auto" w:fill="auto"/>
          </w:tcPr>
          <w:p w14:paraId="20843D6F" w14:textId="49D872CA" w:rsidR="00702456" w:rsidRPr="000E06D2" w:rsidRDefault="00702456" w:rsidP="00B1540E">
            <w:pPr>
              <w:pStyle w:val="ListParagraph"/>
              <w:numPr>
                <w:ilvl w:val="2"/>
                <w:numId w:val="27"/>
              </w:numPr>
              <w:ind w:left="34" w:firstLine="0"/>
              <w:jc w:val="both"/>
              <w:rPr>
                <w:rFonts w:ascii="Times New Roman" w:hAnsi="Times New Roman" w:cs="Times New Roman"/>
                <w:sz w:val="24"/>
              </w:rPr>
            </w:pPr>
            <w:r w:rsidRPr="000E06D2">
              <w:rPr>
                <w:rFonts w:ascii="Times New Roman" w:hAnsi="Times New Roman" w:cs="Times New Roman"/>
                <w:sz w:val="24"/>
              </w:rPr>
              <w:t xml:space="preserve">Pretendents piekrīt nolikuma noteikumiem. </w:t>
            </w:r>
          </w:p>
        </w:tc>
        <w:tc>
          <w:tcPr>
            <w:tcW w:w="5210" w:type="dxa"/>
            <w:tcBorders>
              <w:top w:val="single" w:sz="12" w:space="0" w:color="auto"/>
            </w:tcBorders>
            <w:shd w:val="clear" w:color="auto" w:fill="auto"/>
          </w:tcPr>
          <w:p w14:paraId="0C359EDF" w14:textId="4D14F8A9" w:rsidR="00702456" w:rsidRPr="000E06D2" w:rsidRDefault="00702456" w:rsidP="00F53C50">
            <w:pPr>
              <w:pStyle w:val="ListParagraph"/>
              <w:numPr>
                <w:ilvl w:val="2"/>
                <w:numId w:val="4"/>
              </w:numPr>
              <w:tabs>
                <w:tab w:val="clear" w:pos="1430"/>
                <w:tab w:val="num" w:pos="762"/>
              </w:tabs>
              <w:ind w:left="0" w:firstLine="0"/>
              <w:jc w:val="both"/>
              <w:rPr>
                <w:rFonts w:ascii="Times New Roman" w:hAnsi="Times New Roman" w:cs="Times New Roman"/>
                <w:sz w:val="24"/>
              </w:rPr>
            </w:pPr>
            <w:r w:rsidRPr="000E06D2">
              <w:rPr>
                <w:rFonts w:ascii="Times New Roman" w:hAnsi="Times New Roman" w:cs="Times New Roman"/>
                <w:sz w:val="24"/>
              </w:rPr>
              <w:t xml:space="preserve">Pretendenta pavadvēstule/pieteikuma vēstule (noformēta atbilstoši Nolikuma pielikumam Nr.1) ar apliecinājumu, ka Pretendents pilnībā izprot un piekrīt </w:t>
            </w:r>
            <w:r w:rsidR="006D7404">
              <w:rPr>
                <w:rFonts w:ascii="Times New Roman" w:hAnsi="Times New Roman" w:cs="Times New Roman"/>
                <w:sz w:val="24"/>
              </w:rPr>
              <w:t>Iepirkuma</w:t>
            </w:r>
            <w:r w:rsidRPr="000E06D2">
              <w:rPr>
                <w:rFonts w:ascii="Times New Roman" w:hAnsi="Times New Roman" w:cs="Times New Roman"/>
                <w:sz w:val="24"/>
              </w:rPr>
              <w:t xml:space="preserve"> noteikumiem, apņemas tos ievērot un izpildīt Iepirkuma nosacījumus saskaņā ar visiem Nolikuma, tā pielikumu, Pretendenta piedāvājuma un </w:t>
            </w:r>
            <w:r w:rsidR="00F53C50">
              <w:rPr>
                <w:rFonts w:ascii="Times New Roman" w:hAnsi="Times New Roman" w:cs="Times New Roman"/>
                <w:sz w:val="24"/>
              </w:rPr>
              <w:t>līguma</w:t>
            </w:r>
            <w:r w:rsidRPr="000E06D2">
              <w:rPr>
                <w:rFonts w:ascii="Times New Roman" w:hAnsi="Times New Roman" w:cs="Times New Roman"/>
                <w:sz w:val="24"/>
              </w:rPr>
              <w:t xml:space="preserve"> projekta noteikumiem.</w:t>
            </w:r>
          </w:p>
        </w:tc>
      </w:tr>
      <w:tr w:rsidR="00702456" w:rsidRPr="00702456" w14:paraId="3D76A7EB" w14:textId="77777777" w:rsidTr="007E13E4">
        <w:tc>
          <w:tcPr>
            <w:tcW w:w="4092" w:type="dxa"/>
            <w:shd w:val="clear" w:color="auto" w:fill="auto"/>
          </w:tcPr>
          <w:p w14:paraId="641E7E08" w14:textId="4A1204F1" w:rsidR="00702456" w:rsidRPr="000E06D2" w:rsidRDefault="00702456" w:rsidP="00B1540E">
            <w:pPr>
              <w:pStyle w:val="ListParagraph"/>
              <w:numPr>
                <w:ilvl w:val="2"/>
                <w:numId w:val="27"/>
              </w:numPr>
              <w:ind w:left="34" w:firstLine="0"/>
              <w:jc w:val="both"/>
              <w:rPr>
                <w:rFonts w:ascii="Times New Roman" w:hAnsi="Times New Roman" w:cs="Times New Roman"/>
                <w:sz w:val="24"/>
              </w:rPr>
            </w:pPr>
            <w:r w:rsidRPr="000E06D2">
              <w:rPr>
                <w:rFonts w:ascii="Times New Roman" w:hAnsi="Times New Roman" w:cs="Times New Roman"/>
                <w:sz w:val="24"/>
              </w:rPr>
              <w:t>Pretendents ir reģistrēts atbilstoši attiecīgās valsts normatīvo aktu prasībām.</w:t>
            </w:r>
          </w:p>
          <w:p w14:paraId="00D5F465" w14:textId="77777777" w:rsidR="00702456" w:rsidRPr="00702456" w:rsidRDefault="00702456" w:rsidP="00634A42">
            <w:pPr>
              <w:pStyle w:val="ListParagraph"/>
              <w:ind w:left="34"/>
              <w:jc w:val="both"/>
              <w:rPr>
                <w:rFonts w:ascii="Times New Roman" w:hAnsi="Times New Roman" w:cs="Times New Roman"/>
                <w:sz w:val="24"/>
              </w:rPr>
            </w:pPr>
          </w:p>
        </w:tc>
        <w:tc>
          <w:tcPr>
            <w:tcW w:w="5210" w:type="dxa"/>
            <w:shd w:val="clear" w:color="auto" w:fill="auto"/>
          </w:tcPr>
          <w:p w14:paraId="2B0D6F61" w14:textId="286EE79D" w:rsidR="00702456" w:rsidRPr="00702456" w:rsidRDefault="00702456" w:rsidP="000E06D2">
            <w:pPr>
              <w:pStyle w:val="ListParagraph"/>
              <w:numPr>
                <w:ilvl w:val="2"/>
                <w:numId w:val="4"/>
              </w:numPr>
              <w:ind w:left="0" w:firstLine="0"/>
              <w:jc w:val="both"/>
              <w:rPr>
                <w:rFonts w:ascii="Times New Roman" w:hAnsi="Times New Roman" w:cs="Times New Roman"/>
                <w:sz w:val="24"/>
              </w:rPr>
            </w:pPr>
            <w:r w:rsidRPr="00702456">
              <w:rPr>
                <w:rFonts w:ascii="Times New Roman" w:hAnsi="Times New Roman" w:cs="Times New Roman"/>
                <w:sz w:val="24"/>
              </w:rPr>
              <w:t xml:space="preserve">Lai pārbaudītu Nolikuma </w:t>
            </w:r>
            <w:r w:rsidR="000E06D2">
              <w:rPr>
                <w:rFonts w:ascii="Times New Roman" w:hAnsi="Times New Roman" w:cs="Times New Roman"/>
                <w:sz w:val="24"/>
              </w:rPr>
              <w:t>5</w:t>
            </w:r>
            <w:r w:rsidRPr="00702456">
              <w:rPr>
                <w:rFonts w:ascii="Times New Roman" w:hAnsi="Times New Roman" w:cs="Times New Roman"/>
                <w:sz w:val="24"/>
              </w:rPr>
              <w:t>.2.2.punkta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702456" w:rsidRPr="00702456" w14:paraId="4AA74C5B" w14:textId="77777777" w:rsidTr="007E13E4">
        <w:tc>
          <w:tcPr>
            <w:tcW w:w="4092" w:type="dxa"/>
            <w:shd w:val="clear" w:color="auto" w:fill="auto"/>
          </w:tcPr>
          <w:p w14:paraId="0C14B2E3" w14:textId="77777777" w:rsidR="00702456" w:rsidRPr="00702456" w:rsidRDefault="00702456" w:rsidP="000E06D2">
            <w:pPr>
              <w:pStyle w:val="ListParagraph"/>
              <w:numPr>
                <w:ilvl w:val="2"/>
                <w:numId w:val="27"/>
              </w:numPr>
              <w:ind w:left="34" w:firstLine="0"/>
              <w:jc w:val="both"/>
              <w:rPr>
                <w:rFonts w:ascii="Times New Roman" w:hAnsi="Times New Roman" w:cs="Times New Roman"/>
                <w:sz w:val="24"/>
              </w:rPr>
            </w:pPr>
            <w:r w:rsidRPr="00702456">
              <w:rPr>
                <w:rFonts w:ascii="Times New Roman" w:hAnsi="Times New Roman" w:cs="Times New Roman"/>
                <w:sz w:val="24"/>
              </w:rPr>
              <w:t>Pretendenta pārstāvim, kas parakstījis piedāvājuma dokumentus, ir pārstāvības (paraksta) tiesības.</w:t>
            </w:r>
          </w:p>
          <w:p w14:paraId="111F556E" w14:textId="77777777" w:rsidR="00702456" w:rsidRPr="00702456" w:rsidRDefault="00702456" w:rsidP="00634A42">
            <w:pPr>
              <w:pStyle w:val="ListParagraph"/>
              <w:ind w:left="34"/>
              <w:jc w:val="both"/>
              <w:rPr>
                <w:rFonts w:ascii="Times New Roman" w:hAnsi="Times New Roman" w:cs="Times New Roman"/>
                <w:sz w:val="24"/>
              </w:rPr>
            </w:pPr>
          </w:p>
        </w:tc>
        <w:tc>
          <w:tcPr>
            <w:tcW w:w="5210" w:type="dxa"/>
            <w:shd w:val="clear" w:color="auto" w:fill="auto"/>
          </w:tcPr>
          <w:p w14:paraId="7A1D21D1" w14:textId="50CBC107" w:rsidR="00702456" w:rsidRPr="00702456" w:rsidRDefault="00702456" w:rsidP="000E06D2">
            <w:pPr>
              <w:pStyle w:val="ListParagraph"/>
              <w:numPr>
                <w:ilvl w:val="2"/>
                <w:numId w:val="4"/>
              </w:numPr>
              <w:ind w:left="0" w:firstLine="0"/>
              <w:jc w:val="both"/>
              <w:rPr>
                <w:rFonts w:ascii="Times New Roman" w:hAnsi="Times New Roman" w:cs="Times New Roman"/>
                <w:sz w:val="24"/>
              </w:rPr>
            </w:pPr>
            <w:r w:rsidRPr="00702456">
              <w:rPr>
                <w:rFonts w:ascii="Times New Roman" w:hAnsi="Times New Roman" w:cs="Times New Roman"/>
                <w:sz w:val="24"/>
              </w:rPr>
              <w:t xml:space="preserve">Lai apliecinātu Nolikuma </w:t>
            </w:r>
            <w:r w:rsidR="000E06D2">
              <w:rPr>
                <w:rFonts w:ascii="Times New Roman" w:hAnsi="Times New Roman" w:cs="Times New Roman"/>
                <w:sz w:val="24"/>
              </w:rPr>
              <w:t>5</w:t>
            </w:r>
            <w:r w:rsidRPr="00702456">
              <w:rPr>
                <w:rFonts w:ascii="Times New Roman" w:hAnsi="Times New Roman" w:cs="Times New Roman"/>
                <w:sz w:val="24"/>
              </w:rPr>
              <w:t xml:space="preserve">.2.3.punkta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A879BA" w:rsidRPr="001412AB" w14:paraId="0BFDD090" w14:textId="77777777" w:rsidTr="00E95B22">
        <w:tc>
          <w:tcPr>
            <w:tcW w:w="4092" w:type="dxa"/>
            <w:tcBorders>
              <w:top w:val="single" w:sz="4" w:space="0" w:color="auto"/>
              <w:left w:val="single" w:sz="4" w:space="0" w:color="auto"/>
              <w:bottom w:val="single" w:sz="4" w:space="0" w:color="auto"/>
              <w:right w:val="single" w:sz="4" w:space="0" w:color="auto"/>
            </w:tcBorders>
            <w:shd w:val="clear" w:color="auto" w:fill="auto"/>
          </w:tcPr>
          <w:p w14:paraId="1D178A25" w14:textId="44B8F8E3" w:rsidR="00A879BA" w:rsidRPr="00584921" w:rsidRDefault="00A879BA" w:rsidP="00584921">
            <w:pPr>
              <w:pStyle w:val="ListParagraph"/>
              <w:ind w:left="34"/>
              <w:jc w:val="both"/>
              <w:rPr>
                <w:rFonts w:ascii="Times New Roman" w:hAnsi="Times New Roman" w:cs="Times New Roman"/>
                <w:sz w:val="24"/>
              </w:rPr>
            </w:pPr>
            <w:bookmarkStart w:id="1" w:name="_Ref156380285"/>
            <w:r>
              <w:rPr>
                <w:rFonts w:ascii="Times New Roman" w:hAnsi="Times New Roman" w:cs="Times New Roman"/>
                <w:sz w:val="24"/>
              </w:rPr>
              <w:t>5.2.4.</w:t>
            </w:r>
            <w:r w:rsidRPr="00584921">
              <w:rPr>
                <w:rFonts w:ascii="Times New Roman" w:hAnsi="Times New Roman" w:cs="Times New Roman"/>
                <w:sz w:val="24"/>
              </w:rPr>
              <w:t xml:space="preserve"> </w:t>
            </w:r>
            <w:r w:rsidR="00F02BE4" w:rsidRPr="00F02BE4">
              <w:rPr>
                <w:rFonts w:ascii="Times New Roman" w:hAnsi="Times New Roman" w:cs="Times New Roman"/>
                <w:b/>
                <w:sz w:val="24"/>
              </w:rPr>
              <w:t>Iesniedzot piedāvājumu Iepirkuma daļ</w:t>
            </w:r>
            <w:r w:rsidR="00E359B3">
              <w:rPr>
                <w:rFonts w:ascii="Times New Roman" w:hAnsi="Times New Roman" w:cs="Times New Roman"/>
                <w:b/>
                <w:sz w:val="24"/>
              </w:rPr>
              <w:t>ā Nr.1</w:t>
            </w:r>
            <w:r w:rsidR="00F02BE4">
              <w:rPr>
                <w:rFonts w:ascii="Times New Roman" w:hAnsi="Times New Roman" w:cs="Times New Roman"/>
                <w:sz w:val="24"/>
              </w:rPr>
              <w:t xml:space="preserve"> </w:t>
            </w:r>
            <w:r w:rsidRPr="00584921">
              <w:rPr>
                <w:rFonts w:ascii="Times New Roman" w:hAnsi="Times New Roman" w:cs="Times New Roman"/>
                <w:sz w:val="24"/>
              </w:rPr>
              <w:t>Pretendents ir veicis vismaz 3 (trīs) līdzīgus pakalpojumus</w:t>
            </w:r>
            <w:r>
              <w:rPr>
                <w:rFonts w:ascii="Times New Roman" w:hAnsi="Times New Roman" w:cs="Times New Roman"/>
                <w:sz w:val="24"/>
              </w:rPr>
              <w:t xml:space="preserve">. </w:t>
            </w:r>
            <w:r w:rsidR="00F142E1">
              <w:rPr>
                <w:rFonts w:ascii="Times New Roman" w:hAnsi="Times New Roman" w:cs="Times New Roman"/>
                <w:sz w:val="24"/>
              </w:rPr>
              <w:t>Pa</w:t>
            </w:r>
            <w:r w:rsidRPr="00584921">
              <w:rPr>
                <w:rFonts w:ascii="Times New Roman" w:hAnsi="Times New Roman" w:cs="Times New Roman"/>
                <w:sz w:val="24"/>
              </w:rPr>
              <w:t>r līdzīgu pakalpojumu tiks uzskatīta jumtu tīrīšana no snie</w:t>
            </w:r>
            <w:r>
              <w:rPr>
                <w:rFonts w:ascii="Times New Roman" w:hAnsi="Times New Roman" w:cs="Times New Roman"/>
                <w:sz w:val="24"/>
              </w:rPr>
              <w:t>ga un ledus neatkarīgi no objektu skaita ne mazāk kā 10 000 m</w:t>
            </w:r>
            <w:r w:rsidRPr="00036A65">
              <w:rPr>
                <w:rFonts w:ascii="Times New Roman" w:hAnsi="Times New Roman" w:cs="Times New Roman"/>
                <w:sz w:val="24"/>
                <w:vertAlign w:val="superscript"/>
              </w:rPr>
              <w:t>2</w:t>
            </w:r>
            <w:r>
              <w:rPr>
                <w:rFonts w:ascii="Times New Roman" w:hAnsi="Times New Roman" w:cs="Times New Roman"/>
                <w:sz w:val="24"/>
              </w:rPr>
              <w:t xml:space="preserve"> </w:t>
            </w:r>
            <w:r>
              <w:rPr>
                <w:rFonts w:ascii="Times New Roman" w:hAnsi="Times New Roman"/>
                <w:sz w:val="24"/>
              </w:rPr>
              <w:t xml:space="preserve"> </w:t>
            </w:r>
            <w:r>
              <w:rPr>
                <w:rFonts w:ascii="Times New Roman" w:hAnsi="Times New Roman" w:cs="Times New Roman"/>
                <w:sz w:val="24"/>
              </w:rPr>
              <w:t>apjomā</w:t>
            </w:r>
            <w:r w:rsidR="00D42226">
              <w:rPr>
                <w:rFonts w:ascii="Times New Roman" w:hAnsi="Times New Roman" w:cs="Times New Roman"/>
                <w:sz w:val="24"/>
              </w:rPr>
              <w:t xml:space="preserve"> viena līguma ietvaros</w:t>
            </w:r>
            <w:r w:rsidR="00F02BE4">
              <w:rPr>
                <w:rFonts w:ascii="Times New Roman" w:hAnsi="Times New Roman" w:cs="Times New Roman"/>
                <w:sz w:val="24"/>
              </w:rPr>
              <w:t>.</w:t>
            </w:r>
            <w:r>
              <w:rPr>
                <w:rFonts w:ascii="Times New Roman" w:hAnsi="Times New Roman" w:cs="Times New Roman"/>
                <w:sz w:val="24"/>
              </w:rPr>
              <w:t xml:space="preserve"> </w:t>
            </w:r>
            <w:r w:rsidRPr="00584921">
              <w:rPr>
                <w:rFonts w:ascii="Times New Roman" w:hAnsi="Times New Roman" w:cs="Times New Roman"/>
                <w:sz w:val="24"/>
              </w:rPr>
              <w:t xml:space="preserve">Ziņas norāda par </w:t>
            </w:r>
            <w:r>
              <w:rPr>
                <w:rFonts w:ascii="Times New Roman" w:hAnsi="Times New Roman" w:cs="Times New Roman"/>
                <w:sz w:val="24"/>
              </w:rPr>
              <w:t xml:space="preserve">ne vairāk kā </w:t>
            </w:r>
            <w:r w:rsidRPr="00584921">
              <w:rPr>
                <w:rFonts w:ascii="Times New Roman" w:hAnsi="Times New Roman" w:cs="Times New Roman"/>
                <w:sz w:val="24"/>
              </w:rPr>
              <w:t xml:space="preserve">iepriekšējiem trīs gadiem </w:t>
            </w:r>
            <w:r>
              <w:rPr>
                <w:rFonts w:ascii="Times New Roman" w:hAnsi="Times New Roman" w:cs="Times New Roman"/>
                <w:sz w:val="24"/>
              </w:rPr>
              <w:t>(2011.g.</w:t>
            </w:r>
            <w:r w:rsidR="00F142E1">
              <w:rPr>
                <w:rFonts w:ascii="Times New Roman" w:hAnsi="Times New Roman" w:cs="Times New Roman"/>
                <w:sz w:val="24"/>
              </w:rPr>
              <w:t>,</w:t>
            </w:r>
            <w:r>
              <w:rPr>
                <w:rFonts w:ascii="Times New Roman" w:hAnsi="Times New Roman" w:cs="Times New Roman"/>
                <w:sz w:val="24"/>
              </w:rPr>
              <w:t xml:space="preserve"> 2012.g.</w:t>
            </w:r>
            <w:r w:rsidR="00F142E1">
              <w:rPr>
                <w:rFonts w:ascii="Times New Roman" w:hAnsi="Times New Roman" w:cs="Times New Roman"/>
                <w:sz w:val="24"/>
              </w:rPr>
              <w:t>,</w:t>
            </w:r>
            <w:r>
              <w:rPr>
                <w:rFonts w:ascii="Times New Roman" w:hAnsi="Times New Roman" w:cs="Times New Roman"/>
                <w:sz w:val="24"/>
              </w:rPr>
              <w:t xml:space="preserve"> 2013.g.</w:t>
            </w:r>
            <w:r w:rsidR="00F142E1">
              <w:rPr>
                <w:rFonts w:ascii="Times New Roman" w:hAnsi="Times New Roman" w:cs="Times New Roman"/>
                <w:sz w:val="24"/>
              </w:rPr>
              <w:t>,</w:t>
            </w:r>
            <w:r>
              <w:rPr>
                <w:rFonts w:ascii="Times New Roman" w:hAnsi="Times New Roman" w:cs="Times New Roman"/>
                <w:sz w:val="24"/>
              </w:rPr>
              <w:t xml:space="preserve"> 2014.g.) </w:t>
            </w:r>
            <w:r w:rsidRPr="00584921">
              <w:rPr>
                <w:rFonts w:ascii="Times New Roman" w:hAnsi="Times New Roman" w:cs="Times New Roman"/>
                <w:sz w:val="24"/>
              </w:rPr>
              <w:t xml:space="preserve">līdz piedāvājumu iesniegšanas termiņa beigām, vai, ja pretendents ir reģistrēts </w:t>
            </w:r>
            <w:r>
              <w:rPr>
                <w:rFonts w:ascii="Times New Roman" w:hAnsi="Times New Roman" w:cs="Times New Roman"/>
                <w:sz w:val="24"/>
              </w:rPr>
              <w:t>vēlāk – no reģistrācijas dienas.</w:t>
            </w:r>
          </w:p>
          <w:p w14:paraId="2B1B75C0" w14:textId="77777777" w:rsidR="00A879BA" w:rsidRPr="00584921" w:rsidRDefault="00A879BA" w:rsidP="00584921">
            <w:pPr>
              <w:pStyle w:val="ListParagraph"/>
              <w:ind w:left="34"/>
              <w:jc w:val="both"/>
              <w:rPr>
                <w:rFonts w:ascii="Times New Roman" w:hAnsi="Times New Roman" w:cs="Times New Roman"/>
                <w:sz w:val="24"/>
              </w:rPr>
            </w:pPr>
          </w:p>
        </w:tc>
        <w:tc>
          <w:tcPr>
            <w:tcW w:w="5210" w:type="dxa"/>
            <w:vMerge w:val="restart"/>
            <w:tcBorders>
              <w:top w:val="single" w:sz="4" w:space="0" w:color="auto"/>
              <w:left w:val="single" w:sz="4" w:space="0" w:color="auto"/>
              <w:right w:val="single" w:sz="4" w:space="0" w:color="auto"/>
            </w:tcBorders>
            <w:shd w:val="clear" w:color="auto" w:fill="auto"/>
          </w:tcPr>
          <w:p w14:paraId="57810517" w14:textId="6801BF13" w:rsidR="00A879BA" w:rsidRPr="00584921" w:rsidRDefault="00A879BA" w:rsidP="00584921">
            <w:pPr>
              <w:pStyle w:val="ListParagraph"/>
              <w:tabs>
                <w:tab w:val="num" w:pos="1430"/>
              </w:tabs>
              <w:ind w:left="0"/>
              <w:jc w:val="both"/>
              <w:rPr>
                <w:rFonts w:ascii="Times New Roman" w:hAnsi="Times New Roman" w:cs="Times New Roman"/>
                <w:sz w:val="24"/>
              </w:rPr>
            </w:pPr>
            <w:r>
              <w:rPr>
                <w:rFonts w:ascii="Times New Roman" w:hAnsi="Times New Roman" w:cs="Times New Roman"/>
                <w:sz w:val="24"/>
              </w:rPr>
              <w:t>5.3.4.Lai apliecinātu Nolikuma 5.2.4</w:t>
            </w:r>
            <w:r w:rsidRPr="00584921">
              <w:rPr>
                <w:rFonts w:ascii="Times New Roman" w:hAnsi="Times New Roman" w:cs="Times New Roman"/>
                <w:sz w:val="24"/>
              </w:rPr>
              <w:t>.</w:t>
            </w:r>
            <w:r w:rsidR="005267BB">
              <w:rPr>
                <w:rFonts w:ascii="Times New Roman" w:hAnsi="Times New Roman" w:cs="Times New Roman"/>
                <w:sz w:val="24"/>
              </w:rPr>
              <w:t>vai/un</w:t>
            </w:r>
            <w:r w:rsidR="00D42226">
              <w:rPr>
                <w:rFonts w:ascii="Times New Roman" w:hAnsi="Times New Roman" w:cs="Times New Roman"/>
                <w:sz w:val="24"/>
              </w:rPr>
              <w:t xml:space="preserve"> 5.2.5. </w:t>
            </w:r>
            <w:r w:rsidRPr="00584921">
              <w:rPr>
                <w:rFonts w:ascii="Times New Roman" w:hAnsi="Times New Roman" w:cs="Times New Roman"/>
                <w:sz w:val="24"/>
              </w:rPr>
              <w:t>punkta izpildi, Pretendents iesniedz Pretendenta iepriekš veikto pakalpojumu sarakst</w:t>
            </w:r>
            <w:r>
              <w:rPr>
                <w:rFonts w:ascii="Times New Roman" w:hAnsi="Times New Roman" w:cs="Times New Roman"/>
                <w:sz w:val="24"/>
              </w:rPr>
              <w:t>u</w:t>
            </w:r>
            <w:r w:rsidRPr="00584921">
              <w:rPr>
                <w:rFonts w:ascii="Times New Roman" w:hAnsi="Times New Roman" w:cs="Times New Roman"/>
                <w:sz w:val="24"/>
              </w:rPr>
              <w:t>, kas aizpildīts atbi</w:t>
            </w:r>
            <w:r>
              <w:rPr>
                <w:rFonts w:ascii="Times New Roman" w:hAnsi="Times New Roman" w:cs="Times New Roman"/>
                <w:sz w:val="24"/>
              </w:rPr>
              <w:t>lstoši nolikuma pielikumam Nr. 4</w:t>
            </w:r>
            <w:r w:rsidRPr="00584921">
              <w:rPr>
                <w:rFonts w:ascii="Times New Roman" w:hAnsi="Times New Roman" w:cs="Times New Roman"/>
                <w:sz w:val="24"/>
              </w:rPr>
              <w:t>.</w:t>
            </w:r>
            <w:r w:rsidR="005267BB">
              <w:rPr>
                <w:rFonts w:ascii="Times New Roman" w:hAnsi="Times New Roman" w:cs="Times New Roman"/>
                <w:sz w:val="24"/>
              </w:rPr>
              <w:t>, atbilstoši attiecīgās iepirkumu daļas prasībām.</w:t>
            </w:r>
          </w:p>
          <w:p w14:paraId="0BAD21FE" w14:textId="77777777" w:rsidR="00A879BA" w:rsidRPr="00584921" w:rsidRDefault="00A879BA" w:rsidP="00584921">
            <w:pPr>
              <w:pStyle w:val="ListParagraph"/>
              <w:tabs>
                <w:tab w:val="num" w:pos="1430"/>
              </w:tabs>
              <w:ind w:left="0"/>
              <w:jc w:val="both"/>
              <w:rPr>
                <w:rFonts w:ascii="Times New Roman" w:hAnsi="Times New Roman" w:cs="Times New Roman"/>
                <w:sz w:val="24"/>
              </w:rPr>
            </w:pPr>
          </w:p>
        </w:tc>
      </w:tr>
      <w:tr w:rsidR="00A879BA" w:rsidRPr="001412AB" w14:paraId="7441352B" w14:textId="77777777" w:rsidTr="00E95B22">
        <w:tc>
          <w:tcPr>
            <w:tcW w:w="4092" w:type="dxa"/>
            <w:tcBorders>
              <w:top w:val="single" w:sz="4" w:space="0" w:color="auto"/>
              <w:left w:val="single" w:sz="4" w:space="0" w:color="auto"/>
              <w:bottom w:val="single" w:sz="4" w:space="0" w:color="auto"/>
              <w:right w:val="single" w:sz="4" w:space="0" w:color="auto"/>
            </w:tcBorders>
            <w:shd w:val="clear" w:color="auto" w:fill="auto"/>
          </w:tcPr>
          <w:p w14:paraId="094726B1" w14:textId="750FD23C" w:rsidR="00A879BA" w:rsidRPr="00A879BA" w:rsidRDefault="00D42226" w:rsidP="00D42226">
            <w:pPr>
              <w:pStyle w:val="ListParagraph"/>
              <w:ind w:left="34"/>
              <w:jc w:val="both"/>
              <w:rPr>
                <w:rFonts w:ascii="Times New Roman" w:hAnsi="Times New Roman" w:cs="Times New Roman"/>
                <w:sz w:val="24"/>
              </w:rPr>
            </w:pPr>
            <w:r>
              <w:rPr>
                <w:rFonts w:ascii="Times New Roman" w:hAnsi="Times New Roman" w:cs="Times New Roman"/>
                <w:sz w:val="24"/>
              </w:rPr>
              <w:t>5.2.5</w:t>
            </w:r>
            <w:r w:rsidR="00A879BA">
              <w:rPr>
                <w:rFonts w:ascii="Times New Roman" w:hAnsi="Times New Roman" w:cs="Times New Roman"/>
                <w:sz w:val="24"/>
              </w:rPr>
              <w:t>.</w:t>
            </w:r>
            <w:r w:rsidR="00F02BE4" w:rsidRPr="00F02BE4">
              <w:rPr>
                <w:rFonts w:ascii="Times New Roman" w:hAnsi="Times New Roman" w:cs="Times New Roman"/>
                <w:b/>
                <w:sz w:val="24"/>
              </w:rPr>
              <w:t xml:space="preserve"> </w:t>
            </w:r>
            <w:r w:rsidR="00F02BE4" w:rsidRPr="00F02BE4">
              <w:rPr>
                <w:rFonts w:ascii="Times New Roman" w:hAnsi="Times New Roman" w:cs="Times New Roman"/>
                <w:b/>
                <w:sz w:val="24"/>
              </w:rPr>
              <w:t>Iesniedzot piedāvājumu Iepirkuma daļā Nr.</w:t>
            </w:r>
            <w:r w:rsidR="00F02BE4">
              <w:rPr>
                <w:rFonts w:ascii="Times New Roman" w:hAnsi="Times New Roman" w:cs="Times New Roman"/>
                <w:b/>
                <w:sz w:val="24"/>
              </w:rPr>
              <w:t>2</w:t>
            </w:r>
            <w:r w:rsidR="00F02BE4">
              <w:rPr>
                <w:rFonts w:ascii="Times New Roman" w:hAnsi="Times New Roman" w:cs="Times New Roman"/>
                <w:sz w:val="24"/>
              </w:rPr>
              <w:t xml:space="preserve"> </w:t>
            </w:r>
            <w:r w:rsidR="00A879BA" w:rsidRPr="00584921">
              <w:rPr>
                <w:rFonts w:ascii="Times New Roman" w:hAnsi="Times New Roman" w:cs="Times New Roman"/>
                <w:sz w:val="24"/>
              </w:rPr>
              <w:t>Pretendents ir veicis vismaz 3 (trīs) līdzīgus pakalpojumus</w:t>
            </w:r>
            <w:r w:rsidR="00A879BA">
              <w:rPr>
                <w:rFonts w:ascii="Times New Roman" w:hAnsi="Times New Roman" w:cs="Times New Roman"/>
                <w:sz w:val="24"/>
              </w:rPr>
              <w:t xml:space="preserve">. </w:t>
            </w:r>
            <w:r w:rsidR="00F142E1">
              <w:rPr>
                <w:rFonts w:ascii="Times New Roman" w:hAnsi="Times New Roman" w:cs="Times New Roman"/>
                <w:sz w:val="24"/>
              </w:rPr>
              <w:t>Pa</w:t>
            </w:r>
            <w:r w:rsidR="00A879BA" w:rsidRPr="00584921">
              <w:rPr>
                <w:rFonts w:ascii="Times New Roman" w:hAnsi="Times New Roman" w:cs="Times New Roman"/>
                <w:sz w:val="24"/>
              </w:rPr>
              <w:t>r līdzīgu pakalpojumu tiks uzskatīta jumtu tīrīšana no snie</w:t>
            </w:r>
            <w:r w:rsidR="00A879BA">
              <w:rPr>
                <w:rFonts w:ascii="Times New Roman" w:hAnsi="Times New Roman" w:cs="Times New Roman"/>
                <w:sz w:val="24"/>
              </w:rPr>
              <w:t>ga un ledus neatkarīgi no objektu skaita ne mazāk kā 1000 m</w:t>
            </w:r>
            <w:r w:rsidR="00A879BA" w:rsidRPr="00036A65">
              <w:rPr>
                <w:rFonts w:ascii="Times New Roman" w:hAnsi="Times New Roman" w:cs="Times New Roman"/>
                <w:sz w:val="24"/>
                <w:vertAlign w:val="superscript"/>
              </w:rPr>
              <w:t>2</w:t>
            </w:r>
            <w:r w:rsidR="00A879BA">
              <w:rPr>
                <w:rFonts w:ascii="Times New Roman" w:hAnsi="Times New Roman" w:cs="Times New Roman"/>
                <w:sz w:val="24"/>
              </w:rPr>
              <w:t xml:space="preserve"> apjomā</w:t>
            </w:r>
            <w:r>
              <w:rPr>
                <w:rFonts w:ascii="Times New Roman" w:hAnsi="Times New Roman" w:cs="Times New Roman"/>
                <w:sz w:val="24"/>
              </w:rPr>
              <w:t xml:space="preserve"> viena līguma ietvaros.</w:t>
            </w:r>
            <w:r w:rsidR="00A879BA">
              <w:rPr>
                <w:rFonts w:ascii="Times New Roman" w:hAnsi="Times New Roman" w:cs="Times New Roman"/>
                <w:sz w:val="24"/>
              </w:rPr>
              <w:t xml:space="preserve"> </w:t>
            </w:r>
            <w:r w:rsidR="00A879BA" w:rsidRPr="00584921">
              <w:rPr>
                <w:rFonts w:ascii="Times New Roman" w:hAnsi="Times New Roman" w:cs="Times New Roman"/>
                <w:sz w:val="24"/>
              </w:rPr>
              <w:t xml:space="preserve"> Ziņas norāda par </w:t>
            </w:r>
            <w:r w:rsidR="00A879BA">
              <w:rPr>
                <w:rFonts w:ascii="Times New Roman" w:hAnsi="Times New Roman" w:cs="Times New Roman"/>
                <w:sz w:val="24"/>
              </w:rPr>
              <w:t xml:space="preserve">ne vairāk kā </w:t>
            </w:r>
            <w:r w:rsidR="00A879BA" w:rsidRPr="00584921">
              <w:rPr>
                <w:rFonts w:ascii="Times New Roman" w:hAnsi="Times New Roman" w:cs="Times New Roman"/>
                <w:sz w:val="24"/>
              </w:rPr>
              <w:t xml:space="preserve">iepriekšējiem trīs gadiem </w:t>
            </w:r>
            <w:r w:rsidR="00A879BA">
              <w:rPr>
                <w:rFonts w:ascii="Times New Roman" w:hAnsi="Times New Roman" w:cs="Times New Roman"/>
                <w:sz w:val="24"/>
              </w:rPr>
              <w:t>(2011.g.</w:t>
            </w:r>
            <w:r w:rsidR="009C360E">
              <w:rPr>
                <w:rFonts w:ascii="Times New Roman" w:hAnsi="Times New Roman" w:cs="Times New Roman"/>
                <w:sz w:val="24"/>
              </w:rPr>
              <w:t>,</w:t>
            </w:r>
            <w:r w:rsidR="00A879BA">
              <w:rPr>
                <w:rFonts w:ascii="Times New Roman" w:hAnsi="Times New Roman" w:cs="Times New Roman"/>
                <w:sz w:val="24"/>
              </w:rPr>
              <w:t xml:space="preserve"> </w:t>
            </w:r>
            <w:r w:rsidR="00A879BA">
              <w:rPr>
                <w:rFonts w:ascii="Times New Roman" w:hAnsi="Times New Roman" w:cs="Times New Roman"/>
                <w:sz w:val="24"/>
              </w:rPr>
              <w:lastRenderedPageBreak/>
              <w:t>2012.g.</w:t>
            </w:r>
            <w:r w:rsidR="009C360E">
              <w:rPr>
                <w:rFonts w:ascii="Times New Roman" w:hAnsi="Times New Roman" w:cs="Times New Roman"/>
                <w:sz w:val="24"/>
              </w:rPr>
              <w:t>,</w:t>
            </w:r>
            <w:r w:rsidR="00A879BA">
              <w:rPr>
                <w:rFonts w:ascii="Times New Roman" w:hAnsi="Times New Roman" w:cs="Times New Roman"/>
                <w:sz w:val="24"/>
              </w:rPr>
              <w:t xml:space="preserve"> 2013.g.</w:t>
            </w:r>
            <w:r w:rsidR="009C360E">
              <w:rPr>
                <w:rFonts w:ascii="Times New Roman" w:hAnsi="Times New Roman" w:cs="Times New Roman"/>
                <w:sz w:val="24"/>
              </w:rPr>
              <w:t>,</w:t>
            </w:r>
            <w:r w:rsidR="00A879BA">
              <w:rPr>
                <w:rFonts w:ascii="Times New Roman" w:hAnsi="Times New Roman" w:cs="Times New Roman"/>
                <w:sz w:val="24"/>
              </w:rPr>
              <w:t xml:space="preserve"> 2014.g.) </w:t>
            </w:r>
            <w:r w:rsidR="00A879BA" w:rsidRPr="00584921">
              <w:rPr>
                <w:rFonts w:ascii="Times New Roman" w:hAnsi="Times New Roman" w:cs="Times New Roman"/>
                <w:sz w:val="24"/>
              </w:rPr>
              <w:t xml:space="preserve">līdz piedāvājumu iesniegšanas termiņa beigām, vai, ja pretendents ir reģistrēts </w:t>
            </w:r>
            <w:r w:rsidR="00A879BA">
              <w:rPr>
                <w:rFonts w:ascii="Times New Roman" w:hAnsi="Times New Roman" w:cs="Times New Roman"/>
                <w:sz w:val="24"/>
              </w:rPr>
              <w:t>vēlāk – no reģistrācijas dienas.</w:t>
            </w:r>
          </w:p>
        </w:tc>
        <w:tc>
          <w:tcPr>
            <w:tcW w:w="5210" w:type="dxa"/>
            <w:vMerge/>
            <w:tcBorders>
              <w:left w:val="single" w:sz="4" w:space="0" w:color="auto"/>
              <w:bottom w:val="single" w:sz="4" w:space="0" w:color="auto"/>
              <w:right w:val="single" w:sz="4" w:space="0" w:color="auto"/>
            </w:tcBorders>
            <w:shd w:val="clear" w:color="auto" w:fill="auto"/>
          </w:tcPr>
          <w:p w14:paraId="09A4042F" w14:textId="77777777" w:rsidR="00A879BA" w:rsidRDefault="00A879BA" w:rsidP="00584921">
            <w:pPr>
              <w:pStyle w:val="ListParagraph"/>
              <w:tabs>
                <w:tab w:val="num" w:pos="1430"/>
              </w:tabs>
              <w:ind w:left="0"/>
              <w:jc w:val="both"/>
              <w:rPr>
                <w:rFonts w:ascii="Times New Roman" w:hAnsi="Times New Roman" w:cs="Times New Roman"/>
                <w:sz w:val="24"/>
              </w:rPr>
            </w:pPr>
          </w:p>
        </w:tc>
      </w:tr>
      <w:tr w:rsidR="00584921" w:rsidRPr="001412AB" w14:paraId="66DE1A22" w14:textId="77777777" w:rsidTr="00584921">
        <w:tc>
          <w:tcPr>
            <w:tcW w:w="4092" w:type="dxa"/>
            <w:tcBorders>
              <w:top w:val="single" w:sz="4" w:space="0" w:color="auto"/>
              <w:left w:val="single" w:sz="4" w:space="0" w:color="auto"/>
              <w:bottom w:val="single" w:sz="4" w:space="0" w:color="auto"/>
              <w:right w:val="single" w:sz="4" w:space="0" w:color="auto"/>
            </w:tcBorders>
            <w:shd w:val="clear" w:color="auto" w:fill="auto"/>
          </w:tcPr>
          <w:p w14:paraId="2336DC23" w14:textId="0D6EAA3B" w:rsidR="00584921" w:rsidRPr="00584921" w:rsidRDefault="00D42226" w:rsidP="00584921">
            <w:pPr>
              <w:pStyle w:val="ListParagraph"/>
              <w:ind w:left="34"/>
              <w:jc w:val="both"/>
              <w:rPr>
                <w:rFonts w:ascii="Times New Roman" w:hAnsi="Times New Roman" w:cs="Times New Roman"/>
                <w:sz w:val="24"/>
              </w:rPr>
            </w:pPr>
            <w:r>
              <w:rPr>
                <w:rFonts w:ascii="Times New Roman" w:hAnsi="Times New Roman" w:cs="Times New Roman"/>
                <w:sz w:val="24"/>
              </w:rPr>
              <w:lastRenderedPageBreak/>
              <w:t>5.2.6</w:t>
            </w:r>
            <w:r w:rsidR="00584921">
              <w:rPr>
                <w:rFonts w:ascii="Times New Roman" w:hAnsi="Times New Roman" w:cs="Times New Roman"/>
                <w:sz w:val="24"/>
              </w:rPr>
              <w:t>.</w:t>
            </w:r>
            <w:r w:rsidR="00584921" w:rsidRPr="00584921">
              <w:rPr>
                <w:rFonts w:ascii="Times New Roman" w:hAnsi="Times New Roman" w:cs="Times New Roman"/>
                <w:sz w:val="24"/>
              </w:rPr>
              <w:t xml:space="preserve"> Pretendents vai tā piesaistītie speciālisti ir apmācīti darbam augstum</w:t>
            </w:r>
            <w:r>
              <w:rPr>
                <w:rFonts w:ascii="Times New Roman" w:hAnsi="Times New Roman" w:cs="Times New Roman"/>
                <w:sz w:val="24"/>
              </w:rPr>
              <w:t xml:space="preserve">ā </w:t>
            </w:r>
            <w:r>
              <w:rPr>
                <w:rFonts w:ascii="Times New Roman" w:hAnsi="Times New Roman" w:cs="Times New Roman"/>
                <w:sz w:val="24"/>
              </w:rPr>
              <w:t>atbilstoši MK noteikumu Nr.143 “</w:t>
            </w:r>
            <w:r w:rsidRPr="008222FC">
              <w:rPr>
                <w:rFonts w:ascii="Times New Roman" w:hAnsi="Times New Roman" w:cs="Times New Roman"/>
                <w:sz w:val="24"/>
              </w:rPr>
              <w:t>Darba aizsardzības prasības, strādājot augstumā</w:t>
            </w:r>
            <w:r>
              <w:rPr>
                <w:rFonts w:ascii="Times New Roman" w:hAnsi="Times New Roman" w:cs="Times New Roman"/>
                <w:sz w:val="24"/>
              </w:rPr>
              <w:t>” prasībām.</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AA7EA8F" w14:textId="76AAB6ED" w:rsidR="00584921" w:rsidRPr="00584921" w:rsidRDefault="00584921" w:rsidP="008222FC">
            <w:pPr>
              <w:pStyle w:val="ListParagraph"/>
              <w:tabs>
                <w:tab w:val="num" w:pos="1430"/>
              </w:tabs>
              <w:ind w:left="0"/>
              <w:jc w:val="both"/>
              <w:rPr>
                <w:rFonts w:ascii="Times New Roman" w:hAnsi="Times New Roman" w:cs="Times New Roman"/>
                <w:sz w:val="24"/>
              </w:rPr>
            </w:pPr>
            <w:r>
              <w:rPr>
                <w:rFonts w:ascii="Times New Roman" w:hAnsi="Times New Roman" w:cs="Times New Roman"/>
                <w:sz w:val="24"/>
              </w:rPr>
              <w:t>5.3</w:t>
            </w:r>
            <w:r w:rsidRPr="00584921">
              <w:rPr>
                <w:rFonts w:ascii="Times New Roman" w:hAnsi="Times New Roman" w:cs="Times New Roman"/>
                <w:sz w:val="24"/>
              </w:rPr>
              <w:t>.</w:t>
            </w:r>
            <w:r w:rsidR="00D42226">
              <w:rPr>
                <w:rFonts w:ascii="Times New Roman" w:hAnsi="Times New Roman" w:cs="Times New Roman"/>
                <w:sz w:val="24"/>
              </w:rPr>
              <w:t>6</w:t>
            </w:r>
            <w:r>
              <w:rPr>
                <w:rFonts w:ascii="Times New Roman" w:hAnsi="Times New Roman" w:cs="Times New Roman"/>
                <w:sz w:val="24"/>
              </w:rPr>
              <w:t>.</w:t>
            </w:r>
            <w:r w:rsidRPr="00584921">
              <w:rPr>
                <w:rFonts w:ascii="Times New Roman" w:hAnsi="Times New Roman" w:cs="Times New Roman"/>
                <w:sz w:val="24"/>
              </w:rPr>
              <w:t xml:space="preserve"> </w:t>
            </w:r>
            <w:r w:rsidR="00D42226">
              <w:rPr>
                <w:rFonts w:ascii="Times New Roman" w:hAnsi="Times New Roman" w:cs="Times New Roman"/>
                <w:sz w:val="24"/>
              </w:rPr>
              <w:t>Lai apliecinātu Nolikuma 5.2.6</w:t>
            </w:r>
            <w:r w:rsidR="007F775F" w:rsidRPr="00584921">
              <w:rPr>
                <w:rFonts w:ascii="Times New Roman" w:hAnsi="Times New Roman" w:cs="Times New Roman"/>
                <w:sz w:val="24"/>
              </w:rPr>
              <w:t>.punkta izpildi</w:t>
            </w:r>
            <w:r w:rsidR="007F775F">
              <w:rPr>
                <w:rFonts w:ascii="Times New Roman" w:hAnsi="Times New Roman" w:cs="Times New Roman"/>
                <w:sz w:val="24"/>
              </w:rPr>
              <w:t>, Pretendents iesniedz</w:t>
            </w:r>
            <w:r w:rsidR="007F775F" w:rsidRPr="00584921">
              <w:rPr>
                <w:rFonts w:ascii="Times New Roman" w:hAnsi="Times New Roman" w:cs="Times New Roman"/>
                <w:sz w:val="24"/>
              </w:rPr>
              <w:t xml:space="preserve"> </w:t>
            </w:r>
            <w:r w:rsidR="008222FC">
              <w:rPr>
                <w:rFonts w:ascii="Times New Roman" w:hAnsi="Times New Roman" w:cs="Times New Roman"/>
                <w:sz w:val="24"/>
              </w:rPr>
              <w:t>apliecinājumu, ka Pretendents vai piesaistītie speciālisti ir apmācīti darbam augstumā atbilstoši MK noteikumu Nr.143 “</w:t>
            </w:r>
            <w:r w:rsidR="008222FC" w:rsidRPr="008222FC">
              <w:rPr>
                <w:rFonts w:ascii="Times New Roman" w:hAnsi="Times New Roman" w:cs="Times New Roman"/>
                <w:sz w:val="24"/>
              </w:rPr>
              <w:t>Darba aizsardzības prasības, strādājot augstumā</w:t>
            </w:r>
            <w:r w:rsidR="008222FC">
              <w:rPr>
                <w:rFonts w:ascii="Times New Roman" w:hAnsi="Times New Roman" w:cs="Times New Roman"/>
                <w:sz w:val="24"/>
              </w:rPr>
              <w:t>” prasībām.</w:t>
            </w:r>
          </w:p>
        </w:tc>
      </w:tr>
      <w:tr w:rsidR="00584921" w:rsidRPr="001412AB" w14:paraId="1A113BAA" w14:textId="77777777" w:rsidTr="00584921">
        <w:tc>
          <w:tcPr>
            <w:tcW w:w="4092" w:type="dxa"/>
            <w:tcBorders>
              <w:top w:val="single" w:sz="4" w:space="0" w:color="auto"/>
              <w:left w:val="single" w:sz="4" w:space="0" w:color="auto"/>
              <w:bottom w:val="single" w:sz="4" w:space="0" w:color="auto"/>
              <w:right w:val="single" w:sz="4" w:space="0" w:color="auto"/>
            </w:tcBorders>
            <w:shd w:val="clear" w:color="auto" w:fill="auto"/>
          </w:tcPr>
          <w:p w14:paraId="719D6E4E" w14:textId="2FAC5280" w:rsidR="00584921" w:rsidRPr="00584921" w:rsidRDefault="00D42226" w:rsidP="00584921">
            <w:pPr>
              <w:pStyle w:val="ListParagraph"/>
              <w:ind w:left="34"/>
              <w:jc w:val="both"/>
              <w:rPr>
                <w:rFonts w:ascii="Times New Roman" w:hAnsi="Times New Roman" w:cs="Times New Roman"/>
                <w:sz w:val="24"/>
              </w:rPr>
            </w:pPr>
            <w:r>
              <w:rPr>
                <w:rFonts w:ascii="Times New Roman" w:hAnsi="Times New Roman" w:cs="Times New Roman"/>
                <w:sz w:val="24"/>
              </w:rPr>
              <w:t>5.2.7</w:t>
            </w:r>
            <w:r w:rsidR="00584921" w:rsidRPr="00584921">
              <w:rPr>
                <w:rFonts w:ascii="Times New Roman" w:hAnsi="Times New Roman" w:cs="Times New Roman"/>
                <w:sz w:val="24"/>
              </w:rPr>
              <w:t>. Pr</w:t>
            </w:r>
            <w:r w:rsidR="00817014">
              <w:rPr>
                <w:rFonts w:ascii="Times New Roman" w:hAnsi="Times New Roman" w:cs="Times New Roman"/>
                <w:sz w:val="24"/>
              </w:rPr>
              <w:t>etendentam vai tā piesaistītajiem speciālistiem</w:t>
            </w:r>
            <w:r w:rsidR="008222FC">
              <w:rPr>
                <w:rFonts w:ascii="Times New Roman" w:hAnsi="Times New Roman" w:cs="Times New Roman"/>
                <w:sz w:val="24"/>
              </w:rPr>
              <w:t>, kur</w:t>
            </w:r>
            <w:r w:rsidR="00817014">
              <w:rPr>
                <w:rFonts w:ascii="Times New Roman" w:hAnsi="Times New Roman" w:cs="Times New Roman"/>
                <w:sz w:val="24"/>
              </w:rPr>
              <w:t>i</w:t>
            </w:r>
            <w:r w:rsidR="008222FC">
              <w:rPr>
                <w:rFonts w:ascii="Times New Roman" w:hAnsi="Times New Roman" w:cs="Times New Roman"/>
                <w:sz w:val="24"/>
              </w:rPr>
              <w:t xml:space="preserve"> veiks darbus </w:t>
            </w:r>
            <w:r w:rsidR="00817014">
              <w:rPr>
                <w:rFonts w:ascii="Times New Roman" w:hAnsi="Times New Roman" w:cs="Times New Roman"/>
                <w:sz w:val="24"/>
              </w:rPr>
              <w:t>augstumā</w:t>
            </w:r>
            <w:r w:rsidR="009C360E">
              <w:rPr>
                <w:rFonts w:ascii="Times New Roman" w:hAnsi="Times New Roman" w:cs="Times New Roman"/>
                <w:sz w:val="24"/>
              </w:rPr>
              <w:t>,</w:t>
            </w:r>
            <w:r w:rsidR="00817014">
              <w:rPr>
                <w:rFonts w:ascii="Times New Roman" w:hAnsi="Times New Roman" w:cs="Times New Roman"/>
                <w:sz w:val="24"/>
              </w:rPr>
              <w:t xml:space="preserve"> </w:t>
            </w:r>
            <w:r w:rsidR="008222FC">
              <w:rPr>
                <w:rFonts w:ascii="Times New Roman" w:hAnsi="Times New Roman" w:cs="Times New Roman"/>
                <w:sz w:val="24"/>
              </w:rPr>
              <w:t>ir ārsta pielaide</w:t>
            </w:r>
            <w:r w:rsidR="00584921" w:rsidRPr="00584921">
              <w:rPr>
                <w:rFonts w:ascii="Times New Roman" w:hAnsi="Times New Roman" w:cs="Times New Roman"/>
                <w:sz w:val="24"/>
              </w:rPr>
              <w:t xml:space="preserve"> </w:t>
            </w:r>
            <w:r>
              <w:rPr>
                <w:rFonts w:ascii="Times New Roman" w:hAnsi="Times New Roman" w:cs="Times New Roman"/>
                <w:sz w:val="24"/>
              </w:rPr>
              <w:t xml:space="preserve">darbam augstumā </w:t>
            </w:r>
            <w:r>
              <w:rPr>
                <w:rFonts w:ascii="Times New Roman" w:hAnsi="Times New Roman" w:cs="Times New Roman"/>
                <w:sz w:val="24"/>
              </w:rPr>
              <w:t xml:space="preserve">atbilstoši </w:t>
            </w:r>
            <w:r>
              <w:rPr>
                <w:rFonts w:ascii="Times New Roman" w:hAnsi="Times New Roman"/>
                <w:sz w:val="24"/>
              </w:rPr>
              <w:t>MK noteikumiem Nr.219 “</w:t>
            </w:r>
            <w:r w:rsidRPr="008222FC">
              <w:rPr>
                <w:rFonts w:ascii="Times New Roman" w:hAnsi="Times New Roman"/>
                <w:sz w:val="24"/>
              </w:rPr>
              <w:t>Kārtība, kādā veicama obligātā veselības pārbaude</w:t>
            </w:r>
            <w:r>
              <w:rPr>
                <w:rFonts w:ascii="Times New Roman" w:hAnsi="Times New Roman"/>
                <w:sz w:val="24"/>
              </w:rPr>
              <w:t>”</w:t>
            </w:r>
            <w:r>
              <w:rPr>
                <w:rFonts w:ascii="Times New Roman" w:hAnsi="Times New Roman"/>
                <w:sz w:val="24"/>
              </w:rPr>
              <w:t xml:space="preserve"> prasībām</w:t>
            </w:r>
            <w:r w:rsidRPr="00584921">
              <w:rPr>
                <w:rFonts w:ascii="Times New Roman" w:hAnsi="Times New Roman" w:cs="Times New Roman"/>
                <w:sz w:val="24"/>
              </w:rPr>
              <w:t>.</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F9D8C04" w14:textId="18EB9C16" w:rsidR="00584921" w:rsidRPr="00584921" w:rsidRDefault="00D42226" w:rsidP="00E359B3">
            <w:pPr>
              <w:pStyle w:val="ListParagraph"/>
              <w:tabs>
                <w:tab w:val="num" w:pos="1430"/>
              </w:tabs>
              <w:ind w:left="0"/>
              <w:jc w:val="both"/>
              <w:rPr>
                <w:rFonts w:ascii="Times New Roman" w:hAnsi="Times New Roman" w:cs="Times New Roman"/>
                <w:sz w:val="24"/>
              </w:rPr>
            </w:pPr>
            <w:r>
              <w:rPr>
                <w:rFonts w:ascii="Times New Roman" w:hAnsi="Times New Roman" w:cs="Times New Roman"/>
                <w:sz w:val="24"/>
              </w:rPr>
              <w:t>5.3.7</w:t>
            </w:r>
            <w:r w:rsidR="00584921" w:rsidRPr="00584921">
              <w:rPr>
                <w:rFonts w:ascii="Times New Roman" w:hAnsi="Times New Roman" w:cs="Times New Roman"/>
                <w:sz w:val="24"/>
              </w:rPr>
              <w:t xml:space="preserve">. </w:t>
            </w:r>
            <w:r>
              <w:rPr>
                <w:rFonts w:ascii="Times New Roman" w:hAnsi="Times New Roman" w:cs="Times New Roman"/>
                <w:sz w:val="24"/>
              </w:rPr>
              <w:t>Lai apliecinātu Nolikuma 5.2.7</w:t>
            </w:r>
            <w:r w:rsidR="007F775F" w:rsidRPr="00584921">
              <w:rPr>
                <w:rFonts w:ascii="Times New Roman" w:hAnsi="Times New Roman" w:cs="Times New Roman"/>
                <w:sz w:val="24"/>
              </w:rPr>
              <w:t>.punkta izpildi</w:t>
            </w:r>
            <w:r w:rsidR="007F775F">
              <w:rPr>
                <w:rFonts w:ascii="Times New Roman" w:hAnsi="Times New Roman" w:cs="Times New Roman"/>
                <w:sz w:val="24"/>
              </w:rPr>
              <w:t>, Pretendents iesniedz</w:t>
            </w:r>
            <w:r w:rsidR="007F775F" w:rsidRPr="00584921">
              <w:rPr>
                <w:rFonts w:ascii="Times New Roman" w:hAnsi="Times New Roman" w:cs="Times New Roman"/>
                <w:sz w:val="24"/>
              </w:rPr>
              <w:t xml:space="preserve"> </w:t>
            </w:r>
            <w:r w:rsidR="00E359B3">
              <w:rPr>
                <w:rFonts w:ascii="Times New Roman" w:hAnsi="Times New Roman" w:cs="Times New Roman"/>
                <w:sz w:val="24"/>
              </w:rPr>
              <w:t>derīgas obligātās veselības pārbaudes kartes</w:t>
            </w:r>
            <w:r w:rsidR="00584921" w:rsidRPr="00584921">
              <w:rPr>
                <w:rFonts w:ascii="Times New Roman" w:hAnsi="Times New Roman" w:cs="Times New Roman"/>
                <w:sz w:val="24"/>
              </w:rPr>
              <w:t xml:space="preserve"> kopijas</w:t>
            </w:r>
            <w:r w:rsidR="00E359B3">
              <w:rPr>
                <w:rFonts w:ascii="Times New Roman" w:hAnsi="Times New Roman" w:cs="Times New Roman"/>
                <w:sz w:val="24"/>
              </w:rPr>
              <w:t xml:space="preserve"> par pretendentu</w:t>
            </w:r>
            <w:r w:rsidR="008222FC">
              <w:rPr>
                <w:rFonts w:ascii="Times New Roman" w:hAnsi="Times New Roman" w:cs="Times New Roman"/>
                <w:sz w:val="24"/>
              </w:rPr>
              <w:t xml:space="preserve"> vai piesaistīto speciālistu</w:t>
            </w:r>
            <w:r w:rsidR="00E359B3">
              <w:rPr>
                <w:rFonts w:ascii="Times New Roman" w:hAnsi="Times New Roman" w:cs="Times New Roman"/>
                <w:sz w:val="24"/>
              </w:rPr>
              <w:t xml:space="preserve"> un kuras atbilst </w:t>
            </w:r>
            <w:r w:rsidR="00E359B3">
              <w:rPr>
                <w:rFonts w:ascii="Times New Roman" w:hAnsi="Times New Roman"/>
                <w:sz w:val="24"/>
              </w:rPr>
              <w:t>MK noteikumu</w:t>
            </w:r>
            <w:r w:rsidR="008222FC">
              <w:rPr>
                <w:rFonts w:ascii="Times New Roman" w:hAnsi="Times New Roman"/>
                <w:sz w:val="24"/>
              </w:rPr>
              <w:t xml:space="preserve"> Nr.219 “</w:t>
            </w:r>
            <w:r w:rsidR="008222FC" w:rsidRPr="008222FC">
              <w:rPr>
                <w:rFonts w:ascii="Times New Roman" w:hAnsi="Times New Roman"/>
                <w:sz w:val="24"/>
              </w:rPr>
              <w:t>Kārtība, kādā veicama obligātā veselības pārbaude</w:t>
            </w:r>
            <w:r w:rsidR="008222FC">
              <w:rPr>
                <w:rFonts w:ascii="Times New Roman" w:hAnsi="Times New Roman"/>
                <w:sz w:val="24"/>
              </w:rPr>
              <w:t>”</w:t>
            </w:r>
            <w:r w:rsidR="00E359B3">
              <w:rPr>
                <w:rFonts w:ascii="Times New Roman" w:hAnsi="Times New Roman"/>
                <w:sz w:val="24"/>
              </w:rPr>
              <w:t xml:space="preserve"> prasībām darbam augstumā</w:t>
            </w:r>
            <w:r w:rsidR="00584921" w:rsidRPr="00584921">
              <w:rPr>
                <w:rFonts w:ascii="Times New Roman" w:hAnsi="Times New Roman" w:cs="Times New Roman"/>
                <w:sz w:val="24"/>
              </w:rPr>
              <w:t>.</w:t>
            </w:r>
          </w:p>
        </w:tc>
      </w:tr>
      <w:tr w:rsidR="00584921" w:rsidRPr="001412AB" w14:paraId="0CEEF7F4" w14:textId="77777777" w:rsidTr="00584921">
        <w:tc>
          <w:tcPr>
            <w:tcW w:w="4092" w:type="dxa"/>
            <w:tcBorders>
              <w:top w:val="single" w:sz="4" w:space="0" w:color="auto"/>
              <w:left w:val="single" w:sz="4" w:space="0" w:color="auto"/>
              <w:bottom w:val="single" w:sz="4" w:space="0" w:color="auto"/>
              <w:right w:val="single" w:sz="4" w:space="0" w:color="auto"/>
            </w:tcBorders>
            <w:shd w:val="clear" w:color="auto" w:fill="auto"/>
          </w:tcPr>
          <w:p w14:paraId="69A36C21" w14:textId="3FBFDC3A" w:rsidR="00211609" w:rsidRDefault="00D42226" w:rsidP="003554BB">
            <w:pPr>
              <w:pStyle w:val="ListParagraph"/>
              <w:ind w:left="34"/>
              <w:jc w:val="both"/>
              <w:rPr>
                <w:rFonts w:ascii="Times New Roman" w:hAnsi="Times New Roman" w:cs="Times New Roman"/>
                <w:sz w:val="24"/>
              </w:rPr>
            </w:pPr>
            <w:r>
              <w:rPr>
                <w:rFonts w:ascii="Times New Roman" w:hAnsi="Times New Roman" w:cs="Times New Roman"/>
                <w:sz w:val="24"/>
              </w:rPr>
              <w:t>5.2.8</w:t>
            </w:r>
            <w:r w:rsidR="00584921">
              <w:rPr>
                <w:rFonts w:ascii="Times New Roman" w:hAnsi="Times New Roman" w:cs="Times New Roman"/>
                <w:sz w:val="24"/>
              </w:rPr>
              <w:t>.</w:t>
            </w:r>
            <w:r w:rsidR="007F6098" w:rsidRPr="00F02BE4">
              <w:rPr>
                <w:rFonts w:ascii="Times New Roman" w:hAnsi="Times New Roman" w:cs="Times New Roman"/>
                <w:b/>
                <w:sz w:val="24"/>
              </w:rPr>
              <w:t xml:space="preserve"> </w:t>
            </w:r>
            <w:r w:rsidR="007F6098" w:rsidRPr="00F02BE4">
              <w:rPr>
                <w:rFonts w:ascii="Times New Roman" w:hAnsi="Times New Roman" w:cs="Times New Roman"/>
                <w:b/>
                <w:sz w:val="24"/>
              </w:rPr>
              <w:t>Iesniedzot piedāvājumu Iepirkuma daļ</w:t>
            </w:r>
            <w:r w:rsidR="00E359B3">
              <w:rPr>
                <w:rFonts w:ascii="Times New Roman" w:hAnsi="Times New Roman" w:cs="Times New Roman"/>
                <w:b/>
                <w:sz w:val="24"/>
              </w:rPr>
              <w:t>ā Nr.1</w:t>
            </w:r>
            <w:r w:rsidR="007F6098">
              <w:rPr>
                <w:rFonts w:ascii="Times New Roman" w:hAnsi="Times New Roman" w:cs="Times New Roman"/>
                <w:sz w:val="24"/>
              </w:rPr>
              <w:t xml:space="preserve"> </w:t>
            </w:r>
            <w:r w:rsidR="00584921" w:rsidRPr="00584921">
              <w:rPr>
                <w:rFonts w:ascii="Times New Roman" w:hAnsi="Times New Roman" w:cs="Times New Roman"/>
                <w:sz w:val="24"/>
              </w:rPr>
              <w:t xml:space="preserve">Pretendentam līguma slēgšanas tiesību piešķiršanas gadījumā </w:t>
            </w:r>
            <w:r w:rsidR="004F764B" w:rsidRPr="008B0194">
              <w:rPr>
                <w:rFonts w:ascii="Times New Roman" w:hAnsi="Times New Roman" w:cs="Times New Roman"/>
                <w:sz w:val="24"/>
              </w:rPr>
              <w:t xml:space="preserve">5 (piecu) darba dienu laikā pēc </w:t>
            </w:r>
            <w:r w:rsidR="00211609">
              <w:rPr>
                <w:rFonts w:ascii="Times New Roman" w:hAnsi="Times New Roman" w:cs="Times New Roman"/>
                <w:sz w:val="24"/>
              </w:rPr>
              <w:t>Iepirkuma l</w:t>
            </w:r>
            <w:r w:rsidR="004F764B" w:rsidRPr="008B0194">
              <w:rPr>
                <w:rFonts w:ascii="Times New Roman" w:hAnsi="Times New Roman" w:cs="Times New Roman"/>
                <w:sz w:val="24"/>
              </w:rPr>
              <w:t>īguma spēkā stāšanās, bet ne vēlāk kā pirms darbu uzsākšanas,</w:t>
            </w:r>
            <w:r w:rsidR="004F764B">
              <w:rPr>
                <w:rFonts w:ascii="Times New Roman" w:hAnsi="Times New Roman" w:cs="Times New Roman"/>
                <w:sz w:val="24"/>
              </w:rPr>
              <w:t xml:space="preserve"> </w:t>
            </w:r>
            <w:r w:rsidR="00211609" w:rsidRPr="00211609">
              <w:rPr>
                <w:rFonts w:ascii="Times New Roman" w:hAnsi="Times New Roman" w:cs="Times New Roman"/>
                <w:sz w:val="24"/>
              </w:rPr>
              <w:t>būs jāveic civiltiesiskā atbildības apdrošināšana</w:t>
            </w:r>
            <w:r w:rsidR="003554BB">
              <w:rPr>
                <w:rFonts w:ascii="Times New Roman" w:hAnsi="Times New Roman" w:cs="Times New Roman"/>
                <w:sz w:val="24"/>
              </w:rPr>
              <w:t xml:space="preserve"> uz visu Iepirkuma līguma darbības laiku</w:t>
            </w:r>
            <w:r w:rsidR="00211609" w:rsidRPr="00211609">
              <w:rPr>
                <w:rFonts w:ascii="Times New Roman" w:hAnsi="Times New Roman" w:cs="Times New Roman"/>
                <w:sz w:val="24"/>
              </w:rPr>
              <w:t>, kas atbildīs šādām prasībām:</w:t>
            </w:r>
          </w:p>
          <w:p w14:paraId="22D78EBE" w14:textId="7EA00DB6" w:rsidR="008B0194" w:rsidRDefault="00211609" w:rsidP="008B0194">
            <w:pPr>
              <w:pStyle w:val="ListParagraph"/>
              <w:numPr>
                <w:ilvl w:val="0"/>
                <w:numId w:val="44"/>
              </w:numPr>
              <w:jc w:val="both"/>
              <w:rPr>
                <w:rFonts w:ascii="Times New Roman" w:hAnsi="Times New Roman" w:cs="Times New Roman"/>
                <w:sz w:val="24"/>
              </w:rPr>
            </w:pPr>
            <w:r>
              <w:rPr>
                <w:rFonts w:ascii="Times New Roman" w:hAnsi="Times New Roman" w:cs="Times New Roman"/>
                <w:sz w:val="24"/>
              </w:rPr>
              <w:t xml:space="preserve">limits </w:t>
            </w:r>
            <w:r w:rsidR="003554BB">
              <w:rPr>
                <w:rFonts w:ascii="Times New Roman" w:hAnsi="Times New Roman" w:cs="Times New Roman"/>
                <w:sz w:val="24"/>
              </w:rPr>
              <w:t xml:space="preserve">atbildības apjomam </w:t>
            </w:r>
            <w:r>
              <w:rPr>
                <w:rFonts w:ascii="Times New Roman" w:hAnsi="Times New Roman" w:cs="Times New Roman"/>
                <w:sz w:val="24"/>
              </w:rPr>
              <w:t xml:space="preserve">ne mazāk kā </w:t>
            </w:r>
            <w:r w:rsidR="00584921">
              <w:rPr>
                <w:rFonts w:ascii="Times New Roman" w:hAnsi="Times New Roman" w:cs="Times New Roman"/>
                <w:sz w:val="24"/>
              </w:rPr>
              <w:t>EUR 7</w:t>
            </w:r>
            <w:r w:rsidR="00584921" w:rsidRPr="00584921">
              <w:rPr>
                <w:rFonts w:ascii="Times New Roman" w:hAnsi="Times New Roman" w:cs="Times New Roman"/>
                <w:sz w:val="24"/>
              </w:rPr>
              <w:t xml:space="preserve">0 </w:t>
            </w:r>
            <w:r w:rsidR="00BA79F3">
              <w:rPr>
                <w:rFonts w:ascii="Times New Roman" w:hAnsi="Times New Roman" w:cs="Times New Roman"/>
                <w:sz w:val="24"/>
              </w:rPr>
              <w:t>0</w:t>
            </w:r>
            <w:r w:rsidR="00584921" w:rsidRPr="00584921">
              <w:rPr>
                <w:rFonts w:ascii="Times New Roman" w:hAnsi="Times New Roman" w:cs="Times New Roman"/>
                <w:sz w:val="24"/>
              </w:rPr>
              <w:t>00,00 (</w:t>
            </w:r>
            <w:r w:rsidR="00584921">
              <w:rPr>
                <w:rFonts w:ascii="Times New Roman" w:hAnsi="Times New Roman" w:cs="Times New Roman"/>
                <w:sz w:val="24"/>
              </w:rPr>
              <w:t>septiņdesmit</w:t>
            </w:r>
            <w:r w:rsidR="00584921" w:rsidRPr="00584921">
              <w:rPr>
                <w:rFonts w:ascii="Times New Roman" w:hAnsi="Times New Roman" w:cs="Times New Roman"/>
                <w:sz w:val="24"/>
              </w:rPr>
              <w:t xml:space="preserve"> tūkstoši </w:t>
            </w:r>
            <w:proofErr w:type="spellStart"/>
            <w:r w:rsidR="00584921">
              <w:rPr>
                <w:rFonts w:ascii="Times New Roman" w:hAnsi="Times New Roman" w:cs="Times New Roman"/>
                <w:sz w:val="24"/>
              </w:rPr>
              <w:t>euro</w:t>
            </w:r>
            <w:proofErr w:type="spellEnd"/>
            <w:r w:rsidR="00584921" w:rsidRPr="00584921">
              <w:rPr>
                <w:rFonts w:ascii="Times New Roman" w:hAnsi="Times New Roman" w:cs="Times New Roman"/>
                <w:sz w:val="24"/>
              </w:rPr>
              <w:t xml:space="preserve"> un 00 </w:t>
            </w:r>
            <w:r w:rsidR="00584921">
              <w:rPr>
                <w:rFonts w:ascii="Times New Roman" w:hAnsi="Times New Roman" w:cs="Times New Roman"/>
                <w:sz w:val="24"/>
              </w:rPr>
              <w:t>centi</w:t>
            </w:r>
            <w:r w:rsidR="004F764B">
              <w:rPr>
                <w:rFonts w:ascii="Times New Roman" w:hAnsi="Times New Roman" w:cs="Times New Roman"/>
                <w:sz w:val="24"/>
              </w:rPr>
              <w:t>)</w:t>
            </w:r>
            <w:r w:rsidR="008B0194">
              <w:rPr>
                <w:rFonts w:ascii="Times New Roman" w:hAnsi="Times New Roman" w:cs="Times New Roman"/>
                <w:sz w:val="24"/>
              </w:rPr>
              <w:t>;</w:t>
            </w:r>
            <w:r w:rsidR="00584921" w:rsidRPr="00584921">
              <w:rPr>
                <w:rFonts w:ascii="Times New Roman" w:hAnsi="Times New Roman" w:cs="Times New Roman"/>
                <w:sz w:val="24"/>
              </w:rPr>
              <w:t xml:space="preserve"> </w:t>
            </w:r>
          </w:p>
          <w:p w14:paraId="0ADECA11" w14:textId="14F8AA77" w:rsidR="008B0194" w:rsidRDefault="00211609" w:rsidP="008B0194">
            <w:pPr>
              <w:pStyle w:val="ListParagraph"/>
              <w:numPr>
                <w:ilvl w:val="0"/>
                <w:numId w:val="44"/>
              </w:numPr>
              <w:jc w:val="both"/>
              <w:rPr>
                <w:rFonts w:ascii="Times New Roman" w:hAnsi="Times New Roman" w:cs="Times New Roman"/>
                <w:sz w:val="24"/>
              </w:rPr>
            </w:pPr>
            <w:r>
              <w:rPr>
                <w:rFonts w:ascii="Times New Roman" w:hAnsi="Times New Roman" w:cs="Times New Roman"/>
                <w:sz w:val="24"/>
              </w:rPr>
              <w:t xml:space="preserve">limits vienam apdrošināšanas gadījumam </w:t>
            </w:r>
            <w:r w:rsidR="004B491F">
              <w:rPr>
                <w:rFonts w:ascii="Times New Roman" w:hAnsi="Times New Roman" w:cs="Times New Roman"/>
                <w:sz w:val="24"/>
              </w:rPr>
              <w:t xml:space="preserve">ne mazāk kā </w:t>
            </w:r>
            <w:r w:rsidR="00584921">
              <w:rPr>
                <w:rFonts w:ascii="Times New Roman" w:hAnsi="Times New Roman" w:cs="Times New Roman"/>
                <w:sz w:val="24"/>
              </w:rPr>
              <w:t>EUR</w:t>
            </w:r>
            <w:r w:rsidR="00584921" w:rsidRPr="00584921">
              <w:rPr>
                <w:rFonts w:ascii="Times New Roman" w:hAnsi="Times New Roman" w:cs="Times New Roman"/>
                <w:sz w:val="24"/>
              </w:rPr>
              <w:t xml:space="preserve"> </w:t>
            </w:r>
            <w:r w:rsidR="00584921">
              <w:rPr>
                <w:rFonts w:ascii="Times New Roman" w:hAnsi="Times New Roman" w:cs="Times New Roman"/>
                <w:sz w:val="24"/>
              </w:rPr>
              <w:t>3</w:t>
            </w:r>
            <w:r w:rsidR="00584921" w:rsidRPr="00584921">
              <w:rPr>
                <w:rFonts w:ascii="Times New Roman" w:hAnsi="Times New Roman" w:cs="Times New Roman"/>
                <w:sz w:val="24"/>
              </w:rPr>
              <w:t>0 000,00 (</w:t>
            </w:r>
            <w:r w:rsidR="00584921">
              <w:rPr>
                <w:rFonts w:ascii="Times New Roman" w:hAnsi="Times New Roman" w:cs="Times New Roman"/>
                <w:sz w:val="24"/>
              </w:rPr>
              <w:t>trīsdesmit</w:t>
            </w:r>
            <w:r w:rsidR="00584921" w:rsidRPr="00584921">
              <w:rPr>
                <w:rFonts w:ascii="Times New Roman" w:hAnsi="Times New Roman" w:cs="Times New Roman"/>
                <w:sz w:val="24"/>
              </w:rPr>
              <w:t xml:space="preserve"> tūkstoši </w:t>
            </w:r>
            <w:proofErr w:type="spellStart"/>
            <w:r w:rsidR="00584921">
              <w:rPr>
                <w:rFonts w:ascii="Times New Roman" w:hAnsi="Times New Roman" w:cs="Times New Roman"/>
                <w:sz w:val="24"/>
              </w:rPr>
              <w:t>euro</w:t>
            </w:r>
            <w:proofErr w:type="spellEnd"/>
            <w:r w:rsidR="00584921" w:rsidRPr="00584921">
              <w:rPr>
                <w:rFonts w:ascii="Times New Roman" w:hAnsi="Times New Roman" w:cs="Times New Roman"/>
                <w:sz w:val="24"/>
              </w:rPr>
              <w:t xml:space="preserve"> un 00 </w:t>
            </w:r>
            <w:r w:rsidR="00584921">
              <w:rPr>
                <w:rFonts w:ascii="Times New Roman" w:hAnsi="Times New Roman" w:cs="Times New Roman"/>
                <w:sz w:val="24"/>
              </w:rPr>
              <w:t>centi</w:t>
            </w:r>
            <w:r w:rsidR="00584921" w:rsidRPr="00584921">
              <w:rPr>
                <w:rFonts w:ascii="Times New Roman" w:hAnsi="Times New Roman" w:cs="Times New Roman"/>
                <w:sz w:val="24"/>
              </w:rPr>
              <w:t>)</w:t>
            </w:r>
            <w:r w:rsidR="004F764B">
              <w:rPr>
                <w:rFonts w:ascii="Times New Roman" w:hAnsi="Times New Roman" w:cs="Times New Roman"/>
                <w:sz w:val="24"/>
              </w:rPr>
              <w:t>;</w:t>
            </w:r>
            <w:r w:rsidR="00584921">
              <w:rPr>
                <w:rFonts w:ascii="Times New Roman" w:hAnsi="Times New Roman" w:cs="Times New Roman"/>
                <w:sz w:val="24"/>
              </w:rPr>
              <w:t xml:space="preserve"> </w:t>
            </w:r>
          </w:p>
          <w:p w14:paraId="23B24E7D" w14:textId="77777777" w:rsidR="00584921" w:rsidRDefault="00211609" w:rsidP="00211609">
            <w:pPr>
              <w:pStyle w:val="ListParagraph"/>
              <w:numPr>
                <w:ilvl w:val="0"/>
                <w:numId w:val="44"/>
              </w:numPr>
              <w:jc w:val="both"/>
              <w:rPr>
                <w:rFonts w:ascii="Times New Roman" w:hAnsi="Times New Roman" w:cs="Times New Roman"/>
                <w:sz w:val="24"/>
              </w:rPr>
            </w:pPr>
            <w:r>
              <w:rPr>
                <w:rFonts w:ascii="Times New Roman" w:hAnsi="Times New Roman" w:cs="Times New Roman"/>
                <w:sz w:val="24"/>
              </w:rPr>
              <w:t xml:space="preserve">limits pašriskam ne vairāk kā </w:t>
            </w:r>
            <w:r w:rsidR="00584921">
              <w:rPr>
                <w:rFonts w:ascii="Times New Roman" w:hAnsi="Times New Roman" w:cs="Times New Roman"/>
                <w:sz w:val="24"/>
              </w:rPr>
              <w:t>EUR 7</w:t>
            </w:r>
            <w:r w:rsidR="00584921" w:rsidRPr="00584921">
              <w:rPr>
                <w:rFonts w:ascii="Times New Roman" w:hAnsi="Times New Roman" w:cs="Times New Roman"/>
                <w:sz w:val="24"/>
              </w:rPr>
              <w:t>00,00 (</w:t>
            </w:r>
            <w:r w:rsidR="00584921">
              <w:rPr>
                <w:rFonts w:ascii="Times New Roman" w:hAnsi="Times New Roman" w:cs="Times New Roman"/>
                <w:sz w:val="24"/>
              </w:rPr>
              <w:t>septiņi</w:t>
            </w:r>
            <w:r w:rsidR="00584921" w:rsidRPr="00584921">
              <w:rPr>
                <w:rFonts w:ascii="Times New Roman" w:hAnsi="Times New Roman" w:cs="Times New Roman"/>
                <w:sz w:val="24"/>
              </w:rPr>
              <w:t xml:space="preserve"> simti </w:t>
            </w:r>
            <w:proofErr w:type="spellStart"/>
            <w:r w:rsidR="00584921">
              <w:rPr>
                <w:rFonts w:ascii="Times New Roman" w:hAnsi="Times New Roman" w:cs="Times New Roman"/>
                <w:sz w:val="24"/>
              </w:rPr>
              <w:t>euro</w:t>
            </w:r>
            <w:proofErr w:type="spellEnd"/>
            <w:r w:rsidR="00584921" w:rsidRPr="00584921">
              <w:rPr>
                <w:rFonts w:ascii="Times New Roman" w:hAnsi="Times New Roman" w:cs="Times New Roman"/>
                <w:sz w:val="24"/>
              </w:rPr>
              <w:t xml:space="preserve"> un 00 </w:t>
            </w:r>
            <w:r w:rsidR="00584921">
              <w:rPr>
                <w:rFonts w:ascii="Times New Roman" w:hAnsi="Times New Roman" w:cs="Times New Roman"/>
                <w:sz w:val="24"/>
              </w:rPr>
              <w:t>centi</w:t>
            </w:r>
            <w:r w:rsidR="00584921" w:rsidRPr="00584921">
              <w:rPr>
                <w:rFonts w:ascii="Times New Roman" w:hAnsi="Times New Roman" w:cs="Times New Roman"/>
                <w:sz w:val="24"/>
              </w:rPr>
              <w:t>)</w:t>
            </w:r>
            <w:r w:rsidR="004F764B">
              <w:rPr>
                <w:rFonts w:ascii="Times New Roman" w:hAnsi="Times New Roman" w:cs="Times New Roman"/>
                <w:sz w:val="24"/>
              </w:rPr>
              <w:t>.</w:t>
            </w:r>
          </w:p>
          <w:p w14:paraId="0445CDA5" w14:textId="77777777" w:rsidR="008624A1" w:rsidRDefault="008624A1" w:rsidP="00CC33F2">
            <w:pPr>
              <w:pStyle w:val="ListParagraph"/>
              <w:ind w:left="34"/>
              <w:jc w:val="both"/>
              <w:rPr>
                <w:rFonts w:ascii="Times New Roman" w:hAnsi="Times New Roman" w:cs="Times New Roman"/>
                <w:sz w:val="24"/>
              </w:rPr>
            </w:pPr>
          </w:p>
          <w:p w14:paraId="58DACE68" w14:textId="7091C241" w:rsidR="00CC33F2" w:rsidRPr="008624A1" w:rsidRDefault="00CC33F2" w:rsidP="008624A1">
            <w:pPr>
              <w:jc w:val="both"/>
              <w:rPr>
                <w:rFonts w:ascii="Times New Roman" w:hAnsi="Times New Roman" w:cs="Times New Roman"/>
                <w:sz w:val="24"/>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26568259" w14:textId="39D74091" w:rsidR="00211609" w:rsidRPr="00211609" w:rsidRDefault="00584921" w:rsidP="00211609">
            <w:pPr>
              <w:tabs>
                <w:tab w:val="num" w:pos="1430"/>
              </w:tabs>
              <w:jc w:val="both"/>
              <w:rPr>
                <w:rFonts w:ascii="Times New Roman" w:hAnsi="Times New Roman" w:cs="Times New Roman"/>
                <w:sz w:val="24"/>
              </w:rPr>
            </w:pPr>
            <w:r w:rsidRPr="00211609">
              <w:rPr>
                <w:rFonts w:ascii="Times New Roman" w:hAnsi="Times New Roman" w:cs="Times New Roman"/>
                <w:sz w:val="24"/>
              </w:rPr>
              <w:t>5</w:t>
            </w:r>
            <w:r w:rsidR="00D42226">
              <w:rPr>
                <w:rFonts w:ascii="Times New Roman" w:hAnsi="Times New Roman" w:cs="Times New Roman"/>
                <w:sz w:val="24"/>
              </w:rPr>
              <w:t>.3.8</w:t>
            </w:r>
            <w:r w:rsidRPr="00211609">
              <w:rPr>
                <w:rFonts w:ascii="Times New Roman" w:hAnsi="Times New Roman" w:cs="Times New Roman"/>
                <w:sz w:val="24"/>
              </w:rPr>
              <w:t>.</w:t>
            </w:r>
            <w:r w:rsidR="007F775F" w:rsidRPr="00211609">
              <w:rPr>
                <w:rFonts w:ascii="Times New Roman" w:hAnsi="Times New Roman" w:cs="Times New Roman"/>
                <w:sz w:val="24"/>
              </w:rPr>
              <w:t xml:space="preserve"> </w:t>
            </w:r>
            <w:r w:rsidR="00D42226">
              <w:rPr>
                <w:rFonts w:ascii="Times New Roman" w:hAnsi="Times New Roman" w:cs="Times New Roman"/>
                <w:sz w:val="24"/>
              </w:rPr>
              <w:t>Lai apliecinātu nolikuma 5.2.8</w:t>
            </w:r>
            <w:r w:rsidR="00211609" w:rsidRPr="00211609">
              <w:rPr>
                <w:rFonts w:ascii="Times New Roman" w:hAnsi="Times New Roman" w:cs="Times New Roman"/>
                <w:sz w:val="24"/>
              </w:rPr>
              <w:t xml:space="preserve">.punktā noteikto: </w:t>
            </w:r>
          </w:p>
          <w:p w14:paraId="5FD3697F" w14:textId="2988648E" w:rsidR="00211609" w:rsidRPr="00211609" w:rsidRDefault="00211609" w:rsidP="00211609">
            <w:pPr>
              <w:pStyle w:val="ListParagraph"/>
              <w:numPr>
                <w:ilvl w:val="0"/>
                <w:numId w:val="45"/>
              </w:numPr>
              <w:tabs>
                <w:tab w:val="num" w:pos="1430"/>
              </w:tabs>
              <w:jc w:val="both"/>
              <w:rPr>
                <w:rFonts w:ascii="Times New Roman" w:hAnsi="Times New Roman" w:cs="Times New Roman"/>
                <w:sz w:val="24"/>
              </w:rPr>
            </w:pPr>
            <w:r w:rsidRPr="00211609">
              <w:rPr>
                <w:rFonts w:ascii="Times New Roman" w:hAnsi="Times New Roman" w:cs="Times New Roman"/>
                <w:sz w:val="24"/>
              </w:rPr>
              <w:t xml:space="preserve">ja pretendentam nav spēkā esoša civiltiesiskā apdrošināšana, tad jāiesniedz apdrošināšanas sabiedrības apliecinājums (garantijas vēstule), ka </w:t>
            </w:r>
            <w:r>
              <w:rPr>
                <w:rFonts w:ascii="Times New Roman" w:hAnsi="Times New Roman" w:cs="Times New Roman"/>
                <w:sz w:val="24"/>
              </w:rPr>
              <w:t>Iepirkuma līguma</w:t>
            </w:r>
            <w:r w:rsidRPr="00211609">
              <w:rPr>
                <w:rFonts w:ascii="Times New Roman" w:hAnsi="Times New Roman" w:cs="Times New Roman"/>
                <w:sz w:val="24"/>
              </w:rPr>
              <w:t xml:space="preserve"> slēgšanas gadījumā sabiedrība veiks civiltiesiskās atbildības apdrošināšanu konkrētā līguma izp</w:t>
            </w:r>
            <w:r w:rsidR="00D42226">
              <w:rPr>
                <w:rFonts w:ascii="Times New Roman" w:hAnsi="Times New Roman" w:cs="Times New Roman"/>
                <w:sz w:val="24"/>
              </w:rPr>
              <w:t>ildei, atbilstoši nolikuma 5.2.8</w:t>
            </w:r>
            <w:r w:rsidRPr="00211609">
              <w:rPr>
                <w:rFonts w:ascii="Times New Roman" w:hAnsi="Times New Roman" w:cs="Times New Roman"/>
                <w:sz w:val="24"/>
              </w:rPr>
              <w:t>.punktā noteiktajam. (</w:t>
            </w:r>
            <w:r w:rsidR="00A551E5" w:rsidRPr="008B0194">
              <w:rPr>
                <w:rFonts w:ascii="Times New Roman" w:hAnsi="Times New Roman" w:cs="Times New Roman"/>
                <w:sz w:val="24"/>
              </w:rPr>
              <w:t>5 (piecu) darba dienu laikā</w:t>
            </w:r>
            <w:r w:rsidR="00A551E5">
              <w:rPr>
                <w:rFonts w:ascii="Times New Roman" w:hAnsi="Times New Roman" w:cs="Times New Roman"/>
                <w:sz w:val="24"/>
              </w:rPr>
              <w:t xml:space="preserve"> pēc</w:t>
            </w:r>
            <w:r w:rsidRPr="00211609">
              <w:rPr>
                <w:rFonts w:ascii="Times New Roman" w:hAnsi="Times New Roman" w:cs="Times New Roman"/>
                <w:sz w:val="24"/>
              </w:rPr>
              <w:t xml:space="preserve"> </w:t>
            </w:r>
            <w:r>
              <w:rPr>
                <w:rFonts w:ascii="Times New Roman" w:hAnsi="Times New Roman" w:cs="Times New Roman"/>
                <w:sz w:val="24"/>
              </w:rPr>
              <w:t>Iepirkuma līguma</w:t>
            </w:r>
            <w:r w:rsidRPr="00211609">
              <w:rPr>
                <w:rFonts w:ascii="Times New Roman" w:hAnsi="Times New Roman" w:cs="Times New Roman"/>
                <w:sz w:val="24"/>
              </w:rPr>
              <w:t xml:space="preserve"> </w:t>
            </w:r>
            <w:r w:rsidR="00A551E5">
              <w:rPr>
                <w:rFonts w:ascii="Times New Roman" w:hAnsi="Times New Roman" w:cs="Times New Roman"/>
                <w:sz w:val="24"/>
              </w:rPr>
              <w:t>spēkā stāšanās,</w:t>
            </w:r>
            <w:r w:rsidR="00A551E5" w:rsidRPr="008B0194">
              <w:rPr>
                <w:rFonts w:ascii="Times New Roman" w:hAnsi="Times New Roman" w:cs="Times New Roman"/>
                <w:sz w:val="24"/>
              </w:rPr>
              <w:t xml:space="preserve"> bet ne vēlāk kā pirms darbu uzsākšanas,</w:t>
            </w:r>
            <w:r w:rsidR="00A551E5">
              <w:rPr>
                <w:rFonts w:ascii="Times New Roman" w:hAnsi="Times New Roman" w:cs="Times New Roman"/>
                <w:sz w:val="24"/>
              </w:rPr>
              <w:t xml:space="preserve"> </w:t>
            </w:r>
            <w:r w:rsidRPr="00211609">
              <w:rPr>
                <w:rFonts w:ascii="Times New Roman" w:hAnsi="Times New Roman" w:cs="Times New Roman"/>
                <w:sz w:val="24"/>
              </w:rPr>
              <w:t>Pretendentam būs jāiesniedz polises kopija un dokuments, kas apliecina, ka polisē noteiktās prēmijas summa ir samaksāta);</w:t>
            </w:r>
          </w:p>
          <w:p w14:paraId="5D2D4AF0" w14:textId="6D6E3525" w:rsidR="00584921" w:rsidRPr="00584921" w:rsidRDefault="00211609" w:rsidP="00211609">
            <w:pPr>
              <w:pStyle w:val="ListParagraph"/>
              <w:numPr>
                <w:ilvl w:val="0"/>
                <w:numId w:val="45"/>
              </w:numPr>
              <w:jc w:val="both"/>
              <w:rPr>
                <w:rFonts w:ascii="Times New Roman" w:hAnsi="Times New Roman" w:cs="Times New Roman"/>
                <w:sz w:val="24"/>
              </w:rPr>
            </w:pPr>
            <w:r w:rsidRPr="00211609">
              <w:rPr>
                <w:rFonts w:ascii="Times New Roman" w:hAnsi="Times New Roman" w:cs="Times New Roman"/>
                <w:sz w:val="24"/>
              </w:rPr>
              <w:t>ja pretendentam ir spēkā esoša civiltiesiskā apdrošināšana un apdrošināšanas noteikumi atbilst 5.2.</w:t>
            </w:r>
            <w:r w:rsidR="00D42226">
              <w:rPr>
                <w:rFonts w:ascii="Times New Roman" w:hAnsi="Times New Roman" w:cs="Times New Roman"/>
                <w:sz w:val="24"/>
              </w:rPr>
              <w:t>8</w:t>
            </w:r>
            <w:r w:rsidRPr="00211609">
              <w:rPr>
                <w:rFonts w:ascii="Times New Roman" w:hAnsi="Times New Roman" w:cs="Times New Roman"/>
                <w:sz w:val="24"/>
              </w:rPr>
              <w:t>.punktā noteiktajam, tad jāiesniedz polises kopija un dokuments, kas apliecina, ka polisē noteiktās prēmijas summa ir samaksāta.</w:t>
            </w:r>
          </w:p>
          <w:p w14:paraId="2DA0CD41" w14:textId="77777777" w:rsidR="00584921" w:rsidRPr="00584921" w:rsidRDefault="00584921" w:rsidP="00584921">
            <w:pPr>
              <w:pStyle w:val="ListParagraph"/>
              <w:tabs>
                <w:tab w:val="num" w:pos="1430"/>
              </w:tabs>
              <w:ind w:left="0"/>
              <w:jc w:val="both"/>
              <w:rPr>
                <w:rFonts w:ascii="Times New Roman" w:hAnsi="Times New Roman" w:cs="Times New Roman"/>
                <w:sz w:val="24"/>
              </w:rPr>
            </w:pPr>
          </w:p>
        </w:tc>
      </w:tr>
      <w:tr w:rsidR="008624A1" w:rsidRPr="001412AB" w14:paraId="36701B94" w14:textId="77777777" w:rsidTr="00584921">
        <w:tc>
          <w:tcPr>
            <w:tcW w:w="4092" w:type="dxa"/>
            <w:tcBorders>
              <w:top w:val="single" w:sz="4" w:space="0" w:color="auto"/>
              <w:left w:val="single" w:sz="4" w:space="0" w:color="auto"/>
              <w:bottom w:val="single" w:sz="4" w:space="0" w:color="auto"/>
              <w:right w:val="single" w:sz="4" w:space="0" w:color="auto"/>
            </w:tcBorders>
            <w:shd w:val="clear" w:color="auto" w:fill="auto"/>
          </w:tcPr>
          <w:p w14:paraId="62437565" w14:textId="3E70715D" w:rsidR="008624A1" w:rsidRDefault="00D42226" w:rsidP="008624A1">
            <w:pPr>
              <w:pStyle w:val="ListParagraph"/>
              <w:ind w:left="34"/>
              <w:jc w:val="both"/>
              <w:rPr>
                <w:rFonts w:ascii="Times New Roman" w:hAnsi="Times New Roman" w:cs="Times New Roman"/>
                <w:sz w:val="24"/>
              </w:rPr>
            </w:pPr>
            <w:r>
              <w:rPr>
                <w:rFonts w:ascii="Times New Roman" w:hAnsi="Times New Roman" w:cs="Times New Roman"/>
                <w:sz w:val="24"/>
              </w:rPr>
              <w:t>5.2.9</w:t>
            </w:r>
            <w:r w:rsidR="008222FC">
              <w:rPr>
                <w:rFonts w:ascii="Times New Roman" w:hAnsi="Times New Roman" w:cs="Times New Roman"/>
                <w:sz w:val="24"/>
              </w:rPr>
              <w:t>.</w:t>
            </w:r>
            <w:r w:rsidR="007F6098" w:rsidRPr="00F02BE4">
              <w:rPr>
                <w:rFonts w:ascii="Times New Roman" w:hAnsi="Times New Roman" w:cs="Times New Roman"/>
                <w:b/>
                <w:sz w:val="24"/>
              </w:rPr>
              <w:t xml:space="preserve"> </w:t>
            </w:r>
            <w:r w:rsidR="007F6098" w:rsidRPr="00F02BE4">
              <w:rPr>
                <w:rFonts w:ascii="Times New Roman" w:hAnsi="Times New Roman" w:cs="Times New Roman"/>
                <w:b/>
                <w:sz w:val="24"/>
              </w:rPr>
              <w:t>Iesniedzot piedāvājumu Iepirkuma daļā Nr.</w:t>
            </w:r>
            <w:r w:rsidR="007F6098">
              <w:rPr>
                <w:rFonts w:ascii="Times New Roman" w:hAnsi="Times New Roman" w:cs="Times New Roman"/>
                <w:b/>
                <w:sz w:val="24"/>
              </w:rPr>
              <w:t>2</w:t>
            </w:r>
            <w:r w:rsidR="007F6098">
              <w:rPr>
                <w:rFonts w:ascii="Times New Roman" w:hAnsi="Times New Roman" w:cs="Times New Roman"/>
                <w:sz w:val="24"/>
              </w:rPr>
              <w:t xml:space="preserve"> </w:t>
            </w:r>
            <w:r w:rsidR="008624A1" w:rsidRPr="00584921">
              <w:rPr>
                <w:rFonts w:ascii="Times New Roman" w:hAnsi="Times New Roman" w:cs="Times New Roman"/>
                <w:sz w:val="24"/>
              </w:rPr>
              <w:t xml:space="preserve">Pretendentam līguma slēgšanas tiesību piešķiršanas gadījumā </w:t>
            </w:r>
            <w:r w:rsidR="008624A1" w:rsidRPr="008B0194">
              <w:rPr>
                <w:rFonts w:ascii="Times New Roman" w:hAnsi="Times New Roman" w:cs="Times New Roman"/>
                <w:sz w:val="24"/>
              </w:rPr>
              <w:t xml:space="preserve">5 (piecu) darba dienu laikā pēc </w:t>
            </w:r>
            <w:r w:rsidR="008624A1">
              <w:rPr>
                <w:rFonts w:ascii="Times New Roman" w:hAnsi="Times New Roman" w:cs="Times New Roman"/>
                <w:sz w:val="24"/>
              </w:rPr>
              <w:t>Iepirkuma l</w:t>
            </w:r>
            <w:r w:rsidR="008624A1" w:rsidRPr="008B0194">
              <w:rPr>
                <w:rFonts w:ascii="Times New Roman" w:hAnsi="Times New Roman" w:cs="Times New Roman"/>
                <w:sz w:val="24"/>
              </w:rPr>
              <w:t>īguma spēkā stāšanās, bet ne vēlāk kā pirms darbu uzsākšanas,</w:t>
            </w:r>
            <w:r w:rsidR="008624A1">
              <w:rPr>
                <w:rFonts w:ascii="Times New Roman" w:hAnsi="Times New Roman" w:cs="Times New Roman"/>
                <w:sz w:val="24"/>
              </w:rPr>
              <w:t xml:space="preserve"> </w:t>
            </w:r>
            <w:r w:rsidR="008624A1" w:rsidRPr="00211609">
              <w:rPr>
                <w:rFonts w:ascii="Times New Roman" w:hAnsi="Times New Roman" w:cs="Times New Roman"/>
                <w:sz w:val="24"/>
              </w:rPr>
              <w:t>būs jāveic civiltiesiskā atbildības apdrošināšana</w:t>
            </w:r>
            <w:r w:rsidR="008624A1">
              <w:rPr>
                <w:rFonts w:ascii="Times New Roman" w:hAnsi="Times New Roman" w:cs="Times New Roman"/>
                <w:sz w:val="24"/>
              </w:rPr>
              <w:t xml:space="preserve"> uz visu Iepirkuma līguma darbības laiku</w:t>
            </w:r>
            <w:r w:rsidR="008624A1" w:rsidRPr="00211609">
              <w:rPr>
                <w:rFonts w:ascii="Times New Roman" w:hAnsi="Times New Roman" w:cs="Times New Roman"/>
                <w:sz w:val="24"/>
              </w:rPr>
              <w:t>, kas atbildīs šādām prasībām:</w:t>
            </w:r>
          </w:p>
          <w:p w14:paraId="1F783C9C" w14:textId="77777777" w:rsidR="008624A1" w:rsidRDefault="008624A1" w:rsidP="008624A1">
            <w:pPr>
              <w:pStyle w:val="ListParagraph"/>
              <w:numPr>
                <w:ilvl w:val="0"/>
                <w:numId w:val="44"/>
              </w:numPr>
              <w:jc w:val="both"/>
              <w:rPr>
                <w:rFonts w:ascii="Times New Roman" w:hAnsi="Times New Roman" w:cs="Times New Roman"/>
                <w:sz w:val="24"/>
              </w:rPr>
            </w:pPr>
            <w:r>
              <w:rPr>
                <w:rFonts w:ascii="Times New Roman" w:hAnsi="Times New Roman" w:cs="Times New Roman"/>
                <w:sz w:val="24"/>
              </w:rPr>
              <w:t>limits atbildības apjomam ne mazāk kā EUR 15</w:t>
            </w:r>
            <w:r w:rsidRPr="00584921">
              <w:rPr>
                <w:rFonts w:ascii="Times New Roman" w:hAnsi="Times New Roman" w:cs="Times New Roman"/>
                <w:sz w:val="24"/>
              </w:rPr>
              <w:t xml:space="preserve"> </w:t>
            </w:r>
            <w:r>
              <w:rPr>
                <w:rFonts w:ascii="Times New Roman" w:hAnsi="Times New Roman" w:cs="Times New Roman"/>
                <w:sz w:val="24"/>
              </w:rPr>
              <w:t>0</w:t>
            </w:r>
            <w:r w:rsidRPr="00584921">
              <w:rPr>
                <w:rFonts w:ascii="Times New Roman" w:hAnsi="Times New Roman" w:cs="Times New Roman"/>
                <w:sz w:val="24"/>
              </w:rPr>
              <w:t>00,00 (</w:t>
            </w:r>
            <w:r>
              <w:rPr>
                <w:rFonts w:ascii="Times New Roman" w:hAnsi="Times New Roman" w:cs="Times New Roman"/>
                <w:sz w:val="24"/>
              </w:rPr>
              <w:t>piecpadsmit</w:t>
            </w:r>
            <w:r w:rsidRPr="00584921">
              <w:rPr>
                <w:rFonts w:ascii="Times New Roman" w:hAnsi="Times New Roman" w:cs="Times New Roman"/>
                <w:sz w:val="24"/>
              </w:rPr>
              <w:t xml:space="preserve"> tūkstoši </w:t>
            </w:r>
            <w:proofErr w:type="spellStart"/>
            <w:r>
              <w:rPr>
                <w:rFonts w:ascii="Times New Roman" w:hAnsi="Times New Roman" w:cs="Times New Roman"/>
                <w:sz w:val="24"/>
              </w:rPr>
              <w:t>euro</w:t>
            </w:r>
            <w:proofErr w:type="spellEnd"/>
            <w:r w:rsidRPr="00584921">
              <w:rPr>
                <w:rFonts w:ascii="Times New Roman" w:hAnsi="Times New Roman" w:cs="Times New Roman"/>
                <w:sz w:val="24"/>
              </w:rPr>
              <w:t xml:space="preserve"> un 00 </w:t>
            </w:r>
            <w:r>
              <w:rPr>
                <w:rFonts w:ascii="Times New Roman" w:hAnsi="Times New Roman" w:cs="Times New Roman"/>
                <w:sz w:val="24"/>
              </w:rPr>
              <w:t>centi);</w:t>
            </w:r>
            <w:r w:rsidRPr="00584921">
              <w:rPr>
                <w:rFonts w:ascii="Times New Roman" w:hAnsi="Times New Roman" w:cs="Times New Roman"/>
                <w:sz w:val="24"/>
              </w:rPr>
              <w:t xml:space="preserve"> </w:t>
            </w:r>
          </w:p>
          <w:p w14:paraId="62B9DCD9" w14:textId="77777777" w:rsidR="008624A1" w:rsidRDefault="008624A1" w:rsidP="008624A1">
            <w:pPr>
              <w:pStyle w:val="ListParagraph"/>
              <w:numPr>
                <w:ilvl w:val="0"/>
                <w:numId w:val="44"/>
              </w:numPr>
              <w:jc w:val="both"/>
              <w:rPr>
                <w:rFonts w:ascii="Times New Roman" w:hAnsi="Times New Roman" w:cs="Times New Roman"/>
                <w:sz w:val="24"/>
              </w:rPr>
            </w:pPr>
            <w:r>
              <w:rPr>
                <w:rFonts w:ascii="Times New Roman" w:hAnsi="Times New Roman" w:cs="Times New Roman"/>
                <w:sz w:val="24"/>
              </w:rPr>
              <w:lastRenderedPageBreak/>
              <w:t>limits vienam apdrošināšanas gadījumam ne mazāk kā EUR</w:t>
            </w:r>
            <w:r w:rsidRPr="00584921">
              <w:rPr>
                <w:rFonts w:ascii="Times New Roman" w:hAnsi="Times New Roman" w:cs="Times New Roman"/>
                <w:sz w:val="24"/>
              </w:rPr>
              <w:t xml:space="preserve"> </w:t>
            </w:r>
            <w:r>
              <w:rPr>
                <w:rFonts w:ascii="Times New Roman" w:hAnsi="Times New Roman" w:cs="Times New Roman"/>
                <w:sz w:val="24"/>
              </w:rPr>
              <w:t>7</w:t>
            </w:r>
            <w:r w:rsidRPr="00584921">
              <w:rPr>
                <w:rFonts w:ascii="Times New Roman" w:hAnsi="Times New Roman" w:cs="Times New Roman"/>
                <w:sz w:val="24"/>
              </w:rPr>
              <w:t xml:space="preserve"> 000,00 (</w:t>
            </w:r>
            <w:r>
              <w:rPr>
                <w:rFonts w:ascii="Times New Roman" w:hAnsi="Times New Roman" w:cs="Times New Roman"/>
                <w:sz w:val="24"/>
              </w:rPr>
              <w:t>septiņi</w:t>
            </w:r>
            <w:r w:rsidRPr="00584921">
              <w:rPr>
                <w:rFonts w:ascii="Times New Roman" w:hAnsi="Times New Roman" w:cs="Times New Roman"/>
                <w:sz w:val="24"/>
              </w:rPr>
              <w:t xml:space="preserve"> tūkstoši </w:t>
            </w:r>
            <w:proofErr w:type="spellStart"/>
            <w:r>
              <w:rPr>
                <w:rFonts w:ascii="Times New Roman" w:hAnsi="Times New Roman" w:cs="Times New Roman"/>
                <w:sz w:val="24"/>
              </w:rPr>
              <w:t>euro</w:t>
            </w:r>
            <w:proofErr w:type="spellEnd"/>
            <w:r w:rsidRPr="00584921">
              <w:rPr>
                <w:rFonts w:ascii="Times New Roman" w:hAnsi="Times New Roman" w:cs="Times New Roman"/>
                <w:sz w:val="24"/>
              </w:rPr>
              <w:t xml:space="preserve"> un 00 </w:t>
            </w:r>
            <w:r>
              <w:rPr>
                <w:rFonts w:ascii="Times New Roman" w:hAnsi="Times New Roman" w:cs="Times New Roman"/>
                <w:sz w:val="24"/>
              </w:rPr>
              <w:t>centi</w:t>
            </w:r>
            <w:r w:rsidRPr="00584921">
              <w:rPr>
                <w:rFonts w:ascii="Times New Roman" w:hAnsi="Times New Roman" w:cs="Times New Roman"/>
                <w:sz w:val="24"/>
              </w:rPr>
              <w:t>)</w:t>
            </w:r>
            <w:r>
              <w:rPr>
                <w:rFonts w:ascii="Times New Roman" w:hAnsi="Times New Roman" w:cs="Times New Roman"/>
                <w:sz w:val="24"/>
              </w:rPr>
              <w:t xml:space="preserve">; </w:t>
            </w:r>
          </w:p>
          <w:p w14:paraId="0F5A692C" w14:textId="77777777" w:rsidR="008624A1" w:rsidRDefault="008624A1" w:rsidP="008624A1">
            <w:pPr>
              <w:pStyle w:val="ListParagraph"/>
              <w:numPr>
                <w:ilvl w:val="0"/>
                <w:numId w:val="44"/>
              </w:numPr>
              <w:jc w:val="both"/>
              <w:rPr>
                <w:rFonts w:ascii="Times New Roman" w:hAnsi="Times New Roman" w:cs="Times New Roman"/>
                <w:sz w:val="24"/>
              </w:rPr>
            </w:pPr>
            <w:r>
              <w:rPr>
                <w:rFonts w:ascii="Times New Roman" w:hAnsi="Times New Roman" w:cs="Times New Roman"/>
                <w:sz w:val="24"/>
              </w:rPr>
              <w:t>limits pašriskam ne vairāk kā EUR 7</w:t>
            </w:r>
            <w:r w:rsidRPr="00584921">
              <w:rPr>
                <w:rFonts w:ascii="Times New Roman" w:hAnsi="Times New Roman" w:cs="Times New Roman"/>
                <w:sz w:val="24"/>
              </w:rPr>
              <w:t>00,00 (</w:t>
            </w:r>
            <w:r>
              <w:rPr>
                <w:rFonts w:ascii="Times New Roman" w:hAnsi="Times New Roman" w:cs="Times New Roman"/>
                <w:sz w:val="24"/>
              </w:rPr>
              <w:t>septiņi</w:t>
            </w:r>
            <w:r w:rsidRPr="00584921">
              <w:rPr>
                <w:rFonts w:ascii="Times New Roman" w:hAnsi="Times New Roman" w:cs="Times New Roman"/>
                <w:sz w:val="24"/>
              </w:rPr>
              <w:t xml:space="preserve"> simti </w:t>
            </w:r>
            <w:proofErr w:type="spellStart"/>
            <w:r>
              <w:rPr>
                <w:rFonts w:ascii="Times New Roman" w:hAnsi="Times New Roman" w:cs="Times New Roman"/>
                <w:sz w:val="24"/>
              </w:rPr>
              <w:t>euro</w:t>
            </w:r>
            <w:proofErr w:type="spellEnd"/>
            <w:r w:rsidRPr="00584921">
              <w:rPr>
                <w:rFonts w:ascii="Times New Roman" w:hAnsi="Times New Roman" w:cs="Times New Roman"/>
                <w:sz w:val="24"/>
              </w:rPr>
              <w:t xml:space="preserve"> un 00 </w:t>
            </w:r>
            <w:r>
              <w:rPr>
                <w:rFonts w:ascii="Times New Roman" w:hAnsi="Times New Roman" w:cs="Times New Roman"/>
                <w:sz w:val="24"/>
              </w:rPr>
              <w:t>centi</w:t>
            </w:r>
            <w:r w:rsidRPr="00584921">
              <w:rPr>
                <w:rFonts w:ascii="Times New Roman" w:hAnsi="Times New Roman" w:cs="Times New Roman"/>
                <w:sz w:val="24"/>
              </w:rPr>
              <w:t>)</w:t>
            </w:r>
            <w:r>
              <w:rPr>
                <w:rFonts w:ascii="Times New Roman" w:hAnsi="Times New Roman" w:cs="Times New Roman"/>
                <w:sz w:val="24"/>
              </w:rPr>
              <w:t>.</w:t>
            </w:r>
          </w:p>
          <w:p w14:paraId="5D3FCE52" w14:textId="77777777" w:rsidR="008624A1" w:rsidRDefault="008624A1" w:rsidP="003554BB">
            <w:pPr>
              <w:pStyle w:val="ListParagraph"/>
              <w:ind w:left="34"/>
              <w:jc w:val="both"/>
              <w:rPr>
                <w:rFonts w:ascii="Times New Roman" w:hAnsi="Times New Roman" w:cs="Times New Roman"/>
                <w:sz w:val="24"/>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6E3BAADD" w14:textId="7ACACD5D" w:rsidR="008624A1" w:rsidRPr="00211609" w:rsidRDefault="00D42226" w:rsidP="008624A1">
            <w:pPr>
              <w:tabs>
                <w:tab w:val="num" w:pos="1430"/>
              </w:tabs>
              <w:jc w:val="both"/>
              <w:rPr>
                <w:rFonts w:ascii="Times New Roman" w:hAnsi="Times New Roman" w:cs="Times New Roman"/>
                <w:sz w:val="24"/>
              </w:rPr>
            </w:pPr>
            <w:r>
              <w:rPr>
                <w:rFonts w:ascii="Times New Roman" w:hAnsi="Times New Roman" w:cs="Times New Roman"/>
                <w:sz w:val="24"/>
              </w:rPr>
              <w:lastRenderedPageBreak/>
              <w:t>5.3.9.Lai apliecinātu nolikuma 5.2.9</w:t>
            </w:r>
            <w:r w:rsidR="008A1E11">
              <w:rPr>
                <w:rFonts w:ascii="Times New Roman" w:hAnsi="Times New Roman" w:cs="Times New Roman"/>
                <w:sz w:val="24"/>
              </w:rPr>
              <w:t>.</w:t>
            </w:r>
            <w:r w:rsidR="008624A1" w:rsidRPr="00211609">
              <w:rPr>
                <w:rFonts w:ascii="Times New Roman" w:hAnsi="Times New Roman" w:cs="Times New Roman"/>
                <w:sz w:val="24"/>
              </w:rPr>
              <w:t xml:space="preserve">punktā noteikto: </w:t>
            </w:r>
          </w:p>
          <w:p w14:paraId="0216BFD3" w14:textId="0085D39F" w:rsidR="008624A1" w:rsidRPr="00211609" w:rsidRDefault="008624A1" w:rsidP="008624A1">
            <w:pPr>
              <w:pStyle w:val="ListParagraph"/>
              <w:numPr>
                <w:ilvl w:val="0"/>
                <w:numId w:val="45"/>
              </w:numPr>
              <w:tabs>
                <w:tab w:val="num" w:pos="1430"/>
              </w:tabs>
              <w:jc w:val="both"/>
              <w:rPr>
                <w:rFonts w:ascii="Times New Roman" w:hAnsi="Times New Roman" w:cs="Times New Roman"/>
                <w:sz w:val="24"/>
              </w:rPr>
            </w:pPr>
            <w:r w:rsidRPr="00211609">
              <w:rPr>
                <w:rFonts w:ascii="Times New Roman" w:hAnsi="Times New Roman" w:cs="Times New Roman"/>
                <w:sz w:val="24"/>
              </w:rPr>
              <w:t xml:space="preserve">ja pretendentam nav spēkā esoša civiltiesiskā apdrošināšana, tad jāiesniedz apdrošināšanas sabiedrības apliecinājums (garantijas vēstule), ka </w:t>
            </w:r>
            <w:r>
              <w:rPr>
                <w:rFonts w:ascii="Times New Roman" w:hAnsi="Times New Roman" w:cs="Times New Roman"/>
                <w:sz w:val="24"/>
              </w:rPr>
              <w:t>Iepirkuma līguma</w:t>
            </w:r>
            <w:r w:rsidRPr="00211609">
              <w:rPr>
                <w:rFonts w:ascii="Times New Roman" w:hAnsi="Times New Roman" w:cs="Times New Roman"/>
                <w:sz w:val="24"/>
              </w:rPr>
              <w:t xml:space="preserve"> slēgšanas gadījumā sabiedrība veiks civiltiesiskās atbildības apdrošināšanu konkrētā līguma izpi</w:t>
            </w:r>
            <w:r w:rsidR="007F6098">
              <w:rPr>
                <w:rFonts w:ascii="Times New Roman" w:hAnsi="Times New Roman" w:cs="Times New Roman"/>
                <w:sz w:val="24"/>
              </w:rPr>
              <w:t>ldei, atbilstoši nolikuma 5.2.9</w:t>
            </w:r>
            <w:r w:rsidR="005267BB">
              <w:rPr>
                <w:rFonts w:ascii="Times New Roman" w:hAnsi="Times New Roman" w:cs="Times New Roman"/>
                <w:sz w:val="24"/>
              </w:rPr>
              <w:t>.</w:t>
            </w:r>
            <w:r w:rsidRPr="00211609">
              <w:rPr>
                <w:rFonts w:ascii="Times New Roman" w:hAnsi="Times New Roman" w:cs="Times New Roman"/>
                <w:sz w:val="24"/>
              </w:rPr>
              <w:t>punktā noteiktajam. (</w:t>
            </w:r>
            <w:r w:rsidRPr="008B0194">
              <w:rPr>
                <w:rFonts w:ascii="Times New Roman" w:hAnsi="Times New Roman" w:cs="Times New Roman"/>
                <w:sz w:val="24"/>
              </w:rPr>
              <w:t>5 (piecu) darba dienu laikā</w:t>
            </w:r>
            <w:r>
              <w:rPr>
                <w:rFonts w:ascii="Times New Roman" w:hAnsi="Times New Roman" w:cs="Times New Roman"/>
                <w:sz w:val="24"/>
              </w:rPr>
              <w:t xml:space="preserve"> pēc</w:t>
            </w:r>
            <w:r w:rsidRPr="00211609">
              <w:rPr>
                <w:rFonts w:ascii="Times New Roman" w:hAnsi="Times New Roman" w:cs="Times New Roman"/>
                <w:sz w:val="24"/>
              </w:rPr>
              <w:t xml:space="preserve"> </w:t>
            </w:r>
            <w:r>
              <w:rPr>
                <w:rFonts w:ascii="Times New Roman" w:hAnsi="Times New Roman" w:cs="Times New Roman"/>
                <w:sz w:val="24"/>
              </w:rPr>
              <w:t>Iepirkuma līguma</w:t>
            </w:r>
            <w:r w:rsidRPr="00211609">
              <w:rPr>
                <w:rFonts w:ascii="Times New Roman" w:hAnsi="Times New Roman" w:cs="Times New Roman"/>
                <w:sz w:val="24"/>
              </w:rPr>
              <w:t xml:space="preserve"> </w:t>
            </w:r>
            <w:r>
              <w:rPr>
                <w:rFonts w:ascii="Times New Roman" w:hAnsi="Times New Roman" w:cs="Times New Roman"/>
                <w:sz w:val="24"/>
              </w:rPr>
              <w:t>spēkā stāšanās,</w:t>
            </w:r>
            <w:r w:rsidRPr="008B0194">
              <w:rPr>
                <w:rFonts w:ascii="Times New Roman" w:hAnsi="Times New Roman" w:cs="Times New Roman"/>
                <w:sz w:val="24"/>
              </w:rPr>
              <w:t xml:space="preserve"> bet ne vēlāk kā pirms darbu uzsākšanas,</w:t>
            </w:r>
            <w:r>
              <w:rPr>
                <w:rFonts w:ascii="Times New Roman" w:hAnsi="Times New Roman" w:cs="Times New Roman"/>
                <w:sz w:val="24"/>
              </w:rPr>
              <w:t xml:space="preserve"> </w:t>
            </w:r>
            <w:r w:rsidRPr="00211609">
              <w:rPr>
                <w:rFonts w:ascii="Times New Roman" w:hAnsi="Times New Roman" w:cs="Times New Roman"/>
                <w:sz w:val="24"/>
              </w:rPr>
              <w:t xml:space="preserve">Pretendentam būs jāiesniedz polises kopija </w:t>
            </w:r>
            <w:r w:rsidRPr="00211609">
              <w:rPr>
                <w:rFonts w:ascii="Times New Roman" w:hAnsi="Times New Roman" w:cs="Times New Roman"/>
                <w:sz w:val="24"/>
              </w:rPr>
              <w:lastRenderedPageBreak/>
              <w:t>un dokuments, kas apliecina, ka polisē noteiktās prēmijas summa ir samaksāta);</w:t>
            </w:r>
          </w:p>
          <w:p w14:paraId="3DC9A58B" w14:textId="706B7F94" w:rsidR="008624A1" w:rsidRPr="00584921" w:rsidRDefault="008624A1" w:rsidP="008624A1">
            <w:pPr>
              <w:pStyle w:val="ListParagraph"/>
              <w:numPr>
                <w:ilvl w:val="0"/>
                <w:numId w:val="45"/>
              </w:numPr>
              <w:jc w:val="both"/>
              <w:rPr>
                <w:rFonts w:ascii="Times New Roman" w:hAnsi="Times New Roman" w:cs="Times New Roman"/>
                <w:sz w:val="24"/>
              </w:rPr>
            </w:pPr>
            <w:r w:rsidRPr="00211609">
              <w:rPr>
                <w:rFonts w:ascii="Times New Roman" w:hAnsi="Times New Roman" w:cs="Times New Roman"/>
                <w:sz w:val="24"/>
              </w:rPr>
              <w:t>ja pretendentam ir spēkā esoša civiltiesiskā apdrošināšana un apdrošināšanas not</w:t>
            </w:r>
            <w:r w:rsidR="007F6098">
              <w:rPr>
                <w:rFonts w:ascii="Times New Roman" w:hAnsi="Times New Roman" w:cs="Times New Roman"/>
                <w:sz w:val="24"/>
              </w:rPr>
              <w:t>eikumi atbilst 5.2.9</w:t>
            </w:r>
            <w:r w:rsidR="005267BB">
              <w:rPr>
                <w:rFonts w:ascii="Times New Roman" w:hAnsi="Times New Roman" w:cs="Times New Roman"/>
                <w:sz w:val="24"/>
              </w:rPr>
              <w:t>.</w:t>
            </w:r>
            <w:r w:rsidRPr="00211609">
              <w:rPr>
                <w:rFonts w:ascii="Times New Roman" w:hAnsi="Times New Roman" w:cs="Times New Roman"/>
                <w:sz w:val="24"/>
              </w:rPr>
              <w:t>punktā noteiktajam, tad jāiesniedz polises kopija un dokuments, kas apliecina, ka polisē noteiktās prēmijas summa ir samaksāta.</w:t>
            </w:r>
          </w:p>
          <w:p w14:paraId="73DB12E0" w14:textId="77777777" w:rsidR="008624A1" w:rsidRPr="00211609" w:rsidRDefault="008624A1" w:rsidP="00211609">
            <w:pPr>
              <w:tabs>
                <w:tab w:val="num" w:pos="1430"/>
              </w:tabs>
              <w:jc w:val="both"/>
              <w:rPr>
                <w:rFonts w:ascii="Times New Roman" w:hAnsi="Times New Roman" w:cs="Times New Roman"/>
                <w:sz w:val="24"/>
              </w:rPr>
            </w:pPr>
          </w:p>
        </w:tc>
      </w:tr>
    </w:tbl>
    <w:p w14:paraId="6DDDA0E9" w14:textId="77777777" w:rsidR="00B1540E" w:rsidRDefault="00B1540E" w:rsidP="00B1540E">
      <w:pPr>
        <w:tabs>
          <w:tab w:val="num" w:pos="710"/>
        </w:tabs>
        <w:jc w:val="both"/>
        <w:rPr>
          <w:rFonts w:ascii="Times New Roman" w:hAnsi="Times New Roman" w:cs="Times New Roman"/>
          <w:b/>
          <w:caps/>
          <w:color w:val="000000"/>
          <w:sz w:val="24"/>
        </w:rPr>
      </w:pPr>
    </w:p>
    <w:bookmarkEnd w:id="1"/>
    <w:p w14:paraId="022DF20B" w14:textId="4EABF1BE" w:rsidR="00B1540E" w:rsidRPr="00B1540E" w:rsidRDefault="00B1540E" w:rsidP="00B1540E">
      <w:pPr>
        <w:pStyle w:val="ListParagraph"/>
        <w:numPr>
          <w:ilvl w:val="1"/>
          <w:numId w:val="4"/>
        </w:numPr>
        <w:ind w:hanging="574"/>
        <w:jc w:val="both"/>
        <w:rPr>
          <w:rFonts w:ascii="Times New Roman" w:eastAsia="Cambria" w:hAnsi="Times New Roman"/>
          <w:sz w:val="24"/>
        </w:rPr>
      </w:pPr>
      <w:r w:rsidRPr="00B1540E">
        <w:rPr>
          <w:rFonts w:ascii="Times New Roman" w:eastAsia="Cambria" w:hAnsi="Times New Roman"/>
          <w:sz w:val="24"/>
        </w:rPr>
        <w:t>Ja piedāvājumu iesniedz fizisko vai juridisko personu apvienība jebkurā to kombinācijā, piedāvājumā jānorāda personu, kura pārstāv piegādātāju apvienību Iepirkumā, kā arī katras personas atbildības apjoms.</w:t>
      </w:r>
    </w:p>
    <w:p w14:paraId="74509036" w14:textId="27712B1C" w:rsidR="00702456" w:rsidRPr="00E6255F" w:rsidRDefault="00702456" w:rsidP="000E06D2">
      <w:pPr>
        <w:pStyle w:val="ListParagraph"/>
        <w:numPr>
          <w:ilvl w:val="1"/>
          <w:numId w:val="4"/>
        </w:numPr>
        <w:ind w:hanging="574"/>
        <w:jc w:val="both"/>
        <w:rPr>
          <w:rFonts w:ascii="Times New Roman" w:eastAsia="Cambria" w:hAnsi="Times New Roman"/>
          <w:sz w:val="24"/>
        </w:rPr>
      </w:pPr>
      <w:r w:rsidRPr="00E6255F">
        <w:rPr>
          <w:rFonts w:ascii="Times New Roman" w:eastAsia="Cambria" w:hAnsi="Times New Roman"/>
          <w:sz w:val="24"/>
        </w:rPr>
        <w:t xml:space="preserve">Ja piedāvājumu iesniedz personu apvienība, piedāvājumā papildus norāda personu, kas </w:t>
      </w:r>
      <w:r w:rsidR="00CB44AA">
        <w:rPr>
          <w:rFonts w:ascii="Times New Roman" w:eastAsia="Cambria" w:hAnsi="Times New Roman"/>
          <w:sz w:val="24"/>
        </w:rPr>
        <w:t>Iepirkumā</w:t>
      </w:r>
      <w:r w:rsidR="00CB44AA" w:rsidRPr="00E6255F">
        <w:rPr>
          <w:rFonts w:ascii="Times New Roman" w:eastAsia="Cambria" w:hAnsi="Times New Roman"/>
          <w:sz w:val="24"/>
        </w:rPr>
        <w:t xml:space="preserve"> </w:t>
      </w:r>
      <w:r w:rsidRPr="00E6255F">
        <w:rPr>
          <w:rFonts w:ascii="Times New Roman" w:eastAsia="Cambria" w:hAnsi="Times New Roman"/>
          <w:sz w:val="24"/>
        </w:rPr>
        <w:t>pārstāv attiecīgo personu apvienību, katras personas atbildības sadalīju</w:t>
      </w:r>
      <w:r w:rsidR="003554BB">
        <w:rPr>
          <w:rFonts w:ascii="Times New Roman" w:eastAsia="Cambria" w:hAnsi="Times New Roman"/>
          <w:sz w:val="24"/>
        </w:rPr>
        <w:t>mu un veicamo darbu uzskaitījumu</w:t>
      </w:r>
      <w:r w:rsidRPr="00E6255F">
        <w:rPr>
          <w:rFonts w:ascii="Times New Roman" w:eastAsia="Cambria" w:hAnsi="Times New Roman"/>
          <w:sz w:val="24"/>
        </w:rPr>
        <w:t>, kā arī vi</w:t>
      </w:r>
      <w:r w:rsidR="00DC1C92">
        <w:rPr>
          <w:rFonts w:ascii="Times New Roman" w:eastAsia="Cambria" w:hAnsi="Times New Roman"/>
          <w:sz w:val="24"/>
        </w:rPr>
        <w:t>enošanos par sadarbību konkrētā</w:t>
      </w:r>
      <w:r w:rsidRPr="00E6255F">
        <w:rPr>
          <w:rFonts w:ascii="Times New Roman" w:eastAsia="Cambria" w:hAnsi="Times New Roman"/>
          <w:sz w:val="24"/>
        </w:rPr>
        <w:t xml:space="preserve"> </w:t>
      </w:r>
      <w:r w:rsidR="00DC1C92">
        <w:rPr>
          <w:rFonts w:ascii="Times New Roman" w:eastAsia="Cambria" w:hAnsi="Times New Roman"/>
          <w:sz w:val="24"/>
        </w:rPr>
        <w:t>Iepirkumu līguma</w:t>
      </w:r>
      <w:r w:rsidRPr="00E6255F">
        <w:rPr>
          <w:rFonts w:ascii="Times New Roman" w:eastAsia="Cambria" w:hAnsi="Times New Roman"/>
          <w:sz w:val="24"/>
        </w:rPr>
        <w:t xml:space="preserve"> izpildei.</w:t>
      </w:r>
    </w:p>
    <w:p w14:paraId="51B95503" w14:textId="6188FDBD" w:rsidR="00702456" w:rsidRPr="00E6255F" w:rsidRDefault="00702456" w:rsidP="000E06D2">
      <w:pPr>
        <w:pStyle w:val="ListParagraph"/>
        <w:numPr>
          <w:ilvl w:val="1"/>
          <w:numId w:val="4"/>
        </w:numPr>
        <w:ind w:hanging="574"/>
        <w:jc w:val="both"/>
        <w:rPr>
          <w:rFonts w:ascii="Times New Roman" w:eastAsia="Cambria" w:hAnsi="Times New Roman"/>
          <w:sz w:val="24"/>
        </w:rPr>
      </w:pPr>
      <w:r w:rsidRPr="00E6255F">
        <w:rPr>
          <w:rFonts w:ascii="Times New Roman" w:eastAsia="Cambria" w:hAnsi="Times New Roman"/>
          <w:sz w:val="24"/>
        </w:rPr>
        <w:t xml:space="preserve">Ja piedāvājumu iesniedz personu apvienība vai personālsabiedrība, Nolikuma </w:t>
      </w:r>
      <w:r w:rsidR="00CB44AA" w:rsidRPr="009A4A56">
        <w:rPr>
          <w:rFonts w:ascii="Times New Roman" w:eastAsia="Cambria" w:hAnsi="Times New Roman"/>
          <w:sz w:val="24"/>
        </w:rPr>
        <w:t>5</w:t>
      </w:r>
      <w:r w:rsidRPr="009A4A56">
        <w:rPr>
          <w:rFonts w:ascii="Times New Roman" w:eastAsia="Cambria" w:hAnsi="Times New Roman"/>
          <w:sz w:val="24"/>
        </w:rPr>
        <w:t xml:space="preserve">.3.1. – </w:t>
      </w:r>
      <w:r w:rsidR="00CB44AA" w:rsidRPr="009A4A56">
        <w:rPr>
          <w:rFonts w:ascii="Times New Roman" w:eastAsia="Cambria" w:hAnsi="Times New Roman"/>
          <w:sz w:val="24"/>
        </w:rPr>
        <w:t>5</w:t>
      </w:r>
      <w:r w:rsidRPr="009A4A56">
        <w:rPr>
          <w:rFonts w:ascii="Times New Roman" w:eastAsia="Cambria" w:hAnsi="Times New Roman"/>
          <w:sz w:val="24"/>
        </w:rPr>
        <w:t>.3.3</w:t>
      </w:r>
      <w:r w:rsidRPr="00E6255F">
        <w:rPr>
          <w:rFonts w:ascii="Times New Roman" w:eastAsia="Cambria" w:hAnsi="Times New Roman"/>
          <w:sz w:val="24"/>
        </w:rPr>
        <w:t xml:space="preserve">.punktos minētie dokumenti jāiesniedz par katru no attiecīgās personu apvienības vai personālsabiedrības biedriem. </w:t>
      </w:r>
    </w:p>
    <w:p w14:paraId="4DFF356C" w14:textId="77777777" w:rsidR="00702456" w:rsidRPr="00E6255F" w:rsidRDefault="00702456" w:rsidP="000E06D2">
      <w:pPr>
        <w:numPr>
          <w:ilvl w:val="1"/>
          <w:numId w:val="4"/>
        </w:numPr>
        <w:ind w:hanging="574"/>
        <w:jc w:val="both"/>
        <w:rPr>
          <w:rFonts w:ascii="Times New Roman" w:hAnsi="Times New Roman"/>
          <w:sz w:val="24"/>
        </w:rPr>
      </w:pPr>
      <w:r w:rsidRPr="00E6255F">
        <w:rPr>
          <w:rFonts w:ascii="Times New Roman" w:hAnsi="Times New Roman"/>
          <w:sz w:val="24"/>
        </w:rPr>
        <w:t>Ja Pretendents savas kvalifikācijas atbilstības apliecināšanai balstās uz citu personu iespējām,  Pretendentu atlasei papildus jāiesniedz šādi dokumenti:</w:t>
      </w:r>
    </w:p>
    <w:p w14:paraId="52B14833" w14:textId="5F7B1AE4" w:rsidR="00702456" w:rsidRPr="00E6255F" w:rsidRDefault="00702456" w:rsidP="000E06D2">
      <w:pPr>
        <w:numPr>
          <w:ilvl w:val="2"/>
          <w:numId w:val="4"/>
        </w:numPr>
        <w:tabs>
          <w:tab w:val="left" w:pos="709"/>
        </w:tabs>
        <w:ind w:left="1134" w:hanging="709"/>
        <w:jc w:val="both"/>
        <w:rPr>
          <w:rFonts w:ascii="Times New Roman" w:hAnsi="Times New Roman"/>
          <w:sz w:val="24"/>
        </w:rPr>
      </w:pPr>
      <w:r w:rsidRPr="00E6255F">
        <w:rPr>
          <w:rFonts w:ascii="Times New Roman" w:hAnsi="Times New Roman"/>
          <w:sz w:val="24"/>
        </w:rPr>
        <w:t xml:space="preserve">Nolikuma </w:t>
      </w:r>
      <w:r w:rsidR="00CB44AA" w:rsidRPr="009A4A56">
        <w:rPr>
          <w:rFonts w:ascii="Times New Roman" w:hAnsi="Times New Roman"/>
          <w:sz w:val="24"/>
        </w:rPr>
        <w:t>5</w:t>
      </w:r>
      <w:r w:rsidRPr="009A4A56">
        <w:rPr>
          <w:rFonts w:ascii="Times New Roman" w:hAnsi="Times New Roman"/>
          <w:sz w:val="24"/>
        </w:rPr>
        <w:t>.3.2</w:t>
      </w:r>
      <w:r w:rsidRPr="00E6255F">
        <w:rPr>
          <w:rFonts w:ascii="Times New Roman" w:hAnsi="Times New Roman"/>
          <w:sz w:val="24"/>
        </w:rPr>
        <w:t>.punktā prasītā informācija par personu, uz kuras iespējām Pretendents balstās;</w:t>
      </w:r>
    </w:p>
    <w:p w14:paraId="762BAFCE" w14:textId="161A72B4" w:rsidR="00702456" w:rsidRPr="000D116E" w:rsidRDefault="00702456" w:rsidP="000E06D2">
      <w:pPr>
        <w:numPr>
          <w:ilvl w:val="2"/>
          <w:numId w:val="4"/>
        </w:numPr>
        <w:tabs>
          <w:tab w:val="left" w:pos="709"/>
        </w:tabs>
        <w:ind w:left="1134" w:hanging="709"/>
        <w:jc w:val="both"/>
        <w:rPr>
          <w:rFonts w:ascii="Times New Roman" w:hAnsi="Times New Roman"/>
          <w:sz w:val="24"/>
        </w:rPr>
      </w:pPr>
      <w:r w:rsidRPr="00E6255F">
        <w:rPr>
          <w:rFonts w:ascii="Times New Roman" w:hAnsi="Times New Roman"/>
          <w:sz w:val="24"/>
        </w:rPr>
        <w:t>Personas, uz kuras iespējām Pretendents balstās, apliecinājums vai vienošanās par sa</w:t>
      </w:r>
      <w:r w:rsidR="00DC1C92">
        <w:rPr>
          <w:rFonts w:ascii="Times New Roman" w:hAnsi="Times New Roman"/>
          <w:sz w:val="24"/>
        </w:rPr>
        <w:t>darbību ar Pretendentu konkrētā</w:t>
      </w:r>
      <w:r w:rsidRPr="00E6255F">
        <w:rPr>
          <w:rFonts w:ascii="Times New Roman" w:hAnsi="Times New Roman"/>
          <w:sz w:val="24"/>
        </w:rPr>
        <w:t xml:space="preserve"> </w:t>
      </w:r>
      <w:r w:rsidR="00DC1C92">
        <w:rPr>
          <w:rFonts w:ascii="Times New Roman" w:hAnsi="Times New Roman"/>
          <w:sz w:val="24"/>
        </w:rPr>
        <w:t>Iepirkuma līguma</w:t>
      </w:r>
      <w:r w:rsidRPr="00E6255F">
        <w:rPr>
          <w:rFonts w:ascii="Times New Roman" w:hAnsi="Times New Roman"/>
          <w:sz w:val="24"/>
        </w:rPr>
        <w:t xml:space="preserve"> izpildē, no kuras Pasūtītājs var gūt </w:t>
      </w:r>
      <w:r w:rsidRPr="000D116E">
        <w:rPr>
          <w:rFonts w:ascii="Times New Roman" w:hAnsi="Times New Roman"/>
          <w:sz w:val="24"/>
        </w:rPr>
        <w:t>pārliecību, ka piegādātāja rīcībā būs nepieciešamie resursi</w:t>
      </w:r>
      <w:r w:rsidR="002A3B45" w:rsidRPr="000D116E">
        <w:rPr>
          <w:rFonts w:ascii="Times New Roman" w:hAnsi="Times New Roman"/>
          <w:sz w:val="24"/>
        </w:rPr>
        <w:t xml:space="preserve"> </w:t>
      </w:r>
      <w:r w:rsidR="00EC7953">
        <w:rPr>
          <w:rFonts w:ascii="Times New Roman" w:hAnsi="Times New Roman"/>
          <w:sz w:val="24"/>
        </w:rPr>
        <w:t>(paraugs pielikumā Nr.7</w:t>
      </w:r>
      <w:r w:rsidR="002A3B45" w:rsidRPr="000D116E">
        <w:rPr>
          <w:rFonts w:ascii="Times New Roman" w:hAnsi="Times New Roman"/>
          <w:sz w:val="24"/>
        </w:rPr>
        <w:t>)</w:t>
      </w:r>
      <w:r w:rsidRPr="000D116E">
        <w:rPr>
          <w:rFonts w:ascii="Times New Roman" w:hAnsi="Times New Roman"/>
          <w:sz w:val="24"/>
        </w:rPr>
        <w:t>.</w:t>
      </w:r>
    </w:p>
    <w:p w14:paraId="2FC68CD1" w14:textId="29AE5E2C" w:rsidR="00D157C2" w:rsidRPr="00910287" w:rsidRDefault="00D157C2" w:rsidP="000627DA">
      <w:pPr>
        <w:spacing w:line="276" w:lineRule="auto"/>
        <w:rPr>
          <w:rFonts w:ascii="Times New Roman" w:hAnsi="Times New Roman" w:cs="Times New Roman"/>
          <w:sz w:val="24"/>
        </w:rPr>
      </w:pPr>
    </w:p>
    <w:p w14:paraId="11E76C5D" w14:textId="5EE2E812" w:rsidR="00D157C2" w:rsidRPr="005A4B65" w:rsidRDefault="00D157C2" w:rsidP="000E06D2">
      <w:pPr>
        <w:numPr>
          <w:ilvl w:val="0"/>
          <w:numId w:val="4"/>
        </w:numPr>
        <w:tabs>
          <w:tab w:val="left" w:pos="567"/>
        </w:tabs>
        <w:jc w:val="both"/>
        <w:rPr>
          <w:rStyle w:val="Heading31"/>
          <w:rFonts w:ascii="Times New Roman" w:hAnsi="Times New Roman" w:cs="Times New Roman"/>
          <w:b w:val="0"/>
          <w:bCs w:val="0"/>
          <w:lang w:val="de-DE"/>
        </w:rPr>
      </w:pPr>
      <w:r w:rsidRPr="00B21643">
        <w:rPr>
          <w:rStyle w:val="Heading31"/>
          <w:rFonts w:ascii="Times New Roman" w:hAnsi="Times New Roman" w:cs="Times New Roman"/>
          <w:smallCaps/>
        </w:rPr>
        <w:t>Paskaidrojumi par tehniskā</w:t>
      </w:r>
      <w:r w:rsidR="00184948">
        <w:rPr>
          <w:rStyle w:val="Heading31"/>
          <w:rFonts w:ascii="Times New Roman" w:hAnsi="Times New Roman" w:cs="Times New Roman"/>
          <w:smallCaps/>
        </w:rPr>
        <w:t xml:space="preserve"> </w:t>
      </w:r>
      <w:r w:rsidRPr="00B21643">
        <w:rPr>
          <w:rStyle w:val="Heading31"/>
          <w:rFonts w:ascii="Times New Roman" w:hAnsi="Times New Roman" w:cs="Times New Roman"/>
          <w:smallCaps/>
        </w:rPr>
        <w:t>piedāvājuma sagatavošanu</w:t>
      </w:r>
    </w:p>
    <w:p w14:paraId="3B67FA19" w14:textId="6B95DE3D" w:rsidR="00703ACB" w:rsidRDefault="00703ACB" w:rsidP="00703ACB">
      <w:pPr>
        <w:pStyle w:val="ListParagraph"/>
        <w:keepNext/>
        <w:keepLines/>
        <w:numPr>
          <w:ilvl w:val="1"/>
          <w:numId w:val="4"/>
        </w:numPr>
        <w:jc w:val="both"/>
        <w:rPr>
          <w:rFonts w:ascii="Times New Roman" w:hAnsi="Times New Roman" w:cs="Times New Roman"/>
          <w:sz w:val="24"/>
        </w:rPr>
      </w:pPr>
      <w:r w:rsidRPr="000E06D2">
        <w:rPr>
          <w:rFonts w:ascii="Times New Roman" w:hAnsi="Times New Roman" w:cs="Times New Roman"/>
          <w:sz w:val="24"/>
        </w:rPr>
        <w:t>P</w:t>
      </w:r>
      <w:r>
        <w:rPr>
          <w:rFonts w:ascii="Times New Roman" w:hAnsi="Times New Roman" w:cs="Times New Roman"/>
          <w:sz w:val="24"/>
        </w:rPr>
        <w:t>retendents savu tehnisko</w:t>
      </w:r>
      <w:r w:rsidRPr="000E06D2">
        <w:rPr>
          <w:rFonts w:ascii="Times New Roman" w:hAnsi="Times New Roman" w:cs="Times New Roman"/>
          <w:sz w:val="24"/>
        </w:rPr>
        <w:t xml:space="preserve"> piedāvājumu sagatavo, ietverot tajā visu prasīto informāciju</w:t>
      </w:r>
      <w:r w:rsidR="004A72E0">
        <w:rPr>
          <w:rFonts w:ascii="Times New Roman" w:hAnsi="Times New Roman" w:cs="Times New Roman"/>
          <w:sz w:val="24"/>
        </w:rPr>
        <w:t xml:space="preserve"> atbilstoši Pielikumam Nr.2</w:t>
      </w:r>
      <w:r w:rsidRPr="000E06D2">
        <w:rPr>
          <w:rFonts w:ascii="Times New Roman" w:hAnsi="Times New Roman" w:cs="Times New Roman"/>
          <w:sz w:val="24"/>
        </w:rPr>
        <w:t>, kas nepieciešama, lai Pasūtītājs pārliecinātos, ka piedāvātais Pakalpojums atbilst Pasūtītāja prasībām un Pretendents apņemas veikt visus pakalpojumus, kas norādīti Tehniskajā specifikācijā saskaņā ar Nolikuma un tā</w:t>
      </w:r>
      <w:r>
        <w:rPr>
          <w:rFonts w:ascii="Times New Roman" w:hAnsi="Times New Roman" w:cs="Times New Roman"/>
          <w:sz w:val="24"/>
        </w:rPr>
        <w:t xml:space="preserve"> pielikumos noteikto, iekļaujot</w:t>
      </w:r>
      <w:r w:rsidRPr="001C6F62">
        <w:t xml:space="preserve"> </w:t>
      </w:r>
      <w:r>
        <w:rPr>
          <w:rFonts w:ascii="Times New Roman" w:hAnsi="Times New Roman" w:cs="Times New Roman"/>
          <w:sz w:val="24"/>
        </w:rPr>
        <w:t>i</w:t>
      </w:r>
      <w:r w:rsidRPr="001C6F62">
        <w:rPr>
          <w:rFonts w:ascii="Times New Roman" w:hAnsi="Times New Roman" w:cs="Times New Roman"/>
          <w:sz w:val="24"/>
        </w:rPr>
        <w:t>nformāciju par piedāvāto Pakalpojumu un aprakstus atbils</w:t>
      </w:r>
      <w:r>
        <w:rPr>
          <w:rFonts w:ascii="Times New Roman" w:hAnsi="Times New Roman" w:cs="Times New Roman"/>
          <w:sz w:val="24"/>
        </w:rPr>
        <w:t>toši Tehniskajai specifikācijai.</w:t>
      </w:r>
    </w:p>
    <w:p w14:paraId="119C7CAF" w14:textId="77777777" w:rsidR="00703ACB" w:rsidRPr="007805DA" w:rsidRDefault="00703ACB" w:rsidP="005A4B65">
      <w:pPr>
        <w:tabs>
          <w:tab w:val="left" w:pos="567"/>
        </w:tabs>
        <w:ind w:left="360"/>
        <w:jc w:val="both"/>
        <w:rPr>
          <w:rStyle w:val="Heading31"/>
          <w:rFonts w:ascii="Times New Roman" w:hAnsi="Times New Roman" w:cs="Times New Roman"/>
          <w:b w:val="0"/>
          <w:bCs w:val="0"/>
          <w:lang w:val="de-DE"/>
        </w:rPr>
      </w:pPr>
    </w:p>
    <w:p w14:paraId="2261596F" w14:textId="77777777" w:rsidR="007805DA" w:rsidRPr="000B3C2B" w:rsidRDefault="007805DA" w:rsidP="007805DA">
      <w:pPr>
        <w:keepNext/>
        <w:keepLines/>
        <w:spacing w:line="276" w:lineRule="auto"/>
        <w:jc w:val="both"/>
        <w:rPr>
          <w:rStyle w:val="Heading31"/>
          <w:rFonts w:ascii="Times New Roman" w:hAnsi="Times New Roman" w:cs="Times New Roman"/>
          <w:b w:val="0"/>
          <w:bCs w:val="0"/>
          <w:lang w:val="de-DE"/>
        </w:rPr>
      </w:pPr>
      <w:r>
        <w:rPr>
          <w:rStyle w:val="Heading31"/>
          <w:rFonts w:ascii="Times New Roman" w:hAnsi="Times New Roman" w:cs="Times New Roman"/>
          <w:smallCaps/>
        </w:rPr>
        <w:t xml:space="preserve">7. </w:t>
      </w:r>
      <w:r w:rsidRPr="000B3C2B">
        <w:rPr>
          <w:rStyle w:val="Heading31"/>
          <w:rFonts w:ascii="Times New Roman" w:hAnsi="Times New Roman" w:cs="Times New Roman"/>
          <w:smallCaps/>
        </w:rPr>
        <w:t>Paskaidrojumi par Finanšu piedāvājuma sagatavošanu</w:t>
      </w:r>
    </w:p>
    <w:p w14:paraId="6376BDFD" w14:textId="6298C846" w:rsidR="007805DA" w:rsidRPr="00817014" w:rsidRDefault="007805DA" w:rsidP="00817014">
      <w:pPr>
        <w:keepNext/>
        <w:keepLines/>
        <w:ind w:left="426" w:hanging="426"/>
        <w:jc w:val="both"/>
        <w:rPr>
          <w:rStyle w:val="Heading31"/>
          <w:rFonts w:ascii="Times New Roman" w:hAnsi="Times New Roman" w:cs="Times New Roman"/>
          <w:b w:val="0"/>
          <w:bCs w:val="0"/>
        </w:rPr>
      </w:pPr>
      <w:r w:rsidRPr="00B5643E">
        <w:rPr>
          <w:rFonts w:ascii="Times New Roman" w:hAnsi="Times New Roman" w:cs="Times New Roman"/>
          <w:sz w:val="24"/>
        </w:rPr>
        <w:t>7.1.</w:t>
      </w:r>
      <w:r w:rsidRPr="00B5643E">
        <w:rPr>
          <w:rFonts w:ascii="Times New Roman" w:hAnsi="Times New Roman" w:cs="Times New Roman"/>
          <w:sz w:val="24"/>
        </w:rPr>
        <w:tab/>
        <w:t>Finanšu piedāvājumu Pretendents sagatavo at</w:t>
      </w:r>
      <w:r>
        <w:rPr>
          <w:rFonts w:ascii="Times New Roman" w:hAnsi="Times New Roman" w:cs="Times New Roman"/>
          <w:sz w:val="24"/>
        </w:rPr>
        <w:t>bilstoši Nolikuma pielikumā Nr.3</w:t>
      </w:r>
      <w:r w:rsidRPr="00B5643E">
        <w:rPr>
          <w:rFonts w:ascii="Times New Roman" w:hAnsi="Times New Roman" w:cs="Times New Roman"/>
          <w:sz w:val="24"/>
        </w:rPr>
        <w:t xml:space="preserve"> pievienotajai Finanšu piedāvājum</w:t>
      </w:r>
      <w:r>
        <w:rPr>
          <w:rFonts w:ascii="Times New Roman" w:hAnsi="Times New Roman" w:cs="Times New Roman"/>
          <w:sz w:val="24"/>
        </w:rPr>
        <w:t>a formai un saskaņā ar Tehnisko specifikāciju (pielikums Nr.2</w:t>
      </w:r>
      <w:r w:rsidRPr="00B5643E">
        <w:rPr>
          <w:rFonts w:ascii="Times New Roman" w:hAnsi="Times New Roman" w:cs="Times New Roman"/>
          <w:sz w:val="24"/>
        </w:rPr>
        <w:t>), cen</w:t>
      </w:r>
      <w:r w:rsidR="00817014">
        <w:rPr>
          <w:rFonts w:ascii="Times New Roman" w:hAnsi="Times New Roman" w:cs="Times New Roman"/>
          <w:sz w:val="24"/>
        </w:rPr>
        <w:t>u norādot EUR neieskaitot PVN.</w:t>
      </w:r>
    </w:p>
    <w:p w14:paraId="192DD08A" w14:textId="6DA49E95" w:rsidR="00184948" w:rsidRPr="00184948" w:rsidRDefault="00184948" w:rsidP="00184948">
      <w:pPr>
        <w:keepNext/>
        <w:keepLines/>
        <w:ind w:left="426" w:hanging="426"/>
        <w:jc w:val="both"/>
        <w:rPr>
          <w:rFonts w:ascii="Times New Roman" w:hAnsi="Times New Roman" w:cs="Times New Roman"/>
          <w:sz w:val="24"/>
        </w:rPr>
      </w:pPr>
      <w:r w:rsidRPr="00B5643E">
        <w:rPr>
          <w:rFonts w:ascii="Times New Roman" w:hAnsi="Times New Roman" w:cs="Times New Roman"/>
          <w:sz w:val="24"/>
        </w:rPr>
        <w:t>7.2.</w:t>
      </w:r>
      <w:r w:rsidRPr="00B5643E">
        <w:rPr>
          <w:rFonts w:ascii="Times New Roman" w:hAnsi="Times New Roman" w:cs="Times New Roman"/>
          <w:sz w:val="24"/>
        </w:rPr>
        <w:tab/>
        <w:t>Piedāvātajā līgumcenā Pretendents saskaņā ar Finanšu piedāvājuma formu (pielikums Nr.</w:t>
      </w:r>
      <w:r w:rsidR="00EC7953">
        <w:rPr>
          <w:rFonts w:ascii="Times New Roman" w:hAnsi="Times New Roman" w:cs="Times New Roman"/>
          <w:sz w:val="24"/>
        </w:rPr>
        <w:t>3</w:t>
      </w:r>
      <w:r w:rsidRPr="00B5643E">
        <w:rPr>
          <w:rFonts w:ascii="Times New Roman" w:hAnsi="Times New Roman" w:cs="Times New Roman"/>
          <w:sz w:val="24"/>
        </w:rPr>
        <w:t>) iekļauj visas izmaksas, kas saistītas ar līguma izpildi, ieskaitot transporta izdevumus, dokumentu</w:t>
      </w:r>
      <w:r w:rsidRPr="00184948">
        <w:rPr>
          <w:rFonts w:ascii="Times New Roman" w:hAnsi="Times New Roman" w:cs="Times New Roman"/>
          <w:sz w:val="24"/>
        </w:rPr>
        <w:t xml:space="preserve"> pavairošanas un kancelejas preču iegādes izmaksas, visa veida sakaru izmaksas un visus valsts un pašvaldību noteiktos nodokļus un nodevas, izņemot PVN.</w:t>
      </w:r>
    </w:p>
    <w:p w14:paraId="184071B0" w14:textId="0DA5F5A8" w:rsidR="00184948" w:rsidRPr="00184948" w:rsidRDefault="00184948" w:rsidP="00184948">
      <w:pPr>
        <w:keepNext/>
        <w:keepLines/>
        <w:ind w:left="426" w:hanging="426"/>
        <w:jc w:val="both"/>
        <w:rPr>
          <w:rFonts w:ascii="Times New Roman" w:hAnsi="Times New Roman" w:cs="Times New Roman"/>
          <w:sz w:val="24"/>
        </w:rPr>
      </w:pPr>
      <w:r w:rsidRPr="00184948">
        <w:rPr>
          <w:rFonts w:ascii="Times New Roman" w:hAnsi="Times New Roman" w:cs="Times New Roman"/>
          <w:sz w:val="24"/>
        </w:rPr>
        <w:t>7.3.</w:t>
      </w:r>
      <w:r w:rsidRPr="00184948">
        <w:rPr>
          <w:rFonts w:ascii="Times New Roman" w:hAnsi="Times New Roman" w:cs="Times New Roman"/>
          <w:sz w:val="24"/>
        </w:rPr>
        <w:tab/>
        <w:t>Līgumcenām, kuras piedāvā Pretendents, jābūt fiksētām uz visu līguma izpildes laiku, un tās nevar būt objekts nekādiem vēlākiem pārrēķiniem.</w:t>
      </w:r>
    </w:p>
    <w:p w14:paraId="4CF7A698" w14:textId="77777777" w:rsidR="00C85FAD" w:rsidRPr="00C85FAD" w:rsidRDefault="00C85FAD" w:rsidP="00C85FAD">
      <w:pPr>
        <w:pStyle w:val="ListParagraph"/>
        <w:widowControl w:val="0"/>
        <w:ind w:left="360"/>
        <w:jc w:val="both"/>
        <w:rPr>
          <w:rFonts w:ascii="Times New Roman" w:hAnsi="Times New Roman" w:cs="Times New Roman"/>
          <w:b/>
          <w:sz w:val="24"/>
        </w:rPr>
      </w:pPr>
    </w:p>
    <w:p w14:paraId="55032F14" w14:textId="6BC98FCF" w:rsidR="00D157C2" w:rsidRPr="000B3C2B" w:rsidRDefault="00526EBC" w:rsidP="000B3C2B">
      <w:pPr>
        <w:pStyle w:val="ListParagraph"/>
        <w:widowControl w:val="0"/>
        <w:numPr>
          <w:ilvl w:val="0"/>
          <w:numId w:val="43"/>
        </w:numPr>
        <w:jc w:val="both"/>
        <w:rPr>
          <w:rFonts w:ascii="Times New Roman" w:hAnsi="Times New Roman" w:cs="Times New Roman"/>
          <w:b/>
          <w:smallCaps/>
          <w:sz w:val="24"/>
        </w:rPr>
      </w:pPr>
      <w:r w:rsidRPr="000B3C2B">
        <w:rPr>
          <w:rFonts w:ascii="Times New Roman" w:hAnsi="Times New Roman" w:cs="Times New Roman"/>
          <w:b/>
          <w:smallCaps/>
          <w:sz w:val="24"/>
        </w:rPr>
        <w:t xml:space="preserve">Piedāvājumu </w:t>
      </w:r>
      <w:r w:rsidR="00D157C2" w:rsidRPr="000B3C2B">
        <w:rPr>
          <w:rFonts w:ascii="Times New Roman" w:hAnsi="Times New Roman" w:cs="Times New Roman"/>
          <w:b/>
          <w:smallCaps/>
          <w:sz w:val="24"/>
        </w:rPr>
        <w:t>pārbaude</w:t>
      </w:r>
    </w:p>
    <w:p w14:paraId="7631E56F" w14:textId="02038131" w:rsidR="00D157C2" w:rsidRPr="009A3C23" w:rsidRDefault="00D157C2" w:rsidP="003554BB">
      <w:pPr>
        <w:widowControl w:val="0"/>
        <w:numPr>
          <w:ilvl w:val="1"/>
          <w:numId w:val="4"/>
        </w:numPr>
        <w:tabs>
          <w:tab w:val="clear" w:pos="360"/>
        </w:tabs>
        <w:ind w:left="426" w:hanging="426"/>
        <w:jc w:val="both"/>
        <w:rPr>
          <w:rFonts w:ascii="Times New Roman" w:hAnsi="Times New Roman" w:cs="Times New Roman"/>
          <w:color w:val="000000"/>
          <w:spacing w:val="-6"/>
          <w:sz w:val="24"/>
        </w:rPr>
      </w:pPr>
      <w:r w:rsidRPr="00AF1D1D">
        <w:rPr>
          <w:rFonts w:ascii="Times New Roman" w:hAnsi="Times New Roman" w:cs="Times New Roman"/>
          <w:sz w:val="24"/>
        </w:rPr>
        <w:t xml:space="preserve">Komisija veic piedāvājumu noformējuma un Pretendentu </w:t>
      </w:r>
      <w:r>
        <w:rPr>
          <w:rFonts w:ascii="Times New Roman" w:hAnsi="Times New Roman" w:cs="Times New Roman"/>
          <w:sz w:val="24"/>
        </w:rPr>
        <w:t>kvalifikācijas</w:t>
      </w:r>
      <w:r w:rsidRPr="00AF1D1D">
        <w:rPr>
          <w:rFonts w:ascii="Times New Roman" w:hAnsi="Times New Roman" w:cs="Times New Roman"/>
          <w:sz w:val="24"/>
        </w:rPr>
        <w:t xml:space="preserve"> pārbaudi slēgtā sēdē, </w:t>
      </w:r>
      <w:r w:rsidRPr="00AF1D1D">
        <w:rPr>
          <w:rFonts w:ascii="Times New Roman" w:hAnsi="Times New Roman" w:cs="Times New Roman"/>
          <w:color w:val="000000"/>
          <w:spacing w:val="-6"/>
          <w:sz w:val="24"/>
        </w:rPr>
        <w:t>kuras laikā Komisija pārbauda piedāvājumu atbilstību Nolikumā noteiktajām noformējuma prasībām un P</w:t>
      </w:r>
      <w:r>
        <w:rPr>
          <w:rFonts w:ascii="Times New Roman" w:hAnsi="Times New Roman" w:cs="Times New Roman"/>
          <w:sz w:val="24"/>
        </w:rPr>
        <w:t>retendenta atbilstību Nolikuma 5</w:t>
      </w:r>
      <w:r w:rsidRPr="00AF1D1D">
        <w:rPr>
          <w:rFonts w:ascii="Times New Roman" w:hAnsi="Times New Roman" w:cs="Times New Roman"/>
          <w:sz w:val="24"/>
        </w:rPr>
        <w:t xml:space="preserve">.punktā noteiktajām kvalifikācijas prasībām. </w:t>
      </w:r>
      <w:bookmarkStart w:id="2" w:name="_Ref138126827"/>
      <w:r w:rsidR="00626510">
        <w:rPr>
          <w:rFonts w:ascii="Times New Roman" w:hAnsi="Times New Roman" w:cs="Times New Roman"/>
          <w:color w:val="000000"/>
          <w:spacing w:val="-6"/>
          <w:sz w:val="24"/>
        </w:rPr>
        <w:t>Vērtējot</w:t>
      </w:r>
      <w:r w:rsidR="00E16387" w:rsidRPr="009A3C23">
        <w:rPr>
          <w:rFonts w:ascii="Times New Roman" w:hAnsi="Times New Roman" w:cs="Times New Roman"/>
          <w:color w:val="000000"/>
          <w:spacing w:val="-6"/>
          <w:sz w:val="24"/>
        </w:rPr>
        <w:t xml:space="preserve"> tiks ņemts vērā trūkum</w:t>
      </w:r>
      <w:r w:rsidR="00626510">
        <w:rPr>
          <w:rFonts w:ascii="Times New Roman" w:hAnsi="Times New Roman" w:cs="Times New Roman"/>
          <w:color w:val="000000"/>
          <w:spacing w:val="-6"/>
          <w:sz w:val="24"/>
        </w:rPr>
        <w:t>a</w:t>
      </w:r>
      <w:r w:rsidR="00626510" w:rsidRPr="00422753">
        <w:rPr>
          <w:rFonts w:ascii="Times New Roman" w:hAnsi="Times New Roman" w:cs="Times New Roman"/>
          <w:color w:val="000000"/>
          <w:spacing w:val="-6"/>
          <w:sz w:val="24"/>
        </w:rPr>
        <w:t xml:space="preserve"> būtiskums un</w:t>
      </w:r>
      <w:r w:rsidR="00E16387" w:rsidRPr="009A3C23">
        <w:rPr>
          <w:rFonts w:ascii="Times New Roman" w:hAnsi="Times New Roman" w:cs="Times New Roman"/>
          <w:color w:val="000000"/>
          <w:spacing w:val="-6"/>
          <w:sz w:val="24"/>
        </w:rPr>
        <w:t xml:space="preserve"> ietekme uz iespēju izvērtēt </w:t>
      </w:r>
      <w:r w:rsidR="0011691C">
        <w:rPr>
          <w:rFonts w:ascii="Times New Roman" w:hAnsi="Times New Roman" w:cs="Times New Roman"/>
          <w:color w:val="000000"/>
          <w:spacing w:val="-6"/>
          <w:sz w:val="24"/>
        </w:rPr>
        <w:t>P</w:t>
      </w:r>
      <w:r w:rsidR="0011691C" w:rsidRPr="009A3C23">
        <w:rPr>
          <w:rFonts w:ascii="Times New Roman" w:hAnsi="Times New Roman" w:cs="Times New Roman"/>
          <w:color w:val="000000"/>
          <w:spacing w:val="-6"/>
          <w:sz w:val="24"/>
        </w:rPr>
        <w:t xml:space="preserve">retendenta </w:t>
      </w:r>
      <w:r w:rsidR="00E16387" w:rsidRPr="009A3C23">
        <w:rPr>
          <w:rFonts w:ascii="Times New Roman" w:hAnsi="Times New Roman" w:cs="Times New Roman"/>
          <w:color w:val="000000"/>
          <w:spacing w:val="-6"/>
          <w:sz w:val="24"/>
        </w:rPr>
        <w:t>atbilstību kvalifikācijas prasībām un iesniegto piedāvājumu pēc būtības.</w:t>
      </w:r>
    </w:p>
    <w:p w14:paraId="733BC4FD" w14:textId="311F554F" w:rsidR="00D157C2" w:rsidRPr="00AF1D1D" w:rsidRDefault="00526EBC" w:rsidP="003554BB">
      <w:pPr>
        <w:widowControl w:val="0"/>
        <w:numPr>
          <w:ilvl w:val="1"/>
          <w:numId w:val="4"/>
        </w:numPr>
        <w:tabs>
          <w:tab w:val="clear" w:pos="360"/>
        </w:tabs>
        <w:ind w:left="426" w:hanging="426"/>
        <w:jc w:val="both"/>
        <w:rPr>
          <w:rFonts w:ascii="Times New Roman" w:hAnsi="Times New Roman" w:cs="Times New Roman"/>
          <w:b/>
          <w:sz w:val="24"/>
        </w:rPr>
      </w:pPr>
      <w:r>
        <w:rPr>
          <w:rFonts w:ascii="Times New Roman" w:hAnsi="Times New Roman" w:cs="Times New Roman"/>
          <w:sz w:val="24"/>
        </w:rPr>
        <w:t>Komisijai</w:t>
      </w:r>
      <w:r w:rsidR="004F764B">
        <w:rPr>
          <w:rFonts w:ascii="Times New Roman" w:hAnsi="Times New Roman" w:cs="Times New Roman"/>
          <w:sz w:val="24"/>
        </w:rPr>
        <w:t xml:space="preserve"> ir tiesības noraidīt Pretendentu</w:t>
      </w:r>
      <w:r w:rsidR="00310E53" w:rsidRPr="00AF1D1D">
        <w:rPr>
          <w:rFonts w:ascii="Times New Roman" w:hAnsi="Times New Roman" w:cs="Times New Roman"/>
          <w:sz w:val="24"/>
        </w:rPr>
        <w:t xml:space="preserve"> </w:t>
      </w:r>
      <w:r w:rsidR="00D157C2" w:rsidRPr="00AF1D1D">
        <w:rPr>
          <w:rFonts w:ascii="Times New Roman" w:hAnsi="Times New Roman" w:cs="Times New Roman"/>
          <w:sz w:val="24"/>
        </w:rPr>
        <w:t xml:space="preserve">un </w:t>
      </w:r>
      <w:r w:rsidR="003554BB">
        <w:rPr>
          <w:rFonts w:ascii="Times New Roman" w:hAnsi="Times New Roman" w:cs="Times New Roman"/>
          <w:sz w:val="24"/>
        </w:rPr>
        <w:t xml:space="preserve">tā </w:t>
      </w:r>
      <w:r w:rsidR="00D157C2" w:rsidRPr="00AF1D1D">
        <w:rPr>
          <w:rFonts w:ascii="Times New Roman" w:hAnsi="Times New Roman" w:cs="Times New Roman"/>
          <w:sz w:val="24"/>
        </w:rPr>
        <w:t>piedāvājums netiek tālāk izvērtēts, ja Komisija konstatē, ka:</w:t>
      </w:r>
      <w:bookmarkEnd w:id="2"/>
    </w:p>
    <w:p w14:paraId="57010CE1" w14:textId="7DD11C15" w:rsidR="00D157C2" w:rsidRPr="00AF1D1D" w:rsidRDefault="00D157C2" w:rsidP="003554BB">
      <w:pPr>
        <w:widowControl w:val="0"/>
        <w:numPr>
          <w:ilvl w:val="2"/>
          <w:numId w:val="4"/>
        </w:numPr>
        <w:ind w:left="993" w:hanging="709"/>
        <w:jc w:val="both"/>
        <w:rPr>
          <w:rFonts w:ascii="Times New Roman" w:hAnsi="Times New Roman" w:cs="Times New Roman"/>
          <w:b/>
          <w:sz w:val="24"/>
        </w:rPr>
      </w:pPr>
      <w:r w:rsidRPr="00AF1D1D">
        <w:rPr>
          <w:rFonts w:ascii="Times New Roman" w:hAnsi="Times New Roman" w:cs="Times New Roman"/>
          <w:sz w:val="24"/>
        </w:rPr>
        <w:lastRenderedPageBreak/>
        <w:t>Pretenden</w:t>
      </w:r>
      <w:r>
        <w:rPr>
          <w:rFonts w:ascii="Times New Roman" w:hAnsi="Times New Roman" w:cs="Times New Roman"/>
          <w:sz w:val="24"/>
        </w:rPr>
        <w:t>ts neatbilst kādai no Nolikuma 5</w:t>
      </w:r>
      <w:r w:rsidRPr="00AF1D1D">
        <w:rPr>
          <w:rFonts w:ascii="Times New Roman" w:hAnsi="Times New Roman" w:cs="Times New Roman"/>
          <w:sz w:val="24"/>
        </w:rPr>
        <w:t>.</w:t>
      </w:r>
      <w:r>
        <w:rPr>
          <w:rFonts w:ascii="Times New Roman" w:hAnsi="Times New Roman" w:cs="Times New Roman"/>
          <w:sz w:val="24"/>
        </w:rPr>
        <w:t>2.</w:t>
      </w:r>
      <w:r w:rsidRPr="00AF1D1D">
        <w:rPr>
          <w:rFonts w:ascii="Times New Roman" w:hAnsi="Times New Roman" w:cs="Times New Roman"/>
          <w:sz w:val="24"/>
        </w:rPr>
        <w:t xml:space="preserve">punkta </w:t>
      </w:r>
      <w:r>
        <w:rPr>
          <w:rFonts w:ascii="Times New Roman" w:hAnsi="Times New Roman" w:cs="Times New Roman"/>
          <w:sz w:val="24"/>
        </w:rPr>
        <w:t>kvalifikācijas</w:t>
      </w:r>
      <w:r w:rsidRPr="00AF1D1D">
        <w:rPr>
          <w:rFonts w:ascii="Times New Roman" w:hAnsi="Times New Roman" w:cs="Times New Roman"/>
          <w:sz w:val="24"/>
        </w:rPr>
        <w:t xml:space="preserve"> prasībām;</w:t>
      </w:r>
    </w:p>
    <w:p w14:paraId="5E57EE06" w14:textId="153E7804" w:rsidR="00D157C2" w:rsidRPr="00AF1D1D" w:rsidRDefault="00D157C2" w:rsidP="003554BB">
      <w:pPr>
        <w:widowControl w:val="0"/>
        <w:numPr>
          <w:ilvl w:val="2"/>
          <w:numId w:val="4"/>
        </w:numPr>
        <w:ind w:left="993" w:hanging="709"/>
        <w:jc w:val="both"/>
        <w:rPr>
          <w:rFonts w:ascii="Times New Roman" w:hAnsi="Times New Roman" w:cs="Times New Roman"/>
          <w:b/>
          <w:sz w:val="24"/>
        </w:rPr>
      </w:pPr>
      <w:r w:rsidRPr="00AF1D1D">
        <w:rPr>
          <w:rFonts w:ascii="Times New Roman" w:hAnsi="Times New Roman" w:cs="Times New Roman"/>
          <w:sz w:val="24"/>
        </w:rPr>
        <w:t>Pretendents iesniedzis nepatiesu informāciju savas kvalifikācijas novērtēšanai vai vispār nav iesniedzis pieprasīto informāciju</w:t>
      </w:r>
      <w:r>
        <w:rPr>
          <w:rFonts w:ascii="Times New Roman" w:hAnsi="Times New Roman" w:cs="Times New Roman"/>
          <w:sz w:val="24"/>
        </w:rPr>
        <w:t>, kam ir būtiska nozīme piedāvājumu izvērtēšanai</w:t>
      </w:r>
      <w:r w:rsidRPr="00AF1D1D">
        <w:rPr>
          <w:rFonts w:ascii="Times New Roman" w:hAnsi="Times New Roman" w:cs="Times New Roman"/>
          <w:sz w:val="24"/>
        </w:rPr>
        <w:t xml:space="preserve">, tajā skaitā nav sniedzis Komisijas pieprasīto precizējošo informāciju Komisijas noteiktajā termiņā vai </w:t>
      </w:r>
      <w:r w:rsidR="00380B4C">
        <w:rPr>
          <w:rFonts w:ascii="Times New Roman" w:hAnsi="Times New Roman" w:cs="Times New Roman"/>
          <w:sz w:val="24"/>
        </w:rPr>
        <w:t>kvalifikācijas</w:t>
      </w:r>
      <w:r w:rsidR="00380B4C" w:rsidRPr="00AF1D1D">
        <w:rPr>
          <w:rFonts w:ascii="Times New Roman" w:hAnsi="Times New Roman" w:cs="Times New Roman"/>
          <w:sz w:val="24"/>
        </w:rPr>
        <w:t xml:space="preserve"> </w:t>
      </w:r>
      <w:r w:rsidRPr="00AF1D1D">
        <w:rPr>
          <w:rFonts w:ascii="Times New Roman" w:hAnsi="Times New Roman" w:cs="Times New Roman"/>
          <w:sz w:val="24"/>
        </w:rPr>
        <w:t>dokumenti nav iesniegti atbilstoši Nolikuma prasībām un to saturs neatbilst Nolikuma prasībām</w:t>
      </w:r>
      <w:bookmarkStart w:id="3" w:name="_Ref138126851"/>
      <w:r w:rsidRPr="00AF1D1D">
        <w:rPr>
          <w:rFonts w:ascii="Times New Roman" w:hAnsi="Times New Roman" w:cs="Times New Roman"/>
          <w:sz w:val="24"/>
        </w:rPr>
        <w:t>;</w:t>
      </w:r>
    </w:p>
    <w:p w14:paraId="6E5357A9" w14:textId="79C3116A" w:rsidR="00D157C2" w:rsidRPr="006A671C" w:rsidRDefault="00D157C2" w:rsidP="003554BB">
      <w:pPr>
        <w:widowControl w:val="0"/>
        <w:numPr>
          <w:ilvl w:val="2"/>
          <w:numId w:val="4"/>
        </w:numPr>
        <w:ind w:left="993" w:hanging="709"/>
        <w:jc w:val="both"/>
        <w:rPr>
          <w:rFonts w:ascii="Times New Roman" w:hAnsi="Times New Roman" w:cs="Times New Roman"/>
          <w:b/>
          <w:sz w:val="24"/>
        </w:rPr>
      </w:pPr>
      <w:r w:rsidRPr="006A671C">
        <w:rPr>
          <w:rFonts w:ascii="Times New Roman" w:hAnsi="Times New Roman" w:cs="Times New Roman"/>
          <w:sz w:val="24"/>
        </w:rPr>
        <w:t>Pretendents nav iesniedzis kādu no Iepirkuma Nolikuma 5.3. punkta apakšpunktos minētajiem kvalifikācijas dokumentiem</w:t>
      </w:r>
      <w:r w:rsidR="002953B4">
        <w:rPr>
          <w:rFonts w:ascii="Times New Roman" w:hAnsi="Times New Roman" w:cs="Times New Roman"/>
          <w:sz w:val="24"/>
        </w:rPr>
        <w:t>, izņemot nolikuma 5.3.3.punktā norādīto</w:t>
      </w:r>
      <w:r w:rsidRPr="006A671C">
        <w:rPr>
          <w:rFonts w:ascii="Times New Roman" w:hAnsi="Times New Roman" w:cs="Times New Roman"/>
          <w:sz w:val="24"/>
        </w:rPr>
        <w:t>.</w:t>
      </w:r>
    </w:p>
    <w:p w14:paraId="0E56D56D" w14:textId="1A188780" w:rsidR="00D157C2" w:rsidRPr="00AF1D1D" w:rsidRDefault="00D157C2" w:rsidP="003554BB">
      <w:pPr>
        <w:widowControl w:val="0"/>
        <w:numPr>
          <w:ilvl w:val="1"/>
          <w:numId w:val="4"/>
        </w:numPr>
        <w:tabs>
          <w:tab w:val="clear" w:pos="360"/>
        </w:tabs>
        <w:ind w:left="426" w:hanging="426"/>
        <w:jc w:val="both"/>
        <w:rPr>
          <w:rFonts w:ascii="Times New Roman" w:hAnsi="Times New Roman" w:cs="Times New Roman"/>
          <w:b/>
          <w:sz w:val="24"/>
        </w:rPr>
      </w:pPr>
      <w:r w:rsidRPr="008F0485">
        <w:rPr>
          <w:rFonts w:ascii="Times New Roman" w:hAnsi="Times New Roman" w:cs="Times New Roman"/>
          <w:sz w:val="24"/>
        </w:rPr>
        <w:t xml:space="preserve">Ja Pretendents ir personu apvienība, </w:t>
      </w:r>
      <w:r w:rsidR="00526EBC">
        <w:rPr>
          <w:rFonts w:ascii="Times New Roman" w:hAnsi="Times New Roman" w:cs="Times New Roman"/>
          <w:sz w:val="24"/>
        </w:rPr>
        <w:t xml:space="preserve">Komisijai ir tiesības </w:t>
      </w:r>
      <w:r w:rsidR="004F764B">
        <w:rPr>
          <w:rFonts w:ascii="Times New Roman" w:hAnsi="Times New Roman" w:cs="Times New Roman"/>
          <w:sz w:val="24"/>
        </w:rPr>
        <w:t>noraidīt</w:t>
      </w:r>
      <w:r w:rsidR="00526EBC">
        <w:rPr>
          <w:rFonts w:ascii="Times New Roman" w:hAnsi="Times New Roman" w:cs="Times New Roman"/>
          <w:sz w:val="24"/>
        </w:rPr>
        <w:t xml:space="preserve"> Pretendentu</w:t>
      </w:r>
      <w:r w:rsidRPr="008F0485">
        <w:rPr>
          <w:rFonts w:ascii="Times New Roman" w:hAnsi="Times New Roman" w:cs="Times New Roman"/>
          <w:sz w:val="24"/>
        </w:rPr>
        <w:t xml:space="preserve">, ja Komisija konstatēs, ka uz kādu no personām, kura iekļauta apvienībā, </w:t>
      </w:r>
      <w:r w:rsidR="00BE7A23">
        <w:rPr>
          <w:rFonts w:ascii="Times New Roman" w:hAnsi="Times New Roman" w:cs="Times New Roman"/>
          <w:sz w:val="24"/>
        </w:rPr>
        <w:t>attiecas</w:t>
      </w:r>
      <w:r w:rsidR="00BE7A23" w:rsidRPr="008F0485">
        <w:rPr>
          <w:rFonts w:ascii="Times New Roman" w:hAnsi="Times New Roman" w:cs="Times New Roman"/>
          <w:sz w:val="24"/>
        </w:rPr>
        <w:t xml:space="preserve"> </w:t>
      </w:r>
      <w:r w:rsidRPr="008F0485">
        <w:rPr>
          <w:rFonts w:ascii="Times New Roman" w:hAnsi="Times New Roman" w:cs="Times New Roman"/>
          <w:sz w:val="24"/>
        </w:rPr>
        <w:t xml:space="preserve">kāds no </w:t>
      </w:r>
      <w:r w:rsidR="006448B4">
        <w:rPr>
          <w:rFonts w:ascii="Times New Roman" w:hAnsi="Times New Roman" w:cs="Times New Roman"/>
          <w:sz w:val="24"/>
        </w:rPr>
        <w:t>8</w:t>
      </w:r>
      <w:r w:rsidRPr="006E180A">
        <w:rPr>
          <w:rFonts w:ascii="Times New Roman" w:hAnsi="Times New Roman" w:cs="Times New Roman"/>
          <w:sz w:val="24"/>
        </w:rPr>
        <w:t>.2</w:t>
      </w:r>
      <w:r w:rsidRPr="008F0485">
        <w:rPr>
          <w:rFonts w:ascii="Times New Roman" w:hAnsi="Times New Roman" w:cs="Times New Roman"/>
          <w:sz w:val="24"/>
        </w:rPr>
        <w:t>. punktā minētajiem izslēgšanas nosacījumiem</w:t>
      </w:r>
      <w:r w:rsidRPr="008F0485">
        <w:rPr>
          <w:rFonts w:ascii="Times New Roman" w:hAnsi="Times New Roman" w:cs="Times New Roman"/>
          <w:b/>
          <w:sz w:val="24"/>
        </w:rPr>
        <w:t>.</w:t>
      </w:r>
      <w:bookmarkEnd w:id="3"/>
    </w:p>
    <w:p w14:paraId="6D4CDCF1" w14:textId="77777777" w:rsidR="003554BB" w:rsidRDefault="00D157C2" w:rsidP="003554BB">
      <w:pPr>
        <w:widowControl w:val="0"/>
        <w:numPr>
          <w:ilvl w:val="1"/>
          <w:numId w:val="4"/>
        </w:numPr>
        <w:tabs>
          <w:tab w:val="clear" w:pos="360"/>
        </w:tabs>
        <w:ind w:left="426" w:hanging="426"/>
        <w:jc w:val="both"/>
        <w:rPr>
          <w:rFonts w:ascii="Times New Roman" w:hAnsi="Times New Roman" w:cs="Times New Roman"/>
          <w:b/>
          <w:sz w:val="24"/>
        </w:rPr>
      </w:pPr>
      <w:r w:rsidRPr="00AF1D1D">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bookmarkStart w:id="4" w:name="_Ref138126886"/>
    </w:p>
    <w:p w14:paraId="719D49A1" w14:textId="77777777" w:rsidR="003554BB" w:rsidRDefault="00526EBC" w:rsidP="003554BB">
      <w:pPr>
        <w:widowControl w:val="0"/>
        <w:numPr>
          <w:ilvl w:val="1"/>
          <w:numId w:val="4"/>
        </w:numPr>
        <w:tabs>
          <w:tab w:val="clear" w:pos="360"/>
        </w:tabs>
        <w:ind w:left="426" w:hanging="426"/>
        <w:jc w:val="both"/>
        <w:rPr>
          <w:rFonts w:ascii="Times New Roman" w:hAnsi="Times New Roman" w:cs="Times New Roman"/>
          <w:b/>
          <w:sz w:val="24"/>
        </w:rPr>
      </w:pPr>
      <w:r w:rsidRPr="003554BB">
        <w:rPr>
          <w:rFonts w:ascii="Times New Roman" w:hAnsi="Times New Roman" w:cs="Times New Roman"/>
          <w:sz w:val="24"/>
        </w:rPr>
        <w:t>K</w:t>
      </w:r>
      <w:r w:rsidR="00D157C2" w:rsidRPr="003554BB">
        <w:rPr>
          <w:rFonts w:ascii="Times New Roman" w:hAnsi="Times New Roman" w:cs="Times New Roman"/>
          <w:sz w:val="24"/>
        </w:rPr>
        <w:t>omisija slēgtā sēdē</w:t>
      </w:r>
      <w:r w:rsidR="00626510" w:rsidRPr="003554BB">
        <w:rPr>
          <w:rFonts w:ascii="Times New Roman" w:hAnsi="Times New Roman" w:cs="Times New Roman"/>
          <w:sz w:val="24"/>
        </w:rPr>
        <w:t xml:space="preserve"> veic</w:t>
      </w:r>
      <w:r w:rsidR="00D157C2" w:rsidRPr="003554BB">
        <w:rPr>
          <w:rFonts w:ascii="Times New Roman" w:hAnsi="Times New Roman" w:cs="Times New Roman"/>
          <w:sz w:val="24"/>
        </w:rPr>
        <w:t xml:space="preserve"> tehnisko piedāvājumu atbilstības pārbaudi </w:t>
      </w:r>
      <w:r w:rsidR="00AD51ED" w:rsidRPr="003554BB">
        <w:rPr>
          <w:rFonts w:ascii="Times New Roman" w:hAnsi="Times New Roman" w:cs="Times New Roman"/>
          <w:sz w:val="24"/>
        </w:rPr>
        <w:t xml:space="preserve">Tehniskajā </w:t>
      </w:r>
      <w:r w:rsidR="00D157C2" w:rsidRPr="003554BB">
        <w:rPr>
          <w:rFonts w:ascii="Times New Roman" w:hAnsi="Times New Roman" w:cs="Times New Roman"/>
          <w:sz w:val="24"/>
        </w:rPr>
        <w:t>specifikācijā noteiktajām prasībām,</w:t>
      </w:r>
      <w:r w:rsidR="00D157C2" w:rsidRPr="003554BB">
        <w:rPr>
          <w:rFonts w:ascii="Times New Roman" w:hAnsi="Times New Roman" w:cs="Times New Roman"/>
          <w:color w:val="000000"/>
          <w:spacing w:val="-6"/>
          <w:sz w:val="24"/>
        </w:rPr>
        <w:t xml:space="preserve"> kuras laikā Komisija pārbauda katra </w:t>
      </w:r>
      <w:r w:rsidR="00AD51ED" w:rsidRPr="003554BB">
        <w:rPr>
          <w:rFonts w:ascii="Times New Roman" w:hAnsi="Times New Roman" w:cs="Times New Roman"/>
          <w:color w:val="000000"/>
          <w:spacing w:val="-6"/>
          <w:sz w:val="24"/>
        </w:rPr>
        <w:t xml:space="preserve">kvalifikācijas </w:t>
      </w:r>
      <w:r w:rsidR="00D157C2" w:rsidRPr="003554BB">
        <w:rPr>
          <w:rFonts w:ascii="Times New Roman" w:hAnsi="Times New Roman" w:cs="Times New Roman"/>
          <w:color w:val="000000"/>
          <w:spacing w:val="-6"/>
          <w:sz w:val="24"/>
        </w:rPr>
        <w:t xml:space="preserve">atlasi izturējušā Pretendenta tehniskā piedāvājuma atbilstību </w:t>
      </w:r>
      <w:r w:rsidR="00AD51ED" w:rsidRPr="003554BB">
        <w:rPr>
          <w:rFonts w:ascii="Times New Roman" w:hAnsi="Times New Roman" w:cs="Times New Roman"/>
          <w:color w:val="000000"/>
          <w:spacing w:val="-6"/>
          <w:sz w:val="24"/>
        </w:rPr>
        <w:t xml:space="preserve">Tehniskajai </w:t>
      </w:r>
      <w:r w:rsidR="00D157C2" w:rsidRPr="003554BB">
        <w:rPr>
          <w:rFonts w:ascii="Times New Roman" w:hAnsi="Times New Roman" w:cs="Times New Roman"/>
          <w:color w:val="000000"/>
          <w:spacing w:val="-6"/>
          <w:sz w:val="24"/>
        </w:rPr>
        <w:t>specifikācijai.</w:t>
      </w:r>
    </w:p>
    <w:p w14:paraId="52D3B432" w14:textId="3A1E8DF0" w:rsidR="00D157C2" w:rsidRPr="003554BB" w:rsidRDefault="00526EBC" w:rsidP="003554BB">
      <w:pPr>
        <w:widowControl w:val="0"/>
        <w:numPr>
          <w:ilvl w:val="1"/>
          <w:numId w:val="4"/>
        </w:numPr>
        <w:tabs>
          <w:tab w:val="clear" w:pos="360"/>
        </w:tabs>
        <w:ind w:left="426" w:hanging="426"/>
        <w:jc w:val="both"/>
        <w:rPr>
          <w:rFonts w:ascii="Times New Roman" w:hAnsi="Times New Roman" w:cs="Times New Roman"/>
          <w:b/>
          <w:sz w:val="24"/>
        </w:rPr>
      </w:pPr>
      <w:r w:rsidRPr="003554BB">
        <w:rPr>
          <w:rFonts w:ascii="Times New Roman" w:hAnsi="Times New Roman" w:cs="Times New Roman"/>
          <w:sz w:val="24"/>
        </w:rPr>
        <w:t>Komisijai ir tiesības noraidīt piedāvājumu un to tālāk nevērtēt</w:t>
      </w:r>
      <w:r w:rsidR="00D157C2" w:rsidRPr="003554BB">
        <w:rPr>
          <w:rFonts w:ascii="Times New Roman" w:hAnsi="Times New Roman" w:cs="Times New Roman"/>
          <w:sz w:val="24"/>
        </w:rPr>
        <w:t>, ja Komisija konstatē, ka:</w:t>
      </w:r>
      <w:bookmarkEnd w:id="4"/>
    </w:p>
    <w:p w14:paraId="1EB4C0F4" w14:textId="4849514A" w:rsidR="00D157C2" w:rsidRPr="00AF1D1D" w:rsidRDefault="00D157C2" w:rsidP="003554BB">
      <w:pPr>
        <w:widowControl w:val="0"/>
        <w:numPr>
          <w:ilvl w:val="2"/>
          <w:numId w:val="4"/>
        </w:numPr>
        <w:ind w:left="993" w:right="-81"/>
        <w:jc w:val="both"/>
        <w:rPr>
          <w:rFonts w:ascii="Times New Roman" w:hAnsi="Times New Roman" w:cs="Times New Roman"/>
          <w:sz w:val="24"/>
        </w:rPr>
      </w:pPr>
      <w:r w:rsidRPr="00AF1D1D">
        <w:rPr>
          <w:rFonts w:ascii="Times New Roman" w:hAnsi="Times New Roman" w:cs="Times New Roman"/>
          <w:sz w:val="24"/>
        </w:rPr>
        <w:t>nav iesniegti tehniskā piedāvājuma dokumenti, vai tie u</w:t>
      </w:r>
      <w:r>
        <w:rPr>
          <w:rFonts w:ascii="Times New Roman" w:hAnsi="Times New Roman" w:cs="Times New Roman"/>
          <w:sz w:val="24"/>
        </w:rPr>
        <w:t>n to saturs neatbilst Nolikuma 6</w:t>
      </w:r>
      <w:r w:rsidRPr="00AF1D1D">
        <w:rPr>
          <w:rFonts w:ascii="Times New Roman" w:hAnsi="Times New Roman" w:cs="Times New Roman"/>
          <w:sz w:val="24"/>
        </w:rPr>
        <w:t>.</w:t>
      </w:r>
      <w:r w:rsidR="006448B4">
        <w:rPr>
          <w:rFonts w:ascii="Times New Roman" w:hAnsi="Times New Roman" w:cs="Times New Roman"/>
          <w:sz w:val="24"/>
        </w:rPr>
        <w:t>, 7.</w:t>
      </w:r>
      <w:r w:rsidRPr="00AF1D1D">
        <w:rPr>
          <w:rFonts w:ascii="Times New Roman" w:hAnsi="Times New Roman" w:cs="Times New Roman"/>
          <w:sz w:val="24"/>
        </w:rPr>
        <w:t>punkta un Tehniskās specifikācijas prasībām;</w:t>
      </w:r>
    </w:p>
    <w:p w14:paraId="175B06F7" w14:textId="77777777" w:rsidR="00D157C2" w:rsidRPr="00AF1D1D" w:rsidRDefault="00D157C2" w:rsidP="003554BB">
      <w:pPr>
        <w:widowControl w:val="0"/>
        <w:numPr>
          <w:ilvl w:val="2"/>
          <w:numId w:val="4"/>
        </w:numPr>
        <w:ind w:left="993" w:right="-81"/>
        <w:jc w:val="both"/>
        <w:rPr>
          <w:rFonts w:ascii="Times New Roman" w:hAnsi="Times New Roman" w:cs="Times New Roman"/>
          <w:sz w:val="24"/>
        </w:rPr>
      </w:pPr>
      <w:r w:rsidRPr="00AF1D1D">
        <w:rPr>
          <w:rFonts w:ascii="Times New Roman" w:hAnsi="Times New Roman" w:cs="Times New Roman"/>
          <w:sz w:val="24"/>
        </w:rPr>
        <w:t>Pretendents nepiekrīt Nolikuma noteikumiem.</w:t>
      </w:r>
    </w:p>
    <w:p w14:paraId="53FD8EA6" w14:textId="77777777" w:rsidR="003554BB" w:rsidRPr="003554BB" w:rsidRDefault="00D157C2" w:rsidP="003554BB">
      <w:pPr>
        <w:pStyle w:val="BodyTextIndent3"/>
        <w:widowControl w:val="0"/>
        <w:numPr>
          <w:ilvl w:val="1"/>
          <w:numId w:val="4"/>
        </w:numPr>
        <w:tabs>
          <w:tab w:val="clear" w:pos="360"/>
        </w:tabs>
        <w:spacing w:after="0"/>
        <w:ind w:left="540" w:right="-79" w:hanging="540"/>
        <w:jc w:val="both"/>
        <w:rPr>
          <w:rFonts w:ascii="Times New Roman" w:hAnsi="Times New Roman"/>
          <w:bCs/>
          <w:sz w:val="24"/>
          <w:szCs w:val="24"/>
        </w:rPr>
      </w:pPr>
      <w:r w:rsidRPr="00AF1D1D">
        <w:rPr>
          <w:rFonts w:ascii="Times New Roman" w:hAnsi="Times New Roman"/>
          <w:sz w:val="24"/>
          <w:szCs w:val="24"/>
        </w:rPr>
        <w:t xml:space="preserve">Komisija veic aritmētisko kļūdu pārbaudi Pretendentu finanšu piedāvājumos. </w:t>
      </w:r>
      <w:r>
        <w:rPr>
          <w:rFonts w:ascii="Times New Roman" w:hAnsi="Times New Roman"/>
          <w:sz w:val="24"/>
          <w:szCs w:val="24"/>
        </w:rPr>
        <w:t>Ja Komisija konstatēs</w:t>
      </w:r>
      <w:r w:rsidRPr="00AF1D1D">
        <w:rPr>
          <w:rFonts w:ascii="Times New Roman" w:hAnsi="Times New Roman"/>
          <w:sz w:val="24"/>
          <w:szCs w:val="24"/>
        </w:rPr>
        <w:t xml:space="preserve"> aritmētiskās kļūdas, Komisija šīs kļūdas izlabos. Par konstatētajām kļūdām un laboto </w:t>
      </w:r>
      <w:r>
        <w:rPr>
          <w:rFonts w:ascii="Times New Roman" w:hAnsi="Times New Roman"/>
          <w:sz w:val="24"/>
          <w:szCs w:val="24"/>
        </w:rPr>
        <w:t>piedāvājumu Komisija informēs P</w:t>
      </w:r>
      <w:r w:rsidRPr="00AF1D1D">
        <w:rPr>
          <w:rFonts w:ascii="Times New Roman" w:hAnsi="Times New Roman"/>
          <w:sz w:val="24"/>
          <w:szCs w:val="24"/>
        </w:rPr>
        <w:t xml:space="preserve">retendentu, kura piedāvājumā kļūdas tika konstatētas un labotas. Vērtējot piedāvājumu, Komisija ņems </w:t>
      </w:r>
      <w:r w:rsidR="00185249" w:rsidRPr="00AF1D1D">
        <w:rPr>
          <w:rFonts w:ascii="Times New Roman" w:hAnsi="Times New Roman"/>
          <w:sz w:val="24"/>
          <w:szCs w:val="24"/>
        </w:rPr>
        <w:t xml:space="preserve">vērā </w:t>
      </w:r>
      <w:r w:rsidRPr="00AF1D1D">
        <w:rPr>
          <w:rFonts w:ascii="Times New Roman" w:hAnsi="Times New Roman"/>
          <w:sz w:val="24"/>
          <w:szCs w:val="24"/>
        </w:rPr>
        <w:t>veiktos labojumus.</w:t>
      </w:r>
    </w:p>
    <w:p w14:paraId="753B2B0E" w14:textId="77777777" w:rsidR="003554BB" w:rsidRPr="003554BB" w:rsidRDefault="00526EBC" w:rsidP="003554BB">
      <w:pPr>
        <w:pStyle w:val="BodyTextIndent3"/>
        <w:widowControl w:val="0"/>
        <w:numPr>
          <w:ilvl w:val="1"/>
          <w:numId w:val="4"/>
        </w:numPr>
        <w:tabs>
          <w:tab w:val="clear" w:pos="360"/>
        </w:tabs>
        <w:spacing w:after="0"/>
        <w:ind w:left="540" w:right="-79" w:hanging="540"/>
        <w:jc w:val="both"/>
        <w:rPr>
          <w:rFonts w:ascii="Times New Roman" w:hAnsi="Times New Roman"/>
          <w:bCs/>
          <w:sz w:val="24"/>
          <w:szCs w:val="24"/>
        </w:rPr>
      </w:pPr>
      <w:r w:rsidRPr="003554BB">
        <w:rPr>
          <w:rFonts w:ascii="Times New Roman" w:hAnsi="Times New Roman"/>
          <w:sz w:val="24"/>
        </w:rPr>
        <w:t xml:space="preserve">Pretendentam ir pienākums </w:t>
      </w:r>
      <w:proofErr w:type="spellStart"/>
      <w:r w:rsidRPr="003554BB">
        <w:rPr>
          <w:rFonts w:ascii="Times New Roman" w:hAnsi="Times New Roman"/>
          <w:sz w:val="24"/>
        </w:rPr>
        <w:t>rakstveidā</w:t>
      </w:r>
      <w:proofErr w:type="spellEnd"/>
      <w:r w:rsidRPr="003554BB">
        <w:rPr>
          <w:rFonts w:ascii="Times New Roman" w:hAnsi="Times New Roman"/>
          <w:sz w:val="24"/>
        </w:rPr>
        <w:t xml:space="preserve"> un norādītajā termiņā sniegt atbildes uz </w:t>
      </w:r>
      <w:r w:rsidR="002953B4" w:rsidRPr="003554BB">
        <w:rPr>
          <w:rFonts w:ascii="Times New Roman" w:hAnsi="Times New Roman"/>
          <w:sz w:val="24"/>
        </w:rPr>
        <w:t xml:space="preserve">Komisijas </w:t>
      </w:r>
      <w:r w:rsidR="00525B53" w:rsidRPr="003554BB">
        <w:rPr>
          <w:rFonts w:ascii="Times New Roman" w:hAnsi="Times New Roman"/>
          <w:sz w:val="24"/>
        </w:rPr>
        <w:t>p</w:t>
      </w:r>
      <w:r w:rsidRPr="003554BB">
        <w:rPr>
          <w:rFonts w:ascii="Times New Roman" w:hAnsi="Times New Roman"/>
          <w:sz w:val="24"/>
        </w:rPr>
        <w:t xml:space="preserve">ieprasījumiem. Šī noteikuma neievērošana bez attaisnojoša iemesla un Komisijas pieprasījumu neizpilde var būt par iemeslu, lai Pretendenta piedāvājums tiktu noraidīts un netiktu vērtēts. </w:t>
      </w:r>
    </w:p>
    <w:p w14:paraId="2F8FB82E" w14:textId="77777777" w:rsidR="003554BB" w:rsidRPr="003554BB" w:rsidRDefault="00526EBC" w:rsidP="003554BB">
      <w:pPr>
        <w:pStyle w:val="BodyTextIndent3"/>
        <w:widowControl w:val="0"/>
        <w:numPr>
          <w:ilvl w:val="1"/>
          <w:numId w:val="4"/>
        </w:numPr>
        <w:tabs>
          <w:tab w:val="clear" w:pos="360"/>
        </w:tabs>
        <w:spacing w:after="0"/>
        <w:ind w:left="540" w:right="-79" w:hanging="540"/>
        <w:jc w:val="both"/>
        <w:rPr>
          <w:rFonts w:ascii="Times New Roman" w:hAnsi="Times New Roman"/>
          <w:bCs/>
          <w:sz w:val="24"/>
          <w:szCs w:val="24"/>
        </w:rPr>
      </w:pPr>
      <w:r w:rsidRPr="003554BB">
        <w:rPr>
          <w:rFonts w:ascii="Times New Roman" w:hAnsi="Times New Roman"/>
          <w:sz w:val="24"/>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w:t>
      </w:r>
      <w:r w:rsidR="00A11010" w:rsidRPr="003554BB">
        <w:rPr>
          <w:rFonts w:ascii="Times New Roman" w:hAnsi="Times New Roman"/>
          <w:sz w:val="24"/>
        </w:rPr>
        <w:t xml:space="preserve"> ļauj piedāvāt šādu cenu</w:t>
      </w:r>
      <w:r w:rsidRPr="003554BB">
        <w:rPr>
          <w:rFonts w:ascii="Times New Roman" w:hAnsi="Times New Roman"/>
          <w:sz w:val="24"/>
        </w:rPr>
        <w:t>.</w:t>
      </w:r>
      <w:r w:rsidR="00C85FAD" w:rsidRPr="003554BB">
        <w:rPr>
          <w:rFonts w:ascii="Times New Roman" w:hAnsi="Times New Roman"/>
          <w:sz w:val="24"/>
        </w:rPr>
        <w:t xml:space="preserve"> </w:t>
      </w:r>
      <w:r w:rsidRPr="003554BB">
        <w:rPr>
          <w:rFonts w:ascii="Times New Roman" w:hAnsi="Times New Roman"/>
          <w:sz w:val="24"/>
        </w:rPr>
        <w:t xml:space="preserve">Ja Komisija konstatē, ka Pretendents iesniedzis nepamatoti lētu piedāvājumu, Komisija to izslēdz no turpmākās dalības </w:t>
      </w:r>
      <w:r w:rsidR="006D7404" w:rsidRPr="003554BB">
        <w:rPr>
          <w:rFonts w:ascii="Times New Roman" w:hAnsi="Times New Roman"/>
          <w:sz w:val="24"/>
        </w:rPr>
        <w:t>Iepirkumā</w:t>
      </w:r>
      <w:r w:rsidRPr="003554BB">
        <w:rPr>
          <w:rFonts w:ascii="Times New Roman" w:hAnsi="Times New Roman"/>
          <w:sz w:val="24"/>
        </w:rPr>
        <w:t>.</w:t>
      </w:r>
    </w:p>
    <w:p w14:paraId="24ED8FDA" w14:textId="379987C1" w:rsidR="00526EBC" w:rsidRPr="003554BB" w:rsidRDefault="00791B3C" w:rsidP="003554BB">
      <w:pPr>
        <w:pStyle w:val="BodyTextIndent3"/>
        <w:widowControl w:val="0"/>
        <w:numPr>
          <w:ilvl w:val="1"/>
          <w:numId w:val="4"/>
        </w:numPr>
        <w:tabs>
          <w:tab w:val="clear" w:pos="360"/>
        </w:tabs>
        <w:spacing w:after="0"/>
        <w:ind w:left="540" w:right="-79" w:hanging="540"/>
        <w:jc w:val="both"/>
        <w:rPr>
          <w:rFonts w:ascii="Times New Roman" w:hAnsi="Times New Roman"/>
          <w:bCs/>
          <w:sz w:val="24"/>
          <w:szCs w:val="24"/>
        </w:rPr>
      </w:pPr>
      <w:r w:rsidRPr="003554BB">
        <w:rPr>
          <w:rFonts w:ascii="Times New Roman" w:hAnsi="Times New Roman"/>
          <w:sz w:val="24"/>
        </w:rPr>
        <w:t>Piedāvājumu noformējuma pārbaudi, Pretendentu atlases pārbaudi, tehniskā piedāvājuma atbilstības pārbaudi un finanšu piedāvājuma vērtēšanu Komisija veic slēgtā sēdē</w:t>
      </w:r>
      <w:r w:rsidR="002953B4" w:rsidRPr="003554BB">
        <w:rPr>
          <w:rFonts w:ascii="Times New Roman" w:hAnsi="Times New Roman"/>
          <w:sz w:val="24"/>
        </w:rPr>
        <w:t>.</w:t>
      </w:r>
      <w:r w:rsidRPr="003554BB">
        <w:rPr>
          <w:rFonts w:ascii="Times New Roman" w:hAnsi="Times New Roman"/>
          <w:sz w:val="24"/>
        </w:rPr>
        <w:t xml:space="preserve"> </w:t>
      </w:r>
    </w:p>
    <w:p w14:paraId="7C54347A" w14:textId="77777777" w:rsidR="00345820" w:rsidRPr="006E180A" w:rsidRDefault="00345820" w:rsidP="006E180A">
      <w:pPr>
        <w:widowControl w:val="0"/>
        <w:shd w:val="clear" w:color="auto" w:fill="FFFFFF"/>
        <w:tabs>
          <w:tab w:val="num" w:pos="567"/>
        </w:tabs>
        <w:autoSpaceDE w:val="0"/>
        <w:autoSpaceDN w:val="0"/>
        <w:adjustRightInd w:val="0"/>
        <w:ind w:left="567"/>
        <w:jc w:val="both"/>
        <w:rPr>
          <w:rFonts w:ascii="Times New Roman" w:hAnsi="Times New Roman" w:cs="Times New Roman"/>
          <w:color w:val="000000"/>
          <w:spacing w:val="-16"/>
          <w:sz w:val="24"/>
        </w:rPr>
      </w:pPr>
    </w:p>
    <w:p w14:paraId="49982A7B" w14:textId="06B0DA27" w:rsidR="00C85FAD" w:rsidRPr="00C85FAD" w:rsidRDefault="00C85FAD" w:rsidP="000E06D2">
      <w:pPr>
        <w:pStyle w:val="ListParagraph"/>
        <w:numPr>
          <w:ilvl w:val="0"/>
          <w:numId w:val="4"/>
        </w:numPr>
        <w:rPr>
          <w:rFonts w:ascii="Times New Roman" w:hAnsi="Times New Roman" w:cs="Times New Roman"/>
          <w:b/>
          <w:smallCaps/>
          <w:sz w:val="24"/>
        </w:rPr>
      </w:pPr>
      <w:r>
        <w:rPr>
          <w:rFonts w:ascii="Times New Roman" w:eastAsia="Cambria" w:hAnsi="Times New Roman" w:cs="Times New Roman"/>
          <w:b/>
          <w:smallCaps/>
          <w:sz w:val="24"/>
        </w:rPr>
        <w:t>Piedāvājuma izvēles kritēriji un vērtēšanas kārtība</w:t>
      </w:r>
      <w:r w:rsidR="00DD55EE">
        <w:rPr>
          <w:rFonts w:ascii="Times New Roman" w:eastAsia="Cambria" w:hAnsi="Times New Roman" w:cs="Times New Roman"/>
          <w:b/>
          <w:smallCaps/>
          <w:sz w:val="24"/>
        </w:rPr>
        <w:t xml:space="preserve">, </w:t>
      </w:r>
      <w:r w:rsidR="00F53C50">
        <w:rPr>
          <w:rFonts w:ascii="Times New Roman" w:eastAsia="Cambria" w:hAnsi="Times New Roman" w:cs="Times New Roman"/>
          <w:b/>
          <w:smallCaps/>
          <w:sz w:val="24"/>
        </w:rPr>
        <w:t>līguma</w:t>
      </w:r>
      <w:r w:rsidR="00DD55EE">
        <w:rPr>
          <w:rFonts w:ascii="Times New Roman" w:eastAsia="Cambria" w:hAnsi="Times New Roman" w:cs="Times New Roman"/>
          <w:b/>
          <w:smallCaps/>
          <w:sz w:val="24"/>
        </w:rPr>
        <w:t xml:space="preserve"> noslēgšana</w:t>
      </w:r>
    </w:p>
    <w:p w14:paraId="1F6173F1" w14:textId="7A4E9ED6" w:rsidR="00B31062" w:rsidRPr="00B31062" w:rsidRDefault="00B31062" w:rsidP="000B3C2B">
      <w:pPr>
        <w:pStyle w:val="Index1"/>
        <w:numPr>
          <w:ilvl w:val="1"/>
          <w:numId w:val="4"/>
        </w:numPr>
        <w:tabs>
          <w:tab w:val="clear" w:pos="360"/>
          <w:tab w:val="num" w:pos="426"/>
        </w:tabs>
        <w:ind w:left="426" w:hanging="426"/>
      </w:pPr>
      <w:r w:rsidRPr="00B31062">
        <w:rPr>
          <w:rFonts w:eastAsia="Times New Roman"/>
        </w:rPr>
        <w:t>Par uzvarētāju Iep</w:t>
      </w:r>
      <w:r w:rsidR="003506A9">
        <w:rPr>
          <w:rFonts w:eastAsia="Times New Roman"/>
        </w:rPr>
        <w:t xml:space="preserve">irkuma katrā daļā </w:t>
      </w:r>
      <w:r w:rsidRPr="00B31062">
        <w:rPr>
          <w:rFonts w:eastAsia="Times New Roman"/>
        </w:rPr>
        <w:t xml:space="preserve">Komisija atzīst un līguma slēgšanas tiesības piešķir Pretendentam, kurš ir piedāvājis Nolikuma prasībām atbilstošu </w:t>
      </w:r>
      <w:r w:rsidRPr="003506A9">
        <w:rPr>
          <w:rFonts w:eastAsia="Times New Roman"/>
        </w:rPr>
        <w:t xml:space="preserve">piedāvājumu </w:t>
      </w:r>
      <w:r w:rsidR="003506A9" w:rsidRPr="003506A9">
        <w:rPr>
          <w:rFonts w:eastAsia="Times New Roman"/>
        </w:rPr>
        <w:t xml:space="preserve">attiecīgajā Iepirkuma daļā </w:t>
      </w:r>
      <w:r w:rsidRPr="00B31062">
        <w:rPr>
          <w:rFonts w:eastAsia="Times New Roman"/>
        </w:rPr>
        <w:t xml:space="preserve">ar </w:t>
      </w:r>
      <w:r w:rsidRPr="00B31062">
        <w:rPr>
          <w:rFonts w:eastAsia="Times New Roman"/>
          <w:b/>
        </w:rPr>
        <w:t>viszemāko cenu</w:t>
      </w:r>
      <w:r w:rsidRPr="00B31062">
        <w:rPr>
          <w:rFonts w:eastAsia="Times New Roman"/>
        </w:rPr>
        <w:t>.</w:t>
      </w:r>
    </w:p>
    <w:p w14:paraId="69E3B126" w14:textId="43CF53D2" w:rsidR="00634A42" w:rsidRPr="005B0305" w:rsidRDefault="00634A42" w:rsidP="000B3C2B">
      <w:pPr>
        <w:pStyle w:val="Index1"/>
        <w:numPr>
          <w:ilvl w:val="1"/>
          <w:numId w:val="4"/>
        </w:numPr>
        <w:tabs>
          <w:tab w:val="clear" w:pos="360"/>
          <w:tab w:val="num" w:pos="426"/>
        </w:tabs>
        <w:ind w:left="426" w:hanging="426"/>
      </w:pPr>
      <w:r w:rsidRPr="005B0305">
        <w:t xml:space="preserve">Ja Pasūtītājs, pirms pieņem lēmumu par </w:t>
      </w:r>
      <w:r w:rsidR="005B0305" w:rsidRPr="005B0305">
        <w:t>līguma</w:t>
      </w:r>
      <w:r w:rsidRPr="005B0305">
        <w:t xml:space="preserve"> slēgšanu, konstatē, ka vairāku Pretendentu piedāvājumu novērtējums atbilstoši izraudzītajam piedāvājuma izvēles kritērijam ir vienāds, tas izvēlas piedāvājumu, kuru iesniedzis Pretendents, kas nodarbina vismaz 20 notiesātos ieslodzījuma vietās. </w:t>
      </w:r>
    </w:p>
    <w:p w14:paraId="5F0FF3D7" w14:textId="54CB74E2" w:rsidR="00634A42" w:rsidRDefault="00634A42" w:rsidP="000B3C2B">
      <w:pPr>
        <w:pStyle w:val="Index1"/>
        <w:numPr>
          <w:ilvl w:val="1"/>
          <w:numId w:val="4"/>
        </w:numPr>
        <w:tabs>
          <w:tab w:val="clear" w:pos="360"/>
          <w:tab w:val="num" w:pos="426"/>
        </w:tabs>
        <w:ind w:left="426" w:hanging="426"/>
      </w:pPr>
      <w:r w:rsidRPr="00634A42">
        <w:t xml:space="preserve">Lēmumu par </w:t>
      </w:r>
      <w:r w:rsidR="00DD55EE">
        <w:t>Iepirkuma</w:t>
      </w:r>
      <w:r w:rsidRPr="00634A42">
        <w:t xml:space="preserve"> rezultātiem Komisija Pretendentiem paziņo rakstiski 3 (trīs) darba dienu laikā pēc tam, kad Komisija pieņēmusi lēmumu slēgt </w:t>
      </w:r>
      <w:r w:rsidR="00B31062">
        <w:t>līgumu</w:t>
      </w:r>
      <w:r w:rsidRPr="00634A42">
        <w:t xml:space="preserve"> vai izbeigt vai pārtraukt </w:t>
      </w:r>
      <w:r w:rsidR="003506A9">
        <w:t xml:space="preserve">attiecīgo </w:t>
      </w:r>
      <w:r w:rsidR="00DD55EE">
        <w:t>Iepirkumu</w:t>
      </w:r>
      <w:r w:rsidR="003506A9">
        <w:t xml:space="preserve"> daļu</w:t>
      </w:r>
      <w:r w:rsidRPr="00634A42">
        <w:t>, neizvēloties nevienu no Pretendentu iesniegtajiem piedāvājumiem</w:t>
      </w:r>
      <w:r w:rsidR="00DD55EE">
        <w:t>, un publicē rezultātus savā mājaslapā internetā</w:t>
      </w:r>
      <w:r w:rsidRPr="00634A42">
        <w:t>.</w:t>
      </w:r>
    </w:p>
    <w:p w14:paraId="0EE53485" w14:textId="5C8BC83A" w:rsidR="00634A42" w:rsidRPr="00DD55EE" w:rsidRDefault="00634A42" w:rsidP="000B3C2B">
      <w:pPr>
        <w:pStyle w:val="ListParagraph"/>
        <w:numPr>
          <w:ilvl w:val="1"/>
          <w:numId w:val="4"/>
        </w:numPr>
        <w:tabs>
          <w:tab w:val="clear" w:pos="360"/>
          <w:tab w:val="num" w:pos="426"/>
        </w:tabs>
        <w:ind w:left="426" w:hanging="426"/>
        <w:jc w:val="both"/>
      </w:pPr>
      <w:r w:rsidRPr="00DD55EE">
        <w:rPr>
          <w:rFonts w:ascii="Times New Roman" w:hAnsi="Times New Roman" w:cs="Times New Roman"/>
          <w:sz w:val="24"/>
        </w:rPr>
        <w:t xml:space="preserve">Saskaņā ar Publisko iepirkumu likuma </w:t>
      </w:r>
      <w:r w:rsidR="002A3B45">
        <w:rPr>
          <w:rFonts w:ascii="Times New Roman" w:hAnsi="Times New Roman" w:cs="Times New Roman"/>
          <w:sz w:val="24"/>
        </w:rPr>
        <w:t>8</w:t>
      </w:r>
      <w:r w:rsidRPr="00DD55EE">
        <w:rPr>
          <w:rFonts w:ascii="Times New Roman" w:hAnsi="Times New Roman" w:cs="Times New Roman"/>
          <w:sz w:val="24"/>
        </w:rPr>
        <w:t>.</w:t>
      </w:r>
      <w:r w:rsidR="002A3B45" w:rsidRPr="002A3B45">
        <w:rPr>
          <w:rFonts w:ascii="Times New Roman" w:hAnsi="Times New Roman" w:cs="Times New Roman"/>
          <w:sz w:val="24"/>
          <w:vertAlign w:val="superscript"/>
        </w:rPr>
        <w:t>2</w:t>
      </w:r>
      <w:r w:rsidRPr="00DD55EE">
        <w:rPr>
          <w:rFonts w:ascii="Times New Roman" w:hAnsi="Times New Roman" w:cs="Times New Roman"/>
          <w:sz w:val="24"/>
        </w:rPr>
        <w:t xml:space="preserve">panta </w:t>
      </w:r>
      <w:r w:rsidR="002A3B45">
        <w:rPr>
          <w:rFonts w:ascii="Times New Roman" w:hAnsi="Times New Roman" w:cs="Times New Roman"/>
          <w:sz w:val="24"/>
        </w:rPr>
        <w:t xml:space="preserve">vienpadsmito </w:t>
      </w:r>
      <w:r w:rsidRPr="00DD55EE">
        <w:rPr>
          <w:rFonts w:ascii="Times New Roman" w:hAnsi="Times New Roman" w:cs="Times New Roman"/>
          <w:sz w:val="24"/>
        </w:rPr>
        <w:t xml:space="preserve">daļu Pasūtītājs </w:t>
      </w:r>
      <w:r w:rsidR="003506A9">
        <w:rPr>
          <w:rFonts w:ascii="Times New Roman" w:hAnsi="Times New Roman" w:cs="Times New Roman"/>
          <w:sz w:val="24"/>
        </w:rPr>
        <w:t>ir tiesīgs pārtraukt I</w:t>
      </w:r>
      <w:r w:rsidR="002A3B45">
        <w:rPr>
          <w:rFonts w:ascii="Times New Roman" w:hAnsi="Times New Roman" w:cs="Times New Roman"/>
          <w:sz w:val="24"/>
        </w:rPr>
        <w:t xml:space="preserve">epirkumu </w:t>
      </w:r>
      <w:r w:rsidR="003506A9">
        <w:rPr>
          <w:rFonts w:ascii="Times New Roman" w:hAnsi="Times New Roman" w:cs="Times New Roman"/>
          <w:sz w:val="24"/>
        </w:rPr>
        <w:t xml:space="preserve">attiecīgajā daļā </w:t>
      </w:r>
      <w:r w:rsidR="002A3B45">
        <w:rPr>
          <w:rFonts w:ascii="Times New Roman" w:hAnsi="Times New Roman" w:cs="Times New Roman"/>
          <w:sz w:val="24"/>
        </w:rPr>
        <w:t xml:space="preserve">un neslēgt līgumu, ja tam ir objektīvs pamatojums. </w:t>
      </w:r>
    </w:p>
    <w:p w14:paraId="4D20223A" w14:textId="346FFF18" w:rsidR="00DD55EE" w:rsidRPr="009A3C23" w:rsidRDefault="00DD55EE" w:rsidP="000B3C2B">
      <w:pPr>
        <w:widowControl w:val="0"/>
        <w:numPr>
          <w:ilvl w:val="1"/>
          <w:numId w:val="4"/>
        </w:numPr>
        <w:tabs>
          <w:tab w:val="clear" w:pos="360"/>
          <w:tab w:val="num" w:pos="426"/>
          <w:tab w:val="num" w:pos="540"/>
        </w:tabs>
        <w:ind w:left="426" w:right="-81" w:hanging="426"/>
        <w:jc w:val="both"/>
        <w:rPr>
          <w:rFonts w:ascii="Times New Roman" w:hAnsi="Times New Roman" w:cs="Times New Roman"/>
          <w:caps/>
          <w:sz w:val="24"/>
        </w:rPr>
      </w:pPr>
      <w:r w:rsidRPr="00AF1D1D">
        <w:rPr>
          <w:rFonts w:ascii="Times New Roman" w:hAnsi="Times New Roman" w:cs="Times New Roman"/>
          <w:sz w:val="24"/>
        </w:rPr>
        <w:t xml:space="preserve">Ja </w:t>
      </w:r>
      <w:r w:rsidR="003506A9">
        <w:rPr>
          <w:rFonts w:ascii="Times New Roman" w:hAnsi="Times New Roman" w:cs="Times New Roman"/>
          <w:sz w:val="24"/>
        </w:rPr>
        <w:t>I</w:t>
      </w:r>
      <w:r w:rsidRPr="00AF1D1D">
        <w:rPr>
          <w:rFonts w:ascii="Times New Roman" w:hAnsi="Times New Roman" w:cs="Times New Roman"/>
          <w:sz w:val="24"/>
        </w:rPr>
        <w:t xml:space="preserve">epirkuma </w:t>
      </w:r>
      <w:r w:rsidR="003506A9">
        <w:rPr>
          <w:rFonts w:ascii="Times New Roman" w:hAnsi="Times New Roman" w:cs="Times New Roman"/>
          <w:sz w:val="24"/>
        </w:rPr>
        <w:t xml:space="preserve">attiecīgās daļas </w:t>
      </w:r>
      <w:r w:rsidRPr="00AF1D1D">
        <w:rPr>
          <w:rFonts w:ascii="Times New Roman" w:hAnsi="Times New Roman" w:cs="Times New Roman"/>
          <w:sz w:val="24"/>
        </w:rPr>
        <w:t xml:space="preserve">uzvarētājs atsakās no </w:t>
      </w:r>
      <w:r w:rsidR="00B31062">
        <w:rPr>
          <w:rFonts w:ascii="Times New Roman" w:hAnsi="Times New Roman" w:cs="Times New Roman"/>
          <w:sz w:val="24"/>
        </w:rPr>
        <w:t>līguma</w:t>
      </w:r>
      <w:r w:rsidRPr="00AF1D1D">
        <w:rPr>
          <w:rFonts w:ascii="Times New Roman" w:hAnsi="Times New Roman" w:cs="Times New Roman"/>
          <w:sz w:val="24"/>
        </w:rPr>
        <w:t xml:space="preserve"> noslēgšanas vai atsauc savu piedāvājumu, </w:t>
      </w:r>
      <w:r>
        <w:rPr>
          <w:rFonts w:ascii="Times New Roman" w:hAnsi="Times New Roman" w:cs="Times New Roman"/>
          <w:sz w:val="24"/>
        </w:rPr>
        <w:t>K</w:t>
      </w:r>
      <w:r w:rsidRPr="00AF1D1D">
        <w:rPr>
          <w:rFonts w:ascii="Times New Roman" w:hAnsi="Times New Roman" w:cs="Times New Roman"/>
          <w:sz w:val="24"/>
        </w:rPr>
        <w:t>omisija var atzīt par uzvarētāju Pretendentu, kurš iesnie</w:t>
      </w:r>
      <w:r>
        <w:rPr>
          <w:rFonts w:ascii="Times New Roman" w:hAnsi="Times New Roman" w:cs="Times New Roman"/>
          <w:sz w:val="24"/>
        </w:rPr>
        <w:t>dzis nākamo piedāvājumu</w:t>
      </w:r>
      <w:r w:rsidR="00B31062">
        <w:rPr>
          <w:rFonts w:ascii="Times New Roman" w:hAnsi="Times New Roman" w:cs="Times New Roman"/>
          <w:sz w:val="24"/>
        </w:rPr>
        <w:t xml:space="preserve"> ar viszemāko cenu</w:t>
      </w:r>
      <w:r>
        <w:rPr>
          <w:rFonts w:ascii="Times New Roman" w:hAnsi="Times New Roman" w:cs="Times New Roman"/>
          <w:sz w:val="24"/>
        </w:rPr>
        <w:t xml:space="preserve">, </w:t>
      </w:r>
      <w:r w:rsidRPr="00AF1D1D">
        <w:rPr>
          <w:rFonts w:ascii="Times New Roman" w:hAnsi="Times New Roman" w:cs="Times New Roman"/>
          <w:sz w:val="24"/>
        </w:rPr>
        <w:t xml:space="preserve">vai </w:t>
      </w:r>
      <w:r>
        <w:rPr>
          <w:rFonts w:ascii="Times New Roman" w:hAnsi="Times New Roman" w:cs="Times New Roman"/>
          <w:sz w:val="24"/>
        </w:rPr>
        <w:t>pieņem lēmumu pārtraukt</w:t>
      </w:r>
      <w:r w:rsidRPr="00AF1D1D">
        <w:rPr>
          <w:rFonts w:ascii="Times New Roman" w:hAnsi="Times New Roman" w:cs="Times New Roman"/>
          <w:sz w:val="24"/>
        </w:rPr>
        <w:t xml:space="preserve"> </w:t>
      </w:r>
      <w:r w:rsidR="003506A9">
        <w:rPr>
          <w:rFonts w:ascii="Times New Roman" w:hAnsi="Times New Roman" w:cs="Times New Roman"/>
          <w:sz w:val="24"/>
        </w:rPr>
        <w:t>I</w:t>
      </w:r>
      <w:r w:rsidRPr="00AF1D1D">
        <w:rPr>
          <w:rFonts w:ascii="Times New Roman" w:hAnsi="Times New Roman" w:cs="Times New Roman"/>
          <w:sz w:val="24"/>
        </w:rPr>
        <w:t>epirkumu</w:t>
      </w:r>
      <w:r w:rsidR="003506A9">
        <w:rPr>
          <w:rFonts w:ascii="Times New Roman" w:hAnsi="Times New Roman" w:cs="Times New Roman"/>
          <w:sz w:val="24"/>
        </w:rPr>
        <w:t xml:space="preserve"> attiecīgajā daļā</w:t>
      </w:r>
      <w:r w:rsidRPr="00AF1D1D">
        <w:rPr>
          <w:rFonts w:ascii="Times New Roman" w:hAnsi="Times New Roman" w:cs="Times New Roman"/>
          <w:sz w:val="24"/>
        </w:rPr>
        <w:t xml:space="preserve">, neizvēloties nevienu </w:t>
      </w:r>
      <w:r w:rsidRPr="00AF1D1D">
        <w:rPr>
          <w:rFonts w:ascii="Times New Roman" w:hAnsi="Times New Roman" w:cs="Times New Roman"/>
          <w:sz w:val="24"/>
        </w:rPr>
        <w:lastRenderedPageBreak/>
        <w:t>piedāvājumu</w:t>
      </w:r>
      <w:r>
        <w:rPr>
          <w:rFonts w:ascii="Times New Roman" w:hAnsi="Times New Roman" w:cs="Times New Roman"/>
          <w:sz w:val="24"/>
        </w:rPr>
        <w:t>.</w:t>
      </w:r>
    </w:p>
    <w:p w14:paraId="5F5B9E86" w14:textId="3C5F980A" w:rsidR="00DD55EE" w:rsidRPr="00DE5923" w:rsidRDefault="00DD55EE" w:rsidP="000B3C2B">
      <w:pPr>
        <w:pStyle w:val="ListParagraph"/>
        <w:numPr>
          <w:ilvl w:val="1"/>
          <w:numId w:val="4"/>
        </w:numPr>
        <w:tabs>
          <w:tab w:val="clear" w:pos="360"/>
          <w:tab w:val="num" w:pos="426"/>
          <w:tab w:val="left" w:pos="567"/>
        </w:tabs>
        <w:ind w:left="426" w:hanging="426"/>
        <w:jc w:val="both"/>
        <w:rPr>
          <w:rFonts w:ascii="Times New Roman" w:hAnsi="Times New Roman" w:cs="Times New Roman"/>
          <w:sz w:val="24"/>
        </w:rPr>
      </w:pPr>
      <w:r w:rsidRPr="00DE5923">
        <w:rPr>
          <w:rFonts w:ascii="Times New Roman" w:hAnsi="Times New Roman"/>
          <w:sz w:val="24"/>
        </w:rPr>
        <w:t xml:space="preserve">Ja pretendents, ar kuru Pasūtītājs ir pieņēmis lēmumu slēgt </w:t>
      </w:r>
      <w:r w:rsidR="00B31062">
        <w:rPr>
          <w:rFonts w:ascii="Times New Roman" w:hAnsi="Times New Roman"/>
          <w:sz w:val="24"/>
        </w:rPr>
        <w:t>līgumu</w:t>
      </w:r>
      <w:r w:rsidRPr="00DE5923">
        <w:rPr>
          <w:rFonts w:ascii="Times New Roman" w:hAnsi="Times New Roman"/>
          <w:sz w:val="24"/>
        </w:rPr>
        <w:t xml:space="preserve">, ir personu apvienība, Pretendentam ir pienākums 10 (desmit) dienu laikā no brīža, kad tas ir saņēmis paziņojumu par iepirkuma rezultātiem, reģistrēt personālsabiedrību normatīvajos aktos noteiktajā kārtībā. </w:t>
      </w:r>
    </w:p>
    <w:p w14:paraId="5FAC517F" w14:textId="1A53010B" w:rsidR="00DD55EE" w:rsidRPr="00AF1D1D" w:rsidRDefault="00DD55EE" w:rsidP="000B3C2B">
      <w:pPr>
        <w:widowControl w:val="0"/>
        <w:numPr>
          <w:ilvl w:val="1"/>
          <w:numId w:val="4"/>
        </w:numPr>
        <w:tabs>
          <w:tab w:val="clear" w:pos="360"/>
          <w:tab w:val="num" w:pos="426"/>
          <w:tab w:val="num" w:pos="540"/>
        </w:tabs>
        <w:ind w:left="426" w:right="-81" w:hanging="426"/>
        <w:jc w:val="both"/>
        <w:rPr>
          <w:rFonts w:ascii="Times New Roman" w:hAnsi="Times New Roman" w:cs="Times New Roman"/>
          <w:caps/>
          <w:sz w:val="24"/>
        </w:rPr>
      </w:pPr>
      <w:r>
        <w:rPr>
          <w:rFonts w:ascii="Times New Roman" w:hAnsi="Times New Roman" w:cs="Times New Roman"/>
          <w:sz w:val="24"/>
        </w:rPr>
        <w:t>Atbilstoši Publisko iepirkumu likuma 8.</w:t>
      </w:r>
      <w:r>
        <w:rPr>
          <w:rFonts w:ascii="Times New Roman" w:hAnsi="Times New Roman" w:cs="Times New Roman"/>
          <w:sz w:val="24"/>
          <w:vertAlign w:val="superscript"/>
        </w:rPr>
        <w:t>2</w:t>
      </w:r>
      <w:r>
        <w:rPr>
          <w:rFonts w:ascii="Times New Roman" w:hAnsi="Times New Roman" w:cs="Times New Roman"/>
          <w:sz w:val="24"/>
        </w:rPr>
        <w:t xml:space="preserve">panta trīspadsmitajai daļai ne vēlāk kā dienā, kad stājas spēkā </w:t>
      </w:r>
      <w:r w:rsidR="00F53C50">
        <w:rPr>
          <w:rFonts w:ascii="Times New Roman" w:hAnsi="Times New Roman" w:cs="Times New Roman"/>
          <w:sz w:val="24"/>
        </w:rPr>
        <w:t>līgums</w:t>
      </w:r>
      <w:r>
        <w:rPr>
          <w:rFonts w:ascii="Times New Roman" w:hAnsi="Times New Roman" w:cs="Times New Roman"/>
          <w:sz w:val="24"/>
        </w:rPr>
        <w:t xml:space="preserve"> (vai </w:t>
      </w:r>
      <w:r w:rsidR="00F53C50">
        <w:rPr>
          <w:rFonts w:ascii="Times New Roman" w:hAnsi="Times New Roman" w:cs="Times New Roman"/>
          <w:sz w:val="24"/>
        </w:rPr>
        <w:t>līguma</w:t>
      </w:r>
      <w:r>
        <w:rPr>
          <w:rFonts w:ascii="Times New Roman" w:hAnsi="Times New Roman" w:cs="Times New Roman"/>
          <w:sz w:val="24"/>
        </w:rPr>
        <w:t xml:space="preserve"> izpildes gaitā - tā grozījumi), Pasūtītājs savā mājaslapā internetā ievietos šī iepirkuma rezultātā noslēgtā </w:t>
      </w:r>
      <w:r w:rsidR="00B31062">
        <w:rPr>
          <w:rFonts w:ascii="Times New Roman" w:hAnsi="Times New Roman" w:cs="Times New Roman"/>
          <w:sz w:val="24"/>
        </w:rPr>
        <w:t xml:space="preserve">līguma </w:t>
      </w:r>
      <w:r w:rsidR="00B20654">
        <w:rPr>
          <w:rFonts w:ascii="Times New Roman" w:hAnsi="Times New Roman" w:cs="Times New Roman"/>
          <w:sz w:val="24"/>
        </w:rPr>
        <w:t>tekstu</w:t>
      </w:r>
      <w:r>
        <w:rPr>
          <w:rFonts w:ascii="Times New Roman" w:hAnsi="Times New Roman" w:cs="Times New Roman"/>
          <w:sz w:val="24"/>
        </w:rPr>
        <w:t>, kā arī tā grozījumu</w:t>
      </w:r>
      <w:r w:rsidR="00B31062">
        <w:rPr>
          <w:rFonts w:ascii="Times New Roman" w:hAnsi="Times New Roman" w:cs="Times New Roman"/>
          <w:sz w:val="24"/>
        </w:rPr>
        <w:t>s</w:t>
      </w:r>
      <w:r>
        <w:rPr>
          <w:rFonts w:ascii="Times New Roman" w:hAnsi="Times New Roman" w:cs="Times New Roman"/>
          <w:sz w:val="24"/>
        </w:rPr>
        <w:t xml:space="preserve">, ja tādi tiks veikti, tekstu, atbilstoši normatīvajos aktos noteiktajai kārtībai ievērojot komercnoslēpuma aizsardzības prasības.  </w:t>
      </w:r>
    </w:p>
    <w:p w14:paraId="06E818DB" w14:textId="77777777" w:rsidR="00634A42" w:rsidRPr="00C85FAD" w:rsidRDefault="00634A42" w:rsidP="00C85FAD">
      <w:pPr>
        <w:rPr>
          <w:rFonts w:ascii="Times New Roman" w:hAnsi="Times New Roman" w:cs="Times New Roman"/>
          <w:b/>
          <w:smallCaps/>
          <w:sz w:val="24"/>
        </w:rPr>
      </w:pPr>
    </w:p>
    <w:p w14:paraId="110F2F1D" w14:textId="77777777" w:rsidR="00D157C2" w:rsidRPr="007D277B" w:rsidRDefault="00D157C2" w:rsidP="000E06D2">
      <w:pPr>
        <w:widowControl w:val="0"/>
        <w:numPr>
          <w:ilvl w:val="0"/>
          <w:numId w:val="4"/>
        </w:numPr>
        <w:spacing w:before="120"/>
        <w:ind w:right="-81"/>
        <w:jc w:val="both"/>
        <w:rPr>
          <w:rFonts w:ascii="Times New Roman" w:hAnsi="Times New Roman" w:cs="Times New Roman"/>
          <w:sz w:val="24"/>
        </w:rPr>
      </w:pPr>
      <w:r w:rsidRPr="007D277B">
        <w:rPr>
          <w:rFonts w:ascii="Times New Roman" w:hAnsi="Times New Roman" w:cs="Times New Roman"/>
          <w:b/>
          <w:bCs/>
          <w:iCs/>
          <w:smallCaps/>
          <w:color w:val="000000"/>
          <w:spacing w:val="1"/>
          <w:sz w:val="24"/>
        </w:rPr>
        <w:t>Pielikumu saraksts</w:t>
      </w:r>
    </w:p>
    <w:p w14:paraId="0E8F36EB" w14:textId="77777777" w:rsidR="00D157C2" w:rsidRPr="007D277B" w:rsidRDefault="00D157C2" w:rsidP="000E06D2">
      <w:pPr>
        <w:numPr>
          <w:ilvl w:val="1"/>
          <w:numId w:val="4"/>
        </w:numPr>
        <w:jc w:val="both"/>
        <w:rPr>
          <w:rFonts w:ascii="Times New Roman" w:hAnsi="Times New Roman" w:cs="Times New Roman"/>
          <w:iCs/>
          <w:sz w:val="24"/>
        </w:rPr>
      </w:pPr>
      <w:r w:rsidRPr="007D277B">
        <w:rPr>
          <w:rFonts w:ascii="Times New Roman" w:hAnsi="Times New Roman" w:cs="Times New Roman"/>
          <w:sz w:val="24"/>
        </w:rPr>
        <w:t xml:space="preserve">Visi Nolikuma pielikumi ir neatņemamas tā sastāvdaļas:  </w:t>
      </w:r>
    </w:p>
    <w:p w14:paraId="5436842B" w14:textId="77777777" w:rsidR="000627DA" w:rsidRPr="000627DA" w:rsidRDefault="00D157C2" w:rsidP="000627DA">
      <w:pPr>
        <w:numPr>
          <w:ilvl w:val="2"/>
          <w:numId w:val="4"/>
        </w:numPr>
        <w:ind w:left="993"/>
        <w:jc w:val="both"/>
        <w:rPr>
          <w:rFonts w:ascii="Times New Roman" w:hAnsi="Times New Roman" w:cs="Times New Roman"/>
          <w:iCs/>
          <w:sz w:val="24"/>
        </w:rPr>
      </w:pPr>
      <w:r w:rsidRPr="000627DA">
        <w:rPr>
          <w:rFonts w:ascii="Times New Roman" w:hAnsi="Times New Roman" w:cs="Times New Roman"/>
          <w:sz w:val="24"/>
        </w:rPr>
        <w:t>Pielikums Nr.1 – Pieteikuma vēstules forma;</w:t>
      </w:r>
    </w:p>
    <w:p w14:paraId="1B7817C9" w14:textId="77777777" w:rsidR="000627DA" w:rsidRPr="000627DA" w:rsidRDefault="00D157C2" w:rsidP="000627DA">
      <w:pPr>
        <w:numPr>
          <w:ilvl w:val="2"/>
          <w:numId w:val="4"/>
        </w:numPr>
        <w:ind w:left="993"/>
        <w:jc w:val="both"/>
        <w:rPr>
          <w:rFonts w:ascii="Times New Roman" w:hAnsi="Times New Roman" w:cs="Times New Roman"/>
          <w:iCs/>
          <w:sz w:val="24"/>
        </w:rPr>
      </w:pPr>
      <w:r w:rsidRPr="000627DA">
        <w:rPr>
          <w:rFonts w:ascii="Times New Roman" w:hAnsi="Times New Roman" w:cs="Times New Roman"/>
          <w:sz w:val="24"/>
        </w:rPr>
        <w:t xml:space="preserve">Pielikums Nr.2 – Tehniskā specifikācija; </w:t>
      </w:r>
    </w:p>
    <w:p w14:paraId="14D7FAB4" w14:textId="693531EA" w:rsidR="008A5B37" w:rsidRPr="000627DA" w:rsidRDefault="00EC7953" w:rsidP="000627DA">
      <w:pPr>
        <w:numPr>
          <w:ilvl w:val="2"/>
          <w:numId w:val="4"/>
        </w:numPr>
        <w:ind w:left="993"/>
        <w:jc w:val="both"/>
        <w:rPr>
          <w:rFonts w:ascii="Times New Roman" w:hAnsi="Times New Roman" w:cs="Times New Roman"/>
          <w:iCs/>
          <w:sz w:val="24"/>
        </w:rPr>
      </w:pPr>
      <w:r w:rsidRPr="000627DA">
        <w:rPr>
          <w:rFonts w:ascii="Times New Roman" w:hAnsi="Times New Roman" w:cs="Times New Roman"/>
          <w:sz w:val="24"/>
        </w:rPr>
        <w:t>Pielikums Nr.3</w:t>
      </w:r>
      <w:r w:rsidR="004F26E0" w:rsidRPr="000627DA">
        <w:rPr>
          <w:rFonts w:ascii="Times New Roman" w:hAnsi="Times New Roman" w:cs="Times New Roman"/>
          <w:sz w:val="24"/>
        </w:rPr>
        <w:t xml:space="preserve"> – </w:t>
      </w:r>
      <w:r w:rsidR="007D277B" w:rsidRPr="000627DA">
        <w:rPr>
          <w:rFonts w:ascii="Times New Roman" w:hAnsi="Times New Roman" w:cs="Times New Roman"/>
          <w:sz w:val="24"/>
        </w:rPr>
        <w:t>Finanšu piedāvājuma forma;</w:t>
      </w:r>
    </w:p>
    <w:p w14:paraId="2D9A2BCC" w14:textId="3C20AD1C" w:rsidR="00791B3C" w:rsidRPr="000627DA" w:rsidRDefault="00277F64" w:rsidP="000627DA">
      <w:pPr>
        <w:pStyle w:val="Style1"/>
        <w:ind w:left="993" w:hanging="720"/>
        <w:rPr>
          <w:rFonts w:ascii="Times New Roman" w:hAnsi="Times New Roman" w:cs="Times New Roman"/>
        </w:rPr>
      </w:pPr>
      <w:r w:rsidRPr="000627DA">
        <w:rPr>
          <w:rFonts w:ascii="Times New Roman" w:hAnsi="Times New Roman" w:cs="Times New Roman"/>
        </w:rPr>
        <w:t>Pielikums Nr.</w:t>
      </w:r>
      <w:r w:rsidR="00EC7953" w:rsidRPr="000627DA">
        <w:rPr>
          <w:rFonts w:ascii="Times New Roman" w:hAnsi="Times New Roman" w:cs="Times New Roman"/>
        </w:rPr>
        <w:t>4</w:t>
      </w:r>
      <w:r w:rsidR="001B4266" w:rsidRPr="000627DA">
        <w:rPr>
          <w:rFonts w:ascii="Times New Roman" w:hAnsi="Times New Roman" w:cs="Times New Roman"/>
        </w:rPr>
        <w:t xml:space="preserve"> </w:t>
      </w:r>
      <w:r w:rsidRPr="000627DA">
        <w:rPr>
          <w:rFonts w:ascii="Times New Roman" w:hAnsi="Times New Roman" w:cs="Times New Roman"/>
        </w:rPr>
        <w:t xml:space="preserve">– </w:t>
      </w:r>
      <w:r w:rsidR="007D277B" w:rsidRPr="000627DA">
        <w:rPr>
          <w:rFonts w:ascii="Times New Roman" w:hAnsi="Times New Roman" w:cs="Times New Roman"/>
        </w:rPr>
        <w:t>Iepriekš veikto pakalpojumu saraksts;</w:t>
      </w:r>
    </w:p>
    <w:p w14:paraId="37119C67" w14:textId="6116CDDF" w:rsidR="007D277B" w:rsidRPr="000627DA" w:rsidRDefault="00EC7953" w:rsidP="000627DA">
      <w:pPr>
        <w:pStyle w:val="Style1"/>
        <w:ind w:left="993" w:hanging="720"/>
        <w:rPr>
          <w:rFonts w:ascii="Times New Roman" w:hAnsi="Times New Roman" w:cs="Times New Roman"/>
        </w:rPr>
      </w:pPr>
      <w:r w:rsidRPr="000627DA">
        <w:rPr>
          <w:rFonts w:ascii="Times New Roman" w:hAnsi="Times New Roman" w:cs="Times New Roman"/>
        </w:rPr>
        <w:t>Pielikums Nr.5</w:t>
      </w:r>
      <w:r w:rsidR="007D277B" w:rsidRPr="000627DA">
        <w:rPr>
          <w:rFonts w:ascii="Times New Roman" w:hAnsi="Times New Roman" w:cs="Times New Roman"/>
        </w:rPr>
        <w:t xml:space="preserve"> – Iepirkuma līguma projekts;</w:t>
      </w:r>
    </w:p>
    <w:p w14:paraId="05A7702B" w14:textId="5ED52907" w:rsidR="007D277B" w:rsidRPr="000627DA" w:rsidRDefault="00EC7953" w:rsidP="000627DA">
      <w:pPr>
        <w:pStyle w:val="Style1"/>
        <w:ind w:left="993" w:hanging="720"/>
        <w:rPr>
          <w:rFonts w:ascii="Times New Roman" w:hAnsi="Times New Roman" w:cs="Times New Roman"/>
        </w:rPr>
      </w:pPr>
      <w:r w:rsidRPr="000627DA">
        <w:rPr>
          <w:rFonts w:ascii="Times New Roman" w:hAnsi="Times New Roman" w:cs="Times New Roman"/>
        </w:rPr>
        <w:t>Pielikums Nr.6</w:t>
      </w:r>
      <w:r w:rsidR="007D277B" w:rsidRPr="000627DA">
        <w:rPr>
          <w:rFonts w:ascii="Times New Roman" w:hAnsi="Times New Roman" w:cs="Times New Roman"/>
        </w:rPr>
        <w:t xml:space="preserve"> – Objektu apskates laiki;</w:t>
      </w:r>
    </w:p>
    <w:p w14:paraId="7FB67783" w14:textId="6B1F1E13" w:rsidR="002A3B45" w:rsidRPr="000627DA" w:rsidRDefault="00EC7953" w:rsidP="000627DA">
      <w:pPr>
        <w:pStyle w:val="Style1"/>
        <w:ind w:left="993" w:hanging="720"/>
        <w:rPr>
          <w:rFonts w:ascii="Times New Roman" w:hAnsi="Times New Roman" w:cs="Times New Roman"/>
        </w:rPr>
      </w:pPr>
      <w:r w:rsidRPr="000627DA">
        <w:rPr>
          <w:rFonts w:ascii="Times New Roman" w:hAnsi="Times New Roman" w:cs="Times New Roman"/>
        </w:rPr>
        <w:t>Pielikums Nr.7</w:t>
      </w:r>
      <w:r w:rsidR="002A3B45" w:rsidRPr="000627DA">
        <w:rPr>
          <w:rFonts w:ascii="Times New Roman" w:hAnsi="Times New Roman" w:cs="Times New Roman"/>
        </w:rPr>
        <w:t xml:space="preserve"> </w:t>
      </w:r>
      <w:r w:rsidR="00CB28D8" w:rsidRPr="000627DA">
        <w:rPr>
          <w:rFonts w:ascii="Times New Roman" w:hAnsi="Times New Roman" w:cs="Times New Roman"/>
        </w:rPr>
        <w:t>–</w:t>
      </w:r>
      <w:r w:rsidR="002A3B45" w:rsidRPr="000627DA">
        <w:rPr>
          <w:rFonts w:ascii="Times New Roman" w:hAnsi="Times New Roman" w:cs="Times New Roman"/>
        </w:rPr>
        <w:t xml:space="preserve"> </w:t>
      </w:r>
      <w:r w:rsidR="00CB28D8" w:rsidRPr="000627DA">
        <w:rPr>
          <w:rFonts w:ascii="Times New Roman" w:hAnsi="Times New Roman" w:cs="Times New Roman"/>
        </w:rPr>
        <w:t xml:space="preserve">Apakšuzņēmēju saraksts. </w:t>
      </w:r>
    </w:p>
    <w:p w14:paraId="3B482020" w14:textId="546E9EA2" w:rsidR="00D11600" w:rsidRPr="007D277B" w:rsidRDefault="00D157C2" w:rsidP="00D157C2">
      <w:pPr>
        <w:ind w:left="4500" w:hanging="4500"/>
        <w:jc w:val="right"/>
        <w:rPr>
          <w:rFonts w:ascii="Times New Roman" w:hAnsi="Times New Roman" w:cs="Times New Roman"/>
          <w:sz w:val="24"/>
        </w:rPr>
      </w:pPr>
      <w:r w:rsidRPr="007D277B">
        <w:rPr>
          <w:rFonts w:ascii="Times New Roman" w:hAnsi="Times New Roman" w:cs="Times New Roman"/>
          <w:sz w:val="24"/>
        </w:rPr>
        <w:t xml:space="preserve">                                                              </w:t>
      </w:r>
    </w:p>
    <w:p w14:paraId="59053248" w14:textId="71B7DD1B" w:rsidR="00F15EC8" w:rsidRPr="007D277B" w:rsidRDefault="00F15EC8">
      <w:pPr>
        <w:spacing w:after="200" w:line="276" w:lineRule="auto"/>
        <w:rPr>
          <w:rFonts w:ascii="Times New Roman" w:hAnsi="Times New Roman" w:cs="Times New Roman"/>
          <w:sz w:val="24"/>
        </w:rPr>
      </w:pPr>
      <w:r w:rsidRPr="007D277B">
        <w:rPr>
          <w:rFonts w:ascii="Times New Roman" w:hAnsi="Times New Roman" w:cs="Times New Roman"/>
          <w:sz w:val="24"/>
        </w:rPr>
        <w:br w:type="page"/>
      </w:r>
    </w:p>
    <w:p w14:paraId="61C1BAA3" w14:textId="40AD20D2" w:rsidR="006E5D19" w:rsidRPr="006E5D19" w:rsidRDefault="006E5D19" w:rsidP="006E5D19">
      <w:pPr>
        <w:jc w:val="right"/>
        <w:rPr>
          <w:rFonts w:ascii="Times New Roman" w:hAnsi="Times New Roman" w:cs="Times New Roman"/>
          <w:b/>
          <w:sz w:val="24"/>
        </w:rPr>
      </w:pPr>
      <w:r>
        <w:rPr>
          <w:rFonts w:ascii="Times New Roman" w:hAnsi="Times New Roman" w:cs="Times New Roman"/>
          <w:b/>
          <w:sz w:val="24"/>
        </w:rPr>
        <w:lastRenderedPageBreak/>
        <w:t>1</w:t>
      </w:r>
      <w:r w:rsidRPr="006E5D19">
        <w:rPr>
          <w:rFonts w:ascii="Times New Roman" w:hAnsi="Times New Roman" w:cs="Times New Roman"/>
          <w:b/>
          <w:sz w:val="24"/>
        </w:rPr>
        <w:t>.pielikums</w:t>
      </w:r>
    </w:p>
    <w:p w14:paraId="6021E7D0" w14:textId="77777777" w:rsidR="006E5D19" w:rsidRPr="006E5D19" w:rsidRDefault="006E5D19" w:rsidP="006E5D19">
      <w:pPr>
        <w:jc w:val="right"/>
        <w:rPr>
          <w:rFonts w:ascii="Times New Roman" w:hAnsi="Times New Roman" w:cs="Times New Roman"/>
          <w:sz w:val="24"/>
        </w:rPr>
      </w:pPr>
      <w:r w:rsidRPr="006E5D19">
        <w:rPr>
          <w:rFonts w:ascii="Times New Roman" w:hAnsi="Times New Roman" w:cs="Times New Roman"/>
          <w:sz w:val="24"/>
        </w:rPr>
        <w:t>RTU iepirkuma Nolikumam</w:t>
      </w:r>
    </w:p>
    <w:p w14:paraId="0FC70649" w14:textId="5B8F0C5F" w:rsidR="006E5D19" w:rsidRPr="006E5D19" w:rsidRDefault="006E5D19" w:rsidP="006E5D19">
      <w:pPr>
        <w:jc w:val="right"/>
        <w:rPr>
          <w:rFonts w:ascii="Times New Roman" w:hAnsi="Times New Roman" w:cs="Times New Roman"/>
          <w:sz w:val="24"/>
        </w:rPr>
      </w:pPr>
      <w:r w:rsidRPr="006E5D19">
        <w:rPr>
          <w:rFonts w:ascii="Times New Roman" w:hAnsi="Times New Roman" w:cs="Times New Roman"/>
          <w:sz w:val="24"/>
        </w:rPr>
        <w:t>Identifikācijas Nr. RTU - 2014/</w:t>
      </w:r>
      <w:r w:rsidR="007D277B">
        <w:rPr>
          <w:rFonts w:ascii="Times New Roman" w:hAnsi="Times New Roman" w:cs="Times New Roman"/>
          <w:sz w:val="24"/>
        </w:rPr>
        <w:t>173</w:t>
      </w:r>
    </w:p>
    <w:p w14:paraId="49AD69A0" w14:textId="77777777" w:rsidR="00D157C2" w:rsidRPr="006B0E0B" w:rsidRDefault="00D157C2" w:rsidP="00D157C2">
      <w:pPr>
        <w:rPr>
          <w:rFonts w:ascii="Times New Roman" w:hAnsi="Times New Roman" w:cs="Times New Roman"/>
          <w:sz w:val="24"/>
        </w:rPr>
      </w:pPr>
    </w:p>
    <w:p w14:paraId="1CBA045B" w14:textId="77777777" w:rsidR="00D157C2" w:rsidRPr="006B0E0B" w:rsidRDefault="00D157C2" w:rsidP="00D157C2">
      <w:pPr>
        <w:jc w:val="center"/>
        <w:rPr>
          <w:rFonts w:ascii="Times New Roman" w:hAnsi="Times New Roman" w:cs="Times New Roman"/>
          <w:b/>
          <w:bCs/>
          <w:iCs/>
          <w:sz w:val="24"/>
        </w:rPr>
      </w:pPr>
      <w:r w:rsidRPr="006B0E0B">
        <w:rPr>
          <w:rFonts w:ascii="Times New Roman" w:hAnsi="Times New Roman" w:cs="Times New Roman"/>
          <w:b/>
          <w:bCs/>
          <w:iCs/>
          <w:sz w:val="24"/>
        </w:rPr>
        <w:t>PIETEIKUMA VĒSTULES FORMA</w:t>
      </w:r>
    </w:p>
    <w:p w14:paraId="2745D9BF" w14:textId="77777777" w:rsidR="00D157C2" w:rsidRPr="006B0E0B" w:rsidRDefault="00D157C2" w:rsidP="00D157C2">
      <w:pPr>
        <w:jc w:val="center"/>
        <w:rPr>
          <w:rFonts w:ascii="Times New Roman" w:hAnsi="Times New Roman" w:cs="Times New Roman"/>
          <w:b/>
          <w:bCs/>
          <w:iCs/>
          <w:sz w:val="24"/>
        </w:rPr>
      </w:pPr>
    </w:p>
    <w:p w14:paraId="3DBF4130" w14:textId="4DF3773A" w:rsidR="00D157C2" w:rsidRDefault="00D157C2" w:rsidP="00D157C2">
      <w:pPr>
        <w:ind w:right="29"/>
        <w:jc w:val="both"/>
        <w:rPr>
          <w:rFonts w:ascii="Times New Roman" w:hAnsi="Times New Roman" w:cs="Times New Roman"/>
          <w:i/>
          <w:sz w:val="24"/>
        </w:rPr>
      </w:pPr>
      <w:r w:rsidRPr="006B0E0B">
        <w:rPr>
          <w:rFonts w:ascii="Times New Roman" w:hAnsi="Times New Roman" w:cs="Times New Roman"/>
          <w:b/>
          <w:sz w:val="24"/>
        </w:rPr>
        <w:t>Piezīme</w:t>
      </w:r>
      <w:r w:rsidRPr="006B0E0B">
        <w:rPr>
          <w:rFonts w:ascii="Times New Roman" w:hAnsi="Times New Roman" w:cs="Times New Roman"/>
          <w:sz w:val="24"/>
        </w:rPr>
        <w:t xml:space="preserve">: </w:t>
      </w:r>
      <w:r w:rsidR="00310E53">
        <w:rPr>
          <w:rFonts w:ascii="Times New Roman" w:hAnsi="Times New Roman" w:cs="Times New Roman"/>
          <w:i/>
          <w:sz w:val="24"/>
        </w:rPr>
        <w:t>Iepirkuma</w:t>
      </w:r>
      <w:r w:rsidR="00310E53" w:rsidRPr="006B0E0B">
        <w:rPr>
          <w:rFonts w:ascii="Times New Roman" w:hAnsi="Times New Roman" w:cs="Times New Roman"/>
          <w:i/>
          <w:sz w:val="24"/>
        </w:rPr>
        <w:t xml:space="preserve"> </w:t>
      </w:r>
      <w:r w:rsidR="00E179A4">
        <w:rPr>
          <w:rFonts w:ascii="Times New Roman" w:hAnsi="Times New Roman" w:cs="Times New Roman"/>
          <w:i/>
          <w:sz w:val="24"/>
        </w:rPr>
        <w:t>P</w:t>
      </w:r>
      <w:r w:rsidR="00E179A4" w:rsidRPr="006B0E0B">
        <w:rPr>
          <w:rFonts w:ascii="Times New Roman" w:hAnsi="Times New Roman" w:cs="Times New Roman"/>
          <w:i/>
          <w:sz w:val="24"/>
        </w:rPr>
        <w:t xml:space="preserve">retendentam </w:t>
      </w:r>
      <w:r w:rsidRPr="006B0E0B">
        <w:rPr>
          <w:rFonts w:ascii="Times New Roman" w:hAnsi="Times New Roman" w:cs="Times New Roman"/>
          <w:i/>
          <w:sz w:val="24"/>
        </w:rPr>
        <w:t>jāaizpilda tukšās vietas šajā formā</w:t>
      </w:r>
      <w:r>
        <w:rPr>
          <w:rFonts w:ascii="Times New Roman" w:hAnsi="Times New Roman" w:cs="Times New Roman"/>
          <w:i/>
          <w:sz w:val="24"/>
        </w:rPr>
        <w:t xml:space="preserve"> (ja ir attiecināms)</w:t>
      </w:r>
      <w:r w:rsidRPr="006B0E0B">
        <w:rPr>
          <w:rFonts w:ascii="Times New Roman" w:hAnsi="Times New Roman" w:cs="Times New Roman"/>
          <w:i/>
          <w:sz w:val="24"/>
        </w:rPr>
        <w:t>.</w:t>
      </w:r>
    </w:p>
    <w:p w14:paraId="52513F5F" w14:textId="77777777" w:rsidR="00665476" w:rsidRPr="006B0E0B" w:rsidRDefault="00665476" w:rsidP="00D157C2">
      <w:pPr>
        <w:ind w:right="29"/>
        <w:jc w:val="both"/>
        <w:rPr>
          <w:rFonts w:ascii="Times New Roman" w:hAnsi="Times New Roman" w:cs="Times New Roman"/>
          <w:i/>
          <w:sz w:val="24"/>
        </w:rPr>
      </w:pPr>
    </w:p>
    <w:p w14:paraId="6CE796B9" w14:textId="1D914779" w:rsidR="00B92E2A" w:rsidRDefault="00D157C2" w:rsidP="00D157C2">
      <w:pPr>
        <w:pStyle w:val="Header"/>
        <w:jc w:val="both"/>
        <w:rPr>
          <w:rFonts w:ascii="Times New Roman" w:hAnsi="Times New Roman"/>
          <w:b/>
          <w:sz w:val="24"/>
          <w:lang w:val="lv-LV"/>
        </w:rPr>
      </w:pPr>
      <w:r w:rsidRPr="00B92E2A">
        <w:rPr>
          <w:rFonts w:ascii="Times New Roman" w:hAnsi="Times New Roman"/>
          <w:sz w:val="24"/>
        </w:rPr>
        <w:t>Iepirkums:</w:t>
      </w:r>
      <w:r w:rsidRPr="006B0E0B">
        <w:rPr>
          <w:rFonts w:ascii="Times New Roman" w:hAnsi="Times New Roman"/>
          <w:sz w:val="24"/>
        </w:rPr>
        <w:t xml:space="preserve"> </w:t>
      </w:r>
      <w:r w:rsidR="001E681F" w:rsidRPr="00484C9A">
        <w:rPr>
          <w:rFonts w:ascii="Times New Roman" w:hAnsi="Times New Roman"/>
          <w:b/>
          <w:sz w:val="24"/>
          <w:lang w:val="lv-LV"/>
        </w:rPr>
        <w:t>„</w:t>
      </w:r>
      <w:r w:rsidR="007D277B" w:rsidRPr="007D277B">
        <w:rPr>
          <w:rFonts w:ascii="Times New Roman" w:hAnsi="Times New Roman"/>
          <w:b/>
          <w:kern w:val="0"/>
          <w:sz w:val="24"/>
          <w:lang w:val="lv-LV"/>
        </w:rPr>
        <w:t>Jumtu tīrīšana no sniega un ledus RTU objektos Rīgā</w:t>
      </w:r>
      <w:r w:rsidR="0076162A" w:rsidRPr="00484C9A">
        <w:rPr>
          <w:rFonts w:ascii="Times New Roman" w:hAnsi="Times New Roman"/>
          <w:b/>
          <w:sz w:val="24"/>
          <w:lang w:val="lv-LV"/>
        </w:rPr>
        <w:t>”</w:t>
      </w:r>
    </w:p>
    <w:p w14:paraId="7BDCF987" w14:textId="70DF84A2" w:rsidR="005067EE" w:rsidRPr="00702456" w:rsidRDefault="00D157C2" w:rsidP="00D157C2">
      <w:pPr>
        <w:pStyle w:val="Header"/>
        <w:jc w:val="both"/>
        <w:rPr>
          <w:rFonts w:ascii="Times New Roman" w:hAnsi="Times New Roman"/>
          <w:sz w:val="24"/>
        </w:rPr>
      </w:pPr>
      <w:r w:rsidRPr="00B92E2A">
        <w:rPr>
          <w:rFonts w:ascii="Times New Roman" w:hAnsi="Times New Roman"/>
          <w:sz w:val="24"/>
        </w:rPr>
        <w:t>Iepirkuma ID Nr.:</w:t>
      </w:r>
      <w:r w:rsidRPr="00484C9A">
        <w:rPr>
          <w:rFonts w:ascii="Times New Roman" w:hAnsi="Times New Roman"/>
          <w:b/>
          <w:sz w:val="24"/>
        </w:rPr>
        <w:t xml:space="preserve"> RTU-</w:t>
      </w:r>
      <w:r w:rsidR="008F0201" w:rsidRPr="00484C9A">
        <w:rPr>
          <w:rFonts w:ascii="Times New Roman" w:hAnsi="Times New Roman"/>
          <w:b/>
          <w:sz w:val="24"/>
        </w:rPr>
        <w:t>201</w:t>
      </w:r>
      <w:r w:rsidR="008F0201" w:rsidRPr="00484C9A">
        <w:rPr>
          <w:rFonts w:ascii="Times New Roman" w:hAnsi="Times New Roman"/>
          <w:b/>
          <w:sz w:val="24"/>
          <w:lang w:val="lv-LV"/>
        </w:rPr>
        <w:t>4</w:t>
      </w:r>
      <w:r w:rsidRPr="00484C9A">
        <w:rPr>
          <w:rFonts w:ascii="Times New Roman" w:hAnsi="Times New Roman"/>
          <w:b/>
          <w:sz w:val="24"/>
        </w:rPr>
        <w:t>/</w:t>
      </w:r>
      <w:r w:rsidR="007D277B">
        <w:rPr>
          <w:rFonts w:ascii="Times New Roman" w:hAnsi="Times New Roman"/>
          <w:b/>
          <w:sz w:val="24"/>
          <w:lang w:val="lv-LV"/>
        </w:rPr>
        <w:t>173</w:t>
      </w:r>
      <w:r w:rsidR="00702456">
        <w:rPr>
          <w:rFonts w:ascii="Times New Roman" w:hAnsi="Times New Roman"/>
          <w:b/>
          <w:sz w:val="24"/>
          <w:lang w:val="lv-LV"/>
        </w:rPr>
        <w:t>.</w:t>
      </w:r>
    </w:p>
    <w:p w14:paraId="3BF57333" w14:textId="554BC8A1" w:rsidR="00665476" w:rsidRPr="00817014" w:rsidRDefault="00817014" w:rsidP="00D157C2">
      <w:pPr>
        <w:pStyle w:val="Header"/>
        <w:jc w:val="both"/>
        <w:rPr>
          <w:rFonts w:ascii="Times New Roman" w:hAnsi="Times New Roman"/>
          <w:sz w:val="24"/>
          <w:lang w:val="lv-LV"/>
        </w:rPr>
      </w:pPr>
      <w:r>
        <w:rPr>
          <w:rFonts w:ascii="Times New Roman" w:hAnsi="Times New Roman"/>
          <w:sz w:val="24"/>
          <w:lang w:val="lv-LV"/>
        </w:rPr>
        <w:t>Iepirkuma daļa Nr</w:t>
      </w:r>
      <w:r w:rsidRPr="006520ED">
        <w:rPr>
          <w:rFonts w:ascii="Times New Roman" w:hAnsi="Times New Roman"/>
          <w:sz w:val="24"/>
          <w:highlight w:val="lightGray"/>
          <w:lang w:val="lv-LV"/>
        </w:rPr>
        <w:t>.___</w:t>
      </w:r>
      <w:r w:rsidR="0037514F" w:rsidRPr="0037514F">
        <w:rPr>
          <w:rFonts w:ascii="Times New Roman" w:hAnsi="Times New Roman"/>
          <w:i/>
          <w:sz w:val="24"/>
          <w:highlight w:val="lightGray"/>
          <w:lang w:val="lv-LV"/>
        </w:rPr>
        <w:t xml:space="preserve"> </w:t>
      </w:r>
      <w:r w:rsidR="0037514F" w:rsidRPr="006520ED">
        <w:rPr>
          <w:rFonts w:ascii="Times New Roman" w:hAnsi="Times New Roman"/>
          <w:i/>
          <w:sz w:val="24"/>
          <w:highlight w:val="lightGray"/>
          <w:lang w:val="lv-LV"/>
        </w:rPr>
        <w:t>&lt;Iepirkuma daļas nosaukums&gt;</w:t>
      </w:r>
      <w:r w:rsidRPr="006520ED">
        <w:rPr>
          <w:rFonts w:ascii="Times New Roman" w:hAnsi="Times New Roman"/>
          <w:sz w:val="24"/>
          <w:highlight w:val="lightGray"/>
          <w:lang w:val="lv-LV"/>
        </w:rPr>
        <w:t xml:space="preserve"> </w:t>
      </w:r>
    </w:p>
    <w:p w14:paraId="1933D171" w14:textId="6D8AF58D" w:rsidR="00D157C2" w:rsidRPr="00B92E2A" w:rsidRDefault="00D157C2" w:rsidP="00B92E2A">
      <w:pPr>
        <w:ind w:right="29"/>
        <w:jc w:val="right"/>
        <w:rPr>
          <w:rFonts w:ascii="Times New Roman" w:hAnsi="Times New Roman" w:cs="Times New Roman"/>
          <w:b/>
          <w:sz w:val="24"/>
        </w:rPr>
      </w:pPr>
      <w:r w:rsidRPr="00B92E2A">
        <w:rPr>
          <w:rFonts w:ascii="Times New Roman" w:hAnsi="Times New Roman" w:cs="Times New Roman"/>
          <w:b/>
          <w:sz w:val="24"/>
        </w:rPr>
        <w:t xml:space="preserve">Rīgas </w:t>
      </w:r>
      <w:r w:rsidR="00C405BF" w:rsidRPr="00B92E2A">
        <w:rPr>
          <w:rFonts w:ascii="Times New Roman" w:hAnsi="Times New Roman" w:cs="Times New Roman"/>
          <w:b/>
          <w:sz w:val="24"/>
        </w:rPr>
        <w:t xml:space="preserve">Tehniskajai </w:t>
      </w:r>
      <w:r w:rsidRPr="00B92E2A">
        <w:rPr>
          <w:rFonts w:ascii="Times New Roman" w:hAnsi="Times New Roman" w:cs="Times New Roman"/>
          <w:b/>
          <w:sz w:val="24"/>
        </w:rPr>
        <w:t xml:space="preserve">universitātei </w:t>
      </w:r>
    </w:p>
    <w:p w14:paraId="2879D2DF" w14:textId="77777777" w:rsidR="00665476" w:rsidRDefault="00232D49" w:rsidP="00E379B0">
      <w:pPr>
        <w:pStyle w:val="Header"/>
        <w:ind w:firstLine="709"/>
        <w:jc w:val="both"/>
        <w:rPr>
          <w:rFonts w:ascii="Times New Roman" w:hAnsi="Times New Roman"/>
          <w:sz w:val="24"/>
        </w:rPr>
      </w:pPr>
      <w:r>
        <w:rPr>
          <w:rFonts w:ascii="Times New Roman" w:hAnsi="Times New Roman"/>
          <w:sz w:val="24"/>
        </w:rPr>
        <w:tab/>
      </w:r>
    </w:p>
    <w:p w14:paraId="65D67367" w14:textId="4A2A203F" w:rsidR="00692648" w:rsidRPr="00692648" w:rsidRDefault="00692648" w:rsidP="00D830CD">
      <w:pPr>
        <w:pStyle w:val="Header"/>
        <w:spacing w:before="120"/>
        <w:jc w:val="both"/>
        <w:rPr>
          <w:rFonts w:ascii="Times New Roman" w:hAnsi="Times New Roman"/>
          <w:b/>
          <w:color w:val="FF0000"/>
          <w:sz w:val="24"/>
          <w:u w:val="single"/>
          <w:lang w:val="lv-LV"/>
        </w:rPr>
      </w:pPr>
      <w:r w:rsidRPr="00692648">
        <w:rPr>
          <w:rFonts w:ascii="Times New Roman" w:hAnsi="Times New Roman"/>
          <w:sz w:val="24"/>
          <w:lang w:val="lv-LV"/>
        </w:rPr>
        <w:tab/>
        <w:t>Saskaņā ar iepirkuma nolikumu, apstiprinām, ka piekrītam Iepirkuma noteikumiem. Piedāvājam veikt jumtu tīrīšanu no sniega un ledus Rīgas Tehniskās universitātes objektos Rīgā saskaņā ar Nolikuma prasībām</w:t>
      </w:r>
      <w:r w:rsidR="00D830CD">
        <w:rPr>
          <w:rFonts w:ascii="Times New Roman" w:hAnsi="Times New Roman"/>
          <w:sz w:val="24"/>
          <w:lang w:val="lv-LV"/>
        </w:rPr>
        <w:t>.</w:t>
      </w:r>
      <w:r w:rsidR="00D830CD" w:rsidRPr="00692648">
        <w:rPr>
          <w:rFonts w:ascii="Times New Roman" w:hAnsi="Times New Roman"/>
          <w:b/>
          <w:color w:val="FF0000"/>
          <w:sz w:val="24"/>
          <w:u w:val="single"/>
          <w:lang w:val="lv-LV"/>
        </w:rPr>
        <w:t xml:space="preserve"> </w:t>
      </w:r>
    </w:p>
    <w:p w14:paraId="6F163100" w14:textId="77777777" w:rsidR="00692648" w:rsidRPr="00692648" w:rsidRDefault="00692648" w:rsidP="00692648">
      <w:pPr>
        <w:numPr>
          <w:ilvl w:val="0"/>
          <w:numId w:val="5"/>
        </w:numPr>
        <w:ind w:left="284" w:right="29" w:hanging="284"/>
        <w:jc w:val="both"/>
        <w:rPr>
          <w:rFonts w:ascii="Times New Roman" w:hAnsi="Times New Roman" w:cs="Times New Roman"/>
          <w:sz w:val="24"/>
        </w:rPr>
      </w:pPr>
      <w:r w:rsidRPr="00692648">
        <w:rPr>
          <w:rFonts w:ascii="Times New Roman" w:hAnsi="Times New Roman" w:cs="Times New Roman"/>
          <w:sz w:val="24"/>
        </w:rPr>
        <w:t>Ja Pretendents ir piegādātāju apvienība (personu grupa):</w:t>
      </w:r>
    </w:p>
    <w:p w14:paraId="4162AD22" w14:textId="77777777" w:rsidR="00692648" w:rsidRPr="00692648" w:rsidRDefault="00692648" w:rsidP="00692648">
      <w:pPr>
        <w:numPr>
          <w:ilvl w:val="1"/>
          <w:numId w:val="5"/>
        </w:numPr>
        <w:ind w:left="709" w:right="29" w:hanging="425"/>
        <w:jc w:val="both"/>
        <w:rPr>
          <w:rFonts w:ascii="Times New Roman" w:hAnsi="Times New Roman" w:cs="Times New Roman"/>
          <w:sz w:val="24"/>
        </w:rPr>
      </w:pPr>
      <w:r w:rsidRPr="00692648">
        <w:rPr>
          <w:rFonts w:ascii="Times New Roman" w:hAnsi="Times New Roman" w:cs="Times New Roman"/>
          <w:sz w:val="24"/>
        </w:rPr>
        <w:t xml:space="preserve">persona, kura pārstāv piegādātāju apvienību Iepirkumā: </w:t>
      </w:r>
      <w:r w:rsidRPr="00692648">
        <w:rPr>
          <w:rFonts w:ascii="Times New Roman" w:hAnsi="Times New Roman" w:cs="Times New Roman"/>
          <w:sz w:val="24"/>
          <w:u w:val="single"/>
        </w:rPr>
        <w:tab/>
      </w:r>
      <w:r w:rsidRPr="00692648">
        <w:rPr>
          <w:rFonts w:ascii="Times New Roman" w:hAnsi="Times New Roman" w:cs="Times New Roman"/>
          <w:sz w:val="24"/>
          <w:u w:val="single"/>
        </w:rPr>
        <w:tab/>
        <w:t>________.</w:t>
      </w:r>
    </w:p>
    <w:p w14:paraId="0198CCFE" w14:textId="77777777" w:rsidR="00692648" w:rsidRPr="00692648" w:rsidRDefault="00692648" w:rsidP="00692648">
      <w:pPr>
        <w:numPr>
          <w:ilvl w:val="1"/>
          <w:numId w:val="5"/>
        </w:numPr>
        <w:tabs>
          <w:tab w:val="num" w:pos="709"/>
        </w:tabs>
        <w:ind w:left="4111" w:right="29" w:hanging="3827"/>
        <w:jc w:val="both"/>
        <w:rPr>
          <w:rFonts w:ascii="Times New Roman" w:hAnsi="Times New Roman" w:cs="Times New Roman"/>
          <w:sz w:val="24"/>
          <w:u w:val="single"/>
        </w:rPr>
      </w:pPr>
      <w:r w:rsidRPr="00692648">
        <w:rPr>
          <w:rFonts w:ascii="Times New Roman" w:hAnsi="Times New Roman" w:cs="Times New Roman"/>
          <w:sz w:val="24"/>
        </w:rPr>
        <w:t>katras personas atbildības apjoms:</w:t>
      </w:r>
      <w:r w:rsidRPr="00692648">
        <w:rPr>
          <w:rFonts w:ascii="Times New Roman" w:hAnsi="Times New Roman" w:cs="Times New Roman"/>
          <w:sz w:val="24"/>
        </w:rPr>
        <w:tab/>
      </w:r>
      <w:r w:rsidRPr="00692648">
        <w:rPr>
          <w:rFonts w:ascii="Times New Roman" w:hAnsi="Times New Roman" w:cs="Times New Roman"/>
          <w:sz w:val="24"/>
          <w:u w:val="single"/>
        </w:rPr>
        <w:tab/>
      </w:r>
      <w:r w:rsidRPr="00692648">
        <w:rPr>
          <w:rFonts w:ascii="Times New Roman" w:hAnsi="Times New Roman" w:cs="Times New Roman"/>
          <w:sz w:val="24"/>
          <w:u w:val="single"/>
        </w:rPr>
        <w:tab/>
      </w:r>
      <w:r w:rsidRPr="00692648">
        <w:rPr>
          <w:rFonts w:ascii="Times New Roman" w:hAnsi="Times New Roman" w:cs="Times New Roman"/>
          <w:sz w:val="24"/>
          <w:u w:val="single"/>
        </w:rPr>
        <w:tab/>
      </w:r>
      <w:r w:rsidRPr="00692648">
        <w:rPr>
          <w:rFonts w:ascii="Times New Roman" w:hAnsi="Times New Roman" w:cs="Times New Roman"/>
          <w:sz w:val="24"/>
          <w:u w:val="single"/>
        </w:rPr>
        <w:tab/>
      </w:r>
      <w:r w:rsidRPr="00692648">
        <w:rPr>
          <w:rFonts w:ascii="Times New Roman" w:hAnsi="Times New Roman" w:cs="Times New Roman"/>
          <w:sz w:val="24"/>
          <w:u w:val="single"/>
        </w:rPr>
        <w:tab/>
      </w:r>
      <w:r w:rsidRPr="00692648">
        <w:rPr>
          <w:rFonts w:ascii="Times New Roman" w:hAnsi="Times New Roman" w:cs="Times New Roman"/>
          <w:sz w:val="24"/>
          <w:u w:val="single"/>
        </w:rPr>
        <w:tab/>
        <w:t>__.</w:t>
      </w:r>
    </w:p>
    <w:p w14:paraId="5DFCE55E" w14:textId="77777777" w:rsidR="00692648" w:rsidRPr="00692648" w:rsidRDefault="00692648" w:rsidP="00692648">
      <w:pPr>
        <w:numPr>
          <w:ilvl w:val="0"/>
          <w:numId w:val="5"/>
        </w:numPr>
        <w:ind w:left="426" w:right="29" w:hanging="426"/>
        <w:jc w:val="both"/>
        <w:rPr>
          <w:rFonts w:ascii="Times New Roman" w:hAnsi="Times New Roman" w:cs="Times New Roman"/>
          <w:sz w:val="24"/>
        </w:rPr>
      </w:pPr>
      <w:r w:rsidRPr="00692648">
        <w:rPr>
          <w:rFonts w:ascii="Times New Roman" w:hAnsi="Times New Roman" w:cs="Times New Roman"/>
          <w:sz w:val="24"/>
        </w:rPr>
        <w:t>Mēs piekrītam Iepirkuma nolikumam un pievienotā līguma projekta noteikumiem.</w:t>
      </w:r>
    </w:p>
    <w:p w14:paraId="49F830B9" w14:textId="77777777" w:rsidR="00692648" w:rsidRPr="00692648" w:rsidRDefault="00692648" w:rsidP="00692648">
      <w:pPr>
        <w:numPr>
          <w:ilvl w:val="0"/>
          <w:numId w:val="5"/>
        </w:numPr>
        <w:ind w:left="426" w:right="29" w:hanging="426"/>
        <w:jc w:val="both"/>
        <w:rPr>
          <w:rFonts w:ascii="Times New Roman" w:hAnsi="Times New Roman" w:cs="Times New Roman"/>
          <w:sz w:val="24"/>
        </w:rPr>
      </w:pPr>
      <w:r w:rsidRPr="00692648">
        <w:rPr>
          <w:rFonts w:ascii="Times New Roman" w:hAnsi="Times New Roman" w:cs="Times New Roman"/>
          <w:sz w:val="24"/>
        </w:rPr>
        <w:t>Mēs apstiprinām, ka visi pievienotie dokumenti veido šo piedāvājumu.</w:t>
      </w:r>
    </w:p>
    <w:p w14:paraId="51720BE3" w14:textId="77777777" w:rsidR="00692648" w:rsidRPr="00692648" w:rsidRDefault="00692648" w:rsidP="00692648">
      <w:pPr>
        <w:numPr>
          <w:ilvl w:val="0"/>
          <w:numId w:val="5"/>
        </w:numPr>
        <w:ind w:left="426" w:right="29" w:hanging="426"/>
        <w:jc w:val="both"/>
        <w:rPr>
          <w:rFonts w:ascii="Times New Roman" w:hAnsi="Times New Roman" w:cs="Times New Roman"/>
          <w:sz w:val="24"/>
        </w:rPr>
      </w:pPr>
      <w:r w:rsidRPr="00692648">
        <w:rPr>
          <w:rFonts w:ascii="Times New Roman" w:hAnsi="Times New Roman" w:cs="Times New Roman"/>
          <w:sz w:val="24"/>
        </w:rPr>
        <w:t>Mēs piekrītam, ka līgums stājas spēkā pēc abpusējas parakstīšanas saskaņā ar Jūsu noteikumiem.</w:t>
      </w:r>
    </w:p>
    <w:p w14:paraId="1F3EE5C6" w14:textId="77777777" w:rsidR="00692648" w:rsidRPr="00692648" w:rsidRDefault="00692648" w:rsidP="00692648">
      <w:pPr>
        <w:numPr>
          <w:ilvl w:val="0"/>
          <w:numId w:val="5"/>
        </w:numPr>
        <w:ind w:left="426" w:right="29" w:hanging="426"/>
        <w:jc w:val="both"/>
        <w:rPr>
          <w:rFonts w:ascii="Times New Roman" w:hAnsi="Times New Roman" w:cs="Times New Roman"/>
          <w:sz w:val="24"/>
        </w:rPr>
      </w:pPr>
      <w:r w:rsidRPr="00692648">
        <w:rPr>
          <w:rFonts w:ascii="Times New Roman" w:hAnsi="Times New Roman" w:cs="Times New Roman"/>
          <w:sz w:val="24"/>
        </w:rPr>
        <w:t>Mēs apliecinām, ka neesam ieinteresēti nevienā citā piedāvājumā, kas iesniegts šajā iepirkumā.</w:t>
      </w:r>
    </w:p>
    <w:p w14:paraId="4B019C65" w14:textId="77777777" w:rsidR="00692648" w:rsidRPr="00692648" w:rsidRDefault="00692648" w:rsidP="00692648">
      <w:pPr>
        <w:numPr>
          <w:ilvl w:val="0"/>
          <w:numId w:val="5"/>
        </w:numPr>
        <w:tabs>
          <w:tab w:val="num" w:pos="426"/>
        </w:tabs>
        <w:ind w:left="426" w:right="29" w:hanging="426"/>
        <w:jc w:val="both"/>
        <w:rPr>
          <w:rFonts w:ascii="Times New Roman" w:hAnsi="Times New Roman" w:cs="Times New Roman"/>
          <w:sz w:val="24"/>
        </w:rPr>
      </w:pPr>
      <w:r w:rsidRPr="00692648">
        <w:rPr>
          <w:rFonts w:ascii="Times New Roman" w:hAnsi="Times New Roman" w:cs="Times New Roman"/>
          <w:sz w:val="24"/>
        </w:rPr>
        <w:t>Informācija par Pretendentu vai personu, kura pārstāv piegādātāju apvienību Iepirkumā (aizpildīt tos punktus, kuri attiecas uz Pretendentu):</w:t>
      </w:r>
    </w:p>
    <w:p w14:paraId="17D9A2C4" w14:textId="77777777" w:rsidR="00692648" w:rsidRPr="00692648" w:rsidRDefault="00692648" w:rsidP="00692648">
      <w:pPr>
        <w:ind w:left="426" w:right="29"/>
        <w:jc w:val="both"/>
        <w:rPr>
          <w:rFonts w:ascii="Times New Roman" w:hAnsi="Times New Roman" w:cs="Times New Roman"/>
          <w:sz w:val="24"/>
        </w:rPr>
      </w:pPr>
      <w:r w:rsidRPr="00692648">
        <w:rPr>
          <w:rFonts w:ascii="Times New Roman" w:hAnsi="Times New Roman" w:cs="Times New Roman"/>
          <w:sz w:val="24"/>
        </w:rPr>
        <w:t>6.1. Pretendenta nosaukums: __________________________________________________</w:t>
      </w:r>
    </w:p>
    <w:p w14:paraId="1345E50A" w14:textId="77777777" w:rsidR="00692648" w:rsidRPr="00692648" w:rsidRDefault="00692648" w:rsidP="00692648">
      <w:pPr>
        <w:ind w:left="993" w:right="29" w:hanging="573"/>
        <w:jc w:val="both"/>
        <w:rPr>
          <w:rFonts w:ascii="Times New Roman" w:hAnsi="Times New Roman" w:cs="Times New Roman"/>
          <w:sz w:val="24"/>
        </w:rPr>
      </w:pPr>
      <w:r w:rsidRPr="00692648">
        <w:rPr>
          <w:rFonts w:ascii="Times New Roman" w:hAnsi="Times New Roman" w:cs="Times New Roman"/>
          <w:sz w:val="24"/>
        </w:rPr>
        <w:t>6.2. Reģistrēts: _____________________________________________________________</w:t>
      </w:r>
    </w:p>
    <w:p w14:paraId="7B706E12" w14:textId="77777777" w:rsidR="00692648" w:rsidRPr="00692648" w:rsidRDefault="00692648" w:rsidP="00692648">
      <w:pPr>
        <w:ind w:right="29"/>
        <w:jc w:val="both"/>
        <w:rPr>
          <w:rFonts w:ascii="Times New Roman" w:hAnsi="Times New Roman" w:cs="Times New Roman"/>
          <w:sz w:val="24"/>
        </w:rPr>
      </w:pPr>
      <w:r w:rsidRPr="00692648">
        <w:rPr>
          <w:rFonts w:ascii="Times New Roman" w:hAnsi="Times New Roman" w:cs="Times New Roman"/>
          <w:sz w:val="24"/>
        </w:rPr>
        <w:t xml:space="preserve">       6.3. ar Nr. _________________________________________________________________</w:t>
      </w:r>
    </w:p>
    <w:p w14:paraId="233BA6A5" w14:textId="77777777" w:rsidR="00692648" w:rsidRPr="00692648" w:rsidRDefault="00692648" w:rsidP="00692648">
      <w:pPr>
        <w:ind w:left="420" w:right="29"/>
        <w:jc w:val="both"/>
        <w:rPr>
          <w:rFonts w:ascii="Times New Roman" w:hAnsi="Times New Roman" w:cs="Times New Roman"/>
          <w:sz w:val="24"/>
        </w:rPr>
      </w:pPr>
      <w:r w:rsidRPr="00692648">
        <w:rPr>
          <w:rFonts w:ascii="Times New Roman" w:hAnsi="Times New Roman" w:cs="Times New Roman"/>
          <w:sz w:val="24"/>
        </w:rPr>
        <w:t>6.4. Adrese : _______________________________________________________________</w:t>
      </w:r>
    </w:p>
    <w:p w14:paraId="4274D664" w14:textId="77777777" w:rsidR="00692648" w:rsidRPr="00692648" w:rsidRDefault="00692648" w:rsidP="00692648">
      <w:pPr>
        <w:keepNext/>
        <w:ind w:left="420" w:right="29"/>
        <w:jc w:val="both"/>
        <w:rPr>
          <w:rFonts w:ascii="Times New Roman" w:hAnsi="Times New Roman" w:cs="Times New Roman"/>
          <w:sz w:val="24"/>
        </w:rPr>
      </w:pPr>
      <w:r w:rsidRPr="00692648">
        <w:rPr>
          <w:rFonts w:ascii="Times New Roman" w:hAnsi="Times New Roman" w:cs="Times New Roman"/>
          <w:sz w:val="24"/>
        </w:rPr>
        <w:t>6.5. Kontaktpersona: ________________________________________________</w:t>
      </w:r>
      <w:r w:rsidRPr="00692648">
        <w:rPr>
          <w:rFonts w:ascii="Times New Roman" w:hAnsi="Times New Roman" w:cs="Times New Roman"/>
          <w:sz w:val="24"/>
          <w:u w:val="single"/>
        </w:rPr>
        <w:t xml:space="preserve">   </w:t>
      </w:r>
      <w:r w:rsidRPr="00692648">
        <w:rPr>
          <w:rFonts w:ascii="Times New Roman" w:hAnsi="Times New Roman" w:cs="Times New Roman"/>
          <w:sz w:val="24"/>
        </w:rPr>
        <w:t>_______</w:t>
      </w:r>
    </w:p>
    <w:p w14:paraId="17519AFD" w14:textId="77777777" w:rsidR="00692648" w:rsidRPr="00692648" w:rsidRDefault="00692648" w:rsidP="00692648">
      <w:pPr>
        <w:keepNext/>
        <w:ind w:left="3360" w:right="29"/>
        <w:jc w:val="both"/>
        <w:rPr>
          <w:rFonts w:ascii="Times New Roman" w:hAnsi="Times New Roman" w:cs="Times New Roman"/>
          <w:sz w:val="24"/>
          <w:vertAlign w:val="superscript"/>
        </w:rPr>
      </w:pPr>
      <w:r w:rsidRPr="00692648">
        <w:rPr>
          <w:rFonts w:ascii="Times New Roman" w:hAnsi="Times New Roman" w:cs="Times New Roman"/>
          <w:sz w:val="24"/>
          <w:vertAlign w:val="superscript"/>
        </w:rPr>
        <w:t>(Vārds, uzvārds, amats)</w:t>
      </w:r>
    </w:p>
    <w:p w14:paraId="30B39B87" w14:textId="77777777" w:rsidR="00692648" w:rsidRPr="00692648" w:rsidRDefault="00692648" w:rsidP="00692648">
      <w:pPr>
        <w:ind w:left="420" w:right="29"/>
        <w:jc w:val="both"/>
        <w:rPr>
          <w:rFonts w:ascii="Times New Roman" w:hAnsi="Times New Roman" w:cs="Times New Roman"/>
          <w:sz w:val="24"/>
        </w:rPr>
      </w:pPr>
      <w:r w:rsidRPr="00692648">
        <w:rPr>
          <w:rFonts w:ascii="Times New Roman" w:hAnsi="Times New Roman" w:cs="Times New Roman"/>
          <w:sz w:val="24"/>
        </w:rPr>
        <w:t>6.6. Tālrunis:_______________________________________________________________</w:t>
      </w:r>
    </w:p>
    <w:p w14:paraId="756245AF" w14:textId="77777777" w:rsidR="00692648" w:rsidRPr="00692648" w:rsidRDefault="00692648" w:rsidP="00692648">
      <w:pPr>
        <w:ind w:left="420" w:right="29"/>
        <w:jc w:val="both"/>
        <w:rPr>
          <w:rFonts w:ascii="Times New Roman" w:hAnsi="Times New Roman" w:cs="Times New Roman"/>
          <w:sz w:val="24"/>
        </w:rPr>
      </w:pPr>
      <w:r w:rsidRPr="00692648">
        <w:rPr>
          <w:rFonts w:ascii="Times New Roman" w:hAnsi="Times New Roman" w:cs="Times New Roman"/>
          <w:sz w:val="24"/>
        </w:rPr>
        <w:t>6.7. Fakss: __________________________________________________________</w:t>
      </w:r>
      <w:r w:rsidRPr="00692648">
        <w:rPr>
          <w:rFonts w:ascii="Times New Roman" w:hAnsi="Times New Roman" w:cs="Times New Roman"/>
          <w:sz w:val="24"/>
          <w:u w:val="single"/>
        </w:rPr>
        <w:t xml:space="preserve"> </w:t>
      </w:r>
      <w:r w:rsidRPr="00692648">
        <w:rPr>
          <w:rFonts w:ascii="Times New Roman" w:hAnsi="Times New Roman" w:cs="Times New Roman"/>
          <w:sz w:val="24"/>
        </w:rPr>
        <w:t>______</w:t>
      </w:r>
    </w:p>
    <w:p w14:paraId="56183AE4" w14:textId="77777777" w:rsidR="00692648" w:rsidRPr="00692648" w:rsidRDefault="00692648" w:rsidP="00692648">
      <w:pPr>
        <w:ind w:left="420" w:right="29"/>
        <w:jc w:val="both"/>
        <w:rPr>
          <w:rFonts w:ascii="Times New Roman" w:hAnsi="Times New Roman" w:cs="Times New Roman"/>
          <w:sz w:val="24"/>
        </w:rPr>
      </w:pPr>
      <w:r w:rsidRPr="00692648">
        <w:rPr>
          <w:rFonts w:ascii="Times New Roman" w:hAnsi="Times New Roman" w:cs="Times New Roman"/>
          <w:sz w:val="24"/>
        </w:rPr>
        <w:t>6.8. e-pasta adrese: __________________________________________________________</w:t>
      </w:r>
    </w:p>
    <w:p w14:paraId="7A982174" w14:textId="77777777" w:rsidR="00692648" w:rsidRPr="00692648" w:rsidRDefault="00692648" w:rsidP="00692648">
      <w:pPr>
        <w:ind w:left="426" w:right="29"/>
        <w:contextualSpacing/>
        <w:jc w:val="both"/>
        <w:rPr>
          <w:rFonts w:ascii="Times New Roman" w:hAnsi="Times New Roman" w:cs="Times New Roman"/>
          <w:sz w:val="24"/>
        </w:rPr>
      </w:pPr>
      <w:r w:rsidRPr="00692648">
        <w:rPr>
          <w:rFonts w:ascii="Times New Roman" w:hAnsi="Times New Roman" w:cs="Times New Roman"/>
          <w:sz w:val="24"/>
        </w:rPr>
        <w:t>6.9. Nodokļu maksātāja reģistrācijas Nr. (ja attiecināms): ____________________________</w:t>
      </w:r>
    </w:p>
    <w:p w14:paraId="39485D2C" w14:textId="77777777" w:rsidR="00692648" w:rsidRPr="00692648" w:rsidRDefault="00692648" w:rsidP="00692648">
      <w:pPr>
        <w:tabs>
          <w:tab w:val="num" w:pos="900"/>
        </w:tabs>
        <w:ind w:left="900" w:right="29" w:hanging="474"/>
        <w:jc w:val="both"/>
        <w:rPr>
          <w:rFonts w:ascii="Times New Roman" w:hAnsi="Times New Roman" w:cs="Times New Roman"/>
          <w:sz w:val="24"/>
        </w:rPr>
      </w:pPr>
      <w:r w:rsidRPr="00692648">
        <w:rPr>
          <w:rFonts w:ascii="Times New Roman" w:hAnsi="Times New Roman" w:cs="Times New Roman"/>
          <w:sz w:val="24"/>
        </w:rPr>
        <w:t>6.10. Banka: _______________________________________________________________</w:t>
      </w:r>
    </w:p>
    <w:p w14:paraId="282B288B" w14:textId="77777777" w:rsidR="00692648" w:rsidRPr="00692648" w:rsidRDefault="00692648" w:rsidP="00692648">
      <w:pPr>
        <w:tabs>
          <w:tab w:val="num" w:pos="900"/>
        </w:tabs>
        <w:ind w:left="900" w:right="29" w:hanging="474"/>
        <w:rPr>
          <w:rFonts w:ascii="Times New Roman" w:hAnsi="Times New Roman" w:cs="Times New Roman"/>
          <w:sz w:val="24"/>
        </w:rPr>
      </w:pPr>
      <w:r w:rsidRPr="00692648">
        <w:rPr>
          <w:rFonts w:ascii="Times New Roman" w:hAnsi="Times New Roman" w:cs="Times New Roman"/>
          <w:sz w:val="24"/>
        </w:rPr>
        <w:t>6.11. Bankas kods: __________________________________________________________</w:t>
      </w:r>
    </w:p>
    <w:p w14:paraId="1ABF21E2" w14:textId="77777777" w:rsidR="00692648" w:rsidRPr="00692648" w:rsidRDefault="00692648" w:rsidP="00692648">
      <w:pPr>
        <w:tabs>
          <w:tab w:val="num" w:pos="900"/>
        </w:tabs>
        <w:spacing w:before="120"/>
        <w:ind w:left="900" w:right="29" w:hanging="474"/>
        <w:rPr>
          <w:rFonts w:ascii="Times New Roman" w:hAnsi="Times New Roman" w:cs="Times New Roman"/>
          <w:sz w:val="24"/>
        </w:rPr>
      </w:pPr>
      <w:r w:rsidRPr="00692648">
        <w:rPr>
          <w:rFonts w:ascii="Times New Roman" w:hAnsi="Times New Roman" w:cs="Times New Roman"/>
          <w:sz w:val="24"/>
        </w:rPr>
        <w:t>6.12. Bankas konta Nr.:_______________________________________________________</w:t>
      </w:r>
    </w:p>
    <w:p w14:paraId="31839639" w14:textId="77777777" w:rsidR="00692648" w:rsidRPr="00692648" w:rsidRDefault="00692648" w:rsidP="00692648">
      <w:pPr>
        <w:tabs>
          <w:tab w:val="num" w:pos="900"/>
        </w:tabs>
        <w:spacing w:before="120"/>
        <w:ind w:left="900" w:right="29" w:hanging="474"/>
        <w:jc w:val="both"/>
        <w:rPr>
          <w:rFonts w:ascii="Times New Roman" w:hAnsi="Times New Roman" w:cs="Times New Roman"/>
          <w:sz w:val="24"/>
        </w:rPr>
      </w:pPr>
      <w:r w:rsidRPr="00692648">
        <w:rPr>
          <w:rFonts w:ascii="Times New Roman" w:hAnsi="Times New Roman" w:cs="Times New Roman"/>
          <w:sz w:val="24"/>
        </w:rPr>
        <w:t>6.13. Tālrunis: _____________________________________________________________</w:t>
      </w:r>
    </w:p>
    <w:p w14:paraId="1067F4D9" w14:textId="77777777" w:rsidR="00665476" w:rsidRPr="001F2C3E" w:rsidRDefault="00665476" w:rsidP="00D157C2">
      <w:pPr>
        <w:pStyle w:val="BodyText"/>
        <w:spacing w:before="120"/>
        <w:ind w:right="28"/>
        <w:rPr>
          <w:rFonts w:ascii="Times New Roman" w:hAnsi="Times New Roman"/>
          <w:sz w:val="24"/>
          <w:szCs w:val="24"/>
        </w:rPr>
      </w:pPr>
    </w:p>
    <w:p w14:paraId="4CB59850" w14:textId="77777777" w:rsidR="00B92E2A" w:rsidRPr="001F2C3E" w:rsidRDefault="00B92E2A" w:rsidP="00B92E2A">
      <w:pPr>
        <w:tabs>
          <w:tab w:val="num" w:pos="900"/>
        </w:tabs>
        <w:spacing w:before="120"/>
        <w:ind w:right="29"/>
        <w:rPr>
          <w:rFonts w:ascii="Times New Roman" w:hAnsi="Times New Roman" w:cs="Times New Roman"/>
          <w:sz w:val="24"/>
        </w:rPr>
      </w:pPr>
      <w:r w:rsidRPr="001F2C3E">
        <w:rPr>
          <w:rFonts w:ascii="Times New Roman" w:hAnsi="Times New Roman" w:cs="Times New Roman"/>
          <w:sz w:val="24"/>
        </w:rPr>
        <w:t>APLIECINĀJUMI</w:t>
      </w:r>
    </w:p>
    <w:p w14:paraId="6DA10F6C" w14:textId="282F5534" w:rsidR="00B92E2A" w:rsidRPr="00B92E2A" w:rsidRDefault="00B92E2A" w:rsidP="00B92E2A">
      <w:pPr>
        <w:tabs>
          <w:tab w:val="num" w:pos="900"/>
        </w:tabs>
        <w:spacing w:before="120"/>
        <w:ind w:right="29"/>
        <w:jc w:val="both"/>
        <w:rPr>
          <w:rFonts w:ascii="Times New Roman" w:hAnsi="Times New Roman" w:cs="Times New Roman"/>
          <w:sz w:val="24"/>
        </w:rPr>
      </w:pPr>
      <w:r w:rsidRPr="001F2C3E">
        <w:rPr>
          <w:rFonts w:ascii="Times New Roman" w:hAnsi="Times New Roman" w:cs="Times New Roman"/>
          <w:sz w:val="24"/>
        </w:rPr>
        <w:t>Atbilstoši Publisko iepirkumu likuma 33.panta septītajai daļai</w:t>
      </w:r>
      <w:r w:rsidR="000873A3" w:rsidRPr="001F2C3E">
        <w:rPr>
          <w:rFonts w:ascii="Times New Roman" w:hAnsi="Times New Roman" w:cs="Times New Roman"/>
          <w:sz w:val="24"/>
        </w:rPr>
        <w:t xml:space="preserve"> (</w:t>
      </w:r>
      <w:r w:rsidR="000873A3" w:rsidRPr="001F2C3E">
        <w:rPr>
          <w:rFonts w:ascii="Times New Roman" w:hAnsi="Times New Roman" w:cs="Times New Roman"/>
          <w:i/>
          <w:sz w:val="24"/>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000873A3" w:rsidRPr="001F2C3E">
        <w:rPr>
          <w:rFonts w:ascii="Times New Roman" w:hAnsi="Times New Roman" w:cs="Times New Roman"/>
          <w:i/>
          <w:sz w:val="24"/>
        </w:rPr>
        <w:t>cauršūts</w:t>
      </w:r>
      <w:proofErr w:type="spellEnd"/>
      <w:r w:rsidR="000873A3" w:rsidRPr="001F2C3E">
        <w:rPr>
          <w:rFonts w:ascii="Times New Roman" w:hAnsi="Times New Roman" w:cs="Times New Roman"/>
          <w:i/>
          <w:sz w:val="24"/>
        </w:rPr>
        <w:t xml:space="preserve"> vai caurauklots.</w:t>
      </w:r>
      <w:r w:rsidR="000873A3" w:rsidRPr="001F2C3E">
        <w:rPr>
          <w:rFonts w:ascii="Times New Roman" w:hAnsi="Times New Roman" w:cs="Times New Roman"/>
          <w:sz w:val="24"/>
        </w:rPr>
        <w:t>)</w:t>
      </w:r>
      <w:r w:rsidRPr="001F2C3E">
        <w:rPr>
          <w:rFonts w:ascii="Times New Roman" w:hAnsi="Times New Roman" w:cs="Times New Roman"/>
          <w:sz w:val="24"/>
        </w:rPr>
        <w:t xml:space="preserve"> apliecinu šādu šajā piedāvājumā iesniegto dokumentu atvasinājumu un/vai tulkojumu</w:t>
      </w:r>
      <w:r w:rsidRPr="00B92E2A">
        <w:rPr>
          <w:rFonts w:ascii="Times New Roman" w:hAnsi="Times New Roman" w:cs="Times New Roman"/>
          <w:sz w:val="24"/>
        </w:rPr>
        <w:t xml:space="preserve"> pareizību:</w:t>
      </w:r>
    </w:p>
    <w:p w14:paraId="56D9A4AF" w14:textId="028FC7A3" w:rsidR="00B92E2A" w:rsidRPr="00B92E2A" w:rsidRDefault="00B92E2A" w:rsidP="00B92E2A">
      <w:pPr>
        <w:tabs>
          <w:tab w:val="num" w:pos="900"/>
        </w:tabs>
        <w:spacing w:before="120"/>
        <w:ind w:right="29"/>
        <w:jc w:val="both"/>
        <w:rPr>
          <w:rFonts w:ascii="Times New Roman" w:hAnsi="Times New Roman" w:cs="Times New Roman"/>
          <w:sz w:val="24"/>
        </w:rPr>
      </w:pPr>
      <w:r w:rsidRPr="00B92E2A">
        <w:rPr>
          <w:rFonts w:ascii="Times New Roman" w:hAnsi="Times New Roman" w:cs="Times New Roman"/>
          <w:sz w:val="24"/>
        </w:rPr>
        <w:t>1) KOPIJA piedāvājuma ___ lpp., kopā ____ (</w:t>
      </w:r>
      <w:r w:rsidR="002B47F5">
        <w:rPr>
          <w:rFonts w:ascii="Times New Roman" w:hAnsi="Times New Roman" w:cs="Times New Roman"/>
          <w:sz w:val="24"/>
        </w:rPr>
        <w:t xml:space="preserve">kopiju </w:t>
      </w:r>
      <w:r w:rsidRPr="00B92E2A">
        <w:rPr>
          <w:rFonts w:ascii="Times New Roman" w:hAnsi="Times New Roman" w:cs="Times New Roman"/>
          <w:sz w:val="24"/>
        </w:rPr>
        <w:t>skaits);</w:t>
      </w:r>
    </w:p>
    <w:p w14:paraId="768FB08D" w14:textId="60EA5ECD" w:rsidR="00B92E2A" w:rsidRPr="00B92E2A" w:rsidRDefault="00B92E2A" w:rsidP="00B92E2A">
      <w:pPr>
        <w:tabs>
          <w:tab w:val="num" w:pos="900"/>
        </w:tabs>
        <w:spacing w:before="120"/>
        <w:ind w:right="29"/>
        <w:jc w:val="both"/>
        <w:rPr>
          <w:rFonts w:ascii="Times New Roman" w:hAnsi="Times New Roman" w:cs="Times New Roman"/>
          <w:sz w:val="24"/>
        </w:rPr>
      </w:pPr>
      <w:r w:rsidRPr="00B92E2A">
        <w:rPr>
          <w:rFonts w:ascii="Times New Roman" w:hAnsi="Times New Roman" w:cs="Times New Roman"/>
          <w:sz w:val="24"/>
        </w:rPr>
        <w:t>2) NORAKSTS piedāvājuma ____ lpp., kopā ____ (</w:t>
      </w:r>
      <w:r w:rsidR="002B47F5">
        <w:rPr>
          <w:rFonts w:ascii="Times New Roman" w:hAnsi="Times New Roman" w:cs="Times New Roman"/>
          <w:sz w:val="24"/>
        </w:rPr>
        <w:t xml:space="preserve">norakstu </w:t>
      </w:r>
      <w:r w:rsidRPr="00B92E2A">
        <w:rPr>
          <w:rFonts w:ascii="Times New Roman" w:hAnsi="Times New Roman" w:cs="Times New Roman"/>
          <w:sz w:val="24"/>
        </w:rPr>
        <w:t>skaits);</w:t>
      </w:r>
    </w:p>
    <w:p w14:paraId="01750F68" w14:textId="1A43CD39" w:rsidR="00B92E2A" w:rsidRPr="00B92E2A" w:rsidRDefault="00B92E2A" w:rsidP="00B92E2A">
      <w:pPr>
        <w:tabs>
          <w:tab w:val="num" w:pos="900"/>
        </w:tabs>
        <w:spacing w:before="120"/>
        <w:ind w:right="29"/>
        <w:jc w:val="both"/>
        <w:rPr>
          <w:rFonts w:ascii="Times New Roman" w:hAnsi="Times New Roman" w:cs="Times New Roman"/>
          <w:sz w:val="24"/>
        </w:rPr>
      </w:pPr>
      <w:r w:rsidRPr="00B92E2A">
        <w:rPr>
          <w:rFonts w:ascii="Times New Roman" w:hAnsi="Times New Roman" w:cs="Times New Roman"/>
          <w:sz w:val="24"/>
        </w:rPr>
        <w:t>3) IZRAKSTS piedāvājuma ___ lpp., kopā ____ (</w:t>
      </w:r>
      <w:r w:rsidR="002B47F5">
        <w:rPr>
          <w:rFonts w:ascii="Times New Roman" w:hAnsi="Times New Roman" w:cs="Times New Roman"/>
          <w:sz w:val="24"/>
        </w:rPr>
        <w:t xml:space="preserve">izrakstu </w:t>
      </w:r>
      <w:r w:rsidRPr="00B92E2A">
        <w:rPr>
          <w:rFonts w:ascii="Times New Roman" w:hAnsi="Times New Roman" w:cs="Times New Roman"/>
          <w:sz w:val="24"/>
        </w:rPr>
        <w:t>skaits);</w:t>
      </w:r>
    </w:p>
    <w:p w14:paraId="02DCB7C4" w14:textId="3624B9A8" w:rsidR="00B92E2A" w:rsidRPr="00B92E2A" w:rsidRDefault="00B92E2A" w:rsidP="00B92E2A">
      <w:pPr>
        <w:tabs>
          <w:tab w:val="num" w:pos="900"/>
        </w:tabs>
        <w:spacing w:before="120"/>
        <w:ind w:right="29"/>
        <w:jc w:val="both"/>
        <w:rPr>
          <w:rFonts w:ascii="Times New Roman" w:hAnsi="Times New Roman" w:cs="Times New Roman"/>
          <w:sz w:val="24"/>
        </w:rPr>
      </w:pPr>
      <w:r w:rsidRPr="00B92E2A">
        <w:rPr>
          <w:rFonts w:ascii="Times New Roman" w:hAnsi="Times New Roman" w:cs="Times New Roman"/>
          <w:sz w:val="24"/>
        </w:rPr>
        <w:lastRenderedPageBreak/>
        <w:t>2) TULKOJUMS piedāvājuma ___ lpp., kopā ____ (</w:t>
      </w:r>
      <w:r w:rsidR="002B47F5">
        <w:rPr>
          <w:rFonts w:ascii="Times New Roman" w:hAnsi="Times New Roman" w:cs="Times New Roman"/>
          <w:sz w:val="24"/>
        </w:rPr>
        <w:t xml:space="preserve">tulkojumu </w:t>
      </w:r>
      <w:r w:rsidRPr="00B92E2A">
        <w:rPr>
          <w:rFonts w:ascii="Times New Roman" w:hAnsi="Times New Roman" w:cs="Times New Roman"/>
          <w:sz w:val="24"/>
        </w:rPr>
        <w:t xml:space="preserve">skaits). </w:t>
      </w:r>
    </w:p>
    <w:p w14:paraId="4546EB17" w14:textId="77777777" w:rsidR="00B92E2A" w:rsidRDefault="00B92E2A" w:rsidP="00D157C2">
      <w:pPr>
        <w:pStyle w:val="BodyText"/>
        <w:spacing w:before="120"/>
        <w:ind w:right="28"/>
        <w:rPr>
          <w:rFonts w:ascii="Times New Roman" w:hAnsi="Times New Roman"/>
          <w:sz w:val="24"/>
          <w:szCs w:val="24"/>
        </w:rPr>
      </w:pPr>
    </w:p>
    <w:p w14:paraId="77F9048E" w14:textId="37F2A5E8" w:rsidR="00D157C2" w:rsidRPr="006B0E0B" w:rsidRDefault="00D157C2" w:rsidP="00D157C2">
      <w:pPr>
        <w:pStyle w:val="BodyText"/>
        <w:spacing w:before="120"/>
        <w:ind w:right="28"/>
        <w:rPr>
          <w:rFonts w:ascii="Times New Roman" w:hAnsi="Times New Roman"/>
          <w:sz w:val="24"/>
          <w:szCs w:val="24"/>
        </w:rPr>
      </w:pPr>
      <w:r w:rsidRPr="006B0E0B">
        <w:rPr>
          <w:rFonts w:ascii="Times New Roman" w:hAnsi="Times New Roman"/>
          <w:sz w:val="24"/>
          <w:szCs w:val="24"/>
        </w:rPr>
        <w:t xml:space="preserve">Ar šo uzņemos pilnu atbildību par </w:t>
      </w:r>
      <w:r>
        <w:rPr>
          <w:rFonts w:ascii="Times New Roman" w:hAnsi="Times New Roman"/>
          <w:sz w:val="24"/>
          <w:szCs w:val="24"/>
          <w:lang w:val="lv-LV"/>
        </w:rPr>
        <w:t>Iepirkumam</w:t>
      </w:r>
      <w:r w:rsidRPr="006B0E0B">
        <w:rPr>
          <w:rFonts w:ascii="Times New Roman" w:hAnsi="Times New Roman"/>
          <w:sz w:val="24"/>
          <w:szCs w:val="24"/>
        </w:rPr>
        <w:t xml:space="preserve"> iesniegto </w:t>
      </w:r>
      <w:r w:rsidR="00157D72">
        <w:rPr>
          <w:rFonts w:ascii="Times New Roman" w:hAnsi="Times New Roman"/>
          <w:sz w:val="24"/>
          <w:szCs w:val="24"/>
          <w:lang w:val="lv-LV"/>
        </w:rPr>
        <w:t>piedāvājumu</w:t>
      </w:r>
      <w:r w:rsidRPr="006B0E0B">
        <w:rPr>
          <w:rFonts w:ascii="Times New Roman" w:hAnsi="Times New Roman"/>
          <w:sz w:val="24"/>
          <w:szCs w:val="24"/>
        </w:rPr>
        <w:t>, taj</w:t>
      </w:r>
      <w:r w:rsidR="00157D72">
        <w:rPr>
          <w:rFonts w:ascii="Times New Roman" w:hAnsi="Times New Roman"/>
          <w:sz w:val="24"/>
          <w:szCs w:val="24"/>
          <w:lang w:val="lv-LV"/>
        </w:rPr>
        <w:t>ā</w:t>
      </w:r>
      <w:r w:rsidRPr="006B0E0B">
        <w:rPr>
          <w:rFonts w:ascii="Times New Roman" w:hAnsi="Times New Roman"/>
          <w:sz w:val="24"/>
          <w:szCs w:val="24"/>
        </w:rPr>
        <w:t xml:space="preserve"> ietverto informāciju, noformējumu, atbilstību nolikuma prasībām. Sniegtā informācija un dati ir patiesi.</w:t>
      </w:r>
    </w:p>
    <w:p w14:paraId="190EC899" w14:textId="77777777" w:rsidR="008F0201" w:rsidRPr="003F0E09" w:rsidRDefault="008F0201" w:rsidP="008F0201">
      <w:pPr>
        <w:pStyle w:val="BodyText"/>
        <w:ind w:right="28"/>
        <w:rPr>
          <w:sz w:val="24"/>
          <w:szCs w:val="24"/>
          <w:lang w:val="lv-LV"/>
        </w:rPr>
      </w:pPr>
    </w:p>
    <w:p w14:paraId="673256D8" w14:textId="77777777" w:rsidR="008F0201" w:rsidRPr="00665476" w:rsidRDefault="008F0201" w:rsidP="008F0201">
      <w:pPr>
        <w:ind w:right="28"/>
        <w:jc w:val="both"/>
        <w:rPr>
          <w:rFonts w:ascii="Times New Roman" w:hAnsi="Times New Roman" w:cs="Times New Roman"/>
          <w:kern w:val="0"/>
          <w:sz w:val="24"/>
          <w:lang w:val="x-none"/>
        </w:rPr>
      </w:pPr>
      <w:r w:rsidRPr="00665476">
        <w:rPr>
          <w:rFonts w:ascii="Times New Roman" w:hAnsi="Times New Roman" w:cs="Times New Roman"/>
          <w:kern w:val="0"/>
          <w:sz w:val="24"/>
          <w:lang w:val="x-none"/>
        </w:rPr>
        <w:t xml:space="preserve">Paraksts: ____________________ </w:t>
      </w:r>
      <w:r w:rsidRPr="00665476">
        <w:rPr>
          <w:rFonts w:ascii="Times New Roman" w:hAnsi="Times New Roman" w:cs="Times New Roman"/>
          <w:kern w:val="0"/>
          <w:sz w:val="24"/>
          <w:lang w:val="x-none"/>
        </w:rPr>
        <w:tab/>
      </w:r>
      <w:r w:rsidRPr="00665476">
        <w:rPr>
          <w:rFonts w:ascii="Times New Roman" w:hAnsi="Times New Roman" w:cs="Times New Roman"/>
          <w:kern w:val="0"/>
          <w:sz w:val="24"/>
          <w:lang w:val="x-none"/>
        </w:rPr>
        <w:tab/>
      </w:r>
    </w:p>
    <w:p w14:paraId="113A7E54" w14:textId="77777777" w:rsidR="008F0201" w:rsidRPr="00665476" w:rsidRDefault="008F0201" w:rsidP="008F0201">
      <w:pPr>
        <w:ind w:right="28"/>
        <w:jc w:val="both"/>
        <w:rPr>
          <w:rFonts w:ascii="Times New Roman" w:hAnsi="Times New Roman" w:cs="Times New Roman"/>
          <w:kern w:val="0"/>
          <w:sz w:val="24"/>
          <w:lang w:val="x-none"/>
        </w:rPr>
      </w:pPr>
    </w:p>
    <w:p w14:paraId="0C0D1889" w14:textId="77777777" w:rsidR="008F0201" w:rsidRPr="00665476" w:rsidRDefault="008F0201" w:rsidP="008F0201">
      <w:pPr>
        <w:ind w:right="28"/>
        <w:jc w:val="both"/>
        <w:rPr>
          <w:rFonts w:ascii="Times New Roman" w:hAnsi="Times New Roman" w:cs="Times New Roman"/>
          <w:kern w:val="0"/>
          <w:sz w:val="24"/>
          <w:lang w:val="x-none"/>
        </w:rPr>
      </w:pPr>
      <w:r w:rsidRPr="00665476">
        <w:rPr>
          <w:rFonts w:ascii="Times New Roman" w:hAnsi="Times New Roman" w:cs="Times New Roman"/>
          <w:kern w:val="0"/>
          <w:sz w:val="24"/>
          <w:lang w:val="x-none"/>
        </w:rPr>
        <w:t xml:space="preserve">Vārds, uzvārds: </w:t>
      </w:r>
      <w:r w:rsidRPr="00665476">
        <w:rPr>
          <w:rFonts w:ascii="Times New Roman" w:hAnsi="Times New Roman" w:cs="Times New Roman"/>
          <w:kern w:val="0"/>
          <w:sz w:val="24"/>
          <w:lang w:val="x-none"/>
        </w:rPr>
        <w:tab/>
        <w:t xml:space="preserve">__________________________ </w:t>
      </w:r>
    </w:p>
    <w:p w14:paraId="6D730633" w14:textId="77777777" w:rsidR="008F0201" w:rsidRPr="00665476" w:rsidRDefault="008F0201" w:rsidP="008F0201">
      <w:pPr>
        <w:ind w:right="28"/>
        <w:jc w:val="both"/>
        <w:rPr>
          <w:rFonts w:ascii="Times New Roman" w:hAnsi="Times New Roman" w:cs="Times New Roman"/>
          <w:kern w:val="0"/>
          <w:sz w:val="24"/>
          <w:lang w:val="x-none"/>
        </w:rPr>
      </w:pPr>
    </w:p>
    <w:p w14:paraId="70C1C8D6" w14:textId="77777777" w:rsidR="008F0201" w:rsidRPr="00665476" w:rsidRDefault="008F0201" w:rsidP="008F0201">
      <w:pPr>
        <w:ind w:right="28"/>
        <w:rPr>
          <w:rFonts w:ascii="Times New Roman" w:hAnsi="Times New Roman" w:cs="Times New Roman"/>
          <w:kern w:val="0"/>
          <w:sz w:val="24"/>
          <w:lang w:val="x-none"/>
        </w:rPr>
      </w:pPr>
      <w:r w:rsidRPr="00665476">
        <w:rPr>
          <w:rFonts w:ascii="Times New Roman" w:hAnsi="Times New Roman" w:cs="Times New Roman"/>
          <w:kern w:val="0"/>
          <w:sz w:val="24"/>
          <w:lang w:val="x-none"/>
        </w:rPr>
        <w:t xml:space="preserve">Amats: </w:t>
      </w:r>
      <w:r w:rsidRPr="00665476">
        <w:rPr>
          <w:rFonts w:ascii="Times New Roman" w:hAnsi="Times New Roman" w:cs="Times New Roman"/>
          <w:kern w:val="0"/>
          <w:sz w:val="24"/>
          <w:lang w:val="x-none"/>
        </w:rPr>
        <w:tab/>
        <w:t xml:space="preserve">______________ </w:t>
      </w:r>
    </w:p>
    <w:p w14:paraId="5542B2C0" w14:textId="77777777" w:rsidR="008F0201" w:rsidRPr="00665476" w:rsidRDefault="008F0201" w:rsidP="008F0201">
      <w:pPr>
        <w:ind w:right="28"/>
        <w:rPr>
          <w:rFonts w:ascii="Times New Roman" w:hAnsi="Times New Roman" w:cs="Times New Roman"/>
          <w:kern w:val="0"/>
          <w:sz w:val="24"/>
          <w:lang w:val="x-none"/>
        </w:rPr>
      </w:pPr>
    </w:p>
    <w:p w14:paraId="7AD05713" w14:textId="40E607AD" w:rsidR="008F0201" w:rsidRPr="003F0E09" w:rsidRDefault="008F0201" w:rsidP="008F0201">
      <w:pPr>
        <w:ind w:right="28"/>
      </w:pPr>
      <w:r w:rsidRPr="00665476">
        <w:rPr>
          <w:rFonts w:ascii="Times New Roman" w:hAnsi="Times New Roman" w:cs="Times New Roman"/>
          <w:kern w:val="0"/>
          <w:sz w:val="24"/>
          <w:lang w:val="x-none"/>
        </w:rPr>
        <w:t>Pieteikum</w:t>
      </w:r>
      <w:r w:rsidR="00E96470">
        <w:rPr>
          <w:rFonts w:ascii="Times New Roman" w:hAnsi="Times New Roman" w:cs="Times New Roman"/>
          <w:kern w:val="0"/>
          <w:sz w:val="24"/>
          <w:lang w:val="x-none"/>
        </w:rPr>
        <w:t>s sagatavots un parakstīts 2014</w:t>
      </w:r>
      <w:r w:rsidRPr="00665476">
        <w:rPr>
          <w:rFonts w:ascii="Times New Roman" w:hAnsi="Times New Roman" w:cs="Times New Roman"/>
          <w:kern w:val="0"/>
          <w:sz w:val="24"/>
          <w:lang w:val="x-none"/>
        </w:rPr>
        <w:t xml:space="preserve">.gada </w:t>
      </w:r>
      <w:r w:rsidR="00C01654" w:rsidRPr="00665476">
        <w:rPr>
          <w:rFonts w:ascii="Times New Roman" w:hAnsi="Times New Roman" w:cs="Times New Roman"/>
          <w:kern w:val="0"/>
          <w:sz w:val="24"/>
          <w:lang w:val="x-none"/>
        </w:rPr>
        <w:t>__.</w:t>
      </w:r>
      <w:r w:rsidR="002953B4" w:rsidRPr="00665476">
        <w:rPr>
          <w:rFonts w:ascii="Times New Roman" w:hAnsi="Times New Roman" w:cs="Times New Roman"/>
          <w:kern w:val="0"/>
          <w:sz w:val="24"/>
          <w:lang w:val="x-none"/>
        </w:rPr>
        <w:t>__________</w:t>
      </w:r>
      <w:r w:rsidRPr="003F0E09">
        <w:br w:type="page"/>
      </w:r>
    </w:p>
    <w:p w14:paraId="579512B1" w14:textId="36C25F68" w:rsidR="006E5D19" w:rsidRPr="006E5D19" w:rsidRDefault="006E5D19" w:rsidP="006E5D19">
      <w:pPr>
        <w:jc w:val="right"/>
        <w:rPr>
          <w:rFonts w:ascii="Times New Roman" w:hAnsi="Times New Roman" w:cs="Times New Roman"/>
          <w:b/>
          <w:sz w:val="24"/>
        </w:rPr>
      </w:pPr>
      <w:r>
        <w:rPr>
          <w:rFonts w:ascii="Times New Roman" w:hAnsi="Times New Roman" w:cs="Times New Roman"/>
          <w:b/>
          <w:sz w:val="24"/>
        </w:rPr>
        <w:lastRenderedPageBreak/>
        <w:t>2</w:t>
      </w:r>
      <w:r w:rsidRPr="006E5D19">
        <w:rPr>
          <w:rFonts w:ascii="Times New Roman" w:hAnsi="Times New Roman" w:cs="Times New Roman"/>
          <w:b/>
          <w:sz w:val="24"/>
        </w:rPr>
        <w:t>.pielikums</w:t>
      </w:r>
    </w:p>
    <w:p w14:paraId="0CFAE7BF" w14:textId="77777777" w:rsidR="006E5D19" w:rsidRPr="006E5D19" w:rsidRDefault="006E5D19" w:rsidP="006E5D19">
      <w:pPr>
        <w:jc w:val="right"/>
        <w:rPr>
          <w:rFonts w:ascii="Times New Roman" w:hAnsi="Times New Roman" w:cs="Times New Roman"/>
          <w:sz w:val="24"/>
        </w:rPr>
      </w:pPr>
      <w:r w:rsidRPr="006E5D19">
        <w:rPr>
          <w:rFonts w:ascii="Times New Roman" w:hAnsi="Times New Roman" w:cs="Times New Roman"/>
          <w:sz w:val="24"/>
        </w:rPr>
        <w:t>RTU iepirkuma Nolikumam</w:t>
      </w:r>
    </w:p>
    <w:p w14:paraId="10993CE4" w14:textId="01F399B2" w:rsidR="006E5D19" w:rsidRPr="006E5D19" w:rsidRDefault="006E5D19" w:rsidP="006E5D19">
      <w:pPr>
        <w:jc w:val="right"/>
        <w:rPr>
          <w:rFonts w:ascii="Times New Roman" w:hAnsi="Times New Roman" w:cs="Times New Roman"/>
          <w:sz w:val="24"/>
        </w:rPr>
      </w:pPr>
      <w:r w:rsidRPr="006E5D19">
        <w:rPr>
          <w:rFonts w:ascii="Times New Roman" w:hAnsi="Times New Roman" w:cs="Times New Roman"/>
          <w:sz w:val="24"/>
        </w:rPr>
        <w:t>Identifikācijas Nr. RTU - 2014/</w:t>
      </w:r>
      <w:r w:rsidR="009C1E51">
        <w:rPr>
          <w:rFonts w:ascii="Times New Roman" w:hAnsi="Times New Roman" w:cs="Times New Roman"/>
          <w:sz w:val="24"/>
        </w:rPr>
        <w:t>173</w:t>
      </w:r>
    </w:p>
    <w:p w14:paraId="058C27D3" w14:textId="290BF581" w:rsidR="008F4B5D" w:rsidRPr="008F4B5D" w:rsidRDefault="008F4B5D" w:rsidP="008F4B5D">
      <w:pPr>
        <w:spacing w:before="120"/>
        <w:jc w:val="center"/>
        <w:rPr>
          <w:rFonts w:ascii="Times New Roman" w:hAnsi="Times New Roman" w:cs="Times New Roman"/>
          <w:b/>
          <w:sz w:val="24"/>
        </w:rPr>
      </w:pPr>
      <w:r w:rsidRPr="008F4B5D">
        <w:rPr>
          <w:rFonts w:ascii="Times New Roman" w:hAnsi="Times New Roman" w:cs="Times New Roman"/>
          <w:b/>
          <w:sz w:val="24"/>
        </w:rPr>
        <w:t>Tehniskā specifikācija</w:t>
      </w:r>
      <w:r w:rsidR="001F2C3E">
        <w:rPr>
          <w:rFonts w:ascii="Times New Roman" w:hAnsi="Times New Roman" w:cs="Times New Roman"/>
          <w:b/>
          <w:sz w:val="24"/>
        </w:rPr>
        <w:t xml:space="preserve"> </w:t>
      </w:r>
      <w:r w:rsidR="004D715A">
        <w:rPr>
          <w:rFonts w:ascii="Times New Roman" w:hAnsi="Times New Roman" w:cs="Times New Roman"/>
          <w:b/>
          <w:sz w:val="24"/>
        </w:rPr>
        <w:t>(</w:t>
      </w:r>
      <w:r w:rsidR="001F2C3E">
        <w:rPr>
          <w:rFonts w:ascii="Times New Roman" w:hAnsi="Times New Roman" w:cs="Times New Roman"/>
          <w:b/>
          <w:sz w:val="24"/>
        </w:rPr>
        <w:t>tehniskā piedāvājuma forma</w:t>
      </w:r>
      <w:r w:rsidR="004D715A">
        <w:rPr>
          <w:rFonts w:ascii="Times New Roman" w:hAnsi="Times New Roman" w:cs="Times New Roman"/>
          <w:b/>
          <w:sz w:val="24"/>
        </w:rPr>
        <w:t>)</w:t>
      </w:r>
    </w:p>
    <w:p w14:paraId="6CE07987" w14:textId="5B2CB176" w:rsidR="008F4B5D" w:rsidRPr="008F4B5D" w:rsidRDefault="008F4B5D" w:rsidP="008F4B5D">
      <w:pPr>
        <w:shd w:val="clear" w:color="auto" w:fill="FFFFFF"/>
        <w:ind w:left="144"/>
        <w:jc w:val="center"/>
        <w:rPr>
          <w:rFonts w:ascii="Times New Roman" w:hAnsi="Times New Roman" w:cs="Times New Roman"/>
          <w:bCs/>
          <w:sz w:val="24"/>
        </w:rPr>
      </w:pPr>
      <w:r w:rsidRPr="008F4B5D">
        <w:rPr>
          <w:rFonts w:ascii="Times New Roman" w:hAnsi="Times New Roman" w:cs="Times New Roman"/>
          <w:bCs/>
          <w:sz w:val="24"/>
        </w:rPr>
        <w:t>(attiecas uz visām iepirkuma priekšmeta daļām)</w:t>
      </w:r>
    </w:p>
    <w:p w14:paraId="4D4A727D" w14:textId="77777777" w:rsidR="004D715A" w:rsidRDefault="004D715A" w:rsidP="004D715A">
      <w:pPr>
        <w:pStyle w:val="BodyText"/>
        <w:jc w:val="center"/>
        <w:rPr>
          <w:rFonts w:ascii="Times New Roman" w:hAnsi="Times New Roman"/>
          <w:i/>
          <w:sz w:val="24"/>
          <w:szCs w:val="24"/>
          <w:lang w:val="lv-LV"/>
        </w:rPr>
      </w:pPr>
    </w:p>
    <w:p w14:paraId="702818C0" w14:textId="79AC1F74" w:rsidR="004D715A" w:rsidRDefault="004D715A" w:rsidP="004D715A">
      <w:pPr>
        <w:pStyle w:val="BodyText"/>
        <w:jc w:val="center"/>
        <w:rPr>
          <w:rFonts w:ascii="Times New Roman" w:hAnsi="Times New Roman"/>
          <w:i/>
          <w:sz w:val="24"/>
          <w:szCs w:val="24"/>
          <w:lang w:val="lv-LV"/>
        </w:rPr>
      </w:pPr>
      <w:r>
        <w:rPr>
          <w:rFonts w:ascii="Times New Roman" w:hAnsi="Times New Roman"/>
          <w:i/>
          <w:sz w:val="24"/>
          <w:szCs w:val="24"/>
          <w:lang w:val="lv-LV"/>
        </w:rPr>
        <w:t>&lt;</w:t>
      </w:r>
      <w:r>
        <w:rPr>
          <w:rFonts w:ascii="Times New Roman" w:hAnsi="Times New Roman"/>
          <w:i/>
          <w:sz w:val="24"/>
          <w:szCs w:val="24"/>
        </w:rPr>
        <w:t>Iepirkuma daļā Nr._____</w:t>
      </w:r>
      <w:r>
        <w:rPr>
          <w:rFonts w:ascii="Times New Roman" w:hAnsi="Times New Roman"/>
          <w:i/>
          <w:sz w:val="24"/>
          <w:szCs w:val="24"/>
          <w:lang w:val="lv-LV"/>
        </w:rPr>
        <w:t xml:space="preserve"> “Iepirkuma daļas nosaukums”&gt;</w:t>
      </w:r>
    </w:p>
    <w:p w14:paraId="2F153620" w14:textId="77777777" w:rsidR="004D715A" w:rsidRDefault="004D715A" w:rsidP="004D715A">
      <w:pPr>
        <w:pStyle w:val="BodyText"/>
        <w:jc w:val="center"/>
        <w:rPr>
          <w:rFonts w:ascii="Times New Roman" w:hAnsi="Times New Roman"/>
          <w:b/>
          <w:sz w:val="24"/>
          <w:szCs w:val="24"/>
          <w:lang w:val="lv-LV"/>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415"/>
        <w:gridCol w:w="4120"/>
      </w:tblGrid>
      <w:tr w:rsidR="001F2C3E" w:rsidRPr="008F4B5D" w14:paraId="2B6489BE" w14:textId="77777777" w:rsidTr="001F2C3E">
        <w:tc>
          <w:tcPr>
            <w:tcW w:w="1222" w:type="dxa"/>
            <w:shd w:val="clear" w:color="auto" w:fill="auto"/>
          </w:tcPr>
          <w:p w14:paraId="15396E90" w14:textId="77777777" w:rsidR="001F2C3E" w:rsidRPr="008F4B5D" w:rsidRDefault="001F2C3E" w:rsidP="001F2C3E">
            <w:pPr>
              <w:jc w:val="center"/>
              <w:rPr>
                <w:rFonts w:ascii="Times New Roman" w:hAnsi="Times New Roman" w:cs="Times New Roman"/>
                <w:b/>
                <w:sz w:val="24"/>
              </w:rPr>
            </w:pPr>
            <w:proofErr w:type="spellStart"/>
            <w:r w:rsidRPr="008F4B5D">
              <w:rPr>
                <w:rFonts w:ascii="Times New Roman" w:hAnsi="Times New Roman" w:cs="Times New Roman"/>
                <w:b/>
                <w:sz w:val="24"/>
              </w:rPr>
              <w:t>Nr.p.k</w:t>
            </w:r>
            <w:proofErr w:type="spellEnd"/>
            <w:r w:rsidRPr="008F4B5D">
              <w:rPr>
                <w:rFonts w:ascii="Times New Roman" w:hAnsi="Times New Roman" w:cs="Times New Roman"/>
                <w:b/>
                <w:sz w:val="24"/>
              </w:rPr>
              <w:t>.</w:t>
            </w:r>
          </w:p>
        </w:tc>
        <w:tc>
          <w:tcPr>
            <w:tcW w:w="4415" w:type="dxa"/>
            <w:shd w:val="clear" w:color="auto" w:fill="auto"/>
          </w:tcPr>
          <w:p w14:paraId="57533FA9" w14:textId="4AD56070" w:rsidR="001F2C3E" w:rsidRPr="00EF7C43" w:rsidRDefault="00EF7C43" w:rsidP="00AE7003">
            <w:pPr>
              <w:jc w:val="center"/>
              <w:rPr>
                <w:rFonts w:ascii="Times New Roman" w:hAnsi="Times New Roman" w:cs="Times New Roman"/>
                <w:i/>
                <w:sz w:val="24"/>
              </w:rPr>
            </w:pPr>
            <w:r w:rsidRPr="00EF7C43">
              <w:rPr>
                <w:rFonts w:ascii="Times New Roman" w:hAnsi="Times New Roman" w:cs="Times New Roman"/>
                <w:i/>
                <w:sz w:val="24"/>
              </w:rPr>
              <w:t>Pasūtītāja minimālās tehniskās prasības</w:t>
            </w:r>
          </w:p>
        </w:tc>
        <w:tc>
          <w:tcPr>
            <w:tcW w:w="4120" w:type="dxa"/>
            <w:shd w:val="clear" w:color="auto" w:fill="auto"/>
          </w:tcPr>
          <w:p w14:paraId="2FBE1CD3" w14:textId="3FB1CFAA" w:rsidR="001F2C3E" w:rsidRPr="00EF7C43" w:rsidRDefault="00EF7C43" w:rsidP="001F2C3E">
            <w:pPr>
              <w:jc w:val="center"/>
              <w:rPr>
                <w:rFonts w:ascii="Times New Roman" w:hAnsi="Times New Roman" w:cs="Times New Roman"/>
                <w:i/>
                <w:sz w:val="24"/>
              </w:rPr>
            </w:pPr>
            <w:r w:rsidRPr="00EF7C43">
              <w:rPr>
                <w:rFonts w:ascii="Times New Roman" w:hAnsi="Times New Roman" w:cs="Times New Roman"/>
                <w:i/>
                <w:sz w:val="24"/>
              </w:rPr>
              <w:t>Pretendenta apliecinājums, ka tas saprot</w:t>
            </w:r>
            <w:r>
              <w:rPr>
                <w:rFonts w:ascii="Times New Roman" w:hAnsi="Times New Roman" w:cs="Times New Roman"/>
                <w:i/>
                <w:sz w:val="24"/>
              </w:rPr>
              <w:t xml:space="preserve"> un piekrīt pildīt katru norādīto prasību (piemēram, norādot, “Apliecinu, ka saprotu un piekrītu izpildīt šo prasību.”)</w:t>
            </w:r>
          </w:p>
        </w:tc>
      </w:tr>
      <w:tr w:rsidR="001F2C3E" w:rsidRPr="008F4B5D" w14:paraId="6C20F4D5" w14:textId="77777777" w:rsidTr="001F2C3E">
        <w:tc>
          <w:tcPr>
            <w:tcW w:w="1222" w:type="dxa"/>
            <w:shd w:val="clear" w:color="auto" w:fill="auto"/>
            <w:vAlign w:val="center"/>
          </w:tcPr>
          <w:p w14:paraId="4B05159D"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1</w:t>
            </w:r>
          </w:p>
        </w:tc>
        <w:tc>
          <w:tcPr>
            <w:tcW w:w="4415" w:type="dxa"/>
            <w:shd w:val="clear" w:color="auto" w:fill="auto"/>
          </w:tcPr>
          <w:p w14:paraId="1D1B0ED7" w14:textId="18775AC6" w:rsidR="001F2C3E" w:rsidRPr="008F4B5D" w:rsidRDefault="001F2C3E" w:rsidP="0040738B">
            <w:pPr>
              <w:jc w:val="both"/>
              <w:rPr>
                <w:rFonts w:ascii="Times New Roman" w:hAnsi="Times New Roman" w:cs="Times New Roman"/>
                <w:b/>
                <w:sz w:val="24"/>
              </w:rPr>
            </w:pPr>
            <w:r w:rsidRPr="008F4B5D">
              <w:rPr>
                <w:rFonts w:ascii="Times New Roman" w:hAnsi="Times New Roman" w:cs="Times New Roman"/>
                <w:color w:val="000000"/>
                <w:sz w:val="24"/>
              </w:rPr>
              <w:t>Veikt jumtu karnīžu, noteku, palodžu pilnīgu attīrīšanu no sniega un</w:t>
            </w:r>
            <w:r w:rsidRPr="008F4B5D">
              <w:rPr>
                <w:rFonts w:ascii="Times New Roman" w:hAnsi="Times New Roman" w:cs="Times New Roman"/>
                <w:sz w:val="24"/>
              </w:rPr>
              <w:t xml:space="preserve"> </w:t>
            </w:r>
            <w:r w:rsidRPr="008F4B5D">
              <w:rPr>
                <w:rFonts w:ascii="Times New Roman" w:hAnsi="Times New Roman" w:cs="Times New Roman"/>
                <w:color w:val="000000"/>
                <w:sz w:val="24"/>
              </w:rPr>
              <w:t xml:space="preserve">ledus, nodrošinot nepieciešamo cilvēku skaitu tīrīšanas darbu veikšanai uz jumta, kā arī vietā, kur </w:t>
            </w:r>
            <w:r w:rsidRPr="008F4B5D">
              <w:rPr>
                <w:rFonts w:ascii="Times New Roman" w:hAnsi="Times New Roman" w:cs="Times New Roman"/>
                <w:sz w:val="24"/>
              </w:rPr>
              <w:t xml:space="preserve">no jumta </w:t>
            </w:r>
            <w:r w:rsidRPr="008F4B5D">
              <w:rPr>
                <w:rFonts w:ascii="Times New Roman" w:hAnsi="Times New Roman" w:cs="Times New Roman"/>
                <w:color w:val="000000"/>
                <w:sz w:val="24"/>
              </w:rPr>
              <w:t xml:space="preserve">krīt </w:t>
            </w:r>
            <w:r w:rsidRPr="008F4B5D">
              <w:rPr>
                <w:rFonts w:ascii="Times New Roman" w:hAnsi="Times New Roman" w:cs="Times New Roman"/>
                <w:sz w:val="24"/>
              </w:rPr>
              <w:t>notīrāmais sniegs un ledus</w:t>
            </w:r>
            <w:r w:rsidR="00F16B72">
              <w:rPr>
                <w:rFonts w:ascii="Times New Roman" w:hAnsi="Times New Roman" w:cs="Times New Roman"/>
                <w:sz w:val="24"/>
              </w:rPr>
              <w:t xml:space="preserve"> </w:t>
            </w:r>
            <w:r w:rsidR="0040738B">
              <w:rPr>
                <w:rFonts w:ascii="Times New Roman" w:hAnsi="Times New Roman" w:cs="Times New Roman"/>
                <w:sz w:val="24"/>
              </w:rPr>
              <w:t>Finanšu piedāvājuma formā norādītajā objekta adresē un platībā (turpmāk tekstā – Objekts)</w:t>
            </w:r>
            <w:r w:rsidR="00A444C7">
              <w:rPr>
                <w:rFonts w:ascii="Times New Roman" w:hAnsi="Times New Roman" w:cs="Times New Roman"/>
                <w:sz w:val="24"/>
              </w:rPr>
              <w:t>.</w:t>
            </w:r>
          </w:p>
        </w:tc>
        <w:tc>
          <w:tcPr>
            <w:tcW w:w="4120" w:type="dxa"/>
            <w:shd w:val="clear" w:color="auto" w:fill="auto"/>
          </w:tcPr>
          <w:p w14:paraId="321509AD" w14:textId="77777777" w:rsidR="001F2C3E" w:rsidRPr="008F4B5D" w:rsidRDefault="001F2C3E" w:rsidP="001F2C3E">
            <w:pPr>
              <w:rPr>
                <w:rFonts w:ascii="Times New Roman" w:hAnsi="Times New Roman" w:cs="Times New Roman"/>
                <w:color w:val="000000"/>
                <w:sz w:val="24"/>
              </w:rPr>
            </w:pPr>
          </w:p>
        </w:tc>
      </w:tr>
      <w:tr w:rsidR="001F2C3E" w:rsidRPr="008F4B5D" w14:paraId="09A87BBC" w14:textId="77777777" w:rsidTr="001F2C3E">
        <w:tc>
          <w:tcPr>
            <w:tcW w:w="1222" w:type="dxa"/>
            <w:shd w:val="clear" w:color="auto" w:fill="auto"/>
            <w:vAlign w:val="center"/>
          </w:tcPr>
          <w:p w14:paraId="475D780E"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2</w:t>
            </w:r>
          </w:p>
        </w:tc>
        <w:tc>
          <w:tcPr>
            <w:tcW w:w="4415" w:type="dxa"/>
            <w:shd w:val="clear" w:color="auto" w:fill="auto"/>
          </w:tcPr>
          <w:p w14:paraId="67D3817B" w14:textId="1B96761F" w:rsidR="001F2C3E" w:rsidRPr="008F4B5D" w:rsidRDefault="001F2C3E" w:rsidP="0040738B">
            <w:pPr>
              <w:jc w:val="both"/>
              <w:rPr>
                <w:rFonts w:ascii="Times New Roman" w:hAnsi="Times New Roman" w:cs="Times New Roman"/>
                <w:b/>
                <w:sz w:val="24"/>
              </w:rPr>
            </w:pPr>
            <w:r w:rsidRPr="008F4B5D">
              <w:rPr>
                <w:rFonts w:ascii="Times New Roman" w:hAnsi="Times New Roman" w:cs="Times New Roman"/>
                <w:sz w:val="24"/>
              </w:rPr>
              <w:t xml:space="preserve">Uzsākt jumtu, </w:t>
            </w:r>
            <w:r w:rsidRPr="008F4B5D">
              <w:rPr>
                <w:rFonts w:ascii="Times New Roman" w:hAnsi="Times New Roman" w:cs="Times New Roman"/>
                <w:color w:val="000000"/>
                <w:sz w:val="24"/>
              </w:rPr>
              <w:t>karnīžu, noteku, palodžu</w:t>
            </w:r>
            <w:r w:rsidRPr="008F4B5D">
              <w:rPr>
                <w:rFonts w:ascii="Times New Roman" w:hAnsi="Times New Roman" w:cs="Times New Roman"/>
                <w:sz w:val="24"/>
              </w:rPr>
              <w:t xml:space="preserve"> tīrīšanu un veikt to nepārtraukti līdz darbu pilnīgai pabeigšanai (tajā skaitā snie</w:t>
            </w:r>
            <w:r w:rsidR="004D715A">
              <w:rPr>
                <w:rFonts w:ascii="Times New Roman" w:hAnsi="Times New Roman" w:cs="Times New Roman"/>
                <w:sz w:val="24"/>
              </w:rPr>
              <w:t>ga savākšana kaudzēs un izvešanu</w:t>
            </w:r>
            <w:r w:rsidRPr="008F4B5D">
              <w:rPr>
                <w:rFonts w:ascii="Times New Roman" w:hAnsi="Times New Roman" w:cs="Times New Roman"/>
                <w:sz w:val="24"/>
              </w:rPr>
              <w:t xml:space="preserve"> no Objektiem</w:t>
            </w:r>
            <w:r w:rsidR="004D715A">
              <w:rPr>
                <w:rFonts w:ascii="Times New Roman" w:hAnsi="Times New Roman" w:cs="Times New Roman"/>
                <w:sz w:val="24"/>
              </w:rPr>
              <w:t>)</w:t>
            </w:r>
            <w:r w:rsidRPr="008F4B5D">
              <w:rPr>
                <w:rFonts w:ascii="Times New Roman" w:hAnsi="Times New Roman" w:cs="Times New Roman"/>
                <w:sz w:val="24"/>
              </w:rPr>
              <w:t>, ne ilgāk kā 10 (desmit) stundu laikā no darbu uzsākšanas</w:t>
            </w:r>
            <w:r w:rsidR="0040738B">
              <w:rPr>
                <w:rFonts w:ascii="Times New Roman" w:hAnsi="Times New Roman" w:cs="Times New Roman"/>
                <w:sz w:val="24"/>
              </w:rPr>
              <w:t>.</w:t>
            </w:r>
          </w:p>
        </w:tc>
        <w:tc>
          <w:tcPr>
            <w:tcW w:w="4120" w:type="dxa"/>
            <w:shd w:val="clear" w:color="auto" w:fill="auto"/>
          </w:tcPr>
          <w:p w14:paraId="381B4811" w14:textId="77777777" w:rsidR="001F2C3E" w:rsidRPr="008F4B5D" w:rsidRDefault="001F2C3E" w:rsidP="001F2C3E">
            <w:pPr>
              <w:rPr>
                <w:rFonts w:ascii="Times New Roman" w:hAnsi="Times New Roman" w:cs="Times New Roman"/>
                <w:sz w:val="24"/>
              </w:rPr>
            </w:pPr>
          </w:p>
        </w:tc>
      </w:tr>
      <w:tr w:rsidR="001F2C3E" w:rsidRPr="008F4B5D" w14:paraId="254695EE" w14:textId="77777777" w:rsidTr="001F2C3E">
        <w:tc>
          <w:tcPr>
            <w:tcW w:w="1222" w:type="dxa"/>
            <w:shd w:val="clear" w:color="auto" w:fill="auto"/>
            <w:vAlign w:val="center"/>
          </w:tcPr>
          <w:p w14:paraId="1F9FA0AF"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3</w:t>
            </w:r>
          </w:p>
        </w:tc>
        <w:tc>
          <w:tcPr>
            <w:tcW w:w="4415" w:type="dxa"/>
            <w:shd w:val="clear" w:color="auto" w:fill="auto"/>
          </w:tcPr>
          <w:p w14:paraId="49E414B1" w14:textId="503CFD22" w:rsidR="001F2C3E" w:rsidRPr="008F4B5D" w:rsidRDefault="001F2C3E" w:rsidP="0040738B">
            <w:pPr>
              <w:jc w:val="both"/>
              <w:rPr>
                <w:rFonts w:ascii="Times New Roman" w:hAnsi="Times New Roman" w:cs="Times New Roman"/>
                <w:b/>
                <w:sz w:val="24"/>
              </w:rPr>
            </w:pPr>
            <w:r w:rsidRPr="008F4B5D">
              <w:rPr>
                <w:rFonts w:ascii="Times New Roman" w:hAnsi="Times New Roman" w:cs="Times New Roman"/>
                <w:sz w:val="24"/>
              </w:rPr>
              <w:t xml:space="preserve">Pēc jumtu notīrīšanas notīrīto sniegu un ledu </w:t>
            </w:r>
            <w:r w:rsidR="00E40827">
              <w:rPr>
                <w:rFonts w:ascii="Times New Roman" w:hAnsi="Times New Roman" w:cs="Times New Roman"/>
                <w:sz w:val="24"/>
              </w:rPr>
              <w:t>no Objektiem</w:t>
            </w:r>
            <w:r w:rsidR="00F16B72">
              <w:rPr>
                <w:rFonts w:ascii="Times New Roman" w:hAnsi="Times New Roman" w:cs="Times New Roman"/>
                <w:sz w:val="24"/>
              </w:rPr>
              <w:t xml:space="preserve"> </w:t>
            </w:r>
            <w:r w:rsidRPr="008F4B5D">
              <w:rPr>
                <w:rFonts w:ascii="Times New Roman" w:hAnsi="Times New Roman" w:cs="Times New Roman"/>
                <w:sz w:val="24"/>
              </w:rPr>
              <w:t>nekavējoties savākt kaudzēs, tā, lai kaudzes nenorobežotu Objektu ieej</w:t>
            </w:r>
            <w:r w:rsidR="00F16B72">
              <w:rPr>
                <w:rFonts w:ascii="Times New Roman" w:hAnsi="Times New Roman" w:cs="Times New Roman"/>
                <w:sz w:val="24"/>
              </w:rPr>
              <w:t>u, vārtus, ejas, brauktuves u.c.</w:t>
            </w:r>
          </w:p>
        </w:tc>
        <w:tc>
          <w:tcPr>
            <w:tcW w:w="4120" w:type="dxa"/>
            <w:shd w:val="clear" w:color="auto" w:fill="auto"/>
          </w:tcPr>
          <w:p w14:paraId="4DFAB034" w14:textId="77777777" w:rsidR="001F2C3E" w:rsidRPr="008F4B5D" w:rsidRDefault="001F2C3E" w:rsidP="001F2C3E">
            <w:pPr>
              <w:rPr>
                <w:rFonts w:ascii="Times New Roman" w:hAnsi="Times New Roman" w:cs="Times New Roman"/>
                <w:sz w:val="24"/>
              </w:rPr>
            </w:pPr>
          </w:p>
        </w:tc>
      </w:tr>
      <w:tr w:rsidR="001F2C3E" w:rsidRPr="008F4B5D" w14:paraId="5BB86E45" w14:textId="77777777" w:rsidTr="001F2C3E">
        <w:tc>
          <w:tcPr>
            <w:tcW w:w="1222" w:type="dxa"/>
            <w:shd w:val="clear" w:color="auto" w:fill="auto"/>
            <w:vAlign w:val="center"/>
          </w:tcPr>
          <w:p w14:paraId="1FF2998A"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4</w:t>
            </w:r>
          </w:p>
        </w:tc>
        <w:tc>
          <w:tcPr>
            <w:tcW w:w="4415" w:type="dxa"/>
            <w:shd w:val="clear" w:color="auto" w:fill="auto"/>
          </w:tcPr>
          <w:p w14:paraId="38F900F3" w14:textId="5640D16D" w:rsidR="001F2C3E" w:rsidRPr="008F4B5D" w:rsidRDefault="001F2C3E" w:rsidP="0040738B">
            <w:pPr>
              <w:jc w:val="both"/>
              <w:rPr>
                <w:rFonts w:ascii="Times New Roman" w:hAnsi="Times New Roman" w:cs="Times New Roman"/>
                <w:b/>
                <w:sz w:val="24"/>
              </w:rPr>
            </w:pPr>
            <w:r w:rsidRPr="008F4B5D">
              <w:rPr>
                <w:rFonts w:ascii="Times New Roman" w:hAnsi="Times New Roman" w:cs="Times New Roman"/>
                <w:sz w:val="24"/>
              </w:rPr>
              <w:t>Nodrošināt Objektu</w:t>
            </w:r>
            <w:r w:rsidR="0040738B">
              <w:rPr>
                <w:rFonts w:ascii="Times New Roman" w:hAnsi="Times New Roman" w:cs="Times New Roman"/>
                <w:sz w:val="24"/>
              </w:rPr>
              <w:t>,</w:t>
            </w:r>
            <w:r w:rsidRPr="008F4B5D">
              <w:rPr>
                <w:rFonts w:ascii="Times New Roman" w:hAnsi="Times New Roman" w:cs="Times New Roman"/>
                <w:sz w:val="24"/>
              </w:rPr>
              <w:t xml:space="preserve"> kura jumtu plānots attīrīt, ar </w:t>
            </w:r>
            <w:r w:rsidRPr="008F4B5D">
              <w:rPr>
                <w:rFonts w:ascii="Times New Roman" w:hAnsi="Times New Roman" w:cs="Times New Roman"/>
                <w:color w:val="000000"/>
                <w:sz w:val="24"/>
              </w:rPr>
              <w:t>nepieciešamajām norobežojošām lentām, drošības sētiņām u.c.</w:t>
            </w:r>
          </w:p>
        </w:tc>
        <w:tc>
          <w:tcPr>
            <w:tcW w:w="4120" w:type="dxa"/>
            <w:shd w:val="clear" w:color="auto" w:fill="auto"/>
          </w:tcPr>
          <w:p w14:paraId="43A63E7F" w14:textId="77777777" w:rsidR="001F2C3E" w:rsidRPr="008F4B5D" w:rsidRDefault="001F2C3E" w:rsidP="001F2C3E">
            <w:pPr>
              <w:rPr>
                <w:rFonts w:ascii="Times New Roman" w:hAnsi="Times New Roman" w:cs="Times New Roman"/>
                <w:sz w:val="24"/>
              </w:rPr>
            </w:pPr>
          </w:p>
        </w:tc>
      </w:tr>
      <w:tr w:rsidR="001F2C3E" w:rsidRPr="008F4B5D" w14:paraId="4CBD72CB" w14:textId="77777777" w:rsidTr="001F2C3E">
        <w:tc>
          <w:tcPr>
            <w:tcW w:w="1222" w:type="dxa"/>
            <w:shd w:val="clear" w:color="auto" w:fill="auto"/>
            <w:vAlign w:val="center"/>
          </w:tcPr>
          <w:p w14:paraId="4D6B28A1"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5</w:t>
            </w:r>
          </w:p>
        </w:tc>
        <w:tc>
          <w:tcPr>
            <w:tcW w:w="4415" w:type="dxa"/>
            <w:shd w:val="clear" w:color="auto" w:fill="auto"/>
          </w:tcPr>
          <w:p w14:paraId="230280FB" w14:textId="0FAF1A91" w:rsidR="001F2C3E" w:rsidRPr="008F4B5D" w:rsidRDefault="00A444C7" w:rsidP="0040738B">
            <w:pPr>
              <w:jc w:val="both"/>
              <w:rPr>
                <w:rFonts w:ascii="Times New Roman" w:hAnsi="Times New Roman" w:cs="Times New Roman"/>
                <w:b/>
                <w:sz w:val="24"/>
              </w:rPr>
            </w:pPr>
            <w:r>
              <w:rPr>
                <w:rFonts w:ascii="Times New Roman" w:hAnsi="Times New Roman" w:cs="Times New Roman"/>
                <w:sz w:val="24"/>
              </w:rPr>
              <w:t>Uzsākot darbus</w:t>
            </w:r>
            <w:r w:rsidR="001F2C3E" w:rsidRPr="008F4B5D">
              <w:rPr>
                <w:rFonts w:ascii="Times New Roman" w:hAnsi="Times New Roman" w:cs="Times New Roman"/>
                <w:sz w:val="24"/>
              </w:rPr>
              <w:t xml:space="preserve"> norobežot Objektu</w:t>
            </w:r>
            <w:r w:rsidR="00F16B72" w:rsidRPr="008F4B5D">
              <w:rPr>
                <w:rFonts w:ascii="Times New Roman" w:hAnsi="Times New Roman" w:cs="Times New Roman"/>
                <w:sz w:val="24"/>
              </w:rPr>
              <w:t>,</w:t>
            </w:r>
            <w:r w:rsidR="001F2C3E" w:rsidRPr="008F4B5D">
              <w:rPr>
                <w:rFonts w:ascii="Times New Roman" w:hAnsi="Times New Roman" w:cs="Times New Roman"/>
                <w:sz w:val="24"/>
              </w:rPr>
              <w:t xml:space="preserve"> nepieļaujot automašīnu novietošanu pie Objektiem, kuros plānots tīrīt jumtu.</w:t>
            </w:r>
          </w:p>
        </w:tc>
        <w:tc>
          <w:tcPr>
            <w:tcW w:w="4120" w:type="dxa"/>
            <w:shd w:val="clear" w:color="auto" w:fill="auto"/>
          </w:tcPr>
          <w:p w14:paraId="321AE484" w14:textId="77777777" w:rsidR="001F2C3E" w:rsidRPr="008F4B5D" w:rsidRDefault="001F2C3E" w:rsidP="001F2C3E">
            <w:pPr>
              <w:rPr>
                <w:rFonts w:ascii="Times New Roman" w:hAnsi="Times New Roman" w:cs="Times New Roman"/>
                <w:sz w:val="24"/>
              </w:rPr>
            </w:pPr>
          </w:p>
        </w:tc>
      </w:tr>
      <w:tr w:rsidR="001F2C3E" w:rsidRPr="008F4B5D" w14:paraId="1F247FAC" w14:textId="77777777" w:rsidTr="001F2C3E">
        <w:tc>
          <w:tcPr>
            <w:tcW w:w="1222" w:type="dxa"/>
            <w:shd w:val="clear" w:color="auto" w:fill="auto"/>
            <w:vAlign w:val="center"/>
          </w:tcPr>
          <w:p w14:paraId="1AE9C398"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6</w:t>
            </w:r>
          </w:p>
        </w:tc>
        <w:tc>
          <w:tcPr>
            <w:tcW w:w="4415" w:type="dxa"/>
            <w:shd w:val="clear" w:color="auto" w:fill="auto"/>
          </w:tcPr>
          <w:p w14:paraId="15015CA3" w14:textId="52115AC8" w:rsidR="001F2C3E" w:rsidRPr="008F4B5D" w:rsidRDefault="00AE7003" w:rsidP="00D02212">
            <w:pPr>
              <w:jc w:val="both"/>
              <w:rPr>
                <w:rFonts w:ascii="Times New Roman" w:hAnsi="Times New Roman" w:cs="Times New Roman"/>
                <w:b/>
                <w:sz w:val="24"/>
              </w:rPr>
            </w:pPr>
            <w:r>
              <w:rPr>
                <w:rFonts w:ascii="Times New Roman" w:hAnsi="Times New Roman" w:cs="Times New Roman"/>
                <w:color w:val="000000"/>
                <w:sz w:val="24"/>
              </w:rPr>
              <w:t>Darba dienās n</w:t>
            </w:r>
            <w:r w:rsidR="001F2C3E" w:rsidRPr="008F4B5D">
              <w:rPr>
                <w:rFonts w:ascii="Times New Roman" w:hAnsi="Times New Roman" w:cs="Times New Roman"/>
                <w:color w:val="000000"/>
                <w:sz w:val="24"/>
              </w:rPr>
              <w:t xml:space="preserve">odrošināt jumta tīrīšanas darbu uzsākšanu </w:t>
            </w:r>
            <w:r w:rsidR="00F16B72">
              <w:rPr>
                <w:rFonts w:ascii="Times New Roman" w:hAnsi="Times New Roman" w:cs="Times New Roman"/>
                <w:color w:val="000000"/>
                <w:sz w:val="24"/>
              </w:rPr>
              <w:t>Objektos</w:t>
            </w:r>
            <w:r w:rsidR="00F16B72">
              <w:rPr>
                <w:rFonts w:ascii="Times New Roman" w:hAnsi="Times New Roman" w:cs="Times New Roman"/>
                <w:sz w:val="24"/>
              </w:rPr>
              <w:t xml:space="preserve"> </w:t>
            </w:r>
            <w:r w:rsidR="001F2C3E" w:rsidRPr="008F4B5D">
              <w:rPr>
                <w:rFonts w:ascii="Times New Roman" w:hAnsi="Times New Roman" w:cs="Times New Roman"/>
                <w:color w:val="000000"/>
                <w:sz w:val="24"/>
              </w:rPr>
              <w:t>ne vēlāk kā 3 (trīs) stundas pē</w:t>
            </w:r>
            <w:r w:rsidR="00D02212">
              <w:rPr>
                <w:rFonts w:ascii="Times New Roman" w:hAnsi="Times New Roman" w:cs="Times New Roman"/>
                <w:color w:val="000000"/>
                <w:sz w:val="24"/>
              </w:rPr>
              <w:t>c pieteikuma saņemšanas pa tālruni</w:t>
            </w:r>
            <w:r w:rsidR="001F2C3E" w:rsidRPr="008F4B5D">
              <w:rPr>
                <w:rFonts w:ascii="Times New Roman" w:hAnsi="Times New Roman" w:cs="Times New Roman"/>
                <w:b/>
                <w:bCs/>
                <w:color w:val="000000"/>
                <w:sz w:val="24"/>
              </w:rPr>
              <w:t xml:space="preserve"> </w:t>
            </w:r>
            <w:r w:rsidR="001F2C3E" w:rsidRPr="008F4B5D">
              <w:rPr>
                <w:rFonts w:ascii="Times New Roman" w:hAnsi="Times New Roman" w:cs="Times New Roman"/>
                <w:bCs/>
                <w:color w:val="000000"/>
                <w:sz w:val="24"/>
              </w:rPr>
              <w:t>un</w:t>
            </w:r>
            <w:r w:rsidR="001F2C3E" w:rsidRPr="008F4B5D">
              <w:rPr>
                <w:rFonts w:ascii="Times New Roman" w:hAnsi="Times New Roman" w:cs="Times New Roman"/>
                <w:b/>
                <w:bCs/>
                <w:color w:val="000000"/>
                <w:sz w:val="24"/>
              </w:rPr>
              <w:t xml:space="preserve"> </w:t>
            </w:r>
            <w:r w:rsidR="00D02212">
              <w:rPr>
                <w:rFonts w:ascii="Times New Roman" w:hAnsi="Times New Roman" w:cs="Times New Roman"/>
                <w:color w:val="000000"/>
                <w:sz w:val="24"/>
              </w:rPr>
              <w:t>faksu</w:t>
            </w:r>
            <w:r w:rsidR="001F2C3E" w:rsidRPr="008F4B5D">
              <w:rPr>
                <w:rFonts w:ascii="Times New Roman" w:hAnsi="Times New Roman" w:cs="Times New Roman"/>
                <w:color w:val="000000"/>
                <w:sz w:val="24"/>
              </w:rPr>
              <w:t xml:space="preserve"> v</w:t>
            </w:r>
            <w:r w:rsidR="00D02212">
              <w:rPr>
                <w:rFonts w:ascii="Times New Roman" w:hAnsi="Times New Roman" w:cs="Times New Roman"/>
                <w:color w:val="000000"/>
                <w:sz w:val="24"/>
              </w:rPr>
              <w:t xml:space="preserve">ai elektronisko pastu </w:t>
            </w:r>
            <w:r>
              <w:rPr>
                <w:rFonts w:ascii="Times New Roman" w:hAnsi="Times New Roman" w:cs="Times New Roman"/>
                <w:color w:val="000000"/>
                <w:sz w:val="24"/>
              </w:rPr>
              <w:t xml:space="preserve"> </w:t>
            </w:r>
            <w:r w:rsidR="001F2C3E" w:rsidRPr="008F4B5D">
              <w:rPr>
                <w:rFonts w:ascii="Times New Roman" w:hAnsi="Times New Roman" w:cs="Times New Roman"/>
                <w:color w:val="000000"/>
                <w:sz w:val="24"/>
              </w:rPr>
              <w:t>(vakaros pēc plkst.17</w:t>
            </w:r>
            <w:r w:rsidR="001F2C3E" w:rsidRPr="008F4B5D">
              <w:rPr>
                <w:rFonts w:ascii="Times New Roman" w:hAnsi="Times New Roman" w:cs="Times New Roman"/>
                <w:color w:val="000000"/>
                <w:sz w:val="24"/>
                <w:vertAlign w:val="superscript"/>
              </w:rPr>
              <w:t>00</w:t>
            </w:r>
            <w:r w:rsidR="001F2C3E" w:rsidRPr="008F4B5D">
              <w:rPr>
                <w:rFonts w:ascii="Times New Roman" w:hAnsi="Times New Roman" w:cs="Times New Roman"/>
                <w:color w:val="000000"/>
                <w:sz w:val="24"/>
              </w:rPr>
              <w:t>, brīvdienās un svētku dienās</w:t>
            </w:r>
            <w:r>
              <w:rPr>
                <w:rFonts w:ascii="Times New Roman" w:hAnsi="Times New Roman" w:cs="Times New Roman"/>
                <w:color w:val="000000"/>
                <w:sz w:val="24"/>
              </w:rPr>
              <w:t xml:space="preserve"> n</w:t>
            </w:r>
            <w:r w:rsidRPr="008F4B5D">
              <w:rPr>
                <w:rFonts w:ascii="Times New Roman" w:hAnsi="Times New Roman" w:cs="Times New Roman"/>
                <w:color w:val="000000"/>
                <w:sz w:val="24"/>
              </w:rPr>
              <w:t>odrošināt jumta tīrīšan</w:t>
            </w:r>
            <w:r>
              <w:rPr>
                <w:rFonts w:ascii="Times New Roman" w:hAnsi="Times New Roman" w:cs="Times New Roman"/>
                <w:color w:val="000000"/>
                <w:sz w:val="24"/>
              </w:rPr>
              <w:t>as darbu uzsākšanu ne vēlāk kā 5 (piecas</w:t>
            </w:r>
            <w:r w:rsidRPr="008F4B5D">
              <w:rPr>
                <w:rFonts w:ascii="Times New Roman" w:hAnsi="Times New Roman" w:cs="Times New Roman"/>
                <w:color w:val="000000"/>
                <w:sz w:val="24"/>
              </w:rPr>
              <w:t>) stundas pēc pieteikuma saņemšanas</w:t>
            </w:r>
            <w:r>
              <w:rPr>
                <w:rFonts w:ascii="Times New Roman" w:hAnsi="Times New Roman" w:cs="Times New Roman"/>
                <w:color w:val="000000"/>
                <w:sz w:val="24"/>
              </w:rPr>
              <w:t>,</w:t>
            </w:r>
            <w:r w:rsidR="001F2C3E" w:rsidRPr="008F4B5D">
              <w:rPr>
                <w:rFonts w:ascii="Times New Roman" w:hAnsi="Times New Roman" w:cs="Times New Roman"/>
                <w:color w:val="000000"/>
                <w:sz w:val="24"/>
              </w:rPr>
              <w:t xml:space="preserve"> darbi tiek pieteikti pa tālruni, bet pa faksu – pirmajā darba dienā (pēc brīvdienām), lai apstiprinātu telefonisko pieteikumu).</w:t>
            </w:r>
          </w:p>
        </w:tc>
        <w:tc>
          <w:tcPr>
            <w:tcW w:w="4120" w:type="dxa"/>
            <w:shd w:val="clear" w:color="auto" w:fill="auto"/>
          </w:tcPr>
          <w:p w14:paraId="704B9874" w14:textId="77777777" w:rsidR="001F2C3E" w:rsidRPr="008F4B5D" w:rsidRDefault="001F2C3E" w:rsidP="001F2C3E">
            <w:pPr>
              <w:rPr>
                <w:rFonts w:ascii="Times New Roman" w:hAnsi="Times New Roman" w:cs="Times New Roman"/>
                <w:color w:val="000000"/>
                <w:sz w:val="24"/>
              </w:rPr>
            </w:pPr>
          </w:p>
        </w:tc>
      </w:tr>
      <w:tr w:rsidR="001F2C3E" w:rsidRPr="008F4B5D" w14:paraId="49F08962" w14:textId="77777777" w:rsidTr="001F2C3E">
        <w:tc>
          <w:tcPr>
            <w:tcW w:w="1222" w:type="dxa"/>
            <w:shd w:val="clear" w:color="auto" w:fill="auto"/>
            <w:vAlign w:val="center"/>
          </w:tcPr>
          <w:p w14:paraId="5642A1C1"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t>7</w:t>
            </w:r>
          </w:p>
        </w:tc>
        <w:tc>
          <w:tcPr>
            <w:tcW w:w="4415" w:type="dxa"/>
            <w:shd w:val="clear" w:color="auto" w:fill="auto"/>
          </w:tcPr>
          <w:p w14:paraId="554452C3" w14:textId="11685A80" w:rsidR="001F2C3E" w:rsidRPr="008F4B5D" w:rsidRDefault="001F2C3E" w:rsidP="00B06345">
            <w:pPr>
              <w:jc w:val="both"/>
              <w:rPr>
                <w:rFonts w:ascii="Times New Roman" w:hAnsi="Times New Roman" w:cs="Times New Roman"/>
                <w:sz w:val="24"/>
              </w:rPr>
            </w:pPr>
            <w:r w:rsidRPr="00941329">
              <w:rPr>
                <w:rFonts w:ascii="Times New Roman" w:hAnsi="Times New Roman" w:cs="Times New Roman"/>
                <w:sz w:val="24"/>
              </w:rPr>
              <w:t>Atļautais pielietojamais inventārs</w:t>
            </w:r>
            <w:r w:rsidR="00F16B72" w:rsidRPr="00941329">
              <w:rPr>
                <w:rFonts w:ascii="Times New Roman" w:hAnsi="Times New Roman" w:cs="Times New Roman"/>
                <w:sz w:val="24"/>
              </w:rPr>
              <w:t xml:space="preserve">, </w:t>
            </w:r>
            <w:r w:rsidR="00B06345" w:rsidRPr="00941329">
              <w:rPr>
                <w:rFonts w:ascii="Times New Roman" w:hAnsi="Times New Roman" w:cs="Times New Roman"/>
                <w:sz w:val="24"/>
              </w:rPr>
              <w:t>Objektos</w:t>
            </w:r>
            <w:r w:rsidR="00F16B72" w:rsidRPr="00941329">
              <w:rPr>
                <w:rFonts w:ascii="Times New Roman" w:hAnsi="Times New Roman" w:cs="Times New Roman"/>
                <w:sz w:val="24"/>
              </w:rPr>
              <w:t>,</w:t>
            </w:r>
            <w:r w:rsidRPr="00941329">
              <w:rPr>
                <w:rFonts w:ascii="Times New Roman" w:hAnsi="Times New Roman" w:cs="Times New Roman"/>
                <w:sz w:val="24"/>
              </w:rPr>
              <w:t xml:space="preserve"> sniega tīrīšanai – plastmasas lāpstas; karnīzēm un notekām – plastmasas vai gumijas āmuri</w:t>
            </w:r>
            <w:r w:rsidR="00941329">
              <w:rPr>
                <w:rFonts w:ascii="Times New Roman" w:hAnsi="Times New Roman" w:cs="Times New Roman"/>
                <w:sz w:val="24"/>
              </w:rPr>
              <w:t>.</w:t>
            </w:r>
          </w:p>
        </w:tc>
        <w:tc>
          <w:tcPr>
            <w:tcW w:w="4120" w:type="dxa"/>
            <w:shd w:val="clear" w:color="auto" w:fill="auto"/>
          </w:tcPr>
          <w:p w14:paraId="3927E107" w14:textId="77777777" w:rsidR="001F2C3E" w:rsidRPr="008F4B5D" w:rsidRDefault="001F2C3E" w:rsidP="001F2C3E">
            <w:pPr>
              <w:rPr>
                <w:rFonts w:ascii="Times New Roman" w:hAnsi="Times New Roman" w:cs="Times New Roman"/>
                <w:sz w:val="24"/>
              </w:rPr>
            </w:pPr>
          </w:p>
        </w:tc>
      </w:tr>
      <w:tr w:rsidR="001F2C3E" w:rsidRPr="008F4B5D" w14:paraId="20C232AB" w14:textId="77777777" w:rsidTr="001F2C3E">
        <w:tc>
          <w:tcPr>
            <w:tcW w:w="1222" w:type="dxa"/>
            <w:shd w:val="clear" w:color="auto" w:fill="auto"/>
            <w:vAlign w:val="center"/>
          </w:tcPr>
          <w:p w14:paraId="2BD34527" w14:textId="77777777" w:rsidR="001F2C3E" w:rsidRPr="008F4B5D" w:rsidRDefault="001F2C3E" w:rsidP="001F2C3E">
            <w:pPr>
              <w:jc w:val="center"/>
              <w:rPr>
                <w:rFonts w:ascii="Times New Roman" w:hAnsi="Times New Roman" w:cs="Times New Roman"/>
                <w:b/>
                <w:sz w:val="24"/>
              </w:rPr>
            </w:pPr>
            <w:r w:rsidRPr="008F4B5D">
              <w:rPr>
                <w:rFonts w:ascii="Times New Roman" w:hAnsi="Times New Roman" w:cs="Times New Roman"/>
                <w:b/>
                <w:sz w:val="24"/>
              </w:rPr>
              <w:lastRenderedPageBreak/>
              <w:t>8</w:t>
            </w:r>
          </w:p>
        </w:tc>
        <w:tc>
          <w:tcPr>
            <w:tcW w:w="4415" w:type="dxa"/>
            <w:shd w:val="clear" w:color="auto" w:fill="auto"/>
          </w:tcPr>
          <w:p w14:paraId="6310A6C2" w14:textId="5803A16D" w:rsidR="001F2C3E" w:rsidRPr="008F4B5D" w:rsidRDefault="001F2C3E" w:rsidP="00AE7003">
            <w:pPr>
              <w:jc w:val="both"/>
              <w:rPr>
                <w:rFonts w:ascii="Times New Roman" w:hAnsi="Times New Roman" w:cs="Times New Roman"/>
                <w:sz w:val="24"/>
              </w:rPr>
            </w:pPr>
            <w:r w:rsidRPr="008F4B5D">
              <w:rPr>
                <w:rFonts w:ascii="Times New Roman" w:hAnsi="Times New Roman" w:cs="Times New Roman"/>
                <w:sz w:val="24"/>
              </w:rPr>
              <w:t>Pretendentam ir nepieciešamais un atbilstošais inventārs darba</w:t>
            </w:r>
            <w:r w:rsidR="00A444C7">
              <w:rPr>
                <w:rFonts w:ascii="Times New Roman" w:hAnsi="Times New Roman" w:cs="Times New Roman"/>
                <w:sz w:val="24"/>
              </w:rPr>
              <w:t>m</w:t>
            </w:r>
            <w:r w:rsidRPr="008F4B5D">
              <w:rPr>
                <w:rFonts w:ascii="Times New Roman" w:hAnsi="Times New Roman" w:cs="Times New Roman"/>
                <w:sz w:val="24"/>
              </w:rPr>
              <w:t xml:space="preserve"> augstumā.</w:t>
            </w:r>
          </w:p>
        </w:tc>
        <w:tc>
          <w:tcPr>
            <w:tcW w:w="4120" w:type="dxa"/>
            <w:shd w:val="clear" w:color="auto" w:fill="auto"/>
          </w:tcPr>
          <w:p w14:paraId="10DA4628" w14:textId="77777777" w:rsidR="001F2C3E" w:rsidRPr="008F4B5D" w:rsidRDefault="001F2C3E" w:rsidP="001F2C3E">
            <w:pPr>
              <w:rPr>
                <w:rFonts w:ascii="Times New Roman" w:hAnsi="Times New Roman" w:cs="Times New Roman"/>
                <w:sz w:val="24"/>
              </w:rPr>
            </w:pPr>
          </w:p>
        </w:tc>
      </w:tr>
      <w:tr w:rsidR="00EF7C43" w:rsidRPr="008F4B5D" w14:paraId="10CB7BF4" w14:textId="77777777" w:rsidTr="001F2C3E">
        <w:tc>
          <w:tcPr>
            <w:tcW w:w="1222" w:type="dxa"/>
            <w:shd w:val="clear" w:color="auto" w:fill="auto"/>
            <w:vAlign w:val="center"/>
          </w:tcPr>
          <w:p w14:paraId="3267E2F8" w14:textId="695F0792" w:rsidR="00EF7C43" w:rsidRPr="008F4B5D" w:rsidRDefault="00EF7C43" w:rsidP="001F2C3E">
            <w:pPr>
              <w:jc w:val="center"/>
              <w:rPr>
                <w:rFonts w:ascii="Times New Roman" w:hAnsi="Times New Roman" w:cs="Times New Roman"/>
                <w:b/>
                <w:sz w:val="24"/>
              </w:rPr>
            </w:pPr>
            <w:r>
              <w:rPr>
                <w:rFonts w:ascii="Times New Roman" w:hAnsi="Times New Roman" w:cs="Times New Roman"/>
                <w:b/>
                <w:sz w:val="24"/>
              </w:rPr>
              <w:t>9</w:t>
            </w:r>
          </w:p>
        </w:tc>
        <w:tc>
          <w:tcPr>
            <w:tcW w:w="4415" w:type="dxa"/>
            <w:shd w:val="clear" w:color="auto" w:fill="auto"/>
          </w:tcPr>
          <w:p w14:paraId="567B05A8" w14:textId="13778E95" w:rsidR="00EF7C43" w:rsidRPr="008F4B5D" w:rsidRDefault="00C64D42" w:rsidP="00D02212">
            <w:pPr>
              <w:spacing w:before="120"/>
              <w:jc w:val="both"/>
              <w:rPr>
                <w:rFonts w:ascii="Times New Roman" w:hAnsi="Times New Roman" w:cs="Times New Roman"/>
                <w:sz w:val="24"/>
              </w:rPr>
            </w:pPr>
            <w:r w:rsidRPr="006C6C7C">
              <w:rPr>
                <w:rFonts w:ascii="Times New Roman" w:hAnsi="Times New Roman" w:cs="Times New Roman"/>
                <w:color w:val="000000"/>
                <w:sz w:val="24"/>
              </w:rPr>
              <w:t xml:space="preserve">Pirms </w:t>
            </w:r>
            <w:r w:rsidR="00D02212" w:rsidRPr="006C6C7C">
              <w:rPr>
                <w:rFonts w:ascii="Times New Roman" w:hAnsi="Times New Roman" w:cs="Times New Roman"/>
                <w:color w:val="000000"/>
                <w:sz w:val="24"/>
              </w:rPr>
              <w:t>Darbu uzsākšanas Objektā ne vēlāk kā 2 (divu) stundu laikā pēc Pasūtītāja pieteikuma nosūtīšanas brīža</w:t>
            </w:r>
            <w:r w:rsidR="00D02212">
              <w:rPr>
                <w:rFonts w:ascii="Times New Roman" w:hAnsi="Times New Roman" w:cs="Times New Roman"/>
                <w:color w:val="000000"/>
                <w:sz w:val="24"/>
              </w:rPr>
              <w:t>,</w:t>
            </w:r>
            <w:r w:rsidR="00D02212" w:rsidRPr="006C6C7C">
              <w:rPr>
                <w:rFonts w:ascii="Times New Roman" w:hAnsi="Times New Roman" w:cs="Times New Roman"/>
                <w:color w:val="000000"/>
                <w:sz w:val="24"/>
              </w:rPr>
              <w:t xml:space="preserve"> </w:t>
            </w:r>
            <w:r>
              <w:rPr>
                <w:rFonts w:ascii="Times New Roman" w:hAnsi="Times New Roman" w:cs="Times New Roman"/>
                <w:color w:val="000000"/>
                <w:sz w:val="24"/>
              </w:rPr>
              <w:t>Puses</w:t>
            </w:r>
            <w:r w:rsidR="00D02212">
              <w:rPr>
                <w:rFonts w:ascii="Times New Roman" w:hAnsi="Times New Roman" w:cs="Times New Roman"/>
                <w:color w:val="000000"/>
                <w:sz w:val="24"/>
              </w:rPr>
              <w:t xml:space="preserve"> </w:t>
            </w:r>
            <w:r w:rsidRPr="006C6C7C">
              <w:rPr>
                <w:rFonts w:ascii="Times New Roman" w:hAnsi="Times New Roman" w:cs="Times New Roman"/>
                <w:color w:val="000000"/>
                <w:sz w:val="24"/>
              </w:rPr>
              <w:t xml:space="preserve"> saskaņo veicamā Darba procentuālo apjomu ar </w:t>
            </w:r>
            <w:proofErr w:type="spellStart"/>
            <w:r w:rsidRPr="006C6C7C">
              <w:rPr>
                <w:rFonts w:ascii="Times New Roman" w:hAnsi="Times New Roman" w:cs="Times New Roman"/>
                <w:color w:val="000000"/>
                <w:sz w:val="24"/>
              </w:rPr>
              <w:t>fotofiksācijām</w:t>
            </w:r>
            <w:proofErr w:type="spellEnd"/>
            <w:r w:rsidRPr="006C6C7C">
              <w:rPr>
                <w:rFonts w:ascii="Times New Roman" w:hAnsi="Times New Roman" w:cs="Times New Roman"/>
                <w:color w:val="000000"/>
                <w:sz w:val="24"/>
              </w:rPr>
              <w:t>, t.i., procentuālo apjomu, kuru nepieciešams notīrīt, no attiecīgā Objekta kopējās jumta platības un/vai tekņu apjoma</w:t>
            </w:r>
            <w:r w:rsidRPr="006C6C7C">
              <w:rPr>
                <w:rFonts w:ascii="Times New Roman" w:hAnsi="Times New Roman" w:cs="Times New Roman"/>
                <w:iCs/>
                <w:color w:val="000000"/>
                <w:sz w:val="24"/>
              </w:rPr>
              <w:t>. Ja Puses nespēj vienoties par Darba apjomu, to vienpusēji nosaka Pasūtītājs.</w:t>
            </w:r>
          </w:p>
        </w:tc>
        <w:tc>
          <w:tcPr>
            <w:tcW w:w="4120" w:type="dxa"/>
            <w:shd w:val="clear" w:color="auto" w:fill="auto"/>
          </w:tcPr>
          <w:p w14:paraId="4894D566" w14:textId="77777777" w:rsidR="00EF7C43" w:rsidRPr="008F4B5D" w:rsidRDefault="00EF7C43" w:rsidP="001F2C3E">
            <w:pPr>
              <w:rPr>
                <w:rFonts w:ascii="Times New Roman" w:hAnsi="Times New Roman" w:cs="Times New Roman"/>
                <w:sz w:val="24"/>
              </w:rPr>
            </w:pPr>
          </w:p>
        </w:tc>
      </w:tr>
      <w:tr w:rsidR="00346B81" w:rsidRPr="008F4B5D" w14:paraId="424DE35F" w14:textId="77777777" w:rsidTr="001F2C3E">
        <w:tc>
          <w:tcPr>
            <w:tcW w:w="1222" w:type="dxa"/>
            <w:shd w:val="clear" w:color="auto" w:fill="auto"/>
            <w:vAlign w:val="center"/>
          </w:tcPr>
          <w:p w14:paraId="5F11AA68" w14:textId="71BED1C6" w:rsidR="00346B81" w:rsidRDefault="00346B81" w:rsidP="001F2C3E">
            <w:pPr>
              <w:jc w:val="center"/>
              <w:rPr>
                <w:rFonts w:ascii="Times New Roman" w:hAnsi="Times New Roman" w:cs="Times New Roman"/>
                <w:b/>
                <w:sz w:val="24"/>
              </w:rPr>
            </w:pPr>
            <w:r>
              <w:rPr>
                <w:rFonts w:ascii="Times New Roman" w:hAnsi="Times New Roman" w:cs="Times New Roman"/>
                <w:b/>
                <w:sz w:val="24"/>
              </w:rPr>
              <w:t>10</w:t>
            </w:r>
          </w:p>
        </w:tc>
        <w:tc>
          <w:tcPr>
            <w:tcW w:w="4415" w:type="dxa"/>
            <w:shd w:val="clear" w:color="auto" w:fill="auto"/>
          </w:tcPr>
          <w:p w14:paraId="43C335F7" w14:textId="677795E8" w:rsidR="00346B81" w:rsidRPr="006C6C7C" w:rsidRDefault="00346B81" w:rsidP="00346B81">
            <w:pPr>
              <w:spacing w:before="120"/>
              <w:jc w:val="both"/>
              <w:rPr>
                <w:rFonts w:ascii="Times New Roman" w:hAnsi="Times New Roman" w:cs="Times New Roman"/>
                <w:color w:val="000000"/>
                <w:sz w:val="24"/>
              </w:rPr>
            </w:pPr>
            <w:r w:rsidRPr="006C6C7C">
              <w:rPr>
                <w:rFonts w:ascii="Times New Roman" w:hAnsi="Times New Roman" w:cs="Times New Roman"/>
                <w:sz w:val="24"/>
              </w:rPr>
              <w:t>Veikt Objekta jumta pilnīgu attīrīšanu no sniega un ledus, nodrošinot nepieciešamo kvalificēto darbinieku skaitu uz Objektu jumtiem tīrīšanas Darbu veikšanai, lai nodrošinātu pēc iespējas operatīvāku Darbu izpildi. Izpildītājs uzņemas pilnu atbildību par to personu drošību, kuras veic Darbu, vietās, kur krīt no Objektu jumtiem notīrāmais sniegs un ledus.</w:t>
            </w:r>
          </w:p>
        </w:tc>
        <w:tc>
          <w:tcPr>
            <w:tcW w:w="4120" w:type="dxa"/>
            <w:shd w:val="clear" w:color="auto" w:fill="auto"/>
          </w:tcPr>
          <w:p w14:paraId="32FA2AEF" w14:textId="77777777" w:rsidR="00346B81" w:rsidRPr="008F4B5D" w:rsidRDefault="00346B81" w:rsidP="001F2C3E">
            <w:pPr>
              <w:rPr>
                <w:rFonts w:ascii="Times New Roman" w:hAnsi="Times New Roman" w:cs="Times New Roman"/>
                <w:sz w:val="24"/>
              </w:rPr>
            </w:pPr>
          </w:p>
        </w:tc>
      </w:tr>
      <w:tr w:rsidR="003C7607" w:rsidRPr="008F4B5D" w14:paraId="5C4917BB" w14:textId="77777777" w:rsidTr="001F2C3E">
        <w:tc>
          <w:tcPr>
            <w:tcW w:w="1222" w:type="dxa"/>
            <w:shd w:val="clear" w:color="auto" w:fill="auto"/>
            <w:vAlign w:val="center"/>
          </w:tcPr>
          <w:p w14:paraId="78B10038" w14:textId="7B205080" w:rsidR="003C7607" w:rsidRDefault="003C7607" w:rsidP="001F2C3E">
            <w:pPr>
              <w:jc w:val="center"/>
              <w:rPr>
                <w:rFonts w:ascii="Times New Roman" w:hAnsi="Times New Roman" w:cs="Times New Roman"/>
                <w:b/>
                <w:sz w:val="24"/>
              </w:rPr>
            </w:pPr>
            <w:r>
              <w:rPr>
                <w:rFonts w:ascii="Times New Roman" w:hAnsi="Times New Roman" w:cs="Times New Roman"/>
                <w:b/>
                <w:sz w:val="24"/>
              </w:rPr>
              <w:t>11</w:t>
            </w:r>
          </w:p>
        </w:tc>
        <w:tc>
          <w:tcPr>
            <w:tcW w:w="4415" w:type="dxa"/>
            <w:shd w:val="clear" w:color="auto" w:fill="auto"/>
          </w:tcPr>
          <w:p w14:paraId="39626C0A" w14:textId="392441CC" w:rsidR="003C7607" w:rsidRPr="006C6C7C" w:rsidRDefault="003C7607" w:rsidP="007F6098">
            <w:pPr>
              <w:spacing w:before="120"/>
              <w:jc w:val="both"/>
              <w:rPr>
                <w:rFonts w:ascii="Times New Roman" w:hAnsi="Times New Roman" w:cs="Times New Roman"/>
                <w:sz w:val="24"/>
              </w:rPr>
            </w:pPr>
            <w:r w:rsidRPr="006C6C7C">
              <w:rPr>
                <w:rFonts w:ascii="Times New Roman" w:hAnsi="Times New Roman" w:cs="Times New Roman"/>
                <w:sz w:val="24"/>
              </w:rPr>
              <w:t xml:space="preserve">Pēc Pasūtītāja pieprasījuma Izpildītājam jānodrošina </w:t>
            </w:r>
            <w:r>
              <w:rPr>
                <w:rFonts w:ascii="Times New Roman" w:hAnsi="Times New Roman" w:cs="Times New Roman"/>
                <w:sz w:val="24"/>
              </w:rPr>
              <w:t>Darbu</w:t>
            </w:r>
            <w:r w:rsidRPr="006C6C7C">
              <w:rPr>
                <w:rFonts w:ascii="Times New Roman" w:hAnsi="Times New Roman" w:cs="Times New Roman"/>
                <w:sz w:val="24"/>
              </w:rPr>
              <w:t xml:space="preserve"> </w:t>
            </w:r>
            <w:r>
              <w:rPr>
                <w:rFonts w:ascii="Times New Roman" w:hAnsi="Times New Roman" w:cs="Times New Roman"/>
                <w:sz w:val="24"/>
              </w:rPr>
              <w:t>izpilde</w:t>
            </w:r>
            <w:r w:rsidRPr="006C6C7C">
              <w:rPr>
                <w:rFonts w:ascii="Times New Roman" w:hAnsi="Times New Roman" w:cs="Times New Roman"/>
                <w:sz w:val="24"/>
              </w:rPr>
              <w:t xml:space="preserve"> vairākos Objektos vienlaicīgi</w:t>
            </w:r>
            <w:r>
              <w:rPr>
                <w:rFonts w:ascii="Times New Roman" w:hAnsi="Times New Roman" w:cs="Times New Roman"/>
                <w:sz w:val="24"/>
              </w:rPr>
              <w:t>.</w:t>
            </w:r>
          </w:p>
        </w:tc>
        <w:tc>
          <w:tcPr>
            <w:tcW w:w="4120" w:type="dxa"/>
            <w:shd w:val="clear" w:color="auto" w:fill="auto"/>
          </w:tcPr>
          <w:p w14:paraId="0FD793AD" w14:textId="77777777" w:rsidR="003C7607" w:rsidRPr="008F4B5D" w:rsidRDefault="003C7607" w:rsidP="001F2C3E">
            <w:pPr>
              <w:rPr>
                <w:rFonts w:ascii="Times New Roman" w:hAnsi="Times New Roman" w:cs="Times New Roman"/>
                <w:sz w:val="24"/>
              </w:rPr>
            </w:pPr>
          </w:p>
        </w:tc>
      </w:tr>
    </w:tbl>
    <w:p w14:paraId="51D96E21" w14:textId="543CBC74" w:rsidR="001F2C3E" w:rsidRPr="008F4B5D" w:rsidRDefault="001F2C3E" w:rsidP="001F2C3E">
      <w:pPr>
        <w:pStyle w:val="BodyText"/>
        <w:rPr>
          <w:rFonts w:ascii="Times New Roman" w:hAnsi="Times New Roman"/>
          <w:sz w:val="24"/>
          <w:szCs w:val="24"/>
          <w:lang w:val="lv-LV"/>
        </w:rPr>
      </w:pPr>
      <w:r w:rsidRPr="008F4B5D">
        <w:rPr>
          <w:rFonts w:ascii="Times New Roman" w:hAnsi="Times New Roman"/>
          <w:sz w:val="24"/>
          <w:szCs w:val="24"/>
          <w:lang w:val="lv-LV"/>
        </w:rPr>
        <w:t>Tehniskais piedāvājums jāaizpilda atbilstoši Tehniskajā specifikācijā norādītajām prasībām, iekļaujot</w:t>
      </w:r>
      <w:r w:rsidR="006520ED">
        <w:rPr>
          <w:rFonts w:ascii="Times New Roman" w:hAnsi="Times New Roman"/>
          <w:sz w:val="24"/>
          <w:szCs w:val="24"/>
          <w:lang w:val="lv-LV"/>
        </w:rPr>
        <w:t xml:space="preserve"> apliecinājumu par katru no prasībām</w:t>
      </w:r>
      <w:r w:rsidRPr="008F4B5D">
        <w:rPr>
          <w:rFonts w:ascii="Times New Roman" w:hAnsi="Times New Roman"/>
          <w:sz w:val="24"/>
          <w:szCs w:val="24"/>
          <w:lang w:val="lv-LV"/>
        </w:rPr>
        <w:t>.</w:t>
      </w:r>
    </w:p>
    <w:p w14:paraId="6E9ABD8D" w14:textId="77777777" w:rsidR="00E40827" w:rsidRDefault="00E40827" w:rsidP="001F2C3E">
      <w:pPr>
        <w:pStyle w:val="BodyText"/>
        <w:rPr>
          <w:rFonts w:ascii="Times New Roman" w:hAnsi="Times New Roman"/>
          <w:sz w:val="24"/>
          <w:szCs w:val="24"/>
          <w:lang w:val="lv-LV"/>
        </w:rPr>
      </w:pPr>
    </w:p>
    <w:p w14:paraId="1D62B937" w14:textId="77777777" w:rsidR="001F2C3E" w:rsidRPr="008F4B5D" w:rsidRDefault="001F2C3E" w:rsidP="001F2C3E">
      <w:pPr>
        <w:pStyle w:val="BodyText"/>
        <w:rPr>
          <w:rFonts w:ascii="Times New Roman" w:hAnsi="Times New Roman"/>
          <w:sz w:val="24"/>
          <w:szCs w:val="24"/>
          <w:lang w:val="lv-LV"/>
        </w:rPr>
      </w:pPr>
      <w:r w:rsidRPr="008F4B5D">
        <w:rPr>
          <w:rFonts w:ascii="Times New Roman" w:hAnsi="Times New Roman"/>
          <w:sz w:val="24"/>
          <w:szCs w:val="24"/>
          <w:lang w:val="lv-LV"/>
        </w:rPr>
        <w:t>Paraksts</w:t>
      </w:r>
    </w:p>
    <w:p w14:paraId="4166B239" w14:textId="77777777" w:rsidR="00E40827" w:rsidRDefault="00E40827" w:rsidP="001F2C3E">
      <w:pPr>
        <w:pStyle w:val="BodyText"/>
        <w:rPr>
          <w:rFonts w:ascii="Times New Roman" w:hAnsi="Times New Roman"/>
          <w:sz w:val="24"/>
          <w:szCs w:val="24"/>
          <w:lang w:val="lv-LV"/>
        </w:rPr>
      </w:pPr>
    </w:p>
    <w:p w14:paraId="6F68228F" w14:textId="77777777" w:rsidR="001F2C3E" w:rsidRPr="008F4B5D" w:rsidRDefault="001F2C3E" w:rsidP="001F2C3E">
      <w:pPr>
        <w:pStyle w:val="BodyText"/>
        <w:rPr>
          <w:rFonts w:ascii="Times New Roman" w:hAnsi="Times New Roman"/>
          <w:sz w:val="24"/>
          <w:szCs w:val="24"/>
          <w:lang w:val="lv-LV"/>
        </w:rPr>
      </w:pPr>
      <w:r w:rsidRPr="008F4B5D">
        <w:rPr>
          <w:rFonts w:ascii="Times New Roman" w:hAnsi="Times New Roman"/>
          <w:sz w:val="24"/>
          <w:szCs w:val="24"/>
          <w:lang w:val="lv-LV"/>
        </w:rPr>
        <w:t>Parakstītāja vārds, uzvārds un amats: _________________</w:t>
      </w:r>
    </w:p>
    <w:p w14:paraId="1BD0130B" w14:textId="77777777" w:rsidR="00E40827" w:rsidRDefault="00E40827" w:rsidP="001F2C3E">
      <w:pPr>
        <w:pStyle w:val="BodyText"/>
        <w:rPr>
          <w:rFonts w:ascii="Times New Roman" w:hAnsi="Times New Roman"/>
          <w:sz w:val="24"/>
          <w:szCs w:val="24"/>
          <w:lang w:val="lv-LV"/>
        </w:rPr>
      </w:pPr>
    </w:p>
    <w:p w14:paraId="0902AEE8" w14:textId="77777777" w:rsidR="001F2C3E" w:rsidRPr="008F4B5D" w:rsidRDefault="001F2C3E" w:rsidP="001F2C3E">
      <w:pPr>
        <w:pStyle w:val="BodyText"/>
        <w:rPr>
          <w:rFonts w:ascii="Times New Roman" w:hAnsi="Times New Roman"/>
          <w:sz w:val="24"/>
          <w:szCs w:val="24"/>
          <w:lang w:val="lv-LV"/>
        </w:rPr>
      </w:pPr>
      <w:r w:rsidRPr="008F4B5D">
        <w:rPr>
          <w:rFonts w:ascii="Times New Roman" w:hAnsi="Times New Roman"/>
          <w:sz w:val="24"/>
          <w:szCs w:val="24"/>
          <w:lang w:val="lv-LV"/>
        </w:rPr>
        <w:t>Datums:____________</w:t>
      </w:r>
    </w:p>
    <w:p w14:paraId="46FC9D93" w14:textId="01C76FDD" w:rsidR="00F16B72" w:rsidRDefault="00F16B72">
      <w:pPr>
        <w:spacing w:after="200" w:line="276" w:lineRule="auto"/>
        <w:rPr>
          <w:rFonts w:cs="Times New Roman"/>
          <w:kern w:val="0"/>
          <w:szCs w:val="22"/>
        </w:rPr>
      </w:pPr>
      <w:r>
        <w:br w:type="page"/>
      </w:r>
    </w:p>
    <w:p w14:paraId="547E367C" w14:textId="0F47C18E" w:rsidR="00021BD1" w:rsidRDefault="001F2C3E" w:rsidP="00021BD1">
      <w:pPr>
        <w:jc w:val="right"/>
        <w:rPr>
          <w:rFonts w:ascii="Times New Roman" w:hAnsi="Times New Roman" w:cs="Times New Roman"/>
          <w:b/>
          <w:bCs/>
          <w:sz w:val="24"/>
        </w:rPr>
      </w:pPr>
      <w:r>
        <w:rPr>
          <w:rFonts w:ascii="Times New Roman" w:hAnsi="Times New Roman" w:cs="Times New Roman"/>
          <w:b/>
          <w:bCs/>
          <w:sz w:val="24"/>
        </w:rPr>
        <w:lastRenderedPageBreak/>
        <w:t>3</w:t>
      </w:r>
      <w:r w:rsidR="00021BD1">
        <w:rPr>
          <w:rFonts w:ascii="Times New Roman" w:hAnsi="Times New Roman" w:cs="Times New Roman"/>
          <w:b/>
          <w:bCs/>
          <w:sz w:val="24"/>
        </w:rPr>
        <w:t>.pielikums</w:t>
      </w:r>
    </w:p>
    <w:p w14:paraId="77779FCC" w14:textId="08FD2684" w:rsidR="00021BD1" w:rsidRPr="006E5D19" w:rsidRDefault="00021BD1" w:rsidP="00021BD1">
      <w:pPr>
        <w:jc w:val="right"/>
        <w:rPr>
          <w:rFonts w:ascii="Times New Roman" w:hAnsi="Times New Roman" w:cs="Times New Roman"/>
          <w:sz w:val="24"/>
        </w:rPr>
      </w:pPr>
      <w:r w:rsidRPr="006E5D19">
        <w:rPr>
          <w:rFonts w:ascii="Times New Roman" w:hAnsi="Times New Roman" w:cs="Times New Roman"/>
          <w:sz w:val="24"/>
        </w:rPr>
        <w:t>RTU iepirkuma Nolikumam</w:t>
      </w:r>
    </w:p>
    <w:p w14:paraId="433A5ED4" w14:textId="77777777" w:rsidR="00021BD1" w:rsidRPr="006E5D19" w:rsidRDefault="00021BD1" w:rsidP="00021BD1">
      <w:pPr>
        <w:jc w:val="right"/>
        <w:rPr>
          <w:rFonts w:ascii="Times New Roman" w:hAnsi="Times New Roman" w:cs="Times New Roman"/>
          <w:sz w:val="24"/>
        </w:rPr>
      </w:pPr>
      <w:r w:rsidRPr="006E5D19">
        <w:rPr>
          <w:rFonts w:ascii="Times New Roman" w:hAnsi="Times New Roman" w:cs="Times New Roman"/>
          <w:sz w:val="24"/>
        </w:rPr>
        <w:t>Identifikācijas Nr. RTU - 2014/</w:t>
      </w:r>
      <w:r>
        <w:rPr>
          <w:rFonts w:ascii="Times New Roman" w:hAnsi="Times New Roman" w:cs="Times New Roman"/>
          <w:sz w:val="24"/>
        </w:rPr>
        <w:t>173</w:t>
      </w:r>
    </w:p>
    <w:p w14:paraId="295857CB" w14:textId="67BE074E" w:rsidR="008B2332" w:rsidRDefault="00FC1021" w:rsidP="008B2332">
      <w:pPr>
        <w:spacing w:before="120"/>
        <w:jc w:val="center"/>
        <w:rPr>
          <w:rFonts w:ascii="Times New Roman" w:eastAsia="Times New Roman Bold" w:hAnsi="Times New Roman" w:cs="Times New Roman"/>
          <w:b/>
          <w:caps/>
          <w:sz w:val="24"/>
        </w:rPr>
      </w:pPr>
      <w:r>
        <w:rPr>
          <w:rFonts w:ascii="Times New Roman" w:eastAsia="Times New Roman Bold" w:hAnsi="Times New Roman" w:cs="Times New Roman"/>
          <w:b/>
          <w:caps/>
          <w:sz w:val="24"/>
        </w:rPr>
        <w:t>Finanšu piedāvājumS</w:t>
      </w:r>
    </w:p>
    <w:p w14:paraId="7EB7D9B8" w14:textId="77777777" w:rsidR="0037514F" w:rsidRPr="006E5D19" w:rsidRDefault="0037514F" w:rsidP="0037514F">
      <w:pPr>
        <w:jc w:val="center"/>
        <w:rPr>
          <w:rFonts w:ascii="Times New Roman" w:hAnsi="Times New Roman" w:cs="Times New Roman"/>
          <w:sz w:val="24"/>
        </w:rPr>
      </w:pPr>
      <w:r>
        <w:rPr>
          <w:rFonts w:ascii="Times New Roman" w:hAnsi="Times New Roman" w:cs="Times New Roman"/>
          <w:sz w:val="24"/>
        </w:rPr>
        <w:t xml:space="preserve">RTU iepirkumam </w:t>
      </w:r>
      <w:r w:rsidRPr="0037514F">
        <w:rPr>
          <w:rFonts w:ascii="Times New Roman" w:hAnsi="Times New Roman" w:cs="Times New Roman"/>
          <w:sz w:val="24"/>
        </w:rPr>
        <w:t>„Jumtu tīrīšana no sniega un ledus RTU objektos Rīgā”</w:t>
      </w:r>
    </w:p>
    <w:p w14:paraId="6E285FBA" w14:textId="77777777" w:rsidR="0037514F" w:rsidRPr="00021BD1" w:rsidRDefault="0037514F" w:rsidP="0037514F">
      <w:pPr>
        <w:jc w:val="center"/>
        <w:rPr>
          <w:rFonts w:ascii="Times New Roman" w:eastAsia="Times New Roman Bold" w:hAnsi="Times New Roman" w:cs="Times New Roman"/>
          <w:b/>
          <w:caps/>
          <w:sz w:val="24"/>
        </w:rPr>
      </w:pPr>
      <w:r w:rsidRPr="006E5D19">
        <w:rPr>
          <w:rFonts w:ascii="Times New Roman" w:hAnsi="Times New Roman" w:cs="Times New Roman"/>
          <w:sz w:val="24"/>
        </w:rPr>
        <w:t>Identifikācijas Nr. RTU - 2014/</w:t>
      </w:r>
      <w:r>
        <w:rPr>
          <w:rFonts w:ascii="Times New Roman" w:hAnsi="Times New Roman" w:cs="Times New Roman"/>
          <w:sz w:val="24"/>
        </w:rPr>
        <w:t>173</w:t>
      </w:r>
    </w:p>
    <w:p w14:paraId="6AA005DE" w14:textId="29F102A1" w:rsidR="000D116E" w:rsidRPr="00796968" w:rsidRDefault="00E40827" w:rsidP="000D116E">
      <w:pPr>
        <w:spacing w:before="120"/>
        <w:jc w:val="center"/>
        <w:rPr>
          <w:rFonts w:ascii="Times New Roman" w:eastAsia="Times New Roman Bold" w:hAnsi="Times New Roman" w:cs="Times New Roman"/>
          <w:b/>
          <w:sz w:val="24"/>
        </w:rPr>
      </w:pPr>
      <w:r>
        <w:rPr>
          <w:rFonts w:ascii="Times New Roman" w:eastAsia="Times New Roman Bold" w:hAnsi="Times New Roman" w:cs="Times New Roman"/>
          <w:b/>
          <w:sz w:val="24"/>
        </w:rPr>
        <w:t xml:space="preserve"> </w:t>
      </w:r>
      <w:r w:rsidR="00796968">
        <w:rPr>
          <w:rFonts w:ascii="Times New Roman" w:eastAsia="Times New Roman Bold" w:hAnsi="Times New Roman" w:cs="Times New Roman"/>
          <w:b/>
          <w:sz w:val="24"/>
        </w:rPr>
        <w:t xml:space="preserve">Iepirkuma daļai </w:t>
      </w:r>
      <w:r>
        <w:rPr>
          <w:rFonts w:ascii="Times New Roman" w:eastAsia="Times New Roman Bold" w:hAnsi="Times New Roman" w:cs="Times New Roman"/>
          <w:b/>
          <w:sz w:val="24"/>
        </w:rPr>
        <w:t>N</w:t>
      </w:r>
      <w:r w:rsidR="00796968">
        <w:rPr>
          <w:rFonts w:ascii="Times New Roman" w:eastAsia="Times New Roman Bold" w:hAnsi="Times New Roman" w:cs="Times New Roman"/>
          <w:b/>
          <w:sz w:val="24"/>
        </w:rPr>
        <w:t>r. 1</w:t>
      </w:r>
      <w:r w:rsidR="000A2253">
        <w:rPr>
          <w:rFonts w:ascii="Times New Roman" w:eastAsia="Times New Roman Bold" w:hAnsi="Times New Roman" w:cs="Times New Roman"/>
          <w:b/>
          <w:sz w:val="24"/>
        </w:rPr>
        <w:t xml:space="preserve"> </w:t>
      </w:r>
      <w:r w:rsidR="00796968" w:rsidRPr="00796968">
        <w:rPr>
          <w:rFonts w:ascii="Times New Roman" w:eastAsia="Times New Roman Bold" w:hAnsi="Times New Roman" w:cs="Times New Roman"/>
          <w:b/>
          <w:sz w:val="24"/>
        </w:rPr>
        <w:t>“Jumtu tīrīšana no sniega un ledus RTU objektos”</w:t>
      </w:r>
    </w:p>
    <w:p w14:paraId="3B55D86E" w14:textId="4C64CE33" w:rsidR="00F16B72" w:rsidRPr="000D116E" w:rsidRDefault="00E40827" w:rsidP="00F16B72">
      <w:pPr>
        <w:spacing w:before="120"/>
        <w:jc w:val="center"/>
        <w:rPr>
          <w:rFonts w:ascii="Times New Roman" w:eastAsia="Times New Roman Bold" w:hAnsi="Times New Roman" w:cs="Times New Roman"/>
          <w:b/>
          <w:caps/>
          <w:sz w:val="24"/>
        </w:rPr>
      </w:pPr>
      <w:r>
        <w:rPr>
          <w:rFonts w:ascii="Times New Roman" w:eastAsia="Times New Roman Bold" w:hAnsi="Times New Roman" w:cs="Times New Roman"/>
          <w:i/>
          <w:sz w:val="24"/>
        </w:rPr>
        <w:t>(</w:t>
      </w:r>
      <w:r w:rsidR="00F16B72" w:rsidRPr="00F16B72">
        <w:rPr>
          <w:rFonts w:ascii="Times New Roman" w:eastAsia="Times New Roman Bold" w:hAnsi="Times New Roman" w:cs="Times New Roman"/>
          <w:i/>
          <w:sz w:val="24"/>
        </w:rPr>
        <w:t>Forma</w:t>
      </w:r>
      <w:r>
        <w:rPr>
          <w:rFonts w:ascii="Times New Roman" w:eastAsia="Times New Roman Bold" w:hAnsi="Times New Roman" w:cs="Times New Roman"/>
          <w:i/>
          <w:sz w:val="24"/>
        </w:rPr>
        <w:t>)</w:t>
      </w:r>
    </w:p>
    <w:p w14:paraId="180E067E" w14:textId="77777777" w:rsidR="000D116E" w:rsidRPr="000D116E" w:rsidRDefault="000D116E" w:rsidP="000D116E">
      <w:pPr>
        <w:pStyle w:val="Rindkopa"/>
        <w:ind w:left="0"/>
        <w:rPr>
          <w:rFonts w:ascii="Times New Roman" w:hAnsi="Times New Roman"/>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55"/>
        <w:gridCol w:w="1843"/>
        <w:gridCol w:w="1559"/>
        <w:gridCol w:w="1701"/>
        <w:gridCol w:w="1701"/>
        <w:gridCol w:w="43"/>
      </w:tblGrid>
      <w:tr w:rsidR="000D116E" w:rsidRPr="000D116E" w14:paraId="6748C50D" w14:textId="77777777" w:rsidTr="00796968">
        <w:trPr>
          <w:gridAfter w:val="1"/>
          <w:wAfter w:w="43" w:type="dxa"/>
        </w:trPr>
        <w:tc>
          <w:tcPr>
            <w:tcW w:w="959" w:type="dxa"/>
            <w:shd w:val="clear" w:color="auto" w:fill="auto"/>
            <w:vAlign w:val="center"/>
          </w:tcPr>
          <w:p w14:paraId="6D1BD860" w14:textId="77777777" w:rsidR="000D116E" w:rsidRPr="000D116E" w:rsidRDefault="000D116E" w:rsidP="000D116E">
            <w:pPr>
              <w:jc w:val="center"/>
              <w:rPr>
                <w:rFonts w:ascii="Times New Roman" w:hAnsi="Times New Roman" w:cs="Times New Roman"/>
                <w:b/>
                <w:sz w:val="24"/>
              </w:rPr>
            </w:pPr>
            <w:proofErr w:type="spellStart"/>
            <w:r w:rsidRPr="000D116E">
              <w:rPr>
                <w:rFonts w:ascii="Times New Roman" w:hAnsi="Times New Roman" w:cs="Times New Roman"/>
                <w:b/>
                <w:sz w:val="24"/>
              </w:rPr>
              <w:t>Nr.p.k</w:t>
            </w:r>
            <w:proofErr w:type="spellEnd"/>
            <w:r w:rsidRPr="000D116E">
              <w:rPr>
                <w:rFonts w:ascii="Times New Roman" w:hAnsi="Times New Roman" w:cs="Times New Roman"/>
                <w:b/>
                <w:sz w:val="24"/>
              </w:rPr>
              <w:t>.</w:t>
            </w:r>
          </w:p>
        </w:tc>
        <w:tc>
          <w:tcPr>
            <w:tcW w:w="2155" w:type="dxa"/>
            <w:shd w:val="clear" w:color="auto" w:fill="auto"/>
            <w:vAlign w:val="center"/>
          </w:tcPr>
          <w:p w14:paraId="6048DB73" w14:textId="77777777" w:rsidR="000D116E" w:rsidRPr="000D116E" w:rsidRDefault="000D116E" w:rsidP="000D116E">
            <w:pPr>
              <w:jc w:val="center"/>
              <w:rPr>
                <w:rFonts w:ascii="Times New Roman" w:hAnsi="Times New Roman" w:cs="Times New Roman"/>
                <w:b/>
                <w:sz w:val="24"/>
              </w:rPr>
            </w:pPr>
            <w:r w:rsidRPr="000D116E">
              <w:rPr>
                <w:rFonts w:ascii="Times New Roman" w:hAnsi="Times New Roman" w:cs="Times New Roman"/>
                <w:b/>
                <w:sz w:val="24"/>
              </w:rPr>
              <w:t>Objekta adrese</w:t>
            </w:r>
          </w:p>
        </w:tc>
        <w:tc>
          <w:tcPr>
            <w:tcW w:w="1843" w:type="dxa"/>
            <w:shd w:val="clear" w:color="auto" w:fill="auto"/>
            <w:vAlign w:val="center"/>
          </w:tcPr>
          <w:p w14:paraId="6617BF4A" w14:textId="77777777" w:rsidR="000D116E" w:rsidRPr="000D116E" w:rsidRDefault="000D116E" w:rsidP="000D116E">
            <w:pPr>
              <w:jc w:val="center"/>
              <w:rPr>
                <w:rFonts w:ascii="Times New Roman" w:hAnsi="Times New Roman" w:cs="Times New Roman"/>
                <w:b/>
                <w:sz w:val="24"/>
              </w:rPr>
            </w:pPr>
            <w:r w:rsidRPr="000D116E">
              <w:rPr>
                <w:rFonts w:ascii="Times New Roman" w:hAnsi="Times New Roman" w:cs="Times New Roman"/>
                <w:b/>
                <w:sz w:val="24"/>
              </w:rPr>
              <w:t>Jumta forma/ klājuma materiāls</w:t>
            </w:r>
          </w:p>
        </w:tc>
        <w:tc>
          <w:tcPr>
            <w:tcW w:w="1559" w:type="dxa"/>
            <w:shd w:val="clear" w:color="auto" w:fill="auto"/>
            <w:vAlign w:val="center"/>
          </w:tcPr>
          <w:p w14:paraId="38126508" w14:textId="77777777" w:rsidR="000D116E" w:rsidRPr="000D116E" w:rsidRDefault="000D116E" w:rsidP="000D116E">
            <w:pPr>
              <w:jc w:val="center"/>
              <w:rPr>
                <w:rFonts w:ascii="Times New Roman" w:hAnsi="Times New Roman" w:cs="Times New Roman"/>
                <w:b/>
                <w:sz w:val="24"/>
              </w:rPr>
            </w:pPr>
            <w:r w:rsidRPr="000D116E">
              <w:rPr>
                <w:rFonts w:ascii="Times New Roman" w:hAnsi="Times New Roman" w:cs="Times New Roman"/>
                <w:b/>
                <w:sz w:val="24"/>
              </w:rPr>
              <w:t xml:space="preserve">Cena par 1 </w:t>
            </w:r>
            <w:proofErr w:type="spellStart"/>
            <w:r w:rsidRPr="000D116E">
              <w:rPr>
                <w:rFonts w:ascii="Times New Roman" w:hAnsi="Times New Roman" w:cs="Times New Roman"/>
                <w:b/>
                <w:sz w:val="24"/>
              </w:rPr>
              <w:t>kv</w:t>
            </w:r>
            <w:proofErr w:type="spellEnd"/>
            <w:r w:rsidRPr="000D116E">
              <w:rPr>
                <w:rFonts w:ascii="Times New Roman" w:hAnsi="Times New Roman" w:cs="Times New Roman"/>
                <w:b/>
                <w:sz w:val="24"/>
              </w:rPr>
              <w:t>. m EUR bez PVN par vienu tīrīšanas reizi</w:t>
            </w:r>
          </w:p>
        </w:tc>
        <w:tc>
          <w:tcPr>
            <w:tcW w:w="1701" w:type="dxa"/>
            <w:shd w:val="clear" w:color="auto" w:fill="auto"/>
            <w:vAlign w:val="center"/>
          </w:tcPr>
          <w:p w14:paraId="34BAB401" w14:textId="391695EB" w:rsidR="000D116E" w:rsidRPr="000D116E" w:rsidRDefault="000D116E" w:rsidP="000D116E">
            <w:pPr>
              <w:jc w:val="center"/>
              <w:rPr>
                <w:rFonts w:ascii="Times New Roman" w:hAnsi="Times New Roman" w:cs="Times New Roman"/>
                <w:b/>
                <w:sz w:val="24"/>
              </w:rPr>
            </w:pPr>
            <w:r w:rsidRPr="000D116E">
              <w:rPr>
                <w:rFonts w:ascii="Times New Roman" w:hAnsi="Times New Roman" w:cs="Times New Roman"/>
                <w:b/>
                <w:sz w:val="24"/>
              </w:rPr>
              <w:t>Platība</w:t>
            </w:r>
            <w:r w:rsidR="006520ED">
              <w:rPr>
                <w:rFonts w:ascii="Times New Roman" w:hAnsi="Times New Roman" w:cs="Times New Roman"/>
                <w:b/>
                <w:sz w:val="24"/>
              </w:rPr>
              <w:t>/ garums</w:t>
            </w:r>
          </w:p>
        </w:tc>
        <w:tc>
          <w:tcPr>
            <w:tcW w:w="1701" w:type="dxa"/>
            <w:shd w:val="clear" w:color="auto" w:fill="auto"/>
            <w:vAlign w:val="center"/>
          </w:tcPr>
          <w:p w14:paraId="79986ADE" w14:textId="77777777" w:rsidR="000D116E" w:rsidRPr="000D116E" w:rsidRDefault="000D116E" w:rsidP="000D116E">
            <w:pPr>
              <w:jc w:val="center"/>
              <w:rPr>
                <w:rFonts w:ascii="Times New Roman" w:hAnsi="Times New Roman" w:cs="Times New Roman"/>
                <w:b/>
                <w:sz w:val="24"/>
              </w:rPr>
            </w:pPr>
            <w:r w:rsidRPr="000D116E">
              <w:rPr>
                <w:rFonts w:ascii="Times New Roman" w:hAnsi="Times New Roman" w:cs="Times New Roman"/>
                <w:b/>
                <w:sz w:val="24"/>
              </w:rPr>
              <w:t>Summa EUR bez PVN par vienu tīrīšanas reizi</w:t>
            </w:r>
          </w:p>
        </w:tc>
      </w:tr>
      <w:tr w:rsidR="00D9332E" w:rsidRPr="000D116E" w14:paraId="26ADA05E" w14:textId="77777777" w:rsidTr="00796968">
        <w:trPr>
          <w:gridAfter w:val="1"/>
          <w:wAfter w:w="43" w:type="dxa"/>
        </w:trPr>
        <w:tc>
          <w:tcPr>
            <w:tcW w:w="959" w:type="dxa"/>
            <w:shd w:val="clear" w:color="auto" w:fill="auto"/>
            <w:vAlign w:val="center"/>
          </w:tcPr>
          <w:p w14:paraId="4449CB63" w14:textId="6DEDF469" w:rsidR="00D9332E" w:rsidRPr="000D116E" w:rsidRDefault="00D9332E" w:rsidP="000D116E">
            <w:pPr>
              <w:jc w:val="center"/>
              <w:rPr>
                <w:rFonts w:ascii="Times New Roman" w:hAnsi="Times New Roman" w:cs="Times New Roman"/>
                <w:sz w:val="24"/>
              </w:rPr>
            </w:pPr>
            <w:r>
              <w:rPr>
                <w:rFonts w:ascii="Times New Roman" w:hAnsi="Times New Roman" w:cs="Times New Roman"/>
                <w:sz w:val="24"/>
              </w:rPr>
              <w:t>1</w:t>
            </w:r>
          </w:p>
        </w:tc>
        <w:tc>
          <w:tcPr>
            <w:tcW w:w="2155" w:type="dxa"/>
            <w:shd w:val="clear" w:color="auto" w:fill="auto"/>
            <w:vAlign w:val="center"/>
          </w:tcPr>
          <w:p w14:paraId="5E0C6BE1" w14:textId="281DB4BD" w:rsidR="00D9332E" w:rsidRPr="000D116E" w:rsidRDefault="00D9332E" w:rsidP="000D116E">
            <w:pPr>
              <w:rPr>
                <w:rFonts w:ascii="Times New Roman" w:hAnsi="Times New Roman" w:cs="Times New Roman"/>
                <w:i/>
                <w:sz w:val="24"/>
                <w:lang w:eastAsia="ar-SA"/>
              </w:rPr>
            </w:pPr>
            <w:r w:rsidRPr="000D116E">
              <w:rPr>
                <w:rFonts w:ascii="Times New Roman" w:hAnsi="Times New Roman" w:cs="Times New Roman"/>
                <w:i/>
                <w:sz w:val="24"/>
              </w:rPr>
              <w:t>Skolas iela 11</w:t>
            </w:r>
          </w:p>
        </w:tc>
        <w:tc>
          <w:tcPr>
            <w:tcW w:w="1843" w:type="dxa"/>
            <w:shd w:val="clear" w:color="auto" w:fill="auto"/>
            <w:vAlign w:val="center"/>
          </w:tcPr>
          <w:p w14:paraId="7FC0CFB3" w14:textId="77777777" w:rsidR="00D9332E" w:rsidRPr="000D116E" w:rsidRDefault="00D9332E" w:rsidP="00D9332E">
            <w:pPr>
              <w:rPr>
                <w:rFonts w:ascii="Times New Roman" w:hAnsi="Times New Roman" w:cs="Times New Roman"/>
                <w:color w:val="000000"/>
                <w:sz w:val="24"/>
              </w:rPr>
            </w:pPr>
            <w:r w:rsidRPr="000D116E">
              <w:rPr>
                <w:rFonts w:ascii="Times New Roman" w:hAnsi="Times New Roman" w:cs="Times New Roman"/>
                <w:color w:val="000000"/>
                <w:sz w:val="24"/>
              </w:rPr>
              <w:t xml:space="preserve">Stāvs slīpums. Segums - dakstiņi, skārds un speciālais jumta segums. </w:t>
            </w:r>
          </w:p>
          <w:p w14:paraId="1D938B8E" w14:textId="22ED0C00" w:rsidR="00D9332E" w:rsidRPr="000D116E" w:rsidRDefault="00D9332E" w:rsidP="00D9332E">
            <w:pPr>
              <w:rPr>
                <w:rFonts w:ascii="Times New Roman" w:hAnsi="Times New Roman" w:cs="Times New Roman"/>
                <w:sz w:val="24"/>
              </w:rPr>
            </w:pPr>
            <w:r w:rsidRPr="000D116E">
              <w:rPr>
                <w:rFonts w:ascii="Times New Roman" w:hAnsi="Times New Roman" w:cs="Times New Roman"/>
                <w:color w:val="000000"/>
                <w:sz w:val="24"/>
              </w:rPr>
              <w:t>Skārda notekcaurules un renes</w:t>
            </w:r>
          </w:p>
        </w:tc>
        <w:tc>
          <w:tcPr>
            <w:tcW w:w="1559" w:type="dxa"/>
            <w:shd w:val="clear" w:color="auto" w:fill="auto"/>
            <w:vAlign w:val="center"/>
          </w:tcPr>
          <w:p w14:paraId="405D80E1" w14:textId="77777777" w:rsidR="00D9332E" w:rsidRPr="000D116E" w:rsidRDefault="00D9332E" w:rsidP="000D116E">
            <w:pPr>
              <w:rPr>
                <w:rFonts w:ascii="Times New Roman" w:hAnsi="Times New Roman" w:cs="Times New Roman"/>
                <w:sz w:val="24"/>
              </w:rPr>
            </w:pPr>
          </w:p>
        </w:tc>
        <w:tc>
          <w:tcPr>
            <w:tcW w:w="1701" w:type="dxa"/>
            <w:shd w:val="clear" w:color="auto" w:fill="auto"/>
            <w:vAlign w:val="center"/>
          </w:tcPr>
          <w:p w14:paraId="5E261DB7" w14:textId="16419285" w:rsidR="00D9332E" w:rsidRPr="000D116E" w:rsidRDefault="00D9332E" w:rsidP="000D116E">
            <w:pPr>
              <w:jc w:val="center"/>
              <w:rPr>
                <w:rFonts w:ascii="Times New Roman" w:hAnsi="Times New Roman" w:cs="Times New Roman"/>
                <w:sz w:val="24"/>
                <w:lang w:eastAsia="ar-SA"/>
              </w:rPr>
            </w:pPr>
            <w:r w:rsidRPr="000D116E">
              <w:rPr>
                <w:rFonts w:ascii="Times New Roman" w:hAnsi="Times New Roman" w:cs="Times New Roman"/>
                <w:sz w:val="24"/>
              </w:rPr>
              <w:t>1800,00 m</w:t>
            </w:r>
            <w:r w:rsidRPr="000D116E">
              <w:rPr>
                <w:rFonts w:ascii="Times New Roman" w:hAnsi="Times New Roman" w:cs="Times New Roman"/>
                <w:sz w:val="24"/>
                <w:vertAlign w:val="superscript"/>
              </w:rPr>
              <w:t>2</w:t>
            </w:r>
          </w:p>
        </w:tc>
        <w:tc>
          <w:tcPr>
            <w:tcW w:w="1701" w:type="dxa"/>
            <w:shd w:val="clear" w:color="auto" w:fill="auto"/>
            <w:vAlign w:val="center"/>
          </w:tcPr>
          <w:p w14:paraId="774ED77C" w14:textId="77777777" w:rsidR="00D9332E" w:rsidRPr="000D116E" w:rsidRDefault="00D9332E" w:rsidP="000D116E">
            <w:pPr>
              <w:rPr>
                <w:rFonts w:ascii="Times New Roman" w:hAnsi="Times New Roman" w:cs="Times New Roman"/>
                <w:sz w:val="24"/>
              </w:rPr>
            </w:pPr>
          </w:p>
        </w:tc>
      </w:tr>
      <w:tr w:rsidR="00D9332E" w:rsidRPr="000D116E" w14:paraId="6C259164" w14:textId="77777777" w:rsidTr="00796968">
        <w:trPr>
          <w:gridAfter w:val="1"/>
          <w:wAfter w:w="43" w:type="dxa"/>
        </w:trPr>
        <w:tc>
          <w:tcPr>
            <w:tcW w:w="959" w:type="dxa"/>
            <w:shd w:val="clear" w:color="auto" w:fill="auto"/>
            <w:vAlign w:val="center"/>
          </w:tcPr>
          <w:p w14:paraId="3F4CF8B4" w14:textId="5CC65E2C" w:rsidR="00D9332E" w:rsidRPr="000D116E" w:rsidRDefault="00D9332E" w:rsidP="000D116E">
            <w:pPr>
              <w:jc w:val="center"/>
              <w:rPr>
                <w:rFonts w:ascii="Times New Roman" w:hAnsi="Times New Roman" w:cs="Times New Roman"/>
                <w:sz w:val="24"/>
              </w:rPr>
            </w:pPr>
            <w:r>
              <w:rPr>
                <w:rFonts w:ascii="Times New Roman" w:hAnsi="Times New Roman" w:cs="Times New Roman"/>
                <w:sz w:val="24"/>
              </w:rPr>
              <w:t>2</w:t>
            </w:r>
          </w:p>
        </w:tc>
        <w:tc>
          <w:tcPr>
            <w:tcW w:w="2155" w:type="dxa"/>
            <w:shd w:val="clear" w:color="auto" w:fill="auto"/>
            <w:vAlign w:val="center"/>
          </w:tcPr>
          <w:p w14:paraId="06EDDB20" w14:textId="76860061" w:rsidR="00D9332E" w:rsidRPr="000D116E" w:rsidRDefault="00D9332E" w:rsidP="000D116E">
            <w:pPr>
              <w:rPr>
                <w:rFonts w:ascii="Times New Roman" w:hAnsi="Times New Roman" w:cs="Times New Roman"/>
                <w:i/>
                <w:sz w:val="24"/>
                <w:lang w:eastAsia="ar-SA"/>
              </w:rPr>
            </w:pPr>
            <w:r w:rsidRPr="000D116E">
              <w:rPr>
                <w:rFonts w:ascii="Times New Roman" w:hAnsi="Times New Roman" w:cs="Times New Roman"/>
                <w:i/>
                <w:sz w:val="24"/>
              </w:rPr>
              <w:t>Kronvalda bulv. 1</w:t>
            </w:r>
          </w:p>
        </w:tc>
        <w:tc>
          <w:tcPr>
            <w:tcW w:w="1843" w:type="dxa"/>
            <w:shd w:val="clear" w:color="auto" w:fill="auto"/>
            <w:vAlign w:val="center"/>
          </w:tcPr>
          <w:p w14:paraId="73FED0B9" w14:textId="77777777" w:rsidR="00D9332E" w:rsidRPr="000D116E" w:rsidRDefault="00D9332E" w:rsidP="00D9332E">
            <w:pPr>
              <w:rPr>
                <w:rFonts w:ascii="Times New Roman" w:hAnsi="Times New Roman" w:cs="Times New Roman"/>
                <w:sz w:val="24"/>
              </w:rPr>
            </w:pPr>
            <w:proofErr w:type="spellStart"/>
            <w:r w:rsidRPr="000D116E">
              <w:rPr>
                <w:rFonts w:ascii="Times New Roman" w:hAnsi="Times New Roman" w:cs="Times New Roman"/>
                <w:sz w:val="24"/>
              </w:rPr>
              <w:t>Divslīpumu</w:t>
            </w:r>
            <w:proofErr w:type="spellEnd"/>
            <w:r w:rsidRPr="000D116E">
              <w:rPr>
                <w:rFonts w:ascii="Times New Roman" w:hAnsi="Times New Roman" w:cs="Times New Roman"/>
                <w:sz w:val="24"/>
              </w:rPr>
              <w:t xml:space="preserve"> un </w:t>
            </w:r>
            <w:proofErr w:type="spellStart"/>
            <w:r w:rsidRPr="000D116E">
              <w:rPr>
                <w:rFonts w:ascii="Times New Roman" w:hAnsi="Times New Roman" w:cs="Times New Roman"/>
                <w:sz w:val="24"/>
              </w:rPr>
              <w:t>vienslīpuma</w:t>
            </w:r>
            <w:proofErr w:type="spellEnd"/>
          </w:p>
          <w:p w14:paraId="6DFC03E8" w14:textId="119A2ED0" w:rsidR="00D9332E" w:rsidRPr="000D116E" w:rsidRDefault="00D9332E" w:rsidP="00D9332E">
            <w:pPr>
              <w:rPr>
                <w:rFonts w:ascii="Times New Roman" w:hAnsi="Times New Roman" w:cs="Times New Roman"/>
                <w:sz w:val="24"/>
              </w:rPr>
            </w:pPr>
            <w:r w:rsidRPr="000D116E">
              <w:rPr>
                <w:rFonts w:ascii="Times New Roman" w:hAnsi="Times New Roman" w:cs="Times New Roman"/>
                <w:sz w:val="24"/>
              </w:rPr>
              <w:t>Skārds</w:t>
            </w:r>
          </w:p>
        </w:tc>
        <w:tc>
          <w:tcPr>
            <w:tcW w:w="1559" w:type="dxa"/>
            <w:shd w:val="clear" w:color="auto" w:fill="auto"/>
            <w:vAlign w:val="center"/>
          </w:tcPr>
          <w:p w14:paraId="782EDEB4" w14:textId="77777777" w:rsidR="00D9332E" w:rsidRPr="000D116E" w:rsidRDefault="00D9332E" w:rsidP="000D116E">
            <w:pPr>
              <w:rPr>
                <w:rFonts w:ascii="Times New Roman" w:hAnsi="Times New Roman" w:cs="Times New Roman"/>
                <w:sz w:val="24"/>
              </w:rPr>
            </w:pPr>
          </w:p>
        </w:tc>
        <w:tc>
          <w:tcPr>
            <w:tcW w:w="1701" w:type="dxa"/>
            <w:shd w:val="clear" w:color="auto" w:fill="auto"/>
            <w:vAlign w:val="center"/>
          </w:tcPr>
          <w:p w14:paraId="3922904F" w14:textId="12427AAC" w:rsidR="00D9332E" w:rsidRPr="000D116E" w:rsidRDefault="00D9332E" w:rsidP="000D116E">
            <w:pPr>
              <w:jc w:val="center"/>
              <w:rPr>
                <w:rFonts w:ascii="Times New Roman" w:hAnsi="Times New Roman" w:cs="Times New Roman"/>
                <w:sz w:val="24"/>
                <w:lang w:eastAsia="ar-SA"/>
              </w:rPr>
            </w:pPr>
            <w:r w:rsidRPr="000D116E">
              <w:rPr>
                <w:rFonts w:ascii="Times New Roman" w:hAnsi="Times New Roman" w:cs="Times New Roman"/>
                <w:sz w:val="24"/>
              </w:rPr>
              <w:t>1712,00 m</w:t>
            </w:r>
            <w:r w:rsidRPr="000D116E">
              <w:rPr>
                <w:rFonts w:ascii="Times New Roman" w:hAnsi="Times New Roman" w:cs="Times New Roman"/>
                <w:sz w:val="24"/>
                <w:vertAlign w:val="superscript"/>
              </w:rPr>
              <w:t>2</w:t>
            </w:r>
          </w:p>
        </w:tc>
        <w:tc>
          <w:tcPr>
            <w:tcW w:w="1701" w:type="dxa"/>
            <w:shd w:val="clear" w:color="auto" w:fill="auto"/>
            <w:vAlign w:val="center"/>
          </w:tcPr>
          <w:p w14:paraId="7E06F658" w14:textId="77777777" w:rsidR="00D9332E" w:rsidRPr="000D116E" w:rsidRDefault="00D9332E" w:rsidP="000D116E">
            <w:pPr>
              <w:rPr>
                <w:rFonts w:ascii="Times New Roman" w:hAnsi="Times New Roman" w:cs="Times New Roman"/>
                <w:sz w:val="24"/>
              </w:rPr>
            </w:pPr>
          </w:p>
        </w:tc>
      </w:tr>
      <w:tr w:rsidR="000D116E" w:rsidRPr="000D116E" w14:paraId="6F7592AF" w14:textId="77777777" w:rsidTr="00796968">
        <w:trPr>
          <w:gridAfter w:val="1"/>
          <w:wAfter w:w="43" w:type="dxa"/>
        </w:trPr>
        <w:tc>
          <w:tcPr>
            <w:tcW w:w="959" w:type="dxa"/>
            <w:shd w:val="clear" w:color="auto" w:fill="auto"/>
            <w:vAlign w:val="center"/>
          </w:tcPr>
          <w:p w14:paraId="6DBC6E0B" w14:textId="442AA8AA"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3</w:t>
            </w:r>
          </w:p>
        </w:tc>
        <w:tc>
          <w:tcPr>
            <w:tcW w:w="2155" w:type="dxa"/>
            <w:shd w:val="clear" w:color="auto" w:fill="auto"/>
            <w:vAlign w:val="center"/>
          </w:tcPr>
          <w:p w14:paraId="70D69288" w14:textId="77777777" w:rsidR="000D116E" w:rsidRPr="000D116E" w:rsidRDefault="000D116E" w:rsidP="000D116E">
            <w:pPr>
              <w:rPr>
                <w:rFonts w:ascii="Times New Roman" w:hAnsi="Times New Roman" w:cs="Times New Roman"/>
                <w:i/>
                <w:sz w:val="24"/>
                <w:lang w:eastAsia="ar-SA"/>
              </w:rPr>
            </w:pPr>
            <w:r w:rsidRPr="000D116E">
              <w:rPr>
                <w:rFonts w:ascii="Times New Roman" w:hAnsi="Times New Roman" w:cs="Times New Roman"/>
                <w:i/>
                <w:sz w:val="24"/>
                <w:lang w:eastAsia="ar-SA"/>
              </w:rPr>
              <w:t>Indriķa iela 8A</w:t>
            </w:r>
          </w:p>
        </w:tc>
        <w:tc>
          <w:tcPr>
            <w:tcW w:w="1843" w:type="dxa"/>
            <w:shd w:val="clear" w:color="auto" w:fill="auto"/>
            <w:vAlign w:val="center"/>
          </w:tcPr>
          <w:p w14:paraId="72C05308"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Plakans</w:t>
            </w:r>
          </w:p>
          <w:p w14:paraId="573E3BD6"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Mīkstais segums</w:t>
            </w:r>
          </w:p>
        </w:tc>
        <w:tc>
          <w:tcPr>
            <w:tcW w:w="1559" w:type="dxa"/>
            <w:shd w:val="clear" w:color="auto" w:fill="auto"/>
            <w:vAlign w:val="center"/>
          </w:tcPr>
          <w:p w14:paraId="098A6A2C"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1E17BCE7"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lang w:eastAsia="ar-SA"/>
              </w:rPr>
              <w:t>940 m</w:t>
            </w:r>
            <w:r w:rsidRPr="000D116E">
              <w:rPr>
                <w:rFonts w:ascii="Times New Roman" w:hAnsi="Times New Roman" w:cs="Times New Roman"/>
                <w:sz w:val="24"/>
                <w:vertAlign w:val="superscript"/>
                <w:lang w:eastAsia="ar-SA"/>
              </w:rPr>
              <w:t>2</w:t>
            </w:r>
          </w:p>
        </w:tc>
        <w:tc>
          <w:tcPr>
            <w:tcW w:w="1701" w:type="dxa"/>
            <w:shd w:val="clear" w:color="auto" w:fill="auto"/>
            <w:vAlign w:val="center"/>
          </w:tcPr>
          <w:p w14:paraId="0FB6B620" w14:textId="77777777" w:rsidR="000D116E" w:rsidRPr="000D116E" w:rsidRDefault="000D116E" w:rsidP="000D116E">
            <w:pPr>
              <w:rPr>
                <w:rFonts w:ascii="Times New Roman" w:hAnsi="Times New Roman" w:cs="Times New Roman"/>
                <w:sz w:val="24"/>
              </w:rPr>
            </w:pPr>
          </w:p>
        </w:tc>
      </w:tr>
      <w:tr w:rsidR="000D116E" w:rsidRPr="000D116E" w14:paraId="483E9309" w14:textId="77777777" w:rsidTr="00796968">
        <w:trPr>
          <w:gridAfter w:val="1"/>
          <w:wAfter w:w="43" w:type="dxa"/>
        </w:trPr>
        <w:tc>
          <w:tcPr>
            <w:tcW w:w="959" w:type="dxa"/>
            <w:vMerge w:val="restart"/>
            <w:shd w:val="clear" w:color="auto" w:fill="auto"/>
            <w:vAlign w:val="center"/>
          </w:tcPr>
          <w:p w14:paraId="0C893219" w14:textId="050D0111"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4</w:t>
            </w:r>
          </w:p>
        </w:tc>
        <w:tc>
          <w:tcPr>
            <w:tcW w:w="2155" w:type="dxa"/>
            <w:shd w:val="clear" w:color="auto" w:fill="auto"/>
            <w:vAlign w:val="center"/>
          </w:tcPr>
          <w:p w14:paraId="06539991" w14:textId="77777777" w:rsidR="000D116E" w:rsidRPr="000D116E" w:rsidRDefault="000D116E" w:rsidP="000D116E">
            <w:pPr>
              <w:rPr>
                <w:rFonts w:ascii="Times New Roman" w:hAnsi="Times New Roman" w:cs="Times New Roman"/>
                <w:i/>
                <w:sz w:val="24"/>
              </w:rPr>
            </w:pPr>
            <w:r w:rsidRPr="000D116E">
              <w:rPr>
                <w:rFonts w:ascii="Times New Roman" w:hAnsi="Times New Roman" w:cs="Times New Roman"/>
                <w:i/>
                <w:sz w:val="24"/>
              </w:rPr>
              <w:t>Meža iela 5</w:t>
            </w:r>
          </w:p>
        </w:tc>
        <w:tc>
          <w:tcPr>
            <w:tcW w:w="1843" w:type="dxa"/>
            <w:shd w:val="clear" w:color="auto" w:fill="auto"/>
            <w:vAlign w:val="center"/>
          </w:tcPr>
          <w:p w14:paraId="5036F0CB"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sz w:val="24"/>
              </w:rPr>
              <w:t>Divslīps</w:t>
            </w:r>
            <w:proofErr w:type="spellEnd"/>
            <w:r w:rsidRPr="000D116E">
              <w:rPr>
                <w:rFonts w:ascii="Times New Roman" w:hAnsi="Times New Roman" w:cs="Times New Roman"/>
                <w:sz w:val="24"/>
              </w:rPr>
              <w:t xml:space="preserve"> + konisks</w:t>
            </w:r>
          </w:p>
          <w:p w14:paraId="66C08086"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skārds</w:t>
            </w:r>
          </w:p>
        </w:tc>
        <w:tc>
          <w:tcPr>
            <w:tcW w:w="1559" w:type="dxa"/>
            <w:shd w:val="clear" w:color="auto" w:fill="auto"/>
            <w:vAlign w:val="center"/>
          </w:tcPr>
          <w:p w14:paraId="020F7A49"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26D301B0"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880 m</w:t>
            </w:r>
            <w:r w:rsidRPr="000D116E">
              <w:rPr>
                <w:rFonts w:ascii="Times New Roman" w:hAnsi="Times New Roman" w:cs="Times New Roman"/>
                <w:sz w:val="24"/>
                <w:vertAlign w:val="superscript"/>
              </w:rPr>
              <w:t>2</w:t>
            </w:r>
          </w:p>
        </w:tc>
        <w:tc>
          <w:tcPr>
            <w:tcW w:w="1701" w:type="dxa"/>
            <w:shd w:val="clear" w:color="auto" w:fill="auto"/>
            <w:vAlign w:val="center"/>
          </w:tcPr>
          <w:p w14:paraId="07F47524" w14:textId="77777777" w:rsidR="000D116E" w:rsidRPr="000D116E" w:rsidRDefault="000D116E" w:rsidP="000D116E">
            <w:pPr>
              <w:rPr>
                <w:rFonts w:ascii="Times New Roman" w:hAnsi="Times New Roman" w:cs="Times New Roman"/>
                <w:sz w:val="24"/>
              </w:rPr>
            </w:pPr>
          </w:p>
        </w:tc>
      </w:tr>
      <w:tr w:rsidR="000D116E" w:rsidRPr="000D116E" w14:paraId="1B21D3BF" w14:textId="77777777" w:rsidTr="00796968">
        <w:trPr>
          <w:gridAfter w:val="1"/>
          <w:wAfter w:w="43" w:type="dxa"/>
        </w:trPr>
        <w:tc>
          <w:tcPr>
            <w:tcW w:w="959" w:type="dxa"/>
            <w:vMerge/>
            <w:shd w:val="clear" w:color="auto" w:fill="auto"/>
            <w:vAlign w:val="center"/>
          </w:tcPr>
          <w:p w14:paraId="239B9983" w14:textId="77777777" w:rsidR="000D116E" w:rsidRPr="000D116E" w:rsidRDefault="000D116E" w:rsidP="000D116E">
            <w:pPr>
              <w:jc w:val="center"/>
              <w:rPr>
                <w:rFonts w:ascii="Times New Roman" w:hAnsi="Times New Roman" w:cs="Times New Roman"/>
                <w:sz w:val="24"/>
              </w:rPr>
            </w:pPr>
          </w:p>
        </w:tc>
        <w:tc>
          <w:tcPr>
            <w:tcW w:w="2155" w:type="dxa"/>
            <w:shd w:val="clear" w:color="auto" w:fill="auto"/>
            <w:vAlign w:val="center"/>
          </w:tcPr>
          <w:p w14:paraId="235CF6E1"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Horizontālo tekņu garums</w:t>
            </w:r>
          </w:p>
        </w:tc>
        <w:tc>
          <w:tcPr>
            <w:tcW w:w="1843" w:type="dxa"/>
            <w:shd w:val="clear" w:color="auto" w:fill="auto"/>
            <w:vAlign w:val="center"/>
          </w:tcPr>
          <w:p w14:paraId="4077E9BC"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w:t>
            </w:r>
          </w:p>
        </w:tc>
        <w:tc>
          <w:tcPr>
            <w:tcW w:w="1559" w:type="dxa"/>
            <w:shd w:val="clear" w:color="auto" w:fill="auto"/>
            <w:vAlign w:val="center"/>
          </w:tcPr>
          <w:p w14:paraId="534E9C86"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09D7A89C" w14:textId="328221CD"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158</w:t>
            </w:r>
            <w:r w:rsidR="006520ED">
              <w:rPr>
                <w:rFonts w:ascii="Times New Roman" w:hAnsi="Times New Roman" w:cs="Times New Roman"/>
                <w:sz w:val="24"/>
              </w:rPr>
              <w:t xml:space="preserve"> </w:t>
            </w:r>
            <w:r w:rsidRPr="000D116E">
              <w:rPr>
                <w:rFonts w:ascii="Times New Roman" w:hAnsi="Times New Roman" w:cs="Times New Roman"/>
                <w:sz w:val="24"/>
              </w:rPr>
              <w:t>m</w:t>
            </w:r>
          </w:p>
        </w:tc>
        <w:tc>
          <w:tcPr>
            <w:tcW w:w="1701" w:type="dxa"/>
            <w:shd w:val="clear" w:color="auto" w:fill="auto"/>
            <w:vAlign w:val="center"/>
          </w:tcPr>
          <w:p w14:paraId="316C19AD" w14:textId="77777777" w:rsidR="000D116E" w:rsidRPr="000D116E" w:rsidRDefault="000D116E" w:rsidP="000D116E">
            <w:pPr>
              <w:rPr>
                <w:rFonts w:ascii="Times New Roman" w:hAnsi="Times New Roman" w:cs="Times New Roman"/>
                <w:sz w:val="24"/>
              </w:rPr>
            </w:pPr>
          </w:p>
        </w:tc>
      </w:tr>
      <w:tr w:rsidR="000D116E" w:rsidRPr="000D116E" w14:paraId="6017F456" w14:textId="77777777" w:rsidTr="00796968">
        <w:trPr>
          <w:gridAfter w:val="1"/>
          <w:wAfter w:w="43" w:type="dxa"/>
        </w:trPr>
        <w:tc>
          <w:tcPr>
            <w:tcW w:w="959" w:type="dxa"/>
            <w:shd w:val="clear" w:color="auto" w:fill="auto"/>
            <w:vAlign w:val="center"/>
          </w:tcPr>
          <w:p w14:paraId="7BC50E51" w14:textId="032A8246"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5</w:t>
            </w:r>
          </w:p>
        </w:tc>
        <w:tc>
          <w:tcPr>
            <w:tcW w:w="2155" w:type="dxa"/>
            <w:shd w:val="clear" w:color="auto" w:fill="auto"/>
            <w:vAlign w:val="center"/>
          </w:tcPr>
          <w:p w14:paraId="51C321A6"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i/>
                <w:sz w:val="24"/>
              </w:rPr>
              <w:t xml:space="preserve">Meža iela 1 k-4 </w:t>
            </w:r>
            <w:r w:rsidRPr="000D116E">
              <w:rPr>
                <w:rFonts w:ascii="Times New Roman" w:hAnsi="Times New Roman" w:cs="Times New Roman"/>
                <w:sz w:val="24"/>
              </w:rPr>
              <w:t>(ēkas viena stāva kopplatība 1021,60 m</w:t>
            </w:r>
            <w:r w:rsidRPr="000D116E">
              <w:rPr>
                <w:rFonts w:ascii="Times New Roman" w:hAnsi="Times New Roman" w:cs="Times New Roman"/>
                <w:sz w:val="24"/>
                <w:vertAlign w:val="superscript"/>
              </w:rPr>
              <w:t>2</w:t>
            </w:r>
            <w:r w:rsidRPr="000D116E">
              <w:rPr>
                <w:rFonts w:ascii="Times New Roman" w:hAnsi="Times New Roman" w:cs="Times New Roman"/>
                <w:sz w:val="24"/>
              </w:rPr>
              <w:t>/koeficients 1,3)</w:t>
            </w:r>
          </w:p>
        </w:tc>
        <w:tc>
          <w:tcPr>
            <w:tcW w:w="1843" w:type="dxa"/>
            <w:shd w:val="clear" w:color="auto" w:fill="auto"/>
            <w:vAlign w:val="center"/>
          </w:tcPr>
          <w:p w14:paraId="45EED09F"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sz w:val="24"/>
              </w:rPr>
              <w:t>Divslīpais</w:t>
            </w:r>
            <w:proofErr w:type="spellEnd"/>
          </w:p>
          <w:p w14:paraId="75C62C24"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Skārds </w:t>
            </w:r>
          </w:p>
        </w:tc>
        <w:tc>
          <w:tcPr>
            <w:tcW w:w="1559" w:type="dxa"/>
            <w:shd w:val="clear" w:color="auto" w:fill="auto"/>
            <w:vAlign w:val="center"/>
          </w:tcPr>
          <w:p w14:paraId="4E984CC0"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43C53C57"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1328,08 m</w:t>
            </w:r>
            <w:r w:rsidRPr="000D116E">
              <w:rPr>
                <w:rFonts w:ascii="Times New Roman" w:hAnsi="Times New Roman" w:cs="Times New Roman"/>
                <w:sz w:val="24"/>
                <w:vertAlign w:val="superscript"/>
              </w:rPr>
              <w:t>2</w:t>
            </w:r>
          </w:p>
        </w:tc>
        <w:tc>
          <w:tcPr>
            <w:tcW w:w="1701" w:type="dxa"/>
            <w:shd w:val="clear" w:color="auto" w:fill="auto"/>
            <w:vAlign w:val="center"/>
          </w:tcPr>
          <w:p w14:paraId="00A8A03D" w14:textId="77777777" w:rsidR="000D116E" w:rsidRPr="000D116E" w:rsidRDefault="000D116E" w:rsidP="000D116E">
            <w:pPr>
              <w:rPr>
                <w:rFonts w:ascii="Times New Roman" w:hAnsi="Times New Roman" w:cs="Times New Roman"/>
                <w:sz w:val="24"/>
              </w:rPr>
            </w:pPr>
          </w:p>
        </w:tc>
      </w:tr>
      <w:tr w:rsidR="000D116E" w:rsidRPr="000D116E" w14:paraId="50CA39D5" w14:textId="77777777" w:rsidTr="00796968">
        <w:trPr>
          <w:gridAfter w:val="1"/>
          <w:wAfter w:w="43" w:type="dxa"/>
        </w:trPr>
        <w:tc>
          <w:tcPr>
            <w:tcW w:w="959" w:type="dxa"/>
            <w:shd w:val="clear" w:color="auto" w:fill="auto"/>
            <w:vAlign w:val="center"/>
          </w:tcPr>
          <w:p w14:paraId="12057F95" w14:textId="41A2C61C"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6</w:t>
            </w:r>
          </w:p>
        </w:tc>
        <w:tc>
          <w:tcPr>
            <w:tcW w:w="2155" w:type="dxa"/>
            <w:shd w:val="clear" w:color="auto" w:fill="auto"/>
            <w:vAlign w:val="center"/>
          </w:tcPr>
          <w:p w14:paraId="77FC2B20"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i/>
                <w:sz w:val="24"/>
              </w:rPr>
              <w:t>Meža iela 1 k-3</w:t>
            </w:r>
            <w:r w:rsidRPr="000D116E">
              <w:rPr>
                <w:rFonts w:ascii="Times New Roman" w:hAnsi="Times New Roman" w:cs="Times New Roman"/>
                <w:sz w:val="24"/>
              </w:rPr>
              <w:t xml:space="preserve"> (ēkas viena stāva kopplatība 967,70 m</w:t>
            </w:r>
            <w:r w:rsidRPr="000D116E">
              <w:rPr>
                <w:rFonts w:ascii="Times New Roman" w:hAnsi="Times New Roman" w:cs="Times New Roman"/>
                <w:sz w:val="24"/>
                <w:vertAlign w:val="superscript"/>
              </w:rPr>
              <w:t>2</w:t>
            </w:r>
            <w:r w:rsidRPr="000D116E">
              <w:rPr>
                <w:rFonts w:ascii="Times New Roman" w:hAnsi="Times New Roman" w:cs="Times New Roman"/>
                <w:sz w:val="24"/>
              </w:rPr>
              <w:t>/koeficients 1,3)</w:t>
            </w:r>
          </w:p>
        </w:tc>
        <w:tc>
          <w:tcPr>
            <w:tcW w:w="1843" w:type="dxa"/>
            <w:shd w:val="clear" w:color="auto" w:fill="auto"/>
            <w:vAlign w:val="center"/>
          </w:tcPr>
          <w:p w14:paraId="200F6D14"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sz w:val="24"/>
              </w:rPr>
              <w:t>Divslīpais</w:t>
            </w:r>
            <w:proofErr w:type="spellEnd"/>
          </w:p>
          <w:p w14:paraId="0AD854E3"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Skārds</w:t>
            </w:r>
          </w:p>
        </w:tc>
        <w:tc>
          <w:tcPr>
            <w:tcW w:w="1559" w:type="dxa"/>
            <w:shd w:val="clear" w:color="auto" w:fill="auto"/>
            <w:vAlign w:val="center"/>
          </w:tcPr>
          <w:p w14:paraId="283D39EB"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4FE3C1B7"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1258,01 m</w:t>
            </w:r>
            <w:r w:rsidRPr="000D116E">
              <w:rPr>
                <w:rFonts w:ascii="Times New Roman" w:hAnsi="Times New Roman" w:cs="Times New Roman"/>
                <w:sz w:val="24"/>
                <w:vertAlign w:val="superscript"/>
              </w:rPr>
              <w:t>2</w:t>
            </w:r>
          </w:p>
        </w:tc>
        <w:tc>
          <w:tcPr>
            <w:tcW w:w="1701" w:type="dxa"/>
            <w:shd w:val="clear" w:color="auto" w:fill="auto"/>
            <w:vAlign w:val="center"/>
          </w:tcPr>
          <w:p w14:paraId="6F8B5F0C" w14:textId="77777777" w:rsidR="000D116E" w:rsidRPr="000D116E" w:rsidRDefault="000D116E" w:rsidP="000D116E">
            <w:pPr>
              <w:rPr>
                <w:rFonts w:ascii="Times New Roman" w:hAnsi="Times New Roman" w:cs="Times New Roman"/>
                <w:sz w:val="24"/>
              </w:rPr>
            </w:pPr>
          </w:p>
        </w:tc>
      </w:tr>
      <w:tr w:rsidR="000D116E" w:rsidRPr="000D116E" w14:paraId="41E449F2" w14:textId="77777777" w:rsidTr="00796968">
        <w:trPr>
          <w:gridAfter w:val="1"/>
          <w:wAfter w:w="43" w:type="dxa"/>
        </w:trPr>
        <w:tc>
          <w:tcPr>
            <w:tcW w:w="959" w:type="dxa"/>
            <w:vMerge w:val="restart"/>
            <w:shd w:val="clear" w:color="auto" w:fill="auto"/>
            <w:vAlign w:val="center"/>
          </w:tcPr>
          <w:p w14:paraId="79197E90" w14:textId="65A64668"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7</w:t>
            </w:r>
          </w:p>
        </w:tc>
        <w:tc>
          <w:tcPr>
            <w:tcW w:w="2155" w:type="dxa"/>
            <w:shd w:val="clear" w:color="auto" w:fill="auto"/>
            <w:vAlign w:val="center"/>
          </w:tcPr>
          <w:p w14:paraId="62194083"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i/>
                <w:sz w:val="24"/>
              </w:rPr>
              <w:t>Meža iela 1 k-1</w:t>
            </w:r>
            <w:r w:rsidRPr="000D116E">
              <w:rPr>
                <w:rFonts w:ascii="Times New Roman" w:hAnsi="Times New Roman" w:cs="Times New Roman"/>
                <w:sz w:val="24"/>
              </w:rPr>
              <w:t xml:space="preserve"> (ēkas viena stāva kopplatība 1224,80 m</w:t>
            </w:r>
            <w:r w:rsidRPr="000D116E">
              <w:rPr>
                <w:rFonts w:ascii="Times New Roman" w:hAnsi="Times New Roman" w:cs="Times New Roman"/>
                <w:sz w:val="24"/>
                <w:vertAlign w:val="superscript"/>
              </w:rPr>
              <w:t>2</w:t>
            </w:r>
            <w:r w:rsidRPr="000D116E">
              <w:rPr>
                <w:rFonts w:ascii="Times New Roman" w:hAnsi="Times New Roman" w:cs="Times New Roman"/>
                <w:sz w:val="24"/>
              </w:rPr>
              <w:t>/koeficients 1,3)</w:t>
            </w:r>
          </w:p>
        </w:tc>
        <w:tc>
          <w:tcPr>
            <w:tcW w:w="1843" w:type="dxa"/>
            <w:shd w:val="clear" w:color="auto" w:fill="auto"/>
            <w:vAlign w:val="center"/>
          </w:tcPr>
          <w:p w14:paraId="7DCCD87F"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sz w:val="24"/>
              </w:rPr>
              <w:t>Divslīpais</w:t>
            </w:r>
            <w:proofErr w:type="spellEnd"/>
          </w:p>
          <w:p w14:paraId="369A8A75"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Skārds</w:t>
            </w:r>
          </w:p>
        </w:tc>
        <w:tc>
          <w:tcPr>
            <w:tcW w:w="1559" w:type="dxa"/>
            <w:shd w:val="clear" w:color="auto" w:fill="auto"/>
            <w:vAlign w:val="center"/>
          </w:tcPr>
          <w:p w14:paraId="61BE69F7"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60F42329"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1592,24 m</w:t>
            </w:r>
            <w:r w:rsidRPr="000D116E">
              <w:rPr>
                <w:rFonts w:ascii="Times New Roman" w:hAnsi="Times New Roman" w:cs="Times New Roman"/>
                <w:sz w:val="24"/>
                <w:vertAlign w:val="superscript"/>
              </w:rPr>
              <w:t>2</w:t>
            </w:r>
          </w:p>
        </w:tc>
        <w:tc>
          <w:tcPr>
            <w:tcW w:w="1701" w:type="dxa"/>
            <w:shd w:val="clear" w:color="auto" w:fill="auto"/>
            <w:vAlign w:val="center"/>
          </w:tcPr>
          <w:p w14:paraId="10F5D475" w14:textId="77777777" w:rsidR="000D116E" w:rsidRPr="000D116E" w:rsidRDefault="000D116E" w:rsidP="000D116E">
            <w:pPr>
              <w:rPr>
                <w:rFonts w:ascii="Times New Roman" w:hAnsi="Times New Roman" w:cs="Times New Roman"/>
                <w:sz w:val="24"/>
              </w:rPr>
            </w:pPr>
          </w:p>
        </w:tc>
      </w:tr>
      <w:tr w:rsidR="000D116E" w:rsidRPr="000D116E" w14:paraId="4569E074" w14:textId="77777777" w:rsidTr="00796968">
        <w:trPr>
          <w:gridAfter w:val="1"/>
          <w:wAfter w:w="43" w:type="dxa"/>
        </w:trPr>
        <w:tc>
          <w:tcPr>
            <w:tcW w:w="959" w:type="dxa"/>
            <w:vMerge/>
            <w:shd w:val="clear" w:color="auto" w:fill="auto"/>
            <w:vAlign w:val="center"/>
          </w:tcPr>
          <w:p w14:paraId="6DF5A0A7" w14:textId="77777777" w:rsidR="000D116E" w:rsidRPr="000D116E" w:rsidRDefault="000D116E" w:rsidP="000D116E">
            <w:pPr>
              <w:jc w:val="center"/>
              <w:rPr>
                <w:rFonts w:ascii="Times New Roman" w:hAnsi="Times New Roman" w:cs="Times New Roman"/>
                <w:sz w:val="24"/>
              </w:rPr>
            </w:pPr>
          </w:p>
        </w:tc>
        <w:tc>
          <w:tcPr>
            <w:tcW w:w="2155" w:type="dxa"/>
            <w:shd w:val="clear" w:color="auto" w:fill="auto"/>
            <w:vAlign w:val="center"/>
          </w:tcPr>
          <w:p w14:paraId="03211B69"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Ieejas mezgla jumtiņš</w:t>
            </w:r>
          </w:p>
        </w:tc>
        <w:tc>
          <w:tcPr>
            <w:tcW w:w="1843" w:type="dxa"/>
            <w:shd w:val="clear" w:color="auto" w:fill="auto"/>
          </w:tcPr>
          <w:p w14:paraId="28253E9F"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Plakans</w:t>
            </w:r>
          </w:p>
          <w:p w14:paraId="37E02B70"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Mīkstais segums</w:t>
            </w:r>
          </w:p>
        </w:tc>
        <w:tc>
          <w:tcPr>
            <w:tcW w:w="1559" w:type="dxa"/>
            <w:shd w:val="clear" w:color="auto" w:fill="auto"/>
            <w:vAlign w:val="center"/>
          </w:tcPr>
          <w:p w14:paraId="2DEF31B8"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4C532501"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36,00 m</w:t>
            </w:r>
            <w:r w:rsidRPr="000D116E">
              <w:rPr>
                <w:rFonts w:ascii="Times New Roman" w:hAnsi="Times New Roman" w:cs="Times New Roman"/>
                <w:sz w:val="24"/>
                <w:vertAlign w:val="superscript"/>
              </w:rPr>
              <w:t>2</w:t>
            </w:r>
          </w:p>
        </w:tc>
        <w:tc>
          <w:tcPr>
            <w:tcW w:w="1701" w:type="dxa"/>
            <w:shd w:val="clear" w:color="auto" w:fill="auto"/>
            <w:vAlign w:val="center"/>
          </w:tcPr>
          <w:p w14:paraId="2CBF63F1" w14:textId="77777777" w:rsidR="000D116E" w:rsidRPr="000D116E" w:rsidRDefault="000D116E" w:rsidP="000D116E">
            <w:pPr>
              <w:rPr>
                <w:rFonts w:ascii="Times New Roman" w:hAnsi="Times New Roman" w:cs="Times New Roman"/>
                <w:sz w:val="24"/>
              </w:rPr>
            </w:pPr>
          </w:p>
        </w:tc>
      </w:tr>
      <w:tr w:rsidR="000D116E" w:rsidRPr="000D116E" w14:paraId="40131AEB" w14:textId="77777777" w:rsidTr="00796968">
        <w:trPr>
          <w:gridAfter w:val="1"/>
          <w:wAfter w:w="43" w:type="dxa"/>
        </w:trPr>
        <w:tc>
          <w:tcPr>
            <w:tcW w:w="959" w:type="dxa"/>
            <w:shd w:val="clear" w:color="auto" w:fill="auto"/>
            <w:vAlign w:val="center"/>
          </w:tcPr>
          <w:p w14:paraId="09D49C0F" w14:textId="7DD98D1F" w:rsidR="000D116E" w:rsidRPr="000D116E" w:rsidRDefault="00D9332E" w:rsidP="000D116E">
            <w:pPr>
              <w:jc w:val="center"/>
              <w:rPr>
                <w:rFonts w:ascii="Times New Roman" w:hAnsi="Times New Roman" w:cs="Times New Roman"/>
                <w:sz w:val="24"/>
              </w:rPr>
            </w:pPr>
            <w:r>
              <w:rPr>
                <w:rFonts w:ascii="Times New Roman" w:hAnsi="Times New Roman" w:cs="Times New Roman"/>
                <w:sz w:val="24"/>
              </w:rPr>
              <w:t>8</w:t>
            </w:r>
          </w:p>
        </w:tc>
        <w:tc>
          <w:tcPr>
            <w:tcW w:w="2155" w:type="dxa"/>
            <w:shd w:val="clear" w:color="auto" w:fill="auto"/>
            <w:vAlign w:val="center"/>
          </w:tcPr>
          <w:p w14:paraId="3C739DBA"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i/>
                <w:sz w:val="24"/>
              </w:rPr>
              <w:t>Raņķa</w:t>
            </w:r>
            <w:proofErr w:type="spellEnd"/>
            <w:r w:rsidRPr="000D116E">
              <w:rPr>
                <w:rFonts w:ascii="Times New Roman" w:hAnsi="Times New Roman" w:cs="Times New Roman"/>
                <w:i/>
                <w:sz w:val="24"/>
              </w:rPr>
              <w:t xml:space="preserve"> dambis 24A</w:t>
            </w:r>
            <w:r w:rsidRPr="000D116E">
              <w:rPr>
                <w:rFonts w:ascii="Times New Roman" w:hAnsi="Times New Roman" w:cs="Times New Roman"/>
                <w:sz w:val="24"/>
              </w:rPr>
              <w:t xml:space="preserve"> (ēkas viena stāva kopplatība 893,80 m</w:t>
            </w:r>
            <w:r w:rsidRPr="006520ED">
              <w:rPr>
                <w:rFonts w:ascii="Times New Roman" w:hAnsi="Times New Roman" w:cs="Times New Roman"/>
                <w:sz w:val="24"/>
                <w:vertAlign w:val="superscript"/>
              </w:rPr>
              <w:t>2</w:t>
            </w:r>
            <w:r w:rsidRPr="000D116E">
              <w:rPr>
                <w:rFonts w:ascii="Times New Roman" w:hAnsi="Times New Roman" w:cs="Times New Roman"/>
                <w:sz w:val="24"/>
              </w:rPr>
              <w:t>/koeficients 1,3)</w:t>
            </w:r>
          </w:p>
        </w:tc>
        <w:tc>
          <w:tcPr>
            <w:tcW w:w="1843" w:type="dxa"/>
            <w:shd w:val="clear" w:color="auto" w:fill="auto"/>
            <w:vAlign w:val="center"/>
          </w:tcPr>
          <w:p w14:paraId="3A76BDD7" w14:textId="77777777" w:rsidR="000D116E" w:rsidRPr="000D116E" w:rsidRDefault="000D116E" w:rsidP="000D116E">
            <w:pPr>
              <w:rPr>
                <w:rFonts w:ascii="Times New Roman" w:hAnsi="Times New Roman" w:cs="Times New Roman"/>
                <w:sz w:val="24"/>
              </w:rPr>
            </w:pPr>
            <w:proofErr w:type="spellStart"/>
            <w:r w:rsidRPr="000D116E">
              <w:rPr>
                <w:rFonts w:ascii="Times New Roman" w:hAnsi="Times New Roman" w:cs="Times New Roman"/>
                <w:sz w:val="24"/>
              </w:rPr>
              <w:t>Divslīpais</w:t>
            </w:r>
            <w:proofErr w:type="spellEnd"/>
          </w:p>
          <w:p w14:paraId="785DAFB4"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Skārds</w:t>
            </w:r>
          </w:p>
        </w:tc>
        <w:tc>
          <w:tcPr>
            <w:tcW w:w="1559" w:type="dxa"/>
            <w:shd w:val="clear" w:color="auto" w:fill="auto"/>
            <w:vAlign w:val="center"/>
          </w:tcPr>
          <w:p w14:paraId="3D2A7AFC" w14:textId="77777777" w:rsidR="000D116E" w:rsidRPr="000D116E" w:rsidRDefault="000D116E" w:rsidP="000D116E">
            <w:pPr>
              <w:rPr>
                <w:rFonts w:ascii="Times New Roman" w:hAnsi="Times New Roman" w:cs="Times New Roman"/>
                <w:sz w:val="24"/>
              </w:rPr>
            </w:pPr>
          </w:p>
        </w:tc>
        <w:tc>
          <w:tcPr>
            <w:tcW w:w="1701" w:type="dxa"/>
            <w:shd w:val="clear" w:color="auto" w:fill="auto"/>
            <w:vAlign w:val="center"/>
          </w:tcPr>
          <w:p w14:paraId="21BCF349" w14:textId="77777777" w:rsidR="000D116E" w:rsidRPr="000D116E" w:rsidRDefault="000D116E" w:rsidP="000D116E">
            <w:pPr>
              <w:jc w:val="center"/>
              <w:rPr>
                <w:rFonts w:ascii="Times New Roman" w:hAnsi="Times New Roman" w:cs="Times New Roman"/>
                <w:sz w:val="24"/>
              </w:rPr>
            </w:pPr>
            <w:r w:rsidRPr="000D116E">
              <w:rPr>
                <w:rFonts w:ascii="Times New Roman" w:hAnsi="Times New Roman" w:cs="Times New Roman"/>
                <w:sz w:val="24"/>
              </w:rPr>
              <w:t>1161,94 m</w:t>
            </w:r>
            <w:r w:rsidRPr="000D116E">
              <w:rPr>
                <w:rFonts w:ascii="Times New Roman" w:hAnsi="Times New Roman" w:cs="Times New Roman"/>
                <w:sz w:val="24"/>
                <w:vertAlign w:val="superscript"/>
              </w:rPr>
              <w:t>2</w:t>
            </w:r>
          </w:p>
        </w:tc>
        <w:tc>
          <w:tcPr>
            <w:tcW w:w="1701" w:type="dxa"/>
            <w:shd w:val="clear" w:color="auto" w:fill="auto"/>
            <w:vAlign w:val="center"/>
          </w:tcPr>
          <w:p w14:paraId="68CDF3E9" w14:textId="77777777" w:rsidR="000D116E" w:rsidRPr="000D116E" w:rsidRDefault="000D116E" w:rsidP="000D116E">
            <w:pPr>
              <w:rPr>
                <w:rFonts w:ascii="Times New Roman" w:hAnsi="Times New Roman" w:cs="Times New Roman"/>
                <w:sz w:val="24"/>
              </w:rPr>
            </w:pPr>
          </w:p>
        </w:tc>
      </w:tr>
      <w:tr w:rsidR="00C92310" w:rsidRPr="000D116E" w14:paraId="75D4367F" w14:textId="77777777" w:rsidTr="00796968">
        <w:trPr>
          <w:gridAfter w:val="1"/>
          <w:wAfter w:w="43" w:type="dxa"/>
          <w:trHeight w:val="562"/>
        </w:trPr>
        <w:tc>
          <w:tcPr>
            <w:tcW w:w="959" w:type="dxa"/>
            <w:shd w:val="clear" w:color="auto" w:fill="auto"/>
            <w:vAlign w:val="center"/>
          </w:tcPr>
          <w:p w14:paraId="37FC8B14" w14:textId="2D6FFE41" w:rsidR="00C92310" w:rsidRPr="000D116E" w:rsidRDefault="00D9332E" w:rsidP="000D116E">
            <w:pPr>
              <w:jc w:val="center"/>
              <w:rPr>
                <w:rFonts w:ascii="Times New Roman" w:hAnsi="Times New Roman" w:cs="Times New Roman"/>
                <w:sz w:val="24"/>
              </w:rPr>
            </w:pPr>
            <w:r>
              <w:rPr>
                <w:rFonts w:ascii="Times New Roman" w:hAnsi="Times New Roman" w:cs="Times New Roman"/>
                <w:sz w:val="24"/>
              </w:rPr>
              <w:lastRenderedPageBreak/>
              <w:t>9</w:t>
            </w:r>
          </w:p>
        </w:tc>
        <w:tc>
          <w:tcPr>
            <w:tcW w:w="2155" w:type="dxa"/>
            <w:shd w:val="clear" w:color="auto" w:fill="auto"/>
            <w:vAlign w:val="center"/>
          </w:tcPr>
          <w:p w14:paraId="6E7052B5" w14:textId="77777777" w:rsidR="00C92310" w:rsidRPr="000D116E" w:rsidRDefault="00C92310" w:rsidP="000D116E">
            <w:pPr>
              <w:rPr>
                <w:rFonts w:ascii="Times New Roman" w:hAnsi="Times New Roman" w:cs="Times New Roman"/>
                <w:i/>
                <w:sz w:val="24"/>
              </w:rPr>
            </w:pPr>
            <w:r w:rsidRPr="000D116E">
              <w:rPr>
                <w:rFonts w:ascii="Times New Roman" w:hAnsi="Times New Roman" w:cs="Times New Roman"/>
                <w:i/>
                <w:sz w:val="24"/>
              </w:rPr>
              <w:t>Kalnciema ielā 6</w:t>
            </w:r>
          </w:p>
        </w:tc>
        <w:tc>
          <w:tcPr>
            <w:tcW w:w="1843" w:type="dxa"/>
            <w:shd w:val="clear" w:color="auto" w:fill="auto"/>
            <w:vAlign w:val="center"/>
          </w:tcPr>
          <w:p w14:paraId="6621DECA" w14:textId="77777777" w:rsidR="00C92310" w:rsidRPr="000D116E" w:rsidRDefault="00C92310" w:rsidP="000D116E">
            <w:pPr>
              <w:rPr>
                <w:rFonts w:ascii="Times New Roman" w:hAnsi="Times New Roman" w:cs="Times New Roman"/>
                <w:sz w:val="24"/>
              </w:rPr>
            </w:pPr>
            <w:r w:rsidRPr="000D116E">
              <w:rPr>
                <w:rFonts w:ascii="Times New Roman" w:hAnsi="Times New Roman" w:cs="Times New Roman"/>
                <w:sz w:val="24"/>
              </w:rPr>
              <w:t>Plakans</w:t>
            </w:r>
          </w:p>
          <w:p w14:paraId="3C6CE118" w14:textId="77777777" w:rsidR="00C92310" w:rsidRPr="000D116E" w:rsidRDefault="00C92310" w:rsidP="000D116E">
            <w:pPr>
              <w:rPr>
                <w:rFonts w:ascii="Times New Roman" w:hAnsi="Times New Roman" w:cs="Times New Roman"/>
                <w:sz w:val="24"/>
              </w:rPr>
            </w:pPr>
            <w:r w:rsidRPr="000D116E">
              <w:rPr>
                <w:rFonts w:ascii="Times New Roman" w:hAnsi="Times New Roman" w:cs="Times New Roman"/>
                <w:sz w:val="24"/>
              </w:rPr>
              <w:t>Mīkstais segums</w:t>
            </w:r>
          </w:p>
        </w:tc>
        <w:tc>
          <w:tcPr>
            <w:tcW w:w="1559" w:type="dxa"/>
            <w:shd w:val="clear" w:color="auto" w:fill="auto"/>
            <w:vAlign w:val="center"/>
          </w:tcPr>
          <w:p w14:paraId="38043D45" w14:textId="77777777" w:rsidR="00C92310" w:rsidRPr="000D116E" w:rsidRDefault="00C92310" w:rsidP="000D116E">
            <w:pPr>
              <w:rPr>
                <w:rFonts w:ascii="Times New Roman" w:hAnsi="Times New Roman" w:cs="Times New Roman"/>
                <w:sz w:val="24"/>
              </w:rPr>
            </w:pPr>
          </w:p>
        </w:tc>
        <w:tc>
          <w:tcPr>
            <w:tcW w:w="1701" w:type="dxa"/>
            <w:shd w:val="clear" w:color="auto" w:fill="auto"/>
            <w:vAlign w:val="center"/>
          </w:tcPr>
          <w:p w14:paraId="15AF5AF5" w14:textId="77777777" w:rsidR="00C92310" w:rsidRPr="000D116E" w:rsidRDefault="00C92310" w:rsidP="000D116E">
            <w:pPr>
              <w:jc w:val="center"/>
              <w:rPr>
                <w:rFonts w:ascii="Times New Roman" w:hAnsi="Times New Roman" w:cs="Times New Roman"/>
                <w:sz w:val="24"/>
              </w:rPr>
            </w:pPr>
            <w:r w:rsidRPr="000D116E">
              <w:rPr>
                <w:rFonts w:ascii="Times New Roman" w:hAnsi="Times New Roman" w:cs="Times New Roman"/>
                <w:sz w:val="24"/>
              </w:rPr>
              <w:t>1170 m</w:t>
            </w:r>
            <w:r w:rsidRPr="006520ED">
              <w:rPr>
                <w:rFonts w:ascii="Times New Roman" w:hAnsi="Times New Roman" w:cs="Times New Roman"/>
                <w:sz w:val="24"/>
                <w:vertAlign w:val="superscript"/>
              </w:rPr>
              <w:t>2</w:t>
            </w:r>
          </w:p>
        </w:tc>
        <w:tc>
          <w:tcPr>
            <w:tcW w:w="1701" w:type="dxa"/>
            <w:shd w:val="clear" w:color="auto" w:fill="auto"/>
            <w:vAlign w:val="center"/>
          </w:tcPr>
          <w:p w14:paraId="03412926" w14:textId="77777777" w:rsidR="00C92310" w:rsidRPr="000D116E" w:rsidRDefault="00C92310" w:rsidP="000D116E">
            <w:pPr>
              <w:rPr>
                <w:rFonts w:ascii="Times New Roman" w:hAnsi="Times New Roman" w:cs="Times New Roman"/>
                <w:sz w:val="24"/>
              </w:rPr>
            </w:pPr>
          </w:p>
        </w:tc>
      </w:tr>
      <w:tr w:rsidR="00796968" w:rsidRPr="000D116E" w14:paraId="59A6C988" w14:textId="77777777" w:rsidTr="00796968">
        <w:trPr>
          <w:gridAfter w:val="1"/>
          <w:wAfter w:w="43" w:type="dxa"/>
          <w:trHeight w:val="562"/>
        </w:trPr>
        <w:tc>
          <w:tcPr>
            <w:tcW w:w="959" w:type="dxa"/>
            <w:shd w:val="clear" w:color="auto" w:fill="auto"/>
            <w:vAlign w:val="center"/>
          </w:tcPr>
          <w:p w14:paraId="2E45F1E1" w14:textId="4D624731" w:rsidR="00796968" w:rsidRDefault="00796968" w:rsidP="000D116E">
            <w:pPr>
              <w:jc w:val="center"/>
              <w:rPr>
                <w:rFonts w:ascii="Times New Roman" w:hAnsi="Times New Roman" w:cs="Times New Roman"/>
                <w:sz w:val="24"/>
              </w:rPr>
            </w:pPr>
            <w:r>
              <w:rPr>
                <w:rFonts w:ascii="Times New Roman" w:hAnsi="Times New Roman" w:cs="Times New Roman"/>
                <w:sz w:val="24"/>
              </w:rPr>
              <w:t>10</w:t>
            </w:r>
          </w:p>
        </w:tc>
        <w:tc>
          <w:tcPr>
            <w:tcW w:w="2155" w:type="dxa"/>
            <w:shd w:val="clear" w:color="auto" w:fill="auto"/>
            <w:vAlign w:val="center"/>
          </w:tcPr>
          <w:p w14:paraId="4C5CFE22" w14:textId="2FFFF830" w:rsidR="00796968" w:rsidRPr="000D116E" w:rsidRDefault="00796968" w:rsidP="000D116E">
            <w:pPr>
              <w:rPr>
                <w:rFonts w:ascii="Times New Roman" w:hAnsi="Times New Roman" w:cs="Times New Roman"/>
                <w:i/>
                <w:sz w:val="24"/>
              </w:rPr>
            </w:pPr>
            <w:r w:rsidRPr="000D116E">
              <w:rPr>
                <w:rFonts w:ascii="Times New Roman" w:hAnsi="Times New Roman" w:cs="Times New Roman"/>
                <w:i/>
                <w:sz w:val="24"/>
              </w:rPr>
              <w:t>Kaļķu iela 1</w:t>
            </w:r>
          </w:p>
        </w:tc>
        <w:tc>
          <w:tcPr>
            <w:tcW w:w="1843" w:type="dxa"/>
            <w:shd w:val="clear" w:color="auto" w:fill="auto"/>
            <w:vAlign w:val="center"/>
          </w:tcPr>
          <w:p w14:paraId="0A43B831" w14:textId="77777777" w:rsidR="00796968" w:rsidRPr="000D116E" w:rsidRDefault="00796968" w:rsidP="00796968">
            <w:pPr>
              <w:rPr>
                <w:rFonts w:ascii="Times New Roman" w:hAnsi="Times New Roman" w:cs="Times New Roman"/>
                <w:sz w:val="24"/>
              </w:rPr>
            </w:pPr>
            <w:r w:rsidRPr="000D116E">
              <w:rPr>
                <w:rFonts w:ascii="Times New Roman" w:hAnsi="Times New Roman" w:cs="Times New Roman"/>
                <w:sz w:val="24"/>
              </w:rPr>
              <w:t>Slīps</w:t>
            </w:r>
          </w:p>
          <w:p w14:paraId="268E3D70" w14:textId="62FDF4F5" w:rsidR="00796968" w:rsidRPr="000D116E" w:rsidRDefault="00796968" w:rsidP="00796968">
            <w:pPr>
              <w:rPr>
                <w:rFonts w:ascii="Times New Roman" w:hAnsi="Times New Roman" w:cs="Times New Roman"/>
                <w:sz w:val="24"/>
              </w:rPr>
            </w:pPr>
            <w:r w:rsidRPr="000D116E">
              <w:rPr>
                <w:rFonts w:ascii="Times New Roman" w:hAnsi="Times New Roman" w:cs="Times New Roman"/>
                <w:sz w:val="24"/>
              </w:rPr>
              <w:t>Metāls</w:t>
            </w:r>
          </w:p>
        </w:tc>
        <w:tc>
          <w:tcPr>
            <w:tcW w:w="1559" w:type="dxa"/>
            <w:shd w:val="clear" w:color="auto" w:fill="auto"/>
            <w:vAlign w:val="center"/>
          </w:tcPr>
          <w:p w14:paraId="39D7B86C" w14:textId="77777777" w:rsidR="00796968" w:rsidRPr="000D116E" w:rsidRDefault="00796968" w:rsidP="000D116E">
            <w:pPr>
              <w:rPr>
                <w:rFonts w:ascii="Times New Roman" w:hAnsi="Times New Roman" w:cs="Times New Roman"/>
                <w:sz w:val="24"/>
              </w:rPr>
            </w:pPr>
          </w:p>
        </w:tc>
        <w:tc>
          <w:tcPr>
            <w:tcW w:w="1701" w:type="dxa"/>
            <w:shd w:val="clear" w:color="auto" w:fill="auto"/>
            <w:vAlign w:val="center"/>
          </w:tcPr>
          <w:p w14:paraId="23CACCB2" w14:textId="509113D7" w:rsidR="00796968" w:rsidRPr="000D116E" w:rsidRDefault="00796968" w:rsidP="000D116E">
            <w:pPr>
              <w:jc w:val="center"/>
              <w:rPr>
                <w:rFonts w:ascii="Times New Roman" w:hAnsi="Times New Roman" w:cs="Times New Roman"/>
                <w:sz w:val="24"/>
              </w:rPr>
            </w:pPr>
            <w:r w:rsidRPr="000D116E">
              <w:rPr>
                <w:rFonts w:ascii="Times New Roman" w:hAnsi="Times New Roman" w:cs="Times New Roman"/>
                <w:sz w:val="24"/>
              </w:rPr>
              <w:t>2500 m</w:t>
            </w:r>
            <w:r w:rsidRPr="000D116E">
              <w:rPr>
                <w:rFonts w:ascii="Times New Roman" w:hAnsi="Times New Roman" w:cs="Times New Roman"/>
                <w:sz w:val="24"/>
                <w:vertAlign w:val="superscript"/>
              </w:rPr>
              <w:t>2</w:t>
            </w:r>
          </w:p>
        </w:tc>
        <w:tc>
          <w:tcPr>
            <w:tcW w:w="1701" w:type="dxa"/>
            <w:shd w:val="clear" w:color="auto" w:fill="auto"/>
            <w:vAlign w:val="center"/>
          </w:tcPr>
          <w:p w14:paraId="361B8AC0" w14:textId="77777777" w:rsidR="00796968" w:rsidRPr="000D116E" w:rsidRDefault="00796968" w:rsidP="000D116E">
            <w:pPr>
              <w:rPr>
                <w:rFonts w:ascii="Times New Roman" w:hAnsi="Times New Roman" w:cs="Times New Roman"/>
                <w:sz w:val="24"/>
              </w:rPr>
            </w:pPr>
          </w:p>
        </w:tc>
      </w:tr>
      <w:tr w:rsidR="00796968" w:rsidRPr="000D116E" w14:paraId="399F4F08"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CDF197" w14:textId="67A99F48"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w:t>
            </w:r>
            <w:r>
              <w:rPr>
                <w:rFonts w:ascii="Times New Roman" w:hAnsi="Times New Roman" w:cs="Times New Roman"/>
                <w:sz w:val="24"/>
              </w:rPr>
              <w:t>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3BA1781" w14:textId="77777777" w:rsidR="00796968" w:rsidRPr="00796968" w:rsidRDefault="00796968" w:rsidP="00425E9E">
            <w:pPr>
              <w:rPr>
                <w:rFonts w:ascii="Times New Roman" w:hAnsi="Times New Roman" w:cs="Times New Roman"/>
                <w:i/>
                <w:sz w:val="24"/>
              </w:rPr>
            </w:pPr>
            <w:r w:rsidRPr="000D116E">
              <w:rPr>
                <w:rFonts w:ascii="Times New Roman" w:hAnsi="Times New Roman" w:cs="Times New Roman"/>
                <w:i/>
                <w:sz w:val="24"/>
              </w:rPr>
              <w:t xml:space="preserve">Paula </w:t>
            </w:r>
            <w:proofErr w:type="spellStart"/>
            <w:r w:rsidRPr="000D116E">
              <w:rPr>
                <w:rFonts w:ascii="Times New Roman" w:hAnsi="Times New Roman" w:cs="Times New Roman"/>
                <w:i/>
                <w:sz w:val="24"/>
              </w:rPr>
              <w:t>Valdena</w:t>
            </w:r>
            <w:proofErr w:type="spellEnd"/>
            <w:r w:rsidRPr="000D116E">
              <w:rPr>
                <w:rFonts w:ascii="Times New Roman" w:hAnsi="Times New Roman" w:cs="Times New Roman"/>
                <w:i/>
                <w:sz w:val="24"/>
              </w:rPr>
              <w:t xml:space="preserve"> iela 3</w:t>
            </w:r>
            <w:r w:rsidRPr="00796968">
              <w:rPr>
                <w:rFonts w:ascii="Times New Roman" w:hAnsi="Times New Roman" w:cs="Times New Roman"/>
                <w:i/>
                <w:sz w:val="24"/>
              </w:rPr>
              <w:t xml:space="preserve"> un </w:t>
            </w:r>
            <w:r w:rsidRPr="000D116E">
              <w:rPr>
                <w:rFonts w:ascii="Times New Roman" w:hAnsi="Times New Roman" w:cs="Times New Roman"/>
                <w:i/>
                <w:sz w:val="24"/>
              </w:rPr>
              <w:t xml:space="preserve">Paula </w:t>
            </w:r>
            <w:proofErr w:type="spellStart"/>
            <w:r w:rsidRPr="000D116E">
              <w:rPr>
                <w:rFonts w:ascii="Times New Roman" w:hAnsi="Times New Roman" w:cs="Times New Roman"/>
                <w:i/>
                <w:sz w:val="24"/>
              </w:rPr>
              <w:t>Valdena</w:t>
            </w:r>
            <w:proofErr w:type="spellEnd"/>
            <w:r w:rsidRPr="000D116E">
              <w:rPr>
                <w:rFonts w:ascii="Times New Roman" w:hAnsi="Times New Roman" w:cs="Times New Roman"/>
                <w:i/>
                <w:sz w:val="24"/>
              </w:rPr>
              <w:t xml:space="preserve"> iela 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248E34"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6670084D"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FB60A4"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B75848"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3100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C2A0CB" w14:textId="77777777" w:rsidR="00796968" w:rsidRPr="000D116E" w:rsidRDefault="00796968" w:rsidP="00425E9E">
            <w:pPr>
              <w:rPr>
                <w:rFonts w:ascii="Times New Roman" w:hAnsi="Times New Roman" w:cs="Times New Roman"/>
                <w:sz w:val="24"/>
              </w:rPr>
            </w:pPr>
          </w:p>
        </w:tc>
      </w:tr>
      <w:tr w:rsidR="00796968" w:rsidRPr="000D116E" w14:paraId="3FC693D2"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FA7C418" w14:textId="385A8A78"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13</w:t>
            </w:r>
          </w:p>
          <w:p w14:paraId="521A8C8F"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F8F1A7F" w14:textId="77777777" w:rsidR="00796968" w:rsidRPr="000D116E" w:rsidRDefault="00796968" w:rsidP="00425E9E">
            <w:pPr>
              <w:rPr>
                <w:rFonts w:ascii="Times New Roman" w:hAnsi="Times New Roman" w:cs="Times New Roman"/>
                <w:i/>
                <w:sz w:val="24"/>
              </w:rPr>
            </w:pP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16 </w:t>
            </w:r>
            <w:r w:rsidRPr="00796968">
              <w:rPr>
                <w:rFonts w:ascii="Times New Roman" w:hAnsi="Times New Roman" w:cs="Times New Roman"/>
                <w:i/>
                <w:sz w:val="24"/>
              </w:rPr>
              <w:t xml:space="preserve">un </w:t>
            </w: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F85E1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463E7E0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75E567"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E7AD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3000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EC069C" w14:textId="77777777" w:rsidR="00796968" w:rsidRPr="000D116E" w:rsidRDefault="00796968" w:rsidP="00425E9E">
            <w:pPr>
              <w:rPr>
                <w:rFonts w:ascii="Times New Roman" w:hAnsi="Times New Roman" w:cs="Times New Roman"/>
                <w:sz w:val="24"/>
              </w:rPr>
            </w:pPr>
          </w:p>
        </w:tc>
      </w:tr>
      <w:tr w:rsidR="00796968" w:rsidRPr="000D116E" w14:paraId="39919519"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021B096"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7804767" w14:textId="77777777" w:rsidR="00796968" w:rsidRPr="000D116E" w:rsidRDefault="00796968" w:rsidP="00425E9E">
            <w:pPr>
              <w:rPr>
                <w:rFonts w:ascii="Times New Roman" w:hAnsi="Times New Roman" w:cs="Times New Roman"/>
                <w:i/>
                <w:sz w:val="24"/>
              </w:rPr>
            </w:pP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20 </w:t>
            </w:r>
          </w:p>
          <w:p w14:paraId="3F401D40"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 xml:space="preserve">Ieejas mezgla jumtiņš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AEEA22"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6658D192"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CC938"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05ADD"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60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5A8AF4" w14:textId="77777777" w:rsidR="00796968" w:rsidRPr="000D116E" w:rsidRDefault="00796968" w:rsidP="00425E9E">
            <w:pPr>
              <w:rPr>
                <w:rFonts w:ascii="Times New Roman" w:hAnsi="Times New Roman" w:cs="Times New Roman"/>
                <w:sz w:val="24"/>
              </w:rPr>
            </w:pPr>
          </w:p>
        </w:tc>
      </w:tr>
      <w:tr w:rsidR="00796968" w:rsidRPr="000D116E" w14:paraId="344E9094"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111B906" w14:textId="13748B31"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FF3E5F5" w14:textId="77777777" w:rsidR="00796968" w:rsidRPr="000D116E" w:rsidRDefault="00796968" w:rsidP="00425E9E">
            <w:pPr>
              <w:rPr>
                <w:rFonts w:ascii="Times New Roman" w:hAnsi="Times New Roman" w:cs="Times New Roman"/>
                <w:i/>
                <w:sz w:val="24"/>
              </w:rPr>
            </w:pP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12 k 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9CC7C"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AB67AC6"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0F3F1"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B41AF"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438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43CE50" w14:textId="77777777" w:rsidR="00796968" w:rsidRPr="000D116E" w:rsidRDefault="00796968" w:rsidP="00425E9E">
            <w:pPr>
              <w:rPr>
                <w:rFonts w:ascii="Times New Roman" w:hAnsi="Times New Roman" w:cs="Times New Roman"/>
                <w:sz w:val="24"/>
              </w:rPr>
            </w:pPr>
          </w:p>
        </w:tc>
      </w:tr>
      <w:tr w:rsidR="00796968" w:rsidRPr="000D116E" w14:paraId="518C1A1F"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50D5C7A" w14:textId="73777C90"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CA17E93" w14:textId="77777777" w:rsidR="00796968" w:rsidRPr="000D116E" w:rsidRDefault="00796968" w:rsidP="00425E9E">
            <w:pPr>
              <w:rPr>
                <w:rFonts w:ascii="Times New Roman" w:hAnsi="Times New Roman" w:cs="Times New Roman"/>
                <w:i/>
                <w:sz w:val="24"/>
              </w:rPr>
            </w:pP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22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81A777"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6B0266CE"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2EE039"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CE06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815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A506D" w14:textId="77777777" w:rsidR="00796968" w:rsidRPr="000D116E" w:rsidRDefault="00796968" w:rsidP="00425E9E">
            <w:pPr>
              <w:rPr>
                <w:rFonts w:ascii="Times New Roman" w:hAnsi="Times New Roman" w:cs="Times New Roman"/>
                <w:sz w:val="24"/>
              </w:rPr>
            </w:pPr>
          </w:p>
        </w:tc>
      </w:tr>
      <w:tr w:rsidR="00796968" w:rsidRPr="000D116E" w14:paraId="75868DE3"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D2FDC4"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75E0E42"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55F3D0"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Stikls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73360"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AC84A"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5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26D43" w14:textId="77777777" w:rsidR="00796968" w:rsidRPr="000D116E" w:rsidRDefault="00796968" w:rsidP="00425E9E">
            <w:pPr>
              <w:rPr>
                <w:rFonts w:ascii="Times New Roman" w:hAnsi="Times New Roman" w:cs="Times New Roman"/>
                <w:sz w:val="24"/>
              </w:rPr>
            </w:pPr>
          </w:p>
        </w:tc>
      </w:tr>
      <w:tr w:rsidR="00796968" w:rsidRPr="000D116E" w14:paraId="78CA0F34"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5FE228B" w14:textId="79FF50FA"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18009AF" w14:textId="77777777" w:rsidR="00796968" w:rsidRPr="000D116E" w:rsidRDefault="00796968" w:rsidP="00425E9E">
            <w:pPr>
              <w:rPr>
                <w:rFonts w:ascii="Times New Roman" w:hAnsi="Times New Roman" w:cs="Times New Roman"/>
                <w:i/>
                <w:sz w:val="24"/>
              </w:rPr>
            </w:pPr>
            <w:proofErr w:type="spellStart"/>
            <w:r w:rsidRPr="000D116E">
              <w:rPr>
                <w:rFonts w:ascii="Times New Roman" w:hAnsi="Times New Roman" w:cs="Times New Roman"/>
                <w:i/>
                <w:sz w:val="24"/>
              </w:rPr>
              <w:t>Āzenes</w:t>
            </w:r>
            <w:proofErr w:type="spellEnd"/>
            <w:r w:rsidRPr="000D116E">
              <w:rPr>
                <w:rFonts w:ascii="Times New Roman" w:hAnsi="Times New Roman" w:cs="Times New Roman"/>
                <w:i/>
                <w:sz w:val="24"/>
              </w:rPr>
              <w:t xml:space="preserve"> ielā 22 k-1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005A96"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0A0086D"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038EE"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44DBB3" w14:textId="45578F9D"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1000</w:t>
            </w:r>
            <w:r w:rsidR="006520ED">
              <w:rPr>
                <w:rFonts w:ascii="Times New Roman" w:hAnsi="Times New Roman" w:cs="Times New Roman"/>
                <w:sz w:val="24"/>
              </w:rPr>
              <w:t xml:space="preserve"> </w:t>
            </w:r>
            <w:r w:rsidRPr="000D116E">
              <w:rPr>
                <w:rFonts w:ascii="Times New Roman" w:hAnsi="Times New Roman" w:cs="Times New Roman"/>
                <w:sz w:val="24"/>
              </w:rPr>
              <w:t>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AD48AE" w14:textId="77777777" w:rsidR="00796968" w:rsidRPr="000D116E" w:rsidRDefault="00796968" w:rsidP="00425E9E">
            <w:pPr>
              <w:rPr>
                <w:rFonts w:ascii="Times New Roman" w:hAnsi="Times New Roman" w:cs="Times New Roman"/>
                <w:sz w:val="24"/>
              </w:rPr>
            </w:pPr>
          </w:p>
        </w:tc>
      </w:tr>
      <w:tr w:rsidR="00796968" w:rsidRPr="000D116E" w14:paraId="625D11D6"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B62F7B"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A48699C"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85D1E"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Stikls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E8FA66"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DB053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8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646AAB" w14:textId="77777777" w:rsidR="00796968" w:rsidRPr="000D116E" w:rsidRDefault="00796968" w:rsidP="00425E9E">
            <w:pPr>
              <w:rPr>
                <w:rFonts w:ascii="Times New Roman" w:hAnsi="Times New Roman" w:cs="Times New Roman"/>
                <w:sz w:val="24"/>
              </w:rPr>
            </w:pPr>
          </w:p>
        </w:tc>
      </w:tr>
      <w:tr w:rsidR="00796968" w:rsidRPr="000D116E" w14:paraId="24EEFE11"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782385A" w14:textId="6EBB83B8"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9B8A6F7"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 xml:space="preserve">Paula </w:t>
            </w:r>
            <w:proofErr w:type="spellStart"/>
            <w:r w:rsidRPr="000D116E">
              <w:rPr>
                <w:rFonts w:ascii="Times New Roman" w:hAnsi="Times New Roman" w:cs="Times New Roman"/>
                <w:i/>
                <w:sz w:val="24"/>
              </w:rPr>
              <w:t>Valdena</w:t>
            </w:r>
            <w:proofErr w:type="spellEnd"/>
            <w:r w:rsidRPr="000D116E">
              <w:rPr>
                <w:rFonts w:ascii="Times New Roman" w:hAnsi="Times New Roman" w:cs="Times New Roman"/>
                <w:i/>
                <w:sz w:val="24"/>
              </w:rPr>
              <w:t xml:space="preserve"> iela 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EA3C81"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 ar 0,5 m vertikālu apmali</w:t>
            </w:r>
          </w:p>
          <w:p w14:paraId="741FF47B"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307CD"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7EF359"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597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4AA029" w14:textId="77777777" w:rsidR="00796968" w:rsidRPr="000D116E" w:rsidRDefault="00796968" w:rsidP="00425E9E">
            <w:pPr>
              <w:rPr>
                <w:rFonts w:ascii="Times New Roman" w:hAnsi="Times New Roman" w:cs="Times New Roman"/>
                <w:sz w:val="24"/>
              </w:rPr>
            </w:pPr>
          </w:p>
        </w:tc>
      </w:tr>
      <w:tr w:rsidR="00796968" w:rsidRPr="000D116E" w14:paraId="55F80BB9"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F959C5A"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99C2228" w14:textId="77777777" w:rsidR="00796968" w:rsidRPr="00796968" w:rsidRDefault="00796968" w:rsidP="00425E9E">
            <w:pPr>
              <w:rPr>
                <w:rFonts w:ascii="Times New Roman" w:hAnsi="Times New Roman" w:cs="Times New Roman"/>
                <w:i/>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D71CF0" w14:textId="77777777" w:rsidR="00796968" w:rsidRPr="000D116E" w:rsidRDefault="00796968" w:rsidP="00425E9E">
            <w:pPr>
              <w:rPr>
                <w:rFonts w:ascii="Times New Roman" w:hAnsi="Times New Roman" w:cs="Times New Roman"/>
                <w:sz w:val="24"/>
              </w:rPr>
            </w:pPr>
            <w:proofErr w:type="spellStart"/>
            <w:r w:rsidRPr="000D116E">
              <w:rPr>
                <w:rFonts w:ascii="Times New Roman" w:hAnsi="Times New Roman" w:cs="Times New Roman"/>
                <w:sz w:val="24"/>
              </w:rPr>
              <w:t>Divslīps</w:t>
            </w:r>
            <w:proofErr w:type="spellEnd"/>
            <w:r w:rsidRPr="000D116E">
              <w:rPr>
                <w:rFonts w:ascii="Times New Roman" w:hAnsi="Times New Roman" w:cs="Times New Roman"/>
                <w:sz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E1D2D"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1EFB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263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C6D577" w14:textId="77777777" w:rsidR="00796968" w:rsidRPr="000D116E" w:rsidRDefault="00796968" w:rsidP="00425E9E">
            <w:pPr>
              <w:rPr>
                <w:rFonts w:ascii="Times New Roman" w:hAnsi="Times New Roman" w:cs="Times New Roman"/>
                <w:sz w:val="24"/>
              </w:rPr>
            </w:pPr>
          </w:p>
        </w:tc>
      </w:tr>
      <w:tr w:rsidR="00796968" w:rsidRPr="000D116E" w14:paraId="0BD1FFA0"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7E69BB7" w14:textId="19DA1F5A"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18</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4F07759"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Lilijas iela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F7031"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591FDFFD"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0E519"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1B10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950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1DF57" w14:textId="77777777" w:rsidR="00796968" w:rsidRPr="000D116E" w:rsidRDefault="00796968" w:rsidP="00425E9E">
            <w:pPr>
              <w:rPr>
                <w:rFonts w:ascii="Times New Roman" w:hAnsi="Times New Roman" w:cs="Times New Roman"/>
                <w:sz w:val="24"/>
              </w:rPr>
            </w:pPr>
          </w:p>
        </w:tc>
      </w:tr>
      <w:tr w:rsidR="00796968" w:rsidRPr="000D116E" w14:paraId="5D0C7E30"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4849A3"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A3DA1A4"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F0FF5"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24C3FBC1"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9DD51C"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055D46"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15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D838EC" w14:textId="77777777" w:rsidR="00796968" w:rsidRPr="000D116E" w:rsidRDefault="00796968" w:rsidP="00425E9E">
            <w:pPr>
              <w:rPr>
                <w:rFonts w:ascii="Times New Roman" w:hAnsi="Times New Roman" w:cs="Times New Roman"/>
                <w:sz w:val="24"/>
              </w:rPr>
            </w:pPr>
          </w:p>
        </w:tc>
      </w:tr>
      <w:tr w:rsidR="00796968" w:rsidRPr="000D116E" w14:paraId="2EFFD6C7"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51EA14" w14:textId="4E3DC0C0"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19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88DD7A9"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Pulka iela 3 (</w:t>
            </w:r>
            <w:proofErr w:type="spellStart"/>
            <w:r w:rsidRPr="00796968">
              <w:rPr>
                <w:rFonts w:ascii="Times New Roman" w:hAnsi="Times New Roman" w:cs="Times New Roman"/>
                <w:i/>
                <w:sz w:val="24"/>
              </w:rPr>
              <w:t>bij.Pulka</w:t>
            </w:r>
            <w:proofErr w:type="spellEnd"/>
            <w:r w:rsidRPr="00796968">
              <w:rPr>
                <w:rFonts w:ascii="Times New Roman" w:hAnsi="Times New Roman" w:cs="Times New Roman"/>
                <w:i/>
                <w:sz w:val="24"/>
              </w:rPr>
              <w:t xml:space="preserve"> iela 3 korp.3)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7326E" w14:textId="77777777" w:rsidR="00796968" w:rsidRPr="000D116E" w:rsidRDefault="00796968" w:rsidP="00425E9E">
            <w:pPr>
              <w:rPr>
                <w:rFonts w:ascii="Times New Roman" w:hAnsi="Times New Roman" w:cs="Times New Roman"/>
                <w:sz w:val="24"/>
              </w:rPr>
            </w:pPr>
            <w:proofErr w:type="spellStart"/>
            <w:r w:rsidRPr="000D116E">
              <w:rPr>
                <w:rFonts w:ascii="Times New Roman" w:hAnsi="Times New Roman" w:cs="Times New Roman"/>
                <w:sz w:val="24"/>
              </w:rPr>
              <w:t>Divslīps</w:t>
            </w:r>
            <w:proofErr w:type="spellEnd"/>
          </w:p>
          <w:p w14:paraId="27767D1B"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Skārds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AA31CE"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4559C5"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1300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19B4E" w14:textId="77777777" w:rsidR="00796968" w:rsidRPr="000D116E" w:rsidRDefault="00796968" w:rsidP="00425E9E">
            <w:pPr>
              <w:rPr>
                <w:rFonts w:ascii="Times New Roman" w:hAnsi="Times New Roman" w:cs="Times New Roman"/>
                <w:sz w:val="24"/>
              </w:rPr>
            </w:pPr>
          </w:p>
        </w:tc>
      </w:tr>
      <w:tr w:rsidR="00796968" w:rsidRPr="000D116E" w14:paraId="44389832"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7DF6929" w14:textId="6ACD6466"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0D20DB4"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Pulka iela 3 k-11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49AFD" w14:textId="77777777" w:rsidR="00796968" w:rsidRPr="000D116E" w:rsidRDefault="00796968" w:rsidP="00425E9E">
            <w:pPr>
              <w:rPr>
                <w:rFonts w:ascii="Times New Roman" w:hAnsi="Times New Roman" w:cs="Times New Roman"/>
                <w:sz w:val="24"/>
              </w:rPr>
            </w:pPr>
            <w:proofErr w:type="spellStart"/>
            <w:r w:rsidRPr="000D116E">
              <w:rPr>
                <w:rFonts w:ascii="Times New Roman" w:hAnsi="Times New Roman" w:cs="Times New Roman"/>
                <w:sz w:val="24"/>
              </w:rPr>
              <w:t>Divslīps</w:t>
            </w:r>
            <w:proofErr w:type="spellEnd"/>
          </w:p>
          <w:p w14:paraId="0F9ACBA2"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Skārds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2B2A9"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0CC8B2"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750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7C4390" w14:textId="77777777" w:rsidR="00796968" w:rsidRPr="000D116E" w:rsidRDefault="00796968" w:rsidP="00425E9E">
            <w:pPr>
              <w:rPr>
                <w:rFonts w:ascii="Times New Roman" w:hAnsi="Times New Roman" w:cs="Times New Roman"/>
                <w:sz w:val="24"/>
              </w:rPr>
            </w:pPr>
          </w:p>
        </w:tc>
      </w:tr>
      <w:tr w:rsidR="00796968" w:rsidRPr="000D116E" w14:paraId="4343B479"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6888AE" w14:textId="0A79CF11"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w:t>
            </w:r>
            <w:r w:rsidRPr="000D116E">
              <w:rPr>
                <w:rFonts w:ascii="Times New Roman" w:hAnsi="Times New Roman" w:cs="Times New Roman"/>
                <w:sz w:val="24"/>
              </w:rPr>
              <w:t>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D503CC6"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Ezermalas ielā 6K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384F4C"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D46E881"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28B29"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165C3"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4800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99905A" w14:textId="77777777" w:rsidR="00796968" w:rsidRPr="000D116E" w:rsidRDefault="00796968" w:rsidP="00425E9E">
            <w:pPr>
              <w:rPr>
                <w:rFonts w:ascii="Times New Roman" w:hAnsi="Times New Roman" w:cs="Times New Roman"/>
                <w:sz w:val="24"/>
              </w:rPr>
            </w:pPr>
          </w:p>
        </w:tc>
      </w:tr>
      <w:tr w:rsidR="00796968" w:rsidRPr="000D116E" w14:paraId="01F1DB33"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76F4F64"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445631B" w14:textId="77777777" w:rsidR="00796968" w:rsidRPr="000D116E" w:rsidRDefault="00796968" w:rsidP="00425E9E">
            <w:pPr>
              <w:rPr>
                <w:rFonts w:ascii="Times New Roman" w:hAnsi="Times New Roman" w:cs="Times New Roman"/>
                <w:i/>
                <w:sz w:val="24"/>
              </w:rPr>
            </w:pPr>
            <w:r w:rsidRPr="00796968">
              <w:rPr>
                <w:rFonts w:ascii="Times New Roman" w:hAnsi="Times New Roman" w:cs="Times New Roman"/>
                <w:i/>
                <w:sz w:val="24"/>
              </w:rPr>
              <w:t>Centrālās ieejas nojumes jumtiņš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F7C9FE"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010CDE2F"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Skārda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45A6F"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FE385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70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C4CCCD" w14:textId="77777777" w:rsidR="00796968" w:rsidRPr="000D116E" w:rsidRDefault="00796968" w:rsidP="00425E9E">
            <w:pPr>
              <w:rPr>
                <w:rFonts w:ascii="Times New Roman" w:hAnsi="Times New Roman" w:cs="Times New Roman"/>
                <w:sz w:val="24"/>
              </w:rPr>
            </w:pPr>
          </w:p>
        </w:tc>
      </w:tr>
      <w:tr w:rsidR="00796968" w:rsidRPr="000D116E" w14:paraId="2298FF8B"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72D76B" w14:textId="7E0972F3"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w:t>
            </w:r>
            <w:r w:rsidRPr="000D116E">
              <w:rPr>
                <w:rFonts w:ascii="Times New Roman" w:hAnsi="Times New Roman" w:cs="Times New Roman"/>
                <w:sz w:val="24"/>
              </w:rPr>
              <w:t>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EBEFDEF"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Ezermalas ielā 6D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20B76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228D4BD"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764D33"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7C5ECB"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1770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4D4D3E" w14:textId="77777777" w:rsidR="00796968" w:rsidRPr="000D116E" w:rsidRDefault="00796968" w:rsidP="00425E9E">
            <w:pPr>
              <w:rPr>
                <w:rFonts w:ascii="Times New Roman" w:hAnsi="Times New Roman" w:cs="Times New Roman"/>
                <w:sz w:val="24"/>
              </w:rPr>
            </w:pPr>
          </w:p>
        </w:tc>
      </w:tr>
      <w:tr w:rsidR="00796968" w:rsidRPr="000D116E" w14:paraId="79047086"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903DED"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2A4A369"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1DC5B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3E36DDC4"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E66B56"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0B8DA"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6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071A4" w14:textId="77777777" w:rsidR="00796968" w:rsidRPr="000D116E" w:rsidRDefault="00796968" w:rsidP="00425E9E">
            <w:pPr>
              <w:rPr>
                <w:rFonts w:ascii="Times New Roman" w:hAnsi="Times New Roman" w:cs="Times New Roman"/>
                <w:sz w:val="24"/>
              </w:rPr>
            </w:pPr>
          </w:p>
        </w:tc>
      </w:tr>
      <w:tr w:rsidR="00796968" w:rsidRPr="000D116E" w14:paraId="3B9C0CB7"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A5DBD9D" w14:textId="4B8BC1D2"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w:t>
            </w:r>
            <w:r w:rsidRPr="000D116E">
              <w:rPr>
                <w:rFonts w:ascii="Times New Roman" w:hAnsi="Times New Roman" w:cs="Times New Roman"/>
                <w:sz w:val="24"/>
              </w:rPr>
              <w:t>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9401078"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Burtnieku iela 2A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C49CAA" w14:textId="77777777" w:rsidR="00796968" w:rsidRPr="000D116E" w:rsidRDefault="00796968" w:rsidP="00425E9E">
            <w:pPr>
              <w:rPr>
                <w:rFonts w:ascii="Times New Roman" w:hAnsi="Times New Roman" w:cs="Times New Roman"/>
                <w:sz w:val="24"/>
              </w:rPr>
            </w:pPr>
            <w:proofErr w:type="spellStart"/>
            <w:r w:rsidRPr="000D116E">
              <w:rPr>
                <w:rFonts w:ascii="Times New Roman" w:hAnsi="Times New Roman" w:cs="Times New Roman"/>
                <w:sz w:val="24"/>
              </w:rPr>
              <w:t>Divsalīps</w:t>
            </w:r>
            <w:proofErr w:type="spellEnd"/>
          </w:p>
          <w:p w14:paraId="36BB1421"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 xml:space="preserve">Skārds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FFFED2"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DF870C"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1840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4C9925" w14:textId="77777777" w:rsidR="00796968" w:rsidRPr="000D116E" w:rsidRDefault="00796968" w:rsidP="00425E9E">
            <w:pPr>
              <w:rPr>
                <w:rFonts w:ascii="Times New Roman" w:hAnsi="Times New Roman" w:cs="Times New Roman"/>
                <w:sz w:val="24"/>
              </w:rPr>
            </w:pPr>
          </w:p>
        </w:tc>
      </w:tr>
      <w:tr w:rsidR="00796968" w:rsidRPr="000D116E" w14:paraId="33A8EFC4"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A08E03"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674F882" w14:textId="77777777" w:rsidR="00796968" w:rsidRPr="00796968" w:rsidRDefault="00796968" w:rsidP="00425E9E">
            <w:pPr>
              <w:rPr>
                <w:rFonts w:ascii="Times New Roman" w:hAnsi="Times New Roman" w:cs="Times New Roman"/>
                <w:i/>
                <w:sz w:val="24"/>
              </w:rPr>
            </w:pPr>
            <w:proofErr w:type="spellStart"/>
            <w:r w:rsidRPr="00796968">
              <w:rPr>
                <w:rFonts w:ascii="Times New Roman" w:hAnsi="Times New Roman" w:cs="Times New Roman"/>
                <w:i/>
                <w:sz w:val="24"/>
              </w:rPr>
              <w:t>Horizontalo</w:t>
            </w:r>
            <w:proofErr w:type="spellEnd"/>
            <w:r w:rsidRPr="00796968">
              <w:rPr>
                <w:rFonts w:ascii="Times New Roman" w:hAnsi="Times New Roman" w:cs="Times New Roman"/>
                <w:i/>
                <w:sz w:val="24"/>
              </w:rPr>
              <w:t xml:space="preserve"> tekņu garums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6E70F7"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F07020"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A3E88"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190 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0DEF79" w14:textId="77777777" w:rsidR="00796968" w:rsidRPr="000D116E" w:rsidRDefault="00796968" w:rsidP="00425E9E">
            <w:pPr>
              <w:rPr>
                <w:rFonts w:ascii="Times New Roman" w:hAnsi="Times New Roman" w:cs="Times New Roman"/>
                <w:sz w:val="24"/>
              </w:rPr>
            </w:pPr>
          </w:p>
        </w:tc>
      </w:tr>
      <w:tr w:rsidR="00796968" w:rsidRPr="000D116E" w14:paraId="08F496B7"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30300E0"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54586F0"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567EE0"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C4E417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2A096"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478E67"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20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F058C" w14:textId="77777777" w:rsidR="00796968" w:rsidRPr="000D116E" w:rsidRDefault="00796968" w:rsidP="00425E9E">
            <w:pPr>
              <w:rPr>
                <w:rFonts w:ascii="Times New Roman" w:hAnsi="Times New Roman" w:cs="Times New Roman"/>
                <w:sz w:val="24"/>
              </w:rPr>
            </w:pPr>
          </w:p>
        </w:tc>
      </w:tr>
      <w:tr w:rsidR="00796968" w:rsidRPr="000D116E" w14:paraId="3B5D7A6F"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A46AF91" w14:textId="4B9784B5"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w:t>
            </w:r>
            <w:r w:rsidRPr="000D116E">
              <w:rPr>
                <w:rFonts w:ascii="Times New Roman" w:hAnsi="Times New Roman" w:cs="Times New Roman"/>
                <w:sz w:val="24"/>
              </w:rPr>
              <w:t>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4CA1348"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Laimdotas iela 2A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52A78C" w14:textId="77777777" w:rsidR="00796968" w:rsidRPr="000D116E" w:rsidRDefault="00796968" w:rsidP="00425E9E">
            <w:pPr>
              <w:rPr>
                <w:rFonts w:ascii="Times New Roman" w:hAnsi="Times New Roman" w:cs="Times New Roman"/>
                <w:sz w:val="24"/>
              </w:rPr>
            </w:pPr>
            <w:proofErr w:type="spellStart"/>
            <w:r w:rsidRPr="000D116E">
              <w:rPr>
                <w:rFonts w:ascii="Times New Roman" w:hAnsi="Times New Roman" w:cs="Times New Roman"/>
                <w:sz w:val="24"/>
              </w:rPr>
              <w:t>Divslīps</w:t>
            </w:r>
            <w:proofErr w:type="spellEnd"/>
          </w:p>
          <w:p w14:paraId="08F2590A"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 xml:space="preserve">Šīferis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4E8A6E"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2187D5"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1840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4E977" w14:textId="77777777" w:rsidR="00796968" w:rsidRPr="000D116E" w:rsidRDefault="00796968" w:rsidP="00425E9E">
            <w:pPr>
              <w:rPr>
                <w:rFonts w:ascii="Times New Roman" w:hAnsi="Times New Roman" w:cs="Times New Roman"/>
                <w:sz w:val="24"/>
              </w:rPr>
            </w:pPr>
          </w:p>
        </w:tc>
      </w:tr>
      <w:tr w:rsidR="00796968" w:rsidRPr="000D116E" w14:paraId="0E4489DF"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C2EC613"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97180E5" w14:textId="77777777" w:rsidR="00796968" w:rsidRPr="00796968" w:rsidRDefault="00796968" w:rsidP="00425E9E">
            <w:pPr>
              <w:rPr>
                <w:rFonts w:ascii="Times New Roman" w:hAnsi="Times New Roman" w:cs="Times New Roman"/>
                <w:i/>
                <w:sz w:val="24"/>
              </w:rPr>
            </w:pPr>
            <w:proofErr w:type="spellStart"/>
            <w:r w:rsidRPr="00796968">
              <w:rPr>
                <w:rFonts w:ascii="Times New Roman" w:hAnsi="Times New Roman" w:cs="Times New Roman"/>
                <w:i/>
                <w:sz w:val="24"/>
              </w:rPr>
              <w:t>Horizontalo</w:t>
            </w:r>
            <w:proofErr w:type="spellEnd"/>
            <w:r w:rsidRPr="00796968">
              <w:rPr>
                <w:rFonts w:ascii="Times New Roman" w:hAnsi="Times New Roman" w:cs="Times New Roman"/>
                <w:i/>
                <w:sz w:val="24"/>
              </w:rPr>
              <w:t xml:space="preserve"> tekņu garums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6AC1A9"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43C99"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E58901"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190 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C5D9E2" w14:textId="77777777" w:rsidR="00796968" w:rsidRPr="000D116E" w:rsidRDefault="00796968" w:rsidP="00425E9E">
            <w:pPr>
              <w:rPr>
                <w:rFonts w:ascii="Times New Roman" w:hAnsi="Times New Roman" w:cs="Times New Roman"/>
                <w:sz w:val="24"/>
              </w:rPr>
            </w:pPr>
          </w:p>
        </w:tc>
      </w:tr>
      <w:tr w:rsidR="00796968" w:rsidRPr="000D116E" w14:paraId="74415C2B"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669F086" w14:textId="77777777" w:rsidR="00796968" w:rsidRPr="000D116E" w:rsidRDefault="00796968" w:rsidP="00425E9E">
            <w:pPr>
              <w:jc w:val="center"/>
              <w:rPr>
                <w:rFonts w:ascii="Times New Roman" w:hAnsi="Times New Roman" w:cs="Times New Roman"/>
                <w:sz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93D2D94" w14:textId="77777777" w:rsidR="00796968" w:rsidRPr="00796968" w:rsidRDefault="00796968" w:rsidP="00425E9E">
            <w:pPr>
              <w:rPr>
                <w:rFonts w:ascii="Times New Roman" w:hAnsi="Times New Roman" w:cs="Times New Roman"/>
                <w:i/>
                <w:sz w:val="24"/>
              </w:rPr>
            </w:pPr>
            <w:r w:rsidRPr="00796968">
              <w:rPr>
                <w:rFonts w:ascii="Times New Roman" w:hAnsi="Times New Roman" w:cs="Times New Roman"/>
                <w:i/>
                <w:sz w:val="24"/>
              </w:rPr>
              <w:t>Ieejas mezglu jumtiņi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0A6BFF"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9DDD852"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0B4F4"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EAD586"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20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0E4A33" w14:textId="77777777" w:rsidR="00796968" w:rsidRPr="000D116E" w:rsidRDefault="00796968" w:rsidP="00425E9E">
            <w:pPr>
              <w:rPr>
                <w:rFonts w:ascii="Times New Roman" w:hAnsi="Times New Roman" w:cs="Times New Roman"/>
                <w:sz w:val="24"/>
              </w:rPr>
            </w:pPr>
          </w:p>
        </w:tc>
      </w:tr>
      <w:tr w:rsidR="00796968" w:rsidRPr="000D116E" w14:paraId="302B56EC"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1E02709" w14:textId="49CCE69A"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F4686F2"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Lomonosova ielā 1A k-1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B3C35D"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7E5A8B44"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DB0A7"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8EE7BD"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1432,3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CF4E2" w14:textId="77777777" w:rsidR="00796968" w:rsidRPr="000D116E" w:rsidRDefault="00796968" w:rsidP="00425E9E">
            <w:pPr>
              <w:rPr>
                <w:rFonts w:ascii="Times New Roman" w:hAnsi="Times New Roman" w:cs="Times New Roman"/>
                <w:sz w:val="24"/>
              </w:rPr>
            </w:pPr>
          </w:p>
        </w:tc>
      </w:tr>
      <w:tr w:rsidR="00796968" w:rsidRPr="000D116E" w14:paraId="145BCA8A"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B266E4" w14:textId="54B77EA1"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2</w:t>
            </w:r>
            <w:r>
              <w:rPr>
                <w:rFonts w:ascii="Times New Roman" w:hAnsi="Times New Roman" w:cs="Times New Roman"/>
                <w:sz w:val="24"/>
              </w:rPr>
              <w:t>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C21F36D"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Lomonosova ielā 1 k-1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8451B8"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383FF7BB"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F8C64"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89886F"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1056,7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43D554" w14:textId="77777777" w:rsidR="00796968" w:rsidRPr="000D116E" w:rsidRDefault="00796968" w:rsidP="00425E9E">
            <w:pPr>
              <w:rPr>
                <w:rFonts w:ascii="Times New Roman" w:hAnsi="Times New Roman" w:cs="Times New Roman"/>
                <w:sz w:val="24"/>
              </w:rPr>
            </w:pPr>
          </w:p>
        </w:tc>
      </w:tr>
      <w:tr w:rsidR="00796968" w:rsidRPr="000D116E" w14:paraId="590B870D" w14:textId="77777777" w:rsidTr="00796968">
        <w:trPr>
          <w:gridAfter w:val="1"/>
          <w:wAfter w:w="43" w:type="dxa"/>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75CD80" w14:textId="76B2DA88" w:rsidR="00796968" w:rsidRPr="000D116E" w:rsidRDefault="00796968" w:rsidP="00425E9E">
            <w:pPr>
              <w:jc w:val="center"/>
              <w:rPr>
                <w:rFonts w:ascii="Times New Roman" w:hAnsi="Times New Roman" w:cs="Times New Roman"/>
                <w:sz w:val="24"/>
              </w:rPr>
            </w:pPr>
            <w:r>
              <w:rPr>
                <w:rFonts w:ascii="Times New Roman" w:hAnsi="Times New Roman" w:cs="Times New Roman"/>
                <w:sz w:val="24"/>
              </w:rPr>
              <w:t>27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2597845" w14:textId="77777777" w:rsidR="00796968" w:rsidRPr="000D116E" w:rsidRDefault="00796968" w:rsidP="00425E9E">
            <w:pPr>
              <w:rPr>
                <w:rFonts w:ascii="Times New Roman" w:hAnsi="Times New Roman" w:cs="Times New Roman"/>
                <w:i/>
                <w:sz w:val="24"/>
              </w:rPr>
            </w:pPr>
            <w:r w:rsidRPr="000D116E">
              <w:rPr>
                <w:rFonts w:ascii="Times New Roman" w:hAnsi="Times New Roman" w:cs="Times New Roman"/>
                <w:i/>
                <w:sz w:val="24"/>
              </w:rPr>
              <w:t>Lomonosova ielā 1D k-9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67E7EE"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Plakans</w:t>
            </w:r>
          </w:p>
          <w:p w14:paraId="3639486A" w14:textId="77777777" w:rsidR="00796968" w:rsidRPr="000D116E" w:rsidRDefault="00796968" w:rsidP="00425E9E">
            <w:pPr>
              <w:rPr>
                <w:rFonts w:ascii="Times New Roman" w:hAnsi="Times New Roman" w:cs="Times New Roman"/>
                <w:sz w:val="24"/>
              </w:rPr>
            </w:pPr>
            <w:r w:rsidRPr="000D116E">
              <w:rPr>
                <w:rFonts w:ascii="Times New Roman" w:hAnsi="Times New Roman" w:cs="Times New Roman"/>
                <w:sz w:val="24"/>
              </w:rPr>
              <w:t>Mīkstais segums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BD1C4" w14:textId="77777777" w:rsidR="00796968" w:rsidRPr="000D116E" w:rsidRDefault="00796968" w:rsidP="00425E9E">
            <w:pP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CB1C14" w14:textId="77777777" w:rsidR="00796968" w:rsidRPr="000D116E" w:rsidRDefault="00796968" w:rsidP="00425E9E">
            <w:pPr>
              <w:jc w:val="center"/>
              <w:rPr>
                <w:rFonts w:ascii="Times New Roman" w:hAnsi="Times New Roman" w:cs="Times New Roman"/>
                <w:sz w:val="24"/>
              </w:rPr>
            </w:pPr>
            <w:r w:rsidRPr="000D116E">
              <w:rPr>
                <w:rFonts w:ascii="Times New Roman" w:hAnsi="Times New Roman" w:cs="Times New Roman"/>
                <w:sz w:val="24"/>
              </w:rPr>
              <w:t>1513,8 m</w:t>
            </w:r>
            <w:r w:rsidRPr="006520ED">
              <w:rPr>
                <w:rFonts w:ascii="Times New Roman" w:hAnsi="Times New Roman" w:cs="Times New Roman"/>
                <w:sz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00F6DE" w14:textId="77777777" w:rsidR="00796968" w:rsidRPr="000D116E" w:rsidRDefault="00796968" w:rsidP="00425E9E">
            <w:pPr>
              <w:rPr>
                <w:rFonts w:ascii="Times New Roman" w:hAnsi="Times New Roman" w:cs="Times New Roman"/>
                <w:sz w:val="24"/>
              </w:rPr>
            </w:pPr>
          </w:p>
        </w:tc>
      </w:tr>
      <w:tr w:rsidR="00796968" w:rsidRPr="000D116E" w14:paraId="66D64B0E" w14:textId="77777777" w:rsidTr="00796968">
        <w:tc>
          <w:tcPr>
            <w:tcW w:w="959" w:type="dxa"/>
            <w:shd w:val="clear" w:color="auto" w:fill="auto"/>
            <w:vAlign w:val="center"/>
          </w:tcPr>
          <w:p w14:paraId="4FD652DE" w14:textId="77777777" w:rsidR="00796968" w:rsidRPr="000D116E" w:rsidRDefault="00796968" w:rsidP="00425E9E">
            <w:pPr>
              <w:jc w:val="center"/>
              <w:rPr>
                <w:rFonts w:ascii="Times New Roman" w:hAnsi="Times New Roman" w:cs="Times New Roman"/>
                <w:sz w:val="24"/>
              </w:rPr>
            </w:pPr>
          </w:p>
        </w:tc>
        <w:tc>
          <w:tcPr>
            <w:tcW w:w="5557" w:type="dxa"/>
            <w:gridSpan w:val="3"/>
            <w:shd w:val="clear" w:color="auto" w:fill="auto"/>
            <w:vAlign w:val="center"/>
          </w:tcPr>
          <w:p w14:paraId="6C35F346" w14:textId="77777777" w:rsidR="00796968" w:rsidRPr="000D116E" w:rsidRDefault="00796968" w:rsidP="00425E9E">
            <w:pPr>
              <w:jc w:val="right"/>
              <w:rPr>
                <w:rFonts w:ascii="Times New Roman" w:hAnsi="Times New Roman" w:cs="Times New Roman"/>
                <w:sz w:val="24"/>
              </w:rPr>
            </w:pPr>
            <w:r w:rsidRPr="00C92310">
              <w:rPr>
                <w:rFonts w:ascii="Times New Roman" w:hAnsi="Times New Roman" w:cs="Times New Roman"/>
                <w:b/>
                <w:color w:val="000000"/>
                <w:sz w:val="24"/>
              </w:rPr>
              <w:t>Sniega izvešana cena EUR bez PVN</w:t>
            </w:r>
          </w:p>
        </w:tc>
        <w:tc>
          <w:tcPr>
            <w:tcW w:w="1701" w:type="dxa"/>
            <w:shd w:val="clear" w:color="auto" w:fill="auto"/>
            <w:vAlign w:val="center"/>
          </w:tcPr>
          <w:p w14:paraId="6CC2C275" w14:textId="77777777" w:rsidR="00796968" w:rsidRPr="00ED0807" w:rsidRDefault="00796968" w:rsidP="00425E9E">
            <w:pPr>
              <w:jc w:val="center"/>
              <w:rPr>
                <w:rFonts w:ascii="Times New Roman" w:hAnsi="Times New Roman" w:cs="Times New Roman"/>
                <w:b/>
                <w:sz w:val="24"/>
                <w:lang w:eastAsia="ar-SA"/>
              </w:rPr>
            </w:pPr>
            <w:r w:rsidRPr="00ED0807">
              <w:rPr>
                <w:rFonts w:ascii="Times New Roman" w:hAnsi="Times New Roman" w:cs="Times New Roman"/>
                <w:b/>
                <w:sz w:val="24"/>
                <w:lang w:eastAsia="ar-SA"/>
              </w:rPr>
              <w:t>1 m</w:t>
            </w:r>
            <w:r w:rsidRPr="00ED0807">
              <w:rPr>
                <w:rFonts w:ascii="Times New Roman" w:hAnsi="Times New Roman" w:cs="Times New Roman"/>
                <w:b/>
                <w:sz w:val="24"/>
                <w:vertAlign w:val="superscript"/>
                <w:lang w:eastAsia="ar-SA"/>
              </w:rPr>
              <w:t>3</w:t>
            </w:r>
          </w:p>
        </w:tc>
        <w:tc>
          <w:tcPr>
            <w:tcW w:w="1744" w:type="dxa"/>
            <w:gridSpan w:val="2"/>
            <w:shd w:val="clear" w:color="auto" w:fill="auto"/>
            <w:vAlign w:val="center"/>
          </w:tcPr>
          <w:p w14:paraId="06AAF06D" w14:textId="77777777" w:rsidR="00796968" w:rsidRPr="000D116E" w:rsidRDefault="00796968" w:rsidP="00425E9E">
            <w:pPr>
              <w:rPr>
                <w:rFonts w:ascii="Times New Roman" w:hAnsi="Times New Roman" w:cs="Times New Roman"/>
                <w:sz w:val="24"/>
              </w:rPr>
            </w:pPr>
          </w:p>
        </w:tc>
      </w:tr>
      <w:tr w:rsidR="00796968" w:rsidRPr="000D116E" w14:paraId="3B2761A3" w14:textId="77777777" w:rsidTr="00796968">
        <w:tc>
          <w:tcPr>
            <w:tcW w:w="8217" w:type="dxa"/>
            <w:gridSpan w:val="5"/>
            <w:shd w:val="clear" w:color="auto" w:fill="auto"/>
            <w:vAlign w:val="center"/>
          </w:tcPr>
          <w:p w14:paraId="460A4089" w14:textId="77777777" w:rsidR="00796968" w:rsidRPr="00207775" w:rsidRDefault="00796968" w:rsidP="00425E9E">
            <w:pPr>
              <w:jc w:val="right"/>
              <w:rPr>
                <w:rFonts w:ascii="Times New Roman" w:hAnsi="Times New Roman" w:cs="Times New Roman"/>
                <w:b/>
                <w:sz w:val="24"/>
                <w:lang w:eastAsia="ar-SA"/>
              </w:rPr>
            </w:pPr>
            <w:r>
              <w:rPr>
                <w:rFonts w:ascii="Times New Roman" w:hAnsi="Times New Roman" w:cs="Times New Roman"/>
                <w:b/>
                <w:sz w:val="24"/>
                <w:lang w:eastAsia="ar-SA"/>
              </w:rPr>
              <w:t>Kopā bez PVN:</w:t>
            </w:r>
          </w:p>
        </w:tc>
        <w:tc>
          <w:tcPr>
            <w:tcW w:w="1744" w:type="dxa"/>
            <w:gridSpan w:val="2"/>
            <w:shd w:val="clear" w:color="auto" w:fill="auto"/>
            <w:vAlign w:val="center"/>
          </w:tcPr>
          <w:p w14:paraId="125AA98E" w14:textId="77777777" w:rsidR="00796968" w:rsidRPr="000D116E" w:rsidRDefault="00796968" w:rsidP="00425E9E">
            <w:pPr>
              <w:rPr>
                <w:rFonts w:ascii="Times New Roman" w:hAnsi="Times New Roman" w:cs="Times New Roman"/>
                <w:sz w:val="24"/>
              </w:rPr>
            </w:pPr>
          </w:p>
        </w:tc>
      </w:tr>
      <w:tr w:rsidR="00796968" w:rsidRPr="000D116E" w14:paraId="73713051" w14:textId="77777777" w:rsidTr="00796968">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974C4" w14:textId="079FB201" w:rsidR="00796968" w:rsidRDefault="00796968" w:rsidP="00425E9E">
            <w:pPr>
              <w:jc w:val="right"/>
              <w:rPr>
                <w:rFonts w:ascii="Times New Roman" w:hAnsi="Times New Roman" w:cs="Times New Roman"/>
                <w:b/>
                <w:sz w:val="24"/>
                <w:lang w:eastAsia="ar-SA"/>
              </w:rPr>
            </w:pPr>
            <w:r>
              <w:rPr>
                <w:rFonts w:ascii="Times New Roman" w:hAnsi="Times New Roman" w:cs="Times New Roman"/>
                <w:b/>
                <w:sz w:val="24"/>
                <w:lang w:eastAsia="ar-SA"/>
              </w:rPr>
              <w:t>Kopā ar PVN</w:t>
            </w:r>
            <w:r w:rsidR="00185003">
              <w:rPr>
                <w:rFonts w:ascii="Times New Roman" w:hAnsi="Times New Roman" w:cs="Times New Roman"/>
                <w:b/>
                <w:sz w:val="24"/>
                <w:lang w:eastAsia="ar-SA"/>
              </w:rPr>
              <w:t xml:space="preserve"> 21%</w:t>
            </w:r>
            <w:r>
              <w:rPr>
                <w:rFonts w:ascii="Times New Roman" w:hAnsi="Times New Roman" w:cs="Times New Roman"/>
                <w:b/>
                <w:sz w:val="24"/>
                <w:lang w:eastAsia="ar-SA"/>
              </w:rPr>
              <w:t>:</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17923" w14:textId="77777777" w:rsidR="00796968" w:rsidRPr="000D116E" w:rsidRDefault="00796968" w:rsidP="00425E9E">
            <w:pPr>
              <w:rPr>
                <w:rFonts w:ascii="Times New Roman" w:hAnsi="Times New Roman" w:cs="Times New Roman"/>
                <w:sz w:val="24"/>
              </w:rPr>
            </w:pPr>
          </w:p>
        </w:tc>
      </w:tr>
    </w:tbl>
    <w:p w14:paraId="289A138E" w14:textId="77777777" w:rsidR="00796968" w:rsidRDefault="00796968" w:rsidP="008B2332">
      <w:pPr>
        <w:jc w:val="both"/>
        <w:rPr>
          <w:rFonts w:ascii="Times New Roman" w:hAnsi="Times New Roman" w:cs="Times New Roman"/>
          <w:sz w:val="24"/>
        </w:rPr>
      </w:pPr>
    </w:p>
    <w:p w14:paraId="1A07F6E0" w14:textId="61E727F4" w:rsidR="008B2332" w:rsidRPr="000D116E" w:rsidRDefault="00796968" w:rsidP="008B2332">
      <w:pPr>
        <w:jc w:val="both"/>
        <w:rPr>
          <w:rFonts w:ascii="Times New Roman" w:hAnsi="Times New Roman" w:cs="Times New Roman"/>
          <w:sz w:val="24"/>
        </w:rPr>
      </w:pPr>
      <w:r>
        <w:rPr>
          <w:rFonts w:ascii="Times New Roman" w:hAnsi="Times New Roman" w:cs="Times New Roman"/>
          <w:sz w:val="24"/>
        </w:rPr>
        <w:t>C</w:t>
      </w:r>
      <w:r w:rsidR="008B2332" w:rsidRPr="000D116E">
        <w:rPr>
          <w:rFonts w:ascii="Times New Roman" w:hAnsi="Times New Roman" w:cs="Times New Roman"/>
          <w:sz w:val="24"/>
        </w:rPr>
        <w:t>enas norādāmas ar  visiem nodokļiem un nodevām, ar ko var tikt aplikts šis pakalpojums ar precizitāti 2 (divas) zīmes aiz komata. Piedāvātajā cenā ir ietvertas visas iespējamās izmaksas, kas saistītas ar pakalpojuma pilnīgu sniegšanu un paredzamā līguma izpildi, tai skaitā iespējamie sadārdzinājumi un visi riski.</w:t>
      </w:r>
    </w:p>
    <w:p w14:paraId="3E96C1CC" w14:textId="77777777" w:rsidR="008B2332" w:rsidRPr="000D116E" w:rsidRDefault="008B2332" w:rsidP="008B2332">
      <w:pPr>
        <w:widowControl w:val="0"/>
        <w:autoSpaceDE w:val="0"/>
        <w:autoSpaceDN w:val="0"/>
        <w:adjustRightInd w:val="0"/>
        <w:jc w:val="both"/>
        <w:rPr>
          <w:rFonts w:ascii="Times New Roman" w:hAnsi="Times New Roman" w:cs="Times New Roman"/>
          <w:sz w:val="24"/>
        </w:rPr>
      </w:pPr>
    </w:p>
    <w:p w14:paraId="0924F86D"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Paraksts</w:t>
      </w:r>
    </w:p>
    <w:p w14:paraId="6A5B30A8" w14:textId="77777777" w:rsidR="00E40827" w:rsidRDefault="00E40827" w:rsidP="00E40827">
      <w:pPr>
        <w:pStyle w:val="BodyText"/>
        <w:rPr>
          <w:rFonts w:ascii="Times New Roman" w:hAnsi="Times New Roman"/>
          <w:sz w:val="24"/>
          <w:szCs w:val="24"/>
          <w:lang w:val="lv-LV"/>
        </w:rPr>
      </w:pPr>
    </w:p>
    <w:p w14:paraId="47668CAD"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Parakstītāja vārds, uzvārds un amats: _________________</w:t>
      </w:r>
    </w:p>
    <w:p w14:paraId="442F950D" w14:textId="77777777" w:rsidR="00E40827" w:rsidRDefault="00E40827" w:rsidP="00E40827">
      <w:pPr>
        <w:pStyle w:val="BodyText"/>
        <w:rPr>
          <w:rFonts w:ascii="Times New Roman" w:hAnsi="Times New Roman"/>
          <w:sz w:val="24"/>
          <w:szCs w:val="24"/>
          <w:lang w:val="lv-LV"/>
        </w:rPr>
      </w:pPr>
    </w:p>
    <w:p w14:paraId="7075E325"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Datums:____________</w:t>
      </w:r>
    </w:p>
    <w:p w14:paraId="5C2B9D01" w14:textId="77777777" w:rsidR="000A2253" w:rsidRDefault="000A2253">
      <w:pPr>
        <w:spacing w:after="200" w:line="276" w:lineRule="auto"/>
        <w:rPr>
          <w:rFonts w:ascii="Times New Roman" w:hAnsi="Times New Roman" w:cs="Times New Roman"/>
          <w:sz w:val="24"/>
        </w:rPr>
      </w:pPr>
      <w:r>
        <w:rPr>
          <w:rFonts w:ascii="Times New Roman" w:hAnsi="Times New Roman" w:cs="Times New Roman"/>
          <w:sz w:val="24"/>
        </w:rPr>
        <w:br w:type="page"/>
      </w:r>
    </w:p>
    <w:p w14:paraId="5461E7EA" w14:textId="16BAFDFB" w:rsidR="00F913AA" w:rsidRDefault="00FC1021" w:rsidP="00F913AA">
      <w:pPr>
        <w:spacing w:before="120"/>
        <w:jc w:val="center"/>
        <w:rPr>
          <w:rFonts w:ascii="Times New Roman" w:eastAsia="Times New Roman Bold" w:hAnsi="Times New Roman" w:cs="Times New Roman"/>
          <w:b/>
          <w:caps/>
          <w:sz w:val="24"/>
        </w:rPr>
      </w:pPr>
      <w:r>
        <w:rPr>
          <w:rFonts w:ascii="Times New Roman" w:eastAsia="Times New Roman Bold" w:hAnsi="Times New Roman" w:cs="Times New Roman"/>
          <w:b/>
          <w:caps/>
          <w:sz w:val="24"/>
        </w:rPr>
        <w:lastRenderedPageBreak/>
        <w:t>Finanšu piedāvājumS</w:t>
      </w:r>
    </w:p>
    <w:p w14:paraId="35DAA0D8" w14:textId="638C128D" w:rsidR="008A1E11" w:rsidRPr="006E5D19" w:rsidRDefault="008A1E11" w:rsidP="008A1E11">
      <w:pPr>
        <w:jc w:val="center"/>
        <w:rPr>
          <w:rFonts w:ascii="Times New Roman" w:hAnsi="Times New Roman" w:cs="Times New Roman"/>
          <w:sz w:val="24"/>
        </w:rPr>
      </w:pPr>
      <w:r>
        <w:rPr>
          <w:rFonts w:ascii="Times New Roman" w:hAnsi="Times New Roman" w:cs="Times New Roman"/>
          <w:sz w:val="24"/>
        </w:rPr>
        <w:t xml:space="preserve">RTU iepirkumam </w:t>
      </w:r>
      <w:r w:rsidR="0037514F" w:rsidRPr="0037514F">
        <w:rPr>
          <w:rFonts w:ascii="Times New Roman" w:hAnsi="Times New Roman" w:cs="Times New Roman"/>
          <w:sz w:val="24"/>
        </w:rPr>
        <w:t>„Jumtu tīrīšana no sniega un ledus RTU objektos Rīgā”</w:t>
      </w:r>
    </w:p>
    <w:p w14:paraId="56F95264" w14:textId="1F594222" w:rsidR="008A1E11" w:rsidRPr="00021BD1" w:rsidRDefault="008A1E11" w:rsidP="008A1E11">
      <w:pPr>
        <w:jc w:val="center"/>
        <w:rPr>
          <w:rFonts w:ascii="Times New Roman" w:eastAsia="Times New Roman Bold" w:hAnsi="Times New Roman" w:cs="Times New Roman"/>
          <w:b/>
          <w:caps/>
          <w:sz w:val="24"/>
        </w:rPr>
      </w:pPr>
      <w:r w:rsidRPr="006E5D19">
        <w:rPr>
          <w:rFonts w:ascii="Times New Roman" w:hAnsi="Times New Roman" w:cs="Times New Roman"/>
          <w:sz w:val="24"/>
        </w:rPr>
        <w:t>Identifikācijas Nr. RTU - 2014/</w:t>
      </w:r>
      <w:r>
        <w:rPr>
          <w:rFonts w:ascii="Times New Roman" w:hAnsi="Times New Roman" w:cs="Times New Roman"/>
          <w:sz w:val="24"/>
        </w:rPr>
        <w:t>173</w:t>
      </w:r>
    </w:p>
    <w:p w14:paraId="4B0AEFFF" w14:textId="2517CD76" w:rsidR="00F913AA" w:rsidRPr="000D116E" w:rsidRDefault="008A1E11" w:rsidP="00F913AA">
      <w:pPr>
        <w:spacing w:after="160" w:line="259" w:lineRule="auto"/>
        <w:jc w:val="center"/>
        <w:rPr>
          <w:rFonts w:ascii="Times New Roman" w:eastAsia="Times New Roman Bold" w:hAnsi="Times New Roman" w:cs="Times New Roman"/>
          <w:b/>
          <w:sz w:val="24"/>
        </w:rPr>
      </w:pPr>
      <w:r>
        <w:rPr>
          <w:rFonts w:ascii="Times New Roman" w:eastAsia="Times New Roman Bold" w:hAnsi="Times New Roman" w:cs="Times New Roman"/>
          <w:b/>
          <w:sz w:val="24"/>
        </w:rPr>
        <w:t>Iepirkuma daļai N</w:t>
      </w:r>
      <w:r w:rsidR="00796968">
        <w:rPr>
          <w:rFonts w:ascii="Times New Roman" w:eastAsia="Times New Roman Bold" w:hAnsi="Times New Roman" w:cs="Times New Roman"/>
          <w:b/>
          <w:sz w:val="24"/>
        </w:rPr>
        <w:t>r. 2</w:t>
      </w:r>
      <w:r w:rsidR="000A2253">
        <w:rPr>
          <w:rFonts w:ascii="Times New Roman" w:eastAsia="Times New Roman Bold" w:hAnsi="Times New Roman" w:cs="Times New Roman"/>
          <w:b/>
          <w:sz w:val="24"/>
        </w:rPr>
        <w:t xml:space="preserve"> </w:t>
      </w:r>
      <w:r w:rsidR="000A2253" w:rsidRPr="000A2253">
        <w:rPr>
          <w:rFonts w:ascii="Times New Roman" w:eastAsia="Times New Roman Bold" w:hAnsi="Times New Roman" w:cs="Times New Roman"/>
          <w:b/>
          <w:sz w:val="24"/>
        </w:rPr>
        <w:t>“Jumtu tīrīšana no sniega un ledus Ķīpsalas ielā 5”</w:t>
      </w:r>
    </w:p>
    <w:p w14:paraId="31000ED2" w14:textId="68FEE9B8" w:rsidR="0040738B" w:rsidRPr="000D116E" w:rsidRDefault="00E40827" w:rsidP="0040738B">
      <w:pPr>
        <w:spacing w:before="120"/>
        <w:jc w:val="center"/>
        <w:rPr>
          <w:rFonts w:ascii="Times New Roman" w:eastAsia="Times New Roman Bold" w:hAnsi="Times New Roman" w:cs="Times New Roman"/>
          <w:b/>
          <w:caps/>
          <w:sz w:val="24"/>
        </w:rPr>
      </w:pPr>
      <w:r>
        <w:rPr>
          <w:rFonts w:ascii="Times New Roman" w:eastAsia="Times New Roman Bold" w:hAnsi="Times New Roman" w:cs="Times New Roman"/>
          <w:i/>
          <w:sz w:val="24"/>
        </w:rPr>
        <w:t>(</w:t>
      </w:r>
      <w:r w:rsidR="0040738B" w:rsidRPr="00F16B72">
        <w:rPr>
          <w:rFonts w:ascii="Times New Roman" w:eastAsia="Times New Roman Bold" w:hAnsi="Times New Roman" w:cs="Times New Roman"/>
          <w:i/>
          <w:sz w:val="24"/>
        </w:rPr>
        <w:t>Forma</w:t>
      </w:r>
      <w:r>
        <w:rPr>
          <w:rFonts w:ascii="Times New Roman" w:eastAsia="Times New Roman Bold" w:hAnsi="Times New Roman" w:cs="Times New Roman"/>
          <w:i/>
          <w:sz w:val="24"/>
        </w:rPr>
        <w:t>)</w:t>
      </w:r>
    </w:p>
    <w:p w14:paraId="7DA5EA5E" w14:textId="77777777" w:rsidR="00F913AA" w:rsidRPr="000D116E" w:rsidRDefault="00F913AA" w:rsidP="00F913AA">
      <w:pPr>
        <w:spacing w:before="120"/>
        <w:jc w:val="center"/>
        <w:rPr>
          <w:rFonts w:ascii="Times New Roman" w:hAnsi="Times New Roman" w:cs="Times New Roman"/>
          <w:sz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730"/>
        <w:gridCol w:w="1559"/>
        <w:gridCol w:w="1701"/>
        <w:gridCol w:w="1603"/>
      </w:tblGrid>
      <w:tr w:rsidR="00F913AA" w:rsidRPr="000D116E" w14:paraId="2B2D2727" w14:textId="77777777" w:rsidTr="00AE7003">
        <w:tc>
          <w:tcPr>
            <w:tcW w:w="959" w:type="dxa"/>
            <w:shd w:val="clear" w:color="auto" w:fill="auto"/>
            <w:vAlign w:val="center"/>
          </w:tcPr>
          <w:p w14:paraId="611D0518" w14:textId="77777777" w:rsidR="00F913AA" w:rsidRPr="000D116E" w:rsidRDefault="00F913AA" w:rsidP="00AE7003">
            <w:pPr>
              <w:jc w:val="center"/>
              <w:rPr>
                <w:rFonts w:ascii="Times New Roman" w:hAnsi="Times New Roman" w:cs="Times New Roman"/>
                <w:b/>
                <w:sz w:val="24"/>
              </w:rPr>
            </w:pPr>
            <w:proofErr w:type="spellStart"/>
            <w:r w:rsidRPr="000D116E">
              <w:rPr>
                <w:rFonts w:ascii="Times New Roman" w:hAnsi="Times New Roman" w:cs="Times New Roman"/>
                <w:b/>
                <w:sz w:val="24"/>
              </w:rPr>
              <w:t>Nr.p.k</w:t>
            </w:r>
            <w:proofErr w:type="spellEnd"/>
            <w:r w:rsidRPr="000D116E">
              <w:rPr>
                <w:rFonts w:ascii="Times New Roman" w:hAnsi="Times New Roman" w:cs="Times New Roman"/>
                <w:b/>
                <w:sz w:val="24"/>
              </w:rPr>
              <w:t>.</w:t>
            </w:r>
          </w:p>
        </w:tc>
        <w:tc>
          <w:tcPr>
            <w:tcW w:w="2268" w:type="dxa"/>
            <w:shd w:val="clear" w:color="auto" w:fill="auto"/>
            <w:vAlign w:val="center"/>
          </w:tcPr>
          <w:p w14:paraId="315947C1" w14:textId="77777777" w:rsidR="00F913AA" w:rsidRPr="000D116E" w:rsidRDefault="00F913AA" w:rsidP="00AE7003">
            <w:pPr>
              <w:jc w:val="center"/>
              <w:rPr>
                <w:rFonts w:ascii="Times New Roman" w:hAnsi="Times New Roman" w:cs="Times New Roman"/>
                <w:b/>
                <w:sz w:val="24"/>
              </w:rPr>
            </w:pPr>
            <w:r w:rsidRPr="000D116E">
              <w:rPr>
                <w:rFonts w:ascii="Times New Roman" w:hAnsi="Times New Roman" w:cs="Times New Roman"/>
                <w:b/>
                <w:sz w:val="24"/>
              </w:rPr>
              <w:t>Objekta adrese</w:t>
            </w:r>
          </w:p>
        </w:tc>
        <w:tc>
          <w:tcPr>
            <w:tcW w:w="1730" w:type="dxa"/>
            <w:shd w:val="clear" w:color="auto" w:fill="auto"/>
          </w:tcPr>
          <w:p w14:paraId="49228F61" w14:textId="77777777" w:rsidR="00F913AA" w:rsidRPr="000D116E" w:rsidRDefault="00F913AA" w:rsidP="00AE7003">
            <w:pPr>
              <w:jc w:val="center"/>
              <w:rPr>
                <w:rFonts w:ascii="Times New Roman" w:hAnsi="Times New Roman" w:cs="Times New Roman"/>
                <w:b/>
                <w:sz w:val="24"/>
              </w:rPr>
            </w:pPr>
            <w:r w:rsidRPr="000D116E">
              <w:rPr>
                <w:rFonts w:ascii="Times New Roman" w:hAnsi="Times New Roman" w:cs="Times New Roman"/>
                <w:b/>
                <w:sz w:val="24"/>
              </w:rPr>
              <w:t>Jumta forma/ klājuma materiāls</w:t>
            </w:r>
          </w:p>
        </w:tc>
        <w:tc>
          <w:tcPr>
            <w:tcW w:w="1559" w:type="dxa"/>
            <w:shd w:val="clear" w:color="auto" w:fill="auto"/>
            <w:vAlign w:val="center"/>
          </w:tcPr>
          <w:p w14:paraId="4DE35507" w14:textId="77777777" w:rsidR="00F913AA" w:rsidRPr="000D116E" w:rsidRDefault="00F913AA" w:rsidP="00AE7003">
            <w:pPr>
              <w:jc w:val="center"/>
              <w:rPr>
                <w:rFonts w:ascii="Times New Roman" w:hAnsi="Times New Roman" w:cs="Times New Roman"/>
                <w:b/>
                <w:sz w:val="24"/>
              </w:rPr>
            </w:pPr>
            <w:r w:rsidRPr="000D116E">
              <w:rPr>
                <w:rFonts w:ascii="Times New Roman" w:hAnsi="Times New Roman" w:cs="Times New Roman"/>
                <w:b/>
                <w:sz w:val="24"/>
              </w:rPr>
              <w:t xml:space="preserve">Cena par 1 </w:t>
            </w:r>
            <w:proofErr w:type="spellStart"/>
            <w:r w:rsidRPr="000D116E">
              <w:rPr>
                <w:rFonts w:ascii="Times New Roman" w:hAnsi="Times New Roman" w:cs="Times New Roman"/>
                <w:b/>
                <w:sz w:val="24"/>
              </w:rPr>
              <w:t>kvm</w:t>
            </w:r>
            <w:proofErr w:type="spellEnd"/>
            <w:r w:rsidRPr="000D116E">
              <w:rPr>
                <w:rFonts w:ascii="Times New Roman" w:hAnsi="Times New Roman" w:cs="Times New Roman"/>
                <w:b/>
                <w:sz w:val="24"/>
              </w:rPr>
              <w:t xml:space="preserve"> EUR bez PVN par vienu tīrīšanas reizi</w:t>
            </w:r>
          </w:p>
        </w:tc>
        <w:tc>
          <w:tcPr>
            <w:tcW w:w="1701" w:type="dxa"/>
            <w:shd w:val="clear" w:color="auto" w:fill="auto"/>
            <w:vAlign w:val="center"/>
          </w:tcPr>
          <w:p w14:paraId="2541D0C0" w14:textId="77777777" w:rsidR="00F913AA" w:rsidRPr="000D116E" w:rsidRDefault="00F913AA" w:rsidP="00AE7003">
            <w:pPr>
              <w:jc w:val="center"/>
              <w:rPr>
                <w:rFonts w:ascii="Times New Roman" w:hAnsi="Times New Roman" w:cs="Times New Roman"/>
                <w:b/>
                <w:sz w:val="24"/>
              </w:rPr>
            </w:pPr>
            <w:r w:rsidRPr="000D116E">
              <w:rPr>
                <w:rFonts w:ascii="Times New Roman" w:hAnsi="Times New Roman" w:cs="Times New Roman"/>
                <w:b/>
                <w:sz w:val="24"/>
              </w:rPr>
              <w:t>Platība</w:t>
            </w:r>
          </w:p>
        </w:tc>
        <w:tc>
          <w:tcPr>
            <w:tcW w:w="1603" w:type="dxa"/>
            <w:shd w:val="clear" w:color="auto" w:fill="auto"/>
            <w:vAlign w:val="center"/>
          </w:tcPr>
          <w:p w14:paraId="68F21C1B" w14:textId="77777777" w:rsidR="00F913AA" w:rsidRPr="000D116E" w:rsidRDefault="00F913AA" w:rsidP="00AE7003">
            <w:pPr>
              <w:jc w:val="center"/>
              <w:rPr>
                <w:rFonts w:ascii="Times New Roman" w:hAnsi="Times New Roman" w:cs="Times New Roman"/>
                <w:b/>
                <w:sz w:val="24"/>
              </w:rPr>
            </w:pPr>
            <w:r w:rsidRPr="000D116E">
              <w:rPr>
                <w:rFonts w:ascii="Times New Roman" w:hAnsi="Times New Roman" w:cs="Times New Roman"/>
                <w:b/>
                <w:sz w:val="24"/>
              </w:rPr>
              <w:t>Summa EUR bez PVN par vienu tīrīšanas reizi</w:t>
            </w:r>
          </w:p>
        </w:tc>
      </w:tr>
      <w:tr w:rsidR="004B20F4" w:rsidRPr="000D116E" w14:paraId="29228DE0" w14:textId="77777777" w:rsidTr="00B008E2">
        <w:trPr>
          <w:trHeight w:val="828"/>
        </w:trPr>
        <w:tc>
          <w:tcPr>
            <w:tcW w:w="959" w:type="dxa"/>
            <w:shd w:val="clear" w:color="auto" w:fill="auto"/>
            <w:vAlign w:val="center"/>
          </w:tcPr>
          <w:p w14:paraId="7E43D9DB" w14:textId="77777777" w:rsidR="004B20F4" w:rsidRPr="00903C35" w:rsidRDefault="004B20F4" w:rsidP="00AE7003">
            <w:pPr>
              <w:jc w:val="center"/>
              <w:rPr>
                <w:rFonts w:ascii="Times New Roman" w:hAnsi="Times New Roman" w:cs="Times New Roman"/>
                <w:sz w:val="24"/>
              </w:rPr>
            </w:pPr>
            <w:r w:rsidRPr="00903C35">
              <w:rPr>
                <w:rFonts w:ascii="Times New Roman" w:hAnsi="Times New Roman" w:cs="Times New Roman"/>
                <w:sz w:val="24"/>
              </w:rPr>
              <w:t>1</w:t>
            </w:r>
          </w:p>
        </w:tc>
        <w:tc>
          <w:tcPr>
            <w:tcW w:w="2268" w:type="dxa"/>
            <w:shd w:val="clear" w:color="auto" w:fill="auto"/>
            <w:vAlign w:val="center"/>
          </w:tcPr>
          <w:p w14:paraId="0C09ACD5" w14:textId="34DAE544" w:rsidR="004B20F4" w:rsidRPr="00903C35" w:rsidRDefault="004B20F4" w:rsidP="00AE7003">
            <w:pPr>
              <w:rPr>
                <w:rFonts w:ascii="Times New Roman" w:hAnsi="Times New Roman" w:cs="Times New Roman"/>
                <w:i/>
                <w:sz w:val="24"/>
              </w:rPr>
            </w:pPr>
            <w:r w:rsidRPr="00903C35">
              <w:rPr>
                <w:rFonts w:ascii="Times New Roman" w:hAnsi="Times New Roman" w:cs="Times New Roman"/>
                <w:i/>
                <w:sz w:val="24"/>
              </w:rPr>
              <w:t>Ķīpsalas iela 5</w:t>
            </w:r>
          </w:p>
        </w:tc>
        <w:tc>
          <w:tcPr>
            <w:tcW w:w="1730" w:type="dxa"/>
            <w:shd w:val="clear" w:color="auto" w:fill="auto"/>
            <w:vAlign w:val="center"/>
          </w:tcPr>
          <w:p w14:paraId="6A382E09" w14:textId="00A6BFAE" w:rsidR="004B20F4" w:rsidRPr="00903C35" w:rsidRDefault="004B20F4" w:rsidP="00AE7003">
            <w:pPr>
              <w:rPr>
                <w:rFonts w:ascii="Times New Roman" w:hAnsi="Times New Roman" w:cs="Times New Roman"/>
                <w:sz w:val="24"/>
              </w:rPr>
            </w:pPr>
            <w:r w:rsidRPr="00903C35">
              <w:rPr>
                <w:rFonts w:ascii="Times New Roman" w:hAnsi="Times New Roman" w:cs="Times New Roman"/>
                <w:sz w:val="24"/>
              </w:rPr>
              <w:t>Plakans</w:t>
            </w:r>
          </w:p>
          <w:p w14:paraId="084AF420" w14:textId="01D6A55F" w:rsidR="004B20F4" w:rsidRPr="00903C35" w:rsidRDefault="004B20F4" w:rsidP="00AE7003">
            <w:pPr>
              <w:rPr>
                <w:rFonts w:ascii="Times New Roman" w:hAnsi="Times New Roman" w:cs="Times New Roman"/>
                <w:sz w:val="24"/>
              </w:rPr>
            </w:pPr>
            <w:r w:rsidRPr="00903C35">
              <w:rPr>
                <w:rFonts w:ascii="Times New Roman" w:hAnsi="Times New Roman" w:cs="Times New Roman"/>
                <w:sz w:val="24"/>
              </w:rPr>
              <w:t>Mīkstais segums</w:t>
            </w:r>
          </w:p>
        </w:tc>
        <w:tc>
          <w:tcPr>
            <w:tcW w:w="1559" w:type="dxa"/>
            <w:shd w:val="clear" w:color="auto" w:fill="auto"/>
            <w:vAlign w:val="center"/>
          </w:tcPr>
          <w:p w14:paraId="3E8435D5" w14:textId="77777777" w:rsidR="004B20F4" w:rsidRPr="00903C35" w:rsidRDefault="004B20F4" w:rsidP="00AE7003">
            <w:pPr>
              <w:rPr>
                <w:rFonts w:ascii="Times New Roman" w:hAnsi="Times New Roman" w:cs="Times New Roman"/>
                <w:sz w:val="24"/>
              </w:rPr>
            </w:pPr>
          </w:p>
        </w:tc>
        <w:tc>
          <w:tcPr>
            <w:tcW w:w="1701" w:type="dxa"/>
            <w:shd w:val="clear" w:color="auto" w:fill="auto"/>
            <w:vAlign w:val="center"/>
          </w:tcPr>
          <w:p w14:paraId="71120DC8" w14:textId="76838A74" w:rsidR="004B20F4" w:rsidRPr="00903C35" w:rsidRDefault="004B20F4" w:rsidP="00AE7003">
            <w:pPr>
              <w:jc w:val="center"/>
              <w:rPr>
                <w:rFonts w:ascii="Times New Roman" w:hAnsi="Times New Roman" w:cs="Times New Roman"/>
                <w:sz w:val="24"/>
              </w:rPr>
            </w:pPr>
            <w:r w:rsidRPr="00903C35">
              <w:rPr>
                <w:rFonts w:ascii="Times New Roman" w:hAnsi="Times New Roman" w:cs="Times New Roman"/>
                <w:sz w:val="24"/>
              </w:rPr>
              <w:t>3220 m</w:t>
            </w:r>
            <w:r w:rsidRPr="00903C35">
              <w:rPr>
                <w:rFonts w:ascii="Times New Roman" w:hAnsi="Times New Roman" w:cs="Times New Roman"/>
                <w:sz w:val="24"/>
                <w:vertAlign w:val="superscript"/>
              </w:rPr>
              <w:t>2</w:t>
            </w:r>
          </w:p>
        </w:tc>
        <w:tc>
          <w:tcPr>
            <w:tcW w:w="1603" w:type="dxa"/>
            <w:shd w:val="clear" w:color="auto" w:fill="auto"/>
            <w:vAlign w:val="center"/>
          </w:tcPr>
          <w:p w14:paraId="5CA7B6F4" w14:textId="77777777" w:rsidR="004B20F4" w:rsidRPr="00903C35" w:rsidRDefault="004B20F4" w:rsidP="00AE7003">
            <w:pPr>
              <w:rPr>
                <w:rFonts w:ascii="Times New Roman" w:hAnsi="Times New Roman" w:cs="Times New Roman"/>
                <w:sz w:val="24"/>
              </w:rPr>
            </w:pPr>
          </w:p>
        </w:tc>
      </w:tr>
      <w:tr w:rsidR="006520ED" w:rsidRPr="000D116E" w14:paraId="0AD600A5" w14:textId="77777777" w:rsidTr="00425E9E">
        <w:tc>
          <w:tcPr>
            <w:tcW w:w="959" w:type="dxa"/>
            <w:shd w:val="clear" w:color="auto" w:fill="auto"/>
            <w:vAlign w:val="center"/>
          </w:tcPr>
          <w:p w14:paraId="36A36DB2" w14:textId="77777777" w:rsidR="006520ED" w:rsidRPr="000D116E" w:rsidRDefault="006520ED" w:rsidP="00AE7003">
            <w:pPr>
              <w:jc w:val="center"/>
              <w:rPr>
                <w:rFonts w:ascii="Times New Roman" w:hAnsi="Times New Roman" w:cs="Times New Roman"/>
                <w:sz w:val="24"/>
              </w:rPr>
            </w:pPr>
          </w:p>
        </w:tc>
        <w:tc>
          <w:tcPr>
            <w:tcW w:w="5557" w:type="dxa"/>
            <w:gridSpan w:val="3"/>
            <w:shd w:val="clear" w:color="auto" w:fill="auto"/>
            <w:vAlign w:val="center"/>
          </w:tcPr>
          <w:p w14:paraId="36B407AD" w14:textId="0B3EB62A" w:rsidR="006520ED" w:rsidRPr="00C92310" w:rsidRDefault="006520ED" w:rsidP="00210889">
            <w:pPr>
              <w:jc w:val="right"/>
              <w:rPr>
                <w:rFonts w:ascii="Times New Roman" w:hAnsi="Times New Roman" w:cs="Times New Roman"/>
                <w:b/>
                <w:color w:val="000000"/>
                <w:sz w:val="24"/>
              </w:rPr>
            </w:pPr>
            <w:r w:rsidRPr="00C92310">
              <w:rPr>
                <w:rFonts w:ascii="Times New Roman" w:hAnsi="Times New Roman" w:cs="Times New Roman"/>
                <w:b/>
                <w:color w:val="000000"/>
                <w:sz w:val="24"/>
              </w:rPr>
              <w:t>Sniega izvešana cena EUR bez PVN</w:t>
            </w:r>
          </w:p>
        </w:tc>
        <w:tc>
          <w:tcPr>
            <w:tcW w:w="1701" w:type="dxa"/>
            <w:shd w:val="clear" w:color="auto" w:fill="auto"/>
            <w:vAlign w:val="center"/>
          </w:tcPr>
          <w:p w14:paraId="339752A9" w14:textId="377FA2C4" w:rsidR="006520ED" w:rsidRPr="00C92310" w:rsidRDefault="006520ED" w:rsidP="00AE7003">
            <w:pPr>
              <w:jc w:val="center"/>
              <w:rPr>
                <w:rFonts w:ascii="Times New Roman" w:hAnsi="Times New Roman" w:cs="Times New Roman"/>
                <w:b/>
                <w:sz w:val="24"/>
              </w:rPr>
            </w:pPr>
            <w:r w:rsidRPr="00C92310">
              <w:rPr>
                <w:rFonts w:ascii="Times New Roman" w:hAnsi="Times New Roman" w:cs="Times New Roman"/>
                <w:b/>
                <w:sz w:val="24"/>
              </w:rPr>
              <w:t>1 m</w:t>
            </w:r>
            <w:r w:rsidRPr="00C92310">
              <w:rPr>
                <w:rFonts w:ascii="Times New Roman" w:hAnsi="Times New Roman" w:cs="Times New Roman"/>
                <w:b/>
                <w:sz w:val="24"/>
                <w:vertAlign w:val="superscript"/>
              </w:rPr>
              <w:t>3</w:t>
            </w:r>
          </w:p>
        </w:tc>
        <w:tc>
          <w:tcPr>
            <w:tcW w:w="1603" w:type="dxa"/>
            <w:shd w:val="clear" w:color="auto" w:fill="auto"/>
            <w:vAlign w:val="center"/>
          </w:tcPr>
          <w:p w14:paraId="4F4AFCED" w14:textId="77777777" w:rsidR="006520ED" w:rsidRPr="000D116E" w:rsidRDefault="006520ED" w:rsidP="00AE7003">
            <w:pPr>
              <w:rPr>
                <w:rFonts w:ascii="Times New Roman" w:hAnsi="Times New Roman" w:cs="Times New Roman"/>
                <w:sz w:val="24"/>
              </w:rPr>
            </w:pPr>
          </w:p>
        </w:tc>
      </w:tr>
      <w:tr w:rsidR="00F913AA" w:rsidRPr="000D116E" w14:paraId="775E8309" w14:textId="77777777" w:rsidTr="00AE7003">
        <w:tc>
          <w:tcPr>
            <w:tcW w:w="8217" w:type="dxa"/>
            <w:gridSpan w:val="5"/>
            <w:shd w:val="clear" w:color="auto" w:fill="auto"/>
            <w:vAlign w:val="center"/>
          </w:tcPr>
          <w:p w14:paraId="6ECBF6F5" w14:textId="19851114" w:rsidR="00F913AA" w:rsidRPr="008B2332" w:rsidRDefault="000A2253" w:rsidP="00AE7003">
            <w:pPr>
              <w:jc w:val="right"/>
              <w:rPr>
                <w:rFonts w:ascii="Times New Roman" w:hAnsi="Times New Roman" w:cs="Times New Roman"/>
                <w:b/>
                <w:sz w:val="24"/>
              </w:rPr>
            </w:pPr>
            <w:r>
              <w:rPr>
                <w:rFonts w:ascii="Times New Roman" w:hAnsi="Times New Roman" w:cs="Times New Roman"/>
                <w:b/>
                <w:sz w:val="24"/>
              </w:rPr>
              <w:t>Kopā bez PVN:</w:t>
            </w:r>
          </w:p>
        </w:tc>
        <w:tc>
          <w:tcPr>
            <w:tcW w:w="1603" w:type="dxa"/>
            <w:shd w:val="clear" w:color="auto" w:fill="auto"/>
            <w:vAlign w:val="center"/>
          </w:tcPr>
          <w:p w14:paraId="21CE033A" w14:textId="77777777" w:rsidR="00F913AA" w:rsidRPr="000D116E" w:rsidRDefault="00F913AA" w:rsidP="00AE7003">
            <w:pPr>
              <w:rPr>
                <w:rFonts w:ascii="Times New Roman" w:hAnsi="Times New Roman" w:cs="Times New Roman"/>
                <w:sz w:val="24"/>
              </w:rPr>
            </w:pPr>
          </w:p>
        </w:tc>
      </w:tr>
      <w:tr w:rsidR="000A2253" w:rsidRPr="000D116E" w14:paraId="09B38A33" w14:textId="77777777" w:rsidTr="000A2253">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95A07C" w14:textId="7599BE39" w:rsidR="000A2253" w:rsidRDefault="000A2253" w:rsidP="00425E9E">
            <w:pPr>
              <w:jc w:val="right"/>
              <w:rPr>
                <w:rFonts w:ascii="Times New Roman" w:hAnsi="Times New Roman" w:cs="Times New Roman"/>
                <w:b/>
                <w:sz w:val="24"/>
              </w:rPr>
            </w:pPr>
            <w:r>
              <w:rPr>
                <w:rFonts w:ascii="Times New Roman" w:hAnsi="Times New Roman" w:cs="Times New Roman"/>
                <w:b/>
                <w:sz w:val="24"/>
              </w:rPr>
              <w:t>Kopā ar PVN</w:t>
            </w:r>
            <w:r w:rsidR="001D7193">
              <w:rPr>
                <w:rFonts w:ascii="Times New Roman" w:hAnsi="Times New Roman" w:cs="Times New Roman"/>
                <w:b/>
                <w:sz w:val="24"/>
              </w:rPr>
              <w:t xml:space="preserve"> 21%</w:t>
            </w:r>
            <w:r>
              <w:rPr>
                <w:rFonts w:ascii="Times New Roman" w:hAnsi="Times New Roman" w:cs="Times New Roman"/>
                <w:b/>
                <w:sz w:val="24"/>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483A9002" w14:textId="77777777" w:rsidR="000A2253" w:rsidRPr="000D116E" w:rsidRDefault="000A2253" w:rsidP="00425E9E">
            <w:pPr>
              <w:rPr>
                <w:rFonts w:ascii="Times New Roman" w:hAnsi="Times New Roman" w:cs="Times New Roman"/>
                <w:sz w:val="24"/>
              </w:rPr>
            </w:pPr>
          </w:p>
        </w:tc>
      </w:tr>
    </w:tbl>
    <w:p w14:paraId="16B840AB" w14:textId="77777777" w:rsidR="000A2253" w:rsidRDefault="000A2253" w:rsidP="00F913AA">
      <w:pPr>
        <w:jc w:val="both"/>
        <w:rPr>
          <w:rFonts w:ascii="Times New Roman" w:hAnsi="Times New Roman" w:cs="Times New Roman"/>
          <w:sz w:val="24"/>
        </w:rPr>
      </w:pPr>
    </w:p>
    <w:p w14:paraId="7FD5EE98" w14:textId="724253E7" w:rsidR="00F913AA" w:rsidRPr="000D116E" w:rsidRDefault="00F913AA" w:rsidP="00F913AA">
      <w:pPr>
        <w:jc w:val="both"/>
        <w:rPr>
          <w:rFonts w:ascii="Times New Roman" w:hAnsi="Times New Roman" w:cs="Times New Roman"/>
          <w:sz w:val="24"/>
        </w:rPr>
      </w:pPr>
      <w:r w:rsidRPr="000D116E">
        <w:rPr>
          <w:rFonts w:ascii="Times New Roman" w:hAnsi="Times New Roman" w:cs="Times New Roman"/>
          <w:sz w:val="24"/>
        </w:rPr>
        <w:t>Cenas norādāmas ar  visiem nodokļiem un nodevām, ar ko var tikt aplikts šis pakalpojums</w:t>
      </w:r>
      <w:r w:rsidR="001D7193">
        <w:rPr>
          <w:rFonts w:ascii="Times New Roman" w:hAnsi="Times New Roman" w:cs="Times New Roman"/>
          <w:sz w:val="24"/>
        </w:rPr>
        <w:t xml:space="preserve"> </w:t>
      </w:r>
      <w:r w:rsidRPr="000D116E">
        <w:rPr>
          <w:rFonts w:ascii="Times New Roman" w:hAnsi="Times New Roman" w:cs="Times New Roman"/>
          <w:sz w:val="24"/>
        </w:rPr>
        <w:t>ar precizitāti 2 (divas) zīmes aiz komata. Piedāvātajā cenā ir ietvertas visas iespējamās izmaksas, kas saistītas ar pakalpojuma pilnīgu sniegšanu un paredzamā līguma izpildi, tai skaitā iespējamie sadārdzinājumi un visi riski.</w:t>
      </w:r>
    </w:p>
    <w:p w14:paraId="4D2F4703" w14:textId="77777777" w:rsidR="00F913AA" w:rsidRPr="000D116E" w:rsidRDefault="00F913AA" w:rsidP="00F913AA">
      <w:pPr>
        <w:widowControl w:val="0"/>
        <w:autoSpaceDE w:val="0"/>
        <w:autoSpaceDN w:val="0"/>
        <w:adjustRightInd w:val="0"/>
        <w:jc w:val="both"/>
        <w:rPr>
          <w:rFonts w:ascii="Times New Roman" w:hAnsi="Times New Roman" w:cs="Times New Roman"/>
          <w:sz w:val="24"/>
        </w:rPr>
      </w:pPr>
    </w:p>
    <w:p w14:paraId="29C4196E" w14:textId="77777777" w:rsidR="00F913AA" w:rsidRPr="000D116E" w:rsidRDefault="00F913AA" w:rsidP="00F913AA">
      <w:pPr>
        <w:widowControl w:val="0"/>
        <w:autoSpaceDE w:val="0"/>
        <w:autoSpaceDN w:val="0"/>
        <w:adjustRightInd w:val="0"/>
        <w:jc w:val="both"/>
        <w:rPr>
          <w:rFonts w:ascii="Times New Roman" w:hAnsi="Times New Roman" w:cs="Times New Roman"/>
          <w:sz w:val="24"/>
        </w:rPr>
      </w:pPr>
    </w:p>
    <w:p w14:paraId="7597F0F5"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Paraksts</w:t>
      </w:r>
    </w:p>
    <w:p w14:paraId="6103E435" w14:textId="77777777" w:rsidR="00E40827" w:rsidRDefault="00E40827" w:rsidP="00E40827">
      <w:pPr>
        <w:pStyle w:val="BodyText"/>
        <w:rPr>
          <w:rFonts w:ascii="Times New Roman" w:hAnsi="Times New Roman"/>
          <w:sz w:val="24"/>
          <w:szCs w:val="24"/>
          <w:lang w:val="lv-LV"/>
        </w:rPr>
      </w:pPr>
    </w:p>
    <w:p w14:paraId="6D56B32C"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Parakstītāja vārds, uzvārds un amats: _________________</w:t>
      </w:r>
    </w:p>
    <w:p w14:paraId="32248ABC" w14:textId="77777777" w:rsidR="00E40827" w:rsidRDefault="00E40827" w:rsidP="00E40827">
      <w:pPr>
        <w:pStyle w:val="BodyText"/>
        <w:rPr>
          <w:rFonts w:ascii="Times New Roman" w:hAnsi="Times New Roman"/>
          <w:sz w:val="24"/>
          <w:szCs w:val="24"/>
          <w:lang w:val="lv-LV"/>
        </w:rPr>
      </w:pPr>
    </w:p>
    <w:p w14:paraId="3EEB0991" w14:textId="77777777" w:rsidR="00E40827" w:rsidRPr="008F4B5D" w:rsidRDefault="00E40827" w:rsidP="00E40827">
      <w:pPr>
        <w:pStyle w:val="BodyText"/>
        <w:rPr>
          <w:rFonts w:ascii="Times New Roman" w:hAnsi="Times New Roman"/>
          <w:sz w:val="24"/>
          <w:szCs w:val="24"/>
          <w:lang w:val="lv-LV"/>
        </w:rPr>
      </w:pPr>
      <w:r w:rsidRPr="008F4B5D">
        <w:rPr>
          <w:rFonts w:ascii="Times New Roman" w:hAnsi="Times New Roman"/>
          <w:sz w:val="24"/>
          <w:szCs w:val="24"/>
          <w:lang w:val="lv-LV"/>
        </w:rPr>
        <w:t>Datums:____________</w:t>
      </w:r>
    </w:p>
    <w:p w14:paraId="752F8DBD" w14:textId="29BFC081" w:rsidR="00207775" w:rsidRDefault="00207775">
      <w:pPr>
        <w:spacing w:after="200" w:line="276" w:lineRule="auto"/>
        <w:rPr>
          <w:rFonts w:ascii="Times New Roman" w:hAnsi="Times New Roman" w:cs="Times New Roman"/>
          <w:b/>
          <w:bCs/>
          <w:sz w:val="24"/>
          <w:szCs w:val="20"/>
        </w:rPr>
      </w:pPr>
      <w:r>
        <w:rPr>
          <w:rFonts w:ascii="Times New Roman" w:hAnsi="Times New Roman" w:cs="Times New Roman"/>
          <w:b/>
          <w:bCs/>
          <w:sz w:val="24"/>
          <w:szCs w:val="20"/>
        </w:rPr>
        <w:br w:type="page"/>
      </w:r>
    </w:p>
    <w:p w14:paraId="5E9FF619" w14:textId="78CD975F" w:rsidR="008F4B5D" w:rsidRPr="008F4B5D" w:rsidRDefault="001F2C3E" w:rsidP="008F4B5D">
      <w:pPr>
        <w:spacing w:before="120"/>
        <w:jc w:val="right"/>
        <w:rPr>
          <w:rFonts w:ascii="Times New Roman" w:hAnsi="Times New Roman" w:cs="Times New Roman"/>
          <w:b/>
          <w:bCs/>
          <w:sz w:val="24"/>
          <w:szCs w:val="20"/>
        </w:rPr>
      </w:pPr>
      <w:r>
        <w:rPr>
          <w:rFonts w:ascii="Times New Roman" w:hAnsi="Times New Roman" w:cs="Times New Roman"/>
          <w:b/>
          <w:bCs/>
          <w:sz w:val="24"/>
          <w:szCs w:val="20"/>
        </w:rPr>
        <w:lastRenderedPageBreak/>
        <w:t>4</w:t>
      </w:r>
      <w:r w:rsidR="008F4B5D" w:rsidRPr="008F4B5D">
        <w:rPr>
          <w:rFonts w:ascii="Times New Roman" w:hAnsi="Times New Roman" w:cs="Times New Roman"/>
          <w:b/>
          <w:bCs/>
          <w:sz w:val="24"/>
          <w:szCs w:val="20"/>
        </w:rPr>
        <w:t xml:space="preserve">.pielikums </w:t>
      </w:r>
    </w:p>
    <w:p w14:paraId="7B0CEB09" w14:textId="77777777" w:rsidR="008F4B5D" w:rsidRPr="006E5D19" w:rsidRDefault="008F4B5D" w:rsidP="008F4B5D">
      <w:pPr>
        <w:jc w:val="right"/>
        <w:rPr>
          <w:rFonts w:ascii="Times New Roman" w:hAnsi="Times New Roman" w:cs="Times New Roman"/>
          <w:sz w:val="24"/>
        </w:rPr>
      </w:pPr>
      <w:r w:rsidRPr="006E5D19">
        <w:rPr>
          <w:rFonts w:ascii="Times New Roman" w:hAnsi="Times New Roman" w:cs="Times New Roman"/>
          <w:sz w:val="24"/>
        </w:rPr>
        <w:t>RTU iepirkuma Nolikumam</w:t>
      </w:r>
    </w:p>
    <w:p w14:paraId="39A1B89F" w14:textId="77777777" w:rsidR="008F4B5D" w:rsidRPr="006E5D19" w:rsidRDefault="008F4B5D" w:rsidP="008F4B5D">
      <w:pPr>
        <w:jc w:val="right"/>
        <w:rPr>
          <w:rFonts w:ascii="Times New Roman" w:hAnsi="Times New Roman" w:cs="Times New Roman"/>
          <w:sz w:val="24"/>
        </w:rPr>
      </w:pPr>
      <w:r w:rsidRPr="006E5D19">
        <w:rPr>
          <w:rFonts w:ascii="Times New Roman" w:hAnsi="Times New Roman" w:cs="Times New Roman"/>
          <w:sz w:val="24"/>
        </w:rPr>
        <w:t>Identifikācijas Nr. RTU - 2014/</w:t>
      </w:r>
      <w:r>
        <w:rPr>
          <w:rFonts w:ascii="Times New Roman" w:hAnsi="Times New Roman" w:cs="Times New Roman"/>
          <w:sz w:val="24"/>
        </w:rPr>
        <w:t>173</w:t>
      </w:r>
    </w:p>
    <w:p w14:paraId="56425ECB" w14:textId="77777777" w:rsidR="008F4B5D" w:rsidRPr="007818AC" w:rsidRDefault="008F4B5D" w:rsidP="008F4B5D">
      <w:pPr>
        <w:spacing w:before="120"/>
        <w:jc w:val="center"/>
        <w:rPr>
          <w:rFonts w:eastAsia="Times New Roman Bold"/>
          <w:b/>
          <w:bCs/>
          <w:caps/>
        </w:rPr>
      </w:pPr>
    </w:p>
    <w:p w14:paraId="4B3B65D1" w14:textId="77777777" w:rsidR="008F4B5D" w:rsidRPr="008F4B5D" w:rsidRDefault="008F4B5D" w:rsidP="008F4B5D">
      <w:pPr>
        <w:spacing w:before="120"/>
        <w:jc w:val="center"/>
        <w:rPr>
          <w:rFonts w:ascii="Times New Roman" w:eastAsia="Times New Roman Bold" w:hAnsi="Times New Roman" w:cs="Times New Roman"/>
          <w:b/>
          <w:bCs/>
          <w:caps/>
          <w:sz w:val="24"/>
        </w:rPr>
      </w:pPr>
      <w:r w:rsidRPr="008F4B5D">
        <w:rPr>
          <w:rFonts w:ascii="Times New Roman" w:eastAsia="Times New Roman Bold" w:hAnsi="Times New Roman" w:cs="Times New Roman"/>
          <w:b/>
          <w:bCs/>
          <w:caps/>
          <w:sz w:val="24"/>
        </w:rPr>
        <w:t>iepriekš veikto pakalpojumu saraksts</w:t>
      </w:r>
    </w:p>
    <w:p w14:paraId="6A45685A" w14:textId="138A3BC9" w:rsidR="0040738B" w:rsidRPr="000D116E" w:rsidRDefault="007F6098" w:rsidP="0040738B">
      <w:pPr>
        <w:spacing w:before="120"/>
        <w:jc w:val="center"/>
        <w:rPr>
          <w:rFonts w:ascii="Times New Roman" w:eastAsia="Times New Roman Bold" w:hAnsi="Times New Roman" w:cs="Times New Roman"/>
          <w:b/>
          <w:caps/>
          <w:sz w:val="24"/>
        </w:rPr>
      </w:pPr>
      <w:r>
        <w:rPr>
          <w:rFonts w:ascii="Times New Roman" w:eastAsia="Times New Roman Bold" w:hAnsi="Times New Roman" w:cs="Times New Roman"/>
          <w:i/>
          <w:sz w:val="24"/>
        </w:rPr>
        <w:t>(</w:t>
      </w:r>
      <w:r w:rsidR="0040738B" w:rsidRPr="00F16B72">
        <w:rPr>
          <w:rFonts w:ascii="Times New Roman" w:eastAsia="Times New Roman Bold" w:hAnsi="Times New Roman" w:cs="Times New Roman"/>
          <w:i/>
          <w:sz w:val="24"/>
        </w:rPr>
        <w:t>Forma</w:t>
      </w:r>
      <w:r>
        <w:rPr>
          <w:rFonts w:ascii="Times New Roman" w:eastAsia="Times New Roman Bold" w:hAnsi="Times New Roman" w:cs="Times New Roman"/>
          <w:i/>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024"/>
        <w:gridCol w:w="1718"/>
        <w:gridCol w:w="1706"/>
        <w:gridCol w:w="1561"/>
        <w:gridCol w:w="1897"/>
      </w:tblGrid>
      <w:tr w:rsidR="008F4B5D" w:rsidRPr="008F4B5D" w14:paraId="24FD7FBC" w14:textId="77777777" w:rsidTr="0040738B">
        <w:trPr>
          <w:jc w:val="center"/>
        </w:trPr>
        <w:tc>
          <w:tcPr>
            <w:tcW w:w="723" w:type="dxa"/>
            <w:vAlign w:val="center"/>
          </w:tcPr>
          <w:p w14:paraId="4DA5EA11" w14:textId="77777777" w:rsidR="008F4B5D" w:rsidRPr="008F4B5D" w:rsidRDefault="008F4B5D" w:rsidP="000D116E">
            <w:pPr>
              <w:jc w:val="center"/>
              <w:rPr>
                <w:rFonts w:ascii="Times New Roman" w:hAnsi="Times New Roman" w:cs="Times New Roman"/>
                <w:b/>
                <w:sz w:val="24"/>
              </w:rPr>
            </w:pPr>
            <w:r w:rsidRPr="008F4B5D">
              <w:rPr>
                <w:rFonts w:ascii="Times New Roman" w:hAnsi="Times New Roman" w:cs="Times New Roman"/>
                <w:b/>
                <w:sz w:val="24"/>
              </w:rPr>
              <w:t>NPK</w:t>
            </w:r>
          </w:p>
        </w:tc>
        <w:tc>
          <w:tcPr>
            <w:tcW w:w="2024" w:type="dxa"/>
            <w:vAlign w:val="center"/>
          </w:tcPr>
          <w:p w14:paraId="711165EA" w14:textId="2D092083" w:rsidR="008F4B5D" w:rsidRPr="008F4B5D" w:rsidRDefault="0004670E" w:rsidP="000D116E">
            <w:pPr>
              <w:jc w:val="center"/>
              <w:rPr>
                <w:rFonts w:ascii="Times New Roman" w:hAnsi="Times New Roman" w:cs="Times New Roman"/>
                <w:b/>
                <w:sz w:val="24"/>
              </w:rPr>
            </w:pPr>
            <w:r w:rsidRPr="0004670E">
              <w:rPr>
                <w:rFonts w:ascii="Times New Roman" w:hAnsi="Times New Roman" w:cs="Times New Roman"/>
                <w:b/>
                <w:sz w:val="24"/>
              </w:rPr>
              <w:t>Sniegtā pakalpojuma apraksts</w:t>
            </w:r>
          </w:p>
        </w:tc>
        <w:tc>
          <w:tcPr>
            <w:tcW w:w="1718" w:type="dxa"/>
          </w:tcPr>
          <w:p w14:paraId="437FB6BF" w14:textId="7B3047E7" w:rsidR="008F4B5D" w:rsidRPr="007F6098" w:rsidRDefault="00D42226" w:rsidP="000D116E">
            <w:pPr>
              <w:jc w:val="center"/>
              <w:rPr>
                <w:rFonts w:ascii="Times New Roman" w:hAnsi="Times New Roman" w:cs="Times New Roman"/>
                <w:b/>
                <w:sz w:val="24"/>
              </w:rPr>
            </w:pPr>
            <w:r>
              <w:rPr>
                <w:rFonts w:ascii="Times New Roman" w:hAnsi="Times New Roman" w:cs="Times New Roman"/>
                <w:b/>
                <w:sz w:val="24"/>
              </w:rPr>
              <w:t xml:space="preserve">Pakalpojuma </w:t>
            </w:r>
            <w:r w:rsidR="007F6098">
              <w:rPr>
                <w:rFonts w:ascii="Times New Roman" w:hAnsi="Times New Roman" w:cs="Times New Roman"/>
                <w:b/>
                <w:sz w:val="24"/>
              </w:rPr>
              <w:t xml:space="preserve">kopējais </w:t>
            </w:r>
            <w:r>
              <w:rPr>
                <w:rFonts w:ascii="Times New Roman" w:hAnsi="Times New Roman" w:cs="Times New Roman"/>
                <w:b/>
                <w:sz w:val="24"/>
              </w:rPr>
              <w:t>apjoms m</w:t>
            </w:r>
            <w:r w:rsidRPr="00D42226">
              <w:rPr>
                <w:rFonts w:ascii="Times New Roman" w:hAnsi="Times New Roman" w:cs="Times New Roman"/>
                <w:b/>
                <w:sz w:val="24"/>
                <w:vertAlign w:val="superscript"/>
              </w:rPr>
              <w:t>2</w:t>
            </w:r>
            <w:r w:rsidR="007F6098">
              <w:rPr>
                <w:rFonts w:ascii="Times New Roman" w:hAnsi="Times New Roman" w:cs="Times New Roman"/>
                <w:b/>
                <w:sz w:val="24"/>
                <w:vertAlign w:val="superscript"/>
              </w:rPr>
              <w:t xml:space="preserve"> </w:t>
            </w:r>
            <w:r w:rsidR="007F6098">
              <w:rPr>
                <w:rFonts w:ascii="Times New Roman" w:hAnsi="Times New Roman" w:cs="Times New Roman"/>
                <w:b/>
                <w:sz w:val="24"/>
              </w:rPr>
              <w:t>viena līguma ietvaros</w:t>
            </w:r>
          </w:p>
        </w:tc>
        <w:tc>
          <w:tcPr>
            <w:tcW w:w="1706" w:type="dxa"/>
            <w:vAlign w:val="center"/>
          </w:tcPr>
          <w:p w14:paraId="1592973B" w14:textId="69ED5037" w:rsidR="008F4B5D" w:rsidRPr="008F4B5D" w:rsidRDefault="0004670E" w:rsidP="00D42226">
            <w:pPr>
              <w:jc w:val="center"/>
              <w:rPr>
                <w:rFonts w:ascii="Times New Roman" w:hAnsi="Times New Roman" w:cs="Times New Roman"/>
                <w:b/>
                <w:sz w:val="24"/>
              </w:rPr>
            </w:pPr>
            <w:r w:rsidRPr="008F4B5D">
              <w:rPr>
                <w:rFonts w:ascii="Times New Roman" w:hAnsi="Times New Roman" w:cs="Times New Roman"/>
                <w:b/>
                <w:sz w:val="24"/>
              </w:rPr>
              <w:t>Objekta</w:t>
            </w:r>
            <w:r>
              <w:rPr>
                <w:rFonts w:ascii="Times New Roman" w:hAnsi="Times New Roman" w:cs="Times New Roman"/>
                <w:b/>
                <w:sz w:val="24"/>
              </w:rPr>
              <w:t xml:space="preserve"> (-u)</w:t>
            </w:r>
            <w:r w:rsidRPr="008F4B5D">
              <w:rPr>
                <w:rFonts w:ascii="Times New Roman" w:hAnsi="Times New Roman" w:cs="Times New Roman"/>
                <w:b/>
                <w:sz w:val="24"/>
              </w:rPr>
              <w:t xml:space="preserve"> nosaukums, adrese</w:t>
            </w:r>
            <w:r>
              <w:rPr>
                <w:rFonts w:ascii="Times New Roman" w:hAnsi="Times New Roman" w:cs="Times New Roman"/>
                <w:b/>
                <w:sz w:val="24"/>
              </w:rPr>
              <w:t xml:space="preserve"> (-s)</w:t>
            </w:r>
          </w:p>
        </w:tc>
        <w:tc>
          <w:tcPr>
            <w:tcW w:w="1561" w:type="dxa"/>
            <w:vAlign w:val="center"/>
          </w:tcPr>
          <w:p w14:paraId="33C05DBE" w14:textId="5A7F0B58" w:rsidR="008F4B5D" w:rsidRPr="008F4B5D" w:rsidRDefault="008F4B5D" w:rsidP="000D116E">
            <w:pPr>
              <w:jc w:val="center"/>
              <w:rPr>
                <w:rFonts w:ascii="Times New Roman" w:hAnsi="Times New Roman" w:cs="Times New Roman"/>
                <w:b/>
                <w:sz w:val="24"/>
              </w:rPr>
            </w:pPr>
            <w:r w:rsidRPr="008F4B5D">
              <w:rPr>
                <w:rFonts w:ascii="Times New Roman" w:hAnsi="Times New Roman" w:cs="Times New Roman"/>
                <w:b/>
                <w:sz w:val="24"/>
              </w:rPr>
              <w:t>Līguma darbības laiks (</w:t>
            </w:r>
            <w:proofErr w:type="spellStart"/>
            <w:r w:rsidRPr="008F4B5D">
              <w:rPr>
                <w:rFonts w:ascii="Times New Roman" w:hAnsi="Times New Roman" w:cs="Times New Roman"/>
                <w:b/>
                <w:sz w:val="24"/>
              </w:rPr>
              <w:t>mēn</w:t>
            </w:r>
            <w:proofErr w:type="spellEnd"/>
            <w:r w:rsidRPr="008F4B5D">
              <w:rPr>
                <w:rFonts w:ascii="Times New Roman" w:hAnsi="Times New Roman" w:cs="Times New Roman"/>
                <w:b/>
                <w:sz w:val="24"/>
              </w:rPr>
              <w:t>./gads)</w:t>
            </w:r>
            <w:r w:rsidR="00F142E1" w:rsidRPr="00B06345">
              <w:rPr>
                <w:rFonts w:ascii="Times New Roman" w:hAnsi="Times New Roman"/>
                <w:sz w:val="24"/>
              </w:rPr>
              <w:t xml:space="preserve"> </w:t>
            </w:r>
            <w:r w:rsidR="00F142E1" w:rsidRPr="00F142E1">
              <w:rPr>
                <w:rFonts w:ascii="Times New Roman" w:hAnsi="Times New Roman"/>
                <w:sz w:val="16"/>
                <w:szCs w:val="16"/>
              </w:rPr>
              <w:t>Ziņas norāda par iepriekšējiem trīs gadiem (2011.g. 2012.g. 2013.g. 2014.g.)</w:t>
            </w:r>
          </w:p>
        </w:tc>
        <w:tc>
          <w:tcPr>
            <w:tcW w:w="1897" w:type="dxa"/>
            <w:vAlign w:val="center"/>
          </w:tcPr>
          <w:p w14:paraId="75D91B69" w14:textId="77777777" w:rsidR="008F4B5D" w:rsidRPr="008F4B5D" w:rsidRDefault="008F4B5D" w:rsidP="000D116E">
            <w:pPr>
              <w:jc w:val="center"/>
              <w:rPr>
                <w:rFonts w:ascii="Times New Roman" w:hAnsi="Times New Roman" w:cs="Times New Roman"/>
                <w:b/>
                <w:sz w:val="24"/>
              </w:rPr>
            </w:pPr>
            <w:r w:rsidRPr="008F4B5D">
              <w:rPr>
                <w:rFonts w:ascii="Times New Roman" w:hAnsi="Times New Roman" w:cs="Times New Roman"/>
                <w:b/>
                <w:sz w:val="24"/>
              </w:rPr>
              <w:t>Pasūtītāja kontaktpersona un tās tālruņa numurs</w:t>
            </w:r>
          </w:p>
        </w:tc>
      </w:tr>
      <w:tr w:rsidR="008F4B5D" w:rsidRPr="008F4B5D" w14:paraId="3AF94DC7" w14:textId="77777777" w:rsidTr="0040738B">
        <w:trPr>
          <w:jc w:val="center"/>
        </w:trPr>
        <w:tc>
          <w:tcPr>
            <w:tcW w:w="723" w:type="dxa"/>
          </w:tcPr>
          <w:p w14:paraId="2C1A1B0D" w14:textId="77777777" w:rsidR="008F4B5D" w:rsidRPr="008F4B5D" w:rsidRDefault="008F4B5D" w:rsidP="000D116E">
            <w:pPr>
              <w:jc w:val="center"/>
              <w:rPr>
                <w:rFonts w:ascii="Times New Roman" w:hAnsi="Times New Roman" w:cs="Times New Roman"/>
                <w:sz w:val="24"/>
              </w:rPr>
            </w:pPr>
          </w:p>
        </w:tc>
        <w:tc>
          <w:tcPr>
            <w:tcW w:w="2024" w:type="dxa"/>
          </w:tcPr>
          <w:p w14:paraId="008C8DB4" w14:textId="77777777" w:rsidR="008F4B5D" w:rsidRPr="008F4B5D" w:rsidRDefault="008F4B5D" w:rsidP="000D116E">
            <w:pPr>
              <w:jc w:val="center"/>
              <w:rPr>
                <w:rFonts w:ascii="Times New Roman" w:hAnsi="Times New Roman" w:cs="Times New Roman"/>
                <w:sz w:val="24"/>
              </w:rPr>
            </w:pPr>
          </w:p>
        </w:tc>
        <w:tc>
          <w:tcPr>
            <w:tcW w:w="1718" w:type="dxa"/>
          </w:tcPr>
          <w:p w14:paraId="2B24ECE9" w14:textId="77777777" w:rsidR="008F4B5D" w:rsidRPr="008F4B5D" w:rsidRDefault="008F4B5D" w:rsidP="000D116E">
            <w:pPr>
              <w:jc w:val="center"/>
              <w:rPr>
                <w:rFonts w:ascii="Times New Roman" w:hAnsi="Times New Roman" w:cs="Times New Roman"/>
                <w:sz w:val="24"/>
              </w:rPr>
            </w:pPr>
          </w:p>
        </w:tc>
        <w:tc>
          <w:tcPr>
            <w:tcW w:w="1706" w:type="dxa"/>
          </w:tcPr>
          <w:p w14:paraId="42A17B2A" w14:textId="77777777" w:rsidR="008F4B5D" w:rsidRPr="008F4B5D" w:rsidRDefault="008F4B5D" w:rsidP="000D116E">
            <w:pPr>
              <w:jc w:val="center"/>
              <w:rPr>
                <w:rFonts w:ascii="Times New Roman" w:hAnsi="Times New Roman" w:cs="Times New Roman"/>
                <w:sz w:val="24"/>
              </w:rPr>
            </w:pPr>
          </w:p>
        </w:tc>
        <w:tc>
          <w:tcPr>
            <w:tcW w:w="1561" w:type="dxa"/>
          </w:tcPr>
          <w:p w14:paraId="47FEDB67" w14:textId="77777777" w:rsidR="008F4B5D" w:rsidRPr="008F4B5D" w:rsidRDefault="008F4B5D" w:rsidP="000D116E">
            <w:pPr>
              <w:jc w:val="center"/>
              <w:rPr>
                <w:rFonts w:ascii="Times New Roman" w:hAnsi="Times New Roman" w:cs="Times New Roman"/>
                <w:sz w:val="24"/>
              </w:rPr>
            </w:pPr>
          </w:p>
        </w:tc>
        <w:tc>
          <w:tcPr>
            <w:tcW w:w="1897" w:type="dxa"/>
          </w:tcPr>
          <w:p w14:paraId="1733D82F" w14:textId="77777777" w:rsidR="008F4B5D" w:rsidRPr="008F4B5D" w:rsidRDefault="008F4B5D" w:rsidP="000D116E">
            <w:pPr>
              <w:jc w:val="center"/>
              <w:rPr>
                <w:rFonts w:ascii="Times New Roman" w:hAnsi="Times New Roman" w:cs="Times New Roman"/>
                <w:sz w:val="24"/>
              </w:rPr>
            </w:pPr>
          </w:p>
        </w:tc>
      </w:tr>
      <w:tr w:rsidR="008F4B5D" w:rsidRPr="008F4B5D" w14:paraId="58B29022" w14:textId="77777777" w:rsidTr="0040738B">
        <w:trPr>
          <w:jc w:val="center"/>
        </w:trPr>
        <w:tc>
          <w:tcPr>
            <w:tcW w:w="723" w:type="dxa"/>
          </w:tcPr>
          <w:p w14:paraId="0929A8CF" w14:textId="77777777" w:rsidR="008F4B5D" w:rsidRPr="008F4B5D" w:rsidRDefault="008F4B5D" w:rsidP="000D116E">
            <w:pPr>
              <w:jc w:val="center"/>
              <w:rPr>
                <w:rFonts w:ascii="Times New Roman" w:hAnsi="Times New Roman" w:cs="Times New Roman"/>
                <w:sz w:val="24"/>
              </w:rPr>
            </w:pPr>
          </w:p>
        </w:tc>
        <w:tc>
          <w:tcPr>
            <w:tcW w:w="2024" w:type="dxa"/>
          </w:tcPr>
          <w:p w14:paraId="1E3DB4B0" w14:textId="77777777" w:rsidR="008F4B5D" w:rsidRPr="008F4B5D" w:rsidRDefault="008F4B5D" w:rsidP="000D116E">
            <w:pPr>
              <w:jc w:val="center"/>
              <w:rPr>
                <w:rFonts w:ascii="Times New Roman" w:hAnsi="Times New Roman" w:cs="Times New Roman"/>
                <w:sz w:val="24"/>
              </w:rPr>
            </w:pPr>
          </w:p>
        </w:tc>
        <w:tc>
          <w:tcPr>
            <w:tcW w:w="1718" w:type="dxa"/>
          </w:tcPr>
          <w:p w14:paraId="40499336" w14:textId="77777777" w:rsidR="008F4B5D" w:rsidRPr="008F4B5D" w:rsidRDefault="008F4B5D" w:rsidP="000D116E">
            <w:pPr>
              <w:jc w:val="center"/>
              <w:rPr>
                <w:rFonts w:ascii="Times New Roman" w:hAnsi="Times New Roman" w:cs="Times New Roman"/>
                <w:sz w:val="24"/>
              </w:rPr>
            </w:pPr>
          </w:p>
        </w:tc>
        <w:tc>
          <w:tcPr>
            <w:tcW w:w="1706" w:type="dxa"/>
          </w:tcPr>
          <w:p w14:paraId="61A15F33" w14:textId="77777777" w:rsidR="008F4B5D" w:rsidRPr="008F4B5D" w:rsidRDefault="008F4B5D" w:rsidP="000D116E">
            <w:pPr>
              <w:jc w:val="center"/>
              <w:rPr>
                <w:rFonts w:ascii="Times New Roman" w:hAnsi="Times New Roman" w:cs="Times New Roman"/>
                <w:sz w:val="24"/>
              </w:rPr>
            </w:pPr>
          </w:p>
        </w:tc>
        <w:tc>
          <w:tcPr>
            <w:tcW w:w="1561" w:type="dxa"/>
          </w:tcPr>
          <w:p w14:paraId="06CE068A"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28DD9BE6"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7F4CF7EA" w14:textId="77777777" w:rsidTr="0040738B">
        <w:trPr>
          <w:jc w:val="center"/>
        </w:trPr>
        <w:tc>
          <w:tcPr>
            <w:tcW w:w="723" w:type="dxa"/>
          </w:tcPr>
          <w:p w14:paraId="5550506D" w14:textId="77777777" w:rsidR="008F4B5D" w:rsidRPr="008F4B5D" w:rsidRDefault="008F4B5D" w:rsidP="000D116E">
            <w:pPr>
              <w:jc w:val="center"/>
              <w:rPr>
                <w:rFonts w:ascii="Times New Roman" w:hAnsi="Times New Roman" w:cs="Times New Roman"/>
                <w:sz w:val="24"/>
              </w:rPr>
            </w:pPr>
          </w:p>
        </w:tc>
        <w:tc>
          <w:tcPr>
            <w:tcW w:w="2024" w:type="dxa"/>
          </w:tcPr>
          <w:p w14:paraId="052A4AE8" w14:textId="77777777" w:rsidR="008F4B5D" w:rsidRPr="008F4B5D" w:rsidRDefault="008F4B5D" w:rsidP="000D116E">
            <w:pPr>
              <w:jc w:val="center"/>
              <w:rPr>
                <w:rFonts w:ascii="Times New Roman" w:hAnsi="Times New Roman" w:cs="Times New Roman"/>
                <w:sz w:val="24"/>
              </w:rPr>
            </w:pPr>
          </w:p>
        </w:tc>
        <w:tc>
          <w:tcPr>
            <w:tcW w:w="1718" w:type="dxa"/>
          </w:tcPr>
          <w:p w14:paraId="42884993" w14:textId="77777777" w:rsidR="008F4B5D" w:rsidRPr="008F4B5D" w:rsidRDefault="008F4B5D" w:rsidP="000D116E">
            <w:pPr>
              <w:jc w:val="center"/>
              <w:rPr>
                <w:rFonts w:ascii="Times New Roman" w:hAnsi="Times New Roman" w:cs="Times New Roman"/>
                <w:sz w:val="24"/>
              </w:rPr>
            </w:pPr>
          </w:p>
        </w:tc>
        <w:tc>
          <w:tcPr>
            <w:tcW w:w="1706" w:type="dxa"/>
          </w:tcPr>
          <w:p w14:paraId="017B5516" w14:textId="77777777" w:rsidR="008F4B5D" w:rsidRPr="008F4B5D" w:rsidRDefault="008F4B5D" w:rsidP="000D116E">
            <w:pPr>
              <w:jc w:val="center"/>
              <w:rPr>
                <w:rFonts w:ascii="Times New Roman" w:hAnsi="Times New Roman" w:cs="Times New Roman"/>
                <w:sz w:val="24"/>
              </w:rPr>
            </w:pPr>
          </w:p>
        </w:tc>
        <w:tc>
          <w:tcPr>
            <w:tcW w:w="1561" w:type="dxa"/>
          </w:tcPr>
          <w:p w14:paraId="737BE7CF"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7378E097"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695DE8F8" w14:textId="77777777" w:rsidTr="0040738B">
        <w:trPr>
          <w:jc w:val="center"/>
        </w:trPr>
        <w:tc>
          <w:tcPr>
            <w:tcW w:w="723" w:type="dxa"/>
          </w:tcPr>
          <w:p w14:paraId="46CFBDF9" w14:textId="77777777" w:rsidR="008F4B5D" w:rsidRPr="008F4B5D" w:rsidRDefault="008F4B5D" w:rsidP="000D116E">
            <w:pPr>
              <w:jc w:val="center"/>
              <w:rPr>
                <w:rFonts w:ascii="Times New Roman" w:hAnsi="Times New Roman" w:cs="Times New Roman"/>
                <w:sz w:val="24"/>
              </w:rPr>
            </w:pPr>
          </w:p>
        </w:tc>
        <w:tc>
          <w:tcPr>
            <w:tcW w:w="2024" w:type="dxa"/>
          </w:tcPr>
          <w:p w14:paraId="2AB7DDF0" w14:textId="77777777" w:rsidR="008F4B5D" w:rsidRPr="008F4B5D" w:rsidRDefault="008F4B5D" w:rsidP="000D116E">
            <w:pPr>
              <w:jc w:val="center"/>
              <w:rPr>
                <w:rFonts w:ascii="Times New Roman" w:hAnsi="Times New Roman" w:cs="Times New Roman"/>
                <w:sz w:val="24"/>
              </w:rPr>
            </w:pPr>
          </w:p>
        </w:tc>
        <w:tc>
          <w:tcPr>
            <w:tcW w:w="1718" w:type="dxa"/>
          </w:tcPr>
          <w:p w14:paraId="6ACA09EA" w14:textId="77777777" w:rsidR="008F4B5D" w:rsidRPr="008F4B5D" w:rsidRDefault="008F4B5D" w:rsidP="000D116E">
            <w:pPr>
              <w:jc w:val="center"/>
              <w:rPr>
                <w:rFonts w:ascii="Times New Roman" w:hAnsi="Times New Roman" w:cs="Times New Roman"/>
                <w:sz w:val="24"/>
              </w:rPr>
            </w:pPr>
          </w:p>
        </w:tc>
        <w:tc>
          <w:tcPr>
            <w:tcW w:w="1706" w:type="dxa"/>
          </w:tcPr>
          <w:p w14:paraId="63EB4C05" w14:textId="77777777" w:rsidR="008F4B5D" w:rsidRPr="008F4B5D" w:rsidRDefault="008F4B5D" w:rsidP="000D116E">
            <w:pPr>
              <w:jc w:val="center"/>
              <w:rPr>
                <w:rFonts w:ascii="Times New Roman" w:hAnsi="Times New Roman" w:cs="Times New Roman"/>
                <w:sz w:val="24"/>
              </w:rPr>
            </w:pPr>
          </w:p>
        </w:tc>
        <w:tc>
          <w:tcPr>
            <w:tcW w:w="1561" w:type="dxa"/>
          </w:tcPr>
          <w:p w14:paraId="54D038F4"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5325BA03"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55A36CA0" w14:textId="77777777" w:rsidTr="0040738B">
        <w:trPr>
          <w:jc w:val="center"/>
        </w:trPr>
        <w:tc>
          <w:tcPr>
            <w:tcW w:w="723" w:type="dxa"/>
          </w:tcPr>
          <w:p w14:paraId="52BF50CD" w14:textId="77777777" w:rsidR="008F4B5D" w:rsidRPr="008F4B5D" w:rsidRDefault="008F4B5D" w:rsidP="000D116E">
            <w:pPr>
              <w:jc w:val="center"/>
              <w:rPr>
                <w:rFonts w:ascii="Times New Roman" w:hAnsi="Times New Roman" w:cs="Times New Roman"/>
                <w:sz w:val="24"/>
              </w:rPr>
            </w:pPr>
          </w:p>
        </w:tc>
        <w:tc>
          <w:tcPr>
            <w:tcW w:w="2024" w:type="dxa"/>
          </w:tcPr>
          <w:p w14:paraId="108BB918" w14:textId="77777777" w:rsidR="008F4B5D" w:rsidRPr="008F4B5D" w:rsidRDefault="008F4B5D" w:rsidP="000D116E">
            <w:pPr>
              <w:jc w:val="center"/>
              <w:rPr>
                <w:rFonts w:ascii="Times New Roman" w:hAnsi="Times New Roman" w:cs="Times New Roman"/>
                <w:sz w:val="24"/>
              </w:rPr>
            </w:pPr>
          </w:p>
        </w:tc>
        <w:tc>
          <w:tcPr>
            <w:tcW w:w="1718" w:type="dxa"/>
          </w:tcPr>
          <w:p w14:paraId="5B48816B" w14:textId="77777777" w:rsidR="008F4B5D" w:rsidRPr="008F4B5D" w:rsidRDefault="008F4B5D" w:rsidP="000D116E">
            <w:pPr>
              <w:jc w:val="center"/>
              <w:rPr>
                <w:rFonts w:ascii="Times New Roman" w:hAnsi="Times New Roman" w:cs="Times New Roman"/>
                <w:sz w:val="24"/>
              </w:rPr>
            </w:pPr>
          </w:p>
        </w:tc>
        <w:tc>
          <w:tcPr>
            <w:tcW w:w="1706" w:type="dxa"/>
          </w:tcPr>
          <w:p w14:paraId="0799CC74" w14:textId="77777777" w:rsidR="008F4B5D" w:rsidRPr="008F4B5D" w:rsidRDefault="008F4B5D" w:rsidP="000D116E">
            <w:pPr>
              <w:jc w:val="center"/>
              <w:rPr>
                <w:rFonts w:ascii="Times New Roman" w:hAnsi="Times New Roman" w:cs="Times New Roman"/>
                <w:sz w:val="24"/>
              </w:rPr>
            </w:pPr>
          </w:p>
        </w:tc>
        <w:tc>
          <w:tcPr>
            <w:tcW w:w="1561" w:type="dxa"/>
          </w:tcPr>
          <w:p w14:paraId="324524CE"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21A1C230"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61D5C987" w14:textId="77777777" w:rsidTr="0040738B">
        <w:trPr>
          <w:jc w:val="center"/>
        </w:trPr>
        <w:tc>
          <w:tcPr>
            <w:tcW w:w="723" w:type="dxa"/>
          </w:tcPr>
          <w:p w14:paraId="798B1103" w14:textId="77777777" w:rsidR="008F4B5D" w:rsidRPr="008F4B5D" w:rsidRDefault="008F4B5D" w:rsidP="000D116E">
            <w:pPr>
              <w:jc w:val="center"/>
              <w:rPr>
                <w:rFonts w:ascii="Times New Roman" w:hAnsi="Times New Roman" w:cs="Times New Roman"/>
                <w:sz w:val="24"/>
              </w:rPr>
            </w:pPr>
          </w:p>
        </w:tc>
        <w:tc>
          <w:tcPr>
            <w:tcW w:w="2024" w:type="dxa"/>
          </w:tcPr>
          <w:p w14:paraId="67188697" w14:textId="77777777" w:rsidR="008F4B5D" w:rsidRPr="008F4B5D" w:rsidRDefault="008F4B5D" w:rsidP="000D116E">
            <w:pPr>
              <w:jc w:val="center"/>
              <w:rPr>
                <w:rFonts w:ascii="Times New Roman" w:hAnsi="Times New Roman" w:cs="Times New Roman"/>
                <w:sz w:val="24"/>
              </w:rPr>
            </w:pPr>
          </w:p>
        </w:tc>
        <w:tc>
          <w:tcPr>
            <w:tcW w:w="1718" w:type="dxa"/>
          </w:tcPr>
          <w:p w14:paraId="32F03B47" w14:textId="77777777" w:rsidR="008F4B5D" w:rsidRPr="008F4B5D" w:rsidRDefault="008F4B5D" w:rsidP="000D116E">
            <w:pPr>
              <w:jc w:val="center"/>
              <w:rPr>
                <w:rFonts w:ascii="Times New Roman" w:hAnsi="Times New Roman" w:cs="Times New Roman"/>
                <w:sz w:val="24"/>
              </w:rPr>
            </w:pPr>
          </w:p>
        </w:tc>
        <w:tc>
          <w:tcPr>
            <w:tcW w:w="1706" w:type="dxa"/>
          </w:tcPr>
          <w:p w14:paraId="451EE643" w14:textId="77777777" w:rsidR="008F4B5D" w:rsidRPr="008F4B5D" w:rsidRDefault="008F4B5D" w:rsidP="000D116E">
            <w:pPr>
              <w:jc w:val="center"/>
              <w:rPr>
                <w:rFonts w:ascii="Times New Roman" w:hAnsi="Times New Roman" w:cs="Times New Roman"/>
                <w:sz w:val="24"/>
              </w:rPr>
            </w:pPr>
          </w:p>
        </w:tc>
        <w:tc>
          <w:tcPr>
            <w:tcW w:w="1561" w:type="dxa"/>
          </w:tcPr>
          <w:p w14:paraId="4D747F84"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094CC95E"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5B1391C2" w14:textId="77777777" w:rsidTr="0040738B">
        <w:trPr>
          <w:jc w:val="center"/>
        </w:trPr>
        <w:tc>
          <w:tcPr>
            <w:tcW w:w="723" w:type="dxa"/>
          </w:tcPr>
          <w:p w14:paraId="61A12A97" w14:textId="77777777" w:rsidR="008F4B5D" w:rsidRPr="008F4B5D" w:rsidRDefault="008F4B5D" w:rsidP="000D116E">
            <w:pPr>
              <w:jc w:val="center"/>
              <w:rPr>
                <w:rFonts w:ascii="Times New Roman" w:hAnsi="Times New Roman" w:cs="Times New Roman"/>
                <w:sz w:val="24"/>
              </w:rPr>
            </w:pPr>
          </w:p>
        </w:tc>
        <w:tc>
          <w:tcPr>
            <w:tcW w:w="2024" w:type="dxa"/>
          </w:tcPr>
          <w:p w14:paraId="7EEBC7EE" w14:textId="77777777" w:rsidR="008F4B5D" w:rsidRPr="008F4B5D" w:rsidRDefault="008F4B5D" w:rsidP="000D116E">
            <w:pPr>
              <w:jc w:val="center"/>
              <w:rPr>
                <w:rFonts w:ascii="Times New Roman" w:hAnsi="Times New Roman" w:cs="Times New Roman"/>
                <w:sz w:val="24"/>
              </w:rPr>
            </w:pPr>
          </w:p>
        </w:tc>
        <w:tc>
          <w:tcPr>
            <w:tcW w:w="1718" w:type="dxa"/>
          </w:tcPr>
          <w:p w14:paraId="3661F6F0" w14:textId="77777777" w:rsidR="008F4B5D" w:rsidRPr="008F4B5D" w:rsidRDefault="008F4B5D" w:rsidP="000D116E">
            <w:pPr>
              <w:jc w:val="center"/>
              <w:rPr>
                <w:rFonts w:ascii="Times New Roman" w:hAnsi="Times New Roman" w:cs="Times New Roman"/>
                <w:sz w:val="24"/>
              </w:rPr>
            </w:pPr>
          </w:p>
        </w:tc>
        <w:tc>
          <w:tcPr>
            <w:tcW w:w="1706" w:type="dxa"/>
          </w:tcPr>
          <w:p w14:paraId="674B2A3B" w14:textId="77777777" w:rsidR="008F4B5D" w:rsidRPr="008F4B5D" w:rsidRDefault="008F4B5D" w:rsidP="000D116E">
            <w:pPr>
              <w:jc w:val="center"/>
              <w:rPr>
                <w:rFonts w:ascii="Times New Roman" w:hAnsi="Times New Roman" w:cs="Times New Roman"/>
                <w:sz w:val="24"/>
              </w:rPr>
            </w:pPr>
          </w:p>
        </w:tc>
        <w:tc>
          <w:tcPr>
            <w:tcW w:w="1561" w:type="dxa"/>
          </w:tcPr>
          <w:p w14:paraId="499FF97E"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19332B5F"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386EF977" w14:textId="77777777" w:rsidTr="0040738B">
        <w:trPr>
          <w:jc w:val="center"/>
        </w:trPr>
        <w:tc>
          <w:tcPr>
            <w:tcW w:w="723" w:type="dxa"/>
          </w:tcPr>
          <w:p w14:paraId="18CBACCD" w14:textId="77777777" w:rsidR="008F4B5D" w:rsidRPr="008F4B5D" w:rsidRDefault="008F4B5D" w:rsidP="000D116E">
            <w:pPr>
              <w:jc w:val="center"/>
              <w:rPr>
                <w:rFonts w:ascii="Times New Roman" w:hAnsi="Times New Roman" w:cs="Times New Roman"/>
                <w:sz w:val="24"/>
              </w:rPr>
            </w:pPr>
          </w:p>
        </w:tc>
        <w:tc>
          <w:tcPr>
            <w:tcW w:w="2024" w:type="dxa"/>
          </w:tcPr>
          <w:p w14:paraId="58B0E879" w14:textId="77777777" w:rsidR="008F4B5D" w:rsidRPr="008F4B5D" w:rsidRDefault="008F4B5D" w:rsidP="000D116E">
            <w:pPr>
              <w:jc w:val="center"/>
              <w:rPr>
                <w:rFonts w:ascii="Times New Roman" w:hAnsi="Times New Roman" w:cs="Times New Roman"/>
                <w:sz w:val="24"/>
              </w:rPr>
            </w:pPr>
          </w:p>
        </w:tc>
        <w:tc>
          <w:tcPr>
            <w:tcW w:w="1718" w:type="dxa"/>
          </w:tcPr>
          <w:p w14:paraId="15D3460C" w14:textId="77777777" w:rsidR="008F4B5D" w:rsidRPr="008F4B5D" w:rsidRDefault="008F4B5D" w:rsidP="000D116E">
            <w:pPr>
              <w:jc w:val="center"/>
              <w:rPr>
                <w:rFonts w:ascii="Times New Roman" w:hAnsi="Times New Roman" w:cs="Times New Roman"/>
                <w:sz w:val="24"/>
              </w:rPr>
            </w:pPr>
          </w:p>
        </w:tc>
        <w:tc>
          <w:tcPr>
            <w:tcW w:w="1706" w:type="dxa"/>
          </w:tcPr>
          <w:p w14:paraId="6532F6E6" w14:textId="77777777" w:rsidR="008F4B5D" w:rsidRPr="008F4B5D" w:rsidRDefault="008F4B5D" w:rsidP="000D116E">
            <w:pPr>
              <w:jc w:val="center"/>
              <w:rPr>
                <w:rFonts w:ascii="Times New Roman" w:hAnsi="Times New Roman" w:cs="Times New Roman"/>
                <w:sz w:val="24"/>
              </w:rPr>
            </w:pPr>
          </w:p>
        </w:tc>
        <w:tc>
          <w:tcPr>
            <w:tcW w:w="1561" w:type="dxa"/>
          </w:tcPr>
          <w:p w14:paraId="6F36CCC3"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245A54AB" w14:textId="77777777" w:rsidR="008F4B5D" w:rsidRPr="008F4B5D" w:rsidRDefault="008F4B5D" w:rsidP="000D116E">
            <w:pPr>
              <w:jc w:val="center"/>
              <w:rPr>
                <w:rFonts w:ascii="Times New Roman" w:hAnsi="Times New Roman" w:cs="Times New Roman"/>
                <w:sz w:val="24"/>
                <w:highlight w:val="yellow"/>
              </w:rPr>
            </w:pPr>
          </w:p>
        </w:tc>
      </w:tr>
      <w:tr w:rsidR="008F4B5D" w:rsidRPr="008F4B5D" w14:paraId="04BD6534" w14:textId="77777777" w:rsidTr="0040738B">
        <w:trPr>
          <w:jc w:val="center"/>
        </w:trPr>
        <w:tc>
          <w:tcPr>
            <w:tcW w:w="723" w:type="dxa"/>
          </w:tcPr>
          <w:p w14:paraId="14651FCD" w14:textId="77777777" w:rsidR="008F4B5D" w:rsidRPr="008F4B5D" w:rsidRDefault="008F4B5D" w:rsidP="000D116E">
            <w:pPr>
              <w:jc w:val="center"/>
              <w:rPr>
                <w:rFonts w:ascii="Times New Roman" w:hAnsi="Times New Roman" w:cs="Times New Roman"/>
                <w:sz w:val="24"/>
              </w:rPr>
            </w:pPr>
          </w:p>
        </w:tc>
        <w:tc>
          <w:tcPr>
            <w:tcW w:w="2024" w:type="dxa"/>
          </w:tcPr>
          <w:p w14:paraId="0681BF96" w14:textId="77777777" w:rsidR="008F4B5D" w:rsidRPr="008F4B5D" w:rsidRDefault="008F4B5D" w:rsidP="000D116E">
            <w:pPr>
              <w:jc w:val="center"/>
              <w:rPr>
                <w:rFonts w:ascii="Times New Roman" w:hAnsi="Times New Roman" w:cs="Times New Roman"/>
                <w:sz w:val="24"/>
              </w:rPr>
            </w:pPr>
          </w:p>
        </w:tc>
        <w:tc>
          <w:tcPr>
            <w:tcW w:w="1718" w:type="dxa"/>
          </w:tcPr>
          <w:p w14:paraId="3A9F953D" w14:textId="77777777" w:rsidR="008F4B5D" w:rsidRPr="008F4B5D" w:rsidRDefault="008F4B5D" w:rsidP="000D116E">
            <w:pPr>
              <w:jc w:val="center"/>
              <w:rPr>
                <w:rFonts w:ascii="Times New Roman" w:hAnsi="Times New Roman" w:cs="Times New Roman"/>
                <w:sz w:val="24"/>
              </w:rPr>
            </w:pPr>
          </w:p>
        </w:tc>
        <w:tc>
          <w:tcPr>
            <w:tcW w:w="1706" w:type="dxa"/>
          </w:tcPr>
          <w:p w14:paraId="172D2466" w14:textId="77777777" w:rsidR="008F4B5D" w:rsidRPr="008F4B5D" w:rsidRDefault="008F4B5D" w:rsidP="000D116E">
            <w:pPr>
              <w:jc w:val="center"/>
              <w:rPr>
                <w:rFonts w:ascii="Times New Roman" w:hAnsi="Times New Roman" w:cs="Times New Roman"/>
                <w:sz w:val="24"/>
              </w:rPr>
            </w:pPr>
          </w:p>
        </w:tc>
        <w:tc>
          <w:tcPr>
            <w:tcW w:w="1561" w:type="dxa"/>
          </w:tcPr>
          <w:p w14:paraId="39DA0B5C" w14:textId="77777777" w:rsidR="008F4B5D" w:rsidRPr="008F4B5D" w:rsidRDefault="008F4B5D" w:rsidP="000D116E">
            <w:pPr>
              <w:jc w:val="center"/>
              <w:rPr>
                <w:rFonts w:ascii="Times New Roman" w:hAnsi="Times New Roman" w:cs="Times New Roman"/>
                <w:sz w:val="24"/>
                <w:highlight w:val="yellow"/>
              </w:rPr>
            </w:pPr>
          </w:p>
        </w:tc>
        <w:tc>
          <w:tcPr>
            <w:tcW w:w="1897" w:type="dxa"/>
          </w:tcPr>
          <w:p w14:paraId="7CF2AC00" w14:textId="77777777" w:rsidR="008F4B5D" w:rsidRPr="008F4B5D" w:rsidRDefault="008F4B5D" w:rsidP="000D116E">
            <w:pPr>
              <w:jc w:val="center"/>
              <w:rPr>
                <w:rFonts w:ascii="Times New Roman" w:hAnsi="Times New Roman" w:cs="Times New Roman"/>
                <w:sz w:val="24"/>
                <w:highlight w:val="yellow"/>
              </w:rPr>
            </w:pPr>
          </w:p>
        </w:tc>
      </w:tr>
    </w:tbl>
    <w:p w14:paraId="2BDAD58A" w14:textId="77777777" w:rsidR="00B06345" w:rsidRDefault="00B06345" w:rsidP="008F4B5D">
      <w:pPr>
        <w:pStyle w:val="BodyText"/>
        <w:rPr>
          <w:rFonts w:ascii="Times New Roman" w:hAnsi="Times New Roman"/>
          <w:sz w:val="24"/>
          <w:szCs w:val="24"/>
          <w:lang w:val="lv-LV"/>
        </w:rPr>
      </w:pPr>
    </w:p>
    <w:p w14:paraId="526BA19D" w14:textId="77777777" w:rsidR="00F142E1" w:rsidRDefault="00F142E1" w:rsidP="008F4B5D">
      <w:pPr>
        <w:pStyle w:val="BodyText"/>
        <w:rPr>
          <w:rFonts w:ascii="Times New Roman" w:hAnsi="Times New Roman"/>
          <w:sz w:val="24"/>
          <w:szCs w:val="24"/>
          <w:lang w:val="lv-LV"/>
        </w:rPr>
      </w:pPr>
    </w:p>
    <w:p w14:paraId="63A87944" w14:textId="77777777" w:rsidR="008F4B5D" w:rsidRPr="008F4B5D" w:rsidRDefault="008F4B5D" w:rsidP="008F4B5D">
      <w:pPr>
        <w:pStyle w:val="BodyText"/>
        <w:rPr>
          <w:rFonts w:ascii="Times New Roman" w:hAnsi="Times New Roman"/>
          <w:sz w:val="24"/>
          <w:szCs w:val="24"/>
          <w:lang w:val="lv-LV"/>
        </w:rPr>
      </w:pPr>
      <w:r w:rsidRPr="008F4B5D">
        <w:rPr>
          <w:rFonts w:ascii="Times New Roman" w:hAnsi="Times New Roman"/>
          <w:sz w:val="24"/>
          <w:szCs w:val="24"/>
          <w:lang w:val="lv-LV"/>
        </w:rPr>
        <w:t>Paraksts</w:t>
      </w:r>
    </w:p>
    <w:p w14:paraId="522DADC2" w14:textId="77777777" w:rsidR="00E40827" w:rsidRDefault="00E40827" w:rsidP="008F4B5D">
      <w:pPr>
        <w:pStyle w:val="BodyText"/>
        <w:rPr>
          <w:rFonts w:ascii="Times New Roman" w:hAnsi="Times New Roman"/>
          <w:sz w:val="24"/>
          <w:szCs w:val="24"/>
          <w:lang w:val="lv-LV"/>
        </w:rPr>
      </w:pPr>
    </w:p>
    <w:p w14:paraId="51411A84" w14:textId="77777777" w:rsidR="008F4B5D" w:rsidRPr="008F4B5D" w:rsidRDefault="008F4B5D" w:rsidP="008F4B5D">
      <w:pPr>
        <w:pStyle w:val="BodyText"/>
        <w:rPr>
          <w:rFonts w:ascii="Times New Roman" w:hAnsi="Times New Roman"/>
          <w:sz w:val="24"/>
          <w:szCs w:val="24"/>
          <w:lang w:val="lv-LV"/>
        </w:rPr>
      </w:pPr>
      <w:r w:rsidRPr="008F4B5D">
        <w:rPr>
          <w:rFonts w:ascii="Times New Roman" w:hAnsi="Times New Roman"/>
          <w:sz w:val="24"/>
          <w:szCs w:val="24"/>
          <w:lang w:val="lv-LV"/>
        </w:rPr>
        <w:t>Parakstītāja vārds, uzvārds un amats: _________________</w:t>
      </w:r>
    </w:p>
    <w:p w14:paraId="3D6FDCEB" w14:textId="77777777" w:rsidR="00E40827" w:rsidRDefault="00E40827" w:rsidP="008F4B5D">
      <w:pPr>
        <w:pStyle w:val="BodyText"/>
        <w:rPr>
          <w:rFonts w:ascii="Times New Roman" w:hAnsi="Times New Roman"/>
          <w:sz w:val="24"/>
          <w:szCs w:val="24"/>
          <w:lang w:val="lv-LV"/>
        </w:rPr>
      </w:pPr>
    </w:p>
    <w:p w14:paraId="49A31A9C" w14:textId="77777777" w:rsidR="008F4B5D" w:rsidRPr="008F4B5D" w:rsidRDefault="008F4B5D" w:rsidP="008F4B5D">
      <w:pPr>
        <w:pStyle w:val="BodyText"/>
        <w:rPr>
          <w:rFonts w:ascii="Times New Roman" w:hAnsi="Times New Roman"/>
          <w:sz w:val="24"/>
          <w:szCs w:val="24"/>
          <w:lang w:val="lv-LV"/>
        </w:rPr>
      </w:pPr>
      <w:r w:rsidRPr="008F4B5D">
        <w:rPr>
          <w:rFonts w:ascii="Times New Roman" w:hAnsi="Times New Roman"/>
          <w:sz w:val="24"/>
          <w:szCs w:val="24"/>
          <w:lang w:val="lv-LV"/>
        </w:rPr>
        <w:t>Datums:____________</w:t>
      </w:r>
    </w:p>
    <w:p w14:paraId="1140B8A7" w14:textId="77777777" w:rsidR="008F4B5D" w:rsidRPr="008F4B5D" w:rsidRDefault="008F4B5D" w:rsidP="008F4B5D">
      <w:pPr>
        <w:spacing w:before="120"/>
        <w:jc w:val="center"/>
        <w:rPr>
          <w:rFonts w:ascii="Times New Roman" w:eastAsia="Times New Roman Bold" w:hAnsi="Times New Roman" w:cs="Times New Roman"/>
          <w:b/>
          <w:bCs/>
          <w:caps/>
          <w:sz w:val="24"/>
        </w:rPr>
      </w:pPr>
    </w:p>
    <w:p w14:paraId="7AF89A4F" w14:textId="4738178B" w:rsidR="008F4B5D" w:rsidRPr="006C6C7C" w:rsidRDefault="008F4B5D" w:rsidP="008F4B5D">
      <w:pPr>
        <w:jc w:val="right"/>
        <w:rPr>
          <w:rFonts w:ascii="Times New Roman" w:hAnsi="Times New Roman" w:cs="Times New Roman"/>
          <w:b/>
          <w:bCs/>
          <w:sz w:val="24"/>
        </w:rPr>
      </w:pPr>
      <w:r w:rsidRPr="007818AC">
        <w:rPr>
          <w:rFonts w:eastAsia="Times New Roman Bold"/>
          <w:b/>
          <w:bCs/>
          <w:caps/>
        </w:rPr>
        <w:br w:type="page"/>
      </w:r>
      <w:r w:rsidR="001F2C3E">
        <w:rPr>
          <w:rFonts w:ascii="Times New Roman" w:hAnsi="Times New Roman" w:cs="Times New Roman"/>
          <w:b/>
          <w:bCs/>
          <w:sz w:val="24"/>
        </w:rPr>
        <w:lastRenderedPageBreak/>
        <w:t>5</w:t>
      </w:r>
      <w:r w:rsidRPr="006C6C7C">
        <w:rPr>
          <w:rFonts w:ascii="Times New Roman" w:hAnsi="Times New Roman" w:cs="Times New Roman"/>
          <w:b/>
          <w:bCs/>
          <w:sz w:val="24"/>
        </w:rPr>
        <w:t xml:space="preserve">.pielikums </w:t>
      </w:r>
    </w:p>
    <w:p w14:paraId="27BBF11B" w14:textId="77777777" w:rsidR="006C6C7C" w:rsidRPr="006E5D19" w:rsidRDefault="006C6C7C" w:rsidP="006C6C7C">
      <w:pPr>
        <w:jc w:val="right"/>
        <w:rPr>
          <w:rFonts w:ascii="Times New Roman" w:hAnsi="Times New Roman" w:cs="Times New Roman"/>
          <w:sz w:val="24"/>
        </w:rPr>
      </w:pPr>
      <w:r w:rsidRPr="006E5D19">
        <w:rPr>
          <w:rFonts w:ascii="Times New Roman" w:hAnsi="Times New Roman" w:cs="Times New Roman"/>
          <w:sz w:val="24"/>
        </w:rPr>
        <w:t>RTU iepirkuma Nolikumam</w:t>
      </w:r>
    </w:p>
    <w:p w14:paraId="701D7172" w14:textId="77777777" w:rsidR="006C6C7C" w:rsidRPr="006E5D19" w:rsidRDefault="006C6C7C" w:rsidP="006C6C7C">
      <w:pPr>
        <w:jc w:val="right"/>
        <w:rPr>
          <w:rFonts w:ascii="Times New Roman" w:hAnsi="Times New Roman" w:cs="Times New Roman"/>
          <w:sz w:val="24"/>
        </w:rPr>
      </w:pPr>
      <w:r w:rsidRPr="006E5D19">
        <w:rPr>
          <w:rFonts w:ascii="Times New Roman" w:hAnsi="Times New Roman" w:cs="Times New Roman"/>
          <w:sz w:val="24"/>
        </w:rPr>
        <w:t>Identifikācijas Nr. RTU - 2014/</w:t>
      </w:r>
      <w:r>
        <w:rPr>
          <w:rFonts w:ascii="Times New Roman" w:hAnsi="Times New Roman" w:cs="Times New Roman"/>
          <w:sz w:val="24"/>
        </w:rPr>
        <w:t>173</w:t>
      </w:r>
    </w:p>
    <w:p w14:paraId="1D7AB316" w14:textId="77777777" w:rsidR="008F4B5D" w:rsidRPr="006C6C7C" w:rsidRDefault="008F4B5D" w:rsidP="008F4B5D">
      <w:pPr>
        <w:spacing w:before="120"/>
        <w:jc w:val="center"/>
        <w:rPr>
          <w:rFonts w:ascii="Times New Roman" w:hAnsi="Times New Roman" w:cs="Times New Roman"/>
          <w:b/>
          <w:bCs/>
          <w:kern w:val="28"/>
          <w:sz w:val="24"/>
        </w:rPr>
      </w:pPr>
      <w:r w:rsidRPr="006C6C7C">
        <w:rPr>
          <w:rFonts w:ascii="Times New Roman" w:hAnsi="Times New Roman" w:cs="Times New Roman"/>
          <w:b/>
          <w:bCs/>
          <w:kern w:val="28"/>
          <w:sz w:val="24"/>
        </w:rPr>
        <w:t>Iepirkuma līgums</w:t>
      </w:r>
    </w:p>
    <w:p w14:paraId="0735044C" w14:textId="77777777" w:rsidR="008F4B5D" w:rsidRPr="006C6C7C" w:rsidRDefault="008F4B5D" w:rsidP="008F4B5D">
      <w:pPr>
        <w:spacing w:before="120"/>
        <w:jc w:val="center"/>
        <w:rPr>
          <w:rFonts w:ascii="Times New Roman" w:hAnsi="Times New Roman" w:cs="Times New Roman"/>
          <w:bCs/>
          <w:kern w:val="28"/>
          <w:sz w:val="24"/>
        </w:rPr>
      </w:pPr>
      <w:r w:rsidRPr="006C6C7C">
        <w:rPr>
          <w:rFonts w:ascii="Times New Roman" w:hAnsi="Times New Roman" w:cs="Times New Roman"/>
          <w:bCs/>
          <w:kern w:val="28"/>
          <w:sz w:val="24"/>
        </w:rPr>
        <w:t>Rīgā</w:t>
      </w:r>
    </w:p>
    <w:p w14:paraId="17F29F05" w14:textId="77777777" w:rsidR="008F4B5D" w:rsidRPr="006C6C7C" w:rsidRDefault="008F4B5D" w:rsidP="008F4B5D">
      <w:pPr>
        <w:spacing w:before="120"/>
        <w:jc w:val="both"/>
        <w:rPr>
          <w:rFonts w:ascii="Times New Roman" w:hAnsi="Times New Roman" w:cs="Times New Roman"/>
          <w:bCs/>
          <w:kern w:val="28"/>
          <w:sz w:val="24"/>
        </w:rPr>
      </w:pPr>
    </w:p>
    <w:tbl>
      <w:tblPr>
        <w:tblW w:w="0" w:type="auto"/>
        <w:tblLook w:val="04A0" w:firstRow="1" w:lastRow="0" w:firstColumn="1" w:lastColumn="0" w:noHBand="0" w:noVBand="1"/>
      </w:tblPr>
      <w:tblGrid>
        <w:gridCol w:w="6062"/>
        <w:gridCol w:w="2460"/>
      </w:tblGrid>
      <w:tr w:rsidR="008F4B5D" w:rsidRPr="006C6C7C" w14:paraId="630078F7" w14:textId="77777777" w:rsidTr="000D116E">
        <w:tc>
          <w:tcPr>
            <w:tcW w:w="6062" w:type="dxa"/>
            <w:shd w:val="clear" w:color="auto" w:fill="auto"/>
          </w:tcPr>
          <w:p w14:paraId="51CB3A43" w14:textId="77777777" w:rsidR="008F4B5D" w:rsidRPr="006C6C7C" w:rsidRDefault="008F4B5D" w:rsidP="000D116E">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2014.gada __._______________</w:t>
            </w:r>
          </w:p>
        </w:tc>
        <w:tc>
          <w:tcPr>
            <w:tcW w:w="2460" w:type="dxa"/>
            <w:shd w:val="clear" w:color="auto" w:fill="auto"/>
          </w:tcPr>
          <w:p w14:paraId="7C87060F" w14:textId="77777777" w:rsidR="008F4B5D" w:rsidRPr="006C6C7C" w:rsidRDefault="008F4B5D" w:rsidP="000D116E">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Nr.01J02-1/_______</w:t>
            </w:r>
          </w:p>
        </w:tc>
      </w:tr>
    </w:tbl>
    <w:p w14:paraId="242D7DF7" w14:textId="77777777" w:rsidR="008F4B5D" w:rsidRPr="006C6C7C" w:rsidRDefault="008F4B5D" w:rsidP="008F4B5D">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ab/>
      </w:r>
    </w:p>
    <w:p w14:paraId="0046253B" w14:textId="2E4F4106" w:rsidR="008F4B5D" w:rsidRPr="006C6C7C" w:rsidRDefault="008F4B5D" w:rsidP="008F4B5D">
      <w:pPr>
        <w:pStyle w:val="NormalWeb"/>
        <w:spacing w:before="120" w:beforeAutospacing="0" w:after="0" w:afterAutospacing="0"/>
        <w:jc w:val="both"/>
        <w:rPr>
          <w:rFonts w:ascii="Times New Roman" w:hAnsi="Times New Roman" w:cs="Times New Roman"/>
          <w:lang w:val="lv-LV"/>
        </w:rPr>
      </w:pPr>
      <w:r w:rsidRPr="006C6C7C">
        <w:rPr>
          <w:rFonts w:ascii="Times New Roman" w:hAnsi="Times New Roman" w:cs="Times New Roman"/>
          <w:b/>
          <w:lang w:val="lv-LV"/>
        </w:rPr>
        <w:t>Rīgas Tehniskā universitāte</w:t>
      </w:r>
      <w:r w:rsidRPr="006C6C7C">
        <w:rPr>
          <w:rFonts w:ascii="Times New Roman" w:hAnsi="Times New Roman" w:cs="Times New Roman"/>
          <w:lang w:val="lv-LV"/>
        </w:rPr>
        <w:t>, izglītības iestādes reģistrācijas Nr. 3341000709 </w:t>
      </w:r>
      <w:r w:rsidR="00BE6A88" w:rsidRPr="0004201D">
        <w:rPr>
          <w:rFonts w:ascii="Times New Roman" w:hAnsi="Times New Roman" w:cs="Times New Roman"/>
          <w:i/>
          <w:lang w:val="lv-LV"/>
        </w:rPr>
        <w:t xml:space="preserve">(2.daļas gadījumā - </w:t>
      </w:r>
      <w:r w:rsidR="00BE6A88" w:rsidRPr="003C7607">
        <w:rPr>
          <w:rFonts w:ascii="Times New Roman" w:hAnsi="Times New Roman" w:cs="Times New Roman"/>
          <w:lang w:val="lv-LV"/>
        </w:rPr>
        <w:t xml:space="preserve">SIA </w:t>
      </w:r>
      <w:r w:rsidR="003C7607" w:rsidRPr="003C7607">
        <w:rPr>
          <w:rFonts w:ascii="Times New Roman" w:hAnsi="Times New Roman" w:cs="Times New Roman"/>
          <w:lang w:val="lv-LV"/>
        </w:rPr>
        <w:t>“</w:t>
      </w:r>
      <w:r w:rsidR="00BE6A88" w:rsidRPr="003C7607">
        <w:rPr>
          <w:rFonts w:ascii="Times New Roman" w:hAnsi="Times New Roman" w:cs="Times New Roman"/>
          <w:lang w:val="lv-LV"/>
        </w:rPr>
        <w:t>Ķīpsalas peldbaseins</w:t>
      </w:r>
      <w:r w:rsidR="003C7607" w:rsidRPr="003C7607">
        <w:rPr>
          <w:rFonts w:ascii="Times New Roman" w:hAnsi="Times New Roman" w:cs="Times New Roman"/>
          <w:lang w:val="lv-LV"/>
        </w:rPr>
        <w:t>”</w:t>
      </w:r>
      <w:r w:rsidR="003C7607">
        <w:rPr>
          <w:rFonts w:ascii="Times New Roman" w:hAnsi="Times New Roman" w:cs="Times New Roman"/>
          <w:i/>
          <w:lang w:val="lv-LV"/>
        </w:rPr>
        <w:t>,</w:t>
      </w:r>
      <w:r w:rsidR="00E40827" w:rsidRPr="00E40827">
        <w:rPr>
          <w:rFonts w:ascii="Times New Roman" w:hAnsi="Times New Roman" w:cs="Times New Roman"/>
        </w:rPr>
        <w:t xml:space="preserve"> </w:t>
      </w:r>
      <w:proofErr w:type="spellStart"/>
      <w:r w:rsidR="00E40827" w:rsidRPr="00E40827">
        <w:rPr>
          <w:rFonts w:ascii="Times New Roman" w:hAnsi="Times New Roman" w:cs="Times New Roman"/>
        </w:rPr>
        <w:t>reģistrācijas</w:t>
      </w:r>
      <w:proofErr w:type="spellEnd"/>
      <w:r w:rsidR="00E40827" w:rsidRPr="00E40827">
        <w:rPr>
          <w:rFonts w:ascii="Times New Roman" w:hAnsi="Times New Roman" w:cs="Times New Roman"/>
        </w:rPr>
        <w:t xml:space="preserve"> Nr. </w:t>
      </w:r>
      <w:r w:rsidR="00E40827" w:rsidRPr="00E40827">
        <w:rPr>
          <w:rFonts w:ascii="Times New Roman" w:hAnsi="Times New Roman" w:cs="Times New Roman"/>
          <w:lang w:val="lv-LV"/>
        </w:rPr>
        <w:t>50003510191</w:t>
      </w:r>
      <w:r w:rsidR="00BE6A88" w:rsidRPr="0004201D">
        <w:rPr>
          <w:rFonts w:ascii="Times New Roman" w:hAnsi="Times New Roman" w:cs="Times New Roman"/>
          <w:i/>
          <w:lang w:val="lv-LV"/>
        </w:rPr>
        <w:t>)</w:t>
      </w:r>
      <w:r w:rsidRPr="0004201D">
        <w:rPr>
          <w:rFonts w:ascii="Times New Roman" w:hAnsi="Times New Roman" w:cs="Times New Roman"/>
          <w:i/>
          <w:lang w:val="lv-LV"/>
        </w:rPr>
        <w:t>,</w:t>
      </w:r>
      <w:r w:rsidRPr="006C6C7C">
        <w:rPr>
          <w:rFonts w:ascii="Times New Roman" w:hAnsi="Times New Roman" w:cs="Times New Roman"/>
          <w:lang w:val="lv-LV"/>
        </w:rPr>
        <w:t xml:space="preserve"> kuras vārdā</w:t>
      </w:r>
      <w:r w:rsidR="00B06345">
        <w:rPr>
          <w:rFonts w:ascii="Times New Roman" w:hAnsi="Times New Roman" w:cs="Times New Roman"/>
          <w:lang w:val="lv-LV"/>
        </w:rPr>
        <w:t xml:space="preserve"> un</w:t>
      </w:r>
      <w:r w:rsidRPr="006C6C7C">
        <w:rPr>
          <w:rFonts w:ascii="Times New Roman" w:hAnsi="Times New Roman" w:cs="Times New Roman"/>
          <w:lang w:val="lv-LV"/>
        </w:rPr>
        <w:t xml:space="preserve"> interesēs pamatojoties uz </w:t>
      </w:r>
      <w:r w:rsidR="00BE6A88" w:rsidRPr="00BE6A88">
        <w:rPr>
          <w:rFonts w:ascii="Times New Roman" w:hAnsi="Times New Roman" w:cs="Times New Roman"/>
          <w:highlight w:val="lightGray"/>
          <w:lang w:val="lv-LV"/>
        </w:rPr>
        <w:t>________________________</w:t>
      </w:r>
      <w:r w:rsidRPr="006C6C7C">
        <w:rPr>
          <w:rFonts w:ascii="Times New Roman" w:hAnsi="Times New Roman" w:cs="Times New Roman"/>
          <w:lang w:val="lv-LV"/>
        </w:rPr>
        <w:t xml:space="preserve"> rīkojas </w:t>
      </w:r>
      <w:r w:rsidR="00BE6A88" w:rsidRPr="00BE6A88">
        <w:rPr>
          <w:rFonts w:ascii="Times New Roman" w:hAnsi="Times New Roman" w:cs="Times New Roman"/>
          <w:highlight w:val="lightGray"/>
          <w:lang w:val="lv-LV"/>
        </w:rPr>
        <w:t>________________</w:t>
      </w:r>
      <w:r w:rsidRPr="006C6C7C">
        <w:rPr>
          <w:rFonts w:ascii="Times New Roman" w:hAnsi="Times New Roman" w:cs="Times New Roman"/>
          <w:lang w:val="lv-LV"/>
        </w:rPr>
        <w:t>, (turpmāk -  Pasūtītājs), no vienas puses, un</w:t>
      </w:r>
    </w:p>
    <w:p w14:paraId="1E0EFA43" w14:textId="77777777" w:rsidR="008F4B5D" w:rsidRPr="006C6C7C" w:rsidRDefault="008F4B5D" w:rsidP="008F4B5D">
      <w:pPr>
        <w:spacing w:before="120"/>
        <w:ind w:firstLine="426"/>
        <w:jc w:val="both"/>
        <w:rPr>
          <w:rFonts w:ascii="Times New Roman" w:hAnsi="Times New Roman" w:cs="Times New Roman"/>
          <w:sz w:val="24"/>
        </w:rPr>
      </w:pPr>
      <w:r w:rsidRPr="006C6C7C">
        <w:rPr>
          <w:rFonts w:ascii="Times New Roman" w:hAnsi="Times New Roman" w:cs="Times New Roman"/>
          <w:b/>
          <w:i/>
          <w:sz w:val="24"/>
          <w:highlight w:val="lightGray"/>
        </w:rPr>
        <w:t>&lt;  &gt; „&lt;nosaukums&gt;”</w:t>
      </w:r>
      <w:r w:rsidRPr="006C6C7C">
        <w:rPr>
          <w:rFonts w:ascii="Times New Roman" w:hAnsi="Times New Roman" w:cs="Times New Roman"/>
          <w:sz w:val="24"/>
        </w:rPr>
        <w:t xml:space="preserve">, reģistrācijas Nr. </w:t>
      </w:r>
      <w:r w:rsidRPr="006C6C7C">
        <w:rPr>
          <w:rFonts w:ascii="Times New Roman" w:hAnsi="Times New Roman" w:cs="Times New Roman"/>
          <w:sz w:val="24"/>
          <w:highlight w:val="lightGray"/>
        </w:rPr>
        <w:t>&lt;reģistrācijas numurs&gt;</w:t>
      </w:r>
      <w:r w:rsidRPr="006C6C7C">
        <w:rPr>
          <w:rFonts w:ascii="Times New Roman" w:hAnsi="Times New Roman" w:cs="Times New Roman"/>
          <w:sz w:val="24"/>
        </w:rPr>
        <w:t xml:space="preserve">, kuras vārdā un interesēs pamatojoties uz </w:t>
      </w:r>
      <w:r w:rsidRPr="006C6C7C">
        <w:rPr>
          <w:rFonts w:ascii="Times New Roman" w:hAnsi="Times New Roman" w:cs="Times New Roman"/>
          <w:i/>
          <w:sz w:val="24"/>
          <w:highlight w:val="lightGray"/>
        </w:rPr>
        <w:t>&lt;pārstāvības pamatojums&gt;</w:t>
      </w:r>
      <w:r w:rsidRPr="006C6C7C">
        <w:rPr>
          <w:rFonts w:ascii="Times New Roman" w:hAnsi="Times New Roman" w:cs="Times New Roman"/>
          <w:sz w:val="24"/>
        </w:rPr>
        <w:t xml:space="preserve"> rīkojas </w:t>
      </w:r>
      <w:r w:rsidRPr="006C6C7C">
        <w:rPr>
          <w:rFonts w:ascii="Times New Roman" w:hAnsi="Times New Roman" w:cs="Times New Roman"/>
          <w:i/>
          <w:sz w:val="24"/>
          <w:highlight w:val="lightGray"/>
        </w:rPr>
        <w:t>&lt;amats&gt; &lt;vārds, Uzvārds&gt;</w:t>
      </w:r>
      <w:r w:rsidRPr="006C6C7C">
        <w:rPr>
          <w:rFonts w:ascii="Times New Roman" w:hAnsi="Times New Roman" w:cs="Times New Roman"/>
          <w:sz w:val="24"/>
        </w:rPr>
        <w:t xml:space="preserve">, (turpmāk – Izpildītājs), no otras puses, </w:t>
      </w:r>
    </w:p>
    <w:p w14:paraId="3FA3AE2A" w14:textId="0C4AF63F" w:rsidR="008F4B5D" w:rsidRPr="006C6C7C" w:rsidRDefault="008F4B5D" w:rsidP="008F4B5D">
      <w:pPr>
        <w:spacing w:before="120"/>
        <w:jc w:val="both"/>
        <w:rPr>
          <w:rFonts w:ascii="Times New Roman" w:hAnsi="Times New Roman" w:cs="Times New Roman"/>
          <w:sz w:val="24"/>
        </w:rPr>
      </w:pPr>
      <w:r w:rsidRPr="006C6C7C">
        <w:rPr>
          <w:rFonts w:ascii="Times New Roman" w:hAnsi="Times New Roman" w:cs="Times New Roman"/>
          <w:sz w:val="24"/>
        </w:rPr>
        <w:t>katrs atsevišķi saukts Puse, bet abi kopā Puses, atbilstoši Publisko iepirkumu likuma 8.</w:t>
      </w:r>
      <w:r w:rsidR="00FB018D">
        <w:rPr>
          <w:rFonts w:ascii="Times New Roman" w:hAnsi="Times New Roman" w:cs="Times New Roman"/>
          <w:sz w:val="24"/>
          <w:vertAlign w:val="superscript"/>
        </w:rPr>
        <w:t>2</w:t>
      </w:r>
      <w:r w:rsidRPr="006C6C7C">
        <w:rPr>
          <w:rFonts w:ascii="Times New Roman" w:hAnsi="Times New Roman" w:cs="Times New Roman"/>
          <w:sz w:val="24"/>
        </w:rPr>
        <w:t xml:space="preserve"> panta kārtībā rīkotā iepirkuma „</w:t>
      </w:r>
      <w:r w:rsidRPr="006C6C7C">
        <w:rPr>
          <w:rFonts w:ascii="Times New Roman" w:hAnsi="Times New Roman" w:cs="Times New Roman"/>
          <w:b/>
          <w:i/>
          <w:sz w:val="24"/>
        </w:rPr>
        <w:t>Jumtu tīrīšana no sniega un ledus RTU objektos Rīgā</w:t>
      </w:r>
      <w:r w:rsidRPr="006C6C7C">
        <w:rPr>
          <w:rFonts w:ascii="Times New Roman" w:hAnsi="Times New Roman" w:cs="Times New Roman"/>
          <w:sz w:val="24"/>
        </w:rPr>
        <w:t>”, ID Nr. RTU-201</w:t>
      </w:r>
      <w:r w:rsidR="006C6C7C" w:rsidRPr="006C6C7C">
        <w:rPr>
          <w:rFonts w:ascii="Times New Roman" w:hAnsi="Times New Roman" w:cs="Times New Roman"/>
          <w:sz w:val="24"/>
        </w:rPr>
        <w:t>4</w:t>
      </w:r>
      <w:r w:rsidRPr="006C6C7C">
        <w:rPr>
          <w:rFonts w:ascii="Times New Roman" w:hAnsi="Times New Roman" w:cs="Times New Roman"/>
          <w:sz w:val="24"/>
        </w:rPr>
        <w:t>/</w:t>
      </w:r>
      <w:r w:rsidR="006C6C7C" w:rsidRPr="006C6C7C">
        <w:rPr>
          <w:rFonts w:ascii="Times New Roman" w:hAnsi="Times New Roman" w:cs="Times New Roman"/>
          <w:sz w:val="24"/>
        </w:rPr>
        <w:t>173</w:t>
      </w:r>
      <w:r w:rsidR="00B06345">
        <w:rPr>
          <w:rFonts w:ascii="Times New Roman" w:hAnsi="Times New Roman" w:cs="Times New Roman"/>
          <w:sz w:val="24"/>
        </w:rPr>
        <w:t xml:space="preserve"> </w:t>
      </w:r>
      <w:r w:rsidR="00B06345">
        <w:rPr>
          <w:rFonts w:ascii="Times New Roman" w:hAnsi="Times New Roman" w:cs="Times New Roman"/>
          <w:i/>
          <w:sz w:val="24"/>
        </w:rPr>
        <w:t>&lt;I</w:t>
      </w:r>
      <w:r w:rsidR="00B06345" w:rsidRPr="00B06345">
        <w:rPr>
          <w:rFonts w:ascii="Times New Roman" w:hAnsi="Times New Roman" w:cs="Times New Roman"/>
          <w:i/>
          <w:sz w:val="24"/>
        </w:rPr>
        <w:t>epirkum</w:t>
      </w:r>
      <w:r w:rsidR="00B06345">
        <w:rPr>
          <w:rFonts w:ascii="Times New Roman" w:hAnsi="Times New Roman" w:cs="Times New Roman"/>
          <w:i/>
          <w:sz w:val="24"/>
        </w:rPr>
        <w:t>a</w:t>
      </w:r>
      <w:r w:rsidR="00B06345" w:rsidRPr="00B06345">
        <w:rPr>
          <w:rFonts w:ascii="Times New Roman" w:hAnsi="Times New Roman" w:cs="Times New Roman"/>
          <w:i/>
          <w:sz w:val="24"/>
        </w:rPr>
        <w:t xml:space="preserve"> daļas</w:t>
      </w:r>
      <w:r w:rsidR="00B06345">
        <w:rPr>
          <w:rFonts w:ascii="Times New Roman" w:hAnsi="Times New Roman" w:cs="Times New Roman"/>
          <w:i/>
          <w:sz w:val="24"/>
        </w:rPr>
        <w:t xml:space="preserve"> Nr.__</w:t>
      </w:r>
      <w:r w:rsidR="002F0644">
        <w:rPr>
          <w:rFonts w:ascii="Times New Roman" w:hAnsi="Times New Roman" w:cs="Times New Roman"/>
          <w:i/>
          <w:sz w:val="24"/>
        </w:rPr>
        <w:t xml:space="preserve"> un nosaukums</w:t>
      </w:r>
      <w:r w:rsidR="00B06345">
        <w:rPr>
          <w:rFonts w:ascii="Times New Roman" w:hAnsi="Times New Roman" w:cs="Times New Roman"/>
          <w:sz w:val="24"/>
        </w:rPr>
        <w:t>&gt;</w:t>
      </w:r>
      <w:r w:rsidRPr="006C6C7C">
        <w:rPr>
          <w:rFonts w:ascii="Times New Roman" w:hAnsi="Times New Roman" w:cs="Times New Roman"/>
          <w:sz w:val="24"/>
        </w:rPr>
        <w:t>, rezultātiem, brīvi paužot savu gribu, bez maldības, viltus un spaidiem, vienojas noslēgt šāda satura līgumu, (turpmāk – Līgums), par turpmāk minēto:</w:t>
      </w:r>
    </w:p>
    <w:p w14:paraId="055D509C" w14:textId="77777777" w:rsidR="008F4B5D" w:rsidRPr="006C6C7C" w:rsidRDefault="008F4B5D" w:rsidP="008F4B5D">
      <w:pPr>
        <w:spacing w:before="120"/>
        <w:ind w:firstLine="426"/>
        <w:jc w:val="both"/>
        <w:rPr>
          <w:rFonts w:ascii="Times New Roman" w:hAnsi="Times New Roman" w:cs="Times New Roman"/>
          <w:sz w:val="24"/>
        </w:rPr>
      </w:pPr>
    </w:p>
    <w:p w14:paraId="67EA31DB" w14:textId="77777777" w:rsidR="008F4B5D" w:rsidRPr="006C6C7C" w:rsidRDefault="008F4B5D" w:rsidP="008F4B5D">
      <w:pPr>
        <w:numPr>
          <w:ilvl w:val="0"/>
          <w:numId w:val="40"/>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Definīcijas</w:t>
      </w:r>
    </w:p>
    <w:p w14:paraId="1E879FD0" w14:textId="77777777" w:rsidR="008F4B5D" w:rsidRPr="006C6C7C" w:rsidRDefault="008F4B5D" w:rsidP="008F4B5D">
      <w:pPr>
        <w:spacing w:before="120"/>
        <w:ind w:left="567"/>
        <w:rPr>
          <w:rFonts w:ascii="Times New Roman" w:hAnsi="Times New Roman" w:cs="Times New Roman"/>
          <w:b/>
          <w:sz w:val="24"/>
        </w:rPr>
      </w:pPr>
      <w:r w:rsidRPr="006C6C7C">
        <w:rPr>
          <w:rFonts w:ascii="Times New Roman" w:hAnsi="Times New Roman" w:cs="Times New Roman"/>
          <w:color w:val="000000"/>
          <w:sz w:val="24"/>
        </w:rPr>
        <w:t xml:space="preserve">Ja vien tieši nav norādīts vai no konteksta neizriet citādi, </w:t>
      </w:r>
      <w:smartTag w:uri="schemas-tilde-lv/tildestengine" w:element="veidnes">
        <w:smartTagPr>
          <w:attr w:name="text" w:val="Līgumā"/>
          <w:attr w:name="id" w:val="-1"/>
          <w:attr w:name="baseform" w:val="līgum|s"/>
        </w:smartTagPr>
        <w:r w:rsidRPr="006C6C7C">
          <w:rPr>
            <w:rFonts w:ascii="Times New Roman" w:hAnsi="Times New Roman" w:cs="Times New Roman"/>
            <w:color w:val="000000"/>
            <w:sz w:val="24"/>
          </w:rPr>
          <w:t>Līgumā</w:t>
        </w:r>
      </w:smartTag>
      <w:r w:rsidRPr="006C6C7C">
        <w:rPr>
          <w:rFonts w:ascii="Times New Roman" w:hAnsi="Times New Roman" w:cs="Times New Roman"/>
          <w:color w:val="000000"/>
          <w:sz w:val="24"/>
        </w:rPr>
        <w:t xml:space="preserve"> lietotajiem terminiem ir </w:t>
      </w:r>
      <w:r w:rsidRPr="006C6C7C">
        <w:rPr>
          <w:rFonts w:ascii="Times New Roman" w:hAnsi="Times New Roman" w:cs="Times New Roman"/>
          <w:sz w:val="24"/>
        </w:rPr>
        <w:t>šāda</w:t>
      </w:r>
      <w:r w:rsidRPr="006C6C7C">
        <w:rPr>
          <w:rFonts w:ascii="Times New Roman" w:hAnsi="Times New Roman" w:cs="Times New Roman"/>
          <w:color w:val="000000"/>
          <w:sz w:val="24"/>
        </w:rPr>
        <w:t xml:space="preserve"> nozīme:</w:t>
      </w:r>
    </w:p>
    <w:p w14:paraId="540AAEB3" w14:textId="77777777"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Akts</w:t>
      </w:r>
      <w:r w:rsidRPr="006C6C7C">
        <w:rPr>
          <w:rFonts w:ascii="Times New Roman" w:hAnsi="Times New Roman" w:cs="Times New Roman"/>
          <w:sz w:val="24"/>
        </w:rPr>
        <w:t xml:space="preserve"> – pieņemšanas nodošanas akts ar kuru tiek pieņemti Darbi;</w:t>
      </w:r>
    </w:p>
    <w:p w14:paraId="38DCF573" w14:textId="13164531"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 xml:space="preserve">Apsekošanas akts </w:t>
      </w:r>
      <w:r w:rsidRPr="006C6C7C">
        <w:rPr>
          <w:rFonts w:ascii="Times New Roman" w:hAnsi="Times New Roman" w:cs="Times New Roman"/>
          <w:sz w:val="24"/>
        </w:rPr>
        <w:t>– akts, kurā tiek fiksēta</w:t>
      </w:r>
      <w:r w:rsidRPr="006C6C7C">
        <w:rPr>
          <w:rFonts w:ascii="Times New Roman" w:hAnsi="Times New Roman" w:cs="Times New Roman"/>
          <w:color w:val="000000"/>
          <w:sz w:val="24"/>
        </w:rPr>
        <w:t xml:space="preserve"> Objekta vizuālā apskate, konstatēts jumtu faktiskais stāvokli, tajā skaitā, bet ne tikai jumta seguma veids, bojātais jumta segums, jumtu šu</w:t>
      </w:r>
      <w:r w:rsidR="008E1000">
        <w:rPr>
          <w:rFonts w:ascii="Times New Roman" w:hAnsi="Times New Roman" w:cs="Times New Roman"/>
          <w:color w:val="000000"/>
          <w:sz w:val="24"/>
        </w:rPr>
        <w:t>ves, jumta lūkas un savienojumi</w:t>
      </w:r>
      <w:r w:rsidRPr="006C6C7C">
        <w:rPr>
          <w:rFonts w:ascii="Times New Roman" w:hAnsi="Times New Roman" w:cs="Times New Roman"/>
          <w:color w:val="000000"/>
          <w:sz w:val="24"/>
        </w:rPr>
        <w:t>, cokoli un karnīzes, notekas, palodzes</w:t>
      </w:r>
      <w:r w:rsidR="008E1000">
        <w:rPr>
          <w:rFonts w:ascii="Times New Roman" w:hAnsi="Times New Roman" w:cs="Times New Roman"/>
          <w:color w:val="000000"/>
          <w:sz w:val="24"/>
        </w:rPr>
        <w:t>,</w:t>
      </w:r>
      <w:r w:rsidRPr="006C6C7C">
        <w:rPr>
          <w:rFonts w:ascii="Times New Roman" w:hAnsi="Times New Roman" w:cs="Times New Roman"/>
          <w:color w:val="000000"/>
          <w:sz w:val="24"/>
        </w:rPr>
        <w:t xml:space="preserve"> un tiek fiksēti apsekošanas rezultātā fiksētie bojājumi;</w:t>
      </w:r>
    </w:p>
    <w:p w14:paraId="0FC11040" w14:textId="1A0FCF95"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Darbi</w:t>
      </w:r>
      <w:r w:rsidRPr="006C6C7C">
        <w:rPr>
          <w:rFonts w:ascii="Times New Roman" w:hAnsi="Times New Roman" w:cs="Times New Roman"/>
          <w:sz w:val="24"/>
        </w:rPr>
        <w:t xml:space="preserve"> – jumta, palodžu un note</w:t>
      </w:r>
      <w:r w:rsidR="008E1000">
        <w:rPr>
          <w:rFonts w:ascii="Times New Roman" w:hAnsi="Times New Roman" w:cs="Times New Roman"/>
          <w:sz w:val="24"/>
        </w:rPr>
        <w:t>ku tīrīšana no sniega un ledus, kā arī</w:t>
      </w:r>
      <w:r w:rsidR="008E1000" w:rsidRPr="006C6C7C">
        <w:rPr>
          <w:rFonts w:ascii="Times New Roman" w:hAnsi="Times New Roman" w:cs="Times New Roman"/>
          <w:sz w:val="24"/>
        </w:rPr>
        <w:t xml:space="preserve"> sniega un ledus izvešana no Objekta un Objektam pieguļošās teritorijas</w:t>
      </w:r>
      <w:r w:rsidR="008E1000">
        <w:rPr>
          <w:rFonts w:ascii="Times New Roman" w:hAnsi="Times New Roman" w:cs="Times New Roman"/>
          <w:sz w:val="24"/>
        </w:rPr>
        <w:t xml:space="preserve"> (ja to norāda Pasūtītājs), </w:t>
      </w:r>
      <w:r w:rsidRPr="006C6C7C">
        <w:rPr>
          <w:rFonts w:ascii="Times New Roman" w:hAnsi="Times New Roman" w:cs="Times New Roman"/>
          <w:sz w:val="24"/>
        </w:rPr>
        <w:t xml:space="preserve">saskaņā ar šo Līgumu, </w:t>
      </w:r>
      <w:r w:rsidRPr="006C6C7C">
        <w:rPr>
          <w:rFonts w:ascii="Times New Roman" w:hAnsi="Times New Roman" w:cs="Times New Roman"/>
          <w:sz w:val="24"/>
          <w:lang w:eastAsia="ar-SA"/>
        </w:rPr>
        <w:t>atbilstoši</w:t>
      </w:r>
      <w:r w:rsidR="002F0644">
        <w:rPr>
          <w:rFonts w:ascii="Times New Roman" w:hAnsi="Times New Roman" w:cs="Times New Roman"/>
          <w:sz w:val="24"/>
        </w:rPr>
        <w:t xml:space="preserve"> Izpildītāja</w:t>
      </w:r>
      <w:r w:rsidRPr="006C6C7C">
        <w:rPr>
          <w:rFonts w:ascii="Times New Roman" w:hAnsi="Times New Roman" w:cs="Times New Roman"/>
          <w:sz w:val="24"/>
        </w:rPr>
        <w:t xml:space="preserve"> iesniegtajam Tehniskajam piedāvājumam, kas ir </w:t>
      </w:r>
      <w:r w:rsidR="002F0644">
        <w:rPr>
          <w:rFonts w:ascii="Times New Roman" w:hAnsi="Times New Roman" w:cs="Times New Roman"/>
          <w:sz w:val="24"/>
        </w:rPr>
        <w:t>pievienots Līguma pielikumā Nr.1</w:t>
      </w:r>
      <w:r w:rsidRPr="006C6C7C">
        <w:rPr>
          <w:rFonts w:ascii="Times New Roman" w:hAnsi="Times New Roman" w:cs="Times New Roman"/>
          <w:sz w:val="24"/>
        </w:rPr>
        <w:t xml:space="preserve"> – Tehniskā piedāvājuma kopija, un Finanšu</w:t>
      </w:r>
      <w:r w:rsidR="008E1000">
        <w:rPr>
          <w:rFonts w:ascii="Times New Roman" w:hAnsi="Times New Roman" w:cs="Times New Roman"/>
          <w:sz w:val="24"/>
        </w:rPr>
        <w:t xml:space="preserve"> piedāvājumam, kas ir pievienots</w:t>
      </w:r>
      <w:r w:rsidR="002F0644">
        <w:rPr>
          <w:rFonts w:ascii="Times New Roman" w:hAnsi="Times New Roman" w:cs="Times New Roman"/>
          <w:sz w:val="24"/>
        </w:rPr>
        <w:t xml:space="preserve"> Līguma pielikumā Nr. 2</w:t>
      </w:r>
      <w:r w:rsidRPr="006C6C7C">
        <w:rPr>
          <w:rFonts w:ascii="Times New Roman" w:hAnsi="Times New Roman" w:cs="Times New Roman"/>
          <w:sz w:val="24"/>
        </w:rPr>
        <w:t xml:space="preserve"> – Finanšu piedāvājuma kopija</w:t>
      </w:r>
      <w:r w:rsidR="008E1000">
        <w:rPr>
          <w:rFonts w:ascii="Times New Roman" w:hAnsi="Times New Roman" w:cs="Times New Roman"/>
          <w:sz w:val="24"/>
        </w:rPr>
        <w:t>;</w:t>
      </w:r>
    </w:p>
    <w:p w14:paraId="7C99280F" w14:textId="01188572"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Iepirkums</w:t>
      </w:r>
      <w:r w:rsidRPr="006C6C7C">
        <w:rPr>
          <w:rFonts w:ascii="Times New Roman" w:hAnsi="Times New Roman" w:cs="Times New Roman"/>
          <w:sz w:val="24"/>
        </w:rPr>
        <w:t xml:space="preserve"> – Publisko iepirkumu likuma 8.</w:t>
      </w:r>
      <w:r w:rsidR="00FB018D">
        <w:rPr>
          <w:rFonts w:ascii="Times New Roman" w:hAnsi="Times New Roman" w:cs="Times New Roman"/>
          <w:sz w:val="24"/>
          <w:vertAlign w:val="superscript"/>
        </w:rPr>
        <w:t>2</w:t>
      </w:r>
      <w:r w:rsidRPr="006C6C7C">
        <w:rPr>
          <w:rFonts w:ascii="Times New Roman" w:hAnsi="Times New Roman" w:cs="Times New Roman"/>
          <w:sz w:val="24"/>
        </w:rPr>
        <w:t xml:space="preserve"> panta kārtībā rīkotais iepirkums „Jumtu tīrīšana no sniega un ledus RTU objektos Rīgā”, iepirkuma identifikācijas Nr. RTU – 201</w:t>
      </w:r>
      <w:r w:rsidR="006C6C7C">
        <w:rPr>
          <w:rFonts w:ascii="Times New Roman" w:hAnsi="Times New Roman" w:cs="Times New Roman"/>
          <w:sz w:val="24"/>
        </w:rPr>
        <w:t>4</w:t>
      </w:r>
      <w:r w:rsidRPr="006C6C7C">
        <w:rPr>
          <w:rFonts w:ascii="Times New Roman" w:hAnsi="Times New Roman" w:cs="Times New Roman"/>
          <w:sz w:val="24"/>
        </w:rPr>
        <w:t>/1</w:t>
      </w:r>
      <w:r w:rsidR="006C6C7C" w:rsidRPr="006C6C7C">
        <w:rPr>
          <w:rFonts w:ascii="Times New Roman" w:hAnsi="Times New Roman" w:cs="Times New Roman"/>
          <w:sz w:val="24"/>
        </w:rPr>
        <w:t>73</w:t>
      </w:r>
      <w:r w:rsidRPr="006C6C7C">
        <w:rPr>
          <w:rFonts w:ascii="Times New Roman" w:hAnsi="Times New Roman" w:cs="Times New Roman"/>
          <w:sz w:val="24"/>
        </w:rPr>
        <w:t>;</w:t>
      </w:r>
    </w:p>
    <w:p w14:paraId="72817B73" w14:textId="77777777" w:rsidR="008F4B5D"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 xml:space="preserve">Nolikums – </w:t>
      </w:r>
      <w:r w:rsidRPr="006C6C7C">
        <w:rPr>
          <w:rFonts w:ascii="Times New Roman" w:hAnsi="Times New Roman" w:cs="Times New Roman"/>
          <w:sz w:val="24"/>
        </w:rPr>
        <w:t>Iepirkuma nolikums ar visiem tā pielikumiem, papildinājumiem un labojumiem;</w:t>
      </w:r>
    </w:p>
    <w:p w14:paraId="2B90D4AC" w14:textId="552E383B" w:rsidR="007E0F45" w:rsidRDefault="007E0F45" w:rsidP="008F4B5D">
      <w:pPr>
        <w:numPr>
          <w:ilvl w:val="1"/>
          <w:numId w:val="40"/>
        </w:numPr>
        <w:tabs>
          <w:tab w:val="clear" w:pos="1260"/>
        </w:tabs>
        <w:spacing w:before="120"/>
        <w:ind w:left="567" w:hanging="567"/>
        <w:jc w:val="both"/>
        <w:rPr>
          <w:rFonts w:ascii="Times New Roman" w:hAnsi="Times New Roman" w:cs="Times New Roman"/>
          <w:sz w:val="24"/>
        </w:rPr>
      </w:pPr>
      <w:r>
        <w:rPr>
          <w:rFonts w:ascii="Times New Roman" w:hAnsi="Times New Roman" w:cs="Times New Roman"/>
          <w:b/>
          <w:sz w:val="24"/>
        </w:rPr>
        <w:t>Līguma summa –</w:t>
      </w:r>
      <w:r>
        <w:rPr>
          <w:rFonts w:ascii="Times New Roman" w:hAnsi="Times New Roman" w:cs="Times New Roman"/>
          <w:sz w:val="24"/>
        </w:rPr>
        <w:t xml:space="preserve"> Maksimālā summa</w:t>
      </w:r>
      <w:r w:rsidR="003C7607">
        <w:rPr>
          <w:rFonts w:ascii="Times New Roman" w:hAnsi="Times New Roman" w:cs="Times New Roman"/>
          <w:sz w:val="24"/>
        </w:rPr>
        <w:t>,</w:t>
      </w:r>
      <w:r>
        <w:rPr>
          <w:rFonts w:ascii="Times New Roman" w:hAnsi="Times New Roman" w:cs="Times New Roman"/>
          <w:sz w:val="24"/>
        </w:rPr>
        <w:t xml:space="preserve"> neskaitot PVN</w:t>
      </w:r>
      <w:r w:rsidR="003C7607">
        <w:rPr>
          <w:rFonts w:ascii="Times New Roman" w:hAnsi="Times New Roman" w:cs="Times New Roman"/>
          <w:sz w:val="24"/>
        </w:rPr>
        <w:t>,</w:t>
      </w:r>
      <w:r>
        <w:rPr>
          <w:rFonts w:ascii="Times New Roman" w:hAnsi="Times New Roman" w:cs="Times New Roman"/>
          <w:sz w:val="24"/>
        </w:rPr>
        <w:t xml:space="preserve"> uz kuru Izpildītājam ir tiesības pretendēt par Darbu izpildi visā Līguma darbības laikā.</w:t>
      </w:r>
    </w:p>
    <w:p w14:paraId="6C69D553" w14:textId="1DCA0014"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Objekts</w:t>
      </w:r>
      <w:r w:rsidRPr="006C6C7C">
        <w:rPr>
          <w:rFonts w:ascii="Times New Roman" w:hAnsi="Times New Roman" w:cs="Times New Roman"/>
          <w:sz w:val="24"/>
        </w:rPr>
        <w:t xml:space="preserve"> – ēka vai ēkas</w:t>
      </w:r>
      <w:r w:rsidR="008E1000">
        <w:rPr>
          <w:rFonts w:ascii="Times New Roman" w:hAnsi="Times New Roman" w:cs="Times New Roman"/>
          <w:sz w:val="24"/>
        </w:rPr>
        <w:t>,</w:t>
      </w:r>
      <w:r w:rsidRPr="006C6C7C">
        <w:rPr>
          <w:rFonts w:ascii="Times New Roman" w:hAnsi="Times New Roman" w:cs="Times New Roman"/>
          <w:sz w:val="24"/>
        </w:rPr>
        <w:t xml:space="preserve"> kurās saskaņā ar Līguma noteikumiem Izpildītājs veic Darbus vai kādu to daļu;</w:t>
      </w:r>
    </w:p>
    <w:p w14:paraId="3329B662" w14:textId="77777777"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Pasūtījums</w:t>
      </w:r>
      <w:r w:rsidRPr="006C6C7C">
        <w:rPr>
          <w:rFonts w:ascii="Times New Roman" w:hAnsi="Times New Roman" w:cs="Times New Roman"/>
          <w:sz w:val="24"/>
        </w:rPr>
        <w:t xml:space="preserve"> – Līgumā noteiktajā kārtībā Pasūtītāja veikts pieteikums par Darbu veikšanas nepieciešamību Objektā; </w:t>
      </w:r>
    </w:p>
    <w:p w14:paraId="6246905C" w14:textId="77777777"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Pasūtītāja pārstāvis</w:t>
      </w:r>
      <w:r w:rsidRPr="006C6C7C">
        <w:rPr>
          <w:rFonts w:ascii="Times New Roman" w:hAnsi="Times New Roman" w:cs="Times New Roman"/>
          <w:sz w:val="24"/>
        </w:rPr>
        <w:t xml:space="preserve"> – persona, kura ir tiesīga Pasūtītāja vārdā veikt Pasūtījumu, dot Izpildītājam saistošus norādījumus un parakstīt Aktu un Apsekošanas aktu. </w:t>
      </w:r>
    </w:p>
    <w:p w14:paraId="481D138E" w14:textId="77777777" w:rsidR="008F4B5D" w:rsidRPr="006C6C7C" w:rsidRDefault="008F4B5D" w:rsidP="008F4B5D">
      <w:pPr>
        <w:numPr>
          <w:ilvl w:val="1"/>
          <w:numId w:val="40"/>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lastRenderedPageBreak/>
        <w:t>PVN</w:t>
      </w:r>
      <w:r w:rsidRPr="006C6C7C">
        <w:rPr>
          <w:rFonts w:ascii="Times New Roman" w:hAnsi="Times New Roman" w:cs="Times New Roman"/>
          <w:sz w:val="24"/>
        </w:rPr>
        <w:t xml:space="preserve"> – Pievienotās vērtības nodoklis.</w:t>
      </w:r>
    </w:p>
    <w:p w14:paraId="1E840B46" w14:textId="77777777" w:rsidR="008F4B5D" w:rsidRPr="006C6C7C" w:rsidRDefault="008F4B5D" w:rsidP="008F4B5D">
      <w:pPr>
        <w:spacing w:before="120"/>
        <w:ind w:left="567"/>
        <w:rPr>
          <w:rFonts w:ascii="Times New Roman" w:hAnsi="Times New Roman" w:cs="Times New Roman"/>
          <w:b/>
          <w:sz w:val="24"/>
        </w:rPr>
      </w:pPr>
    </w:p>
    <w:p w14:paraId="4AB14A5B" w14:textId="77777777" w:rsidR="008F4B5D" w:rsidRPr="006C6C7C" w:rsidRDefault="008F4B5D" w:rsidP="008F4B5D">
      <w:pPr>
        <w:numPr>
          <w:ilvl w:val="0"/>
          <w:numId w:val="40"/>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Līguma priekšmets</w:t>
      </w:r>
    </w:p>
    <w:p w14:paraId="0E7E5B4E"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bCs/>
          <w:sz w:val="24"/>
        </w:rPr>
        <w:t>Pasūtītājs uzdod, bet Izpildītājs apņemas pēc Pasūtītāja Pasūtījuma veikt Darbu Objektā</w:t>
      </w:r>
      <w:r w:rsidRPr="006C6C7C">
        <w:rPr>
          <w:rFonts w:ascii="Times New Roman" w:hAnsi="Times New Roman" w:cs="Times New Roman"/>
          <w:sz w:val="24"/>
        </w:rPr>
        <w:t xml:space="preserve"> atbilstoši Līguma noteikumiem un Latvijas Republikā spēkā esošajiem normatīvajiem aktiem.</w:t>
      </w:r>
    </w:p>
    <w:p w14:paraId="3B4E2C1E" w14:textId="644EAC35" w:rsidR="003C76EC" w:rsidRDefault="003C7607" w:rsidP="003C76EC">
      <w:pPr>
        <w:numPr>
          <w:ilvl w:val="1"/>
          <w:numId w:val="40"/>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sz w:val="24"/>
        </w:rPr>
        <w:t xml:space="preserve">Darbu </w:t>
      </w:r>
      <w:r w:rsidR="00C92102">
        <w:rPr>
          <w:rFonts w:ascii="Times New Roman" w:hAnsi="Times New Roman" w:cs="Times New Roman"/>
          <w:sz w:val="24"/>
        </w:rPr>
        <w:t>veikšanas</w:t>
      </w:r>
      <w:r>
        <w:rPr>
          <w:rFonts w:ascii="Times New Roman" w:hAnsi="Times New Roman" w:cs="Times New Roman"/>
          <w:sz w:val="24"/>
        </w:rPr>
        <w:t xml:space="preserve"> laiks</w:t>
      </w:r>
      <w:r w:rsidR="008F4B5D" w:rsidRPr="006C6C7C">
        <w:rPr>
          <w:rFonts w:ascii="Times New Roman" w:hAnsi="Times New Roman" w:cs="Times New Roman"/>
          <w:sz w:val="24"/>
        </w:rPr>
        <w:t xml:space="preserve"> ir no Līguma noslēgšanas brīža līdz </w:t>
      </w:r>
      <w:r w:rsidR="005A4B65" w:rsidRPr="005A4B65">
        <w:rPr>
          <w:rFonts w:ascii="Times New Roman" w:hAnsi="Times New Roman" w:cs="Times New Roman"/>
          <w:sz w:val="24"/>
        </w:rPr>
        <w:t>2016.gada 30</w:t>
      </w:r>
      <w:r w:rsidR="008F4B5D" w:rsidRPr="005A4B65">
        <w:rPr>
          <w:rFonts w:ascii="Times New Roman" w:hAnsi="Times New Roman" w:cs="Times New Roman"/>
          <w:sz w:val="24"/>
        </w:rPr>
        <w:t>.</w:t>
      </w:r>
      <w:r>
        <w:rPr>
          <w:rFonts w:ascii="Times New Roman" w:hAnsi="Times New Roman" w:cs="Times New Roman"/>
          <w:sz w:val="24"/>
        </w:rPr>
        <w:t>maijam</w:t>
      </w:r>
      <w:r w:rsidR="002F0644">
        <w:rPr>
          <w:rFonts w:ascii="Times New Roman" w:hAnsi="Times New Roman" w:cs="Times New Roman"/>
          <w:sz w:val="24"/>
        </w:rPr>
        <w:t xml:space="preserve"> vai </w:t>
      </w:r>
      <w:r w:rsidR="002F0644" w:rsidRPr="003C5123">
        <w:rPr>
          <w:rFonts w:ascii="Times New Roman" w:hAnsi="Times New Roman" w:cs="Times New Roman"/>
          <w:color w:val="000000"/>
          <w:spacing w:val="-1"/>
          <w:sz w:val="24"/>
        </w:rPr>
        <w:t>līdz b</w:t>
      </w:r>
      <w:r w:rsidR="00C92102">
        <w:rPr>
          <w:rFonts w:ascii="Times New Roman" w:hAnsi="Times New Roman" w:cs="Times New Roman"/>
          <w:color w:val="000000"/>
          <w:spacing w:val="-1"/>
          <w:sz w:val="24"/>
        </w:rPr>
        <w:t>rīdim, kad summa par veiktajiem</w:t>
      </w:r>
      <w:r w:rsidR="002F0644" w:rsidRPr="003C5123">
        <w:rPr>
          <w:rFonts w:ascii="Times New Roman" w:hAnsi="Times New Roman" w:cs="Times New Roman"/>
          <w:color w:val="000000"/>
          <w:spacing w:val="-1"/>
          <w:sz w:val="24"/>
        </w:rPr>
        <w:t xml:space="preserve"> </w:t>
      </w:r>
      <w:r w:rsidR="002F0644">
        <w:rPr>
          <w:rFonts w:ascii="Times New Roman" w:hAnsi="Times New Roman" w:cs="Times New Roman"/>
          <w:color w:val="000000"/>
          <w:spacing w:val="-1"/>
          <w:sz w:val="24"/>
        </w:rPr>
        <w:t>Darbiem</w:t>
      </w:r>
      <w:r w:rsidR="002F0644" w:rsidRPr="003C5123">
        <w:rPr>
          <w:rFonts w:ascii="Times New Roman" w:hAnsi="Times New Roman" w:cs="Times New Roman"/>
          <w:color w:val="000000"/>
          <w:spacing w:val="-1"/>
          <w:sz w:val="24"/>
        </w:rPr>
        <w:t xml:space="preserve"> ir sasniegusi</w:t>
      </w:r>
      <w:r w:rsidR="003C76EC">
        <w:rPr>
          <w:rFonts w:ascii="Times New Roman" w:hAnsi="Times New Roman" w:cs="Times New Roman"/>
          <w:color w:val="000000"/>
          <w:spacing w:val="-1"/>
          <w:sz w:val="24"/>
        </w:rPr>
        <w:t>:</w:t>
      </w:r>
    </w:p>
    <w:p w14:paraId="20817570" w14:textId="0A25E22F" w:rsidR="008F4B5D" w:rsidRDefault="003C76EC" w:rsidP="003C76EC">
      <w:pPr>
        <w:spacing w:before="120"/>
        <w:ind w:left="567"/>
        <w:jc w:val="both"/>
        <w:rPr>
          <w:rFonts w:ascii="Times New Roman" w:hAnsi="Times New Roman" w:cs="Times New Roman"/>
          <w:sz w:val="24"/>
        </w:rPr>
      </w:pPr>
      <w:r>
        <w:rPr>
          <w:rFonts w:ascii="Times New Roman" w:hAnsi="Times New Roman" w:cs="Times New Roman"/>
          <w:i/>
          <w:sz w:val="24"/>
        </w:rPr>
        <w:t>2.2.1.</w:t>
      </w:r>
      <w:r w:rsidRPr="003C76EC">
        <w:rPr>
          <w:rFonts w:ascii="Times New Roman" w:hAnsi="Times New Roman" w:cs="Times New Roman"/>
          <w:i/>
          <w:sz w:val="24"/>
        </w:rPr>
        <w:t>Iepirkuma daļā Nr.1</w:t>
      </w:r>
      <w:r w:rsidR="002F0644" w:rsidRPr="003C76EC">
        <w:rPr>
          <w:rFonts w:ascii="Times New Roman" w:hAnsi="Times New Roman" w:cs="Times New Roman"/>
          <w:sz w:val="24"/>
        </w:rPr>
        <w:t xml:space="preserve"> EUR </w:t>
      </w:r>
      <w:r w:rsidRPr="003C76EC">
        <w:rPr>
          <w:rFonts w:ascii="Times New Roman" w:hAnsi="Times New Roman" w:cs="Times New Roman"/>
          <w:sz w:val="24"/>
        </w:rPr>
        <w:t>38 000,00</w:t>
      </w:r>
      <w:r w:rsidR="002F0644" w:rsidRPr="003C76EC">
        <w:rPr>
          <w:rFonts w:ascii="Times New Roman" w:hAnsi="Times New Roman" w:cs="Times New Roman"/>
          <w:sz w:val="24"/>
        </w:rPr>
        <w:t xml:space="preserve"> </w:t>
      </w:r>
      <w:r w:rsidR="007D5FAC">
        <w:rPr>
          <w:rFonts w:ascii="Times New Roman" w:hAnsi="Times New Roman" w:cs="Times New Roman"/>
          <w:sz w:val="24"/>
        </w:rPr>
        <w:t>(</w:t>
      </w:r>
      <w:r w:rsidRPr="003C76EC">
        <w:rPr>
          <w:rFonts w:ascii="Times New Roman" w:hAnsi="Times New Roman" w:cs="Times New Roman"/>
          <w:sz w:val="24"/>
        </w:rPr>
        <w:t xml:space="preserve">trīsdesmit astoņi tūkstoši </w:t>
      </w:r>
      <w:proofErr w:type="spellStart"/>
      <w:r w:rsidRPr="003C76EC">
        <w:rPr>
          <w:rFonts w:ascii="Times New Roman" w:hAnsi="Times New Roman" w:cs="Times New Roman"/>
          <w:sz w:val="24"/>
        </w:rPr>
        <w:t>euro</w:t>
      </w:r>
      <w:proofErr w:type="spellEnd"/>
      <w:r w:rsidRPr="003C76EC">
        <w:rPr>
          <w:rFonts w:ascii="Times New Roman" w:hAnsi="Times New Roman" w:cs="Times New Roman"/>
          <w:sz w:val="24"/>
        </w:rPr>
        <w:t xml:space="preserve"> un 00 centi</w:t>
      </w:r>
      <w:r w:rsidR="002F0644" w:rsidRPr="003C76EC">
        <w:rPr>
          <w:rFonts w:ascii="Times New Roman" w:hAnsi="Times New Roman" w:cs="Times New Roman"/>
          <w:sz w:val="24"/>
        </w:rPr>
        <w:t>)</w:t>
      </w:r>
      <w:r w:rsidR="007D5FAC">
        <w:rPr>
          <w:rFonts w:ascii="Times New Roman" w:hAnsi="Times New Roman" w:cs="Times New Roman"/>
          <w:sz w:val="24"/>
        </w:rPr>
        <w:t xml:space="preserve"> bez PVN</w:t>
      </w:r>
      <w:r w:rsidR="002F0644" w:rsidRPr="003C76EC">
        <w:rPr>
          <w:rFonts w:ascii="Times New Roman" w:hAnsi="Times New Roman" w:cs="Times New Roman"/>
          <w:sz w:val="24"/>
        </w:rPr>
        <w:t>.</w:t>
      </w:r>
    </w:p>
    <w:p w14:paraId="4717BECA" w14:textId="7ADD66BE" w:rsidR="003C76EC" w:rsidRPr="003C76EC" w:rsidRDefault="003C76EC" w:rsidP="003C76EC">
      <w:pPr>
        <w:spacing w:before="120"/>
        <w:ind w:left="567"/>
        <w:jc w:val="both"/>
        <w:rPr>
          <w:rFonts w:ascii="Times New Roman" w:hAnsi="Times New Roman" w:cs="Times New Roman"/>
          <w:sz w:val="24"/>
        </w:rPr>
      </w:pPr>
      <w:r w:rsidRPr="003C76EC">
        <w:rPr>
          <w:rFonts w:ascii="Times New Roman" w:hAnsi="Times New Roman" w:cs="Times New Roman"/>
          <w:i/>
          <w:sz w:val="24"/>
        </w:rPr>
        <w:t>2.2.2. Iepirkuma daļā Nr.</w:t>
      </w:r>
      <w:r>
        <w:rPr>
          <w:rFonts w:ascii="Times New Roman" w:hAnsi="Times New Roman" w:cs="Times New Roman"/>
          <w:i/>
          <w:sz w:val="24"/>
        </w:rPr>
        <w:t>2</w:t>
      </w:r>
      <w:r w:rsidRPr="003C76EC">
        <w:rPr>
          <w:rFonts w:ascii="Times New Roman" w:hAnsi="Times New Roman" w:cs="Times New Roman"/>
          <w:sz w:val="24"/>
        </w:rPr>
        <w:t xml:space="preserve"> EUR 3 </w:t>
      </w:r>
      <w:r>
        <w:rPr>
          <w:rFonts w:ascii="Times New Roman" w:hAnsi="Times New Roman" w:cs="Times New Roman"/>
          <w:sz w:val="24"/>
        </w:rPr>
        <w:t>999</w:t>
      </w:r>
      <w:r w:rsidR="007D5FAC">
        <w:rPr>
          <w:rFonts w:ascii="Times New Roman" w:hAnsi="Times New Roman" w:cs="Times New Roman"/>
          <w:sz w:val="24"/>
        </w:rPr>
        <w:t>,00 (</w:t>
      </w:r>
      <w:r>
        <w:rPr>
          <w:rFonts w:ascii="Times New Roman" w:hAnsi="Times New Roman" w:cs="Times New Roman"/>
          <w:sz w:val="24"/>
        </w:rPr>
        <w:t xml:space="preserve">trīs </w:t>
      </w:r>
      <w:r w:rsidRPr="003C76EC">
        <w:rPr>
          <w:rFonts w:ascii="Times New Roman" w:hAnsi="Times New Roman" w:cs="Times New Roman"/>
          <w:sz w:val="24"/>
        </w:rPr>
        <w:t xml:space="preserve">tūkstoši </w:t>
      </w:r>
      <w:r>
        <w:rPr>
          <w:rFonts w:ascii="Times New Roman" w:hAnsi="Times New Roman" w:cs="Times New Roman"/>
          <w:sz w:val="24"/>
        </w:rPr>
        <w:t xml:space="preserve">deviņi simti deviņdesmit deviņi </w:t>
      </w:r>
      <w:proofErr w:type="spellStart"/>
      <w:r w:rsidR="007D5FAC">
        <w:rPr>
          <w:rFonts w:ascii="Times New Roman" w:hAnsi="Times New Roman" w:cs="Times New Roman"/>
          <w:sz w:val="24"/>
        </w:rPr>
        <w:t>euro</w:t>
      </w:r>
      <w:proofErr w:type="spellEnd"/>
      <w:r w:rsidR="007D5FAC">
        <w:rPr>
          <w:rFonts w:ascii="Times New Roman" w:hAnsi="Times New Roman" w:cs="Times New Roman"/>
          <w:sz w:val="24"/>
        </w:rPr>
        <w:t xml:space="preserve"> un 00 centi</w:t>
      </w:r>
      <w:r w:rsidR="003C7607">
        <w:rPr>
          <w:rFonts w:ascii="Times New Roman" w:hAnsi="Times New Roman" w:cs="Times New Roman"/>
          <w:sz w:val="24"/>
        </w:rPr>
        <w:t>)</w:t>
      </w:r>
      <w:r w:rsidR="007D5FAC">
        <w:rPr>
          <w:rFonts w:ascii="Times New Roman" w:hAnsi="Times New Roman" w:cs="Times New Roman"/>
          <w:sz w:val="24"/>
        </w:rPr>
        <w:t xml:space="preserve"> bez PVN</w:t>
      </w:r>
      <w:r w:rsidR="003C7607">
        <w:rPr>
          <w:rFonts w:ascii="Times New Roman" w:hAnsi="Times New Roman" w:cs="Times New Roman"/>
          <w:sz w:val="24"/>
        </w:rPr>
        <w:t>, atkarībā no tā, kurš no nosacījumiem iestājas ātrāk.</w:t>
      </w:r>
    </w:p>
    <w:p w14:paraId="218302B6" w14:textId="77777777" w:rsidR="008F4B5D" w:rsidRPr="006C6C7C" w:rsidRDefault="008F4B5D" w:rsidP="008F4B5D">
      <w:pPr>
        <w:tabs>
          <w:tab w:val="num" w:pos="567"/>
        </w:tabs>
        <w:spacing w:before="120"/>
        <w:ind w:right="-1" w:hanging="567"/>
        <w:jc w:val="both"/>
        <w:rPr>
          <w:rFonts w:ascii="Times New Roman" w:hAnsi="Times New Roman" w:cs="Times New Roman"/>
          <w:color w:val="000000"/>
          <w:sz w:val="24"/>
        </w:rPr>
      </w:pPr>
    </w:p>
    <w:p w14:paraId="3A0BBC5C" w14:textId="73DD9132" w:rsidR="008F4B5D" w:rsidRPr="006C6C7C" w:rsidRDefault="00263E81" w:rsidP="008F4B5D">
      <w:pPr>
        <w:numPr>
          <w:ilvl w:val="0"/>
          <w:numId w:val="40"/>
        </w:numPr>
        <w:tabs>
          <w:tab w:val="clear" w:pos="495"/>
          <w:tab w:val="num" w:pos="567"/>
        </w:tabs>
        <w:spacing w:before="120"/>
        <w:ind w:left="567" w:hanging="567"/>
        <w:jc w:val="center"/>
        <w:rPr>
          <w:rFonts w:ascii="Times New Roman" w:hAnsi="Times New Roman" w:cs="Times New Roman"/>
          <w:b/>
          <w:sz w:val="24"/>
        </w:rPr>
      </w:pPr>
      <w:r>
        <w:rPr>
          <w:rFonts w:ascii="Times New Roman" w:hAnsi="Times New Roman" w:cs="Times New Roman"/>
          <w:b/>
          <w:sz w:val="24"/>
        </w:rPr>
        <w:t>Līguma summa</w:t>
      </w:r>
      <w:r w:rsidR="008F4B5D" w:rsidRPr="006C6C7C">
        <w:rPr>
          <w:rFonts w:ascii="Times New Roman" w:hAnsi="Times New Roman" w:cs="Times New Roman"/>
          <w:b/>
          <w:sz w:val="24"/>
        </w:rPr>
        <w:t xml:space="preserve"> un norēķinu kārtība</w:t>
      </w:r>
    </w:p>
    <w:p w14:paraId="00205C26" w14:textId="134E8ABD" w:rsidR="00552000" w:rsidRDefault="001D7193" w:rsidP="00552000">
      <w:pPr>
        <w:numPr>
          <w:ilvl w:val="1"/>
          <w:numId w:val="40"/>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sz w:val="24"/>
        </w:rPr>
        <w:t xml:space="preserve">Pasūtītājs maksā Izpildītājam </w:t>
      </w:r>
      <w:r w:rsidR="008F4B5D" w:rsidRPr="006C6C7C">
        <w:rPr>
          <w:rFonts w:ascii="Times New Roman" w:hAnsi="Times New Roman" w:cs="Times New Roman"/>
          <w:sz w:val="24"/>
        </w:rPr>
        <w:t>par Līguma 2.1.punktā notei</w:t>
      </w:r>
      <w:r w:rsidR="00B93131">
        <w:rPr>
          <w:rFonts w:ascii="Times New Roman" w:hAnsi="Times New Roman" w:cs="Times New Roman"/>
          <w:sz w:val="24"/>
        </w:rPr>
        <w:t>ktajiem Darbiem</w:t>
      </w:r>
      <w:r w:rsidR="008F4B5D" w:rsidRPr="006C6C7C">
        <w:rPr>
          <w:rFonts w:ascii="Times New Roman" w:hAnsi="Times New Roman" w:cs="Times New Roman"/>
          <w:sz w:val="24"/>
        </w:rPr>
        <w:t xml:space="preserve"> </w:t>
      </w:r>
      <w:r w:rsidR="00B93131">
        <w:rPr>
          <w:rFonts w:ascii="Times New Roman" w:hAnsi="Times New Roman" w:cs="Times New Roman"/>
          <w:sz w:val="24"/>
        </w:rPr>
        <w:t xml:space="preserve">saskaņā </w:t>
      </w:r>
      <w:r w:rsidR="00B93131" w:rsidRPr="006C6C7C">
        <w:rPr>
          <w:rFonts w:ascii="Times New Roman" w:hAnsi="Times New Roman" w:cs="Times New Roman"/>
          <w:sz w:val="24"/>
        </w:rPr>
        <w:t>Finanšu</w:t>
      </w:r>
      <w:r w:rsidR="00B93131">
        <w:rPr>
          <w:rFonts w:ascii="Times New Roman" w:hAnsi="Times New Roman" w:cs="Times New Roman"/>
          <w:sz w:val="24"/>
        </w:rPr>
        <w:t xml:space="preserve"> piedāvājumā (</w:t>
      </w:r>
      <w:r w:rsidR="00D673E5">
        <w:rPr>
          <w:rFonts w:ascii="Times New Roman" w:hAnsi="Times New Roman" w:cs="Times New Roman"/>
          <w:sz w:val="24"/>
        </w:rPr>
        <w:t>P</w:t>
      </w:r>
      <w:r w:rsidR="00B93131">
        <w:rPr>
          <w:rFonts w:ascii="Times New Roman" w:hAnsi="Times New Roman" w:cs="Times New Roman"/>
          <w:sz w:val="24"/>
        </w:rPr>
        <w:t>ielikums Nr. 2) norādītajām cenām</w:t>
      </w:r>
      <w:r w:rsidR="00F703EB">
        <w:rPr>
          <w:rFonts w:ascii="Times New Roman" w:hAnsi="Times New Roman" w:cs="Times New Roman"/>
          <w:sz w:val="24"/>
        </w:rPr>
        <w:t>, pēc Izpildītāja izrakstīta rēķina saņemšanas par paveikto darbu apjomu</w:t>
      </w:r>
      <w:r w:rsidR="00263E81">
        <w:rPr>
          <w:rFonts w:ascii="Times New Roman" w:hAnsi="Times New Roman" w:cs="Times New Roman"/>
          <w:sz w:val="24"/>
        </w:rPr>
        <w:t xml:space="preserve"> saskaņā ar abpusēji parakstītiem Aktiem</w:t>
      </w:r>
      <w:r w:rsidR="008F4B5D" w:rsidRPr="006C6C7C">
        <w:rPr>
          <w:rFonts w:ascii="Times New Roman" w:hAnsi="Times New Roman" w:cs="Times New Roman"/>
          <w:sz w:val="24"/>
        </w:rPr>
        <w:t>.</w:t>
      </w:r>
    </w:p>
    <w:p w14:paraId="6F8AF454" w14:textId="2A9D120C" w:rsidR="00B44EBD" w:rsidRPr="00552000" w:rsidRDefault="007E0F45" w:rsidP="00552000">
      <w:pPr>
        <w:numPr>
          <w:ilvl w:val="1"/>
          <w:numId w:val="40"/>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sz w:val="24"/>
        </w:rPr>
        <w:t>Līguma summa</w:t>
      </w:r>
      <w:r w:rsidR="00552000" w:rsidRPr="00552000">
        <w:rPr>
          <w:rFonts w:ascii="Times New Roman" w:hAnsi="Times New Roman" w:cs="Times New Roman"/>
          <w:sz w:val="24"/>
        </w:rPr>
        <w:t xml:space="preserve"> par šajā Līgumā paredzētajiem </w:t>
      </w:r>
      <w:r w:rsidR="00552000">
        <w:rPr>
          <w:rFonts w:ascii="Times New Roman" w:hAnsi="Times New Roman" w:cs="Times New Roman"/>
          <w:sz w:val="24"/>
        </w:rPr>
        <w:t>Darbiem</w:t>
      </w:r>
      <w:r w:rsidR="00552000" w:rsidRPr="00552000">
        <w:rPr>
          <w:rFonts w:ascii="Times New Roman" w:hAnsi="Times New Roman" w:cs="Times New Roman"/>
          <w:sz w:val="24"/>
        </w:rPr>
        <w:t xml:space="preserve"> šī Līgumā darbības laikā nepārsniedz</w:t>
      </w:r>
      <w:r w:rsidR="00B44EBD" w:rsidRPr="00552000">
        <w:rPr>
          <w:rFonts w:ascii="Times New Roman" w:hAnsi="Times New Roman" w:cs="Times New Roman"/>
          <w:sz w:val="24"/>
        </w:rPr>
        <w:t xml:space="preserve"> </w:t>
      </w:r>
      <w:r w:rsidR="00FB5ED4">
        <w:rPr>
          <w:rFonts w:ascii="Times New Roman" w:hAnsi="Times New Roman" w:cs="Times New Roman"/>
          <w:sz w:val="24"/>
        </w:rPr>
        <w:t>EUR</w:t>
      </w:r>
      <w:r w:rsidR="001D7193" w:rsidRPr="006C6C7C">
        <w:rPr>
          <w:rFonts w:ascii="Times New Roman" w:hAnsi="Times New Roman" w:cs="Times New Roman"/>
          <w:sz w:val="24"/>
          <w:highlight w:val="lightGray"/>
        </w:rPr>
        <w:t>&lt;summa cipariem&gt;</w:t>
      </w:r>
      <w:r w:rsidR="001D7193" w:rsidRPr="006C6C7C">
        <w:rPr>
          <w:rFonts w:ascii="Times New Roman" w:hAnsi="Times New Roman" w:cs="Times New Roman"/>
          <w:sz w:val="24"/>
        </w:rPr>
        <w:t xml:space="preserve"> (</w:t>
      </w:r>
      <w:r w:rsidR="001D7193" w:rsidRPr="006C6C7C">
        <w:rPr>
          <w:rFonts w:ascii="Times New Roman" w:hAnsi="Times New Roman" w:cs="Times New Roman"/>
          <w:sz w:val="24"/>
          <w:highlight w:val="lightGray"/>
        </w:rPr>
        <w:t>&lt;summa vārdiem&gt;)</w:t>
      </w:r>
      <w:r w:rsidR="00FB5ED4">
        <w:rPr>
          <w:rFonts w:ascii="Times New Roman" w:hAnsi="Times New Roman" w:cs="Times New Roman"/>
          <w:sz w:val="24"/>
        </w:rPr>
        <w:t xml:space="preserve">, </w:t>
      </w:r>
      <w:r w:rsidR="00B44EBD" w:rsidRPr="00552000">
        <w:rPr>
          <w:rFonts w:ascii="Times New Roman" w:hAnsi="Times New Roman" w:cs="Times New Roman"/>
          <w:sz w:val="24"/>
        </w:rPr>
        <w:t xml:space="preserve">Izpildītājs apņemas necelt pretenzijas, gadījumā, ja </w:t>
      </w:r>
      <w:r w:rsidR="00FB5ED4">
        <w:rPr>
          <w:rFonts w:ascii="Times New Roman" w:hAnsi="Times New Roman" w:cs="Times New Roman"/>
          <w:sz w:val="24"/>
        </w:rPr>
        <w:t xml:space="preserve">kopējā </w:t>
      </w:r>
      <w:r w:rsidR="00B44EBD" w:rsidRPr="00552000">
        <w:rPr>
          <w:rFonts w:ascii="Times New Roman" w:hAnsi="Times New Roman" w:cs="Times New Roman"/>
          <w:sz w:val="24"/>
        </w:rPr>
        <w:t xml:space="preserve">summa </w:t>
      </w:r>
      <w:r w:rsidR="00FB5ED4" w:rsidRPr="00552000">
        <w:rPr>
          <w:rFonts w:ascii="Times New Roman" w:hAnsi="Times New Roman" w:cs="Times New Roman"/>
          <w:sz w:val="24"/>
        </w:rPr>
        <w:t xml:space="preserve">par šajā Līgumā paredzētajiem </w:t>
      </w:r>
      <w:r w:rsidR="00FB5ED4">
        <w:rPr>
          <w:rFonts w:ascii="Times New Roman" w:hAnsi="Times New Roman" w:cs="Times New Roman"/>
          <w:sz w:val="24"/>
        </w:rPr>
        <w:t>Darbiem</w:t>
      </w:r>
      <w:r w:rsidR="00FB5ED4" w:rsidRPr="00552000">
        <w:rPr>
          <w:rFonts w:ascii="Times New Roman" w:hAnsi="Times New Roman" w:cs="Times New Roman"/>
          <w:sz w:val="24"/>
        </w:rPr>
        <w:t xml:space="preserve"> </w:t>
      </w:r>
      <w:r w:rsidR="00B44EBD" w:rsidRPr="00552000">
        <w:rPr>
          <w:rFonts w:ascii="Times New Roman" w:hAnsi="Times New Roman" w:cs="Times New Roman"/>
          <w:sz w:val="24"/>
        </w:rPr>
        <w:t>netiks apgūta pilnā apjomā.</w:t>
      </w:r>
    </w:p>
    <w:p w14:paraId="69322C6C"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Izpildītājs, sagatavojot rēķinu un aprēķinot PVN, ievēro likumu „Par pievienotās vērtības nodokli” un citus Latvijas Republikā spēkā esošos normatīvos aktus.</w:t>
      </w:r>
    </w:p>
    <w:p w14:paraId="44DF2571" w14:textId="5A12A9F6"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Līguma </w:t>
      </w:r>
      <w:r w:rsidR="007E0F45">
        <w:rPr>
          <w:rFonts w:ascii="Times New Roman" w:hAnsi="Times New Roman" w:cs="Times New Roman"/>
          <w:sz w:val="24"/>
        </w:rPr>
        <w:t>summa</w:t>
      </w:r>
      <w:r w:rsidR="00B93131">
        <w:rPr>
          <w:rFonts w:ascii="Times New Roman" w:hAnsi="Times New Roman" w:cs="Times New Roman"/>
          <w:sz w:val="24"/>
        </w:rPr>
        <w:t xml:space="preserve"> un Līguma pielikumā Nr.2</w:t>
      </w:r>
      <w:r w:rsidRPr="006C6C7C">
        <w:rPr>
          <w:rFonts w:ascii="Times New Roman" w:hAnsi="Times New Roman" w:cs="Times New Roman"/>
          <w:sz w:val="24"/>
        </w:rPr>
        <w:t xml:space="preserve"> norādītās cenas visā Līguma darbības laikā nevar tikt palielin</w:t>
      </w:r>
      <w:r w:rsidR="00263E81">
        <w:rPr>
          <w:rFonts w:ascii="Times New Roman" w:hAnsi="Times New Roman" w:cs="Times New Roman"/>
          <w:sz w:val="24"/>
        </w:rPr>
        <w:t>ātas. Līguma pielikumā Nr.2 norādītajās cenās ir norādītas</w:t>
      </w:r>
      <w:r w:rsidRPr="006C6C7C">
        <w:rPr>
          <w:rFonts w:ascii="Times New Roman" w:hAnsi="Times New Roman" w:cs="Times New Roman"/>
          <w:sz w:val="24"/>
        </w:rPr>
        <w:t xml:space="preserve"> visas izmaksas, kas saistītas ar pilnīgu un kvalitatīvu Darbu izpildi, tajā skaitā, bet ne tikai, darbaspēka izmaksas, visi un jebkādi nodokļi un nodevas, transporta izmaksas, Darbu organizācijas izmaksas, inflācija, sadārdzinājumi (t.sk., par nakts darbu, virsst</w:t>
      </w:r>
      <w:r w:rsidR="003C7607">
        <w:rPr>
          <w:rFonts w:ascii="Times New Roman" w:hAnsi="Times New Roman" w:cs="Times New Roman"/>
          <w:sz w:val="24"/>
        </w:rPr>
        <w:t>undām un Darbu</w:t>
      </w:r>
      <w:r w:rsidRPr="006C6C7C">
        <w:rPr>
          <w:rFonts w:ascii="Times New Roman" w:hAnsi="Times New Roman" w:cs="Times New Roman"/>
          <w:sz w:val="24"/>
        </w:rPr>
        <w:t xml:space="preserve"> brīvdienās un svētku dienās u.tml.), samaksa par karnīžu, reņu, ledus un lāsteku notīrīšanu un jebkuras citas Izpildītāja izmaksas, neieskaitot PVN.</w:t>
      </w:r>
    </w:p>
    <w:p w14:paraId="3FAC43B5" w14:textId="3989F663"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Samaksa par </w:t>
      </w:r>
      <w:r w:rsidRPr="006C6C7C">
        <w:rPr>
          <w:rFonts w:ascii="Times New Roman" w:eastAsia="Verdana" w:hAnsi="Times New Roman" w:cs="Times New Roman"/>
          <w:sz w:val="24"/>
        </w:rPr>
        <w:t xml:space="preserve">iepriekšējā mēnesī </w:t>
      </w:r>
      <w:r w:rsidRPr="006C6C7C">
        <w:rPr>
          <w:rFonts w:ascii="Times New Roman" w:hAnsi="Times New Roman" w:cs="Times New Roman"/>
          <w:sz w:val="24"/>
        </w:rPr>
        <w:t xml:space="preserve">Izpildītāja veikto Darbu vai to daļu </w:t>
      </w:r>
      <w:r w:rsidR="00F703EB">
        <w:rPr>
          <w:rFonts w:ascii="Times New Roman" w:hAnsi="Times New Roman" w:cs="Times New Roman"/>
          <w:color w:val="000000"/>
          <w:sz w:val="24"/>
        </w:rPr>
        <w:t>tiek veikta 3</w:t>
      </w:r>
      <w:r w:rsidRPr="006C6C7C">
        <w:rPr>
          <w:rFonts w:ascii="Times New Roman" w:hAnsi="Times New Roman" w:cs="Times New Roman"/>
          <w:color w:val="000000"/>
          <w:sz w:val="24"/>
        </w:rPr>
        <w:t>0 (</w:t>
      </w:r>
      <w:r w:rsidR="00F703EB">
        <w:rPr>
          <w:rFonts w:ascii="Times New Roman" w:hAnsi="Times New Roman" w:cs="Times New Roman"/>
          <w:color w:val="000000"/>
          <w:sz w:val="24"/>
        </w:rPr>
        <w:t xml:space="preserve">trīsdesmit) </w:t>
      </w:r>
      <w:r w:rsidRPr="006C6C7C">
        <w:rPr>
          <w:rFonts w:ascii="Times New Roman" w:hAnsi="Times New Roman" w:cs="Times New Roman"/>
          <w:color w:val="000000"/>
          <w:sz w:val="24"/>
        </w:rPr>
        <w:t xml:space="preserve"> dienu laikā no abpusēji parakstīta Darbu Ak</w:t>
      </w:r>
      <w:r w:rsidR="003C7607">
        <w:rPr>
          <w:rFonts w:ascii="Times New Roman" w:hAnsi="Times New Roman" w:cs="Times New Roman"/>
          <w:color w:val="000000"/>
          <w:sz w:val="24"/>
        </w:rPr>
        <w:t>ta parakstīšanas un Izpildītāja Līguma noteikumiem atbilstoša</w:t>
      </w:r>
      <w:r w:rsidRPr="006C6C7C">
        <w:rPr>
          <w:rFonts w:ascii="Times New Roman" w:hAnsi="Times New Roman" w:cs="Times New Roman"/>
          <w:color w:val="000000"/>
          <w:sz w:val="24"/>
        </w:rPr>
        <w:t xml:space="preserve"> rēķina saņemšanas. </w:t>
      </w:r>
    </w:p>
    <w:p w14:paraId="4EAE408F" w14:textId="2C530A2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Par samaksas brīdi tiek uzskatīts datums, kurā Pasūtītājs devis norādījumus kredītiestādei, kurā atrodas Pasūtītāja norēķina konts, pārskaitīt uz Izpildītāja norēķinu kontu attiecīg</w:t>
      </w:r>
      <w:r w:rsidR="001D7193">
        <w:rPr>
          <w:rFonts w:ascii="Times New Roman" w:hAnsi="Times New Roman" w:cs="Times New Roman"/>
          <w:sz w:val="24"/>
        </w:rPr>
        <w:t>ās</w:t>
      </w:r>
      <w:r w:rsidRPr="006C6C7C">
        <w:rPr>
          <w:rFonts w:ascii="Times New Roman" w:hAnsi="Times New Roman" w:cs="Times New Roman"/>
          <w:sz w:val="24"/>
        </w:rPr>
        <w:t xml:space="preserve"> </w:t>
      </w:r>
      <w:r w:rsidR="001D7193">
        <w:rPr>
          <w:rFonts w:ascii="Times New Roman" w:hAnsi="Times New Roman" w:cs="Times New Roman"/>
          <w:sz w:val="24"/>
        </w:rPr>
        <w:t>samaksas</w:t>
      </w:r>
      <w:r w:rsidRPr="006C6C7C">
        <w:rPr>
          <w:rFonts w:ascii="Times New Roman" w:hAnsi="Times New Roman" w:cs="Times New Roman"/>
          <w:sz w:val="24"/>
        </w:rPr>
        <w:t xml:space="preserve"> daļu.</w:t>
      </w:r>
    </w:p>
    <w:p w14:paraId="0DEF8492"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Izpildītājs, sagatavojot rēķinu un Aktu, tajā iekļauj šādu informāciju – iepirkuma identifikācijas numuru, Līguma numuru, Objekta adresi, jumtu tīrīšanas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38BD879E" w14:textId="77777777" w:rsidR="008F4B5D" w:rsidRPr="006C6C7C" w:rsidRDefault="008F4B5D" w:rsidP="008F4B5D">
      <w:pPr>
        <w:numPr>
          <w:ilvl w:val="0"/>
          <w:numId w:val="40"/>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Darbu izpildes kārtība</w:t>
      </w:r>
    </w:p>
    <w:p w14:paraId="5A08832D"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color w:val="000000"/>
          <w:sz w:val="24"/>
        </w:rPr>
      </w:pPr>
      <w:r w:rsidRPr="006C6C7C">
        <w:rPr>
          <w:rFonts w:ascii="Times New Roman" w:hAnsi="Times New Roman" w:cs="Times New Roman"/>
          <w:color w:val="000000"/>
          <w:sz w:val="24"/>
        </w:rPr>
        <w:t xml:space="preserve">Izpildītājs 5 (piecu) darba dienu laikā no Līguma spēkā stāšanās dienas apseko Objektus kopā ar Pasūtītāja norādīto pārstāvi, veicot Objektos vizuālo apskati un </w:t>
      </w:r>
      <w:proofErr w:type="spellStart"/>
      <w:r w:rsidRPr="006C6C7C">
        <w:rPr>
          <w:rFonts w:ascii="Times New Roman" w:hAnsi="Times New Roman" w:cs="Times New Roman"/>
          <w:color w:val="000000"/>
          <w:sz w:val="24"/>
        </w:rPr>
        <w:t>fotofiksācijas</w:t>
      </w:r>
      <w:proofErr w:type="spellEnd"/>
      <w:r w:rsidRPr="006C6C7C">
        <w:rPr>
          <w:rFonts w:ascii="Times New Roman" w:hAnsi="Times New Roman" w:cs="Times New Roman"/>
          <w:color w:val="000000"/>
          <w:sz w:val="24"/>
        </w:rPr>
        <w:t xml:space="preserve">, konstatējot jumtu faktisko stāvokli, tajā skaitā, Jumta seguma veidu, bojāto jumta segumu, jumtu šuves, jumtu lūkas un savienojumus, cokolus un karnīzes, notekas, palodzes, un iesniedz Pasūtītāja pārstāvim parakstītu Apsekošanas aktu par Objektu, attiecīgi uzskaitot šajā punktā minētās pārbaudes rezultātā fiksētos bojājumus. </w:t>
      </w:r>
    </w:p>
    <w:p w14:paraId="139D39D4" w14:textId="6CE3E345"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lastRenderedPageBreak/>
        <w:t xml:space="preserve">Izpildītājs </w:t>
      </w:r>
      <w:r w:rsidR="003A30CA">
        <w:rPr>
          <w:rFonts w:ascii="Times New Roman" w:hAnsi="Times New Roman" w:cs="Times New Roman"/>
          <w:sz w:val="24"/>
        </w:rPr>
        <w:t xml:space="preserve">darba dienās </w:t>
      </w:r>
      <w:r w:rsidRPr="006C6C7C">
        <w:rPr>
          <w:rFonts w:ascii="Times New Roman" w:hAnsi="Times New Roman" w:cs="Times New Roman"/>
          <w:color w:val="000000"/>
          <w:sz w:val="24"/>
        </w:rPr>
        <w:t xml:space="preserve">ne vēlāk kā </w:t>
      </w:r>
      <w:r w:rsidRPr="006C6C7C">
        <w:rPr>
          <w:rFonts w:ascii="Times New Roman" w:hAnsi="Times New Roman" w:cs="Times New Roman"/>
          <w:sz w:val="24"/>
        </w:rPr>
        <w:t>3 (trīs)</w:t>
      </w:r>
      <w:r w:rsidRPr="006C6C7C">
        <w:rPr>
          <w:rFonts w:ascii="Times New Roman" w:hAnsi="Times New Roman" w:cs="Times New Roman"/>
          <w:color w:val="000000"/>
          <w:sz w:val="24"/>
        </w:rPr>
        <w:t xml:space="preserve"> stundu laikā pēc Pasūtītāja Pasūtījuma veikšanas (pa tālr.</w:t>
      </w:r>
      <w:r w:rsidRPr="006C6C7C">
        <w:rPr>
          <w:rFonts w:ascii="Times New Roman" w:hAnsi="Times New Roman" w:cs="Times New Roman"/>
          <w:b/>
          <w:color w:val="000000"/>
          <w:sz w:val="24"/>
          <w:highlight w:val="lightGray"/>
        </w:rPr>
        <w:t>________</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un</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 xml:space="preserve">faksu </w:t>
      </w:r>
      <w:r w:rsidRPr="006C6C7C">
        <w:rPr>
          <w:rFonts w:ascii="Times New Roman" w:hAnsi="Times New Roman" w:cs="Times New Roman"/>
          <w:b/>
          <w:color w:val="000000"/>
          <w:sz w:val="24"/>
          <w:highlight w:val="lightGray"/>
        </w:rPr>
        <w:t>________</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 xml:space="preserve">vai elektronisko pastu </w:t>
      </w:r>
      <w:r w:rsidRPr="006C6C7C">
        <w:rPr>
          <w:rFonts w:ascii="Times New Roman" w:hAnsi="Times New Roman" w:cs="Times New Roman"/>
          <w:color w:val="000000"/>
          <w:sz w:val="24"/>
          <w:highlight w:val="lightGray"/>
        </w:rPr>
        <w:t>____________</w:t>
      </w:r>
      <w:r w:rsidRPr="006C6C7C">
        <w:rPr>
          <w:rFonts w:ascii="Times New Roman" w:hAnsi="Times New Roman" w:cs="Times New Roman"/>
          <w:color w:val="000000"/>
          <w:sz w:val="24"/>
        </w:rPr>
        <w:t xml:space="preserve">) </w:t>
      </w:r>
      <w:r w:rsidR="003A30CA" w:rsidRPr="008F4B5D">
        <w:rPr>
          <w:rFonts w:ascii="Times New Roman" w:hAnsi="Times New Roman" w:cs="Times New Roman"/>
          <w:color w:val="000000"/>
          <w:sz w:val="24"/>
        </w:rPr>
        <w:t>(vakaros pēc plkst.17</w:t>
      </w:r>
      <w:r w:rsidR="003A30CA" w:rsidRPr="008F4B5D">
        <w:rPr>
          <w:rFonts w:ascii="Times New Roman" w:hAnsi="Times New Roman" w:cs="Times New Roman"/>
          <w:color w:val="000000"/>
          <w:sz w:val="24"/>
          <w:vertAlign w:val="superscript"/>
        </w:rPr>
        <w:t>00</w:t>
      </w:r>
      <w:r w:rsidR="003A30CA" w:rsidRPr="008F4B5D">
        <w:rPr>
          <w:rFonts w:ascii="Times New Roman" w:hAnsi="Times New Roman" w:cs="Times New Roman"/>
          <w:color w:val="000000"/>
          <w:sz w:val="24"/>
        </w:rPr>
        <w:t>, brīvdienās un svētku dienās</w:t>
      </w:r>
      <w:r w:rsidR="003A30CA">
        <w:rPr>
          <w:rFonts w:ascii="Times New Roman" w:hAnsi="Times New Roman" w:cs="Times New Roman"/>
          <w:color w:val="000000"/>
          <w:sz w:val="24"/>
        </w:rPr>
        <w:t xml:space="preserve"> nodrošina jumta Darbu uzsākšanu ne vēlāk kā 5 (piecas</w:t>
      </w:r>
      <w:r w:rsidR="003A30CA" w:rsidRPr="008F4B5D">
        <w:rPr>
          <w:rFonts w:ascii="Times New Roman" w:hAnsi="Times New Roman" w:cs="Times New Roman"/>
          <w:color w:val="000000"/>
          <w:sz w:val="24"/>
        </w:rPr>
        <w:t xml:space="preserve">) stundas pēc </w:t>
      </w:r>
      <w:r w:rsidR="003A30CA">
        <w:rPr>
          <w:rFonts w:ascii="Times New Roman" w:hAnsi="Times New Roman" w:cs="Times New Roman"/>
          <w:color w:val="000000"/>
          <w:sz w:val="24"/>
        </w:rPr>
        <w:t>Pasūtījuma</w:t>
      </w:r>
      <w:r w:rsidR="003A30CA" w:rsidRPr="008F4B5D">
        <w:rPr>
          <w:rFonts w:ascii="Times New Roman" w:hAnsi="Times New Roman" w:cs="Times New Roman"/>
          <w:color w:val="000000"/>
          <w:sz w:val="24"/>
        </w:rPr>
        <w:t xml:space="preserve"> saņemšanas</w:t>
      </w:r>
      <w:r w:rsidR="003A30CA">
        <w:rPr>
          <w:rFonts w:ascii="Times New Roman" w:hAnsi="Times New Roman" w:cs="Times New Roman"/>
          <w:color w:val="000000"/>
          <w:sz w:val="24"/>
        </w:rPr>
        <w:t>, D</w:t>
      </w:r>
      <w:r w:rsidR="003A30CA" w:rsidRPr="008F4B5D">
        <w:rPr>
          <w:rFonts w:ascii="Times New Roman" w:hAnsi="Times New Roman" w:cs="Times New Roman"/>
          <w:color w:val="000000"/>
          <w:sz w:val="24"/>
        </w:rPr>
        <w:t>arbi tiek pieteikti pa tālruni, bet pa faksu – pirmajā darba dienā (pēc brīvdienām), lai apstiprinātu telefonisko pieteikumu)</w:t>
      </w:r>
      <w:r w:rsidR="003A30CA">
        <w:rPr>
          <w:rFonts w:ascii="Times New Roman" w:hAnsi="Times New Roman" w:cs="Times New Roman"/>
          <w:color w:val="000000"/>
          <w:sz w:val="24"/>
        </w:rPr>
        <w:t xml:space="preserve"> </w:t>
      </w:r>
      <w:r w:rsidRPr="006C6C7C">
        <w:rPr>
          <w:rFonts w:ascii="Times New Roman" w:hAnsi="Times New Roman" w:cs="Times New Roman"/>
          <w:sz w:val="24"/>
        </w:rPr>
        <w:t xml:space="preserve">uzsāk Darbu izpildi Objektā un turpina Darbu izpildi bez pārtraukumiem līdz uzdoto Darbu pilnīgai pabeigšanai. Izpildītājs pilnībā pabeidz Pasūtītāja uzdotos Darbus un notīrīto sniegu un ledu savāc kaudzēs, bet līgumā noteiktajos gadījumos izved sniegu un ledu. </w:t>
      </w:r>
    </w:p>
    <w:p w14:paraId="11C043C0" w14:textId="4F33A4DF" w:rsidR="008F4B5D" w:rsidRPr="006C6C7C" w:rsidRDefault="00D02212" w:rsidP="008F4B5D">
      <w:pPr>
        <w:numPr>
          <w:ilvl w:val="1"/>
          <w:numId w:val="40"/>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color w:val="000000"/>
          <w:sz w:val="24"/>
        </w:rPr>
        <w:t>Pirms</w:t>
      </w:r>
      <w:r w:rsidRPr="006C6C7C">
        <w:rPr>
          <w:rFonts w:ascii="Times New Roman" w:hAnsi="Times New Roman" w:cs="Times New Roman"/>
          <w:color w:val="000000"/>
          <w:sz w:val="24"/>
        </w:rPr>
        <w:t xml:space="preserve"> Darbu uzsākšanas Objektā ne vēlāk kā 2 (divu) stundu laikā pēc Pasūtītāja pieteikuma nosūtīšanas brīža</w:t>
      </w:r>
      <w:r w:rsidRPr="006C6C7C">
        <w:rPr>
          <w:rFonts w:ascii="Times New Roman" w:hAnsi="Times New Roman" w:cs="Times New Roman"/>
          <w:color w:val="000000"/>
          <w:sz w:val="24"/>
        </w:rPr>
        <w:t xml:space="preserve"> </w:t>
      </w:r>
      <w:r w:rsidR="00C64D42">
        <w:rPr>
          <w:rFonts w:ascii="Times New Roman" w:hAnsi="Times New Roman" w:cs="Times New Roman"/>
          <w:color w:val="000000"/>
          <w:sz w:val="24"/>
        </w:rPr>
        <w:t>Puses</w:t>
      </w:r>
      <w:r w:rsidR="008F4B5D" w:rsidRPr="006C6C7C">
        <w:rPr>
          <w:rFonts w:ascii="Times New Roman" w:hAnsi="Times New Roman" w:cs="Times New Roman"/>
          <w:color w:val="000000"/>
          <w:sz w:val="24"/>
        </w:rPr>
        <w:t xml:space="preserve"> saskaņo veicamā Darba procentuālo apjomu ar </w:t>
      </w:r>
      <w:proofErr w:type="spellStart"/>
      <w:r w:rsidR="008F4B5D" w:rsidRPr="006C6C7C">
        <w:rPr>
          <w:rFonts w:ascii="Times New Roman" w:hAnsi="Times New Roman" w:cs="Times New Roman"/>
          <w:color w:val="000000"/>
          <w:sz w:val="24"/>
        </w:rPr>
        <w:t>fotofiksācijām</w:t>
      </w:r>
      <w:proofErr w:type="spellEnd"/>
      <w:r w:rsidR="008F4B5D" w:rsidRPr="006C6C7C">
        <w:rPr>
          <w:rFonts w:ascii="Times New Roman" w:hAnsi="Times New Roman" w:cs="Times New Roman"/>
          <w:color w:val="000000"/>
          <w:sz w:val="24"/>
        </w:rPr>
        <w:t>, t.i., procentuālo apjomu, kuru nepieciešams notīrīt, no attiecīgā Objekta kopējās jumta platības un/vai tekņu apjoma</w:t>
      </w:r>
      <w:r w:rsidR="008F4B5D" w:rsidRPr="006C6C7C">
        <w:rPr>
          <w:rFonts w:ascii="Times New Roman" w:hAnsi="Times New Roman" w:cs="Times New Roman"/>
          <w:iCs/>
          <w:color w:val="000000"/>
          <w:sz w:val="24"/>
        </w:rPr>
        <w:t>. Ja Puses nespēj vienoties par Darba apjomu, to vienpusēji nosaka Pasūtītājs.</w:t>
      </w:r>
    </w:p>
    <w:p w14:paraId="17F3C60A" w14:textId="0C859E59"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Ne vēlāk kā nākamajā darba dienā pēc Pasūtītāja uzdoto Darbu pabeigšanas attiecīgajā Objektā, Izpildītājs sagatavo un iesniedz Pasūtītājam parakstīšanai Aktu ar </w:t>
      </w:r>
      <w:proofErr w:type="spellStart"/>
      <w:r w:rsidRPr="006C6C7C">
        <w:rPr>
          <w:rFonts w:ascii="Times New Roman" w:hAnsi="Times New Roman" w:cs="Times New Roman"/>
          <w:sz w:val="24"/>
        </w:rPr>
        <w:t>fotofiksācijām</w:t>
      </w:r>
      <w:proofErr w:type="spellEnd"/>
      <w:r w:rsidRPr="006C6C7C">
        <w:rPr>
          <w:rFonts w:ascii="Times New Roman" w:hAnsi="Times New Roman" w:cs="Times New Roman"/>
          <w:sz w:val="24"/>
        </w:rPr>
        <w:t xml:space="preserve">. Pasūtītāja vārdā veikt Darbu Pasūtījumu, dot Izpildītājam saistošus norādījumus un parakstīt Aktu ir tiesības Pasūtītāja pārstāvim. Līguma slēgšanas brīdī Pasūtītāja pārstāvis ir </w:t>
      </w:r>
      <w:r w:rsidR="00C64D42">
        <w:rPr>
          <w:rFonts w:ascii="Times New Roman" w:hAnsi="Times New Roman" w:cs="Times New Roman"/>
          <w:sz w:val="24"/>
        </w:rPr>
        <w:t>_________</w:t>
      </w:r>
      <w:r w:rsidRPr="006C6C7C">
        <w:rPr>
          <w:rFonts w:ascii="Times New Roman" w:hAnsi="Times New Roman" w:cs="Times New Roman"/>
          <w:sz w:val="24"/>
        </w:rPr>
        <w:t xml:space="preserve">, e-pasts: </w:t>
      </w:r>
      <w:hyperlink r:id="rId15" w:history="1">
        <w:r w:rsidR="00C64D42" w:rsidRPr="00C02D6F">
          <w:rPr>
            <w:rStyle w:val="Hyperlink"/>
            <w:rFonts w:ascii="Times New Roman" w:hAnsi="Times New Roman" w:cs="Times New Roman"/>
            <w:sz w:val="24"/>
          </w:rPr>
          <w:t>____________</w:t>
        </w:r>
      </w:hyperlink>
      <w:r w:rsidRPr="006C6C7C">
        <w:rPr>
          <w:rFonts w:ascii="Times New Roman" w:hAnsi="Times New Roman" w:cs="Times New Roman"/>
          <w:sz w:val="24"/>
        </w:rPr>
        <w:t xml:space="preserve">, tālr.: </w:t>
      </w:r>
      <w:r w:rsidR="00C64D42">
        <w:rPr>
          <w:rFonts w:ascii="Times New Roman" w:hAnsi="Times New Roman" w:cs="Times New Roman"/>
          <w:sz w:val="24"/>
        </w:rPr>
        <w:t>_________</w:t>
      </w:r>
      <w:r w:rsidRPr="006C6C7C">
        <w:rPr>
          <w:rFonts w:ascii="Times New Roman" w:hAnsi="Times New Roman" w:cs="Times New Roman"/>
          <w:sz w:val="24"/>
        </w:rPr>
        <w:t xml:space="preserve"> vai </w:t>
      </w:r>
      <w:r w:rsidRPr="006C6C7C">
        <w:rPr>
          <w:rFonts w:ascii="Times New Roman" w:hAnsi="Times New Roman" w:cs="Times New Roman"/>
          <w:sz w:val="24"/>
          <w:highlight w:val="lightGray"/>
        </w:rPr>
        <w:t>___________</w:t>
      </w:r>
      <w:r w:rsidRPr="006C6C7C">
        <w:rPr>
          <w:rFonts w:ascii="Times New Roman" w:hAnsi="Times New Roman" w:cs="Times New Roman"/>
          <w:sz w:val="24"/>
        </w:rPr>
        <w:t xml:space="preserve"> e-pasts: </w:t>
      </w:r>
      <w:hyperlink r:id="rId16" w:history="1">
        <w:r w:rsidRPr="006C6C7C">
          <w:rPr>
            <w:rStyle w:val="Hyperlink"/>
            <w:rFonts w:ascii="Times New Roman" w:hAnsi="Times New Roman" w:cs="Times New Roman"/>
            <w:sz w:val="24"/>
            <w:highlight w:val="lightGray"/>
          </w:rPr>
          <w:t>____________</w:t>
        </w:r>
      </w:hyperlink>
      <w:r w:rsidRPr="006C6C7C">
        <w:rPr>
          <w:rFonts w:ascii="Times New Roman" w:hAnsi="Times New Roman" w:cs="Times New Roman"/>
          <w:sz w:val="24"/>
        </w:rPr>
        <w:t>,  tālr.:</w:t>
      </w:r>
      <w:r w:rsidRPr="006C6C7C">
        <w:rPr>
          <w:rFonts w:ascii="Times New Roman" w:hAnsi="Times New Roman" w:cs="Times New Roman"/>
          <w:sz w:val="24"/>
          <w:highlight w:val="lightGray"/>
        </w:rPr>
        <w:t>__________</w:t>
      </w:r>
      <w:r w:rsidRPr="006C6C7C">
        <w:rPr>
          <w:rFonts w:ascii="Times New Roman" w:hAnsi="Times New Roman" w:cs="Times New Roman"/>
          <w:sz w:val="24"/>
        </w:rPr>
        <w:t>.</w:t>
      </w:r>
    </w:p>
    <w:p w14:paraId="7E012454"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Pasūtītāja pārstāvis 10 (desmit) darba dienu laikā izskata un paraksta Līguma 4.4.punktā minēto Aktu vai arī sniedz motivētas iebildumus par Izpildītāja veikto Darbu.</w:t>
      </w:r>
    </w:p>
    <w:p w14:paraId="0CDB9B49" w14:textId="3814CC08"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Pēc Pasūtītāja pieprasījuma Izpildītājam jānodrošina </w:t>
      </w:r>
      <w:r w:rsidR="003C7607">
        <w:rPr>
          <w:rFonts w:ascii="Times New Roman" w:hAnsi="Times New Roman" w:cs="Times New Roman"/>
          <w:sz w:val="24"/>
        </w:rPr>
        <w:t>Darbu</w:t>
      </w:r>
      <w:r w:rsidRPr="006C6C7C">
        <w:rPr>
          <w:rFonts w:ascii="Times New Roman" w:hAnsi="Times New Roman" w:cs="Times New Roman"/>
          <w:sz w:val="24"/>
        </w:rPr>
        <w:t xml:space="preserve"> </w:t>
      </w:r>
      <w:r w:rsidR="003C7607">
        <w:rPr>
          <w:rFonts w:ascii="Times New Roman" w:hAnsi="Times New Roman" w:cs="Times New Roman"/>
          <w:sz w:val="24"/>
        </w:rPr>
        <w:t>izpilde</w:t>
      </w:r>
      <w:r w:rsidRPr="006C6C7C">
        <w:rPr>
          <w:rFonts w:ascii="Times New Roman" w:hAnsi="Times New Roman" w:cs="Times New Roman"/>
          <w:sz w:val="24"/>
        </w:rPr>
        <w:t xml:space="preserve"> vairākos Objektos vienlaicīgi t.i., Objektos, kuros Jāveic Darbi saskaņā ar Līgumu.</w:t>
      </w:r>
    </w:p>
    <w:p w14:paraId="5FE1013B" w14:textId="42201700"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color w:val="000000"/>
          <w:sz w:val="24"/>
        </w:rPr>
      </w:pPr>
      <w:r w:rsidRPr="006C6C7C">
        <w:rPr>
          <w:rFonts w:ascii="Times New Roman" w:hAnsi="Times New Roman" w:cs="Times New Roman"/>
          <w:sz w:val="24"/>
        </w:rPr>
        <w:t>Izpildītājs kopā ar Pasūtītāja norādīt</w:t>
      </w:r>
      <w:r w:rsidR="003A30CA">
        <w:rPr>
          <w:rFonts w:ascii="Times New Roman" w:hAnsi="Times New Roman" w:cs="Times New Roman"/>
          <w:sz w:val="24"/>
        </w:rPr>
        <w:t>o pār</w:t>
      </w:r>
      <w:r w:rsidR="002F0644">
        <w:rPr>
          <w:rFonts w:ascii="Times New Roman" w:hAnsi="Times New Roman" w:cs="Times New Roman"/>
          <w:sz w:val="24"/>
        </w:rPr>
        <w:t>stāvi laika periodā no</w:t>
      </w:r>
      <w:r w:rsidR="003A30CA">
        <w:rPr>
          <w:rFonts w:ascii="Times New Roman" w:hAnsi="Times New Roman" w:cs="Times New Roman"/>
          <w:sz w:val="24"/>
        </w:rPr>
        <w:t xml:space="preserve"> 1.</w:t>
      </w:r>
      <w:r w:rsidR="002F0644">
        <w:rPr>
          <w:rFonts w:ascii="Times New Roman" w:hAnsi="Times New Roman" w:cs="Times New Roman"/>
          <w:sz w:val="24"/>
        </w:rPr>
        <w:t>maija</w:t>
      </w:r>
      <w:r w:rsidR="003A30CA">
        <w:rPr>
          <w:rFonts w:ascii="Times New Roman" w:hAnsi="Times New Roman" w:cs="Times New Roman"/>
          <w:sz w:val="24"/>
        </w:rPr>
        <w:t xml:space="preserve"> līdz </w:t>
      </w:r>
      <w:r w:rsidRPr="006C6C7C">
        <w:rPr>
          <w:rFonts w:ascii="Times New Roman" w:hAnsi="Times New Roman" w:cs="Times New Roman"/>
          <w:sz w:val="24"/>
        </w:rPr>
        <w:t>30.</w:t>
      </w:r>
      <w:r w:rsidR="002F0644">
        <w:rPr>
          <w:rFonts w:ascii="Times New Roman" w:hAnsi="Times New Roman" w:cs="Times New Roman"/>
          <w:sz w:val="24"/>
        </w:rPr>
        <w:t>maijam</w:t>
      </w:r>
      <w:r w:rsidRPr="006C6C7C">
        <w:rPr>
          <w:rFonts w:ascii="Times New Roman" w:hAnsi="Times New Roman" w:cs="Times New Roman"/>
          <w:sz w:val="24"/>
        </w:rPr>
        <w:t xml:space="preserve"> </w:t>
      </w:r>
      <w:r w:rsidRPr="006C6C7C">
        <w:rPr>
          <w:rFonts w:ascii="Times New Roman" w:hAnsi="Times New Roman" w:cs="Times New Roman"/>
          <w:color w:val="000000"/>
          <w:sz w:val="24"/>
        </w:rPr>
        <w:t xml:space="preserve">apseko Objektu, veicot Objekta vizuālo pārbaudi ar </w:t>
      </w:r>
      <w:proofErr w:type="spellStart"/>
      <w:r w:rsidRPr="006C6C7C">
        <w:rPr>
          <w:rFonts w:ascii="Times New Roman" w:hAnsi="Times New Roman" w:cs="Times New Roman"/>
          <w:color w:val="000000"/>
          <w:sz w:val="24"/>
        </w:rPr>
        <w:t>fotofiksācijām</w:t>
      </w:r>
      <w:proofErr w:type="spellEnd"/>
      <w:r w:rsidRPr="006C6C7C">
        <w:rPr>
          <w:rFonts w:ascii="Times New Roman" w:hAnsi="Times New Roman" w:cs="Times New Roman"/>
          <w:color w:val="000000"/>
          <w:sz w:val="24"/>
        </w:rPr>
        <w:t xml:space="preserve"> par bojātiem Objektu jumta segumiem, jumta šuvēm, jumta lūkām un savienojumiem, cokoliem un karnīzēm, notekām, palodzēm, un iesniedz Pasūtītājam Apsekošanas aktu par Objektu.</w:t>
      </w:r>
    </w:p>
    <w:p w14:paraId="55F919BC" w14:textId="2C135A8E"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color w:val="000000"/>
          <w:sz w:val="24"/>
        </w:rPr>
        <w:t>Pasūtītājs 10 (desmit) darba dienu laikā no Līguma 4.7. punktā minētā Aps</w:t>
      </w:r>
      <w:r w:rsidR="00C64D42">
        <w:rPr>
          <w:rFonts w:ascii="Times New Roman" w:hAnsi="Times New Roman" w:cs="Times New Roman"/>
          <w:color w:val="000000"/>
          <w:sz w:val="24"/>
        </w:rPr>
        <w:t>ekošanas akta saņemšanas dienas</w:t>
      </w:r>
      <w:r w:rsidRPr="006C6C7C">
        <w:rPr>
          <w:rFonts w:ascii="Times New Roman" w:hAnsi="Times New Roman" w:cs="Times New Roman"/>
          <w:color w:val="000000"/>
          <w:sz w:val="24"/>
        </w:rPr>
        <w:t xml:space="preserve"> izskata un paraksta attiecīgo Apsekošanas aktu vai arī iesniedz Izpildītājam rakstveida pretenzijas par Izpildītāja radītajiem </w:t>
      </w:r>
      <w:r w:rsidRPr="006C6C7C">
        <w:rPr>
          <w:rFonts w:ascii="Times New Roman" w:hAnsi="Times New Roman" w:cs="Times New Roman"/>
          <w:sz w:val="24"/>
        </w:rPr>
        <w:t>bojājumiem</w:t>
      </w:r>
      <w:r w:rsidRPr="006C6C7C">
        <w:rPr>
          <w:rFonts w:ascii="Times New Roman" w:hAnsi="Times New Roman" w:cs="Times New Roman"/>
          <w:color w:val="000000"/>
          <w:sz w:val="24"/>
        </w:rPr>
        <w:t xml:space="preserve"> Objektu jumta segumos, jumta šuvēs, jumta lūkās un savienojumos, cokolos un/vai karnīzēs, notekās, palodzēs un/vai citas pretenzijas par Izpildītāja darbības vai bezdarbības rezultātā radītajiem zaudējumiem. </w:t>
      </w:r>
      <w:r w:rsidRPr="006C6C7C">
        <w:rPr>
          <w:rFonts w:ascii="Times New Roman" w:hAnsi="Times New Roman" w:cs="Times New Roman"/>
          <w:sz w:val="24"/>
        </w:rPr>
        <w:t xml:space="preserve">Par Izpildītāja rīcības rezultātā radītajiem bojājumiem atzīstami bojājumi, kas radušies laika posmā no šā Līguma 4.1. punktā noteiktā apsekošanas brīža līdz 4.7 punktā minētajai Objektu apsekošanai. </w:t>
      </w:r>
      <w:r w:rsidR="00941329">
        <w:rPr>
          <w:rFonts w:ascii="Times New Roman" w:hAnsi="Times New Roman" w:cs="Times New Roman"/>
          <w:color w:val="000000"/>
          <w:sz w:val="24"/>
        </w:rPr>
        <w:t>Pasūtītāja pretenziju gadījumā</w:t>
      </w:r>
      <w:r w:rsidRPr="006C6C7C">
        <w:rPr>
          <w:rFonts w:ascii="Times New Roman" w:hAnsi="Times New Roman" w:cs="Times New Roman"/>
          <w:color w:val="000000"/>
          <w:sz w:val="24"/>
        </w:rPr>
        <w:t xml:space="preserve"> Pasūtītājs Apsekošanas aktu paraksta pēc tam, kad Izpildītājs ir atlīdzinājis Pasūtītājam visus zaudējumus, kas saistīti ar Objekta bojājumiem (tajā skaitā, bet ne tikai, jumta segumu, jumta šuvju, jumta lūku un/vai savienojumu, cokolu un/vai karnīžu, noteku, palodžu bojājumi), Pasūtītāja norādītajos termiņos.</w:t>
      </w:r>
    </w:p>
    <w:p w14:paraId="505D3150" w14:textId="207A1831"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color w:val="000000"/>
          <w:sz w:val="24"/>
        </w:rPr>
        <w:t xml:space="preserve">Pasūtītājam ir tiesības izteikt rakstveida pretenzijas par Izpildītāja radītajiem </w:t>
      </w:r>
      <w:r w:rsidRPr="006C6C7C">
        <w:rPr>
          <w:rFonts w:ascii="Times New Roman" w:hAnsi="Times New Roman" w:cs="Times New Roman"/>
          <w:sz w:val="24"/>
        </w:rPr>
        <w:t>bojājumiem</w:t>
      </w:r>
      <w:r w:rsidRPr="006C6C7C">
        <w:rPr>
          <w:rFonts w:ascii="Times New Roman" w:hAnsi="Times New Roman" w:cs="Times New Roman"/>
          <w:color w:val="000000"/>
          <w:sz w:val="24"/>
        </w:rPr>
        <w:t xml:space="preserve"> Objektu jumta segumos, jumta šuvēs, jumta lūkās un savienojumos, cokolos un/vai karnīzēs, notekās, palodzēs un/vai citas pretenzijas par Izpildītāja darbības vai bezdarbības rezultātā radītajiem zaudējumiem arī </w:t>
      </w:r>
      <w:r w:rsidR="00941329">
        <w:rPr>
          <w:rFonts w:ascii="Times New Roman" w:hAnsi="Times New Roman" w:cs="Times New Roman"/>
          <w:color w:val="000000"/>
          <w:sz w:val="24"/>
        </w:rPr>
        <w:t>p</w:t>
      </w:r>
      <w:r w:rsidRPr="006C6C7C">
        <w:rPr>
          <w:rFonts w:ascii="Times New Roman" w:hAnsi="Times New Roman" w:cs="Times New Roman"/>
          <w:color w:val="000000"/>
          <w:sz w:val="24"/>
        </w:rPr>
        <w:t>ēc Akta parakstīšanas.</w:t>
      </w:r>
    </w:p>
    <w:p w14:paraId="1B7F21FE" w14:textId="77777777" w:rsidR="008F4B5D" w:rsidRPr="006C6C7C" w:rsidRDefault="008F4B5D" w:rsidP="008F4B5D">
      <w:pPr>
        <w:numPr>
          <w:ilvl w:val="0"/>
          <w:numId w:val="40"/>
        </w:numPr>
        <w:tabs>
          <w:tab w:val="clear" w:pos="495"/>
          <w:tab w:val="num" w:pos="567"/>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Izpildītāja pienākumi un tiesības</w:t>
      </w:r>
    </w:p>
    <w:p w14:paraId="7747D74D" w14:textId="77777777" w:rsidR="008F4B5D" w:rsidRPr="006C6C7C" w:rsidRDefault="008F4B5D" w:rsidP="008F4B5D">
      <w:pPr>
        <w:numPr>
          <w:ilvl w:val="1"/>
          <w:numId w:val="40"/>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Izpildītāja pienākumi: </w:t>
      </w:r>
    </w:p>
    <w:p w14:paraId="1A1B907F" w14:textId="5B504B12"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 xml:space="preserve">Izpildītājs atbild par kaitējumu, kas radies Objekta jumta tīrīšanas </w:t>
      </w:r>
      <w:r w:rsidR="00346B81">
        <w:rPr>
          <w:rFonts w:ascii="Times New Roman" w:hAnsi="Times New Roman" w:cs="Times New Roman"/>
          <w:sz w:val="24"/>
        </w:rPr>
        <w:t xml:space="preserve">un </w:t>
      </w:r>
      <w:r w:rsidRPr="006C6C7C">
        <w:rPr>
          <w:rFonts w:ascii="Times New Roman" w:hAnsi="Times New Roman" w:cs="Times New Roman"/>
          <w:sz w:val="24"/>
        </w:rPr>
        <w:t xml:space="preserve">Darbu </w:t>
      </w:r>
      <w:r w:rsidR="00346B81">
        <w:rPr>
          <w:rFonts w:ascii="Times New Roman" w:hAnsi="Times New Roman" w:cs="Times New Roman"/>
          <w:sz w:val="24"/>
        </w:rPr>
        <w:t>ne</w:t>
      </w:r>
      <w:r w:rsidRPr="006C6C7C">
        <w:rPr>
          <w:rFonts w:ascii="Times New Roman" w:hAnsi="Times New Roman" w:cs="Times New Roman"/>
          <w:sz w:val="24"/>
        </w:rPr>
        <w:t xml:space="preserve">uzsākšanas </w:t>
      </w:r>
      <w:r w:rsidR="00C64D42">
        <w:rPr>
          <w:rFonts w:ascii="Times New Roman" w:hAnsi="Times New Roman" w:cs="Times New Roman"/>
          <w:sz w:val="24"/>
        </w:rPr>
        <w:t xml:space="preserve">gadījumā </w:t>
      </w:r>
      <w:r w:rsidRPr="006C6C7C">
        <w:rPr>
          <w:rFonts w:ascii="Times New Roman" w:hAnsi="Times New Roman" w:cs="Times New Roman"/>
          <w:sz w:val="24"/>
        </w:rPr>
        <w:t>(ja darbi netiek uzsākti Līguma 4.2.punktā minētajā termiņā, tad no Pasūtītāja pieteikuma nosūtīšanas brīža), kas nodarīti Izpildītāja darbības un/vai bezdarbības rezultātā.</w:t>
      </w:r>
    </w:p>
    <w:p w14:paraId="2E8324CA"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lastRenderedPageBreak/>
        <w:t>Darbu izpildes laikā garantēt trešo personu, to īpašuma, kā arī Objekta drošību. Darbu izpildes laikā uzņemties pilnu atbildību par situāciju uz ielas, ietves, pagalmā u.c., kur no Objekta jumta krīt vai var krist notīrītais sniegs un/vai ledus, garantēt trešo personu un trešo personu īpašuma, kā arī Objekta drošību Darbu izpildes laikā.</w:t>
      </w:r>
    </w:p>
    <w:p w14:paraId="78272C40"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11D98F69"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Ja Izpildītājs atsakās veikt bojājumu novēršanu Līgumā 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625F61DF"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Darbus izpildīt kvalitatīvi un šajā Līgumā noteiktajos termiņos.</w:t>
      </w:r>
    </w:p>
    <w:p w14:paraId="003A80BB"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Veikt Objekta jumta pilnīgu attīrīšanu no sniega un ledus, nodrošinot nepieciešamo kvalificēto darbinieku skaitu uz Objektu jumtiem tīrīšanas Darbu veikšanai, lai nodrošinātu pēc iespējas operatīvāku Darbu izpildi. Izpildītājs uzņemas pilnu atbildību par to personu drošību, kuras veic Darbu, vietās, kur krīt no Objektu jumtiem notīrāmais sniegs un ledus.</w:t>
      </w:r>
    </w:p>
    <w:p w14:paraId="5F693BCE"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Notīrīto sniegu un ledu nekavējoties pēc jumta notīrīšanas savākt kaudzēs, nepieļaut, ka ar notīrīto sniegu un ledu tiek norobežotas Objektu ieejas, vārti, iebrauktuves, u.c.</w:t>
      </w:r>
    </w:p>
    <w:p w14:paraId="63283EAD"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Savlaicīgi norobežot Objektus, kuros tiek veikti Darbi, nepieļaujot automašīnu novietošanu pie Objektiem, kā arī nodrošināt Objektus ar nepieciešamajām norobežojošām lentām, drošības sētiņām u. tml.</w:t>
      </w:r>
    </w:p>
    <w:p w14:paraId="19F97035" w14:textId="573C12C2" w:rsidR="008F4B5D" w:rsidRPr="00801466" w:rsidRDefault="008F4B5D" w:rsidP="00801466">
      <w:pPr>
        <w:numPr>
          <w:ilvl w:val="2"/>
          <w:numId w:val="40"/>
        </w:numPr>
        <w:tabs>
          <w:tab w:val="clear" w:pos="990"/>
          <w:tab w:val="num" w:pos="1560"/>
        </w:tabs>
        <w:spacing w:before="120"/>
        <w:ind w:left="1276" w:hanging="567"/>
        <w:jc w:val="both"/>
        <w:rPr>
          <w:rFonts w:ascii="Times New Roman" w:hAnsi="Times New Roman" w:cs="Times New Roman"/>
          <w:sz w:val="24"/>
        </w:rPr>
      </w:pPr>
      <w:r w:rsidRPr="006C6C7C">
        <w:rPr>
          <w:rFonts w:ascii="Times New Roman" w:hAnsi="Times New Roman" w:cs="Times New Roman"/>
          <w:sz w:val="24"/>
        </w:rPr>
        <w:t xml:space="preserve">5 (piecu) darba dienu laikā no šī Līguma spēkā stāšanās dienas, </w:t>
      </w:r>
      <w:r w:rsidR="00862172">
        <w:rPr>
          <w:rFonts w:ascii="Times New Roman" w:hAnsi="Times New Roman" w:cs="Times New Roman"/>
          <w:sz w:val="24"/>
        </w:rPr>
        <w:t xml:space="preserve">bet ne vēlāk kā līdz Darbu uzsākšanai, </w:t>
      </w:r>
      <w:r w:rsidRPr="006C6C7C">
        <w:rPr>
          <w:rFonts w:ascii="Times New Roman" w:hAnsi="Times New Roman" w:cs="Times New Roman"/>
          <w:sz w:val="24"/>
        </w:rPr>
        <w:t xml:space="preserve">noslēgt Izpildītāja civiltiesiskās atbildības apdrošināšanas līgumu par Līguma izpildes laikā Izpildītāja darbības vai bezdarbības rezultātā Pasūtītājam un trešajām personām radīto zaudējumu atlīdzināšanu uz Līguma darbības laiku </w:t>
      </w:r>
      <w:r w:rsidR="00D90CCE">
        <w:rPr>
          <w:rFonts w:ascii="Times New Roman" w:hAnsi="Times New Roman" w:cs="Times New Roman"/>
          <w:i/>
          <w:sz w:val="24"/>
        </w:rPr>
        <w:t xml:space="preserve">Iepirkuma </w:t>
      </w:r>
      <w:r w:rsidR="00862172" w:rsidRPr="00862172">
        <w:rPr>
          <w:rFonts w:ascii="Times New Roman" w:hAnsi="Times New Roman" w:cs="Times New Roman"/>
          <w:i/>
          <w:sz w:val="24"/>
        </w:rPr>
        <w:t>daļā</w:t>
      </w:r>
      <w:r w:rsidR="00D90CCE">
        <w:rPr>
          <w:rFonts w:ascii="Times New Roman" w:hAnsi="Times New Roman" w:cs="Times New Roman"/>
          <w:i/>
          <w:sz w:val="24"/>
        </w:rPr>
        <w:t xml:space="preserve"> Nr.1</w:t>
      </w:r>
      <w:r w:rsidR="00862172" w:rsidRPr="00862172">
        <w:rPr>
          <w:rFonts w:ascii="Times New Roman" w:hAnsi="Times New Roman" w:cs="Times New Roman"/>
          <w:i/>
          <w:sz w:val="24"/>
        </w:rPr>
        <w:t xml:space="preserve"> </w:t>
      </w:r>
      <w:r w:rsidRPr="006C6C7C">
        <w:rPr>
          <w:rFonts w:ascii="Times New Roman" w:hAnsi="Times New Roman" w:cs="Times New Roman"/>
          <w:sz w:val="24"/>
        </w:rPr>
        <w:t xml:space="preserve">ar atbildības limitu ne mazāku kā </w:t>
      </w:r>
      <w:r w:rsidR="006C6C7C" w:rsidRPr="006C6C7C">
        <w:rPr>
          <w:rFonts w:ascii="Times New Roman" w:hAnsi="Times New Roman" w:cs="Times New Roman"/>
          <w:sz w:val="24"/>
        </w:rPr>
        <w:t xml:space="preserve">EUR 70 </w:t>
      </w:r>
      <w:r w:rsidR="00094136">
        <w:rPr>
          <w:rFonts w:ascii="Times New Roman" w:hAnsi="Times New Roman" w:cs="Times New Roman"/>
          <w:sz w:val="24"/>
        </w:rPr>
        <w:t>0</w:t>
      </w:r>
      <w:r w:rsidR="006C6C7C" w:rsidRPr="006C6C7C">
        <w:rPr>
          <w:rFonts w:ascii="Times New Roman" w:hAnsi="Times New Roman" w:cs="Times New Roman"/>
          <w:sz w:val="24"/>
        </w:rPr>
        <w:t xml:space="preserve">00,00 (septiņdesmit tūkstoši </w:t>
      </w:r>
      <w:proofErr w:type="spellStart"/>
      <w:r w:rsidR="006C6C7C" w:rsidRPr="006C6C7C">
        <w:rPr>
          <w:rFonts w:ascii="Times New Roman" w:hAnsi="Times New Roman" w:cs="Times New Roman"/>
          <w:sz w:val="24"/>
        </w:rPr>
        <w:t>euro</w:t>
      </w:r>
      <w:proofErr w:type="spellEnd"/>
      <w:r w:rsidR="006C6C7C" w:rsidRPr="006C6C7C">
        <w:rPr>
          <w:rFonts w:ascii="Times New Roman" w:hAnsi="Times New Roman" w:cs="Times New Roman"/>
          <w:sz w:val="24"/>
        </w:rPr>
        <w:t xml:space="preserve"> un 00 centi) un atbildības limitu ne mazāku kā EUR 30 000,00 (trīsdesmit tūkstoši </w:t>
      </w:r>
      <w:proofErr w:type="spellStart"/>
      <w:r w:rsidR="006C6C7C" w:rsidRPr="006C6C7C">
        <w:rPr>
          <w:rFonts w:ascii="Times New Roman" w:hAnsi="Times New Roman" w:cs="Times New Roman"/>
          <w:sz w:val="24"/>
        </w:rPr>
        <w:t>euro</w:t>
      </w:r>
      <w:proofErr w:type="spellEnd"/>
      <w:r w:rsidR="006C6C7C" w:rsidRPr="006C6C7C">
        <w:rPr>
          <w:rFonts w:ascii="Times New Roman" w:hAnsi="Times New Roman" w:cs="Times New Roman"/>
          <w:sz w:val="24"/>
        </w:rPr>
        <w:t xml:space="preserve"> un 00 centi) par katru gadījumu un pašrisku ne lielāku kā EUR 700,00 (septiņi simti </w:t>
      </w:r>
      <w:proofErr w:type="spellStart"/>
      <w:r w:rsidR="006C6C7C" w:rsidRPr="006C6C7C">
        <w:rPr>
          <w:rFonts w:ascii="Times New Roman" w:hAnsi="Times New Roman" w:cs="Times New Roman"/>
          <w:sz w:val="24"/>
        </w:rPr>
        <w:t>euro</w:t>
      </w:r>
      <w:proofErr w:type="spellEnd"/>
      <w:r w:rsidR="006C6C7C" w:rsidRPr="006C6C7C">
        <w:rPr>
          <w:rFonts w:ascii="Times New Roman" w:hAnsi="Times New Roman" w:cs="Times New Roman"/>
          <w:sz w:val="24"/>
        </w:rPr>
        <w:t xml:space="preserve"> un 00 centi)</w:t>
      </w:r>
      <w:r w:rsidR="00862172">
        <w:rPr>
          <w:rFonts w:ascii="Times New Roman" w:hAnsi="Times New Roman" w:cs="Times New Roman"/>
          <w:sz w:val="24"/>
        </w:rPr>
        <w:t xml:space="preserve">, </w:t>
      </w:r>
      <w:r w:rsidR="00862172" w:rsidRPr="00862172">
        <w:rPr>
          <w:rFonts w:ascii="Times New Roman" w:hAnsi="Times New Roman" w:cs="Times New Roman"/>
          <w:i/>
          <w:sz w:val="24"/>
        </w:rPr>
        <w:t xml:space="preserve">Iepirkuma daļā </w:t>
      </w:r>
      <w:r w:rsidR="00D90CCE">
        <w:rPr>
          <w:rFonts w:ascii="Times New Roman" w:hAnsi="Times New Roman" w:cs="Times New Roman"/>
          <w:i/>
          <w:sz w:val="24"/>
        </w:rPr>
        <w:t xml:space="preserve">Nr.2 </w:t>
      </w:r>
      <w:r w:rsidR="00862172" w:rsidRPr="006C6C7C">
        <w:rPr>
          <w:rFonts w:ascii="Times New Roman" w:hAnsi="Times New Roman" w:cs="Times New Roman"/>
          <w:sz w:val="24"/>
        </w:rPr>
        <w:t xml:space="preserve">ar atbildības limitu ne mazāku kā </w:t>
      </w:r>
      <w:r w:rsidR="00862172">
        <w:rPr>
          <w:rFonts w:ascii="Times New Roman" w:hAnsi="Times New Roman" w:cs="Times New Roman"/>
          <w:sz w:val="24"/>
        </w:rPr>
        <w:t>EUR 15</w:t>
      </w:r>
      <w:r w:rsidR="00862172" w:rsidRPr="006C6C7C">
        <w:rPr>
          <w:rFonts w:ascii="Times New Roman" w:hAnsi="Times New Roman" w:cs="Times New Roman"/>
          <w:sz w:val="24"/>
        </w:rPr>
        <w:t xml:space="preserve"> </w:t>
      </w:r>
      <w:r w:rsidR="00862172">
        <w:rPr>
          <w:rFonts w:ascii="Times New Roman" w:hAnsi="Times New Roman" w:cs="Times New Roman"/>
          <w:sz w:val="24"/>
        </w:rPr>
        <w:t>000,00 (piecpadsmit</w:t>
      </w:r>
      <w:r w:rsidR="00862172" w:rsidRPr="006C6C7C">
        <w:rPr>
          <w:rFonts w:ascii="Times New Roman" w:hAnsi="Times New Roman" w:cs="Times New Roman"/>
          <w:sz w:val="24"/>
        </w:rPr>
        <w:t xml:space="preserve"> tūkstoši </w:t>
      </w:r>
      <w:proofErr w:type="spellStart"/>
      <w:r w:rsidR="00862172" w:rsidRPr="006C6C7C">
        <w:rPr>
          <w:rFonts w:ascii="Times New Roman" w:hAnsi="Times New Roman" w:cs="Times New Roman"/>
          <w:sz w:val="24"/>
        </w:rPr>
        <w:t>euro</w:t>
      </w:r>
      <w:proofErr w:type="spellEnd"/>
      <w:r w:rsidR="00862172" w:rsidRPr="006C6C7C">
        <w:rPr>
          <w:rFonts w:ascii="Times New Roman" w:hAnsi="Times New Roman" w:cs="Times New Roman"/>
          <w:sz w:val="24"/>
        </w:rPr>
        <w:t xml:space="preserve"> un 00 centi) un atbildības limitu n</w:t>
      </w:r>
      <w:r w:rsidR="00862172">
        <w:rPr>
          <w:rFonts w:ascii="Times New Roman" w:hAnsi="Times New Roman" w:cs="Times New Roman"/>
          <w:sz w:val="24"/>
        </w:rPr>
        <w:t>e mazāku kā EUR 7 000,00 (septiņi</w:t>
      </w:r>
      <w:r w:rsidR="00862172" w:rsidRPr="006C6C7C">
        <w:rPr>
          <w:rFonts w:ascii="Times New Roman" w:hAnsi="Times New Roman" w:cs="Times New Roman"/>
          <w:sz w:val="24"/>
        </w:rPr>
        <w:t xml:space="preserve"> tūkstoši </w:t>
      </w:r>
      <w:proofErr w:type="spellStart"/>
      <w:r w:rsidR="00862172" w:rsidRPr="006C6C7C">
        <w:rPr>
          <w:rFonts w:ascii="Times New Roman" w:hAnsi="Times New Roman" w:cs="Times New Roman"/>
          <w:sz w:val="24"/>
        </w:rPr>
        <w:t>euro</w:t>
      </w:r>
      <w:proofErr w:type="spellEnd"/>
      <w:r w:rsidR="00862172" w:rsidRPr="006C6C7C">
        <w:rPr>
          <w:rFonts w:ascii="Times New Roman" w:hAnsi="Times New Roman" w:cs="Times New Roman"/>
          <w:sz w:val="24"/>
        </w:rPr>
        <w:t xml:space="preserve"> un 00 centi) par katru gadījumu un pašrisku ne lielāku kā EUR 700,00 (septiņi simti </w:t>
      </w:r>
      <w:proofErr w:type="spellStart"/>
      <w:r w:rsidR="00862172" w:rsidRPr="006C6C7C">
        <w:rPr>
          <w:rFonts w:ascii="Times New Roman" w:hAnsi="Times New Roman" w:cs="Times New Roman"/>
          <w:sz w:val="24"/>
        </w:rPr>
        <w:t>euro</w:t>
      </w:r>
      <w:proofErr w:type="spellEnd"/>
      <w:r w:rsidR="00862172" w:rsidRPr="006C6C7C">
        <w:rPr>
          <w:rFonts w:ascii="Times New Roman" w:hAnsi="Times New Roman" w:cs="Times New Roman"/>
          <w:sz w:val="24"/>
        </w:rPr>
        <w:t xml:space="preserve"> un 00 centi)</w:t>
      </w:r>
      <w:r w:rsidR="00862172">
        <w:rPr>
          <w:rFonts w:ascii="Times New Roman" w:hAnsi="Times New Roman" w:cs="Times New Roman"/>
          <w:sz w:val="24"/>
        </w:rPr>
        <w:t>.</w:t>
      </w:r>
    </w:p>
    <w:p w14:paraId="11525050"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5 (piecas) darba dienu laikā pēc Līguma spēkā stāšanās, bet ne vēlāk kā pirms Darbu uzsākšanas, iesniegt Pasūtītājam 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Līgumu.</w:t>
      </w:r>
    </w:p>
    <w:p w14:paraId="1DDFC33D" w14:textId="6AB47756"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Nodrošināt, ka, izpildot Darbus, tiek ievērot</w:t>
      </w:r>
      <w:r w:rsidR="00941329">
        <w:rPr>
          <w:rFonts w:ascii="Times New Roman" w:hAnsi="Times New Roman" w:cs="Times New Roman"/>
          <w:sz w:val="24"/>
        </w:rPr>
        <w:t>i Latvijas Republikā spēkā esošie normatīvie</w:t>
      </w:r>
      <w:r w:rsidRPr="006C6C7C">
        <w:rPr>
          <w:rFonts w:ascii="Times New Roman" w:hAnsi="Times New Roman" w:cs="Times New Roman"/>
          <w:sz w:val="24"/>
        </w:rPr>
        <w:t xml:space="preserve"> akti – drošības tehnikas, darba aizsardzības, apkārtējās vides aizsardzības un ugunsdrošības noteikumi, kā arī uzņemties pilnu atbildību par jebkādām sekām, kas radušās minēto noteikumu neievērošanas vai nepienācīgas ievērošanas rezultātā.</w:t>
      </w:r>
    </w:p>
    <w:p w14:paraId="2C51BB27" w14:textId="71C83A1C"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lastRenderedPageBreak/>
        <w:t>Garantēt, ka</w:t>
      </w:r>
      <w:r w:rsidR="007E013D">
        <w:rPr>
          <w:rFonts w:ascii="Times New Roman" w:hAnsi="Times New Roman" w:cs="Times New Roman"/>
          <w:sz w:val="24"/>
        </w:rPr>
        <w:t xml:space="preserve"> Izpildītājam ir tiesības veikt</w:t>
      </w:r>
      <w:r w:rsidRPr="006C6C7C">
        <w:rPr>
          <w:rFonts w:ascii="Times New Roman" w:hAnsi="Times New Roman" w:cs="Times New Roman"/>
          <w:sz w:val="24"/>
        </w:rPr>
        <w:t xml:space="preserve"> šajā Līgumā noteiktos Darbus. Parakstot šo Līgumu, Izpildītājs apliecina, ka tā darbiniekiem ir nepieciešamā kvalifikācija Līgumā noteikto </w:t>
      </w:r>
      <w:r w:rsidR="00941329">
        <w:rPr>
          <w:rFonts w:ascii="Times New Roman" w:hAnsi="Times New Roman" w:cs="Times New Roman"/>
          <w:sz w:val="24"/>
        </w:rPr>
        <w:t>Darbu izpildei</w:t>
      </w:r>
      <w:r w:rsidRPr="006C6C7C">
        <w:rPr>
          <w:rFonts w:ascii="Times New Roman" w:hAnsi="Times New Roman" w:cs="Times New Roman"/>
          <w:sz w:val="24"/>
        </w:rPr>
        <w:t>.</w:t>
      </w:r>
    </w:p>
    <w:p w14:paraId="5A711598" w14:textId="74442659" w:rsidR="00972F28" w:rsidRPr="00703ACB" w:rsidRDefault="008F4B5D" w:rsidP="004A2CFF">
      <w:pPr>
        <w:numPr>
          <w:ilvl w:val="2"/>
          <w:numId w:val="40"/>
        </w:numPr>
        <w:spacing w:before="120" w:after="200" w:line="276" w:lineRule="auto"/>
        <w:ind w:left="1224" w:hanging="504"/>
        <w:jc w:val="both"/>
        <w:rPr>
          <w:rFonts w:ascii="Times New Roman" w:hAnsi="Times New Roman" w:cs="Times New Roman"/>
          <w:sz w:val="24"/>
        </w:rPr>
      </w:pPr>
      <w:r w:rsidRPr="00703ACB">
        <w:rPr>
          <w:rFonts w:ascii="Times New Roman" w:hAnsi="Times New Roman" w:cs="Times New Roman"/>
          <w:sz w:val="24"/>
        </w:rPr>
        <w:t>Izpildītājam ir tiesības saņemt samaksu par Pasūtītājam pilnībā un kvalitatīvi izpildītiem Darbiem atbilstoši šajā Līgumā noteiktajam.</w:t>
      </w:r>
    </w:p>
    <w:p w14:paraId="3F564EA5" w14:textId="77777777" w:rsidR="008F4B5D" w:rsidRPr="006C6C7C" w:rsidRDefault="008F4B5D" w:rsidP="008F4B5D">
      <w:pPr>
        <w:numPr>
          <w:ilvl w:val="0"/>
          <w:numId w:val="40"/>
        </w:numPr>
        <w:tabs>
          <w:tab w:val="clear" w:pos="495"/>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Pasūtītāja pienākumi un tiesības</w:t>
      </w:r>
    </w:p>
    <w:p w14:paraId="6D13F564" w14:textId="77777777" w:rsidR="008F4B5D" w:rsidRPr="006C6C7C" w:rsidRDefault="008F4B5D" w:rsidP="008F4B5D">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Pasūtītāja pienākumi:</w:t>
      </w:r>
    </w:p>
    <w:p w14:paraId="31B9FB49"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Veikt samaksu par kvalitatīvi izpildītajiem Darbiem, saskaņā ar šā Līguma noteikumiem.</w:t>
      </w:r>
    </w:p>
    <w:p w14:paraId="46E9E008"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Nodrošināt Izpildītāja un tā darbinieku piekļūšanu Objektiem Darbu veikšanai, kā arī savlaicīgi izsniegt Izpildītājam bēniņu atslēgas, nokļūšanai uz Objekta jumtu.</w:t>
      </w:r>
    </w:p>
    <w:p w14:paraId="15447BCF" w14:textId="77777777" w:rsidR="008F4B5D" w:rsidRPr="006C6C7C" w:rsidRDefault="008F4B5D" w:rsidP="008F4B5D">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Pasūtītāja tiesības:</w:t>
      </w:r>
    </w:p>
    <w:p w14:paraId="7F4E730F" w14:textId="3FEF4B14"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Vienpusēji izbeigt Līgumu pirms termiņa bez jebkādu zaudējumu atlīdzības pienākuma, par to informējot Izpildītāju</w:t>
      </w:r>
      <w:r w:rsidR="006114EF">
        <w:rPr>
          <w:rFonts w:ascii="Times New Roman" w:hAnsi="Times New Roman" w:cs="Times New Roman"/>
          <w:sz w:val="24"/>
        </w:rPr>
        <w:t xml:space="preserve"> 10 dienas iepriekš.</w:t>
      </w:r>
    </w:p>
    <w:p w14:paraId="7FA115DC" w14:textId="77777777" w:rsidR="008F4B5D" w:rsidRPr="006C6C7C" w:rsidRDefault="008F4B5D" w:rsidP="008F4B5D">
      <w:pPr>
        <w:numPr>
          <w:ilvl w:val="2"/>
          <w:numId w:val="40"/>
        </w:numPr>
        <w:spacing w:before="120"/>
        <w:ind w:left="1224" w:hanging="504"/>
        <w:jc w:val="both"/>
        <w:rPr>
          <w:rFonts w:ascii="Times New Roman" w:hAnsi="Times New Roman" w:cs="Times New Roman"/>
          <w:sz w:val="24"/>
        </w:rPr>
      </w:pPr>
      <w:r w:rsidRPr="006C6C7C">
        <w:rPr>
          <w:rFonts w:ascii="Times New Roman" w:hAnsi="Times New Roman" w:cs="Times New Roman"/>
          <w:sz w:val="24"/>
        </w:rPr>
        <w:t xml:space="preserve">Ja Izpildītājs neievēro Līguma 4.2. punktā minēto Darbu uzsākšanas laiku un/vai atbilstoši Līguma 4.3. punktam nesaskaņo minēto Darbu apjomu un/vai kavē Darbu izpildi ilgāk par 10 (desmit) stundām attiecīgajos Objektos (Līguma 4.2.punkts),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61D08C3C" w14:textId="77777777" w:rsidR="008F4B5D" w:rsidRPr="006C6C7C" w:rsidRDefault="008F4B5D" w:rsidP="008F4B5D">
      <w:pPr>
        <w:numPr>
          <w:ilvl w:val="0"/>
          <w:numId w:val="40"/>
        </w:numPr>
        <w:tabs>
          <w:tab w:val="clear" w:pos="495"/>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Līgumsods</w:t>
      </w:r>
    </w:p>
    <w:p w14:paraId="18A0C89E" w14:textId="6F476A83" w:rsidR="008F4B5D" w:rsidRPr="006C6C7C" w:rsidRDefault="008F4B5D" w:rsidP="00DC206C">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 xml:space="preserve">Ja Pasūtītājs kavē maksājumu par Izpildītāja kvalitatīvi veiktiem un Pasūtītāja pieņemtiem Darbiem saskaņā ar šo Līgumu, Izpildītājam ir tiesības pieprasīt no Pasūtītāja līgumsodu 0,5% (nulle, komats, pieci procenti) apmērā no attiecīgās kavētā maksājuma summas par katru nokavēto dienu, bet ne vairāk kā 10% </w:t>
      </w:r>
      <w:r w:rsidR="006114EF">
        <w:rPr>
          <w:rFonts w:ascii="Times New Roman" w:hAnsi="Times New Roman" w:cs="Times New Roman"/>
          <w:sz w:val="24"/>
        </w:rPr>
        <w:t>(desmit procenti)</w:t>
      </w:r>
      <w:r w:rsidRPr="006C6C7C">
        <w:rPr>
          <w:rFonts w:ascii="Times New Roman" w:hAnsi="Times New Roman" w:cs="Times New Roman"/>
          <w:sz w:val="24"/>
        </w:rPr>
        <w:t xml:space="preserve"> no laikā nesamaksātās summas.</w:t>
      </w:r>
    </w:p>
    <w:p w14:paraId="6B3D21AC" w14:textId="6B50EE85" w:rsidR="008F4B5D" w:rsidRPr="006C6C7C" w:rsidRDefault="00291AE8" w:rsidP="00DC206C">
      <w:pPr>
        <w:numPr>
          <w:ilvl w:val="1"/>
          <w:numId w:val="40"/>
        </w:numPr>
        <w:tabs>
          <w:tab w:val="clear" w:pos="1260"/>
        </w:tabs>
        <w:spacing w:before="120"/>
        <w:ind w:left="792" w:hanging="432"/>
        <w:jc w:val="both"/>
        <w:rPr>
          <w:rFonts w:ascii="Times New Roman" w:hAnsi="Times New Roman" w:cs="Times New Roman"/>
          <w:sz w:val="24"/>
        </w:rPr>
      </w:pPr>
      <w:r w:rsidRPr="00291AE8">
        <w:rPr>
          <w:rFonts w:ascii="Times New Roman" w:hAnsi="Times New Roman" w:cs="Times New Roman"/>
          <w:sz w:val="24"/>
        </w:rPr>
        <w:t xml:space="preserve">Ja Izpildītājs neuzsāk Darbus Līguma noteiktajā termiņā, tad Pasūtītājam ir tiesības pieprasīt no Izpildītāja līgumsodu </w:t>
      </w:r>
      <w:r w:rsidR="00A929F5">
        <w:rPr>
          <w:rFonts w:ascii="Times New Roman" w:hAnsi="Times New Roman" w:cs="Times New Roman"/>
          <w:sz w:val="24"/>
        </w:rPr>
        <w:t>EUR 70,00</w:t>
      </w:r>
      <w:r w:rsidRPr="00291AE8">
        <w:rPr>
          <w:rFonts w:ascii="Times New Roman" w:hAnsi="Times New Roman" w:cs="Times New Roman"/>
          <w:sz w:val="24"/>
        </w:rPr>
        <w:t xml:space="preserve"> (</w:t>
      </w:r>
      <w:r w:rsidR="00A929F5">
        <w:rPr>
          <w:rFonts w:ascii="Times New Roman" w:hAnsi="Times New Roman" w:cs="Times New Roman"/>
          <w:sz w:val="24"/>
        </w:rPr>
        <w:t xml:space="preserve">septiņdesmit </w:t>
      </w:r>
      <w:proofErr w:type="spellStart"/>
      <w:r w:rsidR="00A929F5">
        <w:rPr>
          <w:rFonts w:ascii="Times New Roman" w:hAnsi="Times New Roman" w:cs="Times New Roman"/>
          <w:sz w:val="24"/>
        </w:rPr>
        <w:t>euro</w:t>
      </w:r>
      <w:proofErr w:type="spellEnd"/>
      <w:r w:rsidR="00A929F5">
        <w:rPr>
          <w:rFonts w:ascii="Times New Roman" w:hAnsi="Times New Roman" w:cs="Times New Roman"/>
          <w:sz w:val="24"/>
        </w:rPr>
        <w:t xml:space="preserve"> un 00 centi</w:t>
      </w:r>
      <w:r w:rsidRPr="00291AE8">
        <w:rPr>
          <w:rFonts w:ascii="Times New Roman" w:hAnsi="Times New Roman" w:cs="Times New Roman"/>
          <w:sz w:val="24"/>
        </w:rPr>
        <w:t>) apmērā par katru nokavēto stundu</w:t>
      </w:r>
      <w:r w:rsidR="00346B81" w:rsidRPr="006C6C7C">
        <w:rPr>
          <w:rFonts w:ascii="Times New Roman" w:hAnsi="Times New Roman" w:cs="Times New Roman"/>
          <w:sz w:val="24"/>
        </w:rPr>
        <w:t xml:space="preserve">, bet ne vairāk kā 10% </w:t>
      </w:r>
      <w:r w:rsidR="00346B81">
        <w:rPr>
          <w:rFonts w:ascii="Times New Roman" w:hAnsi="Times New Roman" w:cs="Times New Roman"/>
          <w:sz w:val="24"/>
        </w:rPr>
        <w:t>(desmit procenti) no</w:t>
      </w:r>
      <w:r w:rsidR="00346B81" w:rsidRPr="00346B81">
        <w:rPr>
          <w:rFonts w:ascii="Times New Roman" w:hAnsi="Times New Roman" w:cs="Times New Roman"/>
          <w:sz w:val="24"/>
        </w:rPr>
        <w:t xml:space="preserve"> </w:t>
      </w:r>
      <w:r w:rsidR="009A1EE2">
        <w:rPr>
          <w:rFonts w:ascii="Times New Roman" w:hAnsi="Times New Roman" w:cs="Times New Roman"/>
          <w:sz w:val="24"/>
        </w:rPr>
        <w:t>Līguma summas</w:t>
      </w:r>
      <w:r w:rsidR="00346B81" w:rsidRPr="00B84CE2">
        <w:rPr>
          <w:rFonts w:ascii="Times New Roman" w:hAnsi="Times New Roman" w:cs="Times New Roman"/>
          <w:sz w:val="24"/>
        </w:rPr>
        <w:t>.</w:t>
      </w:r>
    </w:p>
    <w:p w14:paraId="2341C03E" w14:textId="0093B4F0" w:rsidR="008F4B5D" w:rsidRPr="006C6C7C" w:rsidRDefault="008F4B5D" w:rsidP="00DC206C">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Par nekval</w:t>
      </w:r>
      <w:r w:rsidR="00B61E47">
        <w:rPr>
          <w:rFonts w:ascii="Times New Roman" w:hAnsi="Times New Roman" w:cs="Times New Roman"/>
          <w:sz w:val="24"/>
        </w:rPr>
        <w:t>itatīvi paveiktu Darbu attiecīgajā</w:t>
      </w:r>
      <w:r w:rsidRPr="006C6C7C">
        <w:rPr>
          <w:rFonts w:ascii="Times New Roman" w:hAnsi="Times New Roman" w:cs="Times New Roman"/>
          <w:sz w:val="24"/>
        </w:rPr>
        <w:t xml:space="preserve"> Objektā, Izpildītājs maksā Pasūtītājam līgumsodu 10% (desmit procentu) apmērā no attiecīgā Objekta visa jumta attīrīšanas cenas. Par nekvalitatīvi izpildītu Darbu katrā attiecīgajā Objektā atsevišķi, Pasūtītājs iesniedz Izpildītājam rakstveida pretenziju. </w:t>
      </w:r>
    </w:p>
    <w:p w14:paraId="2C78CEA3" w14:textId="75CCFCEF" w:rsidR="008F4B5D" w:rsidRPr="00451FD8" w:rsidRDefault="008F4B5D" w:rsidP="00451FD8">
      <w:pPr>
        <w:numPr>
          <w:ilvl w:val="1"/>
          <w:numId w:val="40"/>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t xml:space="preserve">Ja Izpildītājs kavē Līguma 4.1.punktā noteiktā abu Pušu parakstīta apsekošanas akta iesniegšanu Pasūtītājam, nepilda vai nepienācīgi pilda Līguma 4.8.punktā minētās saistības un neievēro šajā punktā noteikto termiņu, nepilda vai nepienācīgi pilda Līguma 5.1.3. punktā un/vai 5.1.8. punktā minētās saistības un neievēro šajos punktos noteiktos termiņus, tad Izpildītājs maksā Pasūtītājam līgumsodu </w:t>
      </w:r>
      <w:r w:rsidR="006C6C7C" w:rsidRPr="00B84CE2">
        <w:rPr>
          <w:rFonts w:ascii="Times New Roman" w:hAnsi="Times New Roman" w:cs="Times New Roman"/>
          <w:sz w:val="24"/>
        </w:rPr>
        <w:t>EUR</w:t>
      </w:r>
      <w:r w:rsidRPr="00B84CE2">
        <w:rPr>
          <w:rFonts w:ascii="Times New Roman" w:hAnsi="Times New Roman" w:cs="Times New Roman"/>
          <w:sz w:val="24"/>
        </w:rPr>
        <w:t xml:space="preserve"> </w:t>
      </w:r>
      <w:r w:rsidR="006C6C7C" w:rsidRPr="00B84CE2">
        <w:rPr>
          <w:rFonts w:ascii="Times New Roman" w:hAnsi="Times New Roman" w:cs="Times New Roman"/>
          <w:sz w:val="24"/>
        </w:rPr>
        <w:t>70</w:t>
      </w:r>
      <w:r w:rsidRPr="00B84CE2">
        <w:rPr>
          <w:rFonts w:ascii="Times New Roman" w:hAnsi="Times New Roman" w:cs="Times New Roman"/>
          <w:sz w:val="24"/>
        </w:rPr>
        <w:t>,00 (</w:t>
      </w:r>
      <w:r w:rsidR="006C6C7C" w:rsidRPr="00B84CE2">
        <w:rPr>
          <w:rFonts w:ascii="Times New Roman" w:hAnsi="Times New Roman" w:cs="Times New Roman"/>
          <w:sz w:val="24"/>
        </w:rPr>
        <w:t xml:space="preserve">septiņdesmit </w:t>
      </w:r>
      <w:proofErr w:type="spellStart"/>
      <w:r w:rsidR="006C6C7C" w:rsidRPr="00B84CE2">
        <w:rPr>
          <w:rFonts w:ascii="Times New Roman" w:hAnsi="Times New Roman" w:cs="Times New Roman"/>
          <w:sz w:val="24"/>
        </w:rPr>
        <w:t>euro</w:t>
      </w:r>
      <w:proofErr w:type="spellEnd"/>
      <w:r w:rsidRPr="00B84CE2">
        <w:rPr>
          <w:rFonts w:ascii="Times New Roman" w:hAnsi="Times New Roman" w:cs="Times New Roman"/>
          <w:sz w:val="24"/>
        </w:rPr>
        <w:t xml:space="preserve"> un 00 </w:t>
      </w:r>
      <w:r w:rsidR="006C6C7C" w:rsidRPr="00B84CE2">
        <w:rPr>
          <w:rFonts w:ascii="Times New Roman" w:hAnsi="Times New Roman" w:cs="Times New Roman"/>
          <w:sz w:val="24"/>
        </w:rPr>
        <w:t>centi</w:t>
      </w:r>
      <w:r w:rsidRPr="00B84CE2">
        <w:rPr>
          <w:rFonts w:ascii="Times New Roman" w:hAnsi="Times New Roman" w:cs="Times New Roman"/>
          <w:sz w:val="24"/>
        </w:rPr>
        <w:t>) apmērā par katru nokavēto dienu</w:t>
      </w:r>
      <w:r w:rsidR="002D01DA">
        <w:rPr>
          <w:rFonts w:ascii="Times New Roman" w:hAnsi="Times New Roman" w:cs="Times New Roman"/>
          <w:sz w:val="24"/>
        </w:rPr>
        <w:t>,</w:t>
      </w:r>
      <w:r w:rsidR="002D01DA" w:rsidRPr="002D01DA">
        <w:rPr>
          <w:rFonts w:ascii="Times New Roman" w:hAnsi="Times New Roman" w:cs="Times New Roman"/>
          <w:sz w:val="24"/>
        </w:rPr>
        <w:t xml:space="preserve"> </w:t>
      </w:r>
      <w:r w:rsidR="002D01DA" w:rsidRPr="006C6C7C">
        <w:rPr>
          <w:rFonts w:ascii="Times New Roman" w:hAnsi="Times New Roman" w:cs="Times New Roman"/>
          <w:sz w:val="24"/>
        </w:rPr>
        <w:t xml:space="preserve">bet ne vairāk kā 10% </w:t>
      </w:r>
      <w:r w:rsidR="002D01DA">
        <w:rPr>
          <w:rFonts w:ascii="Times New Roman" w:hAnsi="Times New Roman" w:cs="Times New Roman"/>
          <w:sz w:val="24"/>
        </w:rPr>
        <w:t>(desmit procenti) no</w:t>
      </w:r>
      <w:r w:rsidR="002D01DA" w:rsidRPr="00346B81">
        <w:rPr>
          <w:rFonts w:ascii="Times New Roman" w:hAnsi="Times New Roman" w:cs="Times New Roman"/>
          <w:sz w:val="24"/>
        </w:rPr>
        <w:t xml:space="preserve"> </w:t>
      </w:r>
      <w:r w:rsidR="009A1EE2">
        <w:rPr>
          <w:rFonts w:ascii="Times New Roman" w:hAnsi="Times New Roman" w:cs="Times New Roman"/>
          <w:sz w:val="24"/>
        </w:rPr>
        <w:t>Līguma summas</w:t>
      </w:r>
      <w:r w:rsidR="002D01DA" w:rsidRPr="00B84CE2">
        <w:rPr>
          <w:rFonts w:ascii="Times New Roman" w:hAnsi="Times New Roman" w:cs="Times New Roman"/>
          <w:sz w:val="24"/>
        </w:rPr>
        <w:t>.</w:t>
      </w:r>
    </w:p>
    <w:p w14:paraId="319BFAF6" w14:textId="5D33CDB2" w:rsidR="008F4B5D" w:rsidRPr="00B84CE2" w:rsidRDefault="008F4B5D" w:rsidP="00DC206C">
      <w:pPr>
        <w:numPr>
          <w:ilvl w:val="1"/>
          <w:numId w:val="40"/>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t xml:space="preserve">Ja Izpildītājs Pasūtītājam neiesniedz Līguma 5.1.9. vai 5.1.10.punktā noteiktos dokumentus  Līgumā noteiktajā kārtībā un apmērā, vai Pasūtītājs Izpildītāja vainas dēļ, izbeidz Līgumu, Izpildītājs maksā Pasūtītājam līgumsodu 10% (desmit procenti) apmērā no Izpildītāja Finanšu piedāvājuma </w:t>
      </w:r>
      <w:r w:rsidR="00346B81">
        <w:rPr>
          <w:rFonts w:ascii="Times New Roman" w:hAnsi="Times New Roman" w:cs="Times New Roman"/>
          <w:sz w:val="24"/>
        </w:rPr>
        <w:t xml:space="preserve">(Pielikums nr.2) </w:t>
      </w:r>
      <w:r w:rsidR="006114EF" w:rsidRPr="00B84CE2">
        <w:rPr>
          <w:rFonts w:ascii="Times New Roman" w:hAnsi="Times New Roman" w:cs="Times New Roman"/>
          <w:sz w:val="24"/>
        </w:rPr>
        <w:t xml:space="preserve">kopējās </w:t>
      </w:r>
      <w:r w:rsidRPr="00B84CE2">
        <w:rPr>
          <w:rFonts w:ascii="Times New Roman" w:hAnsi="Times New Roman" w:cs="Times New Roman"/>
          <w:sz w:val="24"/>
        </w:rPr>
        <w:t>summas</w:t>
      </w:r>
      <w:r w:rsidR="00346B81">
        <w:rPr>
          <w:rFonts w:ascii="Times New Roman" w:hAnsi="Times New Roman" w:cs="Times New Roman"/>
          <w:sz w:val="24"/>
        </w:rPr>
        <w:t xml:space="preserve"> bez PVN</w:t>
      </w:r>
      <w:r w:rsidRPr="00B84CE2">
        <w:rPr>
          <w:rFonts w:ascii="Times New Roman" w:hAnsi="Times New Roman" w:cs="Times New Roman"/>
          <w:sz w:val="24"/>
        </w:rPr>
        <w:t xml:space="preserve">. </w:t>
      </w:r>
    </w:p>
    <w:p w14:paraId="47F78E9A" w14:textId="77777777" w:rsidR="008F4B5D" w:rsidRPr="00B84CE2" w:rsidRDefault="008F4B5D" w:rsidP="008F4B5D">
      <w:pPr>
        <w:numPr>
          <w:ilvl w:val="1"/>
          <w:numId w:val="40"/>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lastRenderedPageBreak/>
        <w:t>Ja Pasūtītājs ir aprēķinājis kādu no Līgumā noteiktajiem līgumsodiem, Pasūtītājs veic līgumsoda ieturējumu no Izpildītājam izmaksājamiem maksājumiem, par to rakstiski informējot Izpildītāju.</w:t>
      </w:r>
    </w:p>
    <w:p w14:paraId="0319B5DE" w14:textId="34E36F5B" w:rsidR="00972F28" w:rsidRPr="00972F28" w:rsidRDefault="008F4B5D" w:rsidP="00BA6BF6">
      <w:pPr>
        <w:numPr>
          <w:ilvl w:val="1"/>
          <w:numId w:val="40"/>
        </w:numPr>
        <w:tabs>
          <w:tab w:val="clear" w:pos="1260"/>
        </w:tabs>
        <w:spacing w:before="120" w:after="200" w:line="276" w:lineRule="auto"/>
        <w:ind w:left="792" w:hanging="432"/>
        <w:jc w:val="both"/>
        <w:rPr>
          <w:rFonts w:ascii="Times New Roman" w:hAnsi="Times New Roman" w:cs="Times New Roman"/>
          <w:b/>
          <w:sz w:val="24"/>
        </w:rPr>
      </w:pPr>
      <w:r w:rsidRPr="00B84CE2">
        <w:rPr>
          <w:rFonts w:ascii="Times New Roman" w:hAnsi="Times New Roman" w:cs="Times New Roman"/>
          <w:sz w:val="24"/>
        </w:rPr>
        <w:t>Ja Izpildītājs 20 darba dienu laikā no brīža, kad tam radušās tiesības pieprasīt no Pasūtītāja</w:t>
      </w:r>
      <w:r w:rsidRPr="00972F28">
        <w:rPr>
          <w:rFonts w:ascii="Times New Roman" w:hAnsi="Times New Roman" w:cs="Times New Roman"/>
          <w:sz w:val="24"/>
        </w:rPr>
        <w:t xml:space="preserve"> līgumsodu par maksājuma termiņa kavējumu</w:t>
      </w:r>
      <w:r w:rsidR="00346B81">
        <w:rPr>
          <w:rFonts w:ascii="Times New Roman" w:hAnsi="Times New Roman" w:cs="Times New Roman"/>
          <w:sz w:val="24"/>
        </w:rPr>
        <w:t>,</w:t>
      </w:r>
      <w:r w:rsidRPr="00972F28">
        <w:rPr>
          <w:rFonts w:ascii="Times New Roman" w:hAnsi="Times New Roman" w:cs="Times New Roman"/>
          <w:sz w:val="24"/>
        </w:rPr>
        <w:t xml:space="preserve"> savas tiesības nav izmantojis, Puses vienojas, ka šādā gadījumā Izpildītājs ir atteicies no attiecīga līgumsoda un turpmāk tam nav tiesību pieprasīt no Pasūtītāja attiecīgu līgumsoda samaksu.</w:t>
      </w:r>
    </w:p>
    <w:p w14:paraId="2159E050" w14:textId="5A0C7667" w:rsidR="008F4B5D" w:rsidRPr="00972F28" w:rsidRDefault="008F4B5D" w:rsidP="00972F28">
      <w:pPr>
        <w:pStyle w:val="ListParagraph"/>
        <w:numPr>
          <w:ilvl w:val="0"/>
          <w:numId w:val="40"/>
        </w:numPr>
        <w:spacing w:before="120" w:after="200" w:line="276" w:lineRule="auto"/>
        <w:jc w:val="center"/>
        <w:rPr>
          <w:rFonts w:ascii="Times New Roman" w:hAnsi="Times New Roman" w:cs="Times New Roman"/>
          <w:b/>
          <w:sz w:val="24"/>
        </w:rPr>
      </w:pPr>
      <w:r w:rsidRPr="00972F28">
        <w:rPr>
          <w:rFonts w:ascii="Times New Roman" w:hAnsi="Times New Roman" w:cs="Times New Roman"/>
          <w:b/>
          <w:sz w:val="24"/>
        </w:rPr>
        <w:t>Citi noteikumi</w:t>
      </w:r>
    </w:p>
    <w:p w14:paraId="6380E662" w14:textId="77777777" w:rsidR="00880AAC" w:rsidRDefault="008F4B5D" w:rsidP="00880AAC">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 xml:space="preserve">Līgums stājas spēkā ar tā Pušu abpusējas parakstīšanas brīdi un ir spēkā līdz Pušu saistību pilnīgai izpildei. </w:t>
      </w:r>
    </w:p>
    <w:p w14:paraId="6D75280A" w14:textId="77777777" w:rsidR="00880AAC" w:rsidRDefault="00880AAC" w:rsidP="00880AAC">
      <w:pPr>
        <w:numPr>
          <w:ilvl w:val="1"/>
          <w:numId w:val="40"/>
        </w:numPr>
        <w:tabs>
          <w:tab w:val="clear" w:pos="1260"/>
        </w:tabs>
        <w:spacing w:before="120"/>
        <w:ind w:left="792" w:hanging="432"/>
        <w:jc w:val="both"/>
        <w:rPr>
          <w:rFonts w:ascii="Times New Roman" w:hAnsi="Times New Roman" w:cs="Times New Roman"/>
          <w:sz w:val="24"/>
        </w:rPr>
      </w:pPr>
      <w:r w:rsidRPr="00880AAC">
        <w:rPr>
          <w:rFonts w:ascii="Times New Roman" w:hAnsi="Times New Roman" w:cs="Times New Roman"/>
          <w:sz w:val="24"/>
        </w:rPr>
        <w:t xml:space="preserve">Ir veicami tikai tādi Līguma grozījumi, kas ir atbilstoši Publisko iepirkumu likuma 67.1pantam. Līguma grozījumi ir spēkā tikai tādā gadījumā, ja tiek noformēti rakstiski un Pušu pilnvarotu personu parakstīti. </w:t>
      </w:r>
    </w:p>
    <w:p w14:paraId="7B98520A" w14:textId="428DF6AD" w:rsidR="008F4B5D" w:rsidRPr="00880AAC" w:rsidRDefault="008F4B5D" w:rsidP="00880AAC">
      <w:pPr>
        <w:numPr>
          <w:ilvl w:val="1"/>
          <w:numId w:val="40"/>
        </w:numPr>
        <w:tabs>
          <w:tab w:val="clear" w:pos="1260"/>
        </w:tabs>
        <w:spacing w:before="120"/>
        <w:ind w:left="792" w:hanging="432"/>
        <w:jc w:val="both"/>
        <w:rPr>
          <w:rFonts w:ascii="Times New Roman" w:hAnsi="Times New Roman" w:cs="Times New Roman"/>
          <w:sz w:val="24"/>
        </w:rPr>
      </w:pPr>
      <w:r w:rsidRPr="00880AAC">
        <w:rPr>
          <w:rFonts w:ascii="Times New Roman" w:hAnsi="Times New Roman" w:cs="Times New Roman"/>
          <w:sz w:val="24"/>
        </w:rPr>
        <w:t xml:space="preserve">Visi strīdi un domstarpības starp Pusēm, kas var rasties Līguma izpildes gaitā, tiek risināti sarunu ceļā. Ja Pusēm </w:t>
      </w:r>
      <w:r w:rsidR="00346B81" w:rsidRPr="00880AAC">
        <w:rPr>
          <w:rFonts w:ascii="Times New Roman" w:hAnsi="Times New Roman" w:cs="Times New Roman"/>
          <w:sz w:val="24"/>
        </w:rPr>
        <w:t xml:space="preserve">20 (divdesmit) </w:t>
      </w:r>
      <w:r w:rsidR="00880AAC" w:rsidRPr="00880AAC">
        <w:rPr>
          <w:rFonts w:ascii="Times New Roman" w:hAnsi="Times New Roman" w:cs="Times New Roman"/>
          <w:sz w:val="24"/>
        </w:rPr>
        <w:t xml:space="preserve">darba </w:t>
      </w:r>
      <w:r w:rsidR="00346B81" w:rsidRPr="00880AAC">
        <w:rPr>
          <w:rFonts w:ascii="Times New Roman" w:hAnsi="Times New Roman" w:cs="Times New Roman"/>
          <w:sz w:val="24"/>
        </w:rPr>
        <w:t xml:space="preserve">dienu laikā </w:t>
      </w:r>
      <w:r w:rsidRPr="00880AAC">
        <w:rPr>
          <w:rFonts w:ascii="Times New Roman" w:hAnsi="Times New Roman" w:cs="Times New Roman"/>
          <w:sz w:val="24"/>
        </w:rPr>
        <w:t>neizdodas vienoties sarunu ceļā, strīdi tiek izskatīti Latvijas Republikas tiesā, Latvijas Republikas normatīvajos aktos noteiktajā kārtībā.</w:t>
      </w:r>
    </w:p>
    <w:p w14:paraId="1D904006" w14:textId="1111701A" w:rsidR="008F4B5D" w:rsidRPr="006C6C7C" w:rsidRDefault="008F4B5D" w:rsidP="008F4B5D">
      <w:pPr>
        <w:numPr>
          <w:ilvl w:val="1"/>
          <w:numId w:val="40"/>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Puses vienojas, ka tām ir saistoša sarakste, kuru Puses viena otrai ir nosūtījušas izmantojot Līguma rekvizītos minētās elektroniskā pasta adreses</w:t>
      </w:r>
      <w:r w:rsidR="00880AAC">
        <w:rPr>
          <w:rFonts w:ascii="Times New Roman" w:hAnsi="Times New Roman" w:cs="Times New Roman"/>
          <w:sz w:val="24"/>
        </w:rPr>
        <w:t>.</w:t>
      </w:r>
    </w:p>
    <w:p w14:paraId="69435438" w14:textId="480582AB" w:rsidR="008F4B5D" w:rsidRPr="006114EF" w:rsidRDefault="008F4B5D" w:rsidP="006114EF">
      <w:pPr>
        <w:pStyle w:val="ListParagraph"/>
        <w:numPr>
          <w:ilvl w:val="1"/>
          <w:numId w:val="40"/>
        </w:numPr>
        <w:tabs>
          <w:tab w:val="clear" w:pos="1260"/>
          <w:tab w:val="num" w:pos="851"/>
        </w:tabs>
        <w:spacing w:before="120"/>
        <w:ind w:hanging="834"/>
        <w:jc w:val="both"/>
        <w:rPr>
          <w:rFonts w:ascii="Times New Roman" w:hAnsi="Times New Roman" w:cs="Times New Roman"/>
          <w:sz w:val="24"/>
        </w:rPr>
      </w:pPr>
      <w:r w:rsidRPr="006114EF">
        <w:rPr>
          <w:rFonts w:ascii="Times New Roman" w:hAnsi="Times New Roman" w:cs="Times New Roman"/>
          <w:sz w:val="24"/>
        </w:rPr>
        <w:t>Līgumam ir pievienoti šādi pielikumi:</w:t>
      </w:r>
    </w:p>
    <w:p w14:paraId="22477B13" w14:textId="7847422C" w:rsidR="008F4B5D" w:rsidRPr="006C6C7C" w:rsidRDefault="002F0644" w:rsidP="008F4B5D">
      <w:pPr>
        <w:numPr>
          <w:ilvl w:val="2"/>
          <w:numId w:val="40"/>
        </w:numPr>
        <w:spacing w:before="120"/>
        <w:ind w:left="1224" w:hanging="504"/>
        <w:jc w:val="both"/>
        <w:rPr>
          <w:rFonts w:ascii="Times New Roman" w:hAnsi="Times New Roman" w:cs="Times New Roman"/>
          <w:sz w:val="24"/>
        </w:rPr>
      </w:pPr>
      <w:r>
        <w:rPr>
          <w:rFonts w:ascii="Times New Roman" w:hAnsi="Times New Roman" w:cs="Times New Roman"/>
          <w:sz w:val="24"/>
        </w:rPr>
        <w:t>Pielikums Nr.1</w:t>
      </w:r>
      <w:r w:rsidR="008F4B5D" w:rsidRPr="006C6C7C">
        <w:rPr>
          <w:rFonts w:ascii="Times New Roman" w:hAnsi="Times New Roman" w:cs="Times New Roman"/>
          <w:sz w:val="24"/>
        </w:rPr>
        <w:t xml:space="preserve"> – Tehniskā  piedāvājuma kopija;</w:t>
      </w:r>
    </w:p>
    <w:p w14:paraId="2B493B61" w14:textId="237A8CAB" w:rsidR="008F4B5D" w:rsidRPr="006C6C7C" w:rsidRDefault="002F0644" w:rsidP="008F4B5D">
      <w:pPr>
        <w:numPr>
          <w:ilvl w:val="2"/>
          <w:numId w:val="40"/>
        </w:numPr>
        <w:spacing w:before="120"/>
        <w:ind w:left="1224" w:hanging="504"/>
        <w:jc w:val="both"/>
        <w:rPr>
          <w:rFonts w:ascii="Times New Roman" w:hAnsi="Times New Roman" w:cs="Times New Roman"/>
          <w:sz w:val="24"/>
        </w:rPr>
      </w:pPr>
      <w:r>
        <w:rPr>
          <w:rFonts w:ascii="Times New Roman" w:hAnsi="Times New Roman" w:cs="Times New Roman"/>
          <w:sz w:val="24"/>
        </w:rPr>
        <w:t>Pielikums Nr. 2</w:t>
      </w:r>
      <w:r w:rsidR="008F4B5D" w:rsidRPr="006C6C7C">
        <w:rPr>
          <w:rFonts w:ascii="Times New Roman" w:hAnsi="Times New Roman" w:cs="Times New Roman"/>
          <w:sz w:val="24"/>
        </w:rPr>
        <w:t xml:space="preserve"> – Finanšu piedāvājuma kopija</w:t>
      </w:r>
    </w:p>
    <w:p w14:paraId="3377C9E9" w14:textId="7537413D" w:rsidR="008F4B5D" w:rsidRPr="006C6C7C" w:rsidRDefault="002F0644" w:rsidP="008F4B5D">
      <w:pPr>
        <w:numPr>
          <w:ilvl w:val="2"/>
          <w:numId w:val="40"/>
        </w:numPr>
        <w:spacing w:before="120"/>
        <w:ind w:left="1224" w:hanging="504"/>
        <w:jc w:val="both"/>
        <w:rPr>
          <w:rFonts w:ascii="Times New Roman" w:hAnsi="Times New Roman" w:cs="Times New Roman"/>
          <w:sz w:val="24"/>
        </w:rPr>
      </w:pPr>
      <w:r>
        <w:rPr>
          <w:rFonts w:ascii="Times New Roman" w:hAnsi="Times New Roman" w:cs="Times New Roman"/>
          <w:sz w:val="24"/>
        </w:rPr>
        <w:t>Pielikums Nr. 3</w:t>
      </w:r>
      <w:r w:rsidR="008F4B5D" w:rsidRPr="006C6C7C">
        <w:rPr>
          <w:rFonts w:ascii="Times New Roman" w:hAnsi="Times New Roman" w:cs="Times New Roman"/>
          <w:sz w:val="24"/>
        </w:rPr>
        <w:t xml:space="preserve"> – RTU objektu adreses un kontaktpersonas.</w:t>
      </w:r>
    </w:p>
    <w:p w14:paraId="1589C909" w14:textId="77777777" w:rsidR="008F4B5D" w:rsidRPr="006C6C7C" w:rsidRDefault="008F4B5D" w:rsidP="008F4B5D">
      <w:pPr>
        <w:spacing w:before="120"/>
        <w:ind w:left="1224"/>
        <w:jc w:val="both"/>
        <w:rPr>
          <w:rFonts w:ascii="Times New Roman" w:hAnsi="Times New Roman" w:cs="Times New Roman"/>
          <w:sz w:val="24"/>
        </w:rPr>
      </w:pPr>
    </w:p>
    <w:p w14:paraId="22A1CFE4" w14:textId="4D51B331" w:rsidR="008F4B5D" w:rsidRPr="006C6C7C" w:rsidRDefault="008F4B5D" w:rsidP="006C6C7C">
      <w:pPr>
        <w:pStyle w:val="ListParagraph"/>
        <w:numPr>
          <w:ilvl w:val="0"/>
          <w:numId w:val="40"/>
        </w:numPr>
        <w:spacing w:before="120"/>
        <w:jc w:val="center"/>
        <w:rPr>
          <w:rFonts w:ascii="Times New Roman" w:hAnsi="Times New Roman" w:cs="Times New Roman"/>
          <w:b/>
          <w:sz w:val="24"/>
        </w:rPr>
      </w:pPr>
      <w:r w:rsidRPr="006C6C7C">
        <w:rPr>
          <w:rFonts w:ascii="Times New Roman" w:hAnsi="Times New Roman" w:cs="Times New Roman"/>
          <w:b/>
          <w:sz w:val="24"/>
        </w:rPr>
        <w:t>Līgu</w:t>
      </w:r>
      <w:r w:rsidR="006C6C7C">
        <w:rPr>
          <w:rFonts w:ascii="Times New Roman" w:hAnsi="Times New Roman" w:cs="Times New Roman"/>
          <w:b/>
          <w:sz w:val="24"/>
        </w:rPr>
        <w:t>mslēdzēju rekvizīti un paraksti.</w:t>
      </w:r>
    </w:p>
    <w:p w14:paraId="2EB28A95" w14:textId="77777777" w:rsidR="00C47F96" w:rsidRDefault="00C47F96" w:rsidP="008F4B5D">
      <w:pPr>
        <w:jc w:val="right"/>
        <w:rPr>
          <w:rFonts w:ascii="Times New Roman" w:hAnsi="Times New Roman" w:cs="Times New Roman"/>
          <w:sz w:val="24"/>
        </w:rPr>
      </w:pPr>
    </w:p>
    <w:p w14:paraId="127B409C" w14:textId="77777777" w:rsidR="00C47F96" w:rsidRDefault="00C47F96" w:rsidP="00C47F96">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C47F96" w14:paraId="63BA02A9" w14:textId="77777777" w:rsidTr="00C47F96">
        <w:tc>
          <w:tcPr>
            <w:tcW w:w="4148" w:type="dxa"/>
            <w:tcBorders>
              <w:top w:val="single" w:sz="4" w:space="0" w:color="auto"/>
              <w:left w:val="single" w:sz="4" w:space="0" w:color="auto"/>
              <w:bottom w:val="single" w:sz="4" w:space="0" w:color="auto"/>
              <w:right w:val="single" w:sz="4" w:space="0" w:color="auto"/>
            </w:tcBorders>
          </w:tcPr>
          <w:p w14:paraId="61B38696" w14:textId="77777777" w:rsidR="00C47F96" w:rsidRDefault="00C47F96">
            <w:pPr>
              <w:spacing w:line="276" w:lineRule="auto"/>
              <w:jc w:val="both"/>
              <w:rPr>
                <w:rFonts w:ascii="Times New Roman" w:hAnsi="Times New Roman"/>
                <w:b/>
                <w:i/>
                <w:sz w:val="24"/>
              </w:rPr>
            </w:pPr>
            <w:r>
              <w:rPr>
                <w:rFonts w:ascii="Times New Roman" w:hAnsi="Times New Roman"/>
                <w:b/>
                <w:i/>
                <w:sz w:val="24"/>
              </w:rPr>
              <w:t>PASŪTĪTĀJS</w:t>
            </w:r>
          </w:p>
          <w:p w14:paraId="340AD442" w14:textId="77777777" w:rsidR="00E62F31" w:rsidRDefault="00E62F31" w:rsidP="00E62F31">
            <w:pPr>
              <w:spacing w:line="276" w:lineRule="auto"/>
              <w:jc w:val="both"/>
              <w:rPr>
                <w:rFonts w:ascii="Times New Roman" w:hAnsi="Times New Roman"/>
                <w:sz w:val="24"/>
              </w:rPr>
            </w:pPr>
            <w:r>
              <w:rPr>
                <w:rFonts w:ascii="Times New Roman" w:hAnsi="Times New Roman"/>
                <w:sz w:val="24"/>
              </w:rPr>
              <w:t xml:space="preserve">&lt; </w:t>
            </w:r>
            <w:r>
              <w:rPr>
                <w:rFonts w:ascii="Times New Roman" w:hAnsi="Times New Roman"/>
                <w:i/>
                <w:sz w:val="24"/>
              </w:rPr>
              <w:t xml:space="preserve">nosaukums </w:t>
            </w:r>
            <w:r>
              <w:rPr>
                <w:rFonts w:ascii="Times New Roman" w:hAnsi="Times New Roman"/>
                <w:sz w:val="24"/>
              </w:rPr>
              <w:t xml:space="preserve">&gt; </w:t>
            </w:r>
          </w:p>
          <w:p w14:paraId="1E7DBE85" w14:textId="77777777" w:rsidR="00E62F31" w:rsidRDefault="00E62F31" w:rsidP="00E62F31">
            <w:pPr>
              <w:spacing w:line="276" w:lineRule="auto"/>
              <w:jc w:val="both"/>
              <w:rPr>
                <w:rFonts w:ascii="Times New Roman" w:hAnsi="Times New Roman"/>
                <w:sz w:val="24"/>
              </w:rPr>
            </w:pPr>
            <w:r>
              <w:rPr>
                <w:rFonts w:ascii="Times New Roman" w:hAnsi="Times New Roman"/>
                <w:sz w:val="24"/>
              </w:rPr>
              <w:t xml:space="preserve">&lt; </w:t>
            </w:r>
            <w:r>
              <w:rPr>
                <w:rFonts w:ascii="Times New Roman" w:hAnsi="Times New Roman"/>
                <w:i/>
                <w:sz w:val="24"/>
              </w:rPr>
              <w:t>adrese</w:t>
            </w:r>
            <w:r>
              <w:rPr>
                <w:rFonts w:ascii="Times New Roman" w:hAnsi="Times New Roman"/>
                <w:sz w:val="24"/>
              </w:rPr>
              <w:t xml:space="preserve"> &gt;</w:t>
            </w:r>
          </w:p>
          <w:p w14:paraId="38314585" w14:textId="68A6393A" w:rsidR="00C47F96" w:rsidRDefault="00E62F31">
            <w:pPr>
              <w:spacing w:line="276" w:lineRule="auto"/>
              <w:jc w:val="both"/>
              <w:rPr>
                <w:rFonts w:ascii="Times New Roman" w:hAnsi="Times New Roman"/>
                <w:sz w:val="24"/>
              </w:rPr>
            </w:pPr>
            <w:proofErr w:type="spellStart"/>
            <w:r>
              <w:rPr>
                <w:rFonts w:ascii="Times New Roman" w:hAnsi="Times New Roman"/>
                <w:sz w:val="24"/>
              </w:rPr>
              <w:t>R</w:t>
            </w:r>
            <w:r w:rsidR="00C47F96">
              <w:rPr>
                <w:rFonts w:ascii="Times New Roman" w:hAnsi="Times New Roman"/>
                <w:sz w:val="24"/>
              </w:rPr>
              <w:t>eģ.Nr</w:t>
            </w:r>
            <w:proofErr w:type="spellEnd"/>
            <w:r w:rsidR="00C47F96">
              <w:rPr>
                <w:rFonts w:ascii="Times New Roman" w:hAnsi="Times New Roman"/>
                <w:sz w:val="24"/>
              </w:rPr>
              <w:t>.</w:t>
            </w:r>
          </w:p>
          <w:p w14:paraId="5544D15D" w14:textId="6E7B3034" w:rsidR="00C47F96" w:rsidRDefault="00C47F96">
            <w:pPr>
              <w:spacing w:line="276" w:lineRule="auto"/>
              <w:jc w:val="both"/>
              <w:rPr>
                <w:rFonts w:ascii="Times New Roman" w:hAnsi="Times New Roman"/>
                <w:sz w:val="24"/>
              </w:rPr>
            </w:pPr>
            <w:r>
              <w:rPr>
                <w:rFonts w:ascii="Times New Roman" w:hAnsi="Times New Roman"/>
                <w:sz w:val="24"/>
              </w:rPr>
              <w:t xml:space="preserve">PVN Nr. </w:t>
            </w:r>
          </w:p>
          <w:p w14:paraId="4C20B2A7" w14:textId="1728997B" w:rsidR="00C47F96" w:rsidRDefault="00C47F96">
            <w:pPr>
              <w:spacing w:line="276" w:lineRule="auto"/>
              <w:jc w:val="both"/>
              <w:rPr>
                <w:rFonts w:ascii="Times New Roman" w:hAnsi="Times New Roman"/>
                <w:sz w:val="24"/>
              </w:rPr>
            </w:pPr>
            <w:r>
              <w:rPr>
                <w:rFonts w:ascii="Times New Roman" w:hAnsi="Times New Roman"/>
                <w:sz w:val="24"/>
              </w:rPr>
              <w:t xml:space="preserve">Konta Nr.: </w:t>
            </w:r>
          </w:p>
          <w:p w14:paraId="1D7290A7" w14:textId="066977E1" w:rsidR="00C47F96" w:rsidRDefault="00E62F31">
            <w:pPr>
              <w:spacing w:line="276" w:lineRule="auto"/>
              <w:jc w:val="both"/>
              <w:rPr>
                <w:rFonts w:ascii="Times New Roman" w:hAnsi="Times New Roman"/>
                <w:sz w:val="24"/>
              </w:rPr>
            </w:pPr>
            <w:r>
              <w:rPr>
                <w:rFonts w:ascii="Times New Roman" w:hAnsi="Times New Roman"/>
                <w:sz w:val="24"/>
              </w:rPr>
              <w:t xml:space="preserve">Bankas kods: </w:t>
            </w:r>
          </w:p>
          <w:p w14:paraId="4F24244B" w14:textId="77777777" w:rsidR="00C47F96" w:rsidRDefault="00C47F96">
            <w:pPr>
              <w:spacing w:line="276" w:lineRule="auto"/>
              <w:jc w:val="both"/>
              <w:rPr>
                <w:rFonts w:ascii="Times New Roman" w:hAnsi="Times New Roman"/>
                <w:sz w:val="24"/>
              </w:rPr>
            </w:pPr>
            <w:r>
              <w:rPr>
                <w:rFonts w:ascii="Times New Roman" w:hAnsi="Times New Roman"/>
                <w:sz w:val="24"/>
              </w:rPr>
              <w:t>Valsts kase</w:t>
            </w:r>
          </w:p>
          <w:p w14:paraId="389131FB" w14:textId="77777777" w:rsidR="00C47F96" w:rsidRDefault="00C47F96">
            <w:pPr>
              <w:spacing w:line="276" w:lineRule="auto"/>
              <w:jc w:val="both"/>
              <w:rPr>
                <w:rFonts w:ascii="Times New Roman" w:hAnsi="Times New Roman"/>
                <w:sz w:val="24"/>
              </w:rPr>
            </w:pPr>
          </w:p>
        </w:tc>
        <w:tc>
          <w:tcPr>
            <w:tcW w:w="4148" w:type="dxa"/>
            <w:tcBorders>
              <w:top w:val="single" w:sz="4" w:space="0" w:color="auto"/>
              <w:left w:val="single" w:sz="4" w:space="0" w:color="auto"/>
              <w:bottom w:val="single" w:sz="4" w:space="0" w:color="auto"/>
              <w:right w:val="single" w:sz="4" w:space="0" w:color="auto"/>
            </w:tcBorders>
            <w:hideMark/>
          </w:tcPr>
          <w:p w14:paraId="353730C4" w14:textId="77777777" w:rsidR="00C47F96" w:rsidRDefault="00C47F96">
            <w:pPr>
              <w:spacing w:line="276" w:lineRule="auto"/>
              <w:jc w:val="both"/>
              <w:rPr>
                <w:rFonts w:ascii="Times New Roman" w:hAnsi="Times New Roman"/>
                <w:b/>
                <w:i/>
                <w:sz w:val="24"/>
              </w:rPr>
            </w:pPr>
            <w:r>
              <w:rPr>
                <w:rFonts w:ascii="Times New Roman" w:hAnsi="Times New Roman"/>
                <w:b/>
                <w:i/>
                <w:sz w:val="24"/>
              </w:rPr>
              <w:t>IZPILDĪTĀJS</w:t>
            </w:r>
          </w:p>
          <w:p w14:paraId="2156AD17" w14:textId="77777777" w:rsidR="00C47F96" w:rsidRDefault="00C47F96">
            <w:pPr>
              <w:spacing w:line="276" w:lineRule="auto"/>
              <w:jc w:val="both"/>
              <w:rPr>
                <w:rFonts w:ascii="Times New Roman" w:hAnsi="Times New Roman"/>
                <w:sz w:val="24"/>
              </w:rPr>
            </w:pPr>
            <w:r>
              <w:rPr>
                <w:rFonts w:ascii="Times New Roman" w:hAnsi="Times New Roman"/>
                <w:sz w:val="24"/>
              </w:rPr>
              <w:t xml:space="preserve">&lt; </w:t>
            </w:r>
            <w:r>
              <w:rPr>
                <w:rFonts w:ascii="Times New Roman" w:hAnsi="Times New Roman"/>
                <w:i/>
                <w:sz w:val="24"/>
              </w:rPr>
              <w:t xml:space="preserve">nosaukums </w:t>
            </w:r>
            <w:r>
              <w:rPr>
                <w:rFonts w:ascii="Times New Roman" w:hAnsi="Times New Roman"/>
                <w:sz w:val="24"/>
              </w:rPr>
              <w:t xml:space="preserve">&gt; </w:t>
            </w:r>
          </w:p>
          <w:p w14:paraId="153B15B0" w14:textId="77777777" w:rsidR="00C47F96" w:rsidRDefault="00C47F96">
            <w:pPr>
              <w:spacing w:line="276" w:lineRule="auto"/>
              <w:jc w:val="both"/>
              <w:rPr>
                <w:rFonts w:ascii="Times New Roman" w:hAnsi="Times New Roman"/>
                <w:sz w:val="24"/>
              </w:rPr>
            </w:pPr>
            <w:r>
              <w:rPr>
                <w:rFonts w:ascii="Times New Roman" w:hAnsi="Times New Roman"/>
                <w:sz w:val="24"/>
              </w:rPr>
              <w:t xml:space="preserve">&lt; </w:t>
            </w:r>
            <w:r>
              <w:rPr>
                <w:rFonts w:ascii="Times New Roman" w:hAnsi="Times New Roman"/>
                <w:i/>
                <w:sz w:val="24"/>
              </w:rPr>
              <w:t>adrese</w:t>
            </w:r>
            <w:r>
              <w:rPr>
                <w:rFonts w:ascii="Times New Roman" w:hAnsi="Times New Roman"/>
                <w:sz w:val="24"/>
              </w:rPr>
              <w:t xml:space="preserve"> &gt;</w:t>
            </w:r>
          </w:p>
          <w:p w14:paraId="16BBBB9C" w14:textId="77777777" w:rsidR="00C47F96" w:rsidRDefault="00C47F96">
            <w:pPr>
              <w:spacing w:line="276" w:lineRule="auto"/>
              <w:jc w:val="both"/>
              <w:rPr>
                <w:rFonts w:ascii="Times New Roman" w:hAnsi="Times New Roman"/>
                <w:sz w:val="24"/>
              </w:rPr>
            </w:pPr>
            <w:proofErr w:type="spellStart"/>
            <w:r>
              <w:rPr>
                <w:rFonts w:ascii="Times New Roman" w:hAnsi="Times New Roman"/>
                <w:sz w:val="24"/>
              </w:rPr>
              <w:t>Reģ</w:t>
            </w:r>
            <w:proofErr w:type="spellEnd"/>
            <w:r>
              <w:rPr>
                <w:rFonts w:ascii="Times New Roman" w:hAnsi="Times New Roman"/>
                <w:sz w:val="24"/>
              </w:rPr>
              <w:t>. Nr.</w:t>
            </w:r>
          </w:p>
          <w:p w14:paraId="3B190BC4" w14:textId="77777777" w:rsidR="00C47F96" w:rsidRDefault="00C47F96">
            <w:pPr>
              <w:spacing w:line="276" w:lineRule="auto"/>
              <w:jc w:val="both"/>
              <w:rPr>
                <w:rFonts w:ascii="Times New Roman" w:hAnsi="Times New Roman"/>
                <w:sz w:val="24"/>
              </w:rPr>
            </w:pPr>
            <w:r>
              <w:rPr>
                <w:rFonts w:ascii="Times New Roman" w:hAnsi="Times New Roman"/>
                <w:sz w:val="24"/>
              </w:rPr>
              <w:t>PVN Nr.</w:t>
            </w:r>
          </w:p>
          <w:p w14:paraId="4AE52B9B" w14:textId="77777777" w:rsidR="00C47F96" w:rsidRDefault="00C47F96">
            <w:pPr>
              <w:spacing w:line="276" w:lineRule="auto"/>
              <w:jc w:val="both"/>
              <w:rPr>
                <w:rFonts w:ascii="Times New Roman" w:hAnsi="Times New Roman"/>
                <w:sz w:val="24"/>
              </w:rPr>
            </w:pPr>
            <w:r>
              <w:rPr>
                <w:rFonts w:ascii="Times New Roman" w:hAnsi="Times New Roman"/>
                <w:sz w:val="24"/>
              </w:rPr>
              <w:t>Konta Nr.:</w:t>
            </w:r>
          </w:p>
          <w:p w14:paraId="54C6A523" w14:textId="77777777" w:rsidR="00C47F96" w:rsidRDefault="00C47F96">
            <w:pPr>
              <w:spacing w:line="276" w:lineRule="auto"/>
              <w:jc w:val="both"/>
              <w:rPr>
                <w:rFonts w:ascii="Times New Roman" w:hAnsi="Times New Roman"/>
                <w:sz w:val="24"/>
              </w:rPr>
            </w:pPr>
            <w:r>
              <w:rPr>
                <w:rFonts w:ascii="Times New Roman" w:hAnsi="Times New Roman"/>
                <w:sz w:val="24"/>
              </w:rPr>
              <w:t xml:space="preserve">Bankas kods: </w:t>
            </w:r>
          </w:p>
        </w:tc>
      </w:tr>
      <w:tr w:rsidR="00C47F96" w14:paraId="2C353155" w14:textId="77777777" w:rsidTr="004C52E6">
        <w:trPr>
          <w:trHeight w:val="1996"/>
        </w:trPr>
        <w:tc>
          <w:tcPr>
            <w:tcW w:w="4148" w:type="dxa"/>
            <w:tcBorders>
              <w:top w:val="single" w:sz="4" w:space="0" w:color="auto"/>
              <w:left w:val="single" w:sz="4" w:space="0" w:color="auto"/>
              <w:bottom w:val="single" w:sz="4" w:space="0" w:color="auto"/>
              <w:right w:val="single" w:sz="4" w:space="0" w:color="auto"/>
            </w:tcBorders>
          </w:tcPr>
          <w:p w14:paraId="7204EA27" w14:textId="77777777" w:rsidR="00C47F96" w:rsidRDefault="00C47F96">
            <w:pPr>
              <w:spacing w:line="276" w:lineRule="auto"/>
              <w:jc w:val="both"/>
              <w:rPr>
                <w:rFonts w:ascii="Times New Roman" w:hAnsi="Times New Roman"/>
                <w:sz w:val="24"/>
              </w:rPr>
            </w:pPr>
          </w:p>
          <w:p w14:paraId="4197D56D" w14:textId="62BC57A5" w:rsidR="00C47F96" w:rsidRDefault="00E62F31">
            <w:pPr>
              <w:spacing w:line="276" w:lineRule="auto"/>
              <w:jc w:val="both"/>
              <w:rPr>
                <w:rFonts w:ascii="Times New Roman" w:hAnsi="Times New Roman"/>
                <w:sz w:val="24"/>
              </w:rPr>
            </w:pPr>
            <w:r>
              <w:rPr>
                <w:rFonts w:ascii="Times New Roman" w:hAnsi="Times New Roman"/>
                <w:sz w:val="24"/>
              </w:rPr>
              <w:t>___________________ /_______</w:t>
            </w:r>
            <w:r w:rsidR="00C47F96">
              <w:rPr>
                <w:rFonts w:ascii="Times New Roman" w:hAnsi="Times New Roman"/>
                <w:sz w:val="24"/>
              </w:rPr>
              <w:t>/</w:t>
            </w:r>
          </w:p>
          <w:p w14:paraId="78E388CA" w14:textId="77777777" w:rsidR="00C47F96" w:rsidRDefault="00C47F96">
            <w:pPr>
              <w:spacing w:line="276" w:lineRule="auto"/>
              <w:jc w:val="both"/>
              <w:rPr>
                <w:rFonts w:ascii="Times New Roman" w:hAnsi="Times New Roman"/>
                <w:sz w:val="24"/>
              </w:rPr>
            </w:pPr>
          </w:p>
          <w:p w14:paraId="4C03B78D" w14:textId="77777777" w:rsidR="00C47F96" w:rsidRDefault="00C47F96">
            <w:pPr>
              <w:spacing w:line="276" w:lineRule="auto"/>
              <w:jc w:val="both"/>
              <w:rPr>
                <w:rFonts w:ascii="Times New Roman" w:hAnsi="Times New Roman"/>
                <w:sz w:val="24"/>
              </w:rPr>
            </w:pPr>
            <w:r>
              <w:rPr>
                <w:rFonts w:ascii="Times New Roman" w:hAnsi="Times New Roman"/>
                <w:sz w:val="24"/>
              </w:rPr>
              <w:t>Pārstāvis</w:t>
            </w:r>
          </w:p>
          <w:p w14:paraId="775E991A" w14:textId="77777777" w:rsidR="00C47F96" w:rsidRDefault="00C47F96">
            <w:pPr>
              <w:spacing w:line="276" w:lineRule="auto"/>
              <w:jc w:val="both"/>
              <w:rPr>
                <w:rFonts w:ascii="Times New Roman" w:hAnsi="Times New Roman"/>
                <w:sz w:val="24"/>
              </w:rPr>
            </w:pPr>
            <w:r>
              <w:rPr>
                <w:rFonts w:ascii="Times New Roman" w:hAnsi="Times New Roman"/>
                <w:sz w:val="24"/>
              </w:rPr>
              <w:t>___________________ /_______/</w:t>
            </w:r>
          </w:p>
          <w:p w14:paraId="03247A80" w14:textId="77777777" w:rsidR="00C47F96" w:rsidRDefault="00C47F96">
            <w:pPr>
              <w:spacing w:line="276" w:lineRule="auto"/>
              <w:jc w:val="both"/>
              <w:rPr>
                <w:rFonts w:ascii="Times New Roman" w:hAnsi="Times New Roman"/>
                <w:sz w:val="24"/>
              </w:rPr>
            </w:pPr>
          </w:p>
        </w:tc>
        <w:tc>
          <w:tcPr>
            <w:tcW w:w="4148" w:type="dxa"/>
            <w:tcBorders>
              <w:top w:val="single" w:sz="4" w:space="0" w:color="auto"/>
              <w:left w:val="single" w:sz="4" w:space="0" w:color="auto"/>
              <w:bottom w:val="single" w:sz="4" w:space="0" w:color="auto"/>
              <w:right w:val="single" w:sz="4" w:space="0" w:color="auto"/>
            </w:tcBorders>
          </w:tcPr>
          <w:p w14:paraId="297C4450" w14:textId="77777777" w:rsidR="00C47F96" w:rsidRDefault="00C47F96">
            <w:pPr>
              <w:spacing w:line="276" w:lineRule="auto"/>
              <w:jc w:val="both"/>
              <w:rPr>
                <w:rFonts w:ascii="Times New Roman" w:hAnsi="Times New Roman"/>
                <w:sz w:val="24"/>
              </w:rPr>
            </w:pPr>
          </w:p>
          <w:p w14:paraId="1F55734E" w14:textId="77777777" w:rsidR="00C47F96" w:rsidRDefault="00C47F96">
            <w:pPr>
              <w:spacing w:line="276" w:lineRule="auto"/>
              <w:jc w:val="both"/>
              <w:rPr>
                <w:rFonts w:ascii="Times New Roman" w:hAnsi="Times New Roman"/>
                <w:sz w:val="24"/>
              </w:rPr>
            </w:pPr>
            <w:r>
              <w:rPr>
                <w:rFonts w:ascii="Times New Roman" w:hAnsi="Times New Roman"/>
                <w:sz w:val="24"/>
              </w:rPr>
              <w:t>___________________ /_______/</w:t>
            </w:r>
          </w:p>
        </w:tc>
      </w:tr>
    </w:tbl>
    <w:p w14:paraId="658FF467" w14:textId="474CB6AD" w:rsidR="008F4B5D" w:rsidRPr="006C6C7C" w:rsidRDefault="008F4B5D" w:rsidP="00C47F96">
      <w:pPr>
        <w:jc w:val="both"/>
        <w:rPr>
          <w:rFonts w:ascii="Times New Roman" w:hAnsi="Times New Roman" w:cs="Times New Roman"/>
          <w:b/>
          <w:sz w:val="24"/>
        </w:rPr>
      </w:pPr>
    </w:p>
    <w:p w14:paraId="0FBD4336" w14:textId="77777777" w:rsidR="004C52E6" w:rsidRDefault="004C52E6">
      <w:pPr>
        <w:spacing w:after="200" w:line="276" w:lineRule="auto"/>
        <w:rPr>
          <w:rFonts w:ascii="Times New Roman" w:hAnsi="Times New Roman" w:cs="Times New Roman"/>
          <w:b/>
          <w:sz w:val="24"/>
        </w:rPr>
      </w:pPr>
      <w:r>
        <w:rPr>
          <w:rFonts w:ascii="Times New Roman" w:hAnsi="Times New Roman" w:cs="Times New Roman"/>
          <w:b/>
          <w:sz w:val="24"/>
        </w:rPr>
        <w:br w:type="page"/>
      </w:r>
    </w:p>
    <w:p w14:paraId="32DF993C" w14:textId="488775C1" w:rsidR="000D116E" w:rsidRPr="006E5D19" w:rsidRDefault="001F2C3E" w:rsidP="000D116E">
      <w:pPr>
        <w:jc w:val="right"/>
        <w:rPr>
          <w:rFonts w:ascii="Times New Roman" w:hAnsi="Times New Roman" w:cs="Times New Roman"/>
          <w:b/>
          <w:sz w:val="24"/>
        </w:rPr>
      </w:pPr>
      <w:r>
        <w:rPr>
          <w:rFonts w:ascii="Times New Roman" w:hAnsi="Times New Roman" w:cs="Times New Roman"/>
          <w:b/>
          <w:sz w:val="24"/>
        </w:rPr>
        <w:lastRenderedPageBreak/>
        <w:t>6</w:t>
      </w:r>
      <w:r w:rsidR="000D116E" w:rsidRPr="006E5D19">
        <w:rPr>
          <w:rFonts w:ascii="Times New Roman" w:hAnsi="Times New Roman" w:cs="Times New Roman"/>
          <w:b/>
          <w:sz w:val="24"/>
        </w:rPr>
        <w:t>.pielikums</w:t>
      </w:r>
    </w:p>
    <w:p w14:paraId="47065E8D" w14:textId="77777777" w:rsidR="000D116E" w:rsidRPr="006E5D19" w:rsidRDefault="000D116E" w:rsidP="000D116E">
      <w:pPr>
        <w:jc w:val="right"/>
        <w:rPr>
          <w:rFonts w:ascii="Times New Roman" w:hAnsi="Times New Roman" w:cs="Times New Roman"/>
          <w:sz w:val="24"/>
        </w:rPr>
      </w:pPr>
      <w:r w:rsidRPr="006E5D19">
        <w:rPr>
          <w:rFonts w:ascii="Times New Roman" w:hAnsi="Times New Roman" w:cs="Times New Roman"/>
          <w:sz w:val="24"/>
        </w:rPr>
        <w:t>RTU iepirkuma Nolikumam</w:t>
      </w:r>
    </w:p>
    <w:p w14:paraId="5A661333" w14:textId="77777777" w:rsidR="000D116E" w:rsidRPr="00CB28D8" w:rsidRDefault="000D116E" w:rsidP="000D116E">
      <w:pPr>
        <w:spacing w:line="276" w:lineRule="auto"/>
        <w:jc w:val="right"/>
        <w:rPr>
          <w:rFonts w:ascii="Times New Roman" w:hAnsi="Times New Roman" w:cs="Times New Roman"/>
          <w:sz w:val="24"/>
        </w:rPr>
      </w:pPr>
      <w:r w:rsidRPr="00CB28D8">
        <w:rPr>
          <w:rFonts w:ascii="Times New Roman" w:hAnsi="Times New Roman" w:cs="Times New Roman"/>
          <w:sz w:val="24"/>
        </w:rPr>
        <w:t>Id</w:t>
      </w:r>
      <w:r>
        <w:rPr>
          <w:rFonts w:ascii="Times New Roman" w:hAnsi="Times New Roman" w:cs="Times New Roman"/>
          <w:sz w:val="24"/>
        </w:rPr>
        <w:t>entifikācijas Nr. RTU - 2014/173</w:t>
      </w:r>
    </w:p>
    <w:p w14:paraId="58BF02E9" w14:textId="77777777" w:rsidR="000D116E" w:rsidRDefault="000D116E" w:rsidP="000D116E">
      <w:pPr>
        <w:spacing w:before="120"/>
        <w:jc w:val="center"/>
        <w:rPr>
          <w:rFonts w:ascii="Times New Roman" w:eastAsia="Times New Roman Bold" w:hAnsi="Times New Roman" w:cs="Times New Roman"/>
          <w:b/>
          <w:bCs/>
          <w:caps/>
          <w:sz w:val="24"/>
        </w:rPr>
      </w:pPr>
    </w:p>
    <w:p w14:paraId="5959F79A" w14:textId="77777777" w:rsidR="000D116E" w:rsidRPr="000D116E" w:rsidRDefault="000D116E" w:rsidP="000D116E">
      <w:pPr>
        <w:spacing w:before="120"/>
        <w:jc w:val="center"/>
        <w:rPr>
          <w:rFonts w:ascii="Times New Roman" w:eastAsia="Times New Roman Bold" w:hAnsi="Times New Roman" w:cs="Times New Roman"/>
          <w:b/>
          <w:bCs/>
          <w:caps/>
          <w:sz w:val="24"/>
        </w:rPr>
      </w:pPr>
      <w:r w:rsidRPr="000D116E">
        <w:rPr>
          <w:rFonts w:ascii="Times New Roman" w:eastAsia="Times New Roman Bold" w:hAnsi="Times New Roman" w:cs="Times New Roman"/>
          <w:b/>
          <w:bCs/>
          <w:caps/>
          <w:sz w:val="24"/>
        </w:rPr>
        <w:t>objektu apskates laiki</w:t>
      </w:r>
    </w:p>
    <w:p w14:paraId="6B7CB7B1" w14:textId="77777777" w:rsidR="000D116E" w:rsidRPr="000D116E" w:rsidRDefault="000D116E" w:rsidP="000D116E">
      <w:pPr>
        <w:jc w:val="right"/>
        <w:rPr>
          <w:rFonts w:ascii="Times New Roman" w:hAnsi="Times New Roman" w:cs="Times New Roman"/>
          <w:bCs/>
          <w:sz w:val="24"/>
        </w:rPr>
      </w:pPr>
    </w:p>
    <w:p w14:paraId="2A9FFEF5" w14:textId="77777777" w:rsidR="000D116E" w:rsidRPr="000D116E" w:rsidRDefault="000D116E" w:rsidP="000D116E">
      <w:pPr>
        <w:jc w:val="both"/>
        <w:rPr>
          <w:rFonts w:ascii="Times New Roman" w:hAnsi="Times New Roman" w:cs="Times New Roman"/>
          <w:bCs/>
          <w:sz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641"/>
        <w:gridCol w:w="2260"/>
        <w:gridCol w:w="1514"/>
        <w:gridCol w:w="2402"/>
      </w:tblGrid>
      <w:tr w:rsidR="000D116E" w:rsidRPr="000D116E" w14:paraId="489F0556" w14:textId="77777777" w:rsidTr="00B44EBD">
        <w:tc>
          <w:tcPr>
            <w:tcW w:w="943" w:type="dxa"/>
            <w:shd w:val="clear" w:color="auto" w:fill="auto"/>
            <w:vAlign w:val="center"/>
          </w:tcPr>
          <w:p w14:paraId="5704C802" w14:textId="77777777" w:rsidR="000D116E" w:rsidRPr="000D116E" w:rsidRDefault="000D116E" w:rsidP="000D116E">
            <w:pPr>
              <w:jc w:val="center"/>
              <w:rPr>
                <w:rFonts w:ascii="Times New Roman" w:hAnsi="Times New Roman" w:cs="Times New Roman"/>
                <w:b/>
                <w:bCs/>
                <w:sz w:val="24"/>
              </w:rPr>
            </w:pPr>
            <w:proofErr w:type="spellStart"/>
            <w:r w:rsidRPr="000D116E">
              <w:rPr>
                <w:rFonts w:ascii="Times New Roman" w:hAnsi="Times New Roman" w:cs="Times New Roman"/>
                <w:b/>
                <w:bCs/>
                <w:sz w:val="24"/>
              </w:rPr>
              <w:t>Nr.p.k</w:t>
            </w:r>
            <w:proofErr w:type="spellEnd"/>
            <w:r w:rsidRPr="000D116E">
              <w:rPr>
                <w:rFonts w:ascii="Times New Roman" w:hAnsi="Times New Roman" w:cs="Times New Roman"/>
                <w:b/>
                <w:bCs/>
                <w:sz w:val="24"/>
              </w:rPr>
              <w:t>.</w:t>
            </w:r>
          </w:p>
        </w:tc>
        <w:tc>
          <w:tcPr>
            <w:tcW w:w="2641" w:type="dxa"/>
            <w:shd w:val="clear" w:color="auto" w:fill="auto"/>
            <w:vAlign w:val="center"/>
          </w:tcPr>
          <w:p w14:paraId="6D79C7BF" w14:textId="77777777" w:rsidR="000D116E" w:rsidRPr="000D116E" w:rsidRDefault="000D116E" w:rsidP="000D116E">
            <w:pPr>
              <w:jc w:val="center"/>
              <w:rPr>
                <w:rFonts w:ascii="Times New Roman" w:hAnsi="Times New Roman" w:cs="Times New Roman"/>
                <w:b/>
                <w:bCs/>
                <w:sz w:val="24"/>
              </w:rPr>
            </w:pPr>
            <w:r w:rsidRPr="000D116E">
              <w:rPr>
                <w:rFonts w:ascii="Times New Roman" w:hAnsi="Times New Roman" w:cs="Times New Roman"/>
                <w:b/>
                <w:bCs/>
                <w:sz w:val="24"/>
              </w:rPr>
              <w:t>Adrese</w:t>
            </w:r>
          </w:p>
        </w:tc>
        <w:tc>
          <w:tcPr>
            <w:tcW w:w="2260" w:type="dxa"/>
            <w:shd w:val="clear" w:color="auto" w:fill="auto"/>
            <w:vAlign w:val="center"/>
          </w:tcPr>
          <w:p w14:paraId="73F0CE1D" w14:textId="77777777" w:rsidR="000D116E" w:rsidRPr="000D116E" w:rsidRDefault="000D116E" w:rsidP="000D116E">
            <w:pPr>
              <w:jc w:val="center"/>
              <w:rPr>
                <w:rFonts w:ascii="Times New Roman" w:hAnsi="Times New Roman" w:cs="Times New Roman"/>
                <w:b/>
                <w:bCs/>
                <w:sz w:val="24"/>
              </w:rPr>
            </w:pPr>
            <w:r w:rsidRPr="000D116E">
              <w:rPr>
                <w:rFonts w:ascii="Times New Roman" w:hAnsi="Times New Roman" w:cs="Times New Roman"/>
                <w:b/>
                <w:bCs/>
                <w:sz w:val="24"/>
              </w:rPr>
              <w:t>Objekta apskates datums</w:t>
            </w:r>
          </w:p>
        </w:tc>
        <w:tc>
          <w:tcPr>
            <w:tcW w:w="1514" w:type="dxa"/>
            <w:shd w:val="clear" w:color="auto" w:fill="auto"/>
            <w:vAlign w:val="center"/>
          </w:tcPr>
          <w:p w14:paraId="782025BE" w14:textId="77777777" w:rsidR="000D116E" w:rsidRPr="000D116E" w:rsidRDefault="000D116E" w:rsidP="000D116E">
            <w:pPr>
              <w:jc w:val="center"/>
              <w:rPr>
                <w:rFonts w:ascii="Times New Roman" w:hAnsi="Times New Roman" w:cs="Times New Roman"/>
                <w:b/>
                <w:bCs/>
                <w:sz w:val="24"/>
              </w:rPr>
            </w:pPr>
            <w:r w:rsidRPr="000D116E">
              <w:rPr>
                <w:rFonts w:ascii="Times New Roman" w:hAnsi="Times New Roman" w:cs="Times New Roman"/>
                <w:b/>
                <w:bCs/>
                <w:sz w:val="24"/>
              </w:rPr>
              <w:t>Objekta apskates laiks</w:t>
            </w:r>
          </w:p>
        </w:tc>
        <w:tc>
          <w:tcPr>
            <w:tcW w:w="2402" w:type="dxa"/>
            <w:shd w:val="clear" w:color="auto" w:fill="auto"/>
            <w:vAlign w:val="center"/>
          </w:tcPr>
          <w:p w14:paraId="0454E9EE" w14:textId="77777777" w:rsidR="000D116E" w:rsidRPr="000D116E" w:rsidRDefault="000D116E" w:rsidP="000D116E">
            <w:pPr>
              <w:jc w:val="center"/>
              <w:rPr>
                <w:rFonts w:ascii="Times New Roman" w:hAnsi="Times New Roman" w:cs="Times New Roman"/>
                <w:b/>
                <w:bCs/>
                <w:sz w:val="24"/>
              </w:rPr>
            </w:pPr>
            <w:r w:rsidRPr="000D116E">
              <w:rPr>
                <w:rFonts w:ascii="Times New Roman" w:hAnsi="Times New Roman" w:cs="Times New Roman"/>
                <w:b/>
                <w:bCs/>
                <w:sz w:val="24"/>
              </w:rPr>
              <w:t>Kontaktpersona</w:t>
            </w:r>
          </w:p>
        </w:tc>
      </w:tr>
      <w:tr w:rsidR="000D116E" w:rsidRPr="000D116E" w14:paraId="2AD918A2" w14:textId="77777777" w:rsidTr="00B44EBD">
        <w:tc>
          <w:tcPr>
            <w:tcW w:w="943" w:type="dxa"/>
            <w:shd w:val="clear" w:color="auto" w:fill="auto"/>
            <w:vAlign w:val="center"/>
          </w:tcPr>
          <w:p w14:paraId="179C7EB9"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w:t>
            </w:r>
          </w:p>
        </w:tc>
        <w:tc>
          <w:tcPr>
            <w:tcW w:w="2641" w:type="dxa"/>
            <w:shd w:val="clear" w:color="auto" w:fill="auto"/>
            <w:vAlign w:val="center"/>
          </w:tcPr>
          <w:p w14:paraId="69B647CF"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Skolas iela 11</w:t>
            </w:r>
          </w:p>
        </w:tc>
        <w:tc>
          <w:tcPr>
            <w:tcW w:w="2260" w:type="dxa"/>
            <w:shd w:val="clear" w:color="auto" w:fill="auto"/>
            <w:vAlign w:val="center"/>
          </w:tcPr>
          <w:p w14:paraId="10EDD0C8" w14:textId="2AA75B40"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0E6F3072"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12:00</w:t>
            </w:r>
          </w:p>
        </w:tc>
        <w:tc>
          <w:tcPr>
            <w:tcW w:w="2402" w:type="dxa"/>
            <w:shd w:val="clear" w:color="auto" w:fill="auto"/>
          </w:tcPr>
          <w:p w14:paraId="5AA24A32"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bCs/>
                <w:sz w:val="24"/>
              </w:rPr>
              <w:t xml:space="preserve">Jānis </w:t>
            </w:r>
            <w:proofErr w:type="spellStart"/>
            <w:r w:rsidRPr="000D116E">
              <w:rPr>
                <w:rFonts w:ascii="Times New Roman" w:hAnsi="Times New Roman" w:cs="Times New Roman"/>
                <w:bCs/>
                <w:sz w:val="24"/>
              </w:rPr>
              <w:t>Rožanskis</w:t>
            </w:r>
            <w:proofErr w:type="spellEnd"/>
            <w:r w:rsidRPr="000D116E">
              <w:rPr>
                <w:rFonts w:ascii="Times New Roman" w:hAnsi="Times New Roman" w:cs="Times New Roman"/>
                <w:bCs/>
                <w:sz w:val="24"/>
              </w:rPr>
              <w:t xml:space="preserve"> </w:t>
            </w:r>
          </w:p>
          <w:p w14:paraId="1F0556A1"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bCs/>
                <w:sz w:val="24"/>
              </w:rPr>
              <w:t>tālr. 29403510</w:t>
            </w:r>
          </w:p>
        </w:tc>
      </w:tr>
      <w:tr w:rsidR="000D116E" w:rsidRPr="000D116E" w14:paraId="7D3CFDD2" w14:textId="77777777" w:rsidTr="00B44EBD">
        <w:tc>
          <w:tcPr>
            <w:tcW w:w="943" w:type="dxa"/>
            <w:shd w:val="clear" w:color="auto" w:fill="auto"/>
            <w:vAlign w:val="center"/>
          </w:tcPr>
          <w:p w14:paraId="6592D6E4"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w:t>
            </w:r>
          </w:p>
        </w:tc>
        <w:tc>
          <w:tcPr>
            <w:tcW w:w="2641" w:type="dxa"/>
            <w:shd w:val="clear" w:color="auto" w:fill="auto"/>
            <w:vAlign w:val="center"/>
          </w:tcPr>
          <w:p w14:paraId="4D4AD313"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Kronvalda bulvāris 1</w:t>
            </w:r>
          </w:p>
        </w:tc>
        <w:tc>
          <w:tcPr>
            <w:tcW w:w="2260" w:type="dxa"/>
            <w:shd w:val="clear" w:color="auto" w:fill="auto"/>
            <w:vAlign w:val="center"/>
          </w:tcPr>
          <w:p w14:paraId="4A906F78" w14:textId="09579257"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22113A31"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11:00</w:t>
            </w:r>
          </w:p>
        </w:tc>
        <w:tc>
          <w:tcPr>
            <w:tcW w:w="2402" w:type="dxa"/>
            <w:shd w:val="clear" w:color="auto" w:fill="auto"/>
          </w:tcPr>
          <w:p w14:paraId="09F23D59"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Silva </w:t>
            </w:r>
            <w:proofErr w:type="spellStart"/>
            <w:r w:rsidRPr="000D116E">
              <w:rPr>
                <w:rFonts w:ascii="Times New Roman" w:hAnsi="Times New Roman" w:cs="Times New Roman"/>
                <w:bCs/>
                <w:sz w:val="24"/>
              </w:rPr>
              <w:t>Rīmena</w:t>
            </w:r>
            <w:proofErr w:type="spellEnd"/>
            <w:r w:rsidRPr="000D116E">
              <w:rPr>
                <w:rFonts w:ascii="Times New Roman" w:hAnsi="Times New Roman" w:cs="Times New Roman"/>
                <w:bCs/>
                <w:sz w:val="24"/>
              </w:rPr>
              <w:t>,</w:t>
            </w:r>
          </w:p>
          <w:p w14:paraId="2D28471D"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tālr. 29782492</w:t>
            </w:r>
          </w:p>
        </w:tc>
      </w:tr>
      <w:tr w:rsidR="000D116E" w:rsidRPr="000D116E" w14:paraId="447FA3D2" w14:textId="77777777" w:rsidTr="00B44EBD">
        <w:tc>
          <w:tcPr>
            <w:tcW w:w="943" w:type="dxa"/>
            <w:shd w:val="clear" w:color="auto" w:fill="auto"/>
            <w:vAlign w:val="center"/>
          </w:tcPr>
          <w:p w14:paraId="27E25CC6"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3</w:t>
            </w:r>
          </w:p>
        </w:tc>
        <w:tc>
          <w:tcPr>
            <w:tcW w:w="2641" w:type="dxa"/>
            <w:shd w:val="clear" w:color="auto" w:fill="auto"/>
            <w:vAlign w:val="center"/>
          </w:tcPr>
          <w:p w14:paraId="320DD898"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Meža iela 5</w:t>
            </w:r>
          </w:p>
        </w:tc>
        <w:tc>
          <w:tcPr>
            <w:tcW w:w="2260" w:type="dxa"/>
            <w:shd w:val="clear" w:color="auto" w:fill="auto"/>
            <w:vAlign w:val="center"/>
          </w:tcPr>
          <w:p w14:paraId="583B0FB1" w14:textId="63AFD7D6"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6CD5D649"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10:00</w:t>
            </w:r>
          </w:p>
        </w:tc>
        <w:tc>
          <w:tcPr>
            <w:tcW w:w="2402" w:type="dxa"/>
            <w:shd w:val="clear" w:color="auto" w:fill="auto"/>
          </w:tcPr>
          <w:p w14:paraId="628A9851"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7A02478B"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5F898DA2" w14:textId="77777777" w:rsidTr="00B44EBD">
        <w:tc>
          <w:tcPr>
            <w:tcW w:w="943" w:type="dxa"/>
            <w:shd w:val="clear" w:color="auto" w:fill="auto"/>
            <w:vAlign w:val="center"/>
          </w:tcPr>
          <w:p w14:paraId="6FBC80BC"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4</w:t>
            </w:r>
          </w:p>
        </w:tc>
        <w:tc>
          <w:tcPr>
            <w:tcW w:w="2641" w:type="dxa"/>
            <w:shd w:val="clear" w:color="auto" w:fill="auto"/>
            <w:vAlign w:val="center"/>
          </w:tcPr>
          <w:p w14:paraId="2DA39725"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Meža iela 1 k-4</w:t>
            </w:r>
          </w:p>
        </w:tc>
        <w:tc>
          <w:tcPr>
            <w:tcW w:w="2260" w:type="dxa"/>
            <w:shd w:val="clear" w:color="auto" w:fill="auto"/>
            <w:vAlign w:val="center"/>
          </w:tcPr>
          <w:p w14:paraId="77EA412D" w14:textId="1ADB6174"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70D35A46"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10:20</w:t>
            </w:r>
          </w:p>
        </w:tc>
        <w:tc>
          <w:tcPr>
            <w:tcW w:w="2402" w:type="dxa"/>
            <w:shd w:val="clear" w:color="auto" w:fill="auto"/>
          </w:tcPr>
          <w:p w14:paraId="773B243D"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Sarmīte </w:t>
            </w:r>
            <w:proofErr w:type="spellStart"/>
            <w:r w:rsidRPr="000D116E">
              <w:rPr>
                <w:rFonts w:ascii="Times New Roman" w:hAnsi="Times New Roman" w:cs="Times New Roman"/>
                <w:sz w:val="24"/>
              </w:rPr>
              <w:t>Jaunpetroviča</w:t>
            </w:r>
            <w:proofErr w:type="spellEnd"/>
          </w:p>
          <w:p w14:paraId="32EA3F42"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sz w:val="24"/>
              </w:rPr>
              <w:t>tālr. 28644337</w:t>
            </w:r>
          </w:p>
        </w:tc>
      </w:tr>
      <w:tr w:rsidR="000D116E" w:rsidRPr="000D116E" w14:paraId="7AB3B0F9" w14:textId="77777777" w:rsidTr="00B44EBD">
        <w:tc>
          <w:tcPr>
            <w:tcW w:w="943" w:type="dxa"/>
            <w:shd w:val="clear" w:color="auto" w:fill="auto"/>
            <w:vAlign w:val="center"/>
          </w:tcPr>
          <w:p w14:paraId="3B0B64B5"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5</w:t>
            </w:r>
          </w:p>
        </w:tc>
        <w:tc>
          <w:tcPr>
            <w:tcW w:w="2641" w:type="dxa"/>
            <w:shd w:val="clear" w:color="auto" w:fill="auto"/>
            <w:vAlign w:val="center"/>
          </w:tcPr>
          <w:p w14:paraId="3F2339F6"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Meža iela 1 k-3</w:t>
            </w:r>
          </w:p>
        </w:tc>
        <w:tc>
          <w:tcPr>
            <w:tcW w:w="2260" w:type="dxa"/>
            <w:shd w:val="clear" w:color="auto" w:fill="auto"/>
            <w:vAlign w:val="center"/>
          </w:tcPr>
          <w:p w14:paraId="457373C6" w14:textId="480D87A3"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792D51DC"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10:40</w:t>
            </w:r>
          </w:p>
        </w:tc>
        <w:tc>
          <w:tcPr>
            <w:tcW w:w="2402" w:type="dxa"/>
            <w:shd w:val="clear" w:color="auto" w:fill="auto"/>
          </w:tcPr>
          <w:p w14:paraId="5AAA6A71"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Sarmīte </w:t>
            </w:r>
            <w:proofErr w:type="spellStart"/>
            <w:r w:rsidRPr="000D116E">
              <w:rPr>
                <w:rFonts w:ascii="Times New Roman" w:hAnsi="Times New Roman" w:cs="Times New Roman"/>
                <w:sz w:val="24"/>
              </w:rPr>
              <w:t>Jaunpetroviča</w:t>
            </w:r>
            <w:proofErr w:type="spellEnd"/>
          </w:p>
          <w:p w14:paraId="56C26543"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sz w:val="24"/>
              </w:rPr>
              <w:t>tālr. 28644337</w:t>
            </w:r>
          </w:p>
        </w:tc>
      </w:tr>
      <w:tr w:rsidR="000D116E" w:rsidRPr="000D116E" w14:paraId="4918E373" w14:textId="77777777" w:rsidTr="00B44EBD">
        <w:tc>
          <w:tcPr>
            <w:tcW w:w="943" w:type="dxa"/>
            <w:shd w:val="clear" w:color="auto" w:fill="auto"/>
            <w:vAlign w:val="center"/>
          </w:tcPr>
          <w:p w14:paraId="5A994767"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6</w:t>
            </w:r>
          </w:p>
        </w:tc>
        <w:tc>
          <w:tcPr>
            <w:tcW w:w="2641" w:type="dxa"/>
            <w:shd w:val="clear" w:color="auto" w:fill="auto"/>
            <w:vAlign w:val="center"/>
          </w:tcPr>
          <w:p w14:paraId="45551981"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Meža iela 1 k-1</w:t>
            </w:r>
          </w:p>
        </w:tc>
        <w:tc>
          <w:tcPr>
            <w:tcW w:w="2260" w:type="dxa"/>
            <w:shd w:val="clear" w:color="auto" w:fill="auto"/>
            <w:vAlign w:val="center"/>
          </w:tcPr>
          <w:p w14:paraId="6CC03098" w14:textId="5D6A6A57"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2415230B"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11:00</w:t>
            </w:r>
          </w:p>
        </w:tc>
        <w:tc>
          <w:tcPr>
            <w:tcW w:w="2402" w:type="dxa"/>
            <w:shd w:val="clear" w:color="auto" w:fill="auto"/>
          </w:tcPr>
          <w:p w14:paraId="59EE1F28" w14:textId="77777777" w:rsidR="000D116E" w:rsidRPr="000D116E" w:rsidRDefault="000D116E" w:rsidP="000D116E">
            <w:pPr>
              <w:jc w:val="both"/>
              <w:rPr>
                <w:rFonts w:ascii="Times New Roman" w:hAnsi="Times New Roman" w:cs="Times New Roman"/>
                <w:sz w:val="24"/>
              </w:rPr>
            </w:pPr>
            <w:r w:rsidRPr="000D116E">
              <w:rPr>
                <w:rFonts w:ascii="Times New Roman" w:hAnsi="Times New Roman" w:cs="Times New Roman"/>
                <w:sz w:val="24"/>
              </w:rPr>
              <w:t xml:space="preserve">Guntars </w:t>
            </w:r>
            <w:proofErr w:type="spellStart"/>
            <w:r w:rsidRPr="000D116E">
              <w:rPr>
                <w:rFonts w:ascii="Times New Roman" w:hAnsi="Times New Roman" w:cs="Times New Roman"/>
                <w:sz w:val="24"/>
              </w:rPr>
              <w:t>Tīss</w:t>
            </w:r>
            <w:proofErr w:type="spellEnd"/>
            <w:r w:rsidRPr="000D116E">
              <w:rPr>
                <w:rFonts w:ascii="Times New Roman" w:hAnsi="Times New Roman" w:cs="Times New Roman"/>
                <w:sz w:val="24"/>
              </w:rPr>
              <w:t xml:space="preserve">, </w:t>
            </w:r>
          </w:p>
          <w:p w14:paraId="1F2E2A49"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sz w:val="24"/>
              </w:rPr>
              <w:t>tālr. 29403610</w:t>
            </w:r>
          </w:p>
        </w:tc>
      </w:tr>
      <w:tr w:rsidR="000D116E" w:rsidRPr="000D116E" w14:paraId="665FC4F0" w14:textId="77777777" w:rsidTr="00B44EBD">
        <w:tc>
          <w:tcPr>
            <w:tcW w:w="943" w:type="dxa"/>
            <w:shd w:val="clear" w:color="auto" w:fill="auto"/>
            <w:vAlign w:val="center"/>
          </w:tcPr>
          <w:p w14:paraId="5ADA7DB4"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7</w:t>
            </w:r>
          </w:p>
        </w:tc>
        <w:tc>
          <w:tcPr>
            <w:tcW w:w="2641" w:type="dxa"/>
            <w:shd w:val="clear" w:color="auto" w:fill="auto"/>
            <w:vAlign w:val="center"/>
          </w:tcPr>
          <w:p w14:paraId="0B1554CF" w14:textId="77777777" w:rsidR="000D116E" w:rsidRPr="000D116E" w:rsidRDefault="000D116E" w:rsidP="000D116E">
            <w:pPr>
              <w:rPr>
                <w:rFonts w:ascii="Times New Roman" w:hAnsi="Times New Roman" w:cs="Times New Roman"/>
                <w:bCs/>
                <w:sz w:val="24"/>
              </w:rPr>
            </w:pPr>
            <w:proofErr w:type="spellStart"/>
            <w:r w:rsidRPr="000D116E">
              <w:rPr>
                <w:rFonts w:ascii="Times New Roman" w:hAnsi="Times New Roman" w:cs="Times New Roman"/>
                <w:sz w:val="24"/>
              </w:rPr>
              <w:t>Raņķa</w:t>
            </w:r>
            <w:proofErr w:type="spellEnd"/>
            <w:r w:rsidRPr="000D116E">
              <w:rPr>
                <w:rFonts w:ascii="Times New Roman" w:hAnsi="Times New Roman" w:cs="Times New Roman"/>
                <w:sz w:val="24"/>
              </w:rPr>
              <w:t xml:space="preserve"> dambis 24A</w:t>
            </w:r>
          </w:p>
        </w:tc>
        <w:tc>
          <w:tcPr>
            <w:tcW w:w="2260" w:type="dxa"/>
            <w:shd w:val="clear" w:color="auto" w:fill="auto"/>
            <w:vAlign w:val="center"/>
          </w:tcPr>
          <w:p w14:paraId="4C634AB0" w14:textId="02634313"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18351257"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11:30</w:t>
            </w:r>
          </w:p>
        </w:tc>
        <w:tc>
          <w:tcPr>
            <w:tcW w:w="2402" w:type="dxa"/>
            <w:shd w:val="clear" w:color="auto" w:fill="auto"/>
          </w:tcPr>
          <w:p w14:paraId="470D4342" w14:textId="77777777" w:rsidR="000D116E" w:rsidRPr="000D116E" w:rsidRDefault="000D116E" w:rsidP="000D116E">
            <w:pPr>
              <w:jc w:val="both"/>
              <w:rPr>
                <w:rFonts w:ascii="Times New Roman" w:hAnsi="Times New Roman" w:cs="Times New Roman"/>
                <w:sz w:val="24"/>
              </w:rPr>
            </w:pPr>
            <w:r w:rsidRPr="000D116E">
              <w:rPr>
                <w:rFonts w:ascii="Times New Roman" w:hAnsi="Times New Roman" w:cs="Times New Roman"/>
                <w:sz w:val="24"/>
              </w:rPr>
              <w:t xml:space="preserve">Guntars </w:t>
            </w:r>
            <w:proofErr w:type="spellStart"/>
            <w:r w:rsidRPr="000D116E">
              <w:rPr>
                <w:rFonts w:ascii="Times New Roman" w:hAnsi="Times New Roman" w:cs="Times New Roman"/>
                <w:sz w:val="24"/>
              </w:rPr>
              <w:t>Tīss</w:t>
            </w:r>
            <w:proofErr w:type="spellEnd"/>
            <w:r w:rsidRPr="000D116E">
              <w:rPr>
                <w:rFonts w:ascii="Times New Roman" w:hAnsi="Times New Roman" w:cs="Times New Roman"/>
                <w:sz w:val="24"/>
              </w:rPr>
              <w:t xml:space="preserve">, </w:t>
            </w:r>
          </w:p>
          <w:p w14:paraId="62DA28E5"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sz w:val="24"/>
              </w:rPr>
              <w:t>tālr. 29403610</w:t>
            </w:r>
          </w:p>
        </w:tc>
      </w:tr>
      <w:tr w:rsidR="000D116E" w:rsidRPr="000D116E" w14:paraId="598F371B" w14:textId="77777777" w:rsidTr="00B44EBD">
        <w:tc>
          <w:tcPr>
            <w:tcW w:w="943" w:type="dxa"/>
            <w:shd w:val="clear" w:color="auto" w:fill="auto"/>
            <w:vAlign w:val="center"/>
          </w:tcPr>
          <w:p w14:paraId="03130CAC"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8</w:t>
            </w:r>
          </w:p>
        </w:tc>
        <w:tc>
          <w:tcPr>
            <w:tcW w:w="2641" w:type="dxa"/>
            <w:shd w:val="clear" w:color="auto" w:fill="auto"/>
            <w:vAlign w:val="center"/>
          </w:tcPr>
          <w:p w14:paraId="0CD9E207"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Kalnciema iela 6</w:t>
            </w:r>
          </w:p>
        </w:tc>
        <w:tc>
          <w:tcPr>
            <w:tcW w:w="2260" w:type="dxa"/>
            <w:shd w:val="clear" w:color="auto" w:fill="auto"/>
            <w:vAlign w:val="center"/>
          </w:tcPr>
          <w:p w14:paraId="1DC0DB39" w14:textId="158D5035" w:rsidR="000D116E" w:rsidRPr="005915A5" w:rsidRDefault="00E061EA" w:rsidP="00E061EA">
            <w:pPr>
              <w:jc w:val="center"/>
              <w:rPr>
                <w:rFonts w:ascii="Times New Roman" w:hAnsi="Times New Roman" w:cs="Times New Roman"/>
                <w:bCs/>
                <w:sz w:val="24"/>
              </w:rPr>
            </w:pPr>
            <w:r>
              <w:rPr>
                <w:rFonts w:ascii="Times New Roman" w:hAnsi="Times New Roman" w:cs="Times New Roman"/>
                <w:bCs/>
                <w:sz w:val="24"/>
              </w:rPr>
              <w:t>03</w:t>
            </w:r>
            <w:r w:rsidR="000D116E" w:rsidRPr="005915A5">
              <w:rPr>
                <w:rFonts w:ascii="Times New Roman" w:hAnsi="Times New Roman" w:cs="Times New Roman"/>
                <w:bCs/>
                <w:sz w:val="24"/>
              </w:rPr>
              <w:t>.1</w:t>
            </w:r>
            <w:r>
              <w:rPr>
                <w:rFonts w:ascii="Times New Roman" w:hAnsi="Times New Roman" w:cs="Times New Roman"/>
                <w:bCs/>
                <w:sz w:val="24"/>
              </w:rPr>
              <w:t>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0AA6D86B"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12:30</w:t>
            </w:r>
          </w:p>
        </w:tc>
        <w:tc>
          <w:tcPr>
            <w:tcW w:w="2402" w:type="dxa"/>
            <w:shd w:val="clear" w:color="auto" w:fill="auto"/>
          </w:tcPr>
          <w:p w14:paraId="3DC92660"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Imants Straume, </w:t>
            </w:r>
          </w:p>
          <w:p w14:paraId="68D1F41F"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tālr. 29286570</w:t>
            </w:r>
          </w:p>
        </w:tc>
      </w:tr>
      <w:tr w:rsidR="000D116E" w:rsidRPr="000D116E" w14:paraId="6095AB1E" w14:textId="77777777" w:rsidTr="00B44EBD">
        <w:tc>
          <w:tcPr>
            <w:tcW w:w="943" w:type="dxa"/>
            <w:shd w:val="clear" w:color="auto" w:fill="auto"/>
            <w:vAlign w:val="center"/>
          </w:tcPr>
          <w:p w14:paraId="6641EB96"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9</w:t>
            </w:r>
          </w:p>
        </w:tc>
        <w:tc>
          <w:tcPr>
            <w:tcW w:w="2641" w:type="dxa"/>
            <w:shd w:val="clear" w:color="auto" w:fill="auto"/>
            <w:vAlign w:val="center"/>
          </w:tcPr>
          <w:p w14:paraId="09F7BF19"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Kaļķu iela 1</w:t>
            </w:r>
          </w:p>
        </w:tc>
        <w:tc>
          <w:tcPr>
            <w:tcW w:w="2260" w:type="dxa"/>
            <w:shd w:val="clear" w:color="auto" w:fill="auto"/>
            <w:vAlign w:val="center"/>
          </w:tcPr>
          <w:p w14:paraId="006AE140" w14:textId="21260F4B"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1F500C73"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10:00</w:t>
            </w:r>
          </w:p>
        </w:tc>
        <w:tc>
          <w:tcPr>
            <w:tcW w:w="2402" w:type="dxa"/>
            <w:shd w:val="clear" w:color="auto" w:fill="auto"/>
          </w:tcPr>
          <w:p w14:paraId="5CFA5418"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Jānis Šteinbergs</w:t>
            </w:r>
          </w:p>
          <w:p w14:paraId="0A790A88"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sz w:val="24"/>
              </w:rPr>
              <w:t>tālr.67089359;</w:t>
            </w:r>
          </w:p>
        </w:tc>
      </w:tr>
      <w:tr w:rsidR="000D116E" w:rsidRPr="000D116E" w14:paraId="059D991E" w14:textId="77777777" w:rsidTr="00B44EBD">
        <w:tc>
          <w:tcPr>
            <w:tcW w:w="943" w:type="dxa"/>
            <w:shd w:val="clear" w:color="auto" w:fill="auto"/>
            <w:vAlign w:val="center"/>
          </w:tcPr>
          <w:p w14:paraId="68D28213"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w:t>
            </w:r>
          </w:p>
        </w:tc>
        <w:tc>
          <w:tcPr>
            <w:tcW w:w="2641" w:type="dxa"/>
            <w:shd w:val="clear" w:color="auto" w:fill="auto"/>
            <w:vAlign w:val="center"/>
          </w:tcPr>
          <w:p w14:paraId="6ED50D7C"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 xml:space="preserve">Paula </w:t>
            </w:r>
            <w:proofErr w:type="spellStart"/>
            <w:r w:rsidRPr="000D116E">
              <w:rPr>
                <w:rFonts w:ascii="Times New Roman" w:hAnsi="Times New Roman" w:cs="Times New Roman"/>
                <w:sz w:val="24"/>
              </w:rPr>
              <w:t>Valdena</w:t>
            </w:r>
            <w:proofErr w:type="spellEnd"/>
            <w:r w:rsidRPr="000D116E">
              <w:rPr>
                <w:rFonts w:ascii="Times New Roman" w:hAnsi="Times New Roman" w:cs="Times New Roman"/>
                <w:sz w:val="24"/>
              </w:rPr>
              <w:t xml:space="preserve"> iela 3 un Paula </w:t>
            </w:r>
            <w:proofErr w:type="spellStart"/>
            <w:r w:rsidRPr="000D116E">
              <w:rPr>
                <w:rFonts w:ascii="Times New Roman" w:hAnsi="Times New Roman" w:cs="Times New Roman"/>
                <w:sz w:val="24"/>
              </w:rPr>
              <w:t>Valdena</w:t>
            </w:r>
            <w:proofErr w:type="spellEnd"/>
            <w:r w:rsidRPr="000D116E">
              <w:rPr>
                <w:rFonts w:ascii="Times New Roman" w:hAnsi="Times New Roman" w:cs="Times New Roman"/>
                <w:sz w:val="24"/>
              </w:rPr>
              <w:t xml:space="preserve"> iela 7</w:t>
            </w:r>
          </w:p>
        </w:tc>
        <w:tc>
          <w:tcPr>
            <w:tcW w:w="2260" w:type="dxa"/>
            <w:shd w:val="clear" w:color="auto" w:fill="auto"/>
            <w:vAlign w:val="center"/>
          </w:tcPr>
          <w:p w14:paraId="7E732E2D" w14:textId="4E82162B"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23BF765A"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10:00</w:t>
            </w:r>
          </w:p>
        </w:tc>
        <w:tc>
          <w:tcPr>
            <w:tcW w:w="2402" w:type="dxa"/>
            <w:shd w:val="clear" w:color="auto" w:fill="auto"/>
          </w:tcPr>
          <w:p w14:paraId="032C13DF"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Astrīda Sarkans, </w:t>
            </w:r>
          </w:p>
          <w:p w14:paraId="4D02F5D4"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tālr. 29573598</w:t>
            </w:r>
          </w:p>
        </w:tc>
      </w:tr>
      <w:tr w:rsidR="000D116E" w:rsidRPr="000D116E" w14:paraId="2B1283B6" w14:textId="77777777" w:rsidTr="00B44EBD">
        <w:tc>
          <w:tcPr>
            <w:tcW w:w="943" w:type="dxa"/>
            <w:shd w:val="clear" w:color="auto" w:fill="auto"/>
            <w:vAlign w:val="center"/>
          </w:tcPr>
          <w:p w14:paraId="0A07C8E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w:t>
            </w:r>
          </w:p>
        </w:tc>
        <w:tc>
          <w:tcPr>
            <w:tcW w:w="2641" w:type="dxa"/>
            <w:shd w:val="clear" w:color="auto" w:fill="auto"/>
            <w:vAlign w:val="center"/>
          </w:tcPr>
          <w:p w14:paraId="67B1FCF5" w14:textId="77777777" w:rsidR="000D116E" w:rsidRPr="000D116E" w:rsidRDefault="000D116E" w:rsidP="000D116E">
            <w:pPr>
              <w:rPr>
                <w:rFonts w:ascii="Times New Roman" w:hAnsi="Times New Roman" w:cs="Times New Roman"/>
                <w:bCs/>
                <w:sz w:val="24"/>
              </w:rPr>
            </w:pPr>
            <w:proofErr w:type="spellStart"/>
            <w:r w:rsidRPr="000D116E">
              <w:rPr>
                <w:rFonts w:ascii="Times New Roman" w:hAnsi="Times New Roman" w:cs="Times New Roman"/>
                <w:sz w:val="24"/>
              </w:rPr>
              <w:t>Āzenes</w:t>
            </w:r>
            <w:proofErr w:type="spellEnd"/>
            <w:r w:rsidRPr="000D116E">
              <w:rPr>
                <w:rFonts w:ascii="Times New Roman" w:hAnsi="Times New Roman" w:cs="Times New Roman"/>
                <w:sz w:val="24"/>
              </w:rPr>
              <w:t xml:space="preserve"> iela 16 un </w:t>
            </w:r>
            <w:proofErr w:type="spellStart"/>
            <w:r w:rsidRPr="000D116E">
              <w:rPr>
                <w:rFonts w:ascii="Times New Roman" w:hAnsi="Times New Roman" w:cs="Times New Roman"/>
                <w:sz w:val="24"/>
              </w:rPr>
              <w:t>Āzenes</w:t>
            </w:r>
            <w:proofErr w:type="spellEnd"/>
            <w:r w:rsidRPr="000D116E">
              <w:rPr>
                <w:rFonts w:ascii="Times New Roman" w:hAnsi="Times New Roman" w:cs="Times New Roman"/>
                <w:sz w:val="24"/>
              </w:rPr>
              <w:t xml:space="preserve"> iela 20</w:t>
            </w:r>
          </w:p>
        </w:tc>
        <w:tc>
          <w:tcPr>
            <w:tcW w:w="2260" w:type="dxa"/>
            <w:shd w:val="clear" w:color="auto" w:fill="auto"/>
            <w:vAlign w:val="center"/>
          </w:tcPr>
          <w:p w14:paraId="32423D10" w14:textId="4E097BEC"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322D6488"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10:40</w:t>
            </w:r>
          </w:p>
        </w:tc>
        <w:tc>
          <w:tcPr>
            <w:tcW w:w="2402" w:type="dxa"/>
            <w:shd w:val="clear" w:color="auto" w:fill="auto"/>
          </w:tcPr>
          <w:p w14:paraId="12768775"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Māris Zemītis, </w:t>
            </w:r>
          </w:p>
          <w:p w14:paraId="68374302"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tālr. 29197868</w:t>
            </w:r>
          </w:p>
        </w:tc>
      </w:tr>
      <w:tr w:rsidR="000D116E" w:rsidRPr="000D116E" w14:paraId="0B3F0DB1" w14:textId="77777777" w:rsidTr="00B44EBD">
        <w:tc>
          <w:tcPr>
            <w:tcW w:w="943" w:type="dxa"/>
            <w:shd w:val="clear" w:color="auto" w:fill="auto"/>
            <w:vAlign w:val="center"/>
          </w:tcPr>
          <w:p w14:paraId="0053AABF"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w:t>
            </w:r>
          </w:p>
        </w:tc>
        <w:tc>
          <w:tcPr>
            <w:tcW w:w="2641" w:type="dxa"/>
            <w:shd w:val="clear" w:color="auto" w:fill="auto"/>
            <w:vAlign w:val="center"/>
          </w:tcPr>
          <w:p w14:paraId="24CA1BC2" w14:textId="77777777" w:rsidR="000D116E" w:rsidRPr="000D116E" w:rsidRDefault="000D116E" w:rsidP="000D116E">
            <w:pPr>
              <w:rPr>
                <w:rFonts w:ascii="Times New Roman" w:hAnsi="Times New Roman" w:cs="Times New Roman"/>
                <w:bCs/>
                <w:sz w:val="24"/>
              </w:rPr>
            </w:pPr>
            <w:proofErr w:type="spellStart"/>
            <w:r w:rsidRPr="000D116E">
              <w:rPr>
                <w:rFonts w:ascii="Times New Roman" w:hAnsi="Times New Roman" w:cs="Times New Roman"/>
                <w:sz w:val="24"/>
              </w:rPr>
              <w:t>Āzenes</w:t>
            </w:r>
            <w:proofErr w:type="spellEnd"/>
            <w:r w:rsidRPr="000D116E">
              <w:rPr>
                <w:rFonts w:ascii="Times New Roman" w:hAnsi="Times New Roman" w:cs="Times New Roman"/>
                <w:sz w:val="24"/>
              </w:rPr>
              <w:t xml:space="preserve"> iela 12 k-4 </w:t>
            </w:r>
          </w:p>
        </w:tc>
        <w:tc>
          <w:tcPr>
            <w:tcW w:w="2260" w:type="dxa"/>
            <w:shd w:val="clear" w:color="auto" w:fill="auto"/>
            <w:vAlign w:val="center"/>
          </w:tcPr>
          <w:p w14:paraId="7897A80F" w14:textId="22A8FB78"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6D1733B8"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11:00</w:t>
            </w:r>
          </w:p>
        </w:tc>
        <w:tc>
          <w:tcPr>
            <w:tcW w:w="2402" w:type="dxa"/>
            <w:shd w:val="clear" w:color="auto" w:fill="auto"/>
          </w:tcPr>
          <w:p w14:paraId="2E2805D1"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Ingmars Zālītis, </w:t>
            </w:r>
          </w:p>
          <w:p w14:paraId="5073F306"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tālr. 26123400</w:t>
            </w:r>
          </w:p>
        </w:tc>
      </w:tr>
      <w:tr w:rsidR="000D116E" w:rsidRPr="000D116E" w14:paraId="213969F9" w14:textId="77777777" w:rsidTr="00B44EBD">
        <w:tc>
          <w:tcPr>
            <w:tcW w:w="943" w:type="dxa"/>
            <w:shd w:val="clear" w:color="auto" w:fill="auto"/>
            <w:vAlign w:val="center"/>
          </w:tcPr>
          <w:p w14:paraId="0CFCF0FB"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13</w:t>
            </w:r>
          </w:p>
        </w:tc>
        <w:tc>
          <w:tcPr>
            <w:tcW w:w="2641" w:type="dxa"/>
            <w:shd w:val="clear" w:color="auto" w:fill="auto"/>
            <w:vAlign w:val="center"/>
          </w:tcPr>
          <w:p w14:paraId="5EB59111" w14:textId="77777777" w:rsidR="000D116E" w:rsidRPr="000D116E" w:rsidRDefault="000D116E" w:rsidP="000D116E">
            <w:pPr>
              <w:rPr>
                <w:rFonts w:ascii="Times New Roman" w:hAnsi="Times New Roman" w:cs="Times New Roman"/>
                <w:bCs/>
                <w:sz w:val="24"/>
              </w:rPr>
            </w:pPr>
            <w:proofErr w:type="spellStart"/>
            <w:r w:rsidRPr="000D116E">
              <w:rPr>
                <w:rFonts w:ascii="Times New Roman" w:hAnsi="Times New Roman" w:cs="Times New Roman"/>
                <w:sz w:val="24"/>
              </w:rPr>
              <w:t>Āzenes</w:t>
            </w:r>
            <w:proofErr w:type="spellEnd"/>
            <w:r w:rsidRPr="000D116E">
              <w:rPr>
                <w:rFonts w:ascii="Times New Roman" w:hAnsi="Times New Roman" w:cs="Times New Roman"/>
                <w:sz w:val="24"/>
              </w:rPr>
              <w:t xml:space="preserve"> iela 22 </w:t>
            </w:r>
          </w:p>
        </w:tc>
        <w:tc>
          <w:tcPr>
            <w:tcW w:w="2260" w:type="dxa"/>
            <w:shd w:val="clear" w:color="auto" w:fill="auto"/>
            <w:vAlign w:val="center"/>
          </w:tcPr>
          <w:p w14:paraId="768B28BE" w14:textId="30155DE9"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53A6EC9F"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11:20</w:t>
            </w:r>
          </w:p>
        </w:tc>
        <w:tc>
          <w:tcPr>
            <w:tcW w:w="2402" w:type="dxa"/>
            <w:shd w:val="clear" w:color="auto" w:fill="auto"/>
          </w:tcPr>
          <w:p w14:paraId="45D0634F"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667E957A" w14:textId="77777777" w:rsidR="000D116E" w:rsidRPr="000D116E" w:rsidRDefault="000D116E" w:rsidP="000D116E">
            <w:pPr>
              <w:jc w:val="both"/>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46943CF0" w14:textId="77777777" w:rsidTr="00B44EBD">
        <w:tc>
          <w:tcPr>
            <w:tcW w:w="943" w:type="dxa"/>
            <w:shd w:val="clear" w:color="auto" w:fill="auto"/>
            <w:vAlign w:val="center"/>
          </w:tcPr>
          <w:p w14:paraId="32A34A94"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14</w:t>
            </w:r>
          </w:p>
        </w:tc>
        <w:tc>
          <w:tcPr>
            <w:tcW w:w="2641" w:type="dxa"/>
            <w:shd w:val="clear" w:color="auto" w:fill="auto"/>
            <w:vAlign w:val="center"/>
          </w:tcPr>
          <w:p w14:paraId="3D70D06E" w14:textId="77777777" w:rsidR="000D116E" w:rsidRPr="000D116E" w:rsidRDefault="000D116E" w:rsidP="000D116E">
            <w:pPr>
              <w:rPr>
                <w:rFonts w:ascii="Times New Roman" w:hAnsi="Times New Roman" w:cs="Times New Roman"/>
                <w:bCs/>
                <w:sz w:val="24"/>
              </w:rPr>
            </w:pPr>
            <w:proofErr w:type="spellStart"/>
            <w:r w:rsidRPr="000D116E">
              <w:rPr>
                <w:rFonts w:ascii="Times New Roman" w:hAnsi="Times New Roman" w:cs="Times New Roman"/>
                <w:sz w:val="24"/>
              </w:rPr>
              <w:t>Āzenes</w:t>
            </w:r>
            <w:proofErr w:type="spellEnd"/>
            <w:r w:rsidRPr="000D116E">
              <w:rPr>
                <w:rFonts w:ascii="Times New Roman" w:hAnsi="Times New Roman" w:cs="Times New Roman"/>
                <w:sz w:val="24"/>
              </w:rPr>
              <w:t xml:space="preserve"> iela 22 k-1</w:t>
            </w:r>
          </w:p>
        </w:tc>
        <w:tc>
          <w:tcPr>
            <w:tcW w:w="2260" w:type="dxa"/>
            <w:shd w:val="clear" w:color="auto" w:fill="auto"/>
            <w:vAlign w:val="center"/>
          </w:tcPr>
          <w:p w14:paraId="2BF8DC6F" w14:textId="50436B86"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052D6B5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11:40</w:t>
            </w:r>
          </w:p>
        </w:tc>
        <w:tc>
          <w:tcPr>
            <w:tcW w:w="2402" w:type="dxa"/>
            <w:shd w:val="clear" w:color="auto" w:fill="auto"/>
          </w:tcPr>
          <w:p w14:paraId="3A7A9F80"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0D45B743" w14:textId="77777777" w:rsidR="000D116E" w:rsidRPr="000D116E" w:rsidRDefault="000D116E" w:rsidP="000D116E">
            <w:pPr>
              <w:jc w:val="both"/>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0080AD28" w14:textId="77777777" w:rsidTr="00B44EBD">
        <w:tc>
          <w:tcPr>
            <w:tcW w:w="943" w:type="dxa"/>
            <w:shd w:val="clear" w:color="auto" w:fill="auto"/>
            <w:vAlign w:val="center"/>
          </w:tcPr>
          <w:p w14:paraId="3FF2947C"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15</w:t>
            </w:r>
          </w:p>
        </w:tc>
        <w:tc>
          <w:tcPr>
            <w:tcW w:w="2641" w:type="dxa"/>
            <w:shd w:val="clear" w:color="auto" w:fill="auto"/>
            <w:vAlign w:val="center"/>
          </w:tcPr>
          <w:p w14:paraId="583735F5"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Ezermalas iela 6K</w:t>
            </w:r>
          </w:p>
        </w:tc>
        <w:tc>
          <w:tcPr>
            <w:tcW w:w="2260" w:type="dxa"/>
            <w:shd w:val="clear" w:color="auto" w:fill="auto"/>
            <w:vAlign w:val="center"/>
          </w:tcPr>
          <w:p w14:paraId="591DDAD5" w14:textId="64B364A9"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69610D9F"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11:30</w:t>
            </w:r>
          </w:p>
        </w:tc>
        <w:tc>
          <w:tcPr>
            <w:tcW w:w="2402" w:type="dxa"/>
            <w:shd w:val="clear" w:color="auto" w:fill="auto"/>
          </w:tcPr>
          <w:p w14:paraId="4B546A59"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Aivars </w:t>
            </w:r>
            <w:proofErr w:type="spellStart"/>
            <w:r w:rsidRPr="000D116E">
              <w:rPr>
                <w:rFonts w:ascii="Times New Roman" w:hAnsi="Times New Roman" w:cs="Times New Roman"/>
                <w:bCs/>
                <w:sz w:val="24"/>
              </w:rPr>
              <w:t>Andruškins</w:t>
            </w:r>
            <w:proofErr w:type="spellEnd"/>
            <w:r w:rsidRPr="000D116E">
              <w:rPr>
                <w:rFonts w:ascii="Times New Roman" w:hAnsi="Times New Roman" w:cs="Times New Roman"/>
                <w:bCs/>
                <w:sz w:val="24"/>
              </w:rPr>
              <w:t>, tālr. 29299866</w:t>
            </w:r>
          </w:p>
        </w:tc>
      </w:tr>
      <w:tr w:rsidR="000D116E" w:rsidRPr="000D116E" w14:paraId="2C34B317" w14:textId="77777777" w:rsidTr="00B44EBD">
        <w:tc>
          <w:tcPr>
            <w:tcW w:w="943" w:type="dxa"/>
            <w:shd w:val="clear" w:color="auto" w:fill="auto"/>
            <w:vAlign w:val="center"/>
          </w:tcPr>
          <w:p w14:paraId="637F7C52"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16</w:t>
            </w:r>
          </w:p>
        </w:tc>
        <w:tc>
          <w:tcPr>
            <w:tcW w:w="2641" w:type="dxa"/>
            <w:shd w:val="clear" w:color="auto" w:fill="auto"/>
            <w:vAlign w:val="center"/>
          </w:tcPr>
          <w:p w14:paraId="2CD136C0"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Ezermalas iela 6D</w:t>
            </w:r>
          </w:p>
        </w:tc>
        <w:tc>
          <w:tcPr>
            <w:tcW w:w="2260" w:type="dxa"/>
            <w:shd w:val="clear" w:color="auto" w:fill="auto"/>
            <w:vAlign w:val="center"/>
          </w:tcPr>
          <w:p w14:paraId="712E2456" w14:textId="7D7C1EA0"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1234E71D"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12:00</w:t>
            </w:r>
          </w:p>
        </w:tc>
        <w:tc>
          <w:tcPr>
            <w:tcW w:w="2402" w:type="dxa"/>
            <w:shd w:val="clear" w:color="auto" w:fill="auto"/>
          </w:tcPr>
          <w:p w14:paraId="1292FE5B" w14:textId="77777777" w:rsidR="000D116E" w:rsidRPr="000D116E" w:rsidRDefault="000D116E" w:rsidP="000D116E">
            <w:pPr>
              <w:jc w:val="both"/>
              <w:rPr>
                <w:rFonts w:ascii="Times New Roman" w:hAnsi="Times New Roman" w:cs="Times New Roman"/>
                <w:bCs/>
                <w:color w:val="FF0000"/>
                <w:sz w:val="24"/>
              </w:rPr>
            </w:pPr>
            <w:r w:rsidRPr="000D116E">
              <w:rPr>
                <w:rFonts w:ascii="Times New Roman" w:hAnsi="Times New Roman" w:cs="Times New Roman"/>
                <w:bCs/>
                <w:sz w:val="24"/>
              </w:rPr>
              <w:t xml:space="preserve">Aivars </w:t>
            </w:r>
            <w:proofErr w:type="spellStart"/>
            <w:r w:rsidRPr="000D116E">
              <w:rPr>
                <w:rFonts w:ascii="Times New Roman" w:hAnsi="Times New Roman" w:cs="Times New Roman"/>
                <w:bCs/>
                <w:sz w:val="24"/>
              </w:rPr>
              <w:t>Andruškins</w:t>
            </w:r>
            <w:proofErr w:type="spellEnd"/>
            <w:r w:rsidRPr="000D116E">
              <w:rPr>
                <w:rFonts w:ascii="Times New Roman" w:hAnsi="Times New Roman" w:cs="Times New Roman"/>
                <w:bCs/>
                <w:sz w:val="24"/>
              </w:rPr>
              <w:t>, tālr. 29299866</w:t>
            </w:r>
          </w:p>
        </w:tc>
      </w:tr>
      <w:tr w:rsidR="000D116E" w:rsidRPr="000D116E" w14:paraId="793048AB" w14:textId="77777777" w:rsidTr="00B44EBD">
        <w:tc>
          <w:tcPr>
            <w:tcW w:w="943" w:type="dxa"/>
            <w:shd w:val="clear" w:color="auto" w:fill="auto"/>
            <w:vAlign w:val="center"/>
          </w:tcPr>
          <w:p w14:paraId="7CC73E83"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17</w:t>
            </w:r>
          </w:p>
        </w:tc>
        <w:tc>
          <w:tcPr>
            <w:tcW w:w="2641" w:type="dxa"/>
            <w:shd w:val="clear" w:color="auto" w:fill="auto"/>
            <w:vAlign w:val="center"/>
          </w:tcPr>
          <w:p w14:paraId="02B61A89"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Lomonosova iela 1A k-1</w:t>
            </w:r>
          </w:p>
        </w:tc>
        <w:tc>
          <w:tcPr>
            <w:tcW w:w="2260" w:type="dxa"/>
            <w:shd w:val="clear" w:color="auto" w:fill="auto"/>
            <w:vAlign w:val="center"/>
          </w:tcPr>
          <w:p w14:paraId="1F249F76" w14:textId="26BAB36F"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5B06335B"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13:00</w:t>
            </w:r>
          </w:p>
        </w:tc>
        <w:tc>
          <w:tcPr>
            <w:tcW w:w="2402" w:type="dxa"/>
            <w:shd w:val="clear" w:color="auto" w:fill="auto"/>
            <w:vAlign w:val="center"/>
          </w:tcPr>
          <w:p w14:paraId="17ED1176" w14:textId="77777777" w:rsidR="000D116E" w:rsidRPr="000D116E" w:rsidRDefault="000D116E" w:rsidP="000D116E">
            <w:pPr>
              <w:jc w:val="both"/>
              <w:rPr>
                <w:rFonts w:ascii="Times New Roman" w:hAnsi="Times New Roman" w:cs="Times New Roman"/>
                <w:sz w:val="24"/>
              </w:rPr>
            </w:pPr>
            <w:r w:rsidRPr="000D116E">
              <w:rPr>
                <w:rFonts w:ascii="Times New Roman" w:hAnsi="Times New Roman" w:cs="Times New Roman"/>
                <w:sz w:val="24"/>
              </w:rPr>
              <w:t xml:space="preserve">Guntars </w:t>
            </w:r>
            <w:proofErr w:type="spellStart"/>
            <w:r w:rsidRPr="000D116E">
              <w:rPr>
                <w:rFonts w:ascii="Times New Roman" w:hAnsi="Times New Roman" w:cs="Times New Roman"/>
                <w:sz w:val="24"/>
              </w:rPr>
              <w:t>Tīss</w:t>
            </w:r>
            <w:proofErr w:type="spellEnd"/>
            <w:r w:rsidRPr="000D116E">
              <w:rPr>
                <w:rFonts w:ascii="Times New Roman" w:hAnsi="Times New Roman" w:cs="Times New Roman"/>
                <w:sz w:val="24"/>
              </w:rPr>
              <w:t xml:space="preserve">, </w:t>
            </w:r>
          </w:p>
          <w:p w14:paraId="7CC3A8D1"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tālr. 29403610</w:t>
            </w:r>
          </w:p>
        </w:tc>
      </w:tr>
      <w:tr w:rsidR="000D116E" w:rsidRPr="000D116E" w14:paraId="7D83213E" w14:textId="77777777" w:rsidTr="00B44EBD">
        <w:tc>
          <w:tcPr>
            <w:tcW w:w="943" w:type="dxa"/>
            <w:shd w:val="clear" w:color="auto" w:fill="auto"/>
            <w:vAlign w:val="center"/>
          </w:tcPr>
          <w:p w14:paraId="4C60B3F1"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18</w:t>
            </w:r>
          </w:p>
        </w:tc>
        <w:tc>
          <w:tcPr>
            <w:tcW w:w="2641" w:type="dxa"/>
            <w:shd w:val="clear" w:color="auto" w:fill="auto"/>
            <w:vAlign w:val="center"/>
          </w:tcPr>
          <w:p w14:paraId="34E40D14"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Lomonosova iela 1 k-1</w:t>
            </w:r>
          </w:p>
        </w:tc>
        <w:tc>
          <w:tcPr>
            <w:tcW w:w="2260" w:type="dxa"/>
            <w:shd w:val="clear" w:color="auto" w:fill="auto"/>
            <w:vAlign w:val="center"/>
          </w:tcPr>
          <w:p w14:paraId="2BD67AA7" w14:textId="43428B4D"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5E2C2FF5"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13:15</w:t>
            </w:r>
          </w:p>
        </w:tc>
        <w:tc>
          <w:tcPr>
            <w:tcW w:w="2402" w:type="dxa"/>
            <w:shd w:val="clear" w:color="auto" w:fill="auto"/>
          </w:tcPr>
          <w:p w14:paraId="6038BB4B" w14:textId="77777777" w:rsidR="000D116E" w:rsidRPr="000D116E" w:rsidRDefault="000D116E" w:rsidP="000D116E">
            <w:pPr>
              <w:jc w:val="both"/>
              <w:rPr>
                <w:rFonts w:ascii="Times New Roman" w:hAnsi="Times New Roman" w:cs="Times New Roman"/>
                <w:sz w:val="24"/>
              </w:rPr>
            </w:pPr>
            <w:r w:rsidRPr="000D116E">
              <w:rPr>
                <w:rFonts w:ascii="Times New Roman" w:hAnsi="Times New Roman" w:cs="Times New Roman"/>
                <w:sz w:val="24"/>
              </w:rPr>
              <w:t xml:space="preserve">Guntars </w:t>
            </w:r>
            <w:proofErr w:type="spellStart"/>
            <w:r w:rsidRPr="000D116E">
              <w:rPr>
                <w:rFonts w:ascii="Times New Roman" w:hAnsi="Times New Roman" w:cs="Times New Roman"/>
                <w:sz w:val="24"/>
              </w:rPr>
              <w:t>Tīss</w:t>
            </w:r>
            <w:proofErr w:type="spellEnd"/>
            <w:r w:rsidRPr="000D116E">
              <w:rPr>
                <w:rFonts w:ascii="Times New Roman" w:hAnsi="Times New Roman" w:cs="Times New Roman"/>
                <w:sz w:val="24"/>
              </w:rPr>
              <w:t xml:space="preserve">, </w:t>
            </w:r>
          </w:p>
          <w:p w14:paraId="7B761EA9"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rPr>
              <w:t>tālr. 29403610</w:t>
            </w:r>
          </w:p>
        </w:tc>
      </w:tr>
      <w:tr w:rsidR="000D116E" w:rsidRPr="000D116E" w14:paraId="46A0735A" w14:textId="77777777" w:rsidTr="00B44EBD">
        <w:tc>
          <w:tcPr>
            <w:tcW w:w="943" w:type="dxa"/>
            <w:shd w:val="clear" w:color="auto" w:fill="auto"/>
            <w:vAlign w:val="center"/>
          </w:tcPr>
          <w:p w14:paraId="2A9F3E7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19</w:t>
            </w:r>
          </w:p>
        </w:tc>
        <w:tc>
          <w:tcPr>
            <w:tcW w:w="2641" w:type="dxa"/>
            <w:shd w:val="clear" w:color="auto" w:fill="auto"/>
            <w:vAlign w:val="center"/>
          </w:tcPr>
          <w:p w14:paraId="3A2B0C5B" w14:textId="77777777" w:rsidR="000D116E" w:rsidRPr="000D116E" w:rsidRDefault="000D116E" w:rsidP="000D116E">
            <w:pPr>
              <w:rPr>
                <w:rFonts w:ascii="Times New Roman" w:hAnsi="Times New Roman" w:cs="Times New Roman"/>
                <w:sz w:val="24"/>
                <w:lang w:eastAsia="ar-SA"/>
              </w:rPr>
            </w:pPr>
            <w:r w:rsidRPr="000D116E">
              <w:rPr>
                <w:rFonts w:ascii="Times New Roman" w:hAnsi="Times New Roman" w:cs="Times New Roman"/>
                <w:sz w:val="24"/>
                <w:lang w:eastAsia="ar-SA"/>
              </w:rPr>
              <w:t>Lomonosova iela 1D k-9</w:t>
            </w:r>
          </w:p>
          <w:p w14:paraId="2085C558" w14:textId="77777777" w:rsidR="000D116E" w:rsidRPr="000D116E" w:rsidRDefault="000D116E" w:rsidP="000D116E">
            <w:pPr>
              <w:rPr>
                <w:rFonts w:ascii="Times New Roman" w:hAnsi="Times New Roman" w:cs="Times New Roman"/>
                <w:bCs/>
                <w:sz w:val="24"/>
              </w:rPr>
            </w:pPr>
          </w:p>
        </w:tc>
        <w:tc>
          <w:tcPr>
            <w:tcW w:w="2260" w:type="dxa"/>
            <w:shd w:val="clear" w:color="auto" w:fill="auto"/>
            <w:vAlign w:val="center"/>
          </w:tcPr>
          <w:p w14:paraId="46F082FB" w14:textId="18DA5BFB"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13DDB20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13:30</w:t>
            </w:r>
          </w:p>
        </w:tc>
        <w:tc>
          <w:tcPr>
            <w:tcW w:w="2402" w:type="dxa"/>
            <w:shd w:val="clear" w:color="auto" w:fill="auto"/>
          </w:tcPr>
          <w:p w14:paraId="3B02632C" w14:textId="77777777" w:rsidR="000D116E" w:rsidRPr="000D116E" w:rsidRDefault="000D116E" w:rsidP="000D116E">
            <w:pPr>
              <w:jc w:val="both"/>
              <w:rPr>
                <w:rFonts w:ascii="Times New Roman" w:hAnsi="Times New Roman" w:cs="Times New Roman"/>
                <w:sz w:val="24"/>
              </w:rPr>
            </w:pPr>
            <w:r w:rsidRPr="000D116E">
              <w:rPr>
                <w:rFonts w:ascii="Times New Roman" w:hAnsi="Times New Roman" w:cs="Times New Roman"/>
                <w:sz w:val="24"/>
              </w:rPr>
              <w:t xml:space="preserve">Guntars </w:t>
            </w:r>
            <w:proofErr w:type="spellStart"/>
            <w:r w:rsidRPr="000D116E">
              <w:rPr>
                <w:rFonts w:ascii="Times New Roman" w:hAnsi="Times New Roman" w:cs="Times New Roman"/>
                <w:sz w:val="24"/>
              </w:rPr>
              <w:t>Tīss</w:t>
            </w:r>
            <w:proofErr w:type="spellEnd"/>
            <w:r w:rsidRPr="000D116E">
              <w:rPr>
                <w:rFonts w:ascii="Times New Roman" w:hAnsi="Times New Roman" w:cs="Times New Roman"/>
                <w:sz w:val="24"/>
              </w:rPr>
              <w:t xml:space="preserve">, </w:t>
            </w:r>
          </w:p>
          <w:p w14:paraId="65A35929"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tālr. 29403610</w:t>
            </w:r>
          </w:p>
        </w:tc>
      </w:tr>
      <w:tr w:rsidR="000D116E" w:rsidRPr="000D116E" w14:paraId="54C51D74" w14:textId="77777777" w:rsidTr="00B44EBD">
        <w:tc>
          <w:tcPr>
            <w:tcW w:w="943" w:type="dxa"/>
            <w:shd w:val="clear" w:color="auto" w:fill="auto"/>
            <w:vAlign w:val="center"/>
          </w:tcPr>
          <w:p w14:paraId="14762E65"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20</w:t>
            </w:r>
          </w:p>
        </w:tc>
        <w:tc>
          <w:tcPr>
            <w:tcW w:w="2641" w:type="dxa"/>
            <w:shd w:val="clear" w:color="auto" w:fill="auto"/>
            <w:vAlign w:val="center"/>
          </w:tcPr>
          <w:p w14:paraId="14DEA559"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Burtnieku iela 2A</w:t>
            </w:r>
          </w:p>
        </w:tc>
        <w:tc>
          <w:tcPr>
            <w:tcW w:w="2260" w:type="dxa"/>
            <w:shd w:val="clear" w:color="auto" w:fill="auto"/>
            <w:vAlign w:val="center"/>
          </w:tcPr>
          <w:p w14:paraId="3C79F3D7" w14:textId="41460CD5"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2D8C54E6"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14:30</w:t>
            </w:r>
          </w:p>
        </w:tc>
        <w:tc>
          <w:tcPr>
            <w:tcW w:w="2402" w:type="dxa"/>
            <w:shd w:val="clear" w:color="auto" w:fill="auto"/>
            <w:vAlign w:val="center"/>
          </w:tcPr>
          <w:p w14:paraId="7BA1D491"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0A64B6CA"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178C62B0" w14:textId="77777777" w:rsidTr="00B44EBD">
        <w:tc>
          <w:tcPr>
            <w:tcW w:w="943" w:type="dxa"/>
            <w:shd w:val="clear" w:color="auto" w:fill="auto"/>
            <w:vAlign w:val="center"/>
          </w:tcPr>
          <w:p w14:paraId="2907BC37"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lastRenderedPageBreak/>
              <w:t>21</w:t>
            </w:r>
          </w:p>
        </w:tc>
        <w:tc>
          <w:tcPr>
            <w:tcW w:w="2641" w:type="dxa"/>
            <w:shd w:val="clear" w:color="auto" w:fill="auto"/>
            <w:vAlign w:val="center"/>
          </w:tcPr>
          <w:p w14:paraId="28CC51FD"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Laimdotas iela 2A</w:t>
            </w:r>
          </w:p>
        </w:tc>
        <w:tc>
          <w:tcPr>
            <w:tcW w:w="2260" w:type="dxa"/>
            <w:shd w:val="clear" w:color="auto" w:fill="auto"/>
            <w:vAlign w:val="center"/>
          </w:tcPr>
          <w:p w14:paraId="41721FBE" w14:textId="5771A9CB"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523884C7"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15:00</w:t>
            </w:r>
          </w:p>
        </w:tc>
        <w:tc>
          <w:tcPr>
            <w:tcW w:w="2402" w:type="dxa"/>
            <w:shd w:val="clear" w:color="auto" w:fill="auto"/>
            <w:vAlign w:val="center"/>
          </w:tcPr>
          <w:p w14:paraId="5D4AAE71"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15131153"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65D7F2D1" w14:textId="77777777" w:rsidTr="00B44EBD">
        <w:tc>
          <w:tcPr>
            <w:tcW w:w="943" w:type="dxa"/>
            <w:tcBorders>
              <w:bottom w:val="single" w:sz="4" w:space="0" w:color="auto"/>
            </w:tcBorders>
            <w:shd w:val="clear" w:color="auto" w:fill="auto"/>
          </w:tcPr>
          <w:p w14:paraId="7FB2C2FD"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22</w:t>
            </w:r>
          </w:p>
        </w:tc>
        <w:tc>
          <w:tcPr>
            <w:tcW w:w="2641" w:type="dxa"/>
            <w:shd w:val="clear" w:color="auto" w:fill="auto"/>
            <w:vAlign w:val="center"/>
          </w:tcPr>
          <w:p w14:paraId="07EF67F0"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Lilijas ielā 4</w:t>
            </w:r>
          </w:p>
        </w:tc>
        <w:tc>
          <w:tcPr>
            <w:tcW w:w="2260" w:type="dxa"/>
            <w:shd w:val="clear" w:color="auto" w:fill="auto"/>
            <w:vAlign w:val="center"/>
          </w:tcPr>
          <w:p w14:paraId="067317C4" w14:textId="1D8D6892"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086368D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12:20</w:t>
            </w:r>
          </w:p>
        </w:tc>
        <w:tc>
          <w:tcPr>
            <w:tcW w:w="2402" w:type="dxa"/>
            <w:shd w:val="clear" w:color="auto" w:fill="auto"/>
            <w:vAlign w:val="center"/>
          </w:tcPr>
          <w:p w14:paraId="68B8A649"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0ED03D9A"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3BCDD7CE" w14:textId="77777777" w:rsidTr="00B44EBD">
        <w:tc>
          <w:tcPr>
            <w:tcW w:w="943" w:type="dxa"/>
            <w:tcBorders>
              <w:bottom w:val="single" w:sz="4" w:space="0" w:color="auto"/>
            </w:tcBorders>
            <w:shd w:val="clear" w:color="auto" w:fill="auto"/>
          </w:tcPr>
          <w:p w14:paraId="288B2CC5"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23</w:t>
            </w:r>
          </w:p>
        </w:tc>
        <w:tc>
          <w:tcPr>
            <w:tcW w:w="2641" w:type="dxa"/>
            <w:shd w:val="clear" w:color="auto" w:fill="auto"/>
            <w:vAlign w:val="center"/>
          </w:tcPr>
          <w:p w14:paraId="7E414A2B"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sz w:val="24"/>
                <w:lang w:eastAsia="ar-SA"/>
              </w:rPr>
              <w:t>Indriķa ielā 8A</w:t>
            </w:r>
          </w:p>
        </w:tc>
        <w:tc>
          <w:tcPr>
            <w:tcW w:w="2260" w:type="dxa"/>
            <w:shd w:val="clear" w:color="auto" w:fill="auto"/>
            <w:vAlign w:val="center"/>
          </w:tcPr>
          <w:p w14:paraId="29C75433" w14:textId="093BE2E2"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5EF5F6AD"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10:00</w:t>
            </w:r>
          </w:p>
        </w:tc>
        <w:tc>
          <w:tcPr>
            <w:tcW w:w="2402" w:type="dxa"/>
            <w:shd w:val="clear" w:color="auto" w:fill="auto"/>
            <w:vAlign w:val="center"/>
          </w:tcPr>
          <w:p w14:paraId="1D0535FF" w14:textId="77777777" w:rsidR="000D116E" w:rsidRPr="000D116E" w:rsidRDefault="000D116E" w:rsidP="000D116E">
            <w:pPr>
              <w:rPr>
                <w:rFonts w:ascii="Times New Roman" w:hAnsi="Times New Roman" w:cs="Times New Roman"/>
                <w:sz w:val="24"/>
              </w:rPr>
            </w:pPr>
            <w:r w:rsidRPr="000D116E">
              <w:rPr>
                <w:rFonts w:ascii="Times New Roman" w:hAnsi="Times New Roman" w:cs="Times New Roman"/>
                <w:sz w:val="24"/>
              </w:rPr>
              <w:t xml:space="preserve">Jānis </w:t>
            </w:r>
            <w:proofErr w:type="spellStart"/>
            <w:r w:rsidRPr="000D116E">
              <w:rPr>
                <w:rFonts w:ascii="Times New Roman" w:hAnsi="Times New Roman" w:cs="Times New Roman"/>
                <w:sz w:val="24"/>
              </w:rPr>
              <w:t>Šuksta</w:t>
            </w:r>
            <w:proofErr w:type="spellEnd"/>
          </w:p>
          <w:p w14:paraId="6BF547BC"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sz w:val="24"/>
              </w:rPr>
              <w:t>26629847</w:t>
            </w:r>
          </w:p>
        </w:tc>
      </w:tr>
      <w:tr w:rsidR="000D116E" w:rsidRPr="000D116E" w14:paraId="0A4F4070" w14:textId="77777777" w:rsidTr="00B44EBD">
        <w:tc>
          <w:tcPr>
            <w:tcW w:w="943" w:type="dxa"/>
            <w:tcBorders>
              <w:top w:val="single" w:sz="4" w:space="0" w:color="auto"/>
              <w:bottom w:val="single" w:sz="4" w:space="0" w:color="auto"/>
            </w:tcBorders>
            <w:shd w:val="clear" w:color="auto" w:fill="auto"/>
          </w:tcPr>
          <w:p w14:paraId="62DCD1E0"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24</w:t>
            </w:r>
          </w:p>
        </w:tc>
        <w:tc>
          <w:tcPr>
            <w:tcW w:w="2641" w:type="dxa"/>
            <w:shd w:val="clear" w:color="auto" w:fill="auto"/>
            <w:vAlign w:val="center"/>
          </w:tcPr>
          <w:p w14:paraId="4C6C689F" w14:textId="77777777" w:rsidR="000D116E" w:rsidRPr="000D116E" w:rsidRDefault="000D116E" w:rsidP="000D116E">
            <w:pPr>
              <w:rPr>
                <w:rFonts w:ascii="Times New Roman" w:hAnsi="Times New Roman" w:cs="Times New Roman"/>
                <w:sz w:val="24"/>
                <w:lang w:eastAsia="ar-SA"/>
              </w:rPr>
            </w:pPr>
            <w:r w:rsidRPr="000D116E">
              <w:rPr>
                <w:rFonts w:ascii="Times New Roman" w:hAnsi="Times New Roman" w:cs="Times New Roman"/>
                <w:sz w:val="24"/>
                <w:lang w:eastAsia="ar-SA"/>
              </w:rPr>
              <w:t xml:space="preserve">Paula </w:t>
            </w:r>
            <w:proofErr w:type="spellStart"/>
            <w:r w:rsidRPr="000D116E">
              <w:rPr>
                <w:rFonts w:ascii="Times New Roman" w:hAnsi="Times New Roman" w:cs="Times New Roman"/>
                <w:sz w:val="24"/>
                <w:lang w:eastAsia="ar-SA"/>
              </w:rPr>
              <w:t>Valdena</w:t>
            </w:r>
            <w:proofErr w:type="spellEnd"/>
            <w:r w:rsidRPr="000D116E">
              <w:rPr>
                <w:rFonts w:ascii="Times New Roman" w:hAnsi="Times New Roman" w:cs="Times New Roman"/>
                <w:sz w:val="24"/>
                <w:lang w:eastAsia="ar-SA"/>
              </w:rPr>
              <w:t xml:space="preserve"> iela 5</w:t>
            </w:r>
          </w:p>
        </w:tc>
        <w:tc>
          <w:tcPr>
            <w:tcW w:w="2260" w:type="dxa"/>
            <w:shd w:val="clear" w:color="auto" w:fill="auto"/>
            <w:vAlign w:val="center"/>
          </w:tcPr>
          <w:p w14:paraId="75F68B54" w14:textId="25152F14"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0E4C011E"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12:20</w:t>
            </w:r>
          </w:p>
        </w:tc>
        <w:tc>
          <w:tcPr>
            <w:tcW w:w="2402" w:type="dxa"/>
            <w:shd w:val="clear" w:color="auto" w:fill="auto"/>
            <w:vAlign w:val="center"/>
          </w:tcPr>
          <w:p w14:paraId="14D38915"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bCs/>
                <w:sz w:val="24"/>
              </w:rPr>
              <w:t xml:space="preserve">Ilga </w:t>
            </w:r>
            <w:proofErr w:type="spellStart"/>
            <w:r w:rsidRPr="000D116E">
              <w:rPr>
                <w:rFonts w:ascii="Times New Roman" w:hAnsi="Times New Roman" w:cs="Times New Roman"/>
                <w:bCs/>
                <w:sz w:val="24"/>
              </w:rPr>
              <w:t>Neija</w:t>
            </w:r>
            <w:proofErr w:type="spellEnd"/>
          </w:p>
          <w:p w14:paraId="123EB26A" w14:textId="77777777" w:rsidR="000D116E" w:rsidRPr="000D116E" w:rsidRDefault="000D116E" w:rsidP="000D116E">
            <w:pPr>
              <w:rPr>
                <w:rFonts w:ascii="Times New Roman" w:hAnsi="Times New Roman" w:cs="Times New Roman"/>
                <w:bCs/>
                <w:color w:val="FF0000"/>
                <w:sz w:val="24"/>
              </w:rPr>
            </w:pPr>
            <w:r w:rsidRPr="000D116E">
              <w:rPr>
                <w:rFonts w:ascii="Times New Roman" w:hAnsi="Times New Roman" w:cs="Times New Roman"/>
                <w:bCs/>
                <w:sz w:val="24"/>
              </w:rPr>
              <w:t>29404166</w:t>
            </w:r>
          </w:p>
        </w:tc>
      </w:tr>
      <w:tr w:rsidR="000D116E" w:rsidRPr="000D116E" w14:paraId="438D3E9E" w14:textId="77777777" w:rsidTr="00B44EBD">
        <w:tc>
          <w:tcPr>
            <w:tcW w:w="943" w:type="dxa"/>
            <w:tcBorders>
              <w:top w:val="single" w:sz="4" w:space="0" w:color="auto"/>
              <w:bottom w:val="single" w:sz="4" w:space="0" w:color="auto"/>
            </w:tcBorders>
            <w:shd w:val="clear" w:color="auto" w:fill="auto"/>
          </w:tcPr>
          <w:p w14:paraId="1D67B772"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25</w:t>
            </w:r>
          </w:p>
        </w:tc>
        <w:tc>
          <w:tcPr>
            <w:tcW w:w="2641" w:type="dxa"/>
            <w:shd w:val="clear" w:color="auto" w:fill="auto"/>
            <w:vAlign w:val="center"/>
          </w:tcPr>
          <w:p w14:paraId="2EF55114" w14:textId="77777777" w:rsidR="000D116E" w:rsidRPr="000D116E" w:rsidRDefault="000D116E" w:rsidP="000D116E">
            <w:pPr>
              <w:rPr>
                <w:rFonts w:ascii="Times New Roman" w:hAnsi="Times New Roman" w:cs="Times New Roman"/>
                <w:sz w:val="24"/>
                <w:lang w:eastAsia="ar-SA"/>
              </w:rPr>
            </w:pPr>
            <w:r w:rsidRPr="000D116E">
              <w:rPr>
                <w:rFonts w:ascii="Times New Roman" w:hAnsi="Times New Roman" w:cs="Times New Roman"/>
                <w:sz w:val="24"/>
                <w:lang w:eastAsia="ar-SA"/>
              </w:rPr>
              <w:t>Pulka iela 3/Pulka iela 3 k-11</w:t>
            </w:r>
          </w:p>
        </w:tc>
        <w:tc>
          <w:tcPr>
            <w:tcW w:w="2260" w:type="dxa"/>
            <w:shd w:val="clear" w:color="auto" w:fill="auto"/>
            <w:vAlign w:val="center"/>
          </w:tcPr>
          <w:p w14:paraId="14343CBE" w14:textId="7DB3265F" w:rsidR="000D116E" w:rsidRPr="005915A5" w:rsidRDefault="00E061EA" w:rsidP="000D116E">
            <w:pPr>
              <w:jc w:val="center"/>
              <w:rPr>
                <w:rFonts w:ascii="Times New Roman" w:hAnsi="Times New Roman" w:cs="Times New Roman"/>
                <w:bCs/>
                <w:sz w:val="24"/>
              </w:rPr>
            </w:pPr>
            <w:r>
              <w:rPr>
                <w:rFonts w:ascii="Times New Roman" w:hAnsi="Times New Roman" w:cs="Times New Roman"/>
                <w:bCs/>
                <w:sz w:val="24"/>
              </w:rPr>
              <w:t>03.11</w:t>
            </w:r>
            <w:r w:rsidR="000D116E" w:rsidRPr="005915A5">
              <w:rPr>
                <w:rFonts w:ascii="Times New Roman" w:hAnsi="Times New Roman" w:cs="Times New Roman"/>
                <w:bCs/>
                <w:sz w:val="24"/>
              </w:rPr>
              <w:t>.2014. vai papildus vienošanās</w:t>
            </w:r>
          </w:p>
        </w:tc>
        <w:tc>
          <w:tcPr>
            <w:tcW w:w="1514" w:type="dxa"/>
            <w:shd w:val="clear" w:color="auto" w:fill="auto"/>
            <w:vAlign w:val="center"/>
          </w:tcPr>
          <w:p w14:paraId="330AFBA6" w14:textId="77777777" w:rsidR="000D116E" w:rsidRPr="000D116E" w:rsidRDefault="000D116E" w:rsidP="000D116E">
            <w:pPr>
              <w:jc w:val="center"/>
              <w:rPr>
                <w:rFonts w:ascii="Times New Roman" w:hAnsi="Times New Roman" w:cs="Times New Roman"/>
                <w:bCs/>
                <w:sz w:val="24"/>
              </w:rPr>
            </w:pPr>
            <w:r w:rsidRPr="000D116E">
              <w:rPr>
                <w:rFonts w:ascii="Times New Roman" w:hAnsi="Times New Roman" w:cs="Times New Roman"/>
                <w:bCs/>
                <w:sz w:val="24"/>
              </w:rPr>
              <w:t>15:00</w:t>
            </w:r>
          </w:p>
        </w:tc>
        <w:tc>
          <w:tcPr>
            <w:tcW w:w="2402" w:type="dxa"/>
            <w:shd w:val="clear" w:color="auto" w:fill="auto"/>
            <w:vAlign w:val="center"/>
          </w:tcPr>
          <w:p w14:paraId="4764D2BD" w14:textId="77777777" w:rsidR="000D116E" w:rsidRPr="000D116E" w:rsidRDefault="000D116E" w:rsidP="000D116E">
            <w:pPr>
              <w:jc w:val="both"/>
              <w:rPr>
                <w:rFonts w:ascii="Times New Roman" w:hAnsi="Times New Roman" w:cs="Times New Roman"/>
                <w:bCs/>
                <w:sz w:val="24"/>
              </w:rPr>
            </w:pPr>
            <w:r w:rsidRPr="000D116E">
              <w:rPr>
                <w:rFonts w:ascii="Times New Roman" w:hAnsi="Times New Roman" w:cs="Times New Roman"/>
                <w:bCs/>
                <w:sz w:val="24"/>
              </w:rPr>
              <w:t xml:space="preserve">Ingmars Zālītis, </w:t>
            </w:r>
          </w:p>
          <w:p w14:paraId="01F588C9" w14:textId="77777777" w:rsidR="000D116E" w:rsidRPr="000D116E" w:rsidRDefault="000D116E" w:rsidP="000D116E">
            <w:pPr>
              <w:rPr>
                <w:rFonts w:ascii="Times New Roman" w:hAnsi="Times New Roman" w:cs="Times New Roman"/>
                <w:bCs/>
                <w:sz w:val="24"/>
              </w:rPr>
            </w:pPr>
            <w:r w:rsidRPr="000D116E">
              <w:rPr>
                <w:rFonts w:ascii="Times New Roman" w:hAnsi="Times New Roman" w:cs="Times New Roman"/>
                <w:bCs/>
                <w:sz w:val="24"/>
              </w:rPr>
              <w:t>tālr. 26123400</w:t>
            </w:r>
          </w:p>
        </w:tc>
      </w:tr>
      <w:tr w:rsidR="00703ACB" w:rsidRPr="000D116E" w14:paraId="735C7965" w14:textId="77777777" w:rsidTr="00703ACB">
        <w:tc>
          <w:tcPr>
            <w:tcW w:w="943" w:type="dxa"/>
            <w:tcBorders>
              <w:top w:val="single" w:sz="4" w:space="0" w:color="auto"/>
              <w:left w:val="single" w:sz="4" w:space="0" w:color="auto"/>
              <w:bottom w:val="single" w:sz="4" w:space="0" w:color="auto"/>
              <w:right w:val="single" w:sz="4" w:space="0" w:color="auto"/>
            </w:tcBorders>
            <w:shd w:val="clear" w:color="auto" w:fill="auto"/>
          </w:tcPr>
          <w:p w14:paraId="113DEDF2" w14:textId="414C7EF9" w:rsidR="00703ACB" w:rsidRPr="000D116E" w:rsidRDefault="00703ACB" w:rsidP="004A2CFF">
            <w:pPr>
              <w:jc w:val="center"/>
              <w:rPr>
                <w:rFonts w:ascii="Times New Roman" w:hAnsi="Times New Roman" w:cs="Times New Roman"/>
                <w:bCs/>
                <w:sz w:val="24"/>
              </w:rPr>
            </w:pPr>
            <w:r>
              <w:rPr>
                <w:rFonts w:ascii="Times New Roman" w:hAnsi="Times New Roman" w:cs="Times New Roman"/>
                <w:bCs/>
                <w:sz w:val="24"/>
              </w:rPr>
              <w:t>26</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0FDE2A2B" w14:textId="1D3488E8" w:rsidR="00703ACB" w:rsidRPr="000D116E" w:rsidRDefault="00703ACB" w:rsidP="004A2CFF">
            <w:pPr>
              <w:rPr>
                <w:rFonts w:ascii="Times New Roman" w:hAnsi="Times New Roman" w:cs="Times New Roman"/>
                <w:sz w:val="24"/>
                <w:lang w:eastAsia="ar-SA"/>
              </w:rPr>
            </w:pPr>
            <w:r>
              <w:rPr>
                <w:rFonts w:ascii="Times New Roman" w:hAnsi="Times New Roman" w:cs="Times New Roman"/>
                <w:sz w:val="24"/>
                <w:lang w:eastAsia="ar-SA"/>
              </w:rPr>
              <w:t>Ķīpsalas iela 5</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9047183" w14:textId="22F01763" w:rsidR="00703ACB" w:rsidRPr="005915A5" w:rsidRDefault="00E061EA" w:rsidP="004A2CFF">
            <w:pPr>
              <w:jc w:val="center"/>
              <w:rPr>
                <w:rFonts w:ascii="Times New Roman" w:hAnsi="Times New Roman" w:cs="Times New Roman"/>
                <w:bCs/>
                <w:sz w:val="24"/>
              </w:rPr>
            </w:pPr>
            <w:r>
              <w:rPr>
                <w:rFonts w:ascii="Times New Roman" w:hAnsi="Times New Roman" w:cs="Times New Roman"/>
                <w:bCs/>
                <w:sz w:val="24"/>
              </w:rPr>
              <w:t>03.11</w:t>
            </w:r>
            <w:r w:rsidR="00703ACB" w:rsidRPr="005915A5">
              <w:rPr>
                <w:rFonts w:ascii="Times New Roman" w:hAnsi="Times New Roman" w:cs="Times New Roman"/>
                <w:bCs/>
                <w:sz w:val="24"/>
              </w:rPr>
              <w:t>.2014. vai papildus vienošanās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A8389C8" w14:textId="77777777" w:rsidR="00703ACB" w:rsidRPr="000D116E" w:rsidRDefault="00703ACB" w:rsidP="004A2CFF">
            <w:pPr>
              <w:jc w:val="center"/>
              <w:rPr>
                <w:rFonts w:ascii="Times New Roman" w:hAnsi="Times New Roman" w:cs="Times New Roman"/>
                <w:bCs/>
                <w:sz w:val="24"/>
              </w:rPr>
            </w:pPr>
            <w:r w:rsidRPr="000D116E">
              <w:rPr>
                <w:rFonts w:ascii="Times New Roman" w:hAnsi="Times New Roman" w:cs="Times New Roman"/>
                <w:bCs/>
                <w:sz w:val="24"/>
              </w:rPr>
              <w:t>15:00</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4349734E" w14:textId="5107351A" w:rsidR="00703ACB" w:rsidRPr="000D116E" w:rsidRDefault="00703ACB" w:rsidP="004A2CFF">
            <w:pPr>
              <w:jc w:val="both"/>
              <w:rPr>
                <w:rFonts w:ascii="Times New Roman" w:hAnsi="Times New Roman" w:cs="Times New Roman"/>
                <w:bCs/>
                <w:sz w:val="24"/>
              </w:rPr>
            </w:pPr>
            <w:r>
              <w:rPr>
                <w:rFonts w:ascii="Times New Roman" w:hAnsi="Times New Roman" w:cs="Times New Roman"/>
                <w:bCs/>
                <w:sz w:val="24"/>
              </w:rPr>
              <w:t xml:space="preserve">Mārtiņš </w:t>
            </w:r>
            <w:proofErr w:type="spellStart"/>
            <w:r>
              <w:rPr>
                <w:rFonts w:ascii="Times New Roman" w:hAnsi="Times New Roman" w:cs="Times New Roman"/>
                <w:bCs/>
                <w:sz w:val="24"/>
              </w:rPr>
              <w:t>Valbahs</w:t>
            </w:r>
            <w:proofErr w:type="spellEnd"/>
            <w:r w:rsidRPr="000D116E">
              <w:rPr>
                <w:rFonts w:ascii="Times New Roman" w:hAnsi="Times New Roman" w:cs="Times New Roman"/>
                <w:bCs/>
                <w:sz w:val="24"/>
              </w:rPr>
              <w:t xml:space="preserve">, </w:t>
            </w:r>
          </w:p>
          <w:p w14:paraId="73D95345" w14:textId="6B40E25B" w:rsidR="00703ACB" w:rsidRPr="000D116E" w:rsidRDefault="00703ACB" w:rsidP="00703ACB">
            <w:pPr>
              <w:jc w:val="both"/>
              <w:rPr>
                <w:rFonts w:ascii="Times New Roman" w:hAnsi="Times New Roman" w:cs="Times New Roman"/>
                <w:bCs/>
                <w:sz w:val="24"/>
              </w:rPr>
            </w:pPr>
            <w:r w:rsidRPr="000D116E">
              <w:rPr>
                <w:rFonts w:ascii="Times New Roman" w:hAnsi="Times New Roman" w:cs="Times New Roman"/>
                <w:bCs/>
                <w:sz w:val="24"/>
              </w:rPr>
              <w:t xml:space="preserve">tālr. </w:t>
            </w:r>
            <w:r w:rsidRPr="00703ACB">
              <w:rPr>
                <w:rFonts w:ascii="Times New Roman" w:hAnsi="Times New Roman" w:cs="Times New Roman"/>
                <w:bCs/>
                <w:sz w:val="24"/>
              </w:rPr>
              <w:t>26133612</w:t>
            </w:r>
          </w:p>
        </w:tc>
      </w:tr>
    </w:tbl>
    <w:p w14:paraId="1CA804B3" w14:textId="77777777" w:rsidR="000D116E" w:rsidRPr="00E67312" w:rsidRDefault="000D116E" w:rsidP="000D116E">
      <w:pPr>
        <w:spacing w:before="120"/>
      </w:pPr>
    </w:p>
    <w:p w14:paraId="6257B224" w14:textId="77777777" w:rsidR="000D116E" w:rsidRDefault="000D116E" w:rsidP="00CB28D8">
      <w:pPr>
        <w:jc w:val="right"/>
        <w:rPr>
          <w:rFonts w:ascii="Times New Roman" w:hAnsi="Times New Roman" w:cs="Times New Roman"/>
          <w:b/>
          <w:sz w:val="24"/>
        </w:rPr>
      </w:pPr>
    </w:p>
    <w:p w14:paraId="020A6B68" w14:textId="77777777" w:rsidR="000D116E" w:rsidRDefault="000D116E" w:rsidP="00CB28D8">
      <w:pPr>
        <w:jc w:val="right"/>
        <w:rPr>
          <w:rFonts w:ascii="Times New Roman" w:hAnsi="Times New Roman" w:cs="Times New Roman"/>
          <w:b/>
          <w:sz w:val="24"/>
        </w:rPr>
      </w:pPr>
    </w:p>
    <w:p w14:paraId="64C7197F" w14:textId="77777777" w:rsidR="000D116E" w:rsidRDefault="000D116E" w:rsidP="00CB28D8">
      <w:pPr>
        <w:jc w:val="right"/>
        <w:rPr>
          <w:rFonts w:ascii="Times New Roman" w:hAnsi="Times New Roman" w:cs="Times New Roman"/>
          <w:b/>
          <w:sz w:val="24"/>
        </w:rPr>
      </w:pPr>
    </w:p>
    <w:p w14:paraId="452A02A0" w14:textId="77777777" w:rsidR="000D116E" w:rsidRDefault="000D116E" w:rsidP="00CB28D8">
      <w:pPr>
        <w:jc w:val="right"/>
        <w:rPr>
          <w:rFonts w:ascii="Times New Roman" w:hAnsi="Times New Roman" w:cs="Times New Roman"/>
          <w:b/>
          <w:sz w:val="24"/>
        </w:rPr>
      </w:pPr>
    </w:p>
    <w:p w14:paraId="77B38B6A" w14:textId="77777777" w:rsidR="000D116E" w:rsidRDefault="000D116E" w:rsidP="00CB28D8">
      <w:pPr>
        <w:jc w:val="right"/>
        <w:rPr>
          <w:rFonts w:ascii="Times New Roman" w:hAnsi="Times New Roman" w:cs="Times New Roman"/>
          <w:b/>
          <w:sz w:val="24"/>
        </w:rPr>
      </w:pPr>
    </w:p>
    <w:p w14:paraId="3DF852CD" w14:textId="77777777" w:rsidR="000D116E" w:rsidRDefault="000D116E" w:rsidP="00CB28D8">
      <w:pPr>
        <w:jc w:val="right"/>
        <w:rPr>
          <w:rFonts w:ascii="Times New Roman" w:hAnsi="Times New Roman" w:cs="Times New Roman"/>
          <w:b/>
          <w:sz w:val="24"/>
        </w:rPr>
      </w:pPr>
    </w:p>
    <w:p w14:paraId="7A8D4E86" w14:textId="77777777" w:rsidR="000D116E" w:rsidRDefault="000D116E" w:rsidP="00CB28D8">
      <w:pPr>
        <w:jc w:val="right"/>
        <w:rPr>
          <w:rFonts w:ascii="Times New Roman" w:hAnsi="Times New Roman" w:cs="Times New Roman"/>
          <w:b/>
          <w:sz w:val="24"/>
        </w:rPr>
      </w:pPr>
    </w:p>
    <w:p w14:paraId="1A0A5288" w14:textId="77777777" w:rsidR="000D116E" w:rsidRDefault="000D116E" w:rsidP="00CB28D8">
      <w:pPr>
        <w:jc w:val="right"/>
        <w:rPr>
          <w:rFonts w:ascii="Times New Roman" w:hAnsi="Times New Roman" w:cs="Times New Roman"/>
          <w:b/>
          <w:sz w:val="24"/>
        </w:rPr>
      </w:pPr>
    </w:p>
    <w:p w14:paraId="190CFBF5" w14:textId="77777777" w:rsidR="000D116E" w:rsidRDefault="000D116E" w:rsidP="00CB28D8">
      <w:pPr>
        <w:jc w:val="right"/>
        <w:rPr>
          <w:rFonts w:ascii="Times New Roman" w:hAnsi="Times New Roman" w:cs="Times New Roman"/>
          <w:b/>
          <w:sz w:val="24"/>
        </w:rPr>
      </w:pPr>
    </w:p>
    <w:p w14:paraId="222AA399" w14:textId="77777777" w:rsidR="000D116E" w:rsidRDefault="000D116E" w:rsidP="00CB28D8">
      <w:pPr>
        <w:jc w:val="right"/>
        <w:rPr>
          <w:rFonts w:ascii="Times New Roman" w:hAnsi="Times New Roman" w:cs="Times New Roman"/>
          <w:b/>
          <w:sz w:val="24"/>
        </w:rPr>
      </w:pPr>
    </w:p>
    <w:p w14:paraId="58D2E3E5" w14:textId="77777777" w:rsidR="000D116E" w:rsidRDefault="000D116E" w:rsidP="00CB28D8">
      <w:pPr>
        <w:jc w:val="right"/>
        <w:rPr>
          <w:rFonts w:ascii="Times New Roman" w:hAnsi="Times New Roman" w:cs="Times New Roman"/>
          <w:b/>
          <w:sz w:val="24"/>
        </w:rPr>
      </w:pPr>
    </w:p>
    <w:p w14:paraId="2D7DB4B0" w14:textId="77777777" w:rsidR="000D116E" w:rsidRDefault="000D116E" w:rsidP="00CB28D8">
      <w:pPr>
        <w:jc w:val="right"/>
        <w:rPr>
          <w:rFonts w:ascii="Times New Roman" w:hAnsi="Times New Roman" w:cs="Times New Roman"/>
          <w:b/>
          <w:sz w:val="24"/>
        </w:rPr>
      </w:pPr>
    </w:p>
    <w:p w14:paraId="4A899E60" w14:textId="77777777" w:rsidR="000D116E" w:rsidRDefault="000D116E" w:rsidP="00CB28D8">
      <w:pPr>
        <w:jc w:val="right"/>
        <w:rPr>
          <w:rFonts w:ascii="Times New Roman" w:hAnsi="Times New Roman" w:cs="Times New Roman"/>
          <w:b/>
          <w:sz w:val="24"/>
        </w:rPr>
      </w:pPr>
    </w:p>
    <w:p w14:paraId="1C8DABEF" w14:textId="77777777" w:rsidR="000D116E" w:rsidRDefault="000D116E" w:rsidP="00CB28D8">
      <w:pPr>
        <w:jc w:val="right"/>
        <w:rPr>
          <w:rFonts w:ascii="Times New Roman" w:hAnsi="Times New Roman" w:cs="Times New Roman"/>
          <w:b/>
          <w:sz w:val="24"/>
        </w:rPr>
      </w:pPr>
    </w:p>
    <w:p w14:paraId="0209A840" w14:textId="77777777" w:rsidR="000D116E" w:rsidRDefault="000D116E" w:rsidP="00CB28D8">
      <w:pPr>
        <w:jc w:val="right"/>
        <w:rPr>
          <w:rFonts w:ascii="Times New Roman" w:hAnsi="Times New Roman" w:cs="Times New Roman"/>
          <w:b/>
          <w:sz w:val="24"/>
        </w:rPr>
      </w:pPr>
    </w:p>
    <w:p w14:paraId="47884A1C" w14:textId="77777777" w:rsidR="000D116E" w:rsidRDefault="000D116E" w:rsidP="00CB28D8">
      <w:pPr>
        <w:jc w:val="right"/>
        <w:rPr>
          <w:rFonts w:ascii="Times New Roman" w:hAnsi="Times New Roman" w:cs="Times New Roman"/>
          <w:b/>
          <w:sz w:val="24"/>
        </w:rPr>
      </w:pPr>
    </w:p>
    <w:p w14:paraId="528FEA1E" w14:textId="77777777" w:rsidR="000D116E" w:rsidRDefault="000D116E" w:rsidP="00CB28D8">
      <w:pPr>
        <w:jc w:val="right"/>
        <w:rPr>
          <w:rFonts w:ascii="Times New Roman" w:hAnsi="Times New Roman" w:cs="Times New Roman"/>
          <w:b/>
          <w:sz w:val="24"/>
        </w:rPr>
      </w:pPr>
    </w:p>
    <w:p w14:paraId="7615587D" w14:textId="77777777" w:rsidR="000D116E" w:rsidRDefault="000D116E" w:rsidP="00CB28D8">
      <w:pPr>
        <w:jc w:val="right"/>
        <w:rPr>
          <w:rFonts w:ascii="Times New Roman" w:hAnsi="Times New Roman" w:cs="Times New Roman"/>
          <w:b/>
          <w:sz w:val="24"/>
        </w:rPr>
      </w:pPr>
    </w:p>
    <w:p w14:paraId="2BF09A37" w14:textId="77777777" w:rsidR="000D116E" w:rsidRDefault="000D116E" w:rsidP="00CB28D8">
      <w:pPr>
        <w:jc w:val="right"/>
        <w:rPr>
          <w:rFonts w:ascii="Times New Roman" w:hAnsi="Times New Roman" w:cs="Times New Roman"/>
          <w:b/>
          <w:sz w:val="24"/>
        </w:rPr>
      </w:pPr>
    </w:p>
    <w:p w14:paraId="4858EB8C" w14:textId="77777777" w:rsidR="000D116E" w:rsidRDefault="000D116E" w:rsidP="00CB28D8">
      <w:pPr>
        <w:jc w:val="right"/>
        <w:rPr>
          <w:rFonts w:ascii="Times New Roman" w:hAnsi="Times New Roman" w:cs="Times New Roman"/>
          <w:b/>
          <w:sz w:val="24"/>
        </w:rPr>
      </w:pPr>
    </w:p>
    <w:p w14:paraId="16514336" w14:textId="77777777" w:rsidR="000D116E" w:rsidRDefault="000D116E" w:rsidP="00CB28D8">
      <w:pPr>
        <w:jc w:val="right"/>
        <w:rPr>
          <w:rFonts w:ascii="Times New Roman" w:hAnsi="Times New Roman" w:cs="Times New Roman"/>
          <w:b/>
          <w:sz w:val="24"/>
        </w:rPr>
      </w:pPr>
    </w:p>
    <w:p w14:paraId="468C30EE" w14:textId="77777777" w:rsidR="000D116E" w:rsidRDefault="000D116E" w:rsidP="00CB28D8">
      <w:pPr>
        <w:jc w:val="right"/>
        <w:rPr>
          <w:rFonts w:ascii="Times New Roman" w:hAnsi="Times New Roman" w:cs="Times New Roman"/>
          <w:b/>
          <w:sz w:val="24"/>
        </w:rPr>
      </w:pPr>
    </w:p>
    <w:p w14:paraId="0B3DEACA" w14:textId="77777777" w:rsidR="000D116E" w:rsidRDefault="000D116E" w:rsidP="00CB28D8">
      <w:pPr>
        <w:jc w:val="right"/>
        <w:rPr>
          <w:rFonts w:ascii="Times New Roman" w:hAnsi="Times New Roman" w:cs="Times New Roman"/>
          <w:b/>
          <w:sz w:val="24"/>
        </w:rPr>
      </w:pPr>
    </w:p>
    <w:p w14:paraId="6164F011" w14:textId="77777777" w:rsidR="000D116E" w:rsidRDefault="000D116E" w:rsidP="00CB28D8">
      <w:pPr>
        <w:jc w:val="right"/>
        <w:rPr>
          <w:rFonts w:ascii="Times New Roman" w:hAnsi="Times New Roman" w:cs="Times New Roman"/>
          <w:b/>
          <w:sz w:val="24"/>
        </w:rPr>
      </w:pPr>
    </w:p>
    <w:p w14:paraId="785AAE37" w14:textId="77777777" w:rsidR="000D116E" w:rsidRDefault="000D116E" w:rsidP="00CB28D8">
      <w:pPr>
        <w:jc w:val="right"/>
        <w:rPr>
          <w:rFonts w:ascii="Times New Roman" w:hAnsi="Times New Roman" w:cs="Times New Roman"/>
          <w:b/>
          <w:sz w:val="24"/>
        </w:rPr>
      </w:pPr>
    </w:p>
    <w:p w14:paraId="49DA5F5A" w14:textId="77777777" w:rsidR="000D116E" w:rsidRDefault="000D116E" w:rsidP="00CB28D8">
      <w:pPr>
        <w:jc w:val="right"/>
        <w:rPr>
          <w:rFonts w:ascii="Times New Roman" w:hAnsi="Times New Roman" w:cs="Times New Roman"/>
          <w:b/>
          <w:sz w:val="24"/>
        </w:rPr>
      </w:pPr>
    </w:p>
    <w:p w14:paraId="5988E4C6" w14:textId="77777777" w:rsidR="000D116E" w:rsidRDefault="000D116E" w:rsidP="00CB28D8">
      <w:pPr>
        <w:jc w:val="right"/>
        <w:rPr>
          <w:rFonts w:ascii="Times New Roman" w:hAnsi="Times New Roman" w:cs="Times New Roman"/>
          <w:b/>
          <w:sz w:val="24"/>
        </w:rPr>
      </w:pPr>
    </w:p>
    <w:p w14:paraId="73BD5B0A" w14:textId="77777777" w:rsidR="000D116E" w:rsidRDefault="000D116E" w:rsidP="00CB28D8">
      <w:pPr>
        <w:jc w:val="right"/>
        <w:rPr>
          <w:rFonts w:ascii="Times New Roman" w:hAnsi="Times New Roman" w:cs="Times New Roman"/>
          <w:b/>
          <w:sz w:val="24"/>
        </w:rPr>
      </w:pPr>
    </w:p>
    <w:p w14:paraId="425A8A0A" w14:textId="77777777" w:rsidR="000D116E" w:rsidRDefault="000D116E" w:rsidP="00CB28D8">
      <w:pPr>
        <w:jc w:val="right"/>
        <w:rPr>
          <w:rFonts w:ascii="Times New Roman" w:hAnsi="Times New Roman" w:cs="Times New Roman"/>
          <w:b/>
          <w:sz w:val="24"/>
        </w:rPr>
      </w:pPr>
    </w:p>
    <w:p w14:paraId="266E81C5" w14:textId="77777777" w:rsidR="000D116E" w:rsidRDefault="000D116E" w:rsidP="00CB28D8">
      <w:pPr>
        <w:jc w:val="right"/>
        <w:rPr>
          <w:rFonts w:ascii="Times New Roman" w:hAnsi="Times New Roman" w:cs="Times New Roman"/>
          <w:b/>
          <w:sz w:val="24"/>
        </w:rPr>
      </w:pPr>
    </w:p>
    <w:p w14:paraId="787517C3" w14:textId="77777777" w:rsidR="000D116E" w:rsidRDefault="000D116E" w:rsidP="00CB28D8">
      <w:pPr>
        <w:jc w:val="right"/>
        <w:rPr>
          <w:rFonts w:ascii="Times New Roman" w:hAnsi="Times New Roman" w:cs="Times New Roman"/>
          <w:b/>
          <w:sz w:val="24"/>
        </w:rPr>
      </w:pPr>
    </w:p>
    <w:p w14:paraId="3F1D92B2" w14:textId="77777777" w:rsidR="000D116E" w:rsidRDefault="000D116E" w:rsidP="00CB28D8">
      <w:pPr>
        <w:jc w:val="right"/>
        <w:rPr>
          <w:rFonts w:ascii="Times New Roman" w:hAnsi="Times New Roman" w:cs="Times New Roman"/>
          <w:b/>
          <w:sz w:val="24"/>
        </w:rPr>
      </w:pPr>
    </w:p>
    <w:p w14:paraId="6C917E11" w14:textId="77777777" w:rsidR="000D116E" w:rsidRDefault="000D116E" w:rsidP="00CB28D8">
      <w:pPr>
        <w:jc w:val="right"/>
        <w:rPr>
          <w:rFonts w:ascii="Times New Roman" w:hAnsi="Times New Roman" w:cs="Times New Roman"/>
          <w:b/>
          <w:sz w:val="24"/>
        </w:rPr>
      </w:pPr>
    </w:p>
    <w:p w14:paraId="249E565A" w14:textId="77777777" w:rsidR="000D116E" w:rsidRDefault="000D116E" w:rsidP="00CB28D8">
      <w:pPr>
        <w:jc w:val="right"/>
        <w:rPr>
          <w:rFonts w:ascii="Times New Roman" w:hAnsi="Times New Roman" w:cs="Times New Roman"/>
          <w:b/>
          <w:sz w:val="24"/>
        </w:rPr>
      </w:pPr>
    </w:p>
    <w:p w14:paraId="69637E0E" w14:textId="77777777" w:rsidR="000D116E" w:rsidRDefault="000D116E" w:rsidP="00CB28D8">
      <w:pPr>
        <w:jc w:val="right"/>
        <w:rPr>
          <w:rFonts w:ascii="Times New Roman" w:hAnsi="Times New Roman" w:cs="Times New Roman"/>
          <w:b/>
          <w:sz w:val="24"/>
        </w:rPr>
      </w:pPr>
    </w:p>
    <w:p w14:paraId="28E7C43E" w14:textId="77777777" w:rsidR="000D116E" w:rsidRDefault="000D116E" w:rsidP="00CB28D8">
      <w:pPr>
        <w:jc w:val="right"/>
        <w:rPr>
          <w:rFonts w:ascii="Times New Roman" w:hAnsi="Times New Roman" w:cs="Times New Roman"/>
          <w:b/>
          <w:sz w:val="24"/>
        </w:rPr>
      </w:pPr>
    </w:p>
    <w:p w14:paraId="5E603A3D" w14:textId="77777777" w:rsidR="000D116E" w:rsidRDefault="000D116E" w:rsidP="00CB28D8">
      <w:pPr>
        <w:jc w:val="right"/>
        <w:rPr>
          <w:rFonts w:ascii="Times New Roman" w:hAnsi="Times New Roman" w:cs="Times New Roman"/>
          <w:b/>
          <w:sz w:val="24"/>
        </w:rPr>
      </w:pPr>
    </w:p>
    <w:p w14:paraId="2CA72D73" w14:textId="77777777" w:rsidR="000D116E" w:rsidRDefault="000D116E" w:rsidP="00CB28D8">
      <w:pPr>
        <w:jc w:val="right"/>
        <w:rPr>
          <w:rFonts w:ascii="Times New Roman" w:hAnsi="Times New Roman" w:cs="Times New Roman"/>
          <w:b/>
          <w:sz w:val="24"/>
        </w:rPr>
      </w:pPr>
    </w:p>
    <w:p w14:paraId="24874ED9" w14:textId="77777777" w:rsidR="000D116E" w:rsidRDefault="000D116E" w:rsidP="00CB28D8">
      <w:pPr>
        <w:jc w:val="right"/>
        <w:rPr>
          <w:rFonts w:ascii="Times New Roman" w:hAnsi="Times New Roman" w:cs="Times New Roman"/>
          <w:b/>
          <w:sz w:val="24"/>
        </w:rPr>
      </w:pPr>
    </w:p>
    <w:p w14:paraId="75E8ABE7" w14:textId="77777777" w:rsidR="000D116E" w:rsidRDefault="000D116E" w:rsidP="00CB28D8">
      <w:pPr>
        <w:jc w:val="right"/>
        <w:rPr>
          <w:rFonts w:ascii="Times New Roman" w:hAnsi="Times New Roman" w:cs="Times New Roman"/>
          <w:b/>
          <w:sz w:val="24"/>
        </w:rPr>
      </w:pPr>
    </w:p>
    <w:p w14:paraId="3BF175FE" w14:textId="77777777" w:rsidR="000D116E" w:rsidRDefault="000D116E" w:rsidP="00CB28D8">
      <w:pPr>
        <w:jc w:val="right"/>
        <w:rPr>
          <w:rFonts w:ascii="Times New Roman" w:hAnsi="Times New Roman" w:cs="Times New Roman"/>
          <w:b/>
          <w:sz w:val="24"/>
        </w:rPr>
      </w:pPr>
    </w:p>
    <w:p w14:paraId="5D291D2F" w14:textId="43E0DEEB" w:rsidR="00CB28D8" w:rsidRPr="006E5D19" w:rsidRDefault="001F2C3E" w:rsidP="00CB28D8">
      <w:pPr>
        <w:jc w:val="right"/>
        <w:rPr>
          <w:rFonts w:ascii="Times New Roman" w:hAnsi="Times New Roman" w:cs="Times New Roman"/>
          <w:b/>
          <w:sz w:val="24"/>
        </w:rPr>
      </w:pPr>
      <w:r>
        <w:rPr>
          <w:rFonts w:ascii="Times New Roman" w:hAnsi="Times New Roman" w:cs="Times New Roman"/>
          <w:b/>
          <w:sz w:val="24"/>
        </w:rPr>
        <w:t>7</w:t>
      </w:r>
      <w:r w:rsidR="00CB28D8" w:rsidRPr="006E5D19">
        <w:rPr>
          <w:rFonts w:ascii="Times New Roman" w:hAnsi="Times New Roman" w:cs="Times New Roman"/>
          <w:b/>
          <w:sz w:val="24"/>
        </w:rPr>
        <w:t>.pielikums</w:t>
      </w:r>
    </w:p>
    <w:p w14:paraId="0D5173D6" w14:textId="77777777" w:rsidR="00CB28D8" w:rsidRPr="006E5D19" w:rsidRDefault="00CB28D8" w:rsidP="00CB28D8">
      <w:pPr>
        <w:jc w:val="right"/>
        <w:rPr>
          <w:rFonts w:ascii="Times New Roman" w:hAnsi="Times New Roman" w:cs="Times New Roman"/>
          <w:sz w:val="24"/>
        </w:rPr>
      </w:pPr>
      <w:r w:rsidRPr="006E5D19">
        <w:rPr>
          <w:rFonts w:ascii="Times New Roman" w:hAnsi="Times New Roman" w:cs="Times New Roman"/>
          <w:sz w:val="24"/>
        </w:rPr>
        <w:t>RTU iepirkuma Nolikumam</w:t>
      </w:r>
    </w:p>
    <w:p w14:paraId="08D59177" w14:textId="2C198BC2" w:rsidR="00CB28D8" w:rsidRPr="00CB28D8" w:rsidRDefault="00CB28D8" w:rsidP="00CB28D8">
      <w:pPr>
        <w:spacing w:line="276" w:lineRule="auto"/>
        <w:jc w:val="right"/>
        <w:rPr>
          <w:rFonts w:ascii="Times New Roman" w:hAnsi="Times New Roman" w:cs="Times New Roman"/>
          <w:sz w:val="24"/>
        </w:rPr>
      </w:pPr>
      <w:r w:rsidRPr="00CB28D8">
        <w:rPr>
          <w:rFonts w:ascii="Times New Roman" w:hAnsi="Times New Roman" w:cs="Times New Roman"/>
          <w:sz w:val="24"/>
        </w:rPr>
        <w:t>Id</w:t>
      </w:r>
      <w:r w:rsidR="00B5643E">
        <w:rPr>
          <w:rFonts w:ascii="Times New Roman" w:hAnsi="Times New Roman" w:cs="Times New Roman"/>
          <w:sz w:val="24"/>
        </w:rPr>
        <w:t>entifikācijas Nr. RTU - 2014/173</w:t>
      </w:r>
    </w:p>
    <w:p w14:paraId="36545AB8" w14:textId="77777777" w:rsidR="00CB28D8" w:rsidRPr="00CB28D8" w:rsidRDefault="00CB28D8" w:rsidP="00CB28D8">
      <w:pPr>
        <w:spacing w:line="276" w:lineRule="auto"/>
        <w:jc w:val="center"/>
        <w:rPr>
          <w:rFonts w:ascii="Times New Roman" w:hAnsi="Times New Roman" w:cs="Times New Roman"/>
          <w:b/>
          <w:bCs/>
          <w:sz w:val="24"/>
        </w:rPr>
      </w:pPr>
    </w:p>
    <w:p w14:paraId="3B9A6A4E" w14:textId="77777777" w:rsidR="00CB28D8" w:rsidRPr="00CB28D8" w:rsidRDefault="00CB28D8" w:rsidP="00CB28D8">
      <w:pPr>
        <w:spacing w:line="276" w:lineRule="auto"/>
        <w:jc w:val="center"/>
        <w:rPr>
          <w:rFonts w:ascii="Times New Roman" w:hAnsi="Times New Roman" w:cs="Times New Roman"/>
          <w:b/>
          <w:bCs/>
          <w:sz w:val="24"/>
        </w:rPr>
      </w:pPr>
      <w:r w:rsidRPr="00CB28D8">
        <w:rPr>
          <w:rFonts w:ascii="Times New Roman" w:hAnsi="Times New Roman" w:cs="Times New Roman"/>
          <w:b/>
          <w:bCs/>
          <w:sz w:val="24"/>
        </w:rPr>
        <w:t>Apakšuzņēmēju saraksts</w:t>
      </w:r>
    </w:p>
    <w:p w14:paraId="2DED0848" w14:textId="34CB3082" w:rsidR="00CB28D8" w:rsidRPr="00BC3EC5" w:rsidRDefault="00BC3EC5" w:rsidP="00BC3EC5">
      <w:pPr>
        <w:pStyle w:val="ListParagraph"/>
        <w:spacing w:line="276" w:lineRule="auto"/>
        <w:jc w:val="center"/>
        <w:rPr>
          <w:rFonts w:ascii="Times New Roman" w:hAnsi="Times New Roman" w:cs="Times New Roman"/>
          <w:i/>
          <w:sz w:val="24"/>
        </w:rPr>
      </w:pPr>
      <w:r w:rsidRPr="00BC3EC5">
        <w:rPr>
          <w:rFonts w:ascii="Times New Roman" w:hAnsi="Times New Roman" w:cs="Times New Roman"/>
          <w:i/>
          <w:sz w:val="24"/>
        </w:rPr>
        <w:t xml:space="preserve">&lt;aizpildīt gadījumos, ja </w:t>
      </w:r>
      <w:r w:rsidR="0037514F">
        <w:rPr>
          <w:rFonts w:ascii="Times New Roman" w:hAnsi="Times New Roman" w:cs="Times New Roman"/>
          <w:i/>
          <w:sz w:val="24"/>
        </w:rPr>
        <w:t>Darbus</w:t>
      </w:r>
      <w:r w:rsidRPr="00BC3EC5">
        <w:rPr>
          <w:rFonts w:ascii="Times New Roman" w:hAnsi="Times New Roman" w:cs="Times New Roman"/>
          <w:i/>
          <w:sz w:val="24"/>
        </w:rPr>
        <w:t xml:space="preserve"> veiks apakšuzņēmēji&gt;</w:t>
      </w:r>
    </w:p>
    <w:tbl>
      <w:tblPr>
        <w:tblW w:w="5000" w:type="pct"/>
        <w:tblCellMar>
          <w:left w:w="0" w:type="dxa"/>
          <w:right w:w="0" w:type="dxa"/>
        </w:tblCellMar>
        <w:tblLook w:val="04A0" w:firstRow="1" w:lastRow="0" w:firstColumn="1" w:lastColumn="0" w:noHBand="0" w:noVBand="1"/>
      </w:tblPr>
      <w:tblGrid>
        <w:gridCol w:w="932"/>
        <w:gridCol w:w="2478"/>
        <w:gridCol w:w="2037"/>
        <w:gridCol w:w="2087"/>
        <w:gridCol w:w="2085"/>
      </w:tblGrid>
      <w:tr w:rsidR="00CB28D8" w:rsidRPr="00CB28D8" w14:paraId="7A387B31" w14:textId="77777777" w:rsidTr="007045C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372BE" w14:textId="77777777" w:rsidR="00CB28D8" w:rsidRPr="00CB28D8" w:rsidRDefault="00CB28D8" w:rsidP="00CB28D8">
            <w:pPr>
              <w:spacing w:line="276" w:lineRule="auto"/>
              <w:jc w:val="center"/>
              <w:rPr>
                <w:rFonts w:ascii="Times New Roman" w:hAnsi="Times New Roman" w:cs="Times New Roman"/>
                <w:sz w:val="24"/>
              </w:rPr>
            </w:pPr>
            <w:proofErr w:type="spellStart"/>
            <w:r w:rsidRPr="00CB28D8">
              <w:rPr>
                <w:rFonts w:ascii="Times New Roman" w:hAnsi="Times New Roman" w:cs="Times New Roman"/>
                <w:sz w:val="24"/>
              </w:rPr>
              <w:t>Nr.p.k</w:t>
            </w:r>
            <w:proofErr w:type="spellEnd"/>
            <w:r w:rsidRPr="00CB28D8">
              <w:rPr>
                <w:rFonts w:ascii="Times New Roman" w:hAnsi="Times New Roman" w:cs="Times New Roman"/>
                <w:sz w:val="24"/>
              </w:rPr>
              <w:t>.</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5D2E3"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85602"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Sniedzamo pakalpojumu daļa</w:t>
            </w:r>
          </w:p>
        </w:tc>
      </w:tr>
      <w:tr w:rsidR="00CB28D8" w:rsidRPr="00CB28D8" w14:paraId="6ADA590D" w14:textId="77777777" w:rsidTr="007045C7">
        <w:tc>
          <w:tcPr>
            <w:tcW w:w="0" w:type="auto"/>
            <w:vMerge/>
            <w:tcBorders>
              <w:top w:val="single" w:sz="8" w:space="0" w:color="auto"/>
              <w:left w:val="single" w:sz="8" w:space="0" w:color="auto"/>
              <w:bottom w:val="single" w:sz="8" w:space="0" w:color="auto"/>
              <w:right w:val="single" w:sz="8" w:space="0" w:color="auto"/>
            </w:tcBorders>
            <w:vAlign w:val="center"/>
            <w:hideMark/>
          </w:tcPr>
          <w:p w14:paraId="63DAF94A" w14:textId="77777777" w:rsidR="00CB28D8" w:rsidRPr="00CB28D8" w:rsidRDefault="00CB28D8" w:rsidP="00CB28D8">
            <w:pPr>
              <w:spacing w:line="276" w:lineRule="auto"/>
              <w:rPr>
                <w:rFonts w:ascii="Times New Roman" w:eastAsia="Calibri" w:hAnsi="Times New Roman" w:cs="Times New Roman"/>
                <w:sz w:val="24"/>
              </w:rPr>
            </w:pPr>
          </w:p>
        </w:tc>
        <w:tc>
          <w:tcPr>
            <w:tcW w:w="0" w:type="auto"/>
            <w:vMerge/>
            <w:tcBorders>
              <w:top w:val="single" w:sz="8" w:space="0" w:color="auto"/>
              <w:left w:val="nil"/>
              <w:bottom w:val="single" w:sz="8" w:space="0" w:color="auto"/>
              <w:right w:val="single" w:sz="8" w:space="0" w:color="auto"/>
            </w:tcBorders>
            <w:vAlign w:val="center"/>
            <w:hideMark/>
          </w:tcPr>
          <w:p w14:paraId="629A7AB3" w14:textId="77777777" w:rsidR="00CB28D8" w:rsidRPr="00CB28D8" w:rsidRDefault="00CB28D8" w:rsidP="00CB28D8">
            <w:pPr>
              <w:spacing w:line="276" w:lineRule="auto"/>
              <w:rPr>
                <w:rFonts w:ascii="Times New Roman" w:eastAsia="Calibri" w:hAnsi="Times New Roman" w:cs="Times New Roman"/>
                <w:sz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14:paraId="5B6217AB"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14:paraId="5D32D183" w14:textId="34069453" w:rsidR="00CB28D8" w:rsidRPr="00CB28D8" w:rsidRDefault="00CB28D8" w:rsidP="00B5643E">
            <w:pPr>
              <w:spacing w:line="276" w:lineRule="auto"/>
              <w:jc w:val="center"/>
              <w:rPr>
                <w:rFonts w:ascii="Times New Roman" w:hAnsi="Times New Roman" w:cs="Times New Roman"/>
                <w:sz w:val="24"/>
              </w:rPr>
            </w:pPr>
            <w:r w:rsidRPr="00CB28D8">
              <w:rPr>
                <w:rFonts w:ascii="Times New Roman" w:hAnsi="Times New Roman" w:cs="Times New Roman"/>
                <w:sz w:val="24"/>
              </w:rPr>
              <w:t xml:space="preserve">Finanšu piedāvājuma summa </w:t>
            </w:r>
            <w:r w:rsidR="00B5643E">
              <w:rPr>
                <w:rFonts w:ascii="Times New Roman" w:hAnsi="Times New Roman" w:cs="Times New Roman"/>
                <w:sz w:val="24"/>
              </w:rPr>
              <w:t>EUR</w:t>
            </w:r>
            <w:r w:rsidRPr="00CB28D8">
              <w:rPr>
                <w:rFonts w:ascii="Times New Roman" w:hAnsi="Times New Roman" w:cs="Times New Roman"/>
                <w:sz w:val="24"/>
              </w:rPr>
              <w:t xml:space="preserve">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14:paraId="019C78FE"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Pakalpojuma daļas vērtības procentuālā izteiksme pret visu Pakalpojumu vērtību</w:t>
            </w:r>
          </w:p>
        </w:tc>
      </w:tr>
      <w:tr w:rsidR="00CB28D8" w:rsidRPr="00CB28D8" w14:paraId="5E488742" w14:textId="77777777" w:rsidTr="007045C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72B14"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235C7E1A" w14:textId="77777777" w:rsidR="00CB28D8" w:rsidRPr="00CB28D8" w:rsidRDefault="00CB28D8" w:rsidP="00CB28D8">
            <w:pPr>
              <w:spacing w:line="276" w:lineRule="auto"/>
              <w:jc w:val="center"/>
              <w:rPr>
                <w:rFonts w:ascii="Times New Roman" w:hAnsi="Times New Roman" w:cs="Times New Roman"/>
                <w:sz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2E5E6B23" w14:textId="77777777" w:rsidR="00CB28D8" w:rsidRPr="00CB28D8" w:rsidRDefault="00CB28D8" w:rsidP="00CB28D8">
            <w:pPr>
              <w:spacing w:line="276" w:lineRule="auto"/>
              <w:jc w:val="center"/>
              <w:rPr>
                <w:rFonts w:ascii="Times New Roman" w:hAnsi="Times New Roman" w:cs="Times New Roman"/>
                <w:sz w:val="24"/>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7740E053" w14:textId="77777777" w:rsidR="00CB28D8" w:rsidRPr="00CB28D8" w:rsidRDefault="00CB28D8" w:rsidP="00CB28D8">
            <w:pPr>
              <w:spacing w:line="276" w:lineRule="auto"/>
              <w:jc w:val="center"/>
              <w:rPr>
                <w:rFonts w:ascii="Times New Roman" w:hAnsi="Times New Roman" w:cs="Times New Roman"/>
                <w:sz w:val="24"/>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0EEABC5A" w14:textId="77777777" w:rsidR="00CB28D8" w:rsidRPr="00CB28D8" w:rsidRDefault="00CB28D8" w:rsidP="00CB28D8">
            <w:pPr>
              <w:spacing w:line="276" w:lineRule="auto"/>
              <w:jc w:val="center"/>
              <w:rPr>
                <w:rFonts w:ascii="Times New Roman" w:hAnsi="Times New Roman" w:cs="Times New Roman"/>
                <w:sz w:val="24"/>
              </w:rPr>
            </w:pPr>
          </w:p>
        </w:tc>
      </w:tr>
      <w:tr w:rsidR="00CB28D8" w:rsidRPr="00CB28D8" w14:paraId="00A5FF68" w14:textId="77777777" w:rsidTr="007045C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E285"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21F3BF3E" w14:textId="77777777" w:rsidR="00CB28D8" w:rsidRPr="00CB28D8" w:rsidRDefault="00CB28D8" w:rsidP="00CB28D8">
            <w:pPr>
              <w:spacing w:line="276" w:lineRule="auto"/>
              <w:jc w:val="center"/>
              <w:rPr>
                <w:rFonts w:ascii="Times New Roman" w:hAnsi="Times New Roman" w:cs="Times New Roman"/>
                <w:sz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1EFC6679" w14:textId="77777777" w:rsidR="00CB28D8" w:rsidRPr="00CB28D8" w:rsidRDefault="00CB28D8" w:rsidP="00CB28D8">
            <w:pPr>
              <w:spacing w:line="276" w:lineRule="auto"/>
              <w:jc w:val="center"/>
              <w:rPr>
                <w:rFonts w:ascii="Times New Roman" w:hAnsi="Times New Roman" w:cs="Times New Roman"/>
                <w:sz w:val="24"/>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53F3E53B" w14:textId="77777777" w:rsidR="00CB28D8" w:rsidRPr="00CB28D8" w:rsidRDefault="00CB28D8" w:rsidP="00CB28D8">
            <w:pPr>
              <w:spacing w:line="276" w:lineRule="auto"/>
              <w:jc w:val="center"/>
              <w:rPr>
                <w:rFonts w:ascii="Times New Roman" w:hAnsi="Times New Roman" w:cs="Times New Roman"/>
                <w:sz w:val="24"/>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4EADE7E4" w14:textId="77777777" w:rsidR="00CB28D8" w:rsidRPr="00CB28D8" w:rsidRDefault="00CB28D8" w:rsidP="00CB28D8">
            <w:pPr>
              <w:spacing w:line="276" w:lineRule="auto"/>
              <w:jc w:val="center"/>
              <w:rPr>
                <w:rFonts w:ascii="Times New Roman" w:hAnsi="Times New Roman" w:cs="Times New Roman"/>
                <w:sz w:val="24"/>
              </w:rPr>
            </w:pPr>
          </w:p>
        </w:tc>
      </w:tr>
      <w:tr w:rsidR="00CB28D8" w:rsidRPr="00CB28D8" w14:paraId="3B19F9B3" w14:textId="77777777" w:rsidTr="007045C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3E9A2" w14:textId="77777777" w:rsidR="00CB28D8" w:rsidRPr="00CB28D8" w:rsidRDefault="00CB28D8" w:rsidP="00CB28D8">
            <w:pPr>
              <w:spacing w:line="276" w:lineRule="auto"/>
              <w:jc w:val="center"/>
              <w:rPr>
                <w:rFonts w:ascii="Times New Roman" w:hAnsi="Times New Roman" w:cs="Times New Roman"/>
                <w:sz w:val="24"/>
              </w:rPr>
            </w:pPr>
            <w:r w:rsidRPr="00CB28D8">
              <w:rPr>
                <w:rFonts w:ascii="Times New Roman" w:hAnsi="Times New Roman" w:cs="Times New Roman"/>
                <w:sz w:val="24"/>
              </w:rPr>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7766D62C" w14:textId="77777777" w:rsidR="00CB28D8" w:rsidRPr="00CB28D8" w:rsidRDefault="00CB28D8" w:rsidP="00CB28D8">
            <w:pPr>
              <w:spacing w:line="276" w:lineRule="auto"/>
              <w:jc w:val="center"/>
              <w:rPr>
                <w:rFonts w:ascii="Times New Roman" w:hAnsi="Times New Roman" w:cs="Times New Roman"/>
                <w:sz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3F335823" w14:textId="77777777" w:rsidR="00CB28D8" w:rsidRPr="00CB28D8" w:rsidRDefault="00CB28D8" w:rsidP="00CB28D8">
            <w:pPr>
              <w:spacing w:line="276" w:lineRule="auto"/>
              <w:jc w:val="center"/>
              <w:rPr>
                <w:rFonts w:ascii="Times New Roman" w:hAnsi="Times New Roman" w:cs="Times New Roman"/>
                <w:sz w:val="24"/>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2FC8FDD3" w14:textId="77777777" w:rsidR="00CB28D8" w:rsidRPr="00CB28D8" w:rsidRDefault="00CB28D8" w:rsidP="00CB28D8">
            <w:pPr>
              <w:spacing w:line="276" w:lineRule="auto"/>
              <w:jc w:val="center"/>
              <w:rPr>
                <w:rFonts w:ascii="Times New Roman" w:hAnsi="Times New Roman" w:cs="Times New Roman"/>
                <w:sz w:val="24"/>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4CBE4997" w14:textId="77777777" w:rsidR="00CB28D8" w:rsidRPr="00CB28D8" w:rsidRDefault="00CB28D8" w:rsidP="00CB28D8">
            <w:pPr>
              <w:spacing w:line="276" w:lineRule="auto"/>
              <w:jc w:val="center"/>
              <w:rPr>
                <w:rFonts w:ascii="Times New Roman" w:hAnsi="Times New Roman" w:cs="Times New Roman"/>
                <w:sz w:val="24"/>
              </w:rPr>
            </w:pPr>
          </w:p>
        </w:tc>
      </w:tr>
    </w:tbl>
    <w:p w14:paraId="6E8D2BAE" w14:textId="77777777" w:rsidR="00CB28D8" w:rsidRPr="00CB28D8" w:rsidRDefault="00CB28D8" w:rsidP="00CB28D8">
      <w:pPr>
        <w:pStyle w:val="ListParagraph"/>
        <w:spacing w:line="276" w:lineRule="auto"/>
        <w:jc w:val="both"/>
        <w:rPr>
          <w:rFonts w:ascii="Times New Roman" w:hAnsi="Times New Roman" w:cs="Times New Roman"/>
          <w:sz w:val="24"/>
        </w:rPr>
      </w:pPr>
    </w:p>
    <w:p w14:paraId="38D1A261" w14:textId="77777777" w:rsidR="00CB28D8" w:rsidRPr="00CB28D8" w:rsidRDefault="00CB28D8" w:rsidP="00CB28D8">
      <w:pPr>
        <w:pStyle w:val="ListParagraph"/>
        <w:spacing w:line="276" w:lineRule="auto"/>
        <w:jc w:val="both"/>
        <w:rPr>
          <w:rFonts w:ascii="Times New Roman" w:hAnsi="Times New Roman" w:cs="Times New Roman"/>
          <w:sz w:val="24"/>
        </w:rPr>
      </w:pPr>
    </w:p>
    <w:p w14:paraId="5D4F39EE" w14:textId="78E984C9" w:rsidR="00CB28D8" w:rsidRDefault="00CB28D8" w:rsidP="00CB28D8">
      <w:pPr>
        <w:spacing w:line="276" w:lineRule="auto"/>
        <w:jc w:val="both"/>
        <w:rPr>
          <w:rFonts w:ascii="Times New Roman" w:hAnsi="Times New Roman" w:cs="Times New Roman"/>
          <w:sz w:val="24"/>
        </w:rPr>
      </w:pPr>
      <w:r w:rsidRPr="00CB28D8">
        <w:rPr>
          <w:rFonts w:ascii="Times New Roman" w:hAnsi="Times New Roman" w:cs="Times New Roman"/>
          <w:sz w:val="24"/>
        </w:rPr>
        <w:t xml:space="preserve">Ar šo Apakšuzņēmējs, tā </w:t>
      </w:r>
      <w:r w:rsidRPr="00CB28D8">
        <w:rPr>
          <w:rFonts w:ascii="Times New Roman" w:hAnsi="Times New Roman" w:cs="Times New Roman"/>
          <w:i/>
          <w:iCs/>
          <w:sz w:val="24"/>
        </w:rPr>
        <w:t>(amatpersonas amats, vārds, uzvārds)</w:t>
      </w:r>
      <w:r w:rsidRPr="00CB28D8">
        <w:rPr>
          <w:rFonts w:ascii="Times New Roman" w:hAnsi="Times New Roman" w:cs="Times New Roman"/>
          <w:sz w:val="24"/>
        </w:rPr>
        <w:t xml:space="preserve">, personā,  kurš (-a) darbojas pamatojoties uz </w:t>
      </w:r>
      <w:r w:rsidRPr="00CB28D8">
        <w:rPr>
          <w:rFonts w:ascii="Times New Roman" w:hAnsi="Times New Roman" w:cs="Times New Roman"/>
          <w:i/>
          <w:iCs/>
          <w:sz w:val="24"/>
        </w:rPr>
        <w:t>(statūtiem/pilnvaras)</w:t>
      </w:r>
      <w:r w:rsidRPr="00CB28D8">
        <w:rPr>
          <w:rFonts w:ascii="Times New Roman" w:hAnsi="Times New Roman" w:cs="Times New Roman"/>
          <w:sz w:val="24"/>
        </w:rPr>
        <w:t xml:space="preserve">, apliecina, ka piekrīt būt Rīgas Tehniskās universitātes organizētā </w:t>
      </w:r>
      <w:r>
        <w:rPr>
          <w:rFonts w:ascii="Times New Roman" w:hAnsi="Times New Roman" w:cs="Times New Roman"/>
          <w:sz w:val="24"/>
        </w:rPr>
        <w:t>iepirkuma</w:t>
      </w:r>
      <w:r w:rsidRPr="00CB28D8">
        <w:rPr>
          <w:rFonts w:ascii="Times New Roman" w:hAnsi="Times New Roman" w:cs="Times New Roman"/>
          <w:sz w:val="24"/>
        </w:rPr>
        <w:t xml:space="preserve"> „</w:t>
      </w:r>
      <w:r w:rsidR="004D715A" w:rsidRPr="004D715A">
        <w:rPr>
          <w:rFonts w:ascii="Times New Roman" w:hAnsi="Times New Roman" w:cs="Times New Roman"/>
          <w:sz w:val="24"/>
        </w:rPr>
        <w:t>Jumtu tīrīšana no sniega un ledus RTU objektos Rīgā</w:t>
      </w:r>
      <w:r w:rsidRPr="00CB28D8">
        <w:rPr>
          <w:rFonts w:ascii="Times New Roman" w:hAnsi="Times New Roman" w:cs="Times New Roman"/>
          <w:sz w:val="24"/>
        </w:rPr>
        <w:t>” ar ID.</w:t>
      </w:r>
      <w:r w:rsidR="00CF346C">
        <w:rPr>
          <w:rFonts w:ascii="Times New Roman" w:hAnsi="Times New Roman" w:cs="Times New Roman"/>
          <w:sz w:val="24"/>
        </w:rPr>
        <w:t xml:space="preserve"> </w:t>
      </w:r>
      <w:r w:rsidRPr="00CB28D8">
        <w:rPr>
          <w:rFonts w:ascii="Times New Roman" w:hAnsi="Times New Roman" w:cs="Times New Roman"/>
          <w:sz w:val="24"/>
        </w:rPr>
        <w:t>Nr. RTU-2014/</w:t>
      </w:r>
      <w:r w:rsidR="00B5643E">
        <w:rPr>
          <w:rFonts w:ascii="Times New Roman" w:hAnsi="Times New Roman" w:cs="Times New Roman"/>
          <w:sz w:val="24"/>
        </w:rPr>
        <w:t>173</w:t>
      </w:r>
      <w:r w:rsidRPr="00CB28D8">
        <w:rPr>
          <w:rFonts w:ascii="Times New Roman" w:hAnsi="Times New Roman" w:cs="Times New Roman"/>
          <w:sz w:val="24"/>
        </w:rPr>
        <w:t xml:space="preserve"> </w:t>
      </w:r>
      <w:r w:rsidR="0037514F">
        <w:rPr>
          <w:rFonts w:ascii="Times New Roman" w:hAnsi="Times New Roman" w:cs="Times New Roman"/>
          <w:sz w:val="24"/>
        </w:rPr>
        <w:t>Iepirkuma daļā Nr.</w:t>
      </w:r>
      <w:r w:rsidR="0037514F" w:rsidRPr="0037514F">
        <w:rPr>
          <w:rFonts w:ascii="Times New Roman" w:hAnsi="Times New Roman"/>
          <w:sz w:val="24"/>
          <w:highlight w:val="lightGray"/>
        </w:rPr>
        <w:t xml:space="preserve"> </w:t>
      </w:r>
      <w:r w:rsidR="0037514F" w:rsidRPr="006520ED">
        <w:rPr>
          <w:rFonts w:ascii="Times New Roman" w:hAnsi="Times New Roman"/>
          <w:sz w:val="24"/>
          <w:highlight w:val="lightGray"/>
        </w:rPr>
        <w:t>.___</w:t>
      </w:r>
      <w:r w:rsidR="0037514F" w:rsidRPr="0037514F">
        <w:rPr>
          <w:rFonts w:ascii="Times New Roman" w:hAnsi="Times New Roman"/>
          <w:i/>
          <w:sz w:val="24"/>
          <w:highlight w:val="lightGray"/>
        </w:rPr>
        <w:t xml:space="preserve"> </w:t>
      </w:r>
      <w:r w:rsidR="0037514F" w:rsidRPr="006520ED">
        <w:rPr>
          <w:rFonts w:ascii="Times New Roman" w:hAnsi="Times New Roman"/>
          <w:i/>
          <w:sz w:val="24"/>
          <w:highlight w:val="lightGray"/>
        </w:rPr>
        <w:t>&lt;Iepirkuma daļas nosaukums&gt;</w:t>
      </w:r>
      <w:r w:rsidR="0037514F">
        <w:rPr>
          <w:rFonts w:ascii="Times New Roman" w:hAnsi="Times New Roman" w:cs="Times New Roman"/>
          <w:sz w:val="24"/>
        </w:rPr>
        <w:t xml:space="preserve">, </w:t>
      </w:r>
      <w:r w:rsidRPr="00CB28D8">
        <w:rPr>
          <w:rFonts w:ascii="Times New Roman" w:hAnsi="Times New Roman" w:cs="Times New Roman"/>
          <w:sz w:val="24"/>
        </w:rPr>
        <w:t xml:space="preserve">kā </w:t>
      </w:r>
      <w:r w:rsidRPr="00CB28D8">
        <w:rPr>
          <w:rFonts w:ascii="Times New Roman" w:hAnsi="Times New Roman" w:cs="Times New Roman"/>
          <w:i/>
          <w:iCs/>
          <w:sz w:val="24"/>
        </w:rPr>
        <w:t>(</w:t>
      </w:r>
      <w:r w:rsidRPr="0037514F">
        <w:rPr>
          <w:rFonts w:ascii="Times New Roman" w:hAnsi="Times New Roman" w:cs="Times New Roman"/>
          <w:i/>
          <w:iCs/>
          <w:sz w:val="24"/>
          <w:highlight w:val="lightGray"/>
        </w:rPr>
        <w:t>Pretendenta nosaukums, reģistrācijas numurs un adrese</w:t>
      </w:r>
      <w:r w:rsidRPr="00CB28D8">
        <w:rPr>
          <w:rFonts w:ascii="Times New Roman" w:hAnsi="Times New Roman" w:cs="Times New Roman"/>
          <w:i/>
          <w:iCs/>
          <w:sz w:val="24"/>
        </w:rPr>
        <w:t>)</w:t>
      </w:r>
      <w:r w:rsidRPr="00CB28D8">
        <w:rPr>
          <w:rFonts w:ascii="Times New Roman" w:hAnsi="Times New Roman" w:cs="Times New Roman"/>
          <w:sz w:val="24"/>
        </w:rPr>
        <w:t xml:space="preserve"> (turpmāk – Pretendents) apakšuzņēmējs.</w:t>
      </w:r>
    </w:p>
    <w:p w14:paraId="024C8862" w14:textId="77777777" w:rsidR="00CB28D8" w:rsidRPr="00CB28D8" w:rsidRDefault="00CB28D8" w:rsidP="00CB28D8">
      <w:pPr>
        <w:spacing w:line="276" w:lineRule="auto"/>
        <w:jc w:val="both"/>
        <w:rPr>
          <w:rFonts w:ascii="Times New Roman" w:hAnsi="Times New Roman" w:cs="Times New Roman"/>
          <w:sz w:val="24"/>
        </w:rPr>
      </w:pPr>
    </w:p>
    <w:p w14:paraId="436E3F5F"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Apakšuzņēmēja pārstāvja paraksts:</w:t>
      </w:r>
    </w:p>
    <w:p w14:paraId="7781E62B"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 xml:space="preserve">Datums: </w:t>
      </w:r>
    </w:p>
    <w:p w14:paraId="4D67E479" w14:textId="77777777" w:rsidR="00CB28D8" w:rsidRPr="00CB28D8" w:rsidRDefault="00CB28D8" w:rsidP="00CB28D8">
      <w:pPr>
        <w:spacing w:line="276" w:lineRule="auto"/>
        <w:ind w:right="-760"/>
        <w:rPr>
          <w:rFonts w:ascii="Times New Roman" w:hAnsi="Times New Roman" w:cs="Times New Roman"/>
          <w:sz w:val="24"/>
        </w:rPr>
      </w:pPr>
      <w:r w:rsidRPr="00CB28D8">
        <w:rPr>
          <w:rFonts w:ascii="Times New Roman" w:hAnsi="Times New Roman" w:cs="Times New Roman"/>
          <w:sz w:val="24"/>
        </w:rPr>
        <w:t>Paraksts: ____________________________</w:t>
      </w:r>
    </w:p>
    <w:p w14:paraId="25B4E2AE"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Vārds, uzvārds: ________________________</w:t>
      </w:r>
    </w:p>
    <w:p w14:paraId="2768F631"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Amats: _______________________________</w:t>
      </w:r>
    </w:p>
    <w:p w14:paraId="00B98C7F" w14:textId="77777777" w:rsidR="00CB28D8" w:rsidRPr="00CB28D8" w:rsidRDefault="00CB28D8" w:rsidP="00CB28D8">
      <w:pPr>
        <w:pStyle w:val="ListParagraph"/>
        <w:spacing w:line="276" w:lineRule="auto"/>
        <w:jc w:val="both"/>
        <w:rPr>
          <w:rFonts w:ascii="Times New Roman" w:hAnsi="Times New Roman" w:cs="Times New Roman"/>
          <w:sz w:val="24"/>
        </w:rPr>
      </w:pPr>
    </w:p>
    <w:p w14:paraId="694F9DAE" w14:textId="77777777" w:rsidR="00CB28D8" w:rsidRPr="00CB28D8" w:rsidRDefault="00CB28D8" w:rsidP="00CB28D8">
      <w:pPr>
        <w:pStyle w:val="ListParagraph"/>
        <w:spacing w:line="276" w:lineRule="auto"/>
        <w:jc w:val="both"/>
        <w:rPr>
          <w:rFonts w:ascii="Times New Roman" w:hAnsi="Times New Roman" w:cs="Times New Roman"/>
          <w:sz w:val="24"/>
        </w:rPr>
      </w:pPr>
      <w:r w:rsidRPr="00CB28D8">
        <w:rPr>
          <w:rFonts w:ascii="Times New Roman" w:hAnsi="Times New Roman" w:cs="Times New Roman"/>
          <w:sz w:val="24"/>
        </w:rPr>
        <w:t>(</w:t>
      </w:r>
      <w:r w:rsidRPr="00CB28D8">
        <w:rPr>
          <w:rFonts w:ascii="Times New Roman" w:hAnsi="Times New Roman" w:cs="Times New Roman"/>
          <w:i/>
          <w:sz w:val="24"/>
        </w:rPr>
        <w:t>atkārto tik reizes, cik nepieciešams</w:t>
      </w:r>
      <w:r w:rsidRPr="00CB28D8">
        <w:rPr>
          <w:rFonts w:ascii="Times New Roman" w:hAnsi="Times New Roman" w:cs="Times New Roman"/>
          <w:sz w:val="24"/>
        </w:rPr>
        <w:t>)</w:t>
      </w:r>
    </w:p>
    <w:p w14:paraId="2E61093C" w14:textId="77777777" w:rsidR="00CB28D8" w:rsidRPr="00CB28D8" w:rsidRDefault="00CB28D8" w:rsidP="00CB28D8">
      <w:pPr>
        <w:spacing w:line="276" w:lineRule="auto"/>
        <w:rPr>
          <w:rFonts w:ascii="Times New Roman" w:hAnsi="Times New Roman" w:cs="Times New Roman"/>
          <w:sz w:val="24"/>
        </w:rPr>
      </w:pPr>
    </w:p>
    <w:p w14:paraId="5BAC0CC0"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 xml:space="preserve">Datums: </w:t>
      </w:r>
    </w:p>
    <w:p w14:paraId="7272064D" w14:textId="77777777" w:rsidR="00CB28D8" w:rsidRPr="00CB28D8" w:rsidRDefault="00CB28D8" w:rsidP="00CB28D8">
      <w:pPr>
        <w:spacing w:line="276" w:lineRule="auto"/>
        <w:ind w:right="-760"/>
        <w:rPr>
          <w:rFonts w:ascii="Times New Roman" w:hAnsi="Times New Roman" w:cs="Times New Roman"/>
          <w:sz w:val="24"/>
        </w:rPr>
      </w:pPr>
      <w:r w:rsidRPr="00CB28D8">
        <w:rPr>
          <w:rFonts w:ascii="Times New Roman" w:hAnsi="Times New Roman" w:cs="Times New Roman"/>
          <w:sz w:val="24"/>
        </w:rPr>
        <w:t>Paraksts*: ____________________________</w:t>
      </w:r>
    </w:p>
    <w:p w14:paraId="1B68AF09"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Vārds, uzvārds: ________________________</w:t>
      </w:r>
    </w:p>
    <w:p w14:paraId="1A0FB7E0" w14:textId="77777777" w:rsidR="00CB28D8" w:rsidRPr="00CB28D8" w:rsidRDefault="00CB28D8" w:rsidP="00CB28D8">
      <w:pPr>
        <w:spacing w:line="276" w:lineRule="auto"/>
        <w:rPr>
          <w:rFonts w:ascii="Times New Roman" w:hAnsi="Times New Roman" w:cs="Times New Roman"/>
          <w:sz w:val="24"/>
        </w:rPr>
      </w:pPr>
      <w:r w:rsidRPr="00CB28D8">
        <w:rPr>
          <w:rFonts w:ascii="Times New Roman" w:hAnsi="Times New Roman" w:cs="Times New Roman"/>
          <w:sz w:val="24"/>
        </w:rPr>
        <w:t>Amats: _______________________________</w:t>
      </w:r>
    </w:p>
    <w:p w14:paraId="680DCA6A" w14:textId="77777777" w:rsidR="00CB28D8" w:rsidRPr="00CB28D8" w:rsidRDefault="00CB28D8" w:rsidP="00CB28D8">
      <w:pPr>
        <w:pStyle w:val="MediumGrid21"/>
        <w:spacing w:line="276" w:lineRule="auto"/>
      </w:pPr>
    </w:p>
    <w:p w14:paraId="51B2739F" w14:textId="2A222066" w:rsidR="00CB28D8" w:rsidRPr="00CB28D8" w:rsidRDefault="00CB28D8" w:rsidP="00CB28D8">
      <w:pPr>
        <w:pStyle w:val="MediumGrid21"/>
        <w:spacing w:line="276" w:lineRule="auto"/>
      </w:pPr>
      <w:r w:rsidRPr="00CB28D8">
        <w:t>*Formu paraksta Pretendentu pārstāvēt tiesīga persona vai pilnvarota persona (šādā gadījumā obligāti jāpievieno pilnvara).</w:t>
      </w:r>
    </w:p>
    <w:p w14:paraId="78CBC03A" w14:textId="77777777" w:rsidR="00F921A6" w:rsidRDefault="00F921A6" w:rsidP="00F921A6">
      <w:pPr>
        <w:tabs>
          <w:tab w:val="left" w:pos="0"/>
        </w:tabs>
        <w:jc w:val="center"/>
        <w:rPr>
          <w:rFonts w:ascii="Times New Roman" w:hAnsi="Times New Roman" w:cs="Times New Roman"/>
          <w:b/>
          <w:sz w:val="24"/>
        </w:rPr>
      </w:pPr>
    </w:p>
    <w:sectPr w:rsidR="00F921A6" w:rsidSect="005D2DC4">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1E43" w14:textId="77777777" w:rsidR="00F97987" w:rsidRDefault="00F97987">
      <w:r>
        <w:separator/>
      </w:r>
    </w:p>
  </w:endnote>
  <w:endnote w:type="continuationSeparator" w:id="0">
    <w:p w14:paraId="7CC67272" w14:textId="77777777" w:rsidR="00F97987" w:rsidRDefault="00F9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AC3" w14:textId="77777777" w:rsidR="00801466" w:rsidRDefault="008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F2024" w14:textId="77777777" w:rsidR="00801466" w:rsidRDefault="00801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28510"/>
      <w:docPartObj>
        <w:docPartGallery w:val="Page Numbers (Bottom of Page)"/>
        <w:docPartUnique/>
      </w:docPartObj>
    </w:sdtPr>
    <w:sdtEndPr>
      <w:rPr>
        <w:rFonts w:ascii="Times New Roman" w:hAnsi="Times New Roman"/>
        <w:noProof/>
        <w:sz w:val="22"/>
        <w:szCs w:val="22"/>
      </w:rPr>
    </w:sdtEndPr>
    <w:sdtContent>
      <w:p w14:paraId="7FDDA879" w14:textId="782B854B" w:rsidR="00801466" w:rsidRPr="00627D67" w:rsidRDefault="00801466">
        <w:pPr>
          <w:pStyle w:val="Footer"/>
          <w:jc w:val="center"/>
          <w:rPr>
            <w:rFonts w:ascii="Times New Roman" w:hAnsi="Times New Roman"/>
            <w:sz w:val="22"/>
            <w:szCs w:val="22"/>
          </w:rPr>
        </w:pPr>
        <w:r w:rsidRPr="00627D67">
          <w:rPr>
            <w:rFonts w:ascii="Times New Roman" w:hAnsi="Times New Roman"/>
            <w:sz w:val="22"/>
            <w:szCs w:val="22"/>
          </w:rPr>
          <w:fldChar w:fldCharType="begin"/>
        </w:r>
        <w:r w:rsidRPr="00627D67">
          <w:rPr>
            <w:rFonts w:ascii="Times New Roman" w:hAnsi="Times New Roman"/>
            <w:sz w:val="22"/>
            <w:szCs w:val="22"/>
          </w:rPr>
          <w:instrText xml:space="preserve"> PAGE   \* MERGEFORMAT </w:instrText>
        </w:r>
        <w:r w:rsidRPr="00627D67">
          <w:rPr>
            <w:rFonts w:ascii="Times New Roman" w:hAnsi="Times New Roman"/>
            <w:sz w:val="22"/>
            <w:szCs w:val="22"/>
          </w:rPr>
          <w:fldChar w:fldCharType="separate"/>
        </w:r>
        <w:r w:rsidR="007D5FAC">
          <w:rPr>
            <w:rFonts w:ascii="Times New Roman" w:hAnsi="Times New Roman"/>
            <w:noProof/>
            <w:sz w:val="22"/>
            <w:szCs w:val="22"/>
          </w:rPr>
          <w:t>8</w:t>
        </w:r>
        <w:r w:rsidRPr="00627D67">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EFE9" w14:textId="77777777" w:rsidR="00F97987" w:rsidRDefault="00F97987">
      <w:r>
        <w:separator/>
      </w:r>
    </w:p>
  </w:footnote>
  <w:footnote w:type="continuationSeparator" w:id="0">
    <w:p w14:paraId="47FF8601" w14:textId="77777777" w:rsidR="00F97987" w:rsidRDefault="00F9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7475" w14:textId="77777777" w:rsidR="00801466" w:rsidRDefault="00801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A85A224" w14:textId="77777777" w:rsidR="00801466" w:rsidRDefault="008014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7567" w14:textId="77777777" w:rsidR="00801466" w:rsidRDefault="00801466">
    <w:pPr>
      <w:pStyle w:val="Header"/>
      <w:framePr w:wrap="around" w:vAnchor="text" w:hAnchor="margin" w:xAlign="right" w:y="1"/>
      <w:rPr>
        <w:rStyle w:val="PageNumber"/>
      </w:rPr>
    </w:pPr>
  </w:p>
  <w:p w14:paraId="0DDDD68C" w14:textId="77777777" w:rsidR="00801466" w:rsidRDefault="0080146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 %1 ."/>
      <w:lvlJc w:val="left"/>
      <w:pPr>
        <w:tabs>
          <w:tab w:val="num" w:pos="0"/>
        </w:tabs>
        <w:ind w:left="432" w:hanging="432"/>
      </w:pPr>
    </w:lvl>
    <w:lvl w:ilvl="1">
      <w:start w:val="1"/>
      <w:numFmt w:val="decimal"/>
      <w:suff w:val="nothing"/>
      <w:lvlText w:val=" %1.%2."/>
      <w:lvlJc w:val="left"/>
      <w:pPr>
        <w:tabs>
          <w:tab w:val="num" w:pos="568"/>
        </w:tabs>
        <w:ind w:left="1144"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
    <w:nsid w:val="00000003"/>
    <w:multiLevelType w:val="multilevel"/>
    <w:tmpl w:val="38022E96"/>
    <w:name w:val="WWNum4"/>
    <w:lvl w:ilvl="0">
      <w:start w:val="4"/>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360"/>
        </w:tabs>
        <w:ind w:left="360" w:hanging="360"/>
      </w:pPr>
      <w:rPr>
        <w:rFonts w:cs="Times New Roman"/>
        <w:b w:val="0"/>
        <w:color w:val="00000A"/>
      </w:rPr>
    </w:lvl>
    <w:lvl w:ilvl="2">
      <w:start w:val="1"/>
      <w:numFmt w:val="decimal"/>
      <w:lvlText w:val="%1.%2.%3."/>
      <w:lvlJc w:val="left"/>
      <w:pPr>
        <w:tabs>
          <w:tab w:val="num" w:pos="1430"/>
        </w:tabs>
        <w:ind w:left="1430" w:hanging="720"/>
      </w:pPr>
      <w:rPr>
        <w:rFonts w:cs="Times New Roman"/>
        <w:b w:val="0"/>
        <w:i w:val="0"/>
        <w:color w:val="00000A"/>
        <w:sz w:val="24"/>
        <w:szCs w:val="24"/>
      </w:rPr>
    </w:lvl>
    <w:lvl w:ilvl="3">
      <w:start w:val="1"/>
      <w:numFmt w:val="decimal"/>
      <w:lvlText w:val="%1.%2.%3.%4."/>
      <w:lvlJc w:val="left"/>
      <w:pPr>
        <w:tabs>
          <w:tab w:val="num" w:pos="2421"/>
        </w:tabs>
        <w:ind w:left="2421" w:hanging="720"/>
      </w:pPr>
      <w:rPr>
        <w:rFonts w:cs="Times New Roman"/>
        <w:b w:val="0"/>
        <w:i w:val="0"/>
        <w:color w:val="00000A"/>
        <w:lang w:val="de-DE"/>
      </w:rPr>
    </w:lvl>
    <w:lvl w:ilvl="4">
      <w:start w:val="1"/>
      <w:numFmt w:val="decimal"/>
      <w:lvlText w:val="%1.%2.%3.%4.%5."/>
      <w:lvlJc w:val="left"/>
      <w:pPr>
        <w:tabs>
          <w:tab w:val="num" w:pos="1216"/>
        </w:tabs>
        <w:ind w:left="1216" w:hanging="1080"/>
      </w:pPr>
      <w:rPr>
        <w:b w:val="0"/>
        <w:color w:val="00000A"/>
      </w:rPr>
    </w:lvl>
    <w:lvl w:ilvl="5">
      <w:start w:val="1"/>
      <w:numFmt w:val="decimal"/>
      <w:lvlText w:val="%1.%2.%3.%4.%5.%6."/>
      <w:lvlJc w:val="left"/>
      <w:pPr>
        <w:tabs>
          <w:tab w:val="num" w:pos="1250"/>
        </w:tabs>
        <w:ind w:left="1250" w:hanging="1080"/>
      </w:pPr>
      <w:rPr>
        <w:b w:val="0"/>
        <w:color w:val="00000A"/>
      </w:rPr>
    </w:lvl>
    <w:lvl w:ilvl="6">
      <w:start w:val="1"/>
      <w:numFmt w:val="decimal"/>
      <w:lvlText w:val="%1.%2.%3.%4.%5.%6.%7."/>
      <w:lvlJc w:val="left"/>
      <w:pPr>
        <w:tabs>
          <w:tab w:val="num" w:pos="1644"/>
        </w:tabs>
        <w:ind w:left="1644" w:hanging="1440"/>
      </w:pPr>
      <w:rPr>
        <w:b w:val="0"/>
        <w:color w:val="00000A"/>
      </w:rPr>
    </w:lvl>
    <w:lvl w:ilvl="7">
      <w:start w:val="1"/>
      <w:numFmt w:val="decimal"/>
      <w:lvlText w:val="%1.%2.%3.%4.%5.%6.%7.%8."/>
      <w:lvlJc w:val="left"/>
      <w:pPr>
        <w:tabs>
          <w:tab w:val="num" w:pos="1678"/>
        </w:tabs>
        <w:ind w:left="1678" w:hanging="1440"/>
      </w:pPr>
      <w:rPr>
        <w:b w:val="0"/>
        <w:color w:val="00000A"/>
      </w:rPr>
    </w:lvl>
    <w:lvl w:ilvl="8">
      <w:start w:val="1"/>
      <w:numFmt w:val="decimal"/>
      <w:lvlText w:val="%1.%2.%3.%4.%5.%6.%7.%8.%9."/>
      <w:lvlJc w:val="left"/>
      <w:pPr>
        <w:tabs>
          <w:tab w:val="num" w:pos="2072"/>
        </w:tabs>
        <w:ind w:left="2072" w:hanging="1800"/>
      </w:pPr>
      <w:rPr>
        <w:b w:val="0"/>
        <w:color w:val="00000A"/>
      </w:rPr>
    </w:lvl>
  </w:abstractNum>
  <w:abstractNum w:abstractNumId="2">
    <w:nsid w:val="00000006"/>
    <w:multiLevelType w:val="multilevel"/>
    <w:tmpl w:val="00000006"/>
    <w:name w:val="WWNum7"/>
    <w:lvl w:ilvl="0">
      <w:start w:val="1"/>
      <w:numFmt w:val="decimal"/>
      <w:lvlText w:val="%1."/>
      <w:lvlJc w:val="left"/>
      <w:pPr>
        <w:tabs>
          <w:tab w:val="num" w:pos="0"/>
        </w:tabs>
        <w:ind w:left="540" w:hanging="540"/>
      </w:pPr>
    </w:lvl>
    <w:lvl w:ilvl="1">
      <w:start w:val="7"/>
      <w:numFmt w:val="decimal"/>
      <w:lvlText w:val="%1.%2."/>
      <w:lvlJc w:val="left"/>
      <w:pPr>
        <w:tabs>
          <w:tab w:val="num" w:pos="0"/>
        </w:tabs>
        <w:ind w:left="540" w:hanging="540"/>
      </w:pPr>
      <w:rPr>
        <w:b w:val="0"/>
        <w:sz w:val="24"/>
      </w:rPr>
    </w:lvl>
    <w:lvl w:ilvl="2">
      <w:start w:val="1"/>
      <w:numFmt w:val="decimal"/>
      <w:lvlText w:val="%1.%2.%3."/>
      <w:lvlJc w:val="left"/>
      <w:pPr>
        <w:tabs>
          <w:tab w:val="num" w:pos="0"/>
        </w:tabs>
        <w:ind w:left="1004" w:hanging="720"/>
      </w:pPr>
      <w:rPr>
        <w:rFonts w:cs="Times New Roman"/>
        <w:b w:val="0"/>
        <w:i w:val="0"/>
        <w:color w:val="00000A"/>
        <w:sz w:val="24"/>
        <w:szCs w:val="24"/>
      </w:rPr>
    </w:lvl>
    <w:lvl w:ilvl="3">
      <w:start w:val="1"/>
      <w:numFmt w:val="decimal"/>
      <w:lvlText w:val="%1.%2.%3.%4."/>
      <w:lvlJc w:val="left"/>
      <w:pPr>
        <w:tabs>
          <w:tab w:val="num" w:pos="0"/>
        </w:tabs>
        <w:ind w:left="2138" w:hanging="720"/>
      </w:pPr>
      <w:rPr>
        <w:rFonts w:cs="Times New Roman"/>
        <w:b w:val="0"/>
        <w:i w:val="0"/>
        <w:sz w:val="24"/>
        <w:szCs w:val="24"/>
      </w:rPr>
    </w:lvl>
    <w:lvl w:ilvl="4">
      <w:start w:val="1"/>
      <w:numFmt w:val="decimal"/>
      <w:lvlText w:val="%1.%2.%3.%4.%5."/>
      <w:lvlJc w:val="left"/>
      <w:pPr>
        <w:tabs>
          <w:tab w:val="num" w:pos="0"/>
        </w:tabs>
        <w:ind w:left="856" w:hanging="1080"/>
      </w:pPr>
    </w:lvl>
    <w:lvl w:ilvl="5">
      <w:start w:val="1"/>
      <w:numFmt w:val="decimal"/>
      <w:lvlText w:val="%1.%2.%3.%4.%5.%6."/>
      <w:lvlJc w:val="left"/>
      <w:pPr>
        <w:tabs>
          <w:tab w:val="num" w:pos="0"/>
        </w:tabs>
        <w:ind w:left="890" w:hanging="1080"/>
      </w:pPr>
    </w:lvl>
    <w:lvl w:ilvl="6">
      <w:start w:val="1"/>
      <w:numFmt w:val="decimal"/>
      <w:lvlText w:val="%1.%2.%3.%4.%5.%6.%7."/>
      <w:lvlJc w:val="left"/>
      <w:pPr>
        <w:tabs>
          <w:tab w:val="num" w:pos="0"/>
        </w:tabs>
        <w:ind w:left="1284" w:hanging="1440"/>
      </w:pPr>
    </w:lvl>
    <w:lvl w:ilvl="7">
      <w:start w:val="1"/>
      <w:numFmt w:val="decimal"/>
      <w:lvlText w:val="%1.%2.%3.%4.%5.%6.%7.%8."/>
      <w:lvlJc w:val="left"/>
      <w:pPr>
        <w:tabs>
          <w:tab w:val="num" w:pos="0"/>
        </w:tabs>
        <w:ind w:left="1318" w:hanging="1440"/>
      </w:pPr>
    </w:lvl>
    <w:lvl w:ilvl="8">
      <w:start w:val="1"/>
      <w:numFmt w:val="decimal"/>
      <w:lvlText w:val="%1.%2.%3.%4.%5.%6.%7.%8.%9."/>
      <w:lvlJc w:val="left"/>
      <w:pPr>
        <w:tabs>
          <w:tab w:val="num" w:pos="0"/>
        </w:tabs>
        <w:ind w:left="1712" w:hanging="1800"/>
      </w:pPr>
    </w:lvl>
  </w:abstractNum>
  <w:abstractNum w:abstractNumId="3">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4">
    <w:nsid w:val="009C0299"/>
    <w:multiLevelType w:val="multilevel"/>
    <w:tmpl w:val="5784E89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color w:val="auto"/>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nsid w:val="05A668FA"/>
    <w:multiLevelType w:val="multilevel"/>
    <w:tmpl w:val="B2CE3DE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940437"/>
    <w:multiLevelType w:val="multilevel"/>
    <w:tmpl w:val="1A20B94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i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0FB837FB"/>
    <w:multiLevelType w:val="multilevel"/>
    <w:tmpl w:val="AAE0F810"/>
    <w:lvl w:ilvl="0">
      <w:start w:val="5"/>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10217FE7"/>
    <w:multiLevelType w:val="hybridMultilevel"/>
    <w:tmpl w:val="33D86E40"/>
    <w:lvl w:ilvl="0" w:tplc="F6082800">
      <w:start w:val="1"/>
      <w:numFmt w:val="decimal"/>
      <w:lvlText w:val="%1)"/>
      <w:lvlJc w:val="left"/>
      <w:pPr>
        <w:ind w:left="473" w:hanging="360"/>
      </w:pPr>
      <w:rPr>
        <w:rFonts w:hint="default"/>
        <w:i w:val="0"/>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BE67D8"/>
    <w:multiLevelType w:val="multilevel"/>
    <w:tmpl w:val="B20C0A2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pStyle w:val="Style1"/>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nsid w:val="15482513"/>
    <w:multiLevelType w:val="hybridMultilevel"/>
    <w:tmpl w:val="12742B7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7530EBF"/>
    <w:multiLevelType w:val="multilevel"/>
    <w:tmpl w:val="D04448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nsid w:val="1D782BA8"/>
    <w:multiLevelType w:val="hybridMultilevel"/>
    <w:tmpl w:val="C7AA41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215B5E69"/>
    <w:multiLevelType w:val="multilevel"/>
    <w:tmpl w:val="6E507A82"/>
    <w:lvl w:ilvl="0">
      <w:start w:val="5"/>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4">
    <w:nsid w:val="2B2A389A"/>
    <w:multiLevelType w:val="multilevel"/>
    <w:tmpl w:val="BDDE8462"/>
    <w:styleLink w:val="Headings"/>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5">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6">
    <w:nsid w:val="2E0A6FAF"/>
    <w:multiLevelType w:val="multilevel"/>
    <w:tmpl w:val="A250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D03D91"/>
    <w:multiLevelType w:val="multilevel"/>
    <w:tmpl w:val="8FD09590"/>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D44164"/>
    <w:multiLevelType w:val="hybridMultilevel"/>
    <w:tmpl w:val="E584B7E6"/>
    <w:lvl w:ilvl="0" w:tplc="6EAC22E0">
      <w:start w:val="1"/>
      <w:numFmt w:val="bullet"/>
      <w:lvlText w:val=""/>
      <w:lvlJc w:val="left"/>
      <w:pPr>
        <w:tabs>
          <w:tab w:val="num" w:pos="360"/>
        </w:tabs>
        <w:ind w:left="360" w:hanging="360"/>
      </w:pPr>
      <w:rPr>
        <w:rFonts w:ascii="Symbol" w:hAnsi="Symbol" w:hint="default"/>
        <w:color w:val="auto"/>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3DD12993"/>
    <w:multiLevelType w:val="multilevel"/>
    <w:tmpl w:val="40D80996"/>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val="0"/>
      </w:rPr>
    </w:lvl>
    <w:lvl w:ilvl="2">
      <w:numFmt w:val="none"/>
      <w:lvlText w:val=""/>
      <w:lvlJc w:val="left"/>
      <w:pPr>
        <w:tabs>
          <w:tab w:val="num" w:pos="360"/>
        </w:tabs>
      </w:p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3F3F0BFE"/>
    <w:multiLevelType w:val="hybridMultilevel"/>
    <w:tmpl w:val="9C201198"/>
    <w:lvl w:ilvl="0" w:tplc="C4D4887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04C3746"/>
    <w:multiLevelType w:val="hybridMultilevel"/>
    <w:tmpl w:val="F564A9FC"/>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3">
    <w:nsid w:val="506E470B"/>
    <w:multiLevelType w:val="multilevel"/>
    <w:tmpl w:val="91561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FE4AE1"/>
    <w:multiLevelType w:val="hybridMultilevel"/>
    <w:tmpl w:val="668A2EFC"/>
    <w:lvl w:ilvl="0" w:tplc="80466ED6">
      <w:start w:val="1"/>
      <w:numFmt w:val="decimal"/>
      <w:lvlText w:val="%1)"/>
      <w:lvlJc w:val="left"/>
      <w:pPr>
        <w:ind w:left="1073" w:hanging="360"/>
      </w:pPr>
      <w:rPr>
        <w:rFonts w:hint="default"/>
      </w:rPr>
    </w:lvl>
    <w:lvl w:ilvl="1" w:tplc="04260019" w:tentative="1">
      <w:start w:val="1"/>
      <w:numFmt w:val="lowerLetter"/>
      <w:lvlText w:val="%2."/>
      <w:lvlJc w:val="left"/>
      <w:pPr>
        <w:ind w:left="1793" w:hanging="360"/>
      </w:pPr>
    </w:lvl>
    <w:lvl w:ilvl="2" w:tplc="0426001B" w:tentative="1">
      <w:start w:val="1"/>
      <w:numFmt w:val="lowerRoman"/>
      <w:lvlText w:val="%3."/>
      <w:lvlJc w:val="right"/>
      <w:pPr>
        <w:ind w:left="2513" w:hanging="180"/>
      </w:pPr>
    </w:lvl>
    <w:lvl w:ilvl="3" w:tplc="0426000F" w:tentative="1">
      <w:start w:val="1"/>
      <w:numFmt w:val="decimal"/>
      <w:lvlText w:val="%4."/>
      <w:lvlJc w:val="left"/>
      <w:pPr>
        <w:ind w:left="3233" w:hanging="360"/>
      </w:pPr>
    </w:lvl>
    <w:lvl w:ilvl="4" w:tplc="04260019" w:tentative="1">
      <w:start w:val="1"/>
      <w:numFmt w:val="lowerLetter"/>
      <w:lvlText w:val="%5."/>
      <w:lvlJc w:val="left"/>
      <w:pPr>
        <w:ind w:left="3953" w:hanging="360"/>
      </w:pPr>
    </w:lvl>
    <w:lvl w:ilvl="5" w:tplc="0426001B" w:tentative="1">
      <w:start w:val="1"/>
      <w:numFmt w:val="lowerRoman"/>
      <w:lvlText w:val="%6."/>
      <w:lvlJc w:val="right"/>
      <w:pPr>
        <w:ind w:left="4673" w:hanging="180"/>
      </w:pPr>
    </w:lvl>
    <w:lvl w:ilvl="6" w:tplc="0426000F" w:tentative="1">
      <w:start w:val="1"/>
      <w:numFmt w:val="decimal"/>
      <w:lvlText w:val="%7."/>
      <w:lvlJc w:val="left"/>
      <w:pPr>
        <w:ind w:left="5393" w:hanging="360"/>
      </w:pPr>
    </w:lvl>
    <w:lvl w:ilvl="7" w:tplc="04260019" w:tentative="1">
      <w:start w:val="1"/>
      <w:numFmt w:val="lowerLetter"/>
      <w:lvlText w:val="%8."/>
      <w:lvlJc w:val="left"/>
      <w:pPr>
        <w:ind w:left="6113" w:hanging="360"/>
      </w:pPr>
    </w:lvl>
    <w:lvl w:ilvl="8" w:tplc="0426001B" w:tentative="1">
      <w:start w:val="1"/>
      <w:numFmt w:val="lowerRoman"/>
      <w:lvlText w:val="%9."/>
      <w:lvlJc w:val="right"/>
      <w:pPr>
        <w:ind w:left="6833" w:hanging="180"/>
      </w:pPr>
    </w:lvl>
  </w:abstractNum>
  <w:abstractNum w:abstractNumId="35">
    <w:nsid w:val="628E25AD"/>
    <w:multiLevelType w:val="hybridMultilevel"/>
    <w:tmpl w:val="B100E9F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63B7314B"/>
    <w:multiLevelType w:val="hybridMultilevel"/>
    <w:tmpl w:val="7AE4237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6D116F51"/>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310AA3"/>
    <w:multiLevelType w:val="multilevel"/>
    <w:tmpl w:val="784A4D8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58252E4"/>
    <w:multiLevelType w:val="hybridMultilevel"/>
    <w:tmpl w:val="039E0C8E"/>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7D5056E"/>
    <w:multiLevelType w:val="multilevel"/>
    <w:tmpl w:val="8796EF4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nsid w:val="7D9A5425"/>
    <w:multiLevelType w:val="hybridMultilevel"/>
    <w:tmpl w:val="C60EB580"/>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7">
    <w:nsid w:val="7F140651"/>
    <w:multiLevelType w:val="hybridMultilevel"/>
    <w:tmpl w:val="CC9C0A4C"/>
    <w:lvl w:ilvl="0" w:tplc="B776C98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5"/>
  </w:num>
  <w:num w:numId="2">
    <w:abstractNumId w:val="25"/>
  </w:num>
  <w:num w:numId="3">
    <w:abstractNumId w:val="23"/>
  </w:num>
  <w:num w:numId="4">
    <w:abstractNumId w:val="16"/>
  </w:num>
  <w:num w:numId="5">
    <w:abstractNumId w:val="12"/>
  </w:num>
  <w:num w:numId="6">
    <w:abstractNumId w:val="4"/>
  </w:num>
  <w:num w:numId="7">
    <w:abstractNumId w:val="46"/>
  </w:num>
  <w:num w:numId="8">
    <w:abstractNumId w:val="11"/>
  </w:num>
  <w:num w:numId="9">
    <w:abstractNumId w:val="20"/>
  </w:num>
  <w:num w:numId="10">
    <w:abstractNumId w:val="33"/>
  </w:num>
  <w:num w:numId="11">
    <w:abstractNumId w:val="24"/>
  </w:num>
  <w:num w:numId="12">
    <w:abstractNumId w:val="2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9"/>
  </w:num>
  <w:num w:numId="16">
    <w:abstractNumId w:val="26"/>
  </w:num>
  <w:num w:numId="17">
    <w:abstractNumId w:val="28"/>
  </w:num>
  <w:num w:numId="18">
    <w:abstractNumId w:val="17"/>
  </w:num>
  <w:num w:numId="19">
    <w:abstractNumId w:val="21"/>
  </w:num>
  <w:num w:numId="20">
    <w:abstractNumId w:val="45"/>
  </w:num>
  <w:num w:numId="21">
    <w:abstractNumId w:val="37"/>
  </w:num>
  <w:num w:numId="22">
    <w:abstractNumId w:val="15"/>
  </w:num>
  <w:num w:numId="23">
    <w:abstractNumId w:val="9"/>
  </w:num>
  <w:num w:numId="24">
    <w:abstractNumId w:val="40"/>
  </w:num>
  <w:num w:numId="25">
    <w:abstractNumId w:val="44"/>
  </w:num>
  <w:num w:numId="26">
    <w:abstractNumId w:val="8"/>
  </w:num>
  <w:num w:numId="27">
    <w:abstractNumId w:val="13"/>
  </w:num>
  <w:num w:numId="28">
    <w:abstractNumId w:val="35"/>
  </w:num>
  <w:num w:numId="29">
    <w:abstractNumId w:val="32"/>
  </w:num>
  <w:num w:numId="30">
    <w:abstractNumId w:val="41"/>
  </w:num>
  <w:num w:numId="31">
    <w:abstractNumId w:val="36"/>
  </w:num>
  <w:num w:numId="32">
    <w:abstractNumId w:val="30"/>
  </w:num>
  <w:num w:numId="33">
    <w:abstractNumId w:val="19"/>
  </w:num>
  <w:num w:numId="34">
    <w:abstractNumId w:val="18"/>
  </w:num>
  <w:num w:numId="35">
    <w:abstractNumId w:val="10"/>
  </w:num>
  <w:num w:numId="36">
    <w:abstractNumId w:val="38"/>
  </w:num>
  <w:num w:numId="37">
    <w:abstractNumId w:val="47"/>
  </w:num>
  <w:num w:numId="38">
    <w:abstractNumId w:val="34"/>
  </w:num>
  <w:num w:numId="39">
    <w:abstractNumId w:val="14"/>
  </w:num>
  <w:num w:numId="40">
    <w:abstractNumId w:val="7"/>
  </w:num>
  <w:num w:numId="41">
    <w:abstractNumId w:val="2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8"/>
    </w:lvlOverride>
  </w:num>
  <w:num w:numId="44">
    <w:abstractNumId w:val="6"/>
  </w:num>
  <w:num w:numId="4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C2"/>
    <w:rsid w:val="000000A1"/>
    <w:rsid w:val="000006A4"/>
    <w:rsid w:val="00000F5A"/>
    <w:rsid w:val="0000208A"/>
    <w:rsid w:val="00003B6C"/>
    <w:rsid w:val="00005DBA"/>
    <w:rsid w:val="00006C6B"/>
    <w:rsid w:val="00007242"/>
    <w:rsid w:val="000101B0"/>
    <w:rsid w:val="000104FF"/>
    <w:rsid w:val="000112DD"/>
    <w:rsid w:val="000113F0"/>
    <w:rsid w:val="00011727"/>
    <w:rsid w:val="000117B9"/>
    <w:rsid w:val="00011E98"/>
    <w:rsid w:val="000130F8"/>
    <w:rsid w:val="00013630"/>
    <w:rsid w:val="0001388B"/>
    <w:rsid w:val="00013E06"/>
    <w:rsid w:val="00013FB9"/>
    <w:rsid w:val="000146A4"/>
    <w:rsid w:val="00014F01"/>
    <w:rsid w:val="00015964"/>
    <w:rsid w:val="00016394"/>
    <w:rsid w:val="000167AD"/>
    <w:rsid w:val="00020407"/>
    <w:rsid w:val="0002047A"/>
    <w:rsid w:val="00020948"/>
    <w:rsid w:val="00021BD1"/>
    <w:rsid w:val="00022547"/>
    <w:rsid w:val="00022E78"/>
    <w:rsid w:val="00023037"/>
    <w:rsid w:val="0002372E"/>
    <w:rsid w:val="0002374D"/>
    <w:rsid w:val="00024220"/>
    <w:rsid w:val="000245AD"/>
    <w:rsid w:val="00025438"/>
    <w:rsid w:val="00026F86"/>
    <w:rsid w:val="00027471"/>
    <w:rsid w:val="00027DAA"/>
    <w:rsid w:val="00031AFE"/>
    <w:rsid w:val="00032171"/>
    <w:rsid w:val="0003326F"/>
    <w:rsid w:val="00034983"/>
    <w:rsid w:val="0003589C"/>
    <w:rsid w:val="000358A3"/>
    <w:rsid w:val="00035BD7"/>
    <w:rsid w:val="00036428"/>
    <w:rsid w:val="00036658"/>
    <w:rsid w:val="00036A65"/>
    <w:rsid w:val="00036EFE"/>
    <w:rsid w:val="00037793"/>
    <w:rsid w:val="0003783F"/>
    <w:rsid w:val="00037E66"/>
    <w:rsid w:val="00040130"/>
    <w:rsid w:val="00040B5B"/>
    <w:rsid w:val="00040F3C"/>
    <w:rsid w:val="000412FA"/>
    <w:rsid w:val="000413C9"/>
    <w:rsid w:val="00041522"/>
    <w:rsid w:val="00041B54"/>
    <w:rsid w:val="0004201D"/>
    <w:rsid w:val="000445C3"/>
    <w:rsid w:val="00044837"/>
    <w:rsid w:val="0004499E"/>
    <w:rsid w:val="0004515C"/>
    <w:rsid w:val="00045173"/>
    <w:rsid w:val="000456BE"/>
    <w:rsid w:val="0004670E"/>
    <w:rsid w:val="00046FD8"/>
    <w:rsid w:val="00047228"/>
    <w:rsid w:val="00047577"/>
    <w:rsid w:val="0004773F"/>
    <w:rsid w:val="00047D6D"/>
    <w:rsid w:val="0005033E"/>
    <w:rsid w:val="0005035F"/>
    <w:rsid w:val="0005298E"/>
    <w:rsid w:val="000539E4"/>
    <w:rsid w:val="00053E88"/>
    <w:rsid w:val="0005407D"/>
    <w:rsid w:val="00054238"/>
    <w:rsid w:val="00054526"/>
    <w:rsid w:val="00055245"/>
    <w:rsid w:val="00055465"/>
    <w:rsid w:val="00055A91"/>
    <w:rsid w:val="00055C37"/>
    <w:rsid w:val="00055C72"/>
    <w:rsid w:val="00056C5D"/>
    <w:rsid w:val="00056E70"/>
    <w:rsid w:val="00057A2E"/>
    <w:rsid w:val="00057C1A"/>
    <w:rsid w:val="00057DBC"/>
    <w:rsid w:val="00060710"/>
    <w:rsid w:val="00060D87"/>
    <w:rsid w:val="00060DF3"/>
    <w:rsid w:val="00061564"/>
    <w:rsid w:val="00061B7D"/>
    <w:rsid w:val="000624FE"/>
    <w:rsid w:val="000627DA"/>
    <w:rsid w:val="00063143"/>
    <w:rsid w:val="0006323C"/>
    <w:rsid w:val="000636ED"/>
    <w:rsid w:val="0006419C"/>
    <w:rsid w:val="00064BB3"/>
    <w:rsid w:val="00064C6C"/>
    <w:rsid w:val="00066936"/>
    <w:rsid w:val="0006742E"/>
    <w:rsid w:val="00067510"/>
    <w:rsid w:val="00070B10"/>
    <w:rsid w:val="000712BF"/>
    <w:rsid w:val="00071914"/>
    <w:rsid w:val="00071D0B"/>
    <w:rsid w:val="00071F77"/>
    <w:rsid w:val="0007205F"/>
    <w:rsid w:val="0007234D"/>
    <w:rsid w:val="00072710"/>
    <w:rsid w:val="000729FB"/>
    <w:rsid w:val="00072C80"/>
    <w:rsid w:val="0007334B"/>
    <w:rsid w:val="000733DB"/>
    <w:rsid w:val="00073E1C"/>
    <w:rsid w:val="00074587"/>
    <w:rsid w:val="00075151"/>
    <w:rsid w:val="00075312"/>
    <w:rsid w:val="0007556B"/>
    <w:rsid w:val="000771B1"/>
    <w:rsid w:val="00080825"/>
    <w:rsid w:val="00080A87"/>
    <w:rsid w:val="00080BE6"/>
    <w:rsid w:val="00080F96"/>
    <w:rsid w:val="00083130"/>
    <w:rsid w:val="00083669"/>
    <w:rsid w:val="00083B88"/>
    <w:rsid w:val="00083BC5"/>
    <w:rsid w:val="000847AD"/>
    <w:rsid w:val="00084B19"/>
    <w:rsid w:val="00084B44"/>
    <w:rsid w:val="00084BE7"/>
    <w:rsid w:val="00084D72"/>
    <w:rsid w:val="00084E65"/>
    <w:rsid w:val="00085BDB"/>
    <w:rsid w:val="00085C6C"/>
    <w:rsid w:val="0008673B"/>
    <w:rsid w:val="00087003"/>
    <w:rsid w:val="000873A3"/>
    <w:rsid w:val="0008773E"/>
    <w:rsid w:val="00087747"/>
    <w:rsid w:val="000877EE"/>
    <w:rsid w:val="000908B0"/>
    <w:rsid w:val="00090BF7"/>
    <w:rsid w:val="00090E39"/>
    <w:rsid w:val="00091558"/>
    <w:rsid w:val="000918D9"/>
    <w:rsid w:val="0009221E"/>
    <w:rsid w:val="00093647"/>
    <w:rsid w:val="000937C0"/>
    <w:rsid w:val="00094136"/>
    <w:rsid w:val="000950FF"/>
    <w:rsid w:val="00095B8C"/>
    <w:rsid w:val="00096AAF"/>
    <w:rsid w:val="00096C06"/>
    <w:rsid w:val="000973CA"/>
    <w:rsid w:val="000A023A"/>
    <w:rsid w:val="000A1719"/>
    <w:rsid w:val="000A2088"/>
    <w:rsid w:val="000A2253"/>
    <w:rsid w:val="000A2C19"/>
    <w:rsid w:val="000A3A72"/>
    <w:rsid w:val="000A5B90"/>
    <w:rsid w:val="000A5E56"/>
    <w:rsid w:val="000A60E4"/>
    <w:rsid w:val="000A6AC1"/>
    <w:rsid w:val="000A6E3E"/>
    <w:rsid w:val="000A7F58"/>
    <w:rsid w:val="000B050C"/>
    <w:rsid w:val="000B105E"/>
    <w:rsid w:val="000B3C2B"/>
    <w:rsid w:val="000B4497"/>
    <w:rsid w:val="000B4BC1"/>
    <w:rsid w:val="000B5932"/>
    <w:rsid w:val="000B7AAA"/>
    <w:rsid w:val="000C0DF8"/>
    <w:rsid w:val="000C0EE1"/>
    <w:rsid w:val="000C1048"/>
    <w:rsid w:val="000C1181"/>
    <w:rsid w:val="000C1D6D"/>
    <w:rsid w:val="000C1FDC"/>
    <w:rsid w:val="000C2166"/>
    <w:rsid w:val="000C2171"/>
    <w:rsid w:val="000C3DEB"/>
    <w:rsid w:val="000C53E2"/>
    <w:rsid w:val="000C58FC"/>
    <w:rsid w:val="000C5B96"/>
    <w:rsid w:val="000C62CB"/>
    <w:rsid w:val="000C69F2"/>
    <w:rsid w:val="000D0D46"/>
    <w:rsid w:val="000D116E"/>
    <w:rsid w:val="000D15FC"/>
    <w:rsid w:val="000D1B66"/>
    <w:rsid w:val="000D2AED"/>
    <w:rsid w:val="000D33F3"/>
    <w:rsid w:val="000D3F00"/>
    <w:rsid w:val="000D4340"/>
    <w:rsid w:val="000D47E7"/>
    <w:rsid w:val="000D4BDD"/>
    <w:rsid w:val="000D53A2"/>
    <w:rsid w:val="000D580A"/>
    <w:rsid w:val="000D6074"/>
    <w:rsid w:val="000D681F"/>
    <w:rsid w:val="000D6885"/>
    <w:rsid w:val="000D6A37"/>
    <w:rsid w:val="000D6A68"/>
    <w:rsid w:val="000D6D79"/>
    <w:rsid w:val="000D7757"/>
    <w:rsid w:val="000D7D42"/>
    <w:rsid w:val="000E0533"/>
    <w:rsid w:val="000E06D2"/>
    <w:rsid w:val="000E0998"/>
    <w:rsid w:val="000E1288"/>
    <w:rsid w:val="000E1DC2"/>
    <w:rsid w:val="000E231D"/>
    <w:rsid w:val="000E302A"/>
    <w:rsid w:val="000E3365"/>
    <w:rsid w:val="000E363C"/>
    <w:rsid w:val="000E50AB"/>
    <w:rsid w:val="000E6364"/>
    <w:rsid w:val="000E65DB"/>
    <w:rsid w:val="000E66E8"/>
    <w:rsid w:val="000E6737"/>
    <w:rsid w:val="000E7328"/>
    <w:rsid w:val="000E74FA"/>
    <w:rsid w:val="000E7760"/>
    <w:rsid w:val="000F02C6"/>
    <w:rsid w:val="000F175F"/>
    <w:rsid w:val="000F1880"/>
    <w:rsid w:val="000F1948"/>
    <w:rsid w:val="000F20CB"/>
    <w:rsid w:val="000F3B21"/>
    <w:rsid w:val="000F3B31"/>
    <w:rsid w:val="000F3EF5"/>
    <w:rsid w:val="000F4F0B"/>
    <w:rsid w:val="000F53F7"/>
    <w:rsid w:val="000F5D62"/>
    <w:rsid w:val="000F6B1C"/>
    <w:rsid w:val="000F7158"/>
    <w:rsid w:val="000F7B9D"/>
    <w:rsid w:val="0010015B"/>
    <w:rsid w:val="00100898"/>
    <w:rsid w:val="001011AC"/>
    <w:rsid w:val="001018D3"/>
    <w:rsid w:val="00102BE6"/>
    <w:rsid w:val="00103923"/>
    <w:rsid w:val="00104488"/>
    <w:rsid w:val="00104C39"/>
    <w:rsid w:val="0010536B"/>
    <w:rsid w:val="00105C37"/>
    <w:rsid w:val="00105CB0"/>
    <w:rsid w:val="0010604D"/>
    <w:rsid w:val="001066BE"/>
    <w:rsid w:val="001068CC"/>
    <w:rsid w:val="00107E91"/>
    <w:rsid w:val="00107EA6"/>
    <w:rsid w:val="00111039"/>
    <w:rsid w:val="00111D31"/>
    <w:rsid w:val="0011250B"/>
    <w:rsid w:val="0011272B"/>
    <w:rsid w:val="00112CCF"/>
    <w:rsid w:val="00114220"/>
    <w:rsid w:val="00114637"/>
    <w:rsid w:val="001165FA"/>
    <w:rsid w:val="0011691C"/>
    <w:rsid w:val="00116B4B"/>
    <w:rsid w:val="00116BC3"/>
    <w:rsid w:val="00116D44"/>
    <w:rsid w:val="001176B2"/>
    <w:rsid w:val="00117B05"/>
    <w:rsid w:val="001201CF"/>
    <w:rsid w:val="0012180F"/>
    <w:rsid w:val="00123E30"/>
    <w:rsid w:val="0012455A"/>
    <w:rsid w:val="00124958"/>
    <w:rsid w:val="0012499F"/>
    <w:rsid w:val="00125874"/>
    <w:rsid w:val="00125EB9"/>
    <w:rsid w:val="00127E71"/>
    <w:rsid w:val="00130291"/>
    <w:rsid w:val="00130A1A"/>
    <w:rsid w:val="00130F42"/>
    <w:rsid w:val="00131108"/>
    <w:rsid w:val="00131B62"/>
    <w:rsid w:val="00131CF5"/>
    <w:rsid w:val="001326DE"/>
    <w:rsid w:val="0013306B"/>
    <w:rsid w:val="00133E53"/>
    <w:rsid w:val="00134B23"/>
    <w:rsid w:val="00134C79"/>
    <w:rsid w:val="00134D94"/>
    <w:rsid w:val="00134E36"/>
    <w:rsid w:val="001354D3"/>
    <w:rsid w:val="0013561F"/>
    <w:rsid w:val="001363AC"/>
    <w:rsid w:val="0013656F"/>
    <w:rsid w:val="001367CD"/>
    <w:rsid w:val="00136AEB"/>
    <w:rsid w:val="00136DC3"/>
    <w:rsid w:val="00137A14"/>
    <w:rsid w:val="001400F2"/>
    <w:rsid w:val="001411AC"/>
    <w:rsid w:val="00141733"/>
    <w:rsid w:val="001419C7"/>
    <w:rsid w:val="00142035"/>
    <w:rsid w:val="001429D3"/>
    <w:rsid w:val="00142CD7"/>
    <w:rsid w:val="00142FAA"/>
    <w:rsid w:val="00143AB6"/>
    <w:rsid w:val="00143DB3"/>
    <w:rsid w:val="00143F2D"/>
    <w:rsid w:val="00145FD8"/>
    <w:rsid w:val="00146B53"/>
    <w:rsid w:val="00146B63"/>
    <w:rsid w:val="00147D09"/>
    <w:rsid w:val="001505CE"/>
    <w:rsid w:val="00151333"/>
    <w:rsid w:val="00153A49"/>
    <w:rsid w:val="00153DEF"/>
    <w:rsid w:val="00155071"/>
    <w:rsid w:val="0015545C"/>
    <w:rsid w:val="00156425"/>
    <w:rsid w:val="0015767C"/>
    <w:rsid w:val="001579BE"/>
    <w:rsid w:val="00157D72"/>
    <w:rsid w:val="00157D8F"/>
    <w:rsid w:val="00160F51"/>
    <w:rsid w:val="0016231B"/>
    <w:rsid w:val="00162456"/>
    <w:rsid w:val="0016319F"/>
    <w:rsid w:val="00163445"/>
    <w:rsid w:val="00163E93"/>
    <w:rsid w:val="001643B9"/>
    <w:rsid w:val="00164465"/>
    <w:rsid w:val="00164762"/>
    <w:rsid w:val="00164777"/>
    <w:rsid w:val="00165163"/>
    <w:rsid w:val="0016516E"/>
    <w:rsid w:val="001653D3"/>
    <w:rsid w:val="00165754"/>
    <w:rsid w:val="00165D8F"/>
    <w:rsid w:val="001665EA"/>
    <w:rsid w:val="00166B2C"/>
    <w:rsid w:val="00167849"/>
    <w:rsid w:val="00170A7D"/>
    <w:rsid w:val="00170C79"/>
    <w:rsid w:val="00170E7C"/>
    <w:rsid w:val="0017116E"/>
    <w:rsid w:val="00171911"/>
    <w:rsid w:val="001719BB"/>
    <w:rsid w:val="00171B55"/>
    <w:rsid w:val="0017245D"/>
    <w:rsid w:val="001733CF"/>
    <w:rsid w:val="001735B7"/>
    <w:rsid w:val="00174428"/>
    <w:rsid w:val="0017446B"/>
    <w:rsid w:val="00174476"/>
    <w:rsid w:val="00175005"/>
    <w:rsid w:val="001751DB"/>
    <w:rsid w:val="001752B4"/>
    <w:rsid w:val="00175426"/>
    <w:rsid w:val="00175608"/>
    <w:rsid w:val="001758CB"/>
    <w:rsid w:val="00175A4B"/>
    <w:rsid w:val="00180B94"/>
    <w:rsid w:val="00180D12"/>
    <w:rsid w:val="00181189"/>
    <w:rsid w:val="00181268"/>
    <w:rsid w:val="0018169F"/>
    <w:rsid w:val="0018235B"/>
    <w:rsid w:val="00182B62"/>
    <w:rsid w:val="00183764"/>
    <w:rsid w:val="001843A8"/>
    <w:rsid w:val="00184948"/>
    <w:rsid w:val="001849C9"/>
    <w:rsid w:val="00185003"/>
    <w:rsid w:val="00185249"/>
    <w:rsid w:val="00187763"/>
    <w:rsid w:val="0018785E"/>
    <w:rsid w:val="0019039E"/>
    <w:rsid w:val="001925D3"/>
    <w:rsid w:val="00192F8F"/>
    <w:rsid w:val="00193034"/>
    <w:rsid w:val="00193CEA"/>
    <w:rsid w:val="00195872"/>
    <w:rsid w:val="001959F3"/>
    <w:rsid w:val="00195E1F"/>
    <w:rsid w:val="00196E15"/>
    <w:rsid w:val="001979DA"/>
    <w:rsid w:val="00197C0A"/>
    <w:rsid w:val="001A0025"/>
    <w:rsid w:val="001A05F6"/>
    <w:rsid w:val="001A08DA"/>
    <w:rsid w:val="001A0D23"/>
    <w:rsid w:val="001A28D2"/>
    <w:rsid w:val="001A3977"/>
    <w:rsid w:val="001A4318"/>
    <w:rsid w:val="001A460A"/>
    <w:rsid w:val="001A5BCD"/>
    <w:rsid w:val="001A6167"/>
    <w:rsid w:val="001A6762"/>
    <w:rsid w:val="001A6E61"/>
    <w:rsid w:val="001A797D"/>
    <w:rsid w:val="001A7E23"/>
    <w:rsid w:val="001B0948"/>
    <w:rsid w:val="001B133D"/>
    <w:rsid w:val="001B1F8B"/>
    <w:rsid w:val="001B264F"/>
    <w:rsid w:val="001B2CAD"/>
    <w:rsid w:val="001B3908"/>
    <w:rsid w:val="001B4266"/>
    <w:rsid w:val="001B499A"/>
    <w:rsid w:val="001B5779"/>
    <w:rsid w:val="001B6EBE"/>
    <w:rsid w:val="001B7BCE"/>
    <w:rsid w:val="001C13F5"/>
    <w:rsid w:val="001C21DC"/>
    <w:rsid w:val="001C2D1D"/>
    <w:rsid w:val="001C3199"/>
    <w:rsid w:val="001C3E35"/>
    <w:rsid w:val="001C4603"/>
    <w:rsid w:val="001C574E"/>
    <w:rsid w:val="001C6F62"/>
    <w:rsid w:val="001C7635"/>
    <w:rsid w:val="001C766E"/>
    <w:rsid w:val="001D01C3"/>
    <w:rsid w:val="001D0565"/>
    <w:rsid w:val="001D0768"/>
    <w:rsid w:val="001D07BD"/>
    <w:rsid w:val="001D0C03"/>
    <w:rsid w:val="001D15C0"/>
    <w:rsid w:val="001D17C4"/>
    <w:rsid w:val="001D1AD9"/>
    <w:rsid w:val="001D2376"/>
    <w:rsid w:val="001D383E"/>
    <w:rsid w:val="001D3C84"/>
    <w:rsid w:val="001D4810"/>
    <w:rsid w:val="001D4816"/>
    <w:rsid w:val="001D4A57"/>
    <w:rsid w:val="001D4AC2"/>
    <w:rsid w:val="001D4C71"/>
    <w:rsid w:val="001D4DCC"/>
    <w:rsid w:val="001D5274"/>
    <w:rsid w:val="001D5B71"/>
    <w:rsid w:val="001D5E12"/>
    <w:rsid w:val="001D5E6F"/>
    <w:rsid w:val="001D655C"/>
    <w:rsid w:val="001D69A4"/>
    <w:rsid w:val="001D7193"/>
    <w:rsid w:val="001D7C20"/>
    <w:rsid w:val="001E066E"/>
    <w:rsid w:val="001E0EB6"/>
    <w:rsid w:val="001E0FF9"/>
    <w:rsid w:val="001E1787"/>
    <w:rsid w:val="001E1AE7"/>
    <w:rsid w:val="001E3083"/>
    <w:rsid w:val="001E3DB7"/>
    <w:rsid w:val="001E3FCA"/>
    <w:rsid w:val="001E4CAF"/>
    <w:rsid w:val="001E5635"/>
    <w:rsid w:val="001E5808"/>
    <w:rsid w:val="001E5F04"/>
    <w:rsid w:val="001E681F"/>
    <w:rsid w:val="001E6DE3"/>
    <w:rsid w:val="001E725F"/>
    <w:rsid w:val="001E772C"/>
    <w:rsid w:val="001E777D"/>
    <w:rsid w:val="001E7F74"/>
    <w:rsid w:val="001F0C67"/>
    <w:rsid w:val="001F13EA"/>
    <w:rsid w:val="001F191A"/>
    <w:rsid w:val="001F2244"/>
    <w:rsid w:val="001F25CE"/>
    <w:rsid w:val="001F29EB"/>
    <w:rsid w:val="001F2ADF"/>
    <w:rsid w:val="001F2C3E"/>
    <w:rsid w:val="001F3A1B"/>
    <w:rsid w:val="001F44C3"/>
    <w:rsid w:val="001F45FE"/>
    <w:rsid w:val="001F46DB"/>
    <w:rsid w:val="001F490F"/>
    <w:rsid w:val="001F4AAC"/>
    <w:rsid w:val="001F5D87"/>
    <w:rsid w:val="001F674F"/>
    <w:rsid w:val="001F680C"/>
    <w:rsid w:val="00200ACF"/>
    <w:rsid w:val="002014A0"/>
    <w:rsid w:val="002014E0"/>
    <w:rsid w:val="00201650"/>
    <w:rsid w:val="00201A99"/>
    <w:rsid w:val="00201C2E"/>
    <w:rsid w:val="00202090"/>
    <w:rsid w:val="002020B6"/>
    <w:rsid w:val="002027CB"/>
    <w:rsid w:val="00202A16"/>
    <w:rsid w:val="002037EC"/>
    <w:rsid w:val="00203F12"/>
    <w:rsid w:val="00204A3E"/>
    <w:rsid w:val="002051E5"/>
    <w:rsid w:val="0020599E"/>
    <w:rsid w:val="0020633F"/>
    <w:rsid w:val="002064E4"/>
    <w:rsid w:val="00206E29"/>
    <w:rsid w:val="002076DC"/>
    <w:rsid w:val="00207775"/>
    <w:rsid w:val="00210306"/>
    <w:rsid w:val="00210889"/>
    <w:rsid w:val="00210BEA"/>
    <w:rsid w:val="00210F22"/>
    <w:rsid w:val="00211609"/>
    <w:rsid w:val="00211759"/>
    <w:rsid w:val="00211903"/>
    <w:rsid w:val="0021262F"/>
    <w:rsid w:val="00213052"/>
    <w:rsid w:val="0021437D"/>
    <w:rsid w:val="00216791"/>
    <w:rsid w:val="00216CE5"/>
    <w:rsid w:val="00216E8E"/>
    <w:rsid w:val="002174E1"/>
    <w:rsid w:val="00217844"/>
    <w:rsid w:val="0022048E"/>
    <w:rsid w:val="00220655"/>
    <w:rsid w:val="002210A4"/>
    <w:rsid w:val="00223472"/>
    <w:rsid w:val="002235F7"/>
    <w:rsid w:val="00223F45"/>
    <w:rsid w:val="0022454B"/>
    <w:rsid w:val="00225E81"/>
    <w:rsid w:val="0022707B"/>
    <w:rsid w:val="00227812"/>
    <w:rsid w:val="0023021D"/>
    <w:rsid w:val="0023037E"/>
    <w:rsid w:val="00230B2C"/>
    <w:rsid w:val="00230C29"/>
    <w:rsid w:val="00230C5D"/>
    <w:rsid w:val="00230EB7"/>
    <w:rsid w:val="00232D49"/>
    <w:rsid w:val="0023308D"/>
    <w:rsid w:val="00233A72"/>
    <w:rsid w:val="00233F4C"/>
    <w:rsid w:val="00234606"/>
    <w:rsid w:val="00234C51"/>
    <w:rsid w:val="00234EAB"/>
    <w:rsid w:val="00236235"/>
    <w:rsid w:val="002366B0"/>
    <w:rsid w:val="00236CB9"/>
    <w:rsid w:val="00237849"/>
    <w:rsid w:val="00237A83"/>
    <w:rsid w:val="00237FC6"/>
    <w:rsid w:val="002401DD"/>
    <w:rsid w:val="002402B4"/>
    <w:rsid w:val="002408B9"/>
    <w:rsid w:val="00241E81"/>
    <w:rsid w:val="00241EAA"/>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4FB2"/>
    <w:rsid w:val="0025635D"/>
    <w:rsid w:val="00256BE5"/>
    <w:rsid w:val="00257060"/>
    <w:rsid w:val="0025740D"/>
    <w:rsid w:val="002576D4"/>
    <w:rsid w:val="00257F11"/>
    <w:rsid w:val="002602BE"/>
    <w:rsid w:val="0026041C"/>
    <w:rsid w:val="00260681"/>
    <w:rsid w:val="00261A43"/>
    <w:rsid w:val="0026236D"/>
    <w:rsid w:val="00262712"/>
    <w:rsid w:val="0026375B"/>
    <w:rsid w:val="00263E81"/>
    <w:rsid w:val="00264610"/>
    <w:rsid w:val="0026664D"/>
    <w:rsid w:val="0026673B"/>
    <w:rsid w:val="00266CD7"/>
    <w:rsid w:val="00266EC0"/>
    <w:rsid w:val="00266F9E"/>
    <w:rsid w:val="00267259"/>
    <w:rsid w:val="0026746A"/>
    <w:rsid w:val="0026756E"/>
    <w:rsid w:val="0026777F"/>
    <w:rsid w:val="0027027B"/>
    <w:rsid w:val="002703C5"/>
    <w:rsid w:val="00270403"/>
    <w:rsid w:val="002710F4"/>
    <w:rsid w:val="0027167F"/>
    <w:rsid w:val="00272018"/>
    <w:rsid w:val="0027221E"/>
    <w:rsid w:val="002726EC"/>
    <w:rsid w:val="0027297A"/>
    <w:rsid w:val="00272D25"/>
    <w:rsid w:val="0027342B"/>
    <w:rsid w:val="00273EDD"/>
    <w:rsid w:val="00273F4C"/>
    <w:rsid w:val="002747D3"/>
    <w:rsid w:val="00274CE3"/>
    <w:rsid w:val="00274EB5"/>
    <w:rsid w:val="00275393"/>
    <w:rsid w:val="002755D3"/>
    <w:rsid w:val="00276497"/>
    <w:rsid w:val="00276B9E"/>
    <w:rsid w:val="00277F64"/>
    <w:rsid w:val="002802BB"/>
    <w:rsid w:val="002805DD"/>
    <w:rsid w:val="002811FD"/>
    <w:rsid w:val="00281575"/>
    <w:rsid w:val="00281771"/>
    <w:rsid w:val="0028191F"/>
    <w:rsid w:val="0028482A"/>
    <w:rsid w:val="00284DA1"/>
    <w:rsid w:val="00285715"/>
    <w:rsid w:val="0028602D"/>
    <w:rsid w:val="0028647C"/>
    <w:rsid w:val="0028706C"/>
    <w:rsid w:val="002871A0"/>
    <w:rsid w:val="0028762B"/>
    <w:rsid w:val="00287BD5"/>
    <w:rsid w:val="00290146"/>
    <w:rsid w:val="00290150"/>
    <w:rsid w:val="00290445"/>
    <w:rsid w:val="002911BB"/>
    <w:rsid w:val="00291AE8"/>
    <w:rsid w:val="0029218D"/>
    <w:rsid w:val="00292E02"/>
    <w:rsid w:val="00295239"/>
    <w:rsid w:val="00295282"/>
    <w:rsid w:val="002953B4"/>
    <w:rsid w:val="00297AD9"/>
    <w:rsid w:val="00297C88"/>
    <w:rsid w:val="00297CA3"/>
    <w:rsid w:val="002A085F"/>
    <w:rsid w:val="002A0A03"/>
    <w:rsid w:val="002A2085"/>
    <w:rsid w:val="002A24C3"/>
    <w:rsid w:val="002A2D16"/>
    <w:rsid w:val="002A327E"/>
    <w:rsid w:val="002A3B45"/>
    <w:rsid w:val="002A3B89"/>
    <w:rsid w:val="002A473B"/>
    <w:rsid w:val="002A49D3"/>
    <w:rsid w:val="002A5398"/>
    <w:rsid w:val="002A6B06"/>
    <w:rsid w:val="002B0365"/>
    <w:rsid w:val="002B18A8"/>
    <w:rsid w:val="002B1922"/>
    <w:rsid w:val="002B1AAA"/>
    <w:rsid w:val="002B201C"/>
    <w:rsid w:val="002B3061"/>
    <w:rsid w:val="002B3404"/>
    <w:rsid w:val="002B3958"/>
    <w:rsid w:val="002B3BF0"/>
    <w:rsid w:val="002B3FF2"/>
    <w:rsid w:val="002B47F5"/>
    <w:rsid w:val="002B4D8A"/>
    <w:rsid w:val="002B6301"/>
    <w:rsid w:val="002B6A5E"/>
    <w:rsid w:val="002C001C"/>
    <w:rsid w:val="002C01FE"/>
    <w:rsid w:val="002C0385"/>
    <w:rsid w:val="002C0AF9"/>
    <w:rsid w:val="002C24F6"/>
    <w:rsid w:val="002C27B4"/>
    <w:rsid w:val="002C299F"/>
    <w:rsid w:val="002C3669"/>
    <w:rsid w:val="002C3CC9"/>
    <w:rsid w:val="002C4ECA"/>
    <w:rsid w:val="002C5FAC"/>
    <w:rsid w:val="002C7204"/>
    <w:rsid w:val="002C757D"/>
    <w:rsid w:val="002C777C"/>
    <w:rsid w:val="002C7B3D"/>
    <w:rsid w:val="002D0116"/>
    <w:rsid w:val="002D01DA"/>
    <w:rsid w:val="002D133D"/>
    <w:rsid w:val="002D160C"/>
    <w:rsid w:val="002D2058"/>
    <w:rsid w:val="002D2F68"/>
    <w:rsid w:val="002D396C"/>
    <w:rsid w:val="002D3EBD"/>
    <w:rsid w:val="002D45C9"/>
    <w:rsid w:val="002D575F"/>
    <w:rsid w:val="002D58CB"/>
    <w:rsid w:val="002D7971"/>
    <w:rsid w:val="002E0721"/>
    <w:rsid w:val="002E1F2A"/>
    <w:rsid w:val="002E3B20"/>
    <w:rsid w:val="002E4BE3"/>
    <w:rsid w:val="002E5B18"/>
    <w:rsid w:val="002E70C2"/>
    <w:rsid w:val="002E72E0"/>
    <w:rsid w:val="002E76AF"/>
    <w:rsid w:val="002E7BB7"/>
    <w:rsid w:val="002E7D64"/>
    <w:rsid w:val="002F0644"/>
    <w:rsid w:val="002F0CF4"/>
    <w:rsid w:val="002F1A19"/>
    <w:rsid w:val="002F3500"/>
    <w:rsid w:val="002F3FC8"/>
    <w:rsid w:val="002F4130"/>
    <w:rsid w:val="002F4524"/>
    <w:rsid w:val="002F45BE"/>
    <w:rsid w:val="002F4CBD"/>
    <w:rsid w:val="002F565F"/>
    <w:rsid w:val="002F6AD0"/>
    <w:rsid w:val="002F6B56"/>
    <w:rsid w:val="002F7CB3"/>
    <w:rsid w:val="002F7E95"/>
    <w:rsid w:val="00303B00"/>
    <w:rsid w:val="00303B8C"/>
    <w:rsid w:val="00304A04"/>
    <w:rsid w:val="00304B4E"/>
    <w:rsid w:val="003057AD"/>
    <w:rsid w:val="00305BEE"/>
    <w:rsid w:val="0030631A"/>
    <w:rsid w:val="00306700"/>
    <w:rsid w:val="00307B17"/>
    <w:rsid w:val="00307FAC"/>
    <w:rsid w:val="0031008B"/>
    <w:rsid w:val="00310E53"/>
    <w:rsid w:val="003110B0"/>
    <w:rsid w:val="00311D47"/>
    <w:rsid w:val="003129B1"/>
    <w:rsid w:val="00312A48"/>
    <w:rsid w:val="0031371A"/>
    <w:rsid w:val="003137DE"/>
    <w:rsid w:val="00313AD0"/>
    <w:rsid w:val="00313DCD"/>
    <w:rsid w:val="00313FED"/>
    <w:rsid w:val="0031537E"/>
    <w:rsid w:val="00316341"/>
    <w:rsid w:val="00316EA5"/>
    <w:rsid w:val="003175CD"/>
    <w:rsid w:val="00317CFE"/>
    <w:rsid w:val="00320196"/>
    <w:rsid w:val="00321296"/>
    <w:rsid w:val="0032132A"/>
    <w:rsid w:val="00321779"/>
    <w:rsid w:val="00321C7A"/>
    <w:rsid w:val="00322220"/>
    <w:rsid w:val="003227D7"/>
    <w:rsid w:val="00322814"/>
    <w:rsid w:val="00322C9C"/>
    <w:rsid w:val="003239C2"/>
    <w:rsid w:val="00323FA7"/>
    <w:rsid w:val="00326083"/>
    <w:rsid w:val="003266B4"/>
    <w:rsid w:val="003273A4"/>
    <w:rsid w:val="0032757B"/>
    <w:rsid w:val="00330F1D"/>
    <w:rsid w:val="00331A14"/>
    <w:rsid w:val="003320F0"/>
    <w:rsid w:val="00332179"/>
    <w:rsid w:val="00332A49"/>
    <w:rsid w:val="00332B68"/>
    <w:rsid w:val="00332F09"/>
    <w:rsid w:val="003334D5"/>
    <w:rsid w:val="00334A2F"/>
    <w:rsid w:val="00335686"/>
    <w:rsid w:val="00336940"/>
    <w:rsid w:val="00337227"/>
    <w:rsid w:val="00341989"/>
    <w:rsid w:val="00341D93"/>
    <w:rsid w:val="00342BC4"/>
    <w:rsid w:val="00343107"/>
    <w:rsid w:val="00343FE9"/>
    <w:rsid w:val="00344C35"/>
    <w:rsid w:val="00345185"/>
    <w:rsid w:val="00345820"/>
    <w:rsid w:val="00346B81"/>
    <w:rsid w:val="00350111"/>
    <w:rsid w:val="003506A9"/>
    <w:rsid w:val="00350813"/>
    <w:rsid w:val="0035116E"/>
    <w:rsid w:val="00351A00"/>
    <w:rsid w:val="00351EDC"/>
    <w:rsid w:val="00352928"/>
    <w:rsid w:val="00353949"/>
    <w:rsid w:val="00354843"/>
    <w:rsid w:val="0035515E"/>
    <w:rsid w:val="003554BB"/>
    <w:rsid w:val="0035683B"/>
    <w:rsid w:val="00356D2F"/>
    <w:rsid w:val="003600EF"/>
    <w:rsid w:val="00360565"/>
    <w:rsid w:val="00360649"/>
    <w:rsid w:val="0036088B"/>
    <w:rsid w:val="003609AC"/>
    <w:rsid w:val="003610ED"/>
    <w:rsid w:val="003621CE"/>
    <w:rsid w:val="0036257F"/>
    <w:rsid w:val="00362C5F"/>
    <w:rsid w:val="00363F3C"/>
    <w:rsid w:val="00364E90"/>
    <w:rsid w:val="003668FA"/>
    <w:rsid w:val="00367732"/>
    <w:rsid w:val="003719CC"/>
    <w:rsid w:val="00371C7F"/>
    <w:rsid w:val="00372E01"/>
    <w:rsid w:val="00373025"/>
    <w:rsid w:val="003735A8"/>
    <w:rsid w:val="00373913"/>
    <w:rsid w:val="00374830"/>
    <w:rsid w:val="00375003"/>
    <w:rsid w:val="0037514F"/>
    <w:rsid w:val="00375FAE"/>
    <w:rsid w:val="00376075"/>
    <w:rsid w:val="00376405"/>
    <w:rsid w:val="00376A5C"/>
    <w:rsid w:val="003777D3"/>
    <w:rsid w:val="003777E2"/>
    <w:rsid w:val="00377953"/>
    <w:rsid w:val="003802A8"/>
    <w:rsid w:val="00380B4C"/>
    <w:rsid w:val="00380E1B"/>
    <w:rsid w:val="00381CDB"/>
    <w:rsid w:val="003826CA"/>
    <w:rsid w:val="00383CDD"/>
    <w:rsid w:val="00384189"/>
    <w:rsid w:val="003851EF"/>
    <w:rsid w:val="003856CB"/>
    <w:rsid w:val="00385C37"/>
    <w:rsid w:val="00386049"/>
    <w:rsid w:val="003865AD"/>
    <w:rsid w:val="0038671D"/>
    <w:rsid w:val="0038702C"/>
    <w:rsid w:val="00390915"/>
    <w:rsid w:val="00390A15"/>
    <w:rsid w:val="00390A91"/>
    <w:rsid w:val="00392502"/>
    <w:rsid w:val="003928EF"/>
    <w:rsid w:val="00392C54"/>
    <w:rsid w:val="003939F7"/>
    <w:rsid w:val="003947FF"/>
    <w:rsid w:val="00395473"/>
    <w:rsid w:val="003959E4"/>
    <w:rsid w:val="00396656"/>
    <w:rsid w:val="00396EE9"/>
    <w:rsid w:val="00397606"/>
    <w:rsid w:val="00397A4A"/>
    <w:rsid w:val="003A01E7"/>
    <w:rsid w:val="003A11DC"/>
    <w:rsid w:val="003A276B"/>
    <w:rsid w:val="003A2AFC"/>
    <w:rsid w:val="003A2B4B"/>
    <w:rsid w:val="003A2B57"/>
    <w:rsid w:val="003A2E33"/>
    <w:rsid w:val="003A30CA"/>
    <w:rsid w:val="003A3847"/>
    <w:rsid w:val="003A3C37"/>
    <w:rsid w:val="003A3FCD"/>
    <w:rsid w:val="003A436E"/>
    <w:rsid w:val="003A4458"/>
    <w:rsid w:val="003A4719"/>
    <w:rsid w:val="003A5324"/>
    <w:rsid w:val="003A6899"/>
    <w:rsid w:val="003A6C32"/>
    <w:rsid w:val="003A759A"/>
    <w:rsid w:val="003A7B40"/>
    <w:rsid w:val="003A7D09"/>
    <w:rsid w:val="003B05B9"/>
    <w:rsid w:val="003B0E0E"/>
    <w:rsid w:val="003B1A03"/>
    <w:rsid w:val="003B1EA4"/>
    <w:rsid w:val="003B23ED"/>
    <w:rsid w:val="003B241C"/>
    <w:rsid w:val="003B2AB7"/>
    <w:rsid w:val="003B2BF1"/>
    <w:rsid w:val="003B45C4"/>
    <w:rsid w:val="003B4871"/>
    <w:rsid w:val="003B4873"/>
    <w:rsid w:val="003B7249"/>
    <w:rsid w:val="003B7F21"/>
    <w:rsid w:val="003C0267"/>
    <w:rsid w:val="003C0291"/>
    <w:rsid w:val="003C0499"/>
    <w:rsid w:val="003C07CD"/>
    <w:rsid w:val="003C07CE"/>
    <w:rsid w:val="003C07F5"/>
    <w:rsid w:val="003C0E09"/>
    <w:rsid w:val="003C13D5"/>
    <w:rsid w:val="003C14C6"/>
    <w:rsid w:val="003C14F3"/>
    <w:rsid w:val="003C222E"/>
    <w:rsid w:val="003C231E"/>
    <w:rsid w:val="003C249B"/>
    <w:rsid w:val="003C27C6"/>
    <w:rsid w:val="003C297A"/>
    <w:rsid w:val="003C29DF"/>
    <w:rsid w:val="003C2A34"/>
    <w:rsid w:val="003C2CB3"/>
    <w:rsid w:val="003C340B"/>
    <w:rsid w:val="003C343B"/>
    <w:rsid w:val="003C41D0"/>
    <w:rsid w:val="003C5123"/>
    <w:rsid w:val="003C62DC"/>
    <w:rsid w:val="003C6421"/>
    <w:rsid w:val="003C7607"/>
    <w:rsid w:val="003C76EC"/>
    <w:rsid w:val="003D0988"/>
    <w:rsid w:val="003D1960"/>
    <w:rsid w:val="003D1ADA"/>
    <w:rsid w:val="003D1FB8"/>
    <w:rsid w:val="003D23F3"/>
    <w:rsid w:val="003D3130"/>
    <w:rsid w:val="003D3307"/>
    <w:rsid w:val="003D3734"/>
    <w:rsid w:val="003D5D7C"/>
    <w:rsid w:val="003D666C"/>
    <w:rsid w:val="003D7014"/>
    <w:rsid w:val="003D734D"/>
    <w:rsid w:val="003E0481"/>
    <w:rsid w:val="003E0BDA"/>
    <w:rsid w:val="003E0F5F"/>
    <w:rsid w:val="003E132A"/>
    <w:rsid w:val="003E1955"/>
    <w:rsid w:val="003E1E63"/>
    <w:rsid w:val="003E1EEB"/>
    <w:rsid w:val="003E2A96"/>
    <w:rsid w:val="003E2ED1"/>
    <w:rsid w:val="003E39AD"/>
    <w:rsid w:val="003E4DBF"/>
    <w:rsid w:val="003E5A7D"/>
    <w:rsid w:val="003E5D27"/>
    <w:rsid w:val="003E6858"/>
    <w:rsid w:val="003E6B5E"/>
    <w:rsid w:val="003E6B80"/>
    <w:rsid w:val="003E7880"/>
    <w:rsid w:val="003F1E5C"/>
    <w:rsid w:val="003F2430"/>
    <w:rsid w:val="003F259A"/>
    <w:rsid w:val="003F2A14"/>
    <w:rsid w:val="003F2A6B"/>
    <w:rsid w:val="003F2B43"/>
    <w:rsid w:val="003F2BBD"/>
    <w:rsid w:val="003F2D2D"/>
    <w:rsid w:val="003F2D83"/>
    <w:rsid w:val="003F31FB"/>
    <w:rsid w:val="003F440A"/>
    <w:rsid w:val="003F47D8"/>
    <w:rsid w:val="003F4903"/>
    <w:rsid w:val="003F4E68"/>
    <w:rsid w:val="003F5567"/>
    <w:rsid w:val="003F56FD"/>
    <w:rsid w:val="003F578E"/>
    <w:rsid w:val="003F5DCD"/>
    <w:rsid w:val="003F64E7"/>
    <w:rsid w:val="003F7ADC"/>
    <w:rsid w:val="00401B39"/>
    <w:rsid w:val="00402317"/>
    <w:rsid w:val="004028C8"/>
    <w:rsid w:val="00403A3E"/>
    <w:rsid w:val="0040567E"/>
    <w:rsid w:val="004064A1"/>
    <w:rsid w:val="00406BE8"/>
    <w:rsid w:val="00407215"/>
    <w:rsid w:val="0040738B"/>
    <w:rsid w:val="00407603"/>
    <w:rsid w:val="004102E8"/>
    <w:rsid w:val="00411384"/>
    <w:rsid w:val="00412409"/>
    <w:rsid w:val="00412B45"/>
    <w:rsid w:val="00412E38"/>
    <w:rsid w:val="00413444"/>
    <w:rsid w:val="004135E1"/>
    <w:rsid w:val="00413615"/>
    <w:rsid w:val="00413638"/>
    <w:rsid w:val="00413960"/>
    <w:rsid w:val="00413DF6"/>
    <w:rsid w:val="004156C1"/>
    <w:rsid w:val="004159D4"/>
    <w:rsid w:val="00415F0D"/>
    <w:rsid w:val="00416946"/>
    <w:rsid w:val="00416ADB"/>
    <w:rsid w:val="00416EF5"/>
    <w:rsid w:val="0041717C"/>
    <w:rsid w:val="0041786A"/>
    <w:rsid w:val="00417A98"/>
    <w:rsid w:val="004215D7"/>
    <w:rsid w:val="0042189C"/>
    <w:rsid w:val="00421F8D"/>
    <w:rsid w:val="00422295"/>
    <w:rsid w:val="00422753"/>
    <w:rsid w:val="00422D65"/>
    <w:rsid w:val="00423242"/>
    <w:rsid w:val="00423301"/>
    <w:rsid w:val="004236E7"/>
    <w:rsid w:val="00423DB2"/>
    <w:rsid w:val="00423E66"/>
    <w:rsid w:val="0042437A"/>
    <w:rsid w:val="00425393"/>
    <w:rsid w:val="00425E9E"/>
    <w:rsid w:val="00426649"/>
    <w:rsid w:val="00426B32"/>
    <w:rsid w:val="0042752E"/>
    <w:rsid w:val="004275A8"/>
    <w:rsid w:val="00427C74"/>
    <w:rsid w:val="00427FA2"/>
    <w:rsid w:val="004309E3"/>
    <w:rsid w:val="004310B8"/>
    <w:rsid w:val="00431618"/>
    <w:rsid w:val="004329B5"/>
    <w:rsid w:val="00432A1F"/>
    <w:rsid w:val="004330AD"/>
    <w:rsid w:val="0043360A"/>
    <w:rsid w:val="0043383A"/>
    <w:rsid w:val="004352BC"/>
    <w:rsid w:val="00435F52"/>
    <w:rsid w:val="00436534"/>
    <w:rsid w:val="004379DC"/>
    <w:rsid w:val="004401D0"/>
    <w:rsid w:val="004406BF"/>
    <w:rsid w:val="00440C51"/>
    <w:rsid w:val="0044137D"/>
    <w:rsid w:val="004413E9"/>
    <w:rsid w:val="004416D3"/>
    <w:rsid w:val="004424B1"/>
    <w:rsid w:val="00442559"/>
    <w:rsid w:val="00442FBA"/>
    <w:rsid w:val="0044304E"/>
    <w:rsid w:val="00444A1D"/>
    <w:rsid w:val="0044610E"/>
    <w:rsid w:val="004464B6"/>
    <w:rsid w:val="00446E22"/>
    <w:rsid w:val="00446FC9"/>
    <w:rsid w:val="0044701F"/>
    <w:rsid w:val="00447592"/>
    <w:rsid w:val="00447933"/>
    <w:rsid w:val="00450C51"/>
    <w:rsid w:val="00451758"/>
    <w:rsid w:val="004519E2"/>
    <w:rsid w:val="00451D0B"/>
    <w:rsid w:val="00451E1F"/>
    <w:rsid w:val="00451FD8"/>
    <w:rsid w:val="00453C89"/>
    <w:rsid w:val="00453FA8"/>
    <w:rsid w:val="00457446"/>
    <w:rsid w:val="0046085C"/>
    <w:rsid w:val="00462948"/>
    <w:rsid w:val="00462A2B"/>
    <w:rsid w:val="00462BDE"/>
    <w:rsid w:val="00462D56"/>
    <w:rsid w:val="004630EF"/>
    <w:rsid w:val="004635A7"/>
    <w:rsid w:val="004645D1"/>
    <w:rsid w:val="0046529D"/>
    <w:rsid w:val="004653B5"/>
    <w:rsid w:val="004653D0"/>
    <w:rsid w:val="00466594"/>
    <w:rsid w:val="00466FCB"/>
    <w:rsid w:val="00467871"/>
    <w:rsid w:val="00470B98"/>
    <w:rsid w:val="0047273E"/>
    <w:rsid w:val="004732F4"/>
    <w:rsid w:val="00473FAD"/>
    <w:rsid w:val="004741C8"/>
    <w:rsid w:val="00474BF6"/>
    <w:rsid w:val="00474E2C"/>
    <w:rsid w:val="00474FD3"/>
    <w:rsid w:val="00475172"/>
    <w:rsid w:val="004775D4"/>
    <w:rsid w:val="004820CD"/>
    <w:rsid w:val="0048218B"/>
    <w:rsid w:val="00482C45"/>
    <w:rsid w:val="00482D9C"/>
    <w:rsid w:val="00482F27"/>
    <w:rsid w:val="00482F2E"/>
    <w:rsid w:val="00483A97"/>
    <w:rsid w:val="00483FE7"/>
    <w:rsid w:val="004842E4"/>
    <w:rsid w:val="00484843"/>
    <w:rsid w:val="0048487D"/>
    <w:rsid w:val="00484C9A"/>
    <w:rsid w:val="004853FE"/>
    <w:rsid w:val="004868C4"/>
    <w:rsid w:val="004870A4"/>
    <w:rsid w:val="00487DF2"/>
    <w:rsid w:val="00490D1F"/>
    <w:rsid w:val="00491261"/>
    <w:rsid w:val="004912B6"/>
    <w:rsid w:val="004918F0"/>
    <w:rsid w:val="00491F0F"/>
    <w:rsid w:val="00491F4D"/>
    <w:rsid w:val="004928ED"/>
    <w:rsid w:val="00492BEB"/>
    <w:rsid w:val="00493992"/>
    <w:rsid w:val="004944D5"/>
    <w:rsid w:val="00495908"/>
    <w:rsid w:val="00495B0E"/>
    <w:rsid w:val="00496372"/>
    <w:rsid w:val="0049641B"/>
    <w:rsid w:val="00496649"/>
    <w:rsid w:val="00496698"/>
    <w:rsid w:val="00496F74"/>
    <w:rsid w:val="004973D6"/>
    <w:rsid w:val="004974F8"/>
    <w:rsid w:val="004A06B0"/>
    <w:rsid w:val="004A0E45"/>
    <w:rsid w:val="004A1A87"/>
    <w:rsid w:val="004A1F28"/>
    <w:rsid w:val="004A1F80"/>
    <w:rsid w:val="004A2B02"/>
    <w:rsid w:val="004A2CFF"/>
    <w:rsid w:val="004A3001"/>
    <w:rsid w:val="004A3085"/>
    <w:rsid w:val="004A359A"/>
    <w:rsid w:val="004A37F0"/>
    <w:rsid w:val="004A3F73"/>
    <w:rsid w:val="004A500E"/>
    <w:rsid w:val="004A5BC7"/>
    <w:rsid w:val="004A659B"/>
    <w:rsid w:val="004A6E3E"/>
    <w:rsid w:val="004A72E0"/>
    <w:rsid w:val="004A73A1"/>
    <w:rsid w:val="004A776C"/>
    <w:rsid w:val="004A7DD4"/>
    <w:rsid w:val="004B0763"/>
    <w:rsid w:val="004B08A4"/>
    <w:rsid w:val="004B1404"/>
    <w:rsid w:val="004B20F4"/>
    <w:rsid w:val="004B2AA6"/>
    <w:rsid w:val="004B32C4"/>
    <w:rsid w:val="004B37AD"/>
    <w:rsid w:val="004B3F6A"/>
    <w:rsid w:val="004B41A4"/>
    <w:rsid w:val="004B491F"/>
    <w:rsid w:val="004B5F33"/>
    <w:rsid w:val="004B66F6"/>
    <w:rsid w:val="004B78D6"/>
    <w:rsid w:val="004C0454"/>
    <w:rsid w:val="004C0AB0"/>
    <w:rsid w:val="004C0E01"/>
    <w:rsid w:val="004C12D9"/>
    <w:rsid w:val="004C44F5"/>
    <w:rsid w:val="004C52E6"/>
    <w:rsid w:val="004C5541"/>
    <w:rsid w:val="004C56DB"/>
    <w:rsid w:val="004C5A40"/>
    <w:rsid w:val="004C5BBE"/>
    <w:rsid w:val="004C5D3B"/>
    <w:rsid w:val="004D2201"/>
    <w:rsid w:val="004D2749"/>
    <w:rsid w:val="004D3226"/>
    <w:rsid w:val="004D37D3"/>
    <w:rsid w:val="004D3A15"/>
    <w:rsid w:val="004D4FB0"/>
    <w:rsid w:val="004D509C"/>
    <w:rsid w:val="004D5465"/>
    <w:rsid w:val="004D548A"/>
    <w:rsid w:val="004D60F5"/>
    <w:rsid w:val="004D715A"/>
    <w:rsid w:val="004D7686"/>
    <w:rsid w:val="004D7909"/>
    <w:rsid w:val="004D7A73"/>
    <w:rsid w:val="004D7BEE"/>
    <w:rsid w:val="004E002B"/>
    <w:rsid w:val="004E02D6"/>
    <w:rsid w:val="004E047B"/>
    <w:rsid w:val="004E086D"/>
    <w:rsid w:val="004E121F"/>
    <w:rsid w:val="004E1C1B"/>
    <w:rsid w:val="004E1D3B"/>
    <w:rsid w:val="004E27EA"/>
    <w:rsid w:val="004E318A"/>
    <w:rsid w:val="004E35A1"/>
    <w:rsid w:val="004E400E"/>
    <w:rsid w:val="004E53E0"/>
    <w:rsid w:val="004E591B"/>
    <w:rsid w:val="004E5DCA"/>
    <w:rsid w:val="004E69E2"/>
    <w:rsid w:val="004E7976"/>
    <w:rsid w:val="004E7DFF"/>
    <w:rsid w:val="004F0216"/>
    <w:rsid w:val="004F0634"/>
    <w:rsid w:val="004F072B"/>
    <w:rsid w:val="004F123B"/>
    <w:rsid w:val="004F2034"/>
    <w:rsid w:val="004F23F0"/>
    <w:rsid w:val="004F24F0"/>
    <w:rsid w:val="004F25A4"/>
    <w:rsid w:val="004F26E0"/>
    <w:rsid w:val="004F2B3E"/>
    <w:rsid w:val="004F2BD0"/>
    <w:rsid w:val="004F34B8"/>
    <w:rsid w:val="004F3D51"/>
    <w:rsid w:val="004F4049"/>
    <w:rsid w:val="004F4ABE"/>
    <w:rsid w:val="004F68A7"/>
    <w:rsid w:val="004F698A"/>
    <w:rsid w:val="004F6F92"/>
    <w:rsid w:val="004F764B"/>
    <w:rsid w:val="004F7C9D"/>
    <w:rsid w:val="005002F0"/>
    <w:rsid w:val="0050075B"/>
    <w:rsid w:val="00500CB6"/>
    <w:rsid w:val="00500EE6"/>
    <w:rsid w:val="005011AD"/>
    <w:rsid w:val="00501778"/>
    <w:rsid w:val="005025AB"/>
    <w:rsid w:val="005039B5"/>
    <w:rsid w:val="00503F89"/>
    <w:rsid w:val="00504713"/>
    <w:rsid w:val="00504882"/>
    <w:rsid w:val="00504E76"/>
    <w:rsid w:val="00505B84"/>
    <w:rsid w:val="00505D49"/>
    <w:rsid w:val="0050662C"/>
    <w:rsid w:val="005067EE"/>
    <w:rsid w:val="0051078C"/>
    <w:rsid w:val="005109BB"/>
    <w:rsid w:val="00510A04"/>
    <w:rsid w:val="0051107E"/>
    <w:rsid w:val="005119E4"/>
    <w:rsid w:val="00512D60"/>
    <w:rsid w:val="00513364"/>
    <w:rsid w:val="005136F6"/>
    <w:rsid w:val="00513B1F"/>
    <w:rsid w:val="00513EE9"/>
    <w:rsid w:val="00514AB9"/>
    <w:rsid w:val="00514AC3"/>
    <w:rsid w:val="00515D07"/>
    <w:rsid w:val="005167AC"/>
    <w:rsid w:val="00516C6B"/>
    <w:rsid w:val="00520BEE"/>
    <w:rsid w:val="00520C17"/>
    <w:rsid w:val="00521EBB"/>
    <w:rsid w:val="00522CCE"/>
    <w:rsid w:val="00523E7C"/>
    <w:rsid w:val="0052409D"/>
    <w:rsid w:val="005240C2"/>
    <w:rsid w:val="00525B53"/>
    <w:rsid w:val="00525D82"/>
    <w:rsid w:val="00525DCC"/>
    <w:rsid w:val="005267BB"/>
    <w:rsid w:val="005269E1"/>
    <w:rsid w:val="00526BD2"/>
    <w:rsid w:val="00526E66"/>
    <w:rsid w:val="00526EBC"/>
    <w:rsid w:val="00530012"/>
    <w:rsid w:val="005307C2"/>
    <w:rsid w:val="00530FC2"/>
    <w:rsid w:val="0053130F"/>
    <w:rsid w:val="00532279"/>
    <w:rsid w:val="00533A9E"/>
    <w:rsid w:val="005345FC"/>
    <w:rsid w:val="0053486A"/>
    <w:rsid w:val="00534C99"/>
    <w:rsid w:val="00534CCA"/>
    <w:rsid w:val="00534DF3"/>
    <w:rsid w:val="00534E53"/>
    <w:rsid w:val="00534F15"/>
    <w:rsid w:val="005350C0"/>
    <w:rsid w:val="0053665A"/>
    <w:rsid w:val="00537484"/>
    <w:rsid w:val="00537B81"/>
    <w:rsid w:val="00540094"/>
    <w:rsid w:val="00540CFA"/>
    <w:rsid w:val="00541456"/>
    <w:rsid w:val="005416CF"/>
    <w:rsid w:val="00541BEB"/>
    <w:rsid w:val="00541C59"/>
    <w:rsid w:val="00541E8C"/>
    <w:rsid w:val="00542345"/>
    <w:rsid w:val="005428B2"/>
    <w:rsid w:val="00543477"/>
    <w:rsid w:val="005434D3"/>
    <w:rsid w:val="00543807"/>
    <w:rsid w:val="00543CD7"/>
    <w:rsid w:val="005441A7"/>
    <w:rsid w:val="005443E1"/>
    <w:rsid w:val="00544763"/>
    <w:rsid w:val="005447B8"/>
    <w:rsid w:val="005447D0"/>
    <w:rsid w:val="00544AE1"/>
    <w:rsid w:val="005454C6"/>
    <w:rsid w:val="00546147"/>
    <w:rsid w:val="00546C27"/>
    <w:rsid w:val="00546D16"/>
    <w:rsid w:val="00547827"/>
    <w:rsid w:val="0054792B"/>
    <w:rsid w:val="00547ED2"/>
    <w:rsid w:val="0055076F"/>
    <w:rsid w:val="00551297"/>
    <w:rsid w:val="005514F8"/>
    <w:rsid w:val="00551603"/>
    <w:rsid w:val="00551AD4"/>
    <w:rsid w:val="00551C20"/>
    <w:rsid w:val="00552000"/>
    <w:rsid w:val="00553292"/>
    <w:rsid w:val="0055332F"/>
    <w:rsid w:val="005543CC"/>
    <w:rsid w:val="005551BD"/>
    <w:rsid w:val="005561BB"/>
    <w:rsid w:val="00556C49"/>
    <w:rsid w:val="00556CAD"/>
    <w:rsid w:val="00556EAA"/>
    <w:rsid w:val="005573C8"/>
    <w:rsid w:val="00557678"/>
    <w:rsid w:val="00560205"/>
    <w:rsid w:val="0056105C"/>
    <w:rsid w:val="0056210D"/>
    <w:rsid w:val="00562F61"/>
    <w:rsid w:val="00563749"/>
    <w:rsid w:val="00563C66"/>
    <w:rsid w:val="00564198"/>
    <w:rsid w:val="005642CD"/>
    <w:rsid w:val="00564916"/>
    <w:rsid w:val="00565CEF"/>
    <w:rsid w:val="00565D31"/>
    <w:rsid w:val="005661D0"/>
    <w:rsid w:val="00566D49"/>
    <w:rsid w:val="00567625"/>
    <w:rsid w:val="005702BC"/>
    <w:rsid w:val="00570FBE"/>
    <w:rsid w:val="00571797"/>
    <w:rsid w:val="00571BCE"/>
    <w:rsid w:val="005727B9"/>
    <w:rsid w:val="005727E2"/>
    <w:rsid w:val="0057363F"/>
    <w:rsid w:val="00574851"/>
    <w:rsid w:val="00575A27"/>
    <w:rsid w:val="005767F5"/>
    <w:rsid w:val="005768E1"/>
    <w:rsid w:val="00576A4E"/>
    <w:rsid w:val="0057777D"/>
    <w:rsid w:val="0058033E"/>
    <w:rsid w:val="00581768"/>
    <w:rsid w:val="00582BEC"/>
    <w:rsid w:val="00583037"/>
    <w:rsid w:val="00583605"/>
    <w:rsid w:val="00583DE2"/>
    <w:rsid w:val="00584677"/>
    <w:rsid w:val="00584921"/>
    <w:rsid w:val="005850E2"/>
    <w:rsid w:val="00586F12"/>
    <w:rsid w:val="00590254"/>
    <w:rsid w:val="00590468"/>
    <w:rsid w:val="00591470"/>
    <w:rsid w:val="005915A5"/>
    <w:rsid w:val="00592FED"/>
    <w:rsid w:val="00594000"/>
    <w:rsid w:val="00594943"/>
    <w:rsid w:val="00594F37"/>
    <w:rsid w:val="00595602"/>
    <w:rsid w:val="00596626"/>
    <w:rsid w:val="00596A19"/>
    <w:rsid w:val="00597F23"/>
    <w:rsid w:val="00597FED"/>
    <w:rsid w:val="005A02A3"/>
    <w:rsid w:val="005A078B"/>
    <w:rsid w:val="005A09E5"/>
    <w:rsid w:val="005A1722"/>
    <w:rsid w:val="005A3924"/>
    <w:rsid w:val="005A4522"/>
    <w:rsid w:val="005A49BA"/>
    <w:rsid w:val="005A4B65"/>
    <w:rsid w:val="005A4CBD"/>
    <w:rsid w:val="005A599F"/>
    <w:rsid w:val="005A5A64"/>
    <w:rsid w:val="005A6D0F"/>
    <w:rsid w:val="005A6E6A"/>
    <w:rsid w:val="005A7050"/>
    <w:rsid w:val="005A7531"/>
    <w:rsid w:val="005B0305"/>
    <w:rsid w:val="005B030D"/>
    <w:rsid w:val="005B1C34"/>
    <w:rsid w:val="005B1D30"/>
    <w:rsid w:val="005B2DB0"/>
    <w:rsid w:val="005B2E97"/>
    <w:rsid w:val="005B308F"/>
    <w:rsid w:val="005B4904"/>
    <w:rsid w:val="005B5FC3"/>
    <w:rsid w:val="005B7CD3"/>
    <w:rsid w:val="005C0A09"/>
    <w:rsid w:val="005C0C78"/>
    <w:rsid w:val="005C25F7"/>
    <w:rsid w:val="005C30CA"/>
    <w:rsid w:val="005C3FD7"/>
    <w:rsid w:val="005C47EB"/>
    <w:rsid w:val="005C4FB1"/>
    <w:rsid w:val="005C56D9"/>
    <w:rsid w:val="005C5C3A"/>
    <w:rsid w:val="005C6C38"/>
    <w:rsid w:val="005C7013"/>
    <w:rsid w:val="005C7987"/>
    <w:rsid w:val="005D0544"/>
    <w:rsid w:val="005D0973"/>
    <w:rsid w:val="005D0A80"/>
    <w:rsid w:val="005D201C"/>
    <w:rsid w:val="005D2574"/>
    <w:rsid w:val="005D2DC4"/>
    <w:rsid w:val="005D33C3"/>
    <w:rsid w:val="005D3C26"/>
    <w:rsid w:val="005D4E37"/>
    <w:rsid w:val="005D5137"/>
    <w:rsid w:val="005D5345"/>
    <w:rsid w:val="005D5370"/>
    <w:rsid w:val="005E0871"/>
    <w:rsid w:val="005E156F"/>
    <w:rsid w:val="005E16A7"/>
    <w:rsid w:val="005E1DB0"/>
    <w:rsid w:val="005E215A"/>
    <w:rsid w:val="005E27D5"/>
    <w:rsid w:val="005E27F6"/>
    <w:rsid w:val="005E2B50"/>
    <w:rsid w:val="005E3A6B"/>
    <w:rsid w:val="005E7203"/>
    <w:rsid w:val="005E7529"/>
    <w:rsid w:val="005E75CD"/>
    <w:rsid w:val="005E7632"/>
    <w:rsid w:val="005F039A"/>
    <w:rsid w:val="005F173E"/>
    <w:rsid w:val="005F1D3C"/>
    <w:rsid w:val="005F2546"/>
    <w:rsid w:val="005F2D10"/>
    <w:rsid w:val="005F424A"/>
    <w:rsid w:val="005F4C0E"/>
    <w:rsid w:val="005F652B"/>
    <w:rsid w:val="005F669D"/>
    <w:rsid w:val="005F6816"/>
    <w:rsid w:val="005F689A"/>
    <w:rsid w:val="005F7E1B"/>
    <w:rsid w:val="00600B92"/>
    <w:rsid w:val="00601271"/>
    <w:rsid w:val="00601833"/>
    <w:rsid w:val="00601ABF"/>
    <w:rsid w:val="00601F69"/>
    <w:rsid w:val="00602842"/>
    <w:rsid w:val="00603014"/>
    <w:rsid w:val="006037E1"/>
    <w:rsid w:val="00604A2A"/>
    <w:rsid w:val="00605F78"/>
    <w:rsid w:val="00606CFF"/>
    <w:rsid w:val="0060748D"/>
    <w:rsid w:val="00607FCF"/>
    <w:rsid w:val="00610F1E"/>
    <w:rsid w:val="006113C0"/>
    <w:rsid w:val="006114EF"/>
    <w:rsid w:val="006119AD"/>
    <w:rsid w:val="00611A44"/>
    <w:rsid w:val="006124A3"/>
    <w:rsid w:val="00612533"/>
    <w:rsid w:val="00612961"/>
    <w:rsid w:val="00614660"/>
    <w:rsid w:val="00615130"/>
    <w:rsid w:val="0061524C"/>
    <w:rsid w:val="0061591E"/>
    <w:rsid w:val="00616E2B"/>
    <w:rsid w:val="00617317"/>
    <w:rsid w:val="00620B0D"/>
    <w:rsid w:val="00621C80"/>
    <w:rsid w:val="0062255E"/>
    <w:rsid w:val="00622A82"/>
    <w:rsid w:val="00622C8D"/>
    <w:rsid w:val="0062338C"/>
    <w:rsid w:val="00624134"/>
    <w:rsid w:val="006248F4"/>
    <w:rsid w:val="00625822"/>
    <w:rsid w:val="00625E64"/>
    <w:rsid w:val="00625EEF"/>
    <w:rsid w:val="0062603D"/>
    <w:rsid w:val="00626510"/>
    <w:rsid w:val="00626B23"/>
    <w:rsid w:val="00626B4B"/>
    <w:rsid w:val="00626C9D"/>
    <w:rsid w:val="006273FC"/>
    <w:rsid w:val="00627473"/>
    <w:rsid w:val="00627D67"/>
    <w:rsid w:val="00627DEF"/>
    <w:rsid w:val="00630301"/>
    <w:rsid w:val="0063094B"/>
    <w:rsid w:val="006312B6"/>
    <w:rsid w:val="00631748"/>
    <w:rsid w:val="00631F98"/>
    <w:rsid w:val="00633044"/>
    <w:rsid w:val="00634A02"/>
    <w:rsid w:val="00634A42"/>
    <w:rsid w:val="00634C18"/>
    <w:rsid w:val="00634EAD"/>
    <w:rsid w:val="00635069"/>
    <w:rsid w:val="00635513"/>
    <w:rsid w:val="00635807"/>
    <w:rsid w:val="00636100"/>
    <w:rsid w:val="00636E83"/>
    <w:rsid w:val="006376AA"/>
    <w:rsid w:val="006379C3"/>
    <w:rsid w:val="00640272"/>
    <w:rsid w:val="00640666"/>
    <w:rsid w:val="00640BCE"/>
    <w:rsid w:val="00641FC3"/>
    <w:rsid w:val="00642271"/>
    <w:rsid w:val="006427F5"/>
    <w:rsid w:val="00642C49"/>
    <w:rsid w:val="00642E54"/>
    <w:rsid w:val="00643494"/>
    <w:rsid w:val="0064402A"/>
    <w:rsid w:val="0064423D"/>
    <w:rsid w:val="00644457"/>
    <w:rsid w:val="006448B4"/>
    <w:rsid w:val="00645621"/>
    <w:rsid w:val="00645B6F"/>
    <w:rsid w:val="00645EA2"/>
    <w:rsid w:val="00646690"/>
    <w:rsid w:val="00646A72"/>
    <w:rsid w:val="00646CD0"/>
    <w:rsid w:val="0064701B"/>
    <w:rsid w:val="006470E2"/>
    <w:rsid w:val="00647A19"/>
    <w:rsid w:val="00650ACE"/>
    <w:rsid w:val="006516AC"/>
    <w:rsid w:val="00651A57"/>
    <w:rsid w:val="006520ED"/>
    <w:rsid w:val="006533EB"/>
    <w:rsid w:val="0065562E"/>
    <w:rsid w:val="00655EF8"/>
    <w:rsid w:val="006605CE"/>
    <w:rsid w:val="00660D16"/>
    <w:rsid w:val="00660E3E"/>
    <w:rsid w:val="006614BE"/>
    <w:rsid w:val="00661648"/>
    <w:rsid w:val="00661D34"/>
    <w:rsid w:val="0066204B"/>
    <w:rsid w:val="00662052"/>
    <w:rsid w:val="00662078"/>
    <w:rsid w:val="0066283D"/>
    <w:rsid w:val="00662E8A"/>
    <w:rsid w:val="006638E7"/>
    <w:rsid w:val="00663CEC"/>
    <w:rsid w:val="00663EE4"/>
    <w:rsid w:val="00665476"/>
    <w:rsid w:val="006669B5"/>
    <w:rsid w:val="00666BBD"/>
    <w:rsid w:val="00667037"/>
    <w:rsid w:val="006674FB"/>
    <w:rsid w:val="0066769F"/>
    <w:rsid w:val="006717D8"/>
    <w:rsid w:val="0067180A"/>
    <w:rsid w:val="006718DC"/>
    <w:rsid w:val="006732E4"/>
    <w:rsid w:val="006743D0"/>
    <w:rsid w:val="006749B8"/>
    <w:rsid w:val="00675E34"/>
    <w:rsid w:val="0067621D"/>
    <w:rsid w:val="00676CA9"/>
    <w:rsid w:val="006774FC"/>
    <w:rsid w:val="006777A6"/>
    <w:rsid w:val="00677E77"/>
    <w:rsid w:val="00681305"/>
    <w:rsid w:val="00682124"/>
    <w:rsid w:val="00683ADE"/>
    <w:rsid w:val="00683CBA"/>
    <w:rsid w:val="0068443B"/>
    <w:rsid w:val="0068456F"/>
    <w:rsid w:val="00684BE7"/>
    <w:rsid w:val="00684EC4"/>
    <w:rsid w:val="00685244"/>
    <w:rsid w:val="006852DF"/>
    <w:rsid w:val="00685C3D"/>
    <w:rsid w:val="006864CF"/>
    <w:rsid w:val="00686870"/>
    <w:rsid w:val="00686B49"/>
    <w:rsid w:val="00687476"/>
    <w:rsid w:val="0068770A"/>
    <w:rsid w:val="00687A7A"/>
    <w:rsid w:val="00687F8F"/>
    <w:rsid w:val="00690844"/>
    <w:rsid w:val="00692648"/>
    <w:rsid w:val="00692C4D"/>
    <w:rsid w:val="006932EA"/>
    <w:rsid w:val="00693A0D"/>
    <w:rsid w:val="00693D83"/>
    <w:rsid w:val="00694F2C"/>
    <w:rsid w:val="006959E8"/>
    <w:rsid w:val="0069600A"/>
    <w:rsid w:val="00696FEE"/>
    <w:rsid w:val="00697984"/>
    <w:rsid w:val="00697F99"/>
    <w:rsid w:val="006A09E4"/>
    <w:rsid w:val="006A16B8"/>
    <w:rsid w:val="006A1C72"/>
    <w:rsid w:val="006A244B"/>
    <w:rsid w:val="006A2AA4"/>
    <w:rsid w:val="006A2CBC"/>
    <w:rsid w:val="006A35A6"/>
    <w:rsid w:val="006A394F"/>
    <w:rsid w:val="006A55AF"/>
    <w:rsid w:val="006A55CC"/>
    <w:rsid w:val="006A5696"/>
    <w:rsid w:val="006A5DCD"/>
    <w:rsid w:val="006A5F9C"/>
    <w:rsid w:val="006A69B7"/>
    <w:rsid w:val="006A6BC2"/>
    <w:rsid w:val="006A77E1"/>
    <w:rsid w:val="006A7AAB"/>
    <w:rsid w:val="006B0D43"/>
    <w:rsid w:val="006B1404"/>
    <w:rsid w:val="006B2161"/>
    <w:rsid w:val="006B234C"/>
    <w:rsid w:val="006B2B0E"/>
    <w:rsid w:val="006B3212"/>
    <w:rsid w:val="006B3400"/>
    <w:rsid w:val="006B34C3"/>
    <w:rsid w:val="006B34FE"/>
    <w:rsid w:val="006B3CDD"/>
    <w:rsid w:val="006B45EC"/>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228B"/>
    <w:rsid w:val="006C29C3"/>
    <w:rsid w:val="006C3B14"/>
    <w:rsid w:val="006C3D02"/>
    <w:rsid w:val="006C3ED3"/>
    <w:rsid w:val="006C4583"/>
    <w:rsid w:val="006C4AD5"/>
    <w:rsid w:val="006C5097"/>
    <w:rsid w:val="006C53CE"/>
    <w:rsid w:val="006C5ACC"/>
    <w:rsid w:val="006C5B4B"/>
    <w:rsid w:val="006C6C7C"/>
    <w:rsid w:val="006C6DE8"/>
    <w:rsid w:val="006C6FBE"/>
    <w:rsid w:val="006C78AB"/>
    <w:rsid w:val="006D188D"/>
    <w:rsid w:val="006D2BBC"/>
    <w:rsid w:val="006D2E18"/>
    <w:rsid w:val="006D366D"/>
    <w:rsid w:val="006D3BD1"/>
    <w:rsid w:val="006D3EE0"/>
    <w:rsid w:val="006D4757"/>
    <w:rsid w:val="006D498C"/>
    <w:rsid w:val="006D5BE1"/>
    <w:rsid w:val="006D7404"/>
    <w:rsid w:val="006D7FA2"/>
    <w:rsid w:val="006E0A27"/>
    <w:rsid w:val="006E180A"/>
    <w:rsid w:val="006E1BFC"/>
    <w:rsid w:val="006E1D4A"/>
    <w:rsid w:val="006E1DBD"/>
    <w:rsid w:val="006E1F54"/>
    <w:rsid w:val="006E200D"/>
    <w:rsid w:val="006E280B"/>
    <w:rsid w:val="006E2FBE"/>
    <w:rsid w:val="006E32A3"/>
    <w:rsid w:val="006E372E"/>
    <w:rsid w:val="006E468F"/>
    <w:rsid w:val="006E50A6"/>
    <w:rsid w:val="006E54BF"/>
    <w:rsid w:val="006E5D19"/>
    <w:rsid w:val="006E693F"/>
    <w:rsid w:val="006E6EF2"/>
    <w:rsid w:val="006E7A58"/>
    <w:rsid w:val="006E7CCB"/>
    <w:rsid w:val="006F10D9"/>
    <w:rsid w:val="006F1881"/>
    <w:rsid w:val="006F2D1A"/>
    <w:rsid w:val="006F3009"/>
    <w:rsid w:val="006F39DA"/>
    <w:rsid w:val="006F3A4D"/>
    <w:rsid w:val="006F457B"/>
    <w:rsid w:val="006F4BB4"/>
    <w:rsid w:val="006F53FA"/>
    <w:rsid w:val="006F5E33"/>
    <w:rsid w:val="006F6238"/>
    <w:rsid w:val="006F76DB"/>
    <w:rsid w:val="006F77BD"/>
    <w:rsid w:val="00700A49"/>
    <w:rsid w:val="00702456"/>
    <w:rsid w:val="00703ACB"/>
    <w:rsid w:val="007045C7"/>
    <w:rsid w:val="007047AC"/>
    <w:rsid w:val="00704942"/>
    <w:rsid w:val="00706445"/>
    <w:rsid w:val="00707B37"/>
    <w:rsid w:val="007104EA"/>
    <w:rsid w:val="0071108F"/>
    <w:rsid w:val="00711410"/>
    <w:rsid w:val="00711E2E"/>
    <w:rsid w:val="00711E79"/>
    <w:rsid w:val="00711ED4"/>
    <w:rsid w:val="007121DC"/>
    <w:rsid w:val="007125B9"/>
    <w:rsid w:val="00712782"/>
    <w:rsid w:val="00713269"/>
    <w:rsid w:val="0071341D"/>
    <w:rsid w:val="00713F05"/>
    <w:rsid w:val="00714A65"/>
    <w:rsid w:val="00714C77"/>
    <w:rsid w:val="00714D5B"/>
    <w:rsid w:val="00715311"/>
    <w:rsid w:val="00715452"/>
    <w:rsid w:val="0071605C"/>
    <w:rsid w:val="00717189"/>
    <w:rsid w:val="00717A39"/>
    <w:rsid w:val="00717BD7"/>
    <w:rsid w:val="00720B06"/>
    <w:rsid w:val="00721301"/>
    <w:rsid w:val="00721DBD"/>
    <w:rsid w:val="00722BF6"/>
    <w:rsid w:val="007231CF"/>
    <w:rsid w:val="0072350A"/>
    <w:rsid w:val="00723541"/>
    <w:rsid w:val="00723637"/>
    <w:rsid w:val="0072552E"/>
    <w:rsid w:val="0072598A"/>
    <w:rsid w:val="00726916"/>
    <w:rsid w:val="00726AF6"/>
    <w:rsid w:val="007277EC"/>
    <w:rsid w:val="00727BE9"/>
    <w:rsid w:val="00730533"/>
    <w:rsid w:val="0073083D"/>
    <w:rsid w:val="00730EF6"/>
    <w:rsid w:val="00731C2F"/>
    <w:rsid w:val="00731E4B"/>
    <w:rsid w:val="00731F38"/>
    <w:rsid w:val="00733275"/>
    <w:rsid w:val="00733931"/>
    <w:rsid w:val="00733FDE"/>
    <w:rsid w:val="00734082"/>
    <w:rsid w:val="0073534A"/>
    <w:rsid w:val="00735763"/>
    <w:rsid w:val="00736BF6"/>
    <w:rsid w:val="00736DFE"/>
    <w:rsid w:val="007417E5"/>
    <w:rsid w:val="00741AA1"/>
    <w:rsid w:val="00742597"/>
    <w:rsid w:val="0074543A"/>
    <w:rsid w:val="00745506"/>
    <w:rsid w:val="0074584C"/>
    <w:rsid w:val="00745E44"/>
    <w:rsid w:val="00745F15"/>
    <w:rsid w:val="007464EA"/>
    <w:rsid w:val="007504EA"/>
    <w:rsid w:val="007510A5"/>
    <w:rsid w:val="007514DF"/>
    <w:rsid w:val="007515DC"/>
    <w:rsid w:val="00751E9E"/>
    <w:rsid w:val="007524F8"/>
    <w:rsid w:val="00752EEA"/>
    <w:rsid w:val="0075374D"/>
    <w:rsid w:val="007537FC"/>
    <w:rsid w:val="00754104"/>
    <w:rsid w:val="00755407"/>
    <w:rsid w:val="00755711"/>
    <w:rsid w:val="00755B3A"/>
    <w:rsid w:val="00755E60"/>
    <w:rsid w:val="007561FD"/>
    <w:rsid w:val="00756E86"/>
    <w:rsid w:val="0075721D"/>
    <w:rsid w:val="007575F1"/>
    <w:rsid w:val="00757BD6"/>
    <w:rsid w:val="00757FA1"/>
    <w:rsid w:val="0076162A"/>
    <w:rsid w:val="00761D05"/>
    <w:rsid w:val="00762206"/>
    <w:rsid w:val="00762AE8"/>
    <w:rsid w:val="00763263"/>
    <w:rsid w:val="007636ED"/>
    <w:rsid w:val="007638B9"/>
    <w:rsid w:val="00763C8E"/>
    <w:rsid w:val="00763D4F"/>
    <w:rsid w:val="00764A44"/>
    <w:rsid w:val="007658BF"/>
    <w:rsid w:val="00765EAF"/>
    <w:rsid w:val="007661BA"/>
    <w:rsid w:val="00766733"/>
    <w:rsid w:val="00766DC5"/>
    <w:rsid w:val="00770ADA"/>
    <w:rsid w:val="00771D0E"/>
    <w:rsid w:val="00772901"/>
    <w:rsid w:val="007737C2"/>
    <w:rsid w:val="0077380A"/>
    <w:rsid w:val="00773B1B"/>
    <w:rsid w:val="007744A3"/>
    <w:rsid w:val="007745D1"/>
    <w:rsid w:val="00775196"/>
    <w:rsid w:val="00776703"/>
    <w:rsid w:val="00776DF1"/>
    <w:rsid w:val="00776FC4"/>
    <w:rsid w:val="00777A18"/>
    <w:rsid w:val="00777B53"/>
    <w:rsid w:val="007805DA"/>
    <w:rsid w:val="00780A9C"/>
    <w:rsid w:val="00781307"/>
    <w:rsid w:val="0078161A"/>
    <w:rsid w:val="00781A90"/>
    <w:rsid w:val="00781C13"/>
    <w:rsid w:val="00782346"/>
    <w:rsid w:val="00783D49"/>
    <w:rsid w:val="007840BE"/>
    <w:rsid w:val="00784333"/>
    <w:rsid w:val="00784F45"/>
    <w:rsid w:val="00784F56"/>
    <w:rsid w:val="0078523C"/>
    <w:rsid w:val="0078729E"/>
    <w:rsid w:val="007873A7"/>
    <w:rsid w:val="00787D60"/>
    <w:rsid w:val="00790284"/>
    <w:rsid w:val="007902F0"/>
    <w:rsid w:val="00790885"/>
    <w:rsid w:val="007908EB"/>
    <w:rsid w:val="00791073"/>
    <w:rsid w:val="00791B3C"/>
    <w:rsid w:val="00792E51"/>
    <w:rsid w:val="00792E8A"/>
    <w:rsid w:val="0079387C"/>
    <w:rsid w:val="00793919"/>
    <w:rsid w:val="00793952"/>
    <w:rsid w:val="00793ABB"/>
    <w:rsid w:val="007954DF"/>
    <w:rsid w:val="00795641"/>
    <w:rsid w:val="00795985"/>
    <w:rsid w:val="00795D36"/>
    <w:rsid w:val="00795FC6"/>
    <w:rsid w:val="007968F5"/>
    <w:rsid w:val="00796968"/>
    <w:rsid w:val="0079698D"/>
    <w:rsid w:val="00797587"/>
    <w:rsid w:val="00797D88"/>
    <w:rsid w:val="007A0805"/>
    <w:rsid w:val="007A0C9E"/>
    <w:rsid w:val="007A2C72"/>
    <w:rsid w:val="007A2F86"/>
    <w:rsid w:val="007A2FAB"/>
    <w:rsid w:val="007A3F0D"/>
    <w:rsid w:val="007A42F5"/>
    <w:rsid w:val="007A4995"/>
    <w:rsid w:val="007A58FD"/>
    <w:rsid w:val="007A6738"/>
    <w:rsid w:val="007A74FD"/>
    <w:rsid w:val="007A755C"/>
    <w:rsid w:val="007A7FB9"/>
    <w:rsid w:val="007B05C4"/>
    <w:rsid w:val="007B09CA"/>
    <w:rsid w:val="007B287E"/>
    <w:rsid w:val="007B36F6"/>
    <w:rsid w:val="007B3BB8"/>
    <w:rsid w:val="007B3E39"/>
    <w:rsid w:val="007B46A0"/>
    <w:rsid w:val="007B4D01"/>
    <w:rsid w:val="007B4EEB"/>
    <w:rsid w:val="007B4F11"/>
    <w:rsid w:val="007B5AF0"/>
    <w:rsid w:val="007B5DD7"/>
    <w:rsid w:val="007B649C"/>
    <w:rsid w:val="007B719D"/>
    <w:rsid w:val="007B737A"/>
    <w:rsid w:val="007B7441"/>
    <w:rsid w:val="007C0199"/>
    <w:rsid w:val="007C0F9C"/>
    <w:rsid w:val="007C1DD1"/>
    <w:rsid w:val="007C38CF"/>
    <w:rsid w:val="007C3993"/>
    <w:rsid w:val="007C4265"/>
    <w:rsid w:val="007C4766"/>
    <w:rsid w:val="007C4DA7"/>
    <w:rsid w:val="007C5398"/>
    <w:rsid w:val="007C5BA9"/>
    <w:rsid w:val="007C6C21"/>
    <w:rsid w:val="007C6CFA"/>
    <w:rsid w:val="007C77A3"/>
    <w:rsid w:val="007C7C42"/>
    <w:rsid w:val="007D0084"/>
    <w:rsid w:val="007D0526"/>
    <w:rsid w:val="007D06A8"/>
    <w:rsid w:val="007D0C0C"/>
    <w:rsid w:val="007D0F02"/>
    <w:rsid w:val="007D277B"/>
    <w:rsid w:val="007D3037"/>
    <w:rsid w:val="007D326B"/>
    <w:rsid w:val="007D34C5"/>
    <w:rsid w:val="007D39D2"/>
    <w:rsid w:val="007D4049"/>
    <w:rsid w:val="007D4C1F"/>
    <w:rsid w:val="007D4F4D"/>
    <w:rsid w:val="007D4F95"/>
    <w:rsid w:val="007D526E"/>
    <w:rsid w:val="007D5508"/>
    <w:rsid w:val="007D55E7"/>
    <w:rsid w:val="007D5D3C"/>
    <w:rsid w:val="007D5FAC"/>
    <w:rsid w:val="007D71CD"/>
    <w:rsid w:val="007D7BE5"/>
    <w:rsid w:val="007D7FE7"/>
    <w:rsid w:val="007E013D"/>
    <w:rsid w:val="007E0F45"/>
    <w:rsid w:val="007E13E4"/>
    <w:rsid w:val="007E191A"/>
    <w:rsid w:val="007E19E5"/>
    <w:rsid w:val="007E4B4E"/>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4AE5"/>
    <w:rsid w:val="007F52AA"/>
    <w:rsid w:val="007F5779"/>
    <w:rsid w:val="007F5822"/>
    <w:rsid w:val="007F6098"/>
    <w:rsid w:val="007F6326"/>
    <w:rsid w:val="007F6479"/>
    <w:rsid w:val="007F775F"/>
    <w:rsid w:val="007F795F"/>
    <w:rsid w:val="0080027E"/>
    <w:rsid w:val="00800397"/>
    <w:rsid w:val="0080136D"/>
    <w:rsid w:val="00801466"/>
    <w:rsid w:val="0080161B"/>
    <w:rsid w:val="00801DC2"/>
    <w:rsid w:val="0080325A"/>
    <w:rsid w:val="0080346B"/>
    <w:rsid w:val="00804188"/>
    <w:rsid w:val="00804326"/>
    <w:rsid w:val="00806D4E"/>
    <w:rsid w:val="008075BC"/>
    <w:rsid w:val="008075D5"/>
    <w:rsid w:val="00807643"/>
    <w:rsid w:val="00807FA6"/>
    <w:rsid w:val="00810980"/>
    <w:rsid w:val="008116BA"/>
    <w:rsid w:val="00811DFD"/>
    <w:rsid w:val="00812C0A"/>
    <w:rsid w:val="00812EBC"/>
    <w:rsid w:val="00813501"/>
    <w:rsid w:val="0081437A"/>
    <w:rsid w:val="00814E8D"/>
    <w:rsid w:val="008154A9"/>
    <w:rsid w:val="00816511"/>
    <w:rsid w:val="00816AA7"/>
    <w:rsid w:val="00816C39"/>
    <w:rsid w:val="00817014"/>
    <w:rsid w:val="008171CD"/>
    <w:rsid w:val="008173B6"/>
    <w:rsid w:val="00817744"/>
    <w:rsid w:val="00820CC6"/>
    <w:rsid w:val="00821CF2"/>
    <w:rsid w:val="008222FC"/>
    <w:rsid w:val="008223AA"/>
    <w:rsid w:val="00822575"/>
    <w:rsid w:val="00823714"/>
    <w:rsid w:val="0082372F"/>
    <w:rsid w:val="00823911"/>
    <w:rsid w:val="00824312"/>
    <w:rsid w:val="00824B6E"/>
    <w:rsid w:val="00825217"/>
    <w:rsid w:val="008254BF"/>
    <w:rsid w:val="00825A03"/>
    <w:rsid w:val="00825D10"/>
    <w:rsid w:val="008260AF"/>
    <w:rsid w:val="00826497"/>
    <w:rsid w:val="00827B33"/>
    <w:rsid w:val="008311FF"/>
    <w:rsid w:val="00831294"/>
    <w:rsid w:val="00832A0D"/>
    <w:rsid w:val="00833FD5"/>
    <w:rsid w:val="00834048"/>
    <w:rsid w:val="00834999"/>
    <w:rsid w:val="00835347"/>
    <w:rsid w:val="008354B5"/>
    <w:rsid w:val="0083574B"/>
    <w:rsid w:val="00836B14"/>
    <w:rsid w:val="0083704A"/>
    <w:rsid w:val="00837ACD"/>
    <w:rsid w:val="008400EB"/>
    <w:rsid w:val="0084043E"/>
    <w:rsid w:val="00840C88"/>
    <w:rsid w:val="00841C35"/>
    <w:rsid w:val="00843807"/>
    <w:rsid w:val="00843BC5"/>
    <w:rsid w:val="0084442D"/>
    <w:rsid w:val="00844E78"/>
    <w:rsid w:val="00845BDF"/>
    <w:rsid w:val="008462EF"/>
    <w:rsid w:val="00846966"/>
    <w:rsid w:val="00846C26"/>
    <w:rsid w:val="00847B05"/>
    <w:rsid w:val="0085048C"/>
    <w:rsid w:val="00852712"/>
    <w:rsid w:val="00852D1B"/>
    <w:rsid w:val="00853BBA"/>
    <w:rsid w:val="00854037"/>
    <w:rsid w:val="008542C0"/>
    <w:rsid w:val="00854BAB"/>
    <w:rsid w:val="00855B88"/>
    <w:rsid w:val="00855BFC"/>
    <w:rsid w:val="0085638B"/>
    <w:rsid w:val="00856C24"/>
    <w:rsid w:val="00856DE9"/>
    <w:rsid w:val="00856E6D"/>
    <w:rsid w:val="00856FB7"/>
    <w:rsid w:val="008572C9"/>
    <w:rsid w:val="00857A54"/>
    <w:rsid w:val="00857B33"/>
    <w:rsid w:val="00857F9C"/>
    <w:rsid w:val="00860BE7"/>
    <w:rsid w:val="00861555"/>
    <w:rsid w:val="0086167D"/>
    <w:rsid w:val="00861EAE"/>
    <w:rsid w:val="00862040"/>
    <w:rsid w:val="00862172"/>
    <w:rsid w:val="008624A1"/>
    <w:rsid w:val="0086269B"/>
    <w:rsid w:val="00862D66"/>
    <w:rsid w:val="008636D5"/>
    <w:rsid w:val="00865B5F"/>
    <w:rsid w:val="00866363"/>
    <w:rsid w:val="00866763"/>
    <w:rsid w:val="00866CD6"/>
    <w:rsid w:val="00866CEC"/>
    <w:rsid w:val="00866EB1"/>
    <w:rsid w:val="008679C0"/>
    <w:rsid w:val="00867F96"/>
    <w:rsid w:val="0087021E"/>
    <w:rsid w:val="00870C6B"/>
    <w:rsid w:val="00870CE8"/>
    <w:rsid w:val="00871391"/>
    <w:rsid w:val="00872169"/>
    <w:rsid w:val="00872EB0"/>
    <w:rsid w:val="008730EB"/>
    <w:rsid w:val="008733DE"/>
    <w:rsid w:val="00873447"/>
    <w:rsid w:val="0087412C"/>
    <w:rsid w:val="00874319"/>
    <w:rsid w:val="00874441"/>
    <w:rsid w:val="008761C2"/>
    <w:rsid w:val="008770CD"/>
    <w:rsid w:val="00877C40"/>
    <w:rsid w:val="00880AAC"/>
    <w:rsid w:val="00881480"/>
    <w:rsid w:val="00882377"/>
    <w:rsid w:val="0088346F"/>
    <w:rsid w:val="008841C9"/>
    <w:rsid w:val="00884EDB"/>
    <w:rsid w:val="008858C2"/>
    <w:rsid w:val="00886196"/>
    <w:rsid w:val="0088730E"/>
    <w:rsid w:val="00887FFE"/>
    <w:rsid w:val="00890334"/>
    <w:rsid w:val="008904F6"/>
    <w:rsid w:val="00890562"/>
    <w:rsid w:val="00890A3C"/>
    <w:rsid w:val="00890EE4"/>
    <w:rsid w:val="0089106F"/>
    <w:rsid w:val="0089158F"/>
    <w:rsid w:val="00891BA6"/>
    <w:rsid w:val="00891E88"/>
    <w:rsid w:val="0089266D"/>
    <w:rsid w:val="00892E46"/>
    <w:rsid w:val="00892F08"/>
    <w:rsid w:val="00893D7C"/>
    <w:rsid w:val="0089427A"/>
    <w:rsid w:val="00894882"/>
    <w:rsid w:val="008951DB"/>
    <w:rsid w:val="008955DE"/>
    <w:rsid w:val="00896849"/>
    <w:rsid w:val="00896C3A"/>
    <w:rsid w:val="00896DBC"/>
    <w:rsid w:val="00897F53"/>
    <w:rsid w:val="008A0281"/>
    <w:rsid w:val="008A08B5"/>
    <w:rsid w:val="008A1E11"/>
    <w:rsid w:val="008A380F"/>
    <w:rsid w:val="008A41D7"/>
    <w:rsid w:val="008A4BBE"/>
    <w:rsid w:val="008A4BC5"/>
    <w:rsid w:val="008A4E71"/>
    <w:rsid w:val="008A56BD"/>
    <w:rsid w:val="008A57DD"/>
    <w:rsid w:val="008A5A2B"/>
    <w:rsid w:val="008A5B37"/>
    <w:rsid w:val="008A703E"/>
    <w:rsid w:val="008A7739"/>
    <w:rsid w:val="008A7863"/>
    <w:rsid w:val="008A7A1A"/>
    <w:rsid w:val="008B0126"/>
    <w:rsid w:val="008B0194"/>
    <w:rsid w:val="008B01A7"/>
    <w:rsid w:val="008B09E0"/>
    <w:rsid w:val="008B2332"/>
    <w:rsid w:val="008B2599"/>
    <w:rsid w:val="008B3622"/>
    <w:rsid w:val="008B4049"/>
    <w:rsid w:val="008B41BE"/>
    <w:rsid w:val="008B4226"/>
    <w:rsid w:val="008B49B1"/>
    <w:rsid w:val="008B4AB2"/>
    <w:rsid w:val="008B5ABF"/>
    <w:rsid w:val="008B694A"/>
    <w:rsid w:val="008B7A8F"/>
    <w:rsid w:val="008C070D"/>
    <w:rsid w:val="008C0AC5"/>
    <w:rsid w:val="008C0AE9"/>
    <w:rsid w:val="008C1841"/>
    <w:rsid w:val="008C20F6"/>
    <w:rsid w:val="008C28CB"/>
    <w:rsid w:val="008C3196"/>
    <w:rsid w:val="008C3345"/>
    <w:rsid w:val="008C3457"/>
    <w:rsid w:val="008C3564"/>
    <w:rsid w:val="008C391F"/>
    <w:rsid w:val="008C40A5"/>
    <w:rsid w:val="008C483A"/>
    <w:rsid w:val="008C5C02"/>
    <w:rsid w:val="008C6A5D"/>
    <w:rsid w:val="008C7896"/>
    <w:rsid w:val="008D1708"/>
    <w:rsid w:val="008D1C76"/>
    <w:rsid w:val="008D1D0E"/>
    <w:rsid w:val="008D1F12"/>
    <w:rsid w:val="008D2019"/>
    <w:rsid w:val="008D224C"/>
    <w:rsid w:val="008D22FD"/>
    <w:rsid w:val="008D27BF"/>
    <w:rsid w:val="008D396B"/>
    <w:rsid w:val="008D3E1F"/>
    <w:rsid w:val="008D49F0"/>
    <w:rsid w:val="008D57A9"/>
    <w:rsid w:val="008D5F5E"/>
    <w:rsid w:val="008D6BFE"/>
    <w:rsid w:val="008D700A"/>
    <w:rsid w:val="008D7EC3"/>
    <w:rsid w:val="008E09CB"/>
    <w:rsid w:val="008E0B16"/>
    <w:rsid w:val="008E1000"/>
    <w:rsid w:val="008E1AFD"/>
    <w:rsid w:val="008E1D73"/>
    <w:rsid w:val="008E206F"/>
    <w:rsid w:val="008E2D29"/>
    <w:rsid w:val="008E2ED8"/>
    <w:rsid w:val="008E3969"/>
    <w:rsid w:val="008E3B03"/>
    <w:rsid w:val="008E532F"/>
    <w:rsid w:val="008E606C"/>
    <w:rsid w:val="008E6A52"/>
    <w:rsid w:val="008E71E2"/>
    <w:rsid w:val="008E731D"/>
    <w:rsid w:val="008E786C"/>
    <w:rsid w:val="008E7C47"/>
    <w:rsid w:val="008F0201"/>
    <w:rsid w:val="008F040A"/>
    <w:rsid w:val="008F08A1"/>
    <w:rsid w:val="008F1498"/>
    <w:rsid w:val="008F2118"/>
    <w:rsid w:val="008F219C"/>
    <w:rsid w:val="008F2399"/>
    <w:rsid w:val="008F2C32"/>
    <w:rsid w:val="008F3826"/>
    <w:rsid w:val="008F4233"/>
    <w:rsid w:val="008F4596"/>
    <w:rsid w:val="008F4603"/>
    <w:rsid w:val="008F483E"/>
    <w:rsid w:val="008F4896"/>
    <w:rsid w:val="008F4B5D"/>
    <w:rsid w:val="008F5A41"/>
    <w:rsid w:val="008F5D38"/>
    <w:rsid w:val="008F6876"/>
    <w:rsid w:val="008F6B51"/>
    <w:rsid w:val="008F715A"/>
    <w:rsid w:val="008F721A"/>
    <w:rsid w:val="008F756C"/>
    <w:rsid w:val="008F756F"/>
    <w:rsid w:val="0090124A"/>
    <w:rsid w:val="00901B9E"/>
    <w:rsid w:val="00902321"/>
    <w:rsid w:val="00902EDC"/>
    <w:rsid w:val="00903C35"/>
    <w:rsid w:val="00903E16"/>
    <w:rsid w:val="009045EF"/>
    <w:rsid w:val="00904AB1"/>
    <w:rsid w:val="00904D59"/>
    <w:rsid w:val="0090547D"/>
    <w:rsid w:val="00905CB2"/>
    <w:rsid w:val="00905FBB"/>
    <w:rsid w:val="00906271"/>
    <w:rsid w:val="00907508"/>
    <w:rsid w:val="009078DE"/>
    <w:rsid w:val="00907B92"/>
    <w:rsid w:val="00907BAA"/>
    <w:rsid w:val="00907F49"/>
    <w:rsid w:val="00910349"/>
    <w:rsid w:val="009109D3"/>
    <w:rsid w:val="00911112"/>
    <w:rsid w:val="00911733"/>
    <w:rsid w:val="00911AF6"/>
    <w:rsid w:val="00913FDE"/>
    <w:rsid w:val="00915BFC"/>
    <w:rsid w:val="00916269"/>
    <w:rsid w:val="00916FD3"/>
    <w:rsid w:val="0091786D"/>
    <w:rsid w:val="00917C8A"/>
    <w:rsid w:val="00920340"/>
    <w:rsid w:val="00920715"/>
    <w:rsid w:val="009208B5"/>
    <w:rsid w:val="009212ED"/>
    <w:rsid w:val="00921568"/>
    <w:rsid w:val="00922090"/>
    <w:rsid w:val="0092545B"/>
    <w:rsid w:val="0092674A"/>
    <w:rsid w:val="009268E7"/>
    <w:rsid w:val="00926F11"/>
    <w:rsid w:val="0093002B"/>
    <w:rsid w:val="009309C0"/>
    <w:rsid w:val="00931C8D"/>
    <w:rsid w:val="009320B2"/>
    <w:rsid w:val="0093239A"/>
    <w:rsid w:val="0093331A"/>
    <w:rsid w:val="0093370D"/>
    <w:rsid w:val="009341E1"/>
    <w:rsid w:val="009342F8"/>
    <w:rsid w:val="00934383"/>
    <w:rsid w:val="00934581"/>
    <w:rsid w:val="0093512D"/>
    <w:rsid w:val="00935466"/>
    <w:rsid w:val="00935879"/>
    <w:rsid w:val="00937125"/>
    <w:rsid w:val="00937EBB"/>
    <w:rsid w:val="00937FAC"/>
    <w:rsid w:val="00940B21"/>
    <w:rsid w:val="00941329"/>
    <w:rsid w:val="0094161C"/>
    <w:rsid w:val="00941BB8"/>
    <w:rsid w:val="00941D41"/>
    <w:rsid w:val="00942346"/>
    <w:rsid w:val="00943469"/>
    <w:rsid w:val="00944135"/>
    <w:rsid w:val="00944170"/>
    <w:rsid w:val="00945116"/>
    <w:rsid w:val="00945D02"/>
    <w:rsid w:val="00945F07"/>
    <w:rsid w:val="0094650E"/>
    <w:rsid w:val="00946899"/>
    <w:rsid w:val="009475BB"/>
    <w:rsid w:val="0094769F"/>
    <w:rsid w:val="00947C00"/>
    <w:rsid w:val="00947FEF"/>
    <w:rsid w:val="00950B92"/>
    <w:rsid w:val="00951AAC"/>
    <w:rsid w:val="00951BD1"/>
    <w:rsid w:val="00953744"/>
    <w:rsid w:val="009541CD"/>
    <w:rsid w:val="009548C8"/>
    <w:rsid w:val="009553F1"/>
    <w:rsid w:val="009556F5"/>
    <w:rsid w:val="00955BB5"/>
    <w:rsid w:val="00956226"/>
    <w:rsid w:val="009562ED"/>
    <w:rsid w:val="00956B19"/>
    <w:rsid w:val="00956EBE"/>
    <w:rsid w:val="00957A15"/>
    <w:rsid w:val="00957D8B"/>
    <w:rsid w:val="00960868"/>
    <w:rsid w:val="00960A95"/>
    <w:rsid w:val="009624B8"/>
    <w:rsid w:val="0096270A"/>
    <w:rsid w:val="00963674"/>
    <w:rsid w:val="00964830"/>
    <w:rsid w:val="00965BDB"/>
    <w:rsid w:val="00966F23"/>
    <w:rsid w:val="00971239"/>
    <w:rsid w:val="0097156F"/>
    <w:rsid w:val="00972F28"/>
    <w:rsid w:val="009734C6"/>
    <w:rsid w:val="00973CC9"/>
    <w:rsid w:val="00975083"/>
    <w:rsid w:val="009751F5"/>
    <w:rsid w:val="00975459"/>
    <w:rsid w:val="009808A2"/>
    <w:rsid w:val="00980C08"/>
    <w:rsid w:val="00980DF8"/>
    <w:rsid w:val="0098109B"/>
    <w:rsid w:val="0098187D"/>
    <w:rsid w:val="00981E53"/>
    <w:rsid w:val="00981F89"/>
    <w:rsid w:val="00982395"/>
    <w:rsid w:val="00982615"/>
    <w:rsid w:val="00984018"/>
    <w:rsid w:val="009846D5"/>
    <w:rsid w:val="009852C5"/>
    <w:rsid w:val="009855A2"/>
    <w:rsid w:val="00985717"/>
    <w:rsid w:val="00985D6F"/>
    <w:rsid w:val="009863B9"/>
    <w:rsid w:val="00986895"/>
    <w:rsid w:val="009870B5"/>
    <w:rsid w:val="009874A9"/>
    <w:rsid w:val="009876DA"/>
    <w:rsid w:val="009876E9"/>
    <w:rsid w:val="00987883"/>
    <w:rsid w:val="00987C9C"/>
    <w:rsid w:val="0099001F"/>
    <w:rsid w:val="0099004C"/>
    <w:rsid w:val="009902ED"/>
    <w:rsid w:val="00990385"/>
    <w:rsid w:val="009930BB"/>
    <w:rsid w:val="009932A1"/>
    <w:rsid w:val="00993586"/>
    <w:rsid w:val="0099368A"/>
    <w:rsid w:val="0099401E"/>
    <w:rsid w:val="009943A1"/>
    <w:rsid w:val="009945D8"/>
    <w:rsid w:val="00994EA5"/>
    <w:rsid w:val="00995060"/>
    <w:rsid w:val="009955FD"/>
    <w:rsid w:val="0099582D"/>
    <w:rsid w:val="0099638C"/>
    <w:rsid w:val="00996519"/>
    <w:rsid w:val="009965AA"/>
    <w:rsid w:val="00996617"/>
    <w:rsid w:val="00997256"/>
    <w:rsid w:val="009A07F8"/>
    <w:rsid w:val="009A0E96"/>
    <w:rsid w:val="009A150E"/>
    <w:rsid w:val="009A1A2A"/>
    <w:rsid w:val="009A1C72"/>
    <w:rsid w:val="009A1EE2"/>
    <w:rsid w:val="009A26A0"/>
    <w:rsid w:val="009A3203"/>
    <w:rsid w:val="009A3A26"/>
    <w:rsid w:val="009A3AE4"/>
    <w:rsid w:val="009A3C23"/>
    <w:rsid w:val="009A3CFE"/>
    <w:rsid w:val="009A421A"/>
    <w:rsid w:val="009A4437"/>
    <w:rsid w:val="009A45B2"/>
    <w:rsid w:val="009A479A"/>
    <w:rsid w:val="009A4A56"/>
    <w:rsid w:val="009A5297"/>
    <w:rsid w:val="009A55B3"/>
    <w:rsid w:val="009A6D11"/>
    <w:rsid w:val="009B1789"/>
    <w:rsid w:val="009B23A4"/>
    <w:rsid w:val="009B2432"/>
    <w:rsid w:val="009B2473"/>
    <w:rsid w:val="009B3F33"/>
    <w:rsid w:val="009B4291"/>
    <w:rsid w:val="009B491E"/>
    <w:rsid w:val="009B4F82"/>
    <w:rsid w:val="009B6233"/>
    <w:rsid w:val="009B66C1"/>
    <w:rsid w:val="009B6997"/>
    <w:rsid w:val="009B6F90"/>
    <w:rsid w:val="009B7944"/>
    <w:rsid w:val="009B7ED7"/>
    <w:rsid w:val="009C0794"/>
    <w:rsid w:val="009C0E59"/>
    <w:rsid w:val="009C1416"/>
    <w:rsid w:val="009C1502"/>
    <w:rsid w:val="009C1E51"/>
    <w:rsid w:val="009C1F20"/>
    <w:rsid w:val="009C254E"/>
    <w:rsid w:val="009C2CD1"/>
    <w:rsid w:val="009C2D45"/>
    <w:rsid w:val="009C31D0"/>
    <w:rsid w:val="009C360E"/>
    <w:rsid w:val="009C365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901"/>
    <w:rsid w:val="009D1ABF"/>
    <w:rsid w:val="009D2E33"/>
    <w:rsid w:val="009D2EDC"/>
    <w:rsid w:val="009D4D65"/>
    <w:rsid w:val="009D5CB8"/>
    <w:rsid w:val="009D5E89"/>
    <w:rsid w:val="009E1BB0"/>
    <w:rsid w:val="009E2418"/>
    <w:rsid w:val="009E3AD6"/>
    <w:rsid w:val="009E3E4F"/>
    <w:rsid w:val="009E415C"/>
    <w:rsid w:val="009E5548"/>
    <w:rsid w:val="009E60CF"/>
    <w:rsid w:val="009F00B1"/>
    <w:rsid w:val="009F0EDE"/>
    <w:rsid w:val="009F11A0"/>
    <w:rsid w:val="009F18B1"/>
    <w:rsid w:val="009F1E16"/>
    <w:rsid w:val="009F1E27"/>
    <w:rsid w:val="009F21FC"/>
    <w:rsid w:val="009F32E5"/>
    <w:rsid w:val="009F336A"/>
    <w:rsid w:val="009F33C0"/>
    <w:rsid w:val="009F3F82"/>
    <w:rsid w:val="009F44B4"/>
    <w:rsid w:val="009F534D"/>
    <w:rsid w:val="009F59AD"/>
    <w:rsid w:val="009F649A"/>
    <w:rsid w:val="009F6EB4"/>
    <w:rsid w:val="009F6EEC"/>
    <w:rsid w:val="009F7094"/>
    <w:rsid w:val="009F70F8"/>
    <w:rsid w:val="009F7E4B"/>
    <w:rsid w:val="00A00630"/>
    <w:rsid w:val="00A00E23"/>
    <w:rsid w:val="00A00E53"/>
    <w:rsid w:val="00A01BF8"/>
    <w:rsid w:val="00A01E63"/>
    <w:rsid w:val="00A02BD7"/>
    <w:rsid w:val="00A02C2D"/>
    <w:rsid w:val="00A03030"/>
    <w:rsid w:val="00A04486"/>
    <w:rsid w:val="00A067FE"/>
    <w:rsid w:val="00A06B18"/>
    <w:rsid w:val="00A06EFA"/>
    <w:rsid w:val="00A07D8E"/>
    <w:rsid w:val="00A11010"/>
    <w:rsid w:val="00A1131E"/>
    <w:rsid w:val="00A137D5"/>
    <w:rsid w:val="00A14884"/>
    <w:rsid w:val="00A15641"/>
    <w:rsid w:val="00A156DC"/>
    <w:rsid w:val="00A240C5"/>
    <w:rsid w:val="00A24702"/>
    <w:rsid w:val="00A24EE0"/>
    <w:rsid w:val="00A250C5"/>
    <w:rsid w:val="00A25535"/>
    <w:rsid w:val="00A25839"/>
    <w:rsid w:val="00A259C6"/>
    <w:rsid w:val="00A2610F"/>
    <w:rsid w:val="00A2615A"/>
    <w:rsid w:val="00A2632A"/>
    <w:rsid w:val="00A26DFE"/>
    <w:rsid w:val="00A26E0D"/>
    <w:rsid w:val="00A2722B"/>
    <w:rsid w:val="00A27DB1"/>
    <w:rsid w:val="00A3068B"/>
    <w:rsid w:val="00A30806"/>
    <w:rsid w:val="00A31209"/>
    <w:rsid w:val="00A31478"/>
    <w:rsid w:val="00A31716"/>
    <w:rsid w:val="00A31B70"/>
    <w:rsid w:val="00A31DEF"/>
    <w:rsid w:val="00A32BB7"/>
    <w:rsid w:val="00A339C6"/>
    <w:rsid w:val="00A33D94"/>
    <w:rsid w:val="00A34E68"/>
    <w:rsid w:val="00A369FF"/>
    <w:rsid w:val="00A36BA3"/>
    <w:rsid w:val="00A3737F"/>
    <w:rsid w:val="00A377A8"/>
    <w:rsid w:val="00A37AA1"/>
    <w:rsid w:val="00A37D95"/>
    <w:rsid w:val="00A40688"/>
    <w:rsid w:val="00A40CBC"/>
    <w:rsid w:val="00A4277F"/>
    <w:rsid w:val="00A443BC"/>
    <w:rsid w:val="00A444C7"/>
    <w:rsid w:val="00A445B5"/>
    <w:rsid w:val="00A45007"/>
    <w:rsid w:val="00A461D9"/>
    <w:rsid w:val="00A46208"/>
    <w:rsid w:val="00A4637A"/>
    <w:rsid w:val="00A46CD7"/>
    <w:rsid w:val="00A473F0"/>
    <w:rsid w:val="00A4769E"/>
    <w:rsid w:val="00A47BDC"/>
    <w:rsid w:val="00A507C2"/>
    <w:rsid w:val="00A52543"/>
    <w:rsid w:val="00A53519"/>
    <w:rsid w:val="00A536D9"/>
    <w:rsid w:val="00A53759"/>
    <w:rsid w:val="00A544D1"/>
    <w:rsid w:val="00A54B05"/>
    <w:rsid w:val="00A54C14"/>
    <w:rsid w:val="00A54E70"/>
    <w:rsid w:val="00A551E5"/>
    <w:rsid w:val="00A5573F"/>
    <w:rsid w:val="00A56ED9"/>
    <w:rsid w:val="00A57B54"/>
    <w:rsid w:val="00A60AA8"/>
    <w:rsid w:val="00A60B18"/>
    <w:rsid w:val="00A60B4C"/>
    <w:rsid w:val="00A6197D"/>
    <w:rsid w:val="00A62B49"/>
    <w:rsid w:val="00A63075"/>
    <w:rsid w:val="00A63EA3"/>
    <w:rsid w:val="00A646E1"/>
    <w:rsid w:val="00A65704"/>
    <w:rsid w:val="00A6587F"/>
    <w:rsid w:val="00A6626C"/>
    <w:rsid w:val="00A6694D"/>
    <w:rsid w:val="00A7099D"/>
    <w:rsid w:val="00A71169"/>
    <w:rsid w:val="00A71B50"/>
    <w:rsid w:val="00A7281A"/>
    <w:rsid w:val="00A72F98"/>
    <w:rsid w:val="00A73458"/>
    <w:rsid w:val="00A73FA8"/>
    <w:rsid w:val="00A7575C"/>
    <w:rsid w:val="00A77BE3"/>
    <w:rsid w:val="00A77CD9"/>
    <w:rsid w:val="00A801D1"/>
    <w:rsid w:val="00A815D8"/>
    <w:rsid w:val="00A81967"/>
    <w:rsid w:val="00A8264B"/>
    <w:rsid w:val="00A82C23"/>
    <w:rsid w:val="00A82CF4"/>
    <w:rsid w:val="00A8325A"/>
    <w:rsid w:val="00A83A16"/>
    <w:rsid w:val="00A83A9A"/>
    <w:rsid w:val="00A842C6"/>
    <w:rsid w:val="00A84F20"/>
    <w:rsid w:val="00A8532B"/>
    <w:rsid w:val="00A853DD"/>
    <w:rsid w:val="00A8610D"/>
    <w:rsid w:val="00A874AA"/>
    <w:rsid w:val="00A879BA"/>
    <w:rsid w:val="00A87C37"/>
    <w:rsid w:val="00A87C93"/>
    <w:rsid w:val="00A90844"/>
    <w:rsid w:val="00A90BF2"/>
    <w:rsid w:val="00A910F7"/>
    <w:rsid w:val="00A915FF"/>
    <w:rsid w:val="00A91D56"/>
    <w:rsid w:val="00A922C4"/>
    <w:rsid w:val="00A923DB"/>
    <w:rsid w:val="00A929F5"/>
    <w:rsid w:val="00A92CFA"/>
    <w:rsid w:val="00A9346A"/>
    <w:rsid w:val="00A93F98"/>
    <w:rsid w:val="00A94BA9"/>
    <w:rsid w:val="00A94C62"/>
    <w:rsid w:val="00A95088"/>
    <w:rsid w:val="00A9684D"/>
    <w:rsid w:val="00A9694F"/>
    <w:rsid w:val="00A969F0"/>
    <w:rsid w:val="00A969FC"/>
    <w:rsid w:val="00A96E4B"/>
    <w:rsid w:val="00A97420"/>
    <w:rsid w:val="00A97BB2"/>
    <w:rsid w:val="00AA0C48"/>
    <w:rsid w:val="00AA0C50"/>
    <w:rsid w:val="00AA1BDA"/>
    <w:rsid w:val="00AA2E5C"/>
    <w:rsid w:val="00AA4640"/>
    <w:rsid w:val="00AA47C5"/>
    <w:rsid w:val="00AA4C16"/>
    <w:rsid w:val="00AA5CEE"/>
    <w:rsid w:val="00AA5FF5"/>
    <w:rsid w:val="00AA6F6D"/>
    <w:rsid w:val="00AA74C2"/>
    <w:rsid w:val="00AA76CE"/>
    <w:rsid w:val="00AB02E2"/>
    <w:rsid w:val="00AB0AE1"/>
    <w:rsid w:val="00AB1C1E"/>
    <w:rsid w:val="00AB1D3A"/>
    <w:rsid w:val="00AB25B7"/>
    <w:rsid w:val="00AB27DC"/>
    <w:rsid w:val="00AB286C"/>
    <w:rsid w:val="00AB2A5C"/>
    <w:rsid w:val="00AB3473"/>
    <w:rsid w:val="00AB3EDB"/>
    <w:rsid w:val="00AB468F"/>
    <w:rsid w:val="00AB48E3"/>
    <w:rsid w:val="00AB5408"/>
    <w:rsid w:val="00AB6C11"/>
    <w:rsid w:val="00AB7B7B"/>
    <w:rsid w:val="00AC00C7"/>
    <w:rsid w:val="00AC041F"/>
    <w:rsid w:val="00AC0764"/>
    <w:rsid w:val="00AC0F0E"/>
    <w:rsid w:val="00AC250B"/>
    <w:rsid w:val="00AC28D5"/>
    <w:rsid w:val="00AC37C2"/>
    <w:rsid w:val="00AC3B67"/>
    <w:rsid w:val="00AC3EE7"/>
    <w:rsid w:val="00AC65FA"/>
    <w:rsid w:val="00AC6A16"/>
    <w:rsid w:val="00AC6BCC"/>
    <w:rsid w:val="00AC6C9D"/>
    <w:rsid w:val="00AC7571"/>
    <w:rsid w:val="00AD045D"/>
    <w:rsid w:val="00AD1E95"/>
    <w:rsid w:val="00AD2598"/>
    <w:rsid w:val="00AD26A4"/>
    <w:rsid w:val="00AD2926"/>
    <w:rsid w:val="00AD2AAB"/>
    <w:rsid w:val="00AD312B"/>
    <w:rsid w:val="00AD33D6"/>
    <w:rsid w:val="00AD34F3"/>
    <w:rsid w:val="00AD3796"/>
    <w:rsid w:val="00AD441D"/>
    <w:rsid w:val="00AD4926"/>
    <w:rsid w:val="00AD4930"/>
    <w:rsid w:val="00AD51ED"/>
    <w:rsid w:val="00AD580B"/>
    <w:rsid w:val="00AD602C"/>
    <w:rsid w:val="00AD633E"/>
    <w:rsid w:val="00AD78AC"/>
    <w:rsid w:val="00AD7F06"/>
    <w:rsid w:val="00AE0BD1"/>
    <w:rsid w:val="00AE152E"/>
    <w:rsid w:val="00AE18D7"/>
    <w:rsid w:val="00AE1DDA"/>
    <w:rsid w:val="00AE22A6"/>
    <w:rsid w:val="00AE237F"/>
    <w:rsid w:val="00AE2388"/>
    <w:rsid w:val="00AE24DD"/>
    <w:rsid w:val="00AE3441"/>
    <w:rsid w:val="00AE3E77"/>
    <w:rsid w:val="00AE426B"/>
    <w:rsid w:val="00AE532C"/>
    <w:rsid w:val="00AE56BB"/>
    <w:rsid w:val="00AE64EE"/>
    <w:rsid w:val="00AE679B"/>
    <w:rsid w:val="00AE69CD"/>
    <w:rsid w:val="00AE7003"/>
    <w:rsid w:val="00AE7103"/>
    <w:rsid w:val="00AE77BC"/>
    <w:rsid w:val="00AE7890"/>
    <w:rsid w:val="00AF028E"/>
    <w:rsid w:val="00AF0852"/>
    <w:rsid w:val="00AF08CF"/>
    <w:rsid w:val="00AF11A1"/>
    <w:rsid w:val="00AF120E"/>
    <w:rsid w:val="00AF184C"/>
    <w:rsid w:val="00AF2072"/>
    <w:rsid w:val="00AF2320"/>
    <w:rsid w:val="00AF248F"/>
    <w:rsid w:val="00AF2882"/>
    <w:rsid w:val="00AF4D8C"/>
    <w:rsid w:val="00AF4EAD"/>
    <w:rsid w:val="00AF4FD6"/>
    <w:rsid w:val="00AF5C08"/>
    <w:rsid w:val="00AF6BA1"/>
    <w:rsid w:val="00B01081"/>
    <w:rsid w:val="00B0127E"/>
    <w:rsid w:val="00B02B7F"/>
    <w:rsid w:val="00B02BEC"/>
    <w:rsid w:val="00B02FBC"/>
    <w:rsid w:val="00B04329"/>
    <w:rsid w:val="00B04733"/>
    <w:rsid w:val="00B04EB8"/>
    <w:rsid w:val="00B0580C"/>
    <w:rsid w:val="00B0633D"/>
    <w:rsid w:val="00B06345"/>
    <w:rsid w:val="00B0689D"/>
    <w:rsid w:val="00B06A6C"/>
    <w:rsid w:val="00B11C07"/>
    <w:rsid w:val="00B11EB5"/>
    <w:rsid w:val="00B13DAD"/>
    <w:rsid w:val="00B1540E"/>
    <w:rsid w:val="00B1565E"/>
    <w:rsid w:val="00B1624F"/>
    <w:rsid w:val="00B17671"/>
    <w:rsid w:val="00B205B0"/>
    <w:rsid w:val="00B20654"/>
    <w:rsid w:val="00B2110D"/>
    <w:rsid w:val="00B21218"/>
    <w:rsid w:val="00B2208A"/>
    <w:rsid w:val="00B2325A"/>
    <w:rsid w:val="00B2387B"/>
    <w:rsid w:val="00B23EA3"/>
    <w:rsid w:val="00B242D1"/>
    <w:rsid w:val="00B252C6"/>
    <w:rsid w:val="00B25A47"/>
    <w:rsid w:val="00B26987"/>
    <w:rsid w:val="00B272E5"/>
    <w:rsid w:val="00B27377"/>
    <w:rsid w:val="00B30211"/>
    <w:rsid w:val="00B30BEC"/>
    <w:rsid w:val="00B31062"/>
    <w:rsid w:val="00B31287"/>
    <w:rsid w:val="00B3158A"/>
    <w:rsid w:val="00B3172C"/>
    <w:rsid w:val="00B31783"/>
    <w:rsid w:val="00B3327F"/>
    <w:rsid w:val="00B3391E"/>
    <w:rsid w:val="00B34607"/>
    <w:rsid w:val="00B34E78"/>
    <w:rsid w:val="00B35471"/>
    <w:rsid w:val="00B35FEB"/>
    <w:rsid w:val="00B3744E"/>
    <w:rsid w:val="00B3748D"/>
    <w:rsid w:val="00B37686"/>
    <w:rsid w:val="00B37EAF"/>
    <w:rsid w:val="00B37F41"/>
    <w:rsid w:val="00B40357"/>
    <w:rsid w:val="00B404F0"/>
    <w:rsid w:val="00B405D6"/>
    <w:rsid w:val="00B41008"/>
    <w:rsid w:val="00B415CC"/>
    <w:rsid w:val="00B41D76"/>
    <w:rsid w:val="00B41E6E"/>
    <w:rsid w:val="00B42020"/>
    <w:rsid w:val="00B42A47"/>
    <w:rsid w:val="00B43193"/>
    <w:rsid w:val="00B4394F"/>
    <w:rsid w:val="00B43AA0"/>
    <w:rsid w:val="00B444A4"/>
    <w:rsid w:val="00B446CF"/>
    <w:rsid w:val="00B44EA6"/>
    <w:rsid w:val="00B44EBD"/>
    <w:rsid w:val="00B45374"/>
    <w:rsid w:val="00B45A56"/>
    <w:rsid w:val="00B45B51"/>
    <w:rsid w:val="00B4675C"/>
    <w:rsid w:val="00B46E92"/>
    <w:rsid w:val="00B47CEC"/>
    <w:rsid w:val="00B50787"/>
    <w:rsid w:val="00B50989"/>
    <w:rsid w:val="00B50FF7"/>
    <w:rsid w:val="00B511B1"/>
    <w:rsid w:val="00B512B6"/>
    <w:rsid w:val="00B51631"/>
    <w:rsid w:val="00B51AA6"/>
    <w:rsid w:val="00B51DFB"/>
    <w:rsid w:val="00B52D93"/>
    <w:rsid w:val="00B52E85"/>
    <w:rsid w:val="00B53225"/>
    <w:rsid w:val="00B53A6F"/>
    <w:rsid w:val="00B53CC4"/>
    <w:rsid w:val="00B54D3D"/>
    <w:rsid w:val="00B554BD"/>
    <w:rsid w:val="00B5551D"/>
    <w:rsid w:val="00B5587F"/>
    <w:rsid w:val="00B5643E"/>
    <w:rsid w:val="00B564FA"/>
    <w:rsid w:val="00B5789B"/>
    <w:rsid w:val="00B61088"/>
    <w:rsid w:val="00B61822"/>
    <w:rsid w:val="00B61E47"/>
    <w:rsid w:val="00B62109"/>
    <w:rsid w:val="00B6300F"/>
    <w:rsid w:val="00B6414E"/>
    <w:rsid w:val="00B64774"/>
    <w:rsid w:val="00B64CED"/>
    <w:rsid w:val="00B64E5F"/>
    <w:rsid w:val="00B65D35"/>
    <w:rsid w:val="00B67744"/>
    <w:rsid w:val="00B71E2E"/>
    <w:rsid w:val="00B72BA2"/>
    <w:rsid w:val="00B72C1C"/>
    <w:rsid w:val="00B73A1D"/>
    <w:rsid w:val="00B742F4"/>
    <w:rsid w:val="00B74D72"/>
    <w:rsid w:val="00B74DB1"/>
    <w:rsid w:val="00B77AE5"/>
    <w:rsid w:val="00B804C0"/>
    <w:rsid w:val="00B80FFE"/>
    <w:rsid w:val="00B81745"/>
    <w:rsid w:val="00B82A98"/>
    <w:rsid w:val="00B82E3D"/>
    <w:rsid w:val="00B83278"/>
    <w:rsid w:val="00B836EA"/>
    <w:rsid w:val="00B83E25"/>
    <w:rsid w:val="00B83F01"/>
    <w:rsid w:val="00B841F0"/>
    <w:rsid w:val="00B842E0"/>
    <w:rsid w:val="00B8484C"/>
    <w:rsid w:val="00B84CE2"/>
    <w:rsid w:val="00B8519D"/>
    <w:rsid w:val="00B86527"/>
    <w:rsid w:val="00B87001"/>
    <w:rsid w:val="00B8762A"/>
    <w:rsid w:val="00B87912"/>
    <w:rsid w:val="00B90C43"/>
    <w:rsid w:val="00B90E23"/>
    <w:rsid w:val="00B913BD"/>
    <w:rsid w:val="00B924E4"/>
    <w:rsid w:val="00B92E2A"/>
    <w:rsid w:val="00B93131"/>
    <w:rsid w:val="00B93EB8"/>
    <w:rsid w:val="00B9465D"/>
    <w:rsid w:val="00B94DD5"/>
    <w:rsid w:val="00B970E1"/>
    <w:rsid w:val="00B97462"/>
    <w:rsid w:val="00BA0159"/>
    <w:rsid w:val="00BA01B7"/>
    <w:rsid w:val="00BA01D9"/>
    <w:rsid w:val="00BA0BBA"/>
    <w:rsid w:val="00BA19BD"/>
    <w:rsid w:val="00BA2861"/>
    <w:rsid w:val="00BA2979"/>
    <w:rsid w:val="00BA2EBC"/>
    <w:rsid w:val="00BA2FB7"/>
    <w:rsid w:val="00BA3181"/>
    <w:rsid w:val="00BA3441"/>
    <w:rsid w:val="00BA3E48"/>
    <w:rsid w:val="00BA4754"/>
    <w:rsid w:val="00BA4A9D"/>
    <w:rsid w:val="00BA4ED7"/>
    <w:rsid w:val="00BA5B31"/>
    <w:rsid w:val="00BA5C79"/>
    <w:rsid w:val="00BA6488"/>
    <w:rsid w:val="00BA6936"/>
    <w:rsid w:val="00BA6BF6"/>
    <w:rsid w:val="00BA7422"/>
    <w:rsid w:val="00BA7830"/>
    <w:rsid w:val="00BA79F3"/>
    <w:rsid w:val="00BA7B18"/>
    <w:rsid w:val="00BA7FC7"/>
    <w:rsid w:val="00BB2B22"/>
    <w:rsid w:val="00BB2D20"/>
    <w:rsid w:val="00BB3008"/>
    <w:rsid w:val="00BB397A"/>
    <w:rsid w:val="00BB3E7F"/>
    <w:rsid w:val="00BB46A9"/>
    <w:rsid w:val="00BB61FA"/>
    <w:rsid w:val="00BB7694"/>
    <w:rsid w:val="00BB76C0"/>
    <w:rsid w:val="00BC0D82"/>
    <w:rsid w:val="00BC15D7"/>
    <w:rsid w:val="00BC2832"/>
    <w:rsid w:val="00BC2918"/>
    <w:rsid w:val="00BC3A81"/>
    <w:rsid w:val="00BC3EC5"/>
    <w:rsid w:val="00BC4096"/>
    <w:rsid w:val="00BC451F"/>
    <w:rsid w:val="00BC4DEA"/>
    <w:rsid w:val="00BC58C9"/>
    <w:rsid w:val="00BC642F"/>
    <w:rsid w:val="00BC7882"/>
    <w:rsid w:val="00BC7A58"/>
    <w:rsid w:val="00BC7E74"/>
    <w:rsid w:val="00BD0A72"/>
    <w:rsid w:val="00BD1ACA"/>
    <w:rsid w:val="00BD1DDA"/>
    <w:rsid w:val="00BD2410"/>
    <w:rsid w:val="00BD36F7"/>
    <w:rsid w:val="00BD417C"/>
    <w:rsid w:val="00BD4B7F"/>
    <w:rsid w:val="00BD51DE"/>
    <w:rsid w:val="00BD6288"/>
    <w:rsid w:val="00BD628D"/>
    <w:rsid w:val="00BD764A"/>
    <w:rsid w:val="00BD7C2A"/>
    <w:rsid w:val="00BD7D33"/>
    <w:rsid w:val="00BE03A8"/>
    <w:rsid w:val="00BE04C8"/>
    <w:rsid w:val="00BE08A2"/>
    <w:rsid w:val="00BE0A9B"/>
    <w:rsid w:val="00BE0DC7"/>
    <w:rsid w:val="00BE0DF5"/>
    <w:rsid w:val="00BE0FD1"/>
    <w:rsid w:val="00BE15A2"/>
    <w:rsid w:val="00BE21E4"/>
    <w:rsid w:val="00BE2BA4"/>
    <w:rsid w:val="00BE3003"/>
    <w:rsid w:val="00BE31C7"/>
    <w:rsid w:val="00BE3858"/>
    <w:rsid w:val="00BE6310"/>
    <w:rsid w:val="00BE6A88"/>
    <w:rsid w:val="00BE6D11"/>
    <w:rsid w:val="00BE70C1"/>
    <w:rsid w:val="00BE7547"/>
    <w:rsid w:val="00BE75D2"/>
    <w:rsid w:val="00BE7A23"/>
    <w:rsid w:val="00BE7AA2"/>
    <w:rsid w:val="00BF0F37"/>
    <w:rsid w:val="00BF11E4"/>
    <w:rsid w:val="00BF13AB"/>
    <w:rsid w:val="00BF1468"/>
    <w:rsid w:val="00BF1A82"/>
    <w:rsid w:val="00BF21FA"/>
    <w:rsid w:val="00BF3719"/>
    <w:rsid w:val="00BF45DD"/>
    <w:rsid w:val="00BF4B2E"/>
    <w:rsid w:val="00BF5591"/>
    <w:rsid w:val="00BF5AA0"/>
    <w:rsid w:val="00BF74DB"/>
    <w:rsid w:val="00C001B0"/>
    <w:rsid w:val="00C00999"/>
    <w:rsid w:val="00C00B20"/>
    <w:rsid w:val="00C0151F"/>
    <w:rsid w:val="00C01654"/>
    <w:rsid w:val="00C02914"/>
    <w:rsid w:val="00C02A0A"/>
    <w:rsid w:val="00C02F6E"/>
    <w:rsid w:val="00C032EF"/>
    <w:rsid w:val="00C03887"/>
    <w:rsid w:val="00C03A67"/>
    <w:rsid w:val="00C03F97"/>
    <w:rsid w:val="00C0436C"/>
    <w:rsid w:val="00C04570"/>
    <w:rsid w:val="00C04ED1"/>
    <w:rsid w:val="00C06939"/>
    <w:rsid w:val="00C06C63"/>
    <w:rsid w:val="00C0739F"/>
    <w:rsid w:val="00C07E6A"/>
    <w:rsid w:val="00C103DC"/>
    <w:rsid w:val="00C11AEB"/>
    <w:rsid w:val="00C11D7B"/>
    <w:rsid w:val="00C11E28"/>
    <w:rsid w:val="00C12CCC"/>
    <w:rsid w:val="00C13209"/>
    <w:rsid w:val="00C13B2E"/>
    <w:rsid w:val="00C1407A"/>
    <w:rsid w:val="00C14E4F"/>
    <w:rsid w:val="00C157E9"/>
    <w:rsid w:val="00C16586"/>
    <w:rsid w:val="00C16B53"/>
    <w:rsid w:val="00C16FB7"/>
    <w:rsid w:val="00C2068E"/>
    <w:rsid w:val="00C2081F"/>
    <w:rsid w:val="00C209D3"/>
    <w:rsid w:val="00C20A6E"/>
    <w:rsid w:val="00C20BBA"/>
    <w:rsid w:val="00C20EE2"/>
    <w:rsid w:val="00C20FFF"/>
    <w:rsid w:val="00C2152A"/>
    <w:rsid w:val="00C21D78"/>
    <w:rsid w:val="00C22051"/>
    <w:rsid w:val="00C23196"/>
    <w:rsid w:val="00C23BF7"/>
    <w:rsid w:val="00C23F00"/>
    <w:rsid w:val="00C248EC"/>
    <w:rsid w:val="00C2509A"/>
    <w:rsid w:val="00C255DD"/>
    <w:rsid w:val="00C259CC"/>
    <w:rsid w:val="00C270BD"/>
    <w:rsid w:val="00C27758"/>
    <w:rsid w:val="00C27C0E"/>
    <w:rsid w:val="00C305D8"/>
    <w:rsid w:val="00C3098E"/>
    <w:rsid w:val="00C309E7"/>
    <w:rsid w:val="00C30F5A"/>
    <w:rsid w:val="00C31197"/>
    <w:rsid w:val="00C31222"/>
    <w:rsid w:val="00C31485"/>
    <w:rsid w:val="00C319DC"/>
    <w:rsid w:val="00C3224F"/>
    <w:rsid w:val="00C33709"/>
    <w:rsid w:val="00C33B98"/>
    <w:rsid w:val="00C33C05"/>
    <w:rsid w:val="00C35C52"/>
    <w:rsid w:val="00C405BF"/>
    <w:rsid w:val="00C409B5"/>
    <w:rsid w:val="00C40CC6"/>
    <w:rsid w:val="00C41119"/>
    <w:rsid w:val="00C4111B"/>
    <w:rsid w:val="00C41257"/>
    <w:rsid w:val="00C41620"/>
    <w:rsid w:val="00C41932"/>
    <w:rsid w:val="00C42718"/>
    <w:rsid w:val="00C440E2"/>
    <w:rsid w:val="00C45010"/>
    <w:rsid w:val="00C4585D"/>
    <w:rsid w:val="00C458CA"/>
    <w:rsid w:val="00C45973"/>
    <w:rsid w:val="00C45B7B"/>
    <w:rsid w:val="00C47683"/>
    <w:rsid w:val="00C477AE"/>
    <w:rsid w:val="00C47C09"/>
    <w:rsid w:val="00C47F96"/>
    <w:rsid w:val="00C50B92"/>
    <w:rsid w:val="00C50EDB"/>
    <w:rsid w:val="00C517EA"/>
    <w:rsid w:val="00C520BC"/>
    <w:rsid w:val="00C532EB"/>
    <w:rsid w:val="00C53505"/>
    <w:rsid w:val="00C53DC0"/>
    <w:rsid w:val="00C5543D"/>
    <w:rsid w:val="00C56A66"/>
    <w:rsid w:val="00C56CB0"/>
    <w:rsid w:val="00C57190"/>
    <w:rsid w:val="00C5734D"/>
    <w:rsid w:val="00C57663"/>
    <w:rsid w:val="00C57C56"/>
    <w:rsid w:val="00C57D6D"/>
    <w:rsid w:val="00C60FF6"/>
    <w:rsid w:val="00C61965"/>
    <w:rsid w:val="00C62AAD"/>
    <w:rsid w:val="00C63047"/>
    <w:rsid w:val="00C63252"/>
    <w:rsid w:val="00C63610"/>
    <w:rsid w:val="00C63AD6"/>
    <w:rsid w:val="00C63AE8"/>
    <w:rsid w:val="00C63CA3"/>
    <w:rsid w:val="00C647BB"/>
    <w:rsid w:val="00C64D42"/>
    <w:rsid w:val="00C65139"/>
    <w:rsid w:val="00C65639"/>
    <w:rsid w:val="00C65CF0"/>
    <w:rsid w:val="00C6618E"/>
    <w:rsid w:val="00C679F6"/>
    <w:rsid w:val="00C67BF9"/>
    <w:rsid w:val="00C67EAC"/>
    <w:rsid w:val="00C713E9"/>
    <w:rsid w:val="00C715ED"/>
    <w:rsid w:val="00C719D9"/>
    <w:rsid w:val="00C73317"/>
    <w:rsid w:val="00C73767"/>
    <w:rsid w:val="00C73B21"/>
    <w:rsid w:val="00C74754"/>
    <w:rsid w:val="00C74893"/>
    <w:rsid w:val="00C74E7C"/>
    <w:rsid w:val="00C757F3"/>
    <w:rsid w:val="00C76255"/>
    <w:rsid w:val="00C765A2"/>
    <w:rsid w:val="00C772C4"/>
    <w:rsid w:val="00C77936"/>
    <w:rsid w:val="00C77DEE"/>
    <w:rsid w:val="00C80049"/>
    <w:rsid w:val="00C815FB"/>
    <w:rsid w:val="00C82B04"/>
    <w:rsid w:val="00C830AF"/>
    <w:rsid w:val="00C8312C"/>
    <w:rsid w:val="00C8471D"/>
    <w:rsid w:val="00C84783"/>
    <w:rsid w:val="00C848A6"/>
    <w:rsid w:val="00C8497F"/>
    <w:rsid w:val="00C849E5"/>
    <w:rsid w:val="00C84C33"/>
    <w:rsid w:val="00C84F3F"/>
    <w:rsid w:val="00C84FCE"/>
    <w:rsid w:val="00C8554E"/>
    <w:rsid w:val="00C85C22"/>
    <w:rsid w:val="00C85FAD"/>
    <w:rsid w:val="00C87270"/>
    <w:rsid w:val="00C8780B"/>
    <w:rsid w:val="00C87A9C"/>
    <w:rsid w:val="00C87AB3"/>
    <w:rsid w:val="00C87CCD"/>
    <w:rsid w:val="00C91138"/>
    <w:rsid w:val="00C911F3"/>
    <w:rsid w:val="00C92102"/>
    <w:rsid w:val="00C9229C"/>
    <w:rsid w:val="00C92310"/>
    <w:rsid w:val="00C93871"/>
    <w:rsid w:val="00C947F6"/>
    <w:rsid w:val="00C94A94"/>
    <w:rsid w:val="00C95685"/>
    <w:rsid w:val="00C95882"/>
    <w:rsid w:val="00C96B71"/>
    <w:rsid w:val="00C96BCD"/>
    <w:rsid w:val="00C9754C"/>
    <w:rsid w:val="00CA0B85"/>
    <w:rsid w:val="00CA0D6E"/>
    <w:rsid w:val="00CA17AE"/>
    <w:rsid w:val="00CA231D"/>
    <w:rsid w:val="00CA2B95"/>
    <w:rsid w:val="00CA2DB2"/>
    <w:rsid w:val="00CA2EAB"/>
    <w:rsid w:val="00CA56CD"/>
    <w:rsid w:val="00CA66D9"/>
    <w:rsid w:val="00CA7CCA"/>
    <w:rsid w:val="00CB0721"/>
    <w:rsid w:val="00CB1F29"/>
    <w:rsid w:val="00CB21D3"/>
    <w:rsid w:val="00CB28D8"/>
    <w:rsid w:val="00CB2C00"/>
    <w:rsid w:val="00CB3224"/>
    <w:rsid w:val="00CB44AA"/>
    <w:rsid w:val="00CB44E0"/>
    <w:rsid w:val="00CB4EE9"/>
    <w:rsid w:val="00CB5FE0"/>
    <w:rsid w:val="00CB7270"/>
    <w:rsid w:val="00CB73B4"/>
    <w:rsid w:val="00CB7517"/>
    <w:rsid w:val="00CB76E0"/>
    <w:rsid w:val="00CC050F"/>
    <w:rsid w:val="00CC0A25"/>
    <w:rsid w:val="00CC129B"/>
    <w:rsid w:val="00CC247B"/>
    <w:rsid w:val="00CC30A2"/>
    <w:rsid w:val="00CC33F2"/>
    <w:rsid w:val="00CC443D"/>
    <w:rsid w:val="00CC5295"/>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992"/>
    <w:rsid w:val="00CE4A2D"/>
    <w:rsid w:val="00CE4C78"/>
    <w:rsid w:val="00CE5921"/>
    <w:rsid w:val="00CE5EA4"/>
    <w:rsid w:val="00CE5F2C"/>
    <w:rsid w:val="00CE67CA"/>
    <w:rsid w:val="00CE6C18"/>
    <w:rsid w:val="00CE76D9"/>
    <w:rsid w:val="00CE7C8A"/>
    <w:rsid w:val="00CF0E07"/>
    <w:rsid w:val="00CF21B7"/>
    <w:rsid w:val="00CF2E22"/>
    <w:rsid w:val="00CF346C"/>
    <w:rsid w:val="00CF3EB0"/>
    <w:rsid w:val="00CF416B"/>
    <w:rsid w:val="00CF44A2"/>
    <w:rsid w:val="00CF575F"/>
    <w:rsid w:val="00CF590C"/>
    <w:rsid w:val="00CF5C63"/>
    <w:rsid w:val="00CF5DB9"/>
    <w:rsid w:val="00CF5ED2"/>
    <w:rsid w:val="00CF67AF"/>
    <w:rsid w:val="00CF6D45"/>
    <w:rsid w:val="00CF782A"/>
    <w:rsid w:val="00CF7D41"/>
    <w:rsid w:val="00D00820"/>
    <w:rsid w:val="00D00954"/>
    <w:rsid w:val="00D00CB5"/>
    <w:rsid w:val="00D02212"/>
    <w:rsid w:val="00D02CAE"/>
    <w:rsid w:val="00D030DC"/>
    <w:rsid w:val="00D0406F"/>
    <w:rsid w:val="00D0461D"/>
    <w:rsid w:val="00D04628"/>
    <w:rsid w:val="00D04F62"/>
    <w:rsid w:val="00D05598"/>
    <w:rsid w:val="00D0643F"/>
    <w:rsid w:val="00D07474"/>
    <w:rsid w:val="00D07476"/>
    <w:rsid w:val="00D07CA7"/>
    <w:rsid w:val="00D104B3"/>
    <w:rsid w:val="00D11600"/>
    <w:rsid w:val="00D12B51"/>
    <w:rsid w:val="00D13E55"/>
    <w:rsid w:val="00D157C2"/>
    <w:rsid w:val="00D15BB8"/>
    <w:rsid w:val="00D16840"/>
    <w:rsid w:val="00D16C30"/>
    <w:rsid w:val="00D16FE2"/>
    <w:rsid w:val="00D170DA"/>
    <w:rsid w:val="00D17E7A"/>
    <w:rsid w:val="00D20F3E"/>
    <w:rsid w:val="00D213E8"/>
    <w:rsid w:val="00D215D4"/>
    <w:rsid w:val="00D21869"/>
    <w:rsid w:val="00D21EBF"/>
    <w:rsid w:val="00D223FE"/>
    <w:rsid w:val="00D2281F"/>
    <w:rsid w:val="00D22E05"/>
    <w:rsid w:val="00D23AAE"/>
    <w:rsid w:val="00D24241"/>
    <w:rsid w:val="00D26821"/>
    <w:rsid w:val="00D27223"/>
    <w:rsid w:val="00D2732F"/>
    <w:rsid w:val="00D27AE4"/>
    <w:rsid w:val="00D27E2E"/>
    <w:rsid w:val="00D31EFE"/>
    <w:rsid w:val="00D31F92"/>
    <w:rsid w:val="00D32941"/>
    <w:rsid w:val="00D32FEE"/>
    <w:rsid w:val="00D34703"/>
    <w:rsid w:val="00D34DF2"/>
    <w:rsid w:val="00D34FF0"/>
    <w:rsid w:val="00D351CD"/>
    <w:rsid w:val="00D353BC"/>
    <w:rsid w:val="00D35EE0"/>
    <w:rsid w:val="00D36660"/>
    <w:rsid w:val="00D37980"/>
    <w:rsid w:val="00D40988"/>
    <w:rsid w:val="00D40EE1"/>
    <w:rsid w:val="00D41D9D"/>
    <w:rsid w:val="00D41EFA"/>
    <w:rsid w:val="00D41FDD"/>
    <w:rsid w:val="00D42226"/>
    <w:rsid w:val="00D423AC"/>
    <w:rsid w:val="00D431DA"/>
    <w:rsid w:val="00D433B2"/>
    <w:rsid w:val="00D44566"/>
    <w:rsid w:val="00D4549E"/>
    <w:rsid w:val="00D45A11"/>
    <w:rsid w:val="00D461CC"/>
    <w:rsid w:val="00D4667E"/>
    <w:rsid w:val="00D469FD"/>
    <w:rsid w:val="00D4711E"/>
    <w:rsid w:val="00D5183E"/>
    <w:rsid w:val="00D519C2"/>
    <w:rsid w:val="00D51B3E"/>
    <w:rsid w:val="00D51E51"/>
    <w:rsid w:val="00D52458"/>
    <w:rsid w:val="00D53585"/>
    <w:rsid w:val="00D53670"/>
    <w:rsid w:val="00D539A2"/>
    <w:rsid w:val="00D5424F"/>
    <w:rsid w:val="00D54C73"/>
    <w:rsid w:val="00D55210"/>
    <w:rsid w:val="00D55384"/>
    <w:rsid w:val="00D55BD1"/>
    <w:rsid w:val="00D55F17"/>
    <w:rsid w:val="00D56D3D"/>
    <w:rsid w:val="00D56DE5"/>
    <w:rsid w:val="00D570DA"/>
    <w:rsid w:val="00D57511"/>
    <w:rsid w:val="00D57A64"/>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3E5"/>
    <w:rsid w:val="00D677D5"/>
    <w:rsid w:val="00D67B58"/>
    <w:rsid w:val="00D70319"/>
    <w:rsid w:val="00D70330"/>
    <w:rsid w:val="00D70994"/>
    <w:rsid w:val="00D71468"/>
    <w:rsid w:val="00D71C4F"/>
    <w:rsid w:val="00D71F62"/>
    <w:rsid w:val="00D728CA"/>
    <w:rsid w:val="00D734A1"/>
    <w:rsid w:val="00D748F0"/>
    <w:rsid w:val="00D75474"/>
    <w:rsid w:val="00D76789"/>
    <w:rsid w:val="00D76A9B"/>
    <w:rsid w:val="00D76D33"/>
    <w:rsid w:val="00D77429"/>
    <w:rsid w:val="00D7764C"/>
    <w:rsid w:val="00D77916"/>
    <w:rsid w:val="00D77AED"/>
    <w:rsid w:val="00D809BB"/>
    <w:rsid w:val="00D81040"/>
    <w:rsid w:val="00D82D95"/>
    <w:rsid w:val="00D830CD"/>
    <w:rsid w:val="00D83806"/>
    <w:rsid w:val="00D841F8"/>
    <w:rsid w:val="00D84CA4"/>
    <w:rsid w:val="00D84D48"/>
    <w:rsid w:val="00D85427"/>
    <w:rsid w:val="00D8668C"/>
    <w:rsid w:val="00D86D66"/>
    <w:rsid w:val="00D87EB8"/>
    <w:rsid w:val="00D90989"/>
    <w:rsid w:val="00D909D6"/>
    <w:rsid w:val="00D90AB2"/>
    <w:rsid w:val="00D90CCE"/>
    <w:rsid w:val="00D91B8B"/>
    <w:rsid w:val="00D92D2A"/>
    <w:rsid w:val="00D9332E"/>
    <w:rsid w:val="00D93346"/>
    <w:rsid w:val="00D93D66"/>
    <w:rsid w:val="00D93EA6"/>
    <w:rsid w:val="00D941D2"/>
    <w:rsid w:val="00D94DA6"/>
    <w:rsid w:val="00D9505F"/>
    <w:rsid w:val="00D953C9"/>
    <w:rsid w:val="00D9591C"/>
    <w:rsid w:val="00D962BC"/>
    <w:rsid w:val="00D971D1"/>
    <w:rsid w:val="00D97616"/>
    <w:rsid w:val="00DA10BB"/>
    <w:rsid w:val="00DA1473"/>
    <w:rsid w:val="00DA1E91"/>
    <w:rsid w:val="00DA2378"/>
    <w:rsid w:val="00DA28FB"/>
    <w:rsid w:val="00DA30D5"/>
    <w:rsid w:val="00DA3E9F"/>
    <w:rsid w:val="00DA40E7"/>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4C99"/>
    <w:rsid w:val="00DB4CE0"/>
    <w:rsid w:val="00DB4D56"/>
    <w:rsid w:val="00DB5758"/>
    <w:rsid w:val="00DB589D"/>
    <w:rsid w:val="00DB62FE"/>
    <w:rsid w:val="00DB6EDE"/>
    <w:rsid w:val="00DB75A6"/>
    <w:rsid w:val="00DB77E8"/>
    <w:rsid w:val="00DC16D8"/>
    <w:rsid w:val="00DC1C92"/>
    <w:rsid w:val="00DC206C"/>
    <w:rsid w:val="00DC2366"/>
    <w:rsid w:val="00DC25B3"/>
    <w:rsid w:val="00DC2669"/>
    <w:rsid w:val="00DC3A4B"/>
    <w:rsid w:val="00DC3C11"/>
    <w:rsid w:val="00DC54BD"/>
    <w:rsid w:val="00DC5CEB"/>
    <w:rsid w:val="00DC6162"/>
    <w:rsid w:val="00DC6BD0"/>
    <w:rsid w:val="00DC6FB7"/>
    <w:rsid w:val="00DC713F"/>
    <w:rsid w:val="00DC7357"/>
    <w:rsid w:val="00DD0770"/>
    <w:rsid w:val="00DD1123"/>
    <w:rsid w:val="00DD193C"/>
    <w:rsid w:val="00DD1E90"/>
    <w:rsid w:val="00DD2B09"/>
    <w:rsid w:val="00DD2E97"/>
    <w:rsid w:val="00DD3651"/>
    <w:rsid w:val="00DD37E0"/>
    <w:rsid w:val="00DD45CC"/>
    <w:rsid w:val="00DD52E8"/>
    <w:rsid w:val="00DD55EE"/>
    <w:rsid w:val="00DD5706"/>
    <w:rsid w:val="00DD5F90"/>
    <w:rsid w:val="00DD6529"/>
    <w:rsid w:val="00DD68C1"/>
    <w:rsid w:val="00DD7E0C"/>
    <w:rsid w:val="00DE04C2"/>
    <w:rsid w:val="00DE0723"/>
    <w:rsid w:val="00DE09CB"/>
    <w:rsid w:val="00DE0EBC"/>
    <w:rsid w:val="00DE1015"/>
    <w:rsid w:val="00DE1474"/>
    <w:rsid w:val="00DE1D88"/>
    <w:rsid w:val="00DE1F4E"/>
    <w:rsid w:val="00DE32FD"/>
    <w:rsid w:val="00DE3D44"/>
    <w:rsid w:val="00DE41D9"/>
    <w:rsid w:val="00DE49D0"/>
    <w:rsid w:val="00DE51AB"/>
    <w:rsid w:val="00DE54EB"/>
    <w:rsid w:val="00DE5923"/>
    <w:rsid w:val="00DE5C4B"/>
    <w:rsid w:val="00DE613F"/>
    <w:rsid w:val="00DE65FA"/>
    <w:rsid w:val="00DE67BE"/>
    <w:rsid w:val="00DE69F8"/>
    <w:rsid w:val="00DE6BD9"/>
    <w:rsid w:val="00DE6D8B"/>
    <w:rsid w:val="00DE748A"/>
    <w:rsid w:val="00DE7B85"/>
    <w:rsid w:val="00DF28A7"/>
    <w:rsid w:val="00DF2A57"/>
    <w:rsid w:val="00DF33EF"/>
    <w:rsid w:val="00DF4AAE"/>
    <w:rsid w:val="00DF5DE6"/>
    <w:rsid w:val="00DF6353"/>
    <w:rsid w:val="00DF66D9"/>
    <w:rsid w:val="00DF6702"/>
    <w:rsid w:val="00DF7085"/>
    <w:rsid w:val="00E002BB"/>
    <w:rsid w:val="00E019B5"/>
    <w:rsid w:val="00E0208C"/>
    <w:rsid w:val="00E03D68"/>
    <w:rsid w:val="00E04D3C"/>
    <w:rsid w:val="00E050D6"/>
    <w:rsid w:val="00E05CFC"/>
    <w:rsid w:val="00E0613A"/>
    <w:rsid w:val="00E061EA"/>
    <w:rsid w:val="00E064D8"/>
    <w:rsid w:val="00E0679E"/>
    <w:rsid w:val="00E07298"/>
    <w:rsid w:val="00E07B69"/>
    <w:rsid w:val="00E10264"/>
    <w:rsid w:val="00E1075C"/>
    <w:rsid w:val="00E10C9E"/>
    <w:rsid w:val="00E12225"/>
    <w:rsid w:val="00E12257"/>
    <w:rsid w:val="00E12B9F"/>
    <w:rsid w:val="00E1352C"/>
    <w:rsid w:val="00E14BEC"/>
    <w:rsid w:val="00E14FCB"/>
    <w:rsid w:val="00E1521D"/>
    <w:rsid w:val="00E1574A"/>
    <w:rsid w:val="00E16349"/>
    <w:rsid w:val="00E16387"/>
    <w:rsid w:val="00E166AB"/>
    <w:rsid w:val="00E16887"/>
    <w:rsid w:val="00E17557"/>
    <w:rsid w:val="00E1787B"/>
    <w:rsid w:val="00E179A4"/>
    <w:rsid w:val="00E17EDA"/>
    <w:rsid w:val="00E17F52"/>
    <w:rsid w:val="00E20D83"/>
    <w:rsid w:val="00E211D0"/>
    <w:rsid w:val="00E21EDA"/>
    <w:rsid w:val="00E2316C"/>
    <w:rsid w:val="00E24771"/>
    <w:rsid w:val="00E24829"/>
    <w:rsid w:val="00E24951"/>
    <w:rsid w:val="00E26378"/>
    <w:rsid w:val="00E26F41"/>
    <w:rsid w:val="00E2737E"/>
    <w:rsid w:val="00E301EB"/>
    <w:rsid w:val="00E31CF6"/>
    <w:rsid w:val="00E321C7"/>
    <w:rsid w:val="00E32ED5"/>
    <w:rsid w:val="00E33919"/>
    <w:rsid w:val="00E3441E"/>
    <w:rsid w:val="00E34EF7"/>
    <w:rsid w:val="00E35963"/>
    <w:rsid w:val="00E359B3"/>
    <w:rsid w:val="00E35F33"/>
    <w:rsid w:val="00E36B2A"/>
    <w:rsid w:val="00E36E16"/>
    <w:rsid w:val="00E36F0B"/>
    <w:rsid w:val="00E3761A"/>
    <w:rsid w:val="00E379B0"/>
    <w:rsid w:val="00E37C8A"/>
    <w:rsid w:val="00E37D3F"/>
    <w:rsid w:val="00E40827"/>
    <w:rsid w:val="00E41D5E"/>
    <w:rsid w:val="00E41DC6"/>
    <w:rsid w:val="00E4238A"/>
    <w:rsid w:val="00E4298D"/>
    <w:rsid w:val="00E43448"/>
    <w:rsid w:val="00E446E5"/>
    <w:rsid w:val="00E449CF"/>
    <w:rsid w:val="00E45458"/>
    <w:rsid w:val="00E456D9"/>
    <w:rsid w:val="00E46C7D"/>
    <w:rsid w:val="00E5006D"/>
    <w:rsid w:val="00E5034D"/>
    <w:rsid w:val="00E50F47"/>
    <w:rsid w:val="00E51415"/>
    <w:rsid w:val="00E514DC"/>
    <w:rsid w:val="00E517D3"/>
    <w:rsid w:val="00E51BFD"/>
    <w:rsid w:val="00E52992"/>
    <w:rsid w:val="00E52B54"/>
    <w:rsid w:val="00E52C02"/>
    <w:rsid w:val="00E52FE4"/>
    <w:rsid w:val="00E541D0"/>
    <w:rsid w:val="00E5549C"/>
    <w:rsid w:val="00E5655D"/>
    <w:rsid w:val="00E57005"/>
    <w:rsid w:val="00E5706A"/>
    <w:rsid w:val="00E578E3"/>
    <w:rsid w:val="00E6015F"/>
    <w:rsid w:val="00E603D2"/>
    <w:rsid w:val="00E6099F"/>
    <w:rsid w:val="00E60B5B"/>
    <w:rsid w:val="00E60FA9"/>
    <w:rsid w:val="00E61582"/>
    <w:rsid w:val="00E6187B"/>
    <w:rsid w:val="00E6255F"/>
    <w:rsid w:val="00E62F31"/>
    <w:rsid w:val="00E64B14"/>
    <w:rsid w:val="00E64E30"/>
    <w:rsid w:val="00E657A2"/>
    <w:rsid w:val="00E65EF1"/>
    <w:rsid w:val="00E6648A"/>
    <w:rsid w:val="00E6712C"/>
    <w:rsid w:val="00E67B1C"/>
    <w:rsid w:val="00E70D0B"/>
    <w:rsid w:val="00E7176F"/>
    <w:rsid w:val="00E72028"/>
    <w:rsid w:val="00E7206D"/>
    <w:rsid w:val="00E725A7"/>
    <w:rsid w:val="00E72E6E"/>
    <w:rsid w:val="00E734EF"/>
    <w:rsid w:val="00E741EF"/>
    <w:rsid w:val="00E7470D"/>
    <w:rsid w:val="00E75638"/>
    <w:rsid w:val="00E77CE9"/>
    <w:rsid w:val="00E80214"/>
    <w:rsid w:val="00E80E77"/>
    <w:rsid w:val="00E81B7B"/>
    <w:rsid w:val="00E81C8B"/>
    <w:rsid w:val="00E825FC"/>
    <w:rsid w:val="00E834C8"/>
    <w:rsid w:val="00E8419A"/>
    <w:rsid w:val="00E846D1"/>
    <w:rsid w:val="00E84C3D"/>
    <w:rsid w:val="00E84E4E"/>
    <w:rsid w:val="00E8528F"/>
    <w:rsid w:val="00E858FE"/>
    <w:rsid w:val="00E85EFD"/>
    <w:rsid w:val="00E86C0C"/>
    <w:rsid w:val="00E87755"/>
    <w:rsid w:val="00E90AB1"/>
    <w:rsid w:val="00E917E3"/>
    <w:rsid w:val="00E918A5"/>
    <w:rsid w:val="00E919DE"/>
    <w:rsid w:val="00E9288A"/>
    <w:rsid w:val="00E9366B"/>
    <w:rsid w:val="00E937B3"/>
    <w:rsid w:val="00E93854"/>
    <w:rsid w:val="00E94080"/>
    <w:rsid w:val="00E94A5E"/>
    <w:rsid w:val="00E94C07"/>
    <w:rsid w:val="00E94DAD"/>
    <w:rsid w:val="00E95D5A"/>
    <w:rsid w:val="00E96470"/>
    <w:rsid w:val="00E96AF0"/>
    <w:rsid w:val="00E97BEB"/>
    <w:rsid w:val="00EA0032"/>
    <w:rsid w:val="00EA1F80"/>
    <w:rsid w:val="00EA3453"/>
    <w:rsid w:val="00EA384A"/>
    <w:rsid w:val="00EA406D"/>
    <w:rsid w:val="00EA44D6"/>
    <w:rsid w:val="00EA4732"/>
    <w:rsid w:val="00EA4AAB"/>
    <w:rsid w:val="00EA59B3"/>
    <w:rsid w:val="00EA59E2"/>
    <w:rsid w:val="00EA6077"/>
    <w:rsid w:val="00EA67CB"/>
    <w:rsid w:val="00EA7705"/>
    <w:rsid w:val="00EA7DB5"/>
    <w:rsid w:val="00EB00CA"/>
    <w:rsid w:val="00EB056F"/>
    <w:rsid w:val="00EB0EA0"/>
    <w:rsid w:val="00EB1193"/>
    <w:rsid w:val="00EB14F0"/>
    <w:rsid w:val="00EB3C12"/>
    <w:rsid w:val="00EB467C"/>
    <w:rsid w:val="00EB55A7"/>
    <w:rsid w:val="00EB5ACC"/>
    <w:rsid w:val="00EB6473"/>
    <w:rsid w:val="00EB65AF"/>
    <w:rsid w:val="00EB68CD"/>
    <w:rsid w:val="00EB740D"/>
    <w:rsid w:val="00EB7503"/>
    <w:rsid w:val="00EC0D79"/>
    <w:rsid w:val="00EC12A5"/>
    <w:rsid w:val="00EC1899"/>
    <w:rsid w:val="00EC225D"/>
    <w:rsid w:val="00EC3A18"/>
    <w:rsid w:val="00EC4044"/>
    <w:rsid w:val="00EC405D"/>
    <w:rsid w:val="00EC4113"/>
    <w:rsid w:val="00EC4815"/>
    <w:rsid w:val="00EC511C"/>
    <w:rsid w:val="00EC5ABC"/>
    <w:rsid w:val="00EC6466"/>
    <w:rsid w:val="00EC694D"/>
    <w:rsid w:val="00EC7734"/>
    <w:rsid w:val="00EC7953"/>
    <w:rsid w:val="00EC7A10"/>
    <w:rsid w:val="00ED0807"/>
    <w:rsid w:val="00ED1CCC"/>
    <w:rsid w:val="00ED30B3"/>
    <w:rsid w:val="00ED37C6"/>
    <w:rsid w:val="00ED3C4E"/>
    <w:rsid w:val="00ED554C"/>
    <w:rsid w:val="00ED5FC1"/>
    <w:rsid w:val="00ED617C"/>
    <w:rsid w:val="00ED65DC"/>
    <w:rsid w:val="00ED75F4"/>
    <w:rsid w:val="00ED7F54"/>
    <w:rsid w:val="00EE0A9D"/>
    <w:rsid w:val="00EE10DE"/>
    <w:rsid w:val="00EE1410"/>
    <w:rsid w:val="00EE2D62"/>
    <w:rsid w:val="00EE324D"/>
    <w:rsid w:val="00EE3CB0"/>
    <w:rsid w:val="00EE4495"/>
    <w:rsid w:val="00EE5107"/>
    <w:rsid w:val="00EE528D"/>
    <w:rsid w:val="00EE62D5"/>
    <w:rsid w:val="00EE666E"/>
    <w:rsid w:val="00EE6807"/>
    <w:rsid w:val="00EE68E2"/>
    <w:rsid w:val="00EE7DEE"/>
    <w:rsid w:val="00EE7EEA"/>
    <w:rsid w:val="00EF0372"/>
    <w:rsid w:val="00EF0428"/>
    <w:rsid w:val="00EF07C4"/>
    <w:rsid w:val="00EF29F8"/>
    <w:rsid w:val="00EF2C90"/>
    <w:rsid w:val="00EF2CD3"/>
    <w:rsid w:val="00EF2F06"/>
    <w:rsid w:val="00EF30A7"/>
    <w:rsid w:val="00EF356A"/>
    <w:rsid w:val="00EF473A"/>
    <w:rsid w:val="00EF50CC"/>
    <w:rsid w:val="00EF58DF"/>
    <w:rsid w:val="00EF5C2F"/>
    <w:rsid w:val="00EF7962"/>
    <w:rsid w:val="00EF7C43"/>
    <w:rsid w:val="00F00527"/>
    <w:rsid w:val="00F006CF"/>
    <w:rsid w:val="00F01014"/>
    <w:rsid w:val="00F01247"/>
    <w:rsid w:val="00F014C8"/>
    <w:rsid w:val="00F016CD"/>
    <w:rsid w:val="00F023EF"/>
    <w:rsid w:val="00F02BE4"/>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42E1"/>
    <w:rsid w:val="00F14346"/>
    <w:rsid w:val="00F15B99"/>
    <w:rsid w:val="00F15EC8"/>
    <w:rsid w:val="00F16AE6"/>
    <w:rsid w:val="00F16B72"/>
    <w:rsid w:val="00F16C35"/>
    <w:rsid w:val="00F173F9"/>
    <w:rsid w:val="00F17BED"/>
    <w:rsid w:val="00F20397"/>
    <w:rsid w:val="00F21AB1"/>
    <w:rsid w:val="00F21EA9"/>
    <w:rsid w:val="00F228F0"/>
    <w:rsid w:val="00F22C7A"/>
    <w:rsid w:val="00F23089"/>
    <w:rsid w:val="00F23652"/>
    <w:rsid w:val="00F24472"/>
    <w:rsid w:val="00F24DE6"/>
    <w:rsid w:val="00F26468"/>
    <w:rsid w:val="00F275FF"/>
    <w:rsid w:val="00F27B24"/>
    <w:rsid w:val="00F27E85"/>
    <w:rsid w:val="00F3041B"/>
    <w:rsid w:val="00F311E6"/>
    <w:rsid w:val="00F31ABB"/>
    <w:rsid w:val="00F3245F"/>
    <w:rsid w:val="00F32C2C"/>
    <w:rsid w:val="00F33609"/>
    <w:rsid w:val="00F35254"/>
    <w:rsid w:val="00F35646"/>
    <w:rsid w:val="00F35F8F"/>
    <w:rsid w:val="00F36DB4"/>
    <w:rsid w:val="00F36F1F"/>
    <w:rsid w:val="00F37A6A"/>
    <w:rsid w:val="00F412AF"/>
    <w:rsid w:val="00F41895"/>
    <w:rsid w:val="00F421EF"/>
    <w:rsid w:val="00F42CCF"/>
    <w:rsid w:val="00F4334F"/>
    <w:rsid w:val="00F43FBF"/>
    <w:rsid w:val="00F440AE"/>
    <w:rsid w:val="00F44A45"/>
    <w:rsid w:val="00F44C31"/>
    <w:rsid w:val="00F44CC6"/>
    <w:rsid w:val="00F45158"/>
    <w:rsid w:val="00F45AFC"/>
    <w:rsid w:val="00F45E56"/>
    <w:rsid w:val="00F4668E"/>
    <w:rsid w:val="00F46E00"/>
    <w:rsid w:val="00F47A45"/>
    <w:rsid w:val="00F47FFB"/>
    <w:rsid w:val="00F50261"/>
    <w:rsid w:val="00F50378"/>
    <w:rsid w:val="00F50966"/>
    <w:rsid w:val="00F52050"/>
    <w:rsid w:val="00F5233B"/>
    <w:rsid w:val="00F53C50"/>
    <w:rsid w:val="00F54482"/>
    <w:rsid w:val="00F54D54"/>
    <w:rsid w:val="00F55115"/>
    <w:rsid w:val="00F55547"/>
    <w:rsid w:val="00F560DB"/>
    <w:rsid w:val="00F5612E"/>
    <w:rsid w:val="00F57A1B"/>
    <w:rsid w:val="00F605AB"/>
    <w:rsid w:val="00F60E05"/>
    <w:rsid w:val="00F61996"/>
    <w:rsid w:val="00F61C20"/>
    <w:rsid w:val="00F61C5B"/>
    <w:rsid w:val="00F62F51"/>
    <w:rsid w:val="00F630C3"/>
    <w:rsid w:val="00F63221"/>
    <w:rsid w:val="00F63A6E"/>
    <w:rsid w:val="00F64309"/>
    <w:rsid w:val="00F6447A"/>
    <w:rsid w:val="00F6530E"/>
    <w:rsid w:val="00F65375"/>
    <w:rsid w:val="00F65E15"/>
    <w:rsid w:val="00F66F60"/>
    <w:rsid w:val="00F703EB"/>
    <w:rsid w:val="00F70B44"/>
    <w:rsid w:val="00F73B24"/>
    <w:rsid w:val="00F73B44"/>
    <w:rsid w:val="00F74694"/>
    <w:rsid w:val="00F76080"/>
    <w:rsid w:val="00F76FCA"/>
    <w:rsid w:val="00F77496"/>
    <w:rsid w:val="00F774E3"/>
    <w:rsid w:val="00F83030"/>
    <w:rsid w:val="00F83F87"/>
    <w:rsid w:val="00F8583F"/>
    <w:rsid w:val="00F861BF"/>
    <w:rsid w:val="00F86CFE"/>
    <w:rsid w:val="00F8743A"/>
    <w:rsid w:val="00F87F8A"/>
    <w:rsid w:val="00F901F2"/>
    <w:rsid w:val="00F90B8C"/>
    <w:rsid w:val="00F90D25"/>
    <w:rsid w:val="00F913AA"/>
    <w:rsid w:val="00F91A2A"/>
    <w:rsid w:val="00F920DF"/>
    <w:rsid w:val="00F921A6"/>
    <w:rsid w:val="00F951A8"/>
    <w:rsid w:val="00F9528F"/>
    <w:rsid w:val="00F95324"/>
    <w:rsid w:val="00F95501"/>
    <w:rsid w:val="00F95F5D"/>
    <w:rsid w:val="00F96344"/>
    <w:rsid w:val="00F9657A"/>
    <w:rsid w:val="00F97987"/>
    <w:rsid w:val="00F97FD8"/>
    <w:rsid w:val="00FA0478"/>
    <w:rsid w:val="00FA192D"/>
    <w:rsid w:val="00FA2128"/>
    <w:rsid w:val="00FA21D8"/>
    <w:rsid w:val="00FA2D99"/>
    <w:rsid w:val="00FA31A8"/>
    <w:rsid w:val="00FA4D2F"/>
    <w:rsid w:val="00FA533A"/>
    <w:rsid w:val="00FA62AF"/>
    <w:rsid w:val="00FA646E"/>
    <w:rsid w:val="00FA6A15"/>
    <w:rsid w:val="00FA6F43"/>
    <w:rsid w:val="00FA73B2"/>
    <w:rsid w:val="00FA75C4"/>
    <w:rsid w:val="00FA7A84"/>
    <w:rsid w:val="00FB018D"/>
    <w:rsid w:val="00FB0252"/>
    <w:rsid w:val="00FB0394"/>
    <w:rsid w:val="00FB0E07"/>
    <w:rsid w:val="00FB1AE5"/>
    <w:rsid w:val="00FB23AF"/>
    <w:rsid w:val="00FB2868"/>
    <w:rsid w:val="00FB40DB"/>
    <w:rsid w:val="00FB41DA"/>
    <w:rsid w:val="00FB436C"/>
    <w:rsid w:val="00FB5A7A"/>
    <w:rsid w:val="00FB5AF4"/>
    <w:rsid w:val="00FB5C27"/>
    <w:rsid w:val="00FB5ED4"/>
    <w:rsid w:val="00FB6181"/>
    <w:rsid w:val="00FB642C"/>
    <w:rsid w:val="00FB6A75"/>
    <w:rsid w:val="00FB7730"/>
    <w:rsid w:val="00FB7775"/>
    <w:rsid w:val="00FB7BF0"/>
    <w:rsid w:val="00FC0702"/>
    <w:rsid w:val="00FC0D84"/>
    <w:rsid w:val="00FC1021"/>
    <w:rsid w:val="00FC11E5"/>
    <w:rsid w:val="00FC141C"/>
    <w:rsid w:val="00FC17B5"/>
    <w:rsid w:val="00FC254B"/>
    <w:rsid w:val="00FC2ABD"/>
    <w:rsid w:val="00FC358C"/>
    <w:rsid w:val="00FC4159"/>
    <w:rsid w:val="00FC472E"/>
    <w:rsid w:val="00FC4D21"/>
    <w:rsid w:val="00FC4F06"/>
    <w:rsid w:val="00FC5504"/>
    <w:rsid w:val="00FC6DA0"/>
    <w:rsid w:val="00FD0BEF"/>
    <w:rsid w:val="00FD0CAF"/>
    <w:rsid w:val="00FD1736"/>
    <w:rsid w:val="00FD1B23"/>
    <w:rsid w:val="00FD25A1"/>
    <w:rsid w:val="00FD3FA6"/>
    <w:rsid w:val="00FD489B"/>
    <w:rsid w:val="00FD4B60"/>
    <w:rsid w:val="00FD4F0D"/>
    <w:rsid w:val="00FD59CB"/>
    <w:rsid w:val="00FD67C4"/>
    <w:rsid w:val="00FD6928"/>
    <w:rsid w:val="00FD7A3E"/>
    <w:rsid w:val="00FE00F3"/>
    <w:rsid w:val="00FE04B8"/>
    <w:rsid w:val="00FE11FD"/>
    <w:rsid w:val="00FE12CE"/>
    <w:rsid w:val="00FE17CC"/>
    <w:rsid w:val="00FE19D9"/>
    <w:rsid w:val="00FE2EEC"/>
    <w:rsid w:val="00FE38ED"/>
    <w:rsid w:val="00FE3BB1"/>
    <w:rsid w:val="00FE59B0"/>
    <w:rsid w:val="00FE5D4F"/>
    <w:rsid w:val="00FE5DDF"/>
    <w:rsid w:val="00FE662D"/>
    <w:rsid w:val="00FE7500"/>
    <w:rsid w:val="00FE779F"/>
    <w:rsid w:val="00FF18D7"/>
    <w:rsid w:val="00FF1D3C"/>
    <w:rsid w:val="00FF2013"/>
    <w:rsid w:val="00FF21AE"/>
    <w:rsid w:val="00FF3122"/>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ACEAE9"/>
  <w15:docId w15:val="{FCBA5153-692D-42F2-92A0-EE7D67E7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C2"/>
    <w:pPr>
      <w:spacing w:after="0" w:line="240" w:lineRule="auto"/>
    </w:pPr>
    <w:rPr>
      <w:rFonts w:ascii="Cambria" w:eastAsia="Cambria" w:hAnsi="Cambria" w:cs="Cambria"/>
      <w:kern w:val="56"/>
      <w:sz w:val="28"/>
      <w:szCs w:val="24"/>
    </w:rPr>
  </w:style>
  <w:style w:type="paragraph" w:styleId="Heading1">
    <w:name w:val="heading 1"/>
    <w:link w:val="Heading1Char"/>
    <w:qFormat/>
    <w:rsid w:val="00EB7503"/>
    <w:pPr>
      <w:keepNext/>
      <w:keepLines/>
      <w:spacing w:after="0" w:line="240" w:lineRule="auto"/>
      <w:jc w:val="both"/>
      <w:outlineLvl w:val="0"/>
    </w:pPr>
    <w:rPr>
      <w:rFonts w:ascii="Times New Roman" w:eastAsia="Times New Roman" w:hAnsi="Times New Roman" w:cs="Cambria"/>
      <w:bCs/>
      <w:kern w:val="56"/>
      <w:sz w:val="24"/>
      <w:szCs w:val="28"/>
      <w:lang w:val="x-none"/>
    </w:rPr>
  </w:style>
  <w:style w:type="paragraph" w:styleId="Heading2">
    <w:name w:val="heading 2"/>
    <w:basedOn w:val="Heading1"/>
    <w:link w:val="Heading2Char"/>
    <w:uiPriority w:val="9"/>
    <w:qFormat/>
    <w:rsid w:val="00EB7503"/>
    <w:pPr>
      <w:outlineLvl w:val="1"/>
    </w:pPr>
    <w:rPr>
      <w:szCs w:val="20"/>
      <w:lang w:eastAsia="x-none"/>
    </w:rPr>
  </w:style>
  <w:style w:type="paragraph" w:styleId="Heading3">
    <w:name w:val="heading 3"/>
    <w:basedOn w:val="BodyText2"/>
    <w:next w:val="BodyText3"/>
    <w:link w:val="Heading3Char"/>
    <w:uiPriority w:val="9"/>
    <w:qFormat/>
    <w:rsid w:val="00EB7503"/>
    <w:pPr>
      <w:keepNext/>
      <w:jc w:val="both"/>
      <w:outlineLvl w:val="2"/>
    </w:pPr>
    <w:rPr>
      <w:rFonts w:ascii="Times New Roman" w:eastAsia="Times New Roman" w:hAnsi="Times New Roman"/>
      <w:bCs/>
      <w:sz w:val="24"/>
      <w:szCs w:val="20"/>
    </w:rPr>
  </w:style>
  <w:style w:type="paragraph" w:styleId="Heading4">
    <w:name w:val="heading 4"/>
    <w:basedOn w:val="Normal"/>
    <w:next w:val="Normal"/>
    <w:link w:val="Heading4Char"/>
    <w:qFormat/>
    <w:rsid w:val="00D157C2"/>
    <w:pPr>
      <w:keepNext/>
      <w:outlineLvl w:val="3"/>
    </w:pPr>
    <w:rPr>
      <w:rFonts w:eastAsia="Times New Roman"/>
      <w:b/>
      <w:szCs w:val="20"/>
    </w:rPr>
  </w:style>
  <w:style w:type="paragraph" w:styleId="Heading5">
    <w:name w:val="heading 5"/>
    <w:basedOn w:val="Normal"/>
    <w:next w:val="Normal"/>
    <w:link w:val="Heading5Char"/>
    <w:qFormat/>
    <w:rsid w:val="00D157C2"/>
    <w:pPr>
      <w:spacing w:before="240" w:after="60"/>
      <w:outlineLvl w:val="4"/>
    </w:pPr>
    <w:rPr>
      <w:rFonts w:ascii="Arial" w:eastAsia="Times New Roman" w:hAnsi="Arial"/>
      <w:snapToGrid w:val="0"/>
      <w:sz w:val="22"/>
      <w:szCs w:val="20"/>
    </w:rPr>
  </w:style>
  <w:style w:type="paragraph" w:styleId="Heading6">
    <w:name w:val="heading 6"/>
    <w:basedOn w:val="Normal"/>
    <w:next w:val="Normal"/>
    <w:link w:val="Heading6Char"/>
    <w:uiPriority w:val="9"/>
    <w:qFormat/>
    <w:rsid w:val="00D157C2"/>
    <w:pPr>
      <w:spacing w:before="240" w:after="60"/>
      <w:outlineLvl w:val="5"/>
    </w:pPr>
    <w:rPr>
      <w:rFonts w:ascii="Arial" w:eastAsia="Times New Roman" w:hAnsi="Arial"/>
      <w:i/>
      <w:snapToGrid w:val="0"/>
      <w:sz w:val="22"/>
      <w:szCs w:val="20"/>
    </w:rPr>
  </w:style>
  <w:style w:type="paragraph" w:styleId="Heading7">
    <w:name w:val="heading 7"/>
    <w:basedOn w:val="Normal"/>
    <w:next w:val="Normal"/>
    <w:link w:val="Heading7Char"/>
    <w:qFormat/>
    <w:rsid w:val="00D157C2"/>
    <w:pPr>
      <w:spacing w:before="240" w:after="60"/>
      <w:outlineLvl w:val="6"/>
    </w:pPr>
    <w:rPr>
      <w:rFonts w:ascii="Arial" w:eastAsia="Times New Roman" w:hAnsi="Arial"/>
      <w:snapToGrid w:val="0"/>
      <w:sz w:val="22"/>
      <w:szCs w:val="20"/>
    </w:rPr>
  </w:style>
  <w:style w:type="paragraph" w:styleId="Heading8">
    <w:name w:val="heading 8"/>
    <w:basedOn w:val="Normal"/>
    <w:next w:val="Normal"/>
    <w:link w:val="Heading8Char"/>
    <w:qFormat/>
    <w:rsid w:val="00D157C2"/>
    <w:pPr>
      <w:spacing w:before="240" w:after="60"/>
      <w:outlineLvl w:val="7"/>
    </w:pPr>
    <w:rPr>
      <w:rFonts w:ascii="Arial" w:eastAsia="Times New Roman" w:hAnsi="Arial"/>
      <w:i/>
      <w:snapToGrid w:val="0"/>
      <w:sz w:val="22"/>
      <w:szCs w:val="20"/>
    </w:rPr>
  </w:style>
  <w:style w:type="paragraph" w:styleId="Heading9">
    <w:name w:val="heading 9"/>
    <w:basedOn w:val="Normal"/>
    <w:next w:val="Normal"/>
    <w:link w:val="Heading9Char"/>
    <w:qFormat/>
    <w:rsid w:val="00D157C2"/>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503"/>
    <w:rPr>
      <w:rFonts w:ascii="Times New Roman" w:eastAsia="Times New Roman" w:hAnsi="Times New Roman" w:cs="Cambria"/>
      <w:bCs/>
      <w:kern w:val="56"/>
      <w:sz w:val="24"/>
      <w:szCs w:val="28"/>
      <w:lang w:val="x-none"/>
    </w:rPr>
  </w:style>
  <w:style w:type="character" w:customStyle="1" w:styleId="Heading2Char">
    <w:name w:val="Heading 2 Char"/>
    <w:basedOn w:val="DefaultParagraphFont"/>
    <w:link w:val="Heading2"/>
    <w:uiPriority w:val="9"/>
    <w:rsid w:val="00EB7503"/>
    <w:rPr>
      <w:rFonts w:ascii="Times New Roman" w:eastAsia="Times New Roman" w:hAnsi="Times New Roman" w:cs="Cambria"/>
      <w:bCs/>
      <w:kern w:val="56"/>
      <w:sz w:val="24"/>
      <w:szCs w:val="20"/>
      <w:lang w:val="x-none" w:eastAsia="x-none"/>
    </w:rPr>
  </w:style>
  <w:style w:type="character" w:customStyle="1" w:styleId="Heading3Char">
    <w:name w:val="Heading 3 Char"/>
    <w:basedOn w:val="DefaultParagraphFont"/>
    <w:link w:val="Heading3"/>
    <w:uiPriority w:val="9"/>
    <w:rsid w:val="00EB7503"/>
    <w:rPr>
      <w:rFonts w:ascii="Times New Roman" w:eastAsia="Times New Roman" w:hAnsi="Times New Roman" w:cs="Times New Roman"/>
      <w:bCs/>
      <w:sz w:val="24"/>
      <w:szCs w:val="20"/>
      <w:lang w:val="en-GB"/>
    </w:rPr>
  </w:style>
  <w:style w:type="character" w:customStyle="1" w:styleId="Heading4Char">
    <w:name w:val="Heading 4 Char"/>
    <w:basedOn w:val="DefaultParagraphFont"/>
    <w:link w:val="Heading4"/>
    <w:rsid w:val="00D157C2"/>
    <w:rPr>
      <w:rFonts w:ascii="Cambria" w:eastAsia="Times New Roman" w:hAnsi="Cambria" w:cs="Cambria"/>
      <w:b/>
      <w:kern w:val="56"/>
      <w:sz w:val="28"/>
      <w:szCs w:val="20"/>
    </w:rPr>
  </w:style>
  <w:style w:type="character" w:customStyle="1" w:styleId="Heading5Char">
    <w:name w:val="Heading 5 Char"/>
    <w:basedOn w:val="DefaultParagraphFont"/>
    <w:link w:val="Heading5"/>
    <w:rsid w:val="00D157C2"/>
    <w:rPr>
      <w:rFonts w:ascii="Arial" w:eastAsia="Times New Roman" w:hAnsi="Arial" w:cs="Cambria"/>
      <w:snapToGrid w:val="0"/>
      <w:kern w:val="56"/>
      <w:szCs w:val="20"/>
    </w:rPr>
  </w:style>
  <w:style w:type="character" w:customStyle="1" w:styleId="Heading6Char">
    <w:name w:val="Heading 6 Char"/>
    <w:basedOn w:val="DefaultParagraphFont"/>
    <w:link w:val="Heading6"/>
    <w:uiPriority w:val="9"/>
    <w:rsid w:val="00D157C2"/>
    <w:rPr>
      <w:rFonts w:ascii="Arial" w:eastAsia="Times New Roman" w:hAnsi="Arial" w:cs="Cambria"/>
      <w:i/>
      <w:snapToGrid w:val="0"/>
      <w:kern w:val="56"/>
      <w:szCs w:val="20"/>
    </w:rPr>
  </w:style>
  <w:style w:type="character" w:customStyle="1" w:styleId="Heading7Char">
    <w:name w:val="Heading 7 Char"/>
    <w:basedOn w:val="DefaultParagraphFont"/>
    <w:link w:val="Heading7"/>
    <w:rsid w:val="00D157C2"/>
    <w:rPr>
      <w:rFonts w:ascii="Arial" w:eastAsia="Times New Roman" w:hAnsi="Arial" w:cs="Cambria"/>
      <w:snapToGrid w:val="0"/>
      <w:kern w:val="56"/>
      <w:szCs w:val="20"/>
    </w:rPr>
  </w:style>
  <w:style w:type="character" w:customStyle="1" w:styleId="Heading8Char">
    <w:name w:val="Heading 8 Char"/>
    <w:basedOn w:val="DefaultParagraphFont"/>
    <w:link w:val="Heading8"/>
    <w:rsid w:val="00D157C2"/>
    <w:rPr>
      <w:rFonts w:ascii="Arial" w:eastAsia="Times New Roman" w:hAnsi="Arial" w:cs="Cambria"/>
      <w:i/>
      <w:snapToGrid w:val="0"/>
      <w:kern w:val="56"/>
      <w:szCs w:val="20"/>
    </w:rPr>
  </w:style>
  <w:style w:type="character" w:customStyle="1" w:styleId="Heading9Char">
    <w:name w:val="Heading 9 Char"/>
    <w:basedOn w:val="DefaultParagraphFont"/>
    <w:link w:val="Heading9"/>
    <w:rsid w:val="00D157C2"/>
    <w:rPr>
      <w:rFonts w:ascii="Arial" w:eastAsia="Times New Roman" w:hAnsi="Arial" w:cs="Cambria"/>
      <w:b/>
      <w:i/>
      <w:snapToGrid w:val="0"/>
      <w:kern w:val="56"/>
      <w:sz w:val="18"/>
      <w:szCs w:val="20"/>
    </w:rPr>
  </w:style>
  <w:style w:type="paragraph" w:customStyle="1" w:styleId="Sarakstarindkopa1">
    <w:name w:val="Saraksta rindkopa1"/>
    <w:basedOn w:val="Normal"/>
    <w:uiPriority w:val="34"/>
    <w:qFormat/>
    <w:rsid w:val="00D157C2"/>
    <w:pPr>
      <w:ind w:left="720"/>
      <w:contextualSpacing/>
    </w:pPr>
    <w:rPr>
      <w:rFonts w:eastAsia="Times New Roman"/>
    </w:rPr>
  </w:style>
  <w:style w:type="paragraph" w:customStyle="1" w:styleId="ListParagraph1">
    <w:name w:val="List Paragraph1"/>
    <w:basedOn w:val="Normal"/>
    <w:qFormat/>
    <w:rsid w:val="00D157C2"/>
    <w:pPr>
      <w:ind w:left="720"/>
      <w:contextualSpacing/>
    </w:pPr>
    <w:rPr>
      <w:rFonts w:eastAsia="Times New Roman"/>
    </w:rPr>
  </w:style>
  <w:style w:type="paragraph" w:styleId="Index1">
    <w:name w:val="index 1"/>
    <w:basedOn w:val="Normal"/>
    <w:next w:val="Normal"/>
    <w:autoRedefine/>
    <w:uiPriority w:val="99"/>
    <w:unhideWhenUsed/>
    <w:rsid w:val="00634A42"/>
    <w:pPr>
      <w:numPr>
        <w:ilvl w:val="3"/>
        <w:numId w:val="4"/>
      </w:numPr>
      <w:tabs>
        <w:tab w:val="clear" w:pos="2421"/>
        <w:tab w:val="left" w:pos="426"/>
        <w:tab w:val="num" w:pos="1843"/>
      </w:tabs>
      <w:jc w:val="both"/>
    </w:pPr>
    <w:rPr>
      <w:rFonts w:ascii="Times New Roman" w:hAnsi="Times New Roman" w:cs="Times New Roman"/>
      <w:sz w:val="24"/>
    </w:rPr>
  </w:style>
  <w:style w:type="paragraph" w:styleId="Title">
    <w:name w:val="Title"/>
    <w:basedOn w:val="Normal"/>
    <w:link w:val="TitleChar"/>
    <w:qFormat/>
    <w:rsid w:val="00D157C2"/>
    <w:pPr>
      <w:jc w:val="center"/>
    </w:pPr>
    <w:rPr>
      <w:rFonts w:eastAsia="Times New Roman"/>
      <w:b/>
      <w:szCs w:val="20"/>
      <w:lang w:val="x-none" w:eastAsia="x-none"/>
    </w:rPr>
  </w:style>
  <w:style w:type="character" w:customStyle="1" w:styleId="TitleChar">
    <w:name w:val="Title Char"/>
    <w:basedOn w:val="DefaultParagraphFont"/>
    <w:link w:val="Title"/>
    <w:rsid w:val="00D157C2"/>
    <w:rPr>
      <w:rFonts w:ascii="Cambria" w:eastAsia="Times New Roman" w:hAnsi="Cambria" w:cs="Cambria"/>
      <w:b/>
      <w:kern w:val="56"/>
      <w:sz w:val="28"/>
      <w:szCs w:val="20"/>
      <w:lang w:val="x-none" w:eastAsia="x-none"/>
    </w:rPr>
  </w:style>
  <w:style w:type="paragraph" w:styleId="Subtitle">
    <w:name w:val="Subtitle"/>
    <w:basedOn w:val="Normal"/>
    <w:link w:val="SubtitleChar"/>
    <w:qFormat/>
    <w:rsid w:val="00D157C2"/>
    <w:pPr>
      <w:jc w:val="center"/>
    </w:pPr>
    <w:rPr>
      <w:rFonts w:eastAsia="Times New Roman"/>
      <w:b/>
      <w:sz w:val="32"/>
      <w:szCs w:val="20"/>
    </w:rPr>
  </w:style>
  <w:style w:type="character" w:customStyle="1" w:styleId="SubtitleChar">
    <w:name w:val="Subtitle Char"/>
    <w:basedOn w:val="DefaultParagraphFont"/>
    <w:link w:val="Subtitle"/>
    <w:rsid w:val="00D157C2"/>
    <w:rPr>
      <w:rFonts w:ascii="Cambria" w:eastAsia="Times New Roman" w:hAnsi="Cambria" w:cs="Cambria"/>
      <w:b/>
      <w:kern w:val="56"/>
      <w:sz w:val="32"/>
      <w:szCs w:val="20"/>
    </w:rPr>
  </w:style>
  <w:style w:type="paragraph" w:styleId="ListParagraph">
    <w:name w:val="List Paragraph"/>
    <w:basedOn w:val="Normal"/>
    <w:link w:val="ListParagraphChar"/>
    <w:uiPriority w:val="34"/>
    <w:qFormat/>
    <w:rsid w:val="00D157C2"/>
    <w:pPr>
      <w:ind w:left="720"/>
      <w:contextualSpacing/>
    </w:pPr>
    <w:rPr>
      <w:rFonts w:eastAsia="Times New Roman"/>
    </w:rPr>
  </w:style>
  <w:style w:type="paragraph" w:styleId="TOCHeading">
    <w:name w:val="TOC Heading"/>
    <w:basedOn w:val="Heading1"/>
    <w:next w:val="Normal"/>
    <w:uiPriority w:val="99"/>
    <w:qFormat/>
    <w:rsid w:val="00D157C2"/>
    <w:pPr>
      <w:spacing w:line="276" w:lineRule="auto"/>
      <w:outlineLvl w:val="9"/>
    </w:pPr>
    <w:rPr>
      <w:lang w:val="en-US"/>
    </w:rPr>
  </w:style>
  <w:style w:type="paragraph" w:styleId="Footer">
    <w:name w:val="footer"/>
    <w:basedOn w:val="Normal"/>
    <w:link w:val="FooterChar"/>
    <w:uiPriority w:val="99"/>
    <w:rsid w:val="00D157C2"/>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D157C2"/>
    <w:rPr>
      <w:rFonts w:ascii="Cambria" w:eastAsia="Cambria" w:hAnsi="Cambria" w:cs="Times New Roman"/>
      <w:sz w:val="24"/>
      <w:szCs w:val="24"/>
      <w:lang w:val="en-GB"/>
    </w:rPr>
  </w:style>
  <w:style w:type="paragraph" w:styleId="BodyText">
    <w:name w:val="Body Text"/>
    <w:aliases w:val="Body Text1"/>
    <w:basedOn w:val="Normal"/>
    <w:link w:val="BodyTextChar"/>
    <w:rsid w:val="00D157C2"/>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157C2"/>
    <w:rPr>
      <w:rFonts w:ascii="Cambria" w:eastAsia="Cambria" w:hAnsi="Cambria" w:cs="Times New Roman"/>
      <w:sz w:val="28"/>
      <w:lang w:val="x-none"/>
    </w:rPr>
  </w:style>
  <w:style w:type="paragraph" w:styleId="BodyText2">
    <w:name w:val="Body Text 2"/>
    <w:basedOn w:val="Normal"/>
    <w:link w:val="BodyText2Char"/>
    <w:rsid w:val="00D157C2"/>
    <w:rPr>
      <w:rFonts w:cs="Times New Roman"/>
      <w:kern w:val="0"/>
      <w:sz w:val="20"/>
      <w:lang w:val="en-GB"/>
    </w:rPr>
  </w:style>
  <w:style w:type="character" w:customStyle="1" w:styleId="BodyText2Char">
    <w:name w:val="Body Text 2 Char"/>
    <w:basedOn w:val="DefaultParagraphFont"/>
    <w:link w:val="BodyText2"/>
    <w:rsid w:val="00D157C2"/>
    <w:rPr>
      <w:rFonts w:ascii="Cambria" w:eastAsia="Cambria" w:hAnsi="Cambria" w:cs="Times New Roman"/>
      <w:sz w:val="20"/>
      <w:szCs w:val="24"/>
      <w:lang w:val="en-GB"/>
    </w:rPr>
  </w:style>
  <w:style w:type="character" w:styleId="PageNumber">
    <w:name w:val="page number"/>
    <w:rsid w:val="00D157C2"/>
  </w:style>
  <w:style w:type="character" w:styleId="Hyperlink">
    <w:name w:val="Hyperlink"/>
    <w:uiPriority w:val="99"/>
    <w:rsid w:val="00D157C2"/>
    <w:rPr>
      <w:color w:val="0000FF"/>
      <w:u w:val="single"/>
    </w:rPr>
  </w:style>
  <w:style w:type="paragraph" w:customStyle="1" w:styleId="Style1">
    <w:name w:val="Style1"/>
    <w:autoRedefine/>
    <w:rsid w:val="007D277B"/>
    <w:pPr>
      <w:numPr>
        <w:ilvl w:val="2"/>
        <w:numId w:val="4"/>
      </w:numPr>
      <w:spacing w:after="0" w:line="240" w:lineRule="auto"/>
      <w:ind w:hanging="1146"/>
    </w:pPr>
    <w:rPr>
      <w:rFonts w:ascii="Cambria" w:eastAsia="Cambria" w:hAnsi="Cambria" w:cs="Cambria"/>
      <w:sz w:val="24"/>
      <w:szCs w:val="24"/>
    </w:rPr>
  </w:style>
  <w:style w:type="paragraph" w:customStyle="1" w:styleId="StyleStyle2Justified">
    <w:name w:val="Style Style2 + Justified"/>
    <w:basedOn w:val="Normal"/>
    <w:rsid w:val="00D157C2"/>
    <w:pPr>
      <w:numPr>
        <w:numId w:val="1"/>
      </w:numPr>
      <w:spacing w:before="240" w:after="120"/>
      <w:jc w:val="both"/>
    </w:pPr>
    <w:rPr>
      <w:b/>
      <w:bCs/>
      <w:kern w:val="0"/>
      <w:sz w:val="24"/>
      <w:szCs w:val="20"/>
    </w:rPr>
  </w:style>
  <w:style w:type="paragraph" w:customStyle="1" w:styleId="StyleStyle1Justified">
    <w:name w:val="Style Style1 + Justified"/>
    <w:basedOn w:val="Style1"/>
    <w:rsid w:val="00D157C2"/>
    <w:pPr>
      <w:spacing w:before="40" w:after="40"/>
      <w:jc w:val="both"/>
    </w:pPr>
    <w:rPr>
      <w:szCs w:val="20"/>
    </w:rPr>
  </w:style>
  <w:style w:type="paragraph" w:styleId="Header">
    <w:name w:val="header"/>
    <w:basedOn w:val="Normal"/>
    <w:link w:val="HeaderChar"/>
    <w:uiPriority w:val="99"/>
    <w:rsid w:val="00D157C2"/>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D157C2"/>
    <w:rPr>
      <w:rFonts w:ascii="Cambria" w:eastAsia="Cambria" w:hAnsi="Cambria" w:cs="Times New Roman"/>
      <w:kern w:val="56"/>
      <w:sz w:val="28"/>
      <w:szCs w:val="24"/>
      <w:lang w:val="x-none"/>
    </w:rPr>
  </w:style>
  <w:style w:type="character" w:customStyle="1" w:styleId="Heading31">
    <w:name w:val="Heading 31"/>
    <w:rsid w:val="00D157C2"/>
    <w:rPr>
      <w:rFonts w:ascii="Cambria" w:hAnsi="Cambria"/>
      <w:b/>
      <w:bCs/>
      <w:sz w:val="24"/>
    </w:rPr>
  </w:style>
  <w:style w:type="paragraph" w:customStyle="1" w:styleId="Text1">
    <w:name w:val="Text 1"/>
    <w:basedOn w:val="Normal"/>
    <w:rsid w:val="00D157C2"/>
    <w:pPr>
      <w:spacing w:before="240" w:line="240" w:lineRule="exact"/>
      <w:ind w:left="567"/>
      <w:jc w:val="both"/>
    </w:pPr>
    <w:rPr>
      <w:kern w:val="0"/>
      <w:sz w:val="24"/>
      <w:szCs w:val="20"/>
      <w:lang w:val="en-GB"/>
    </w:rPr>
  </w:style>
  <w:style w:type="paragraph" w:customStyle="1" w:styleId="Style10">
    <w:name w:val="Style 1"/>
    <w:basedOn w:val="Normal"/>
    <w:rsid w:val="00D157C2"/>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D157C2"/>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rsid w:val="00D157C2"/>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157C2"/>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157C2"/>
    <w:rPr>
      <w:rFonts w:ascii="Cambria" w:eastAsia="Cambria" w:hAnsi="Cambria" w:cs="Times New Roman"/>
      <w:kern w:val="56"/>
      <w:sz w:val="16"/>
      <w:szCs w:val="16"/>
      <w:lang w:val="x-none"/>
    </w:rPr>
  </w:style>
  <w:style w:type="paragraph" w:customStyle="1" w:styleId="Punkts">
    <w:name w:val="Punkts"/>
    <w:basedOn w:val="Normal"/>
    <w:next w:val="Apakpunkts"/>
    <w:rsid w:val="00D157C2"/>
    <w:pPr>
      <w:numPr>
        <w:numId w:val="8"/>
      </w:numPr>
    </w:pPr>
    <w:rPr>
      <w:b/>
      <w:kern w:val="0"/>
      <w:sz w:val="20"/>
      <w:lang w:eastAsia="lv-LV"/>
    </w:rPr>
  </w:style>
  <w:style w:type="paragraph" w:customStyle="1" w:styleId="Apakpunkts">
    <w:name w:val="Apakšpunkts"/>
    <w:basedOn w:val="Normal"/>
    <w:link w:val="ApakpunktsChar"/>
    <w:rsid w:val="00D157C2"/>
    <w:pPr>
      <w:numPr>
        <w:ilvl w:val="1"/>
        <w:numId w:val="8"/>
      </w:numPr>
    </w:pPr>
    <w:rPr>
      <w:rFonts w:cs="Times New Roman"/>
      <w:b/>
      <w:kern w:val="0"/>
      <w:sz w:val="20"/>
      <w:lang w:val="x-none" w:eastAsia="x-none"/>
    </w:rPr>
  </w:style>
  <w:style w:type="character" w:customStyle="1" w:styleId="ApakpunktsChar">
    <w:name w:val="Apakšpunkts Char"/>
    <w:link w:val="Apakpunkts"/>
    <w:rsid w:val="00D157C2"/>
    <w:rPr>
      <w:rFonts w:ascii="Cambria" w:eastAsia="Cambria" w:hAnsi="Cambria" w:cs="Times New Roman"/>
      <w:b/>
      <w:sz w:val="20"/>
      <w:szCs w:val="24"/>
      <w:lang w:val="x-none" w:eastAsia="x-none"/>
    </w:rPr>
  </w:style>
  <w:style w:type="paragraph" w:customStyle="1" w:styleId="Paragrfs">
    <w:name w:val="Paragrāfs"/>
    <w:basedOn w:val="Normal"/>
    <w:next w:val="Normal"/>
    <w:rsid w:val="00D157C2"/>
    <w:pPr>
      <w:numPr>
        <w:ilvl w:val="2"/>
        <w:numId w:val="8"/>
      </w:numPr>
      <w:jc w:val="both"/>
    </w:pPr>
    <w:rPr>
      <w:kern w:val="0"/>
      <w:sz w:val="20"/>
      <w:lang w:eastAsia="lv-LV"/>
    </w:rPr>
  </w:style>
  <w:style w:type="character" w:customStyle="1" w:styleId="apple-style-span">
    <w:name w:val="apple-style-span"/>
    <w:rsid w:val="00D157C2"/>
  </w:style>
  <w:style w:type="paragraph" w:styleId="BodyText3">
    <w:name w:val="Body Text 3"/>
    <w:basedOn w:val="Normal"/>
    <w:link w:val="BodyText3Char"/>
    <w:unhideWhenUsed/>
    <w:rsid w:val="00D157C2"/>
    <w:pPr>
      <w:spacing w:after="120"/>
    </w:pPr>
    <w:rPr>
      <w:sz w:val="16"/>
      <w:szCs w:val="16"/>
    </w:rPr>
  </w:style>
  <w:style w:type="character" w:customStyle="1" w:styleId="BodyText3Char">
    <w:name w:val="Body Text 3 Char"/>
    <w:basedOn w:val="DefaultParagraphFont"/>
    <w:link w:val="BodyText3"/>
    <w:rsid w:val="00D157C2"/>
    <w:rPr>
      <w:rFonts w:ascii="Cambria" w:eastAsia="Cambria" w:hAnsi="Cambria" w:cs="Cambria"/>
      <w:kern w:val="56"/>
      <w:sz w:val="16"/>
      <w:szCs w:val="16"/>
    </w:rPr>
  </w:style>
  <w:style w:type="paragraph" w:styleId="NormalWeb">
    <w:name w:val="Normal (Web)"/>
    <w:basedOn w:val="Normal"/>
    <w:uiPriority w:val="99"/>
    <w:rsid w:val="00D157C2"/>
    <w:pPr>
      <w:spacing w:before="100" w:beforeAutospacing="1" w:after="100" w:afterAutospacing="1"/>
    </w:pPr>
    <w:rPr>
      <w:kern w:val="0"/>
      <w:sz w:val="24"/>
      <w:lang w:val="en-GB"/>
    </w:rPr>
  </w:style>
  <w:style w:type="paragraph" w:styleId="CommentText">
    <w:name w:val="annotation text"/>
    <w:basedOn w:val="Normal"/>
    <w:link w:val="CommentTextChar"/>
    <w:uiPriority w:val="99"/>
    <w:unhideWhenUsed/>
    <w:rsid w:val="00D157C2"/>
    <w:rPr>
      <w:sz w:val="20"/>
      <w:szCs w:val="20"/>
    </w:rPr>
  </w:style>
  <w:style w:type="character" w:customStyle="1" w:styleId="CommentTextChar">
    <w:name w:val="Comment Text Char"/>
    <w:basedOn w:val="DefaultParagraphFont"/>
    <w:link w:val="CommentText"/>
    <w:uiPriority w:val="99"/>
    <w:rsid w:val="00D157C2"/>
    <w:rPr>
      <w:rFonts w:ascii="Cambria" w:eastAsia="Cambria" w:hAnsi="Cambria" w:cs="Cambria"/>
      <w:kern w:val="56"/>
      <w:sz w:val="20"/>
      <w:szCs w:val="20"/>
    </w:rPr>
  </w:style>
  <w:style w:type="character" w:customStyle="1" w:styleId="CommentSubjectChar">
    <w:name w:val="Comment Subject Char"/>
    <w:basedOn w:val="CommentTextChar"/>
    <w:link w:val="CommentSubject"/>
    <w:uiPriority w:val="99"/>
    <w:semiHidden/>
    <w:rsid w:val="00D157C2"/>
    <w:rPr>
      <w:rFonts w:ascii="Cambria" w:eastAsia="Cambria" w:hAnsi="Cambria" w:cs="Cambria"/>
      <w:b/>
      <w:bCs/>
      <w:kern w:val="56"/>
      <w:sz w:val="20"/>
      <w:szCs w:val="20"/>
    </w:rPr>
  </w:style>
  <w:style w:type="paragraph" w:styleId="CommentSubject">
    <w:name w:val="annotation subject"/>
    <w:basedOn w:val="CommentText"/>
    <w:next w:val="CommentText"/>
    <w:link w:val="CommentSubjectChar"/>
    <w:uiPriority w:val="99"/>
    <w:semiHidden/>
    <w:unhideWhenUsed/>
    <w:rsid w:val="00D157C2"/>
    <w:rPr>
      <w:b/>
      <w:bCs/>
    </w:rPr>
  </w:style>
  <w:style w:type="character" w:customStyle="1" w:styleId="CommentSubjectChar1">
    <w:name w:val="Comment Subject Char1"/>
    <w:basedOn w:val="CommentTextChar"/>
    <w:uiPriority w:val="99"/>
    <w:semiHidden/>
    <w:rsid w:val="00D157C2"/>
    <w:rPr>
      <w:rFonts w:ascii="Cambria" w:eastAsia="Cambria" w:hAnsi="Cambria" w:cs="Cambria"/>
      <w:b/>
      <w:bCs/>
      <w:kern w:val="56"/>
      <w:sz w:val="20"/>
      <w:szCs w:val="20"/>
    </w:rPr>
  </w:style>
  <w:style w:type="character" w:customStyle="1" w:styleId="BalloonTextChar">
    <w:name w:val="Balloon Text Char"/>
    <w:basedOn w:val="DefaultParagraphFont"/>
    <w:link w:val="BalloonText"/>
    <w:uiPriority w:val="99"/>
    <w:semiHidden/>
    <w:rsid w:val="00D157C2"/>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157C2"/>
    <w:rPr>
      <w:rFonts w:ascii="Tahoma" w:hAnsi="Tahoma" w:cs="Tahoma"/>
      <w:sz w:val="16"/>
      <w:szCs w:val="16"/>
    </w:rPr>
  </w:style>
  <w:style w:type="character" w:customStyle="1" w:styleId="BalloonTextChar1">
    <w:name w:val="Balloon Text Char1"/>
    <w:basedOn w:val="DefaultParagraphFont"/>
    <w:uiPriority w:val="99"/>
    <w:semiHidden/>
    <w:rsid w:val="00D157C2"/>
    <w:rPr>
      <w:rFonts w:ascii="Tahoma" w:eastAsia="Cambria" w:hAnsi="Tahoma" w:cs="Tahoma"/>
      <w:kern w:val="56"/>
      <w:sz w:val="16"/>
      <w:szCs w:val="16"/>
    </w:rPr>
  </w:style>
  <w:style w:type="paragraph" w:styleId="PlainText">
    <w:name w:val="Plain Text"/>
    <w:basedOn w:val="Normal"/>
    <w:link w:val="PlainTextChar"/>
    <w:uiPriority w:val="99"/>
    <w:unhideWhenUsed/>
    <w:rsid w:val="00D157C2"/>
    <w:rPr>
      <w:rFonts w:ascii="Consolas" w:eastAsia="Calibri" w:hAnsi="Consolas" w:cs="Consolas"/>
      <w:kern w:val="0"/>
      <w:sz w:val="21"/>
      <w:szCs w:val="21"/>
    </w:rPr>
  </w:style>
  <w:style w:type="character" w:customStyle="1" w:styleId="PlainTextChar">
    <w:name w:val="Plain Text Char"/>
    <w:basedOn w:val="DefaultParagraphFont"/>
    <w:link w:val="PlainText"/>
    <w:uiPriority w:val="99"/>
    <w:rsid w:val="00D157C2"/>
    <w:rPr>
      <w:rFonts w:ascii="Consolas" w:eastAsia="Calibri" w:hAnsi="Consolas" w:cs="Consolas"/>
      <w:sz w:val="21"/>
      <w:szCs w:val="21"/>
    </w:rPr>
  </w:style>
  <w:style w:type="character" w:customStyle="1" w:styleId="BodyTextIndentChar">
    <w:name w:val="Body Text Indent Char"/>
    <w:basedOn w:val="DefaultParagraphFont"/>
    <w:link w:val="BodyTextIndent"/>
    <w:uiPriority w:val="99"/>
    <w:semiHidden/>
    <w:rsid w:val="00D157C2"/>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D157C2"/>
    <w:pPr>
      <w:spacing w:after="120"/>
      <w:ind w:left="283"/>
    </w:pPr>
    <w:rPr>
      <w:rFonts w:cs="Times New Roman"/>
      <w:kern w:val="0"/>
      <w:sz w:val="24"/>
      <w:lang w:val="en-US"/>
    </w:rPr>
  </w:style>
  <w:style w:type="character" w:customStyle="1" w:styleId="BodyTextIndentChar1">
    <w:name w:val="Body Text Indent Char1"/>
    <w:basedOn w:val="DefaultParagraphFont"/>
    <w:uiPriority w:val="99"/>
    <w:semiHidden/>
    <w:rsid w:val="00D157C2"/>
    <w:rPr>
      <w:rFonts w:ascii="Cambria" w:eastAsia="Cambria" w:hAnsi="Cambria" w:cs="Cambria"/>
      <w:kern w:val="56"/>
      <w:sz w:val="28"/>
      <w:szCs w:val="24"/>
    </w:rPr>
  </w:style>
  <w:style w:type="character" w:styleId="CommentReference">
    <w:name w:val="annotation reference"/>
    <w:basedOn w:val="DefaultParagraphFont"/>
    <w:uiPriority w:val="99"/>
    <w:semiHidden/>
    <w:unhideWhenUsed/>
    <w:rsid w:val="00E95D5A"/>
    <w:rPr>
      <w:sz w:val="16"/>
      <w:szCs w:val="16"/>
    </w:rPr>
  </w:style>
  <w:style w:type="character" w:customStyle="1" w:styleId="apple-converted-space">
    <w:name w:val="apple-converted-space"/>
    <w:basedOn w:val="DefaultParagraphFont"/>
    <w:rsid w:val="003E1EEB"/>
  </w:style>
  <w:style w:type="paragraph" w:styleId="Revision">
    <w:name w:val="Revision"/>
    <w:hidden/>
    <w:uiPriority w:val="99"/>
    <w:semiHidden/>
    <w:rsid w:val="0011691C"/>
    <w:pPr>
      <w:spacing w:after="0" w:line="240" w:lineRule="auto"/>
    </w:pPr>
    <w:rPr>
      <w:rFonts w:ascii="Cambria" w:eastAsia="Cambria" w:hAnsi="Cambria" w:cs="Cambria"/>
      <w:kern w:val="56"/>
      <w:sz w:val="28"/>
      <w:szCs w:val="24"/>
    </w:rPr>
  </w:style>
  <w:style w:type="paragraph" w:customStyle="1" w:styleId="Sarakstarindkopa">
    <w:name w:val="Saraksta rindkopa"/>
    <w:basedOn w:val="Normal"/>
    <w:qFormat/>
    <w:rsid w:val="008F4603"/>
    <w:pPr>
      <w:ind w:left="720"/>
    </w:pPr>
    <w:rPr>
      <w:rFonts w:ascii="Times New Roman" w:eastAsia="Times New Roman" w:hAnsi="Times New Roman" w:cs="Times New Roman"/>
      <w:kern w:val="0"/>
      <w:sz w:val="24"/>
      <w:lang w:val="en-GB"/>
    </w:rPr>
  </w:style>
  <w:style w:type="character" w:styleId="FootnoteReference">
    <w:name w:val="footnote reference"/>
    <w:uiPriority w:val="99"/>
    <w:semiHidden/>
    <w:unhideWhenUsed/>
    <w:rsid w:val="00E52C02"/>
    <w:rPr>
      <w:vertAlign w:val="superscript"/>
    </w:rPr>
  </w:style>
  <w:style w:type="character" w:customStyle="1" w:styleId="FontStyle24">
    <w:name w:val="Font Style24"/>
    <w:rsid w:val="001A7E23"/>
    <w:rPr>
      <w:rFonts w:ascii="Times New Roman" w:hAnsi="Times New Roman" w:cs="Times New Roman"/>
      <w:sz w:val="20"/>
      <w:szCs w:val="20"/>
    </w:rPr>
  </w:style>
  <w:style w:type="paragraph" w:customStyle="1" w:styleId="Style100">
    <w:name w:val="Style10"/>
    <w:basedOn w:val="Normal"/>
    <w:rsid w:val="001A7E23"/>
    <w:pPr>
      <w:widowControl w:val="0"/>
      <w:autoSpaceDE w:val="0"/>
      <w:autoSpaceDN w:val="0"/>
      <w:adjustRightInd w:val="0"/>
      <w:spacing w:line="259" w:lineRule="exact"/>
      <w:jc w:val="both"/>
    </w:pPr>
    <w:rPr>
      <w:rFonts w:ascii="Times New Roman" w:eastAsia="Times New Roman" w:hAnsi="Times New Roman" w:cs="Times New Roman"/>
      <w:kern w:val="0"/>
      <w:sz w:val="24"/>
      <w:lang w:eastAsia="lv-LV"/>
    </w:rPr>
  </w:style>
  <w:style w:type="paragraph" w:customStyle="1" w:styleId="naisf">
    <w:name w:val="naisf"/>
    <w:basedOn w:val="Normal"/>
    <w:rsid w:val="0071605C"/>
    <w:pPr>
      <w:spacing w:before="100" w:beforeAutospacing="1" w:after="100" w:afterAutospacing="1"/>
      <w:jc w:val="both"/>
    </w:pPr>
    <w:rPr>
      <w:rFonts w:ascii="Times New Roman" w:eastAsia="Times New Roman" w:hAnsi="Times New Roman" w:cs="Times New Roman"/>
      <w:kern w:val="0"/>
      <w:sz w:val="24"/>
      <w:lang w:val="en-GB"/>
    </w:rPr>
  </w:style>
  <w:style w:type="paragraph" w:styleId="ListBullet2">
    <w:name w:val="List Bullet 2"/>
    <w:basedOn w:val="Normal"/>
    <w:autoRedefine/>
    <w:rsid w:val="0071605C"/>
    <w:pPr>
      <w:numPr>
        <w:ilvl w:val="2"/>
        <w:numId w:val="10"/>
      </w:numPr>
      <w:jc w:val="both"/>
    </w:pPr>
    <w:rPr>
      <w:rFonts w:ascii="Times New Roman" w:eastAsia="Times New Roman" w:hAnsi="Times New Roman" w:cs="Times New Roman"/>
      <w:kern w:val="0"/>
      <w:sz w:val="24"/>
      <w:u w:val="single"/>
    </w:rPr>
  </w:style>
  <w:style w:type="paragraph" w:styleId="List">
    <w:name w:val="List"/>
    <w:basedOn w:val="Normal"/>
    <w:rsid w:val="0071605C"/>
    <w:pPr>
      <w:ind w:left="283" w:hanging="283"/>
    </w:pPr>
    <w:rPr>
      <w:rFonts w:ascii="Times New Roman" w:eastAsia="Times New Roman" w:hAnsi="Times New Roman" w:cs="Times New Roman"/>
      <w:kern w:val="0"/>
      <w:sz w:val="24"/>
      <w:lang w:val="en-GB"/>
    </w:rPr>
  </w:style>
  <w:style w:type="paragraph" w:customStyle="1" w:styleId="Prskatjums">
    <w:name w:val="Pārskatījums"/>
    <w:hidden/>
    <w:semiHidden/>
    <w:rsid w:val="0071605C"/>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rsid w:val="00EB7503"/>
    <w:pPr>
      <w:numPr>
        <w:numId w:val="11"/>
      </w:numPr>
    </w:pPr>
  </w:style>
  <w:style w:type="paragraph" w:customStyle="1" w:styleId="tv213">
    <w:name w:val="tv213"/>
    <w:basedOn w:val="Normal"/>
    <w:rsid w:val="00E52B5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E5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F5A41"/>
    <w:rPr>
      <w:rFonts w:ascii="Cambria" w:eastAsia="Times New Roman" w:hAnsi="Cambria" w:cs="Cambria"/>
      <w:kern w:val="56"/>
      <w:sz w:val="28"/>
      <w:szCs w:val="24"/>
    </w:rPr>
  </w:style>
  <w:style w:type="paragraph" w:customStyle="1" w:styleId="Sarakstarindkopa2">
    <w:name w:val="Saraksta rindkopa2"/>
    <w:basedOn w:val="Normal"/>
    <w:uiPriority w:val="34"/>
    <w:qFormat/>
    <w:rsid w:val="003C2A34"/>
    <w:pPr>
      <w:ind w:left="720"/>
      <w:contextualSpacing/>
    </w:pPr>
    <w:rPr>
      <w:rFonts w:ascii="Times New Roman" w:eastAsia="Times New Roman" w:hAnsi="Times New Roman" w:cs="Times New Roman"/>
      <w:kern w:val="0"/>
      <w:sz w:val="24"/>
      <w:lang w:eastAsia="lv-LV"/>
    </w:rPr>
  </w:style>
  <w:style w:type="paragraph" w:customStyle="1" w:styleId="Numeracija">
    <w:name w:val="Numeracija"/>
    <w:basedOn w:val="Normal"/>
    <w:rsid w:val="007F795F"/>
    <w:pPr>
      <w:numPr>
        <w:numId w:val="15"/>
      </w:numPr>
      <w:jc w:val="both"/>
    </w:pPr>
    <w:rPr>
      <w:rFonts w:ascii="Times New Roman" w:eastAsia="Times New Roman" w:hAnsi="Times New Roman" w:cs="Times New Roman"/>
      <w:kern w:val="0"/>
      <w:sz w:val="26"/>
    </w:rPr>
  </w:style>
  <w:style w:type="paragraph" w:styleId="Caption">
    <w:name w:val="caption"/>
    <w:basedOn w:val="Normal"/>
    <w:next w:val="Normal"/>
    <w:uiPriority w:val="35"/>
    <w:unhideWhenUsed/>
    <w:qFormat/>
    <w:rsid w:val="007F795F"/>
    <w:pPr>
      <w:widowControl w:val="0"/>
      <w:adjustRightInd w:val="0"/>
      <w:spacing w:after="200"/>
      <w:jc w:val="both"/>
    </w:pPr>
    <w:rPr>
      <w:rFonts w:ascii="Times New Roman" w:eastAsia="Times New Roman" w:hAnsi="Times New Roman" w:cs="Times New Roman"/>
      <w:b/>
      <w:bCs/>
      <w:color w:val="4F81BD" w:themeColor="accent1"/>
      <w:kern w:val="0"/>
      <w:sz w:val="18"/>
      <w:szCs w:val="18"/>
      <w:lang w:val="en-GB"/>
    </w:rPr>
  </w:style>
  <w:style w:type="paragraph" w:styleId="FootnoteText">
    <w:name w:val="footnote text"/>
    <w:basedOn w:val="Normal"/>
    <w:link w:val="FootnoteTextChar"/>
    <w:uiPriority w:val="99"/>
    <w:semiHidden/>
    <w:unhideWhenUsed/>
    <w:rsid w:val="008D700A"/>
    <w:rPr>
      <w:rFonts w:ascii="Times New Roman" w:eastAsia="Times New Roman" w:hAnsi="Times New Roman" w:cs="Times New Roman"/>
      <w:kern w:val="0"/>
      <w:sz w:val="20"/>
      <w:szCs w:val="20"/>
      <w:lang w:eastAsia="lv-LV"/>
    </w:rPr>
  </w:style>
  <w:style w:type="character" w:customStyle="1" w:styleId="FootnoteTextChar">
    <w:name w:val="Footnote Text Char"/>
    <w:basedOn w:val="DefaultParagraphFont"/>
    <w:link w:val="FootnoteText"/>
    <w:uiPriority w:val="99"/>
    <w:semiHidden/>
    <w:rsid w:val="008D700A"/>
    <w:rPr>
      <w:rFonts w:ascii="Times New Roman" w:eastAsia="Times New Roman" w:hAnsi="Times New Roman" w:cs="Times New Roman"/>
      <w:sz w:val="20"/>
      <w:szCs w:val="20"/>
      <w:lang w:eastAsia="lv-LV"/>
    </w:rPr>
  </w:style>
  <w:style w:type="paragraph" w:customStyle="1" w:styleId="MediumGrid21">
    <w:name w:val="Medium Grid 21"/>
    <w:link w:val="MediumGrid2Char"/>
    <w:uiPriority w:val="1"/>
    <w:qFormat/>
    <w:rsid w:val="00CB28D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CB28D8"/>
    <w:rPr>
      <w:rFonts w:ascii="Times New Roman" w:eastAsia="Times New Roman" w:hAnsi="Times New Roman" w:cs="Times New Roman"/>
      <w:sz w:val="24"/>
      <w:szCs w:val="24"/>
    </w:rPr>
  </w:style>
  <w:style w:type="paragraph" w:customStyle="1" w:styleId="Rindkopa">
    <w:name w:val="Rindkopa"/>
    <w:basedOn w:val="Normal"/>
    <w:next w:val="Normal"/>
    <w:rsid w:val="008F4B5D"/>
    <w:pPr>
      <w:ind w:left="851"/>
      <w:jc w:val="both"/>
    </w:pPr>
    <w:rPr>
      <w:rFonts w:ascii="Arial" w:eastAsia="Times New Roman" w:hAnsi="Arial" w:cs="Times New Roman"/>
      <w:kern w:val="0"/>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03">
      <w:bodyDiv w:val="1"/>
      <w:marLeft w:val="0"/>
      <w:marRight w:val="0"/>
      <w:marTop w:val="0"/>
      <w:marBottom w:val="0"/>
      <w:divBdr>
        <w:top w:val="none" w:sz="0" w:space="0" w:color="auto"/>
        <w:left w:val="none" w:sz="0" w:space="0" w:color="auto"/>
        <w:bottom w:val="none" w:sz="0" w:space="0" w:color="auto"/>
        <w:right w:val="none" w:sz="0" w:space="0" w:color="auto"/>
      </w:divBdr>
    </w:div>
    <w:div w:id="77096973">
      <w:bodyDiv w:val="1"/>
      <w:marLeft w:val="0"/>
      <w:marRight w:val="0"/>
      <w:marTop w:val="0"/>
      <w:marBottom w:val="0"/>
      <w:divBdr>
        <w:top w:val="none" w:sz="0" w:space="0" w:color="auto"/>
        <w:left w:val="none" w:sz="0" w:space="0" w:color="auto"/>
        <w:bottom w:val="none" w:sz="0" w:space="0" w:color="auto"/>
        <w:right w:val="none" w:sz="0" w:space="0" w:color="auto"/>
      </w:divBdr>
    </w:div>
    <w:div w:id="497812773">
      <w:bodyDiv w:val="1"/>
      <w:marLeft w:val="0"/>
      <w:marRight w:val="0"/>
      <w:marTop w:val="0"/>
      <w:marBottom w:val="0"/>
      <w:divBdr>
        <w:top w:val="none" w:sz="0" w:space="0" w:color="auto"/>
        <w:left w:val="none" w:sz="0" w:space="0" w:color="auto"/>
        <w:bottom w:val="none" w:sz="0" w:space="0" w:color="auto"/>
        <w:right w:val="none" w:sz="0" w:space="0" w:color="auto"/>
      </w:divBdr>
    </w:div>
    <w:div w:id="905842025">
      <w:bodyDiv w:val="1"/>
      <w:marLeft w:val="0"/>
      <w:marRight w:val="0"/>
      <w:marTop w:val="0"/>
      <w:marBottom w:val="0"/>
      <w:divBdr>
        <w:top w:val="none" w:sz="0" w:space="0" w:color="auto"/>
        <w:left w:val="none" w:sz="0" w:space="0" w:color="auto"/>
        <w:bottom w:val="none" w:sz="0" w:space="0" w:color="auto"/>
        <w:right w:val="none" w:sz="0" w:space="0" w:color="auto"/>
      </w:divBdr>
    </w:div>
    <w:div w:id="1096753676">
      <w:bodyDiv w:val="1"/>
      <w:marLeft w:val="0"/>
      <w:marRight w:val="0"/>
      <w:marTop w:val="0"/>
      <w:marBottom w:val="0"/>
      <w:divBdr>
        <w:top w:val="none" w:sz="0" w:space="0" w:color="auto"/>
        <w:left w:val="none" w:sz="0" w:space="0" w:color="auto"/>
        <w:bottom w:val="none" w:sz="0" w:space="0" w:color="auto"/>
        <w:right w:val="none" w:sz="0" w:space="0" w:color="auto"/>
      </w:divBdr>
    </w:div>
    <w:div w:id="1505703183">
      <w:bodyDiv w:val="1"/>
      <w:marLeft w:val="0"/>
      <w:marRight w:val="0"/>
      <w:marTop w:val="0"/>
      <w:marBottom w:val="0"/>
      <w:divBdr>
        <w:top w:val="none" w:sz="0" w:space="0" w:color="auto"/>
        <w:left w:val="none" w:sz="0" w:space="0" w:color="auto"/>
        <w:bottom w:val="none" w:sz="0" w:space="0" w:color="auto"/>
        <w:right w:val="none" w:sz="0" w:space="0" w:color="auto"/>
      </w:divBdr>
    </w:div>
    <w:div w:id="1543402324">
      <w:bodyDiv w:val="1"/>
      <w:marLeft w:val="0"/>
      <w:marRight w:val="0"/>
      <w:marTop w:val="0"/>
      <w:marBottom w:val="0"/>
      <w:divBdr>
        <w:top w:val="none" w:sz="0" w:space="0" w:color="auto"/>
        <w:left w:val="none" w:sz="0" w:space="0" w:color="auto"/>
        <w:bottom w:val="none" w:sz="0" w:space="0" w:color="auto"/>
        <w:right w:val="none" w:sz="0" w:space="0" w:color="auto"/>
      </w:divBdr>
    </w:div>
    <w:div w:id="1551383198">
      <w:bodyDiv w:val="1"/>
      <w:marLeft w:val="0"/>
      <w:marRight w:val="0"/>
      <w:marTop w:val="0"/>
      <w:marBottom w:val="0"/>
      <w:divBdr>
        <w:top w:val="none" w:sz="0" w:space="0" w:color="auto"/>
        <w:left w:val="none" w:sz="0" w:space="0" w:color="auto"/>
        <w:bottom w:val="none" w:sz="0" w:space="0" w:color="auto"/>
        <w:right w:val="none" w:sz="0" w:space="0" w:color="auto"/>
      </w:divBdr>
    </w:div>
    <w:div w:id="1571816347">
      <w:bodyDiv w:val="1"/>
      <w:marLeft w:val="0"/>
      <w:marRight w:val="0"/>
      <w:marTop w:val="0"/>
      <w:marBottom w:val="0"/>
      <w:divBdr>
        <w:top w:val="none" w:sz="0" w:space="0" w:color="auto"/>
        <w:left w:val="none" w:sz="0" w:space="0" w:color="auto"/>
        <w:bottom w:val="none" w:sz="0" w:space="0" w:color="auto"/>
        <w:right w:val="none" w:sz="0" w:space="0" w:color="auto"/>
      </w:divBdr>
    </w:div>
    <w:div w:id="1586187470">
      <w:bodyDiv w:val="1"/>
      <w:marLeft w:val="0"/>
      <w:marRight w:val="0"/>
      <w:marTop w:val="0"/>
      <w:marBottom w:val="0"/>
      <w:divBdr>
        <w:top w:val="none" w:sz="0" w:space="0" w:color="auto"/>
        <w:left w:val="none" w:sz="0" w:space="0" w:color="auto"/>
        <w:bottom w:val="none" w:sz="0" w:space="0" w:color="auto"/>
        <w:right w:val="none" w:sz="0" w:space="0" w:color="auto"/>
      </w:divBdr>
    </w:div>
    <w:div w:id="1625966359">
      <w:bodyDiv w:val="1"/>
      <w:marLeft w:val="0"/>
      <w:marRight w:val="0"/>
      <w:marTop w:val="0"/>
      <w:marBottom w:val="0"/>
      <w:divBdr>
        <w:top w:val="none" w:sz="0" w:space="0" w:color="auto"/>
        <w:left w:val="none" w:sz="0" w:space="0" w:color="auto"/>
        <w:bottom w:val="none" w:sz="0" w:space="0" w:color="auto"/>
        <w:right w:val="none" w:sz="0" w:space="0" w:color="auto"/>
      </w:divBdr>
    </w:div>
    <w:div w:id="1712143908">
      <w:bodyDiv w:val="1"/>
      <w:marLeft w:val="0"/>
      <w:marRight w:val="0"/>
      <w:marTop w:val="0"/>
      <w:marBottom w:val="0"/>
      <w:divBdr>
        <w:top w:val="none" w:sz="0" w:space="0" w:color="auto"/>
        <w:left w:val="none" w:sz="0" w:space="0" w:color="auto"/>
        <w:bottom w:val="none" w:sz="0" w:space="0" w:color="auto"/>
        <w:right w:val="none" w:sz="0" w:space="0" w:color="auto"/>
      </w:divBdr>
    </w:div>
    <w:div w:id="1782603087">
      <w:bodyDiv w:val="1"/>
      <w:marLeft w:val="0"/>
      <w:marRight w:val="0"/>
      <w:marTop w:val="0"/>
      <w:marBottom w:val="0"/>
      <w:divBdr>
        <w:top w:val="none" w:sz="0" w:space="0" w:color="auto"/>
        <w:left w:val="none" w:sz="0" w:space="0" w:color="auto"/>
        <w:bottom w:val="none" w:sz="0" w:space="0" w:color="auto"/>
        <w:right w:val="none" w:sz="0" w:space="0" w:color="auto"/>
      </w:divBdr>
    </w:div>
    <w:div w:id="1851990165">
      <w:bodyDiv w:val="1"/>
      <w:marLeft w:val="0"/>
      <w:marRight w:val="0"/>
      <w:marTop w:val="0"/>
      <w:marBottom w:val="0"/>
      <w:divBdr>
        <w:top w:val="none" w:sz="0" w:space="0" w:color="auto"/>
        <w:left w:val="none" w:sz="0" w:space="0" w:color="auto"/>
        <w:bottom w:val="none" w:sz="0" w:space="0" w:color="auto"/>
        <w:right w:val="none" w:sz="0" w:space="0" w:color="auto"/>
      </w:divBdr>
    </w:div>
    <w:div w:id="1867669656">
      <w:bodyDiv w:val="1"/>
      <w:marLeft w:val="0"/>
      <w:marRight w:val="0"/>
      <w:marTop w:val="0"/>
      <w:marBottom w:val="0"/>
      <w:divBdr>
        <w:top w:val="none" w:sz="0" w:space="0" w:color="auto"/>
        <w:left w:val="none" w:sz="0" w:space="0" w:color="auto"/>
        <w:bottom w:val="none" w:sz="0" w:space="0" w:color="auto"/>
        <w:right w:val="none" w:sz="0" w:space="0" w:color="auto"/>
      </w:divBdr>
    </w:div>
    <w:div w:id="1882281228">
      <w:bodyDiv w:val="1"/>
      <w:marLeft w:val="0"/>
      <w:marRight w:val="0"/>
      <w:marTop w:val="0"/>
      <w:marBottom w:val="0"/>
      <w:divBdr>
        <w:top w:val="none" w:sz="0" w:space="0" w:color="auto"/>
        <w:left w:val="none" w:sz="0" w:space="0" w:color="auto"/>
        <w:bottom w:val="none" w:sz="0" w:space="0" w:color="auto"/>
        <w:right w:val="none" w:sz="0" w:space="0" w:color="auto"/>
      </w:divBdr>
    </w:div>
    <w:div w:id="2110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__________.__________@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mailto:____________" TargetMode="External"/><Relationship Id="rId10" Type="http://schemas.openxmlformats.org/officeDocument/2006/relationships/hyperlink" Target="mailto:artis.celitan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BD24-D5C5-4069-9E4F-96DD3DB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27</Pages>
  <Words>39440</Words>
  <Characters>22482</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Artis Celitāns</cp:lastModifiedBy>
  <cp:revision>127</cp:revision>
  <cp:lastPrinted>2014-10-28T14:14:00Z</cp:lastPrinted>
  <dcterms:created xsi:type="dcterms:W3CDTF">2014-08-07T11:55:00Z</dcterms:created>
  <dcterms:modified xsi:type="dcterms:W3CDTF">2014-10-28T14:55:00Z</dcterms:modified>
</cp:coreProperties>
</file>