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8B" w:rsidRPr="00CF39A7" w:rsidRDefault="00C6418B" w:rsidP="00C6418B">
      <w:pPr>
        <w:jc w:val="center"/>
        <w:rPr>
          <w:b/>
          <w:lang w:val="lv-LV"/>
        </w:rPr>
      </w:pPr>
      <w:r w:rsidRPr="00CF39A7">
        <w:rPr>
          <w:color w:val="000000"/>
          <w:spacing w:val="-1"/>
          <w:lang w:val="lv-LV"/>
        </w:rPr>
        <w:t>Iepirkums</w:t>
      </w:r>
      <w:r w:rsidRPr="00CF39A7">
        <w:rPr>
          <w:b/>
          <w:color w:val="000000"/>
          <w:spacing w:val="-1"/>
          <w:lang w:val="lv-LV"/>
        </w:rPr>
        <w:t xml:space="preserve"> </w:t>
      </w:r>
      <w:r w:rsidRPr="00CF39A7">
        <w:rPr>
          <w:bCs/>
          <w:lang w:val="lv-LV"/>
        </w:rPr>
        <w:t>atbilstoši Publisko iepirkumu likuma 8.</w:t>
      </w:r>
      <w:r w:rsidRPr="00CF39A7">
        <w:rPr>
          <w:bCs/>
          <w:vertAlign w:val="superscript"/>
          <w:lang w:val="lv-LV"/>
        </w:rPr>
        <w:t>1</w:t>
      </w:r>
      <w:r w:rsidRPr="00CF39A7">
        <w:rPr>
          <w:bCs/>
          <w:lang w:val="lv-LV"/>
        </w:rPr>
        <w:t xml:space="preserve"> pantam</w:t>
      </w:r>
    </w:p>
    <w:p w:rsidR="00550FC2" w:rsidRPr="00550FC2" w:rsidRDefault="00550FC2" w:rsidP="00550FC2">
      <w:pPr>
        <w:jc w:val="center"/>
        <w:rPr>
          <w:b/>
          <w:caps/>
          <w:sz w:val="28"/>
          <w:szCs w:val="28"/>
          <w:lang w:val="lv-LV"/>
        </w:rPr>
      </w:pPr>
      <w:r w:rsidRPr="00550FC2">
        <w:rPr>
          <w:b/>
          <w:caps/>
          <w:sz w:val="28"/>
          <w:szCs w:val="28"/>
          <w:lang w:val="lv-LV"/>
        </w:rPr>
        <w:t>„</w:t>
      </w:r>
      <w:r w:rsidR="00E37EEF">
        <w:rPr>
          <w:b/>
          <w:caps/>
          <w:sz w:val="28"/>
          <w:szCs w:val="28"/>
          <w:lang w:val="lv-LV"/>
        </w:rPr>
        <w:t>LABORATORIJAS INVENTĀRA IEGĀDE</w:t>
      </w:r>
      <w:r w:rsidRPr="00550FC2">
        <w:rPr>
          <w:b/>
          <w:caps/>
          <w:sz w:val="28"/>
          <w:szCs w:val="28"/>
          <w:lang w:val="lv-LV"/>
        </w:rPr>
        <w:t xml:space="preserve">”  </w:t>
      </w:r>
    </w:p>
    <w:p w:rsidR="00C6418B" w:rsidRDefault="00C6418B" w:rsidP="00C6418B">
      <w:pPr>
        <w:jc w:val="center"/>
        <w:rPr>
          <w:b/>
          <w:lang w:val="lv-LV"/>
        </w:rPr>
      </w:pPr>
      <w:r>
        <w:rPr>
          <w:b/>
          <w:lang w:val="lv-LV"/>
        </w:rPr>
        <w:t xml:space="preserve">ID Nr. RTU – </w:t>
      </w:r>
      <w:r w:rsidRPr="00550FC2">
        <w:rPr>
          <w:b/>
          <w:lang w:val="lv-LV"/>
        </w:rPr>
        <w:t>201</w:t>
      </w:r>
      <w:r w:rsidR="00550FC2" w:rsidRPr="00550FC2">
        <w:rPr>
          <w:b/>
          <w:lang w:val="lv-LV"/>
        </w:rPr>
        <w:t>3</w:t>
      </w:r>
      <w:r w:rsidRPr="00550FC2">
        <w:rPr>
          <w:b/>
          <w:lang w:val="lv-LV"/>
        </w:rPr>
        <w:t>/</w:t>
      </w:r>
      <w:r w:rsidR="00E37EEF">
        <w:rPr>
          <w:b/>
          <w:lang w:val="lv-LV"/>
        </w:rPr>
        <w:t>144</w:t>
      </w:r>
    </w:p>
    <w:p w:rsidR="000E3C6E" w:rsidRPr="00CF39A7" w:rsidRDefault="000E3C6E" w:rsidP="00C6418B">
      <w:pPr>
        <w:jc w:val="center"/>
        <w:rPr>
          <w:b/>
          <w:lang w:val="lv-LV"/>
        </w:rPr>
      </w:pPr>
    </w:p>
    <w:p w:rsidR="00C6418B" w:rsidRDefault="00C6418B" w:rsidP="00C6418B">
      <w:pPr>
        <w:jc w:val="center"/>
        <w:rPr>
          <w:b/>
          <w:bCs/>
          <w:sz w:val="28"/>
          <w:szCs w:val="28"/>
          <w:lang w:val="lv-LV"/>
        </w:rPr>
      </w:pPr>
      <w:r w:rsidRPr="00B119F3">
        <w:rPr>
          <w:b/>
          <w:bCs/>
          <w:sz w:val="28"/>
          <w:szCs w:val="28"/>
          <w:lang w:val="lv-LV"/>
        </w:rPr>
        <w:t>LĒMUMS</w:t>
      </w:r>
    </w:p>
    <w:p w:rsidR="000E3C6E" w:rsidRPr="00B119F3" w:rsidRDefault="000E3C6E" w:rsidP="00C6418B">
      <w:pPr>
        <w:jc w:val="center"/>
        <w:rPr>
          <w:b/>
          <w:bCs/>
          <w:sz w:val="28"/>
          <w:szCs w:val="28"/>
          <w:lang w:val="lv-LV"/>
        </w:rPr>
      </w:pPr>
    </w:p>
    <w:p w:rsidR="00C6418B" w:rsidRDefault="00C6418B" w:rsidP="00C6418B">
      <w:pPr>
        <w:rPr>
          <w:b/>
          <w:bCs/>
          <w:lang w:val="lv-LV"/>
        </w:rPr>
      </w:pPr>
      <w:r w:rsidRPr="00CF39A7">
        <w:rPr>
          <w:b/>
          <w:bCs/>
          <w:lang w:val="lv-LV"/>
        </w:rPr>
        <w:t>Rīgā, 201</w:t>
      </w:r>
      <w:r w:rsidR="00550FC2">
        <w:rPr>
          <w:b/>
          <w:bCs/>
          <w:lang w:val="lv-LV"/>
        </w:rPr>
        <w:t>3</w:t>
      </w:r>
      <w:r w:rsidRPr="00550FC2">
        <w:rPr>
          <w:b/>
          <w:bCs/>
          <w:lang w:val="lv-LV"/>
        </w:rPr>
        <w:t xml:space="preserve">. gada </w:t>
      </w:r>
      <w:r w:rsidR="00820CC0">
        <w:rPr>
          <w:b/>
          <w:bCs/>
          <w:lang w:val="lv-LV"/>
        </w:rPr>
        <w:t>21</w:t>
      </w:r>
      <w:r w:rsidRPr="00550FC2">
        <w:rPr>
          <w:b/>
          <w:bCs/>
          <w:lang w:val="lv-LV"/>
        </w:rPr>
        <w:t>.</w:t>
      </w:r>
      <w:r w:rsidR="00AD215F">
        <w:rPr>
          <w:b/>
          <w:bCs/>
          <w:lang w:val="lv-LV"/>
        </w:rPr>
        <w:t>novembrī</w:t>
      </w:r>
    </w:p>
    <w:p w:rsidR="000E3C6E" w:rsidRPr="00CF39A7" w:rsidRDefault="000E3C6E" w:rsidP="00C6418B">
      <w:pPr>
        <w:rPr>
          <w:b/>
          <w:bCs/>
          <w:lang w:val="lv-LV"/>
        </w:rPr>
      </w:pPr>
    </w:p>
    <w:p w:rsidR="00C6418B" w:rsidRPr="00CF39A7" w:rsidRDefault="00C6418B" w:rsidP="00B119F3">
      <w:pPr>
        <w:numPr>
          <w:ilvl w:val="0"/>
          <w:numId w:val="1"/>
        </w:numPr>
        <w:tabs>
          <w:tab w:val="clear" w:pos="720"/>
          <w:tab w:val="num" w:pos="284"/>
        </w:tabs>
        <w:ind w:left="284" w:hanging="284"/>
        <w:jc w:val="both"/>
        <w:rPr>
          <w:bCs/>
          <w:lang w:val="lv-LV"/>
        </w:rPr>
      </w:pPr>
      <w:r w:rsidRPr="00CF39A7">
        <w:rPr>
          <w:b/>
          <w:lang w:val="lv-LV"/>
        </w:rPr>
        <w:t>Pasūtītāja nosaukums, reģistrācijas numurs</w:t>
      </w:r>
      <w:r w:rsidRPr="00CF39A7">
        <w:rPr>
          <w:bCs/>
          <w:lang w:val="lv-LV"/>
        </w:rPr>
        <w:t xml:space="preserve">: </w:t>
      </w:r>
      <w:r w:rsidRPr="00CF39A7">
        <w:rPr>
          <w:lang w:val="lv-LV"/>
        </w:rPr>
        <w:t>Rīgas Tehniskā universitāte, Reģistrācijas Nr. 3341000709</w:t>
      </w:r>
    </w:p>
    <w:p w:rsidR="00C6418B" w:rsidRPr="00550FC2" w:rsidRDefault="00C6418B" w:rsidP="00B119F3">
      <w:pPr>
        <w:numPr>
          <w:ilvl w:val="0"/>
          <w:numId w:val="1"/>
        </w:numPr>
        <w:tabs>
          <w:tab w:val="clear" w:pos="720"/>
          <w:tab w:val="num" w:pos="284"/>
        </w:tabs>
        <w:ind w:left="284" w:hanging="284"/>
        <w:jc w:val="both"/>
        <w:rPr>
          <w:bCs/>
          <w:lang w:val="lv-LV"/>
        </w:rPr>
      </w:pPr>
      <w:r w:rsidRPr="00CF39A7">
        <w:rPr>
          <w:b/>
          <w:lang w:val="lv-LV"/>
        </w:rPr>
        <w:t>Iepirkuma priekšmets:</w:t>
      </w:r>
      <w:r>
        <w:rPr>
          <w:bCs/>
          <w:lang w:val="lv-LV"/>
        </w:rPr>
        <w:t xml:space="preserve"> </w:t>
      </w:r>
      <w:r w:rsidR="00E37EEF">
        <w:rPr>
          <w:bCs/>
          <w:lang w:val="lv-LV"/>
        </w:rPr>
        <w:t>Laboratorijas inventāra</w:t>
      </w:r>
      <w:r w:rsidR="00550FC2" w:rsidRPr="00550FC2">
        <w:rPr>
          <w:bCs/>
          <w:lang w:val="lv-LV"/>
        </w:rPr>
        <w:t xml:space="preserve"> iegāde</w:t>
      </w:r>
    </w:p>
    <w:p w:rsidR="00C6418B" w:rsidRPr="00550FC2" w:rsidRDefault="00C6418B" w:rsidP="00B119F3">
      <w:pPr>
        <w:numPr>
          <w:ilvl w:val="0"/>
          <w:numId w:val="1"/>
        </w:numPr>
        <w:tabs>
          <w:tab w:val="clear" w:pos="720"/>
          <w:tab w:val="num" w:pos="284"/>
        </w:tabs>
        <w:ind w:left="284" w:hanging="284"/>
        <w:jc w:val="both"/>
        <w:rPr>
          <w:bCs/>
          <w:lang w:val="lv-LV"/>
        </w:rPr>
      </w:pPr>
      <w:r w:rsidRPr="00CF39A7">
        <w:rPr>
          <w:b/>
          <w:bCs/>
          <w:lang w:val="lv-LV"/>
        </w:rPr>
        <w:t>Identifikācijas numurs:</w:t>
      </w:r>
      <w:r w:rsidRPr="00CF39A7">
        <w:rPr>
          <w:bCs/>
          <w:lang w:val="lv-LV"/>
        </w:rPr>
        <w:t xml:space="preserve"> RTU – 201</w:t>
      </w:r>
      <w:r w:rsidR="00550FC2">
        <w:rPr>
          <w:bCs/>
          <w:lang w:val="lv-LV"/>
        </w:rPr>
        <w:t>3</w:t>
      </w:r>
      <w:r w:rsidRPr="00550FC2">
        <w:rPr>
          <w:bCs/>
          <w:lang w:val="lv-LV"/>
        </w:rPr>
        <w:t>/</w:t>
      </w:r>
      <w:r w:rsidR="00E37EEF">
        <w:rPr>
          <w:bCs/>
          <w:lang w:val="lv-LV"/>
        </w:rPr>
        <w:t>144</w:t>
      </w:r>
    </w:p>
    <w:p w:rsidR="00C6418B" w:rsidRPr="00550FC2" w:rsidRDefault="00C6418B" w:rsidP="00B119F3">
      <w:pPr>
        <w:numPr>
          <w:ilvl w:val="0"/>
          <w:numId w:val="1"/>
        </w:numPr>
        <w:tabs>
          <w:tab w:val="clear" w:pos="720"/>
          <w:tab w:val="num" w:pos="284"/>
        </w:tabs>
        <w:ind w:left="284" w:hanging="284"/>
        <w:jc w:val="both"/>
        <w:rPr>
          <w:rStyle w:val="iubsearch-publicdate"/>
          <w:bCs/>
          <w:lang w:val="lv-LV"/>
        </w:rPr>
      </w:pPr>
      <w:r w:rsidRPr="00CF39A7">
        <w:rPr>
          <w:b/>
          <w:bCs/>
          <w:lang w:val="lv-LV"/>
        </w:rPr>
        <w:t>Paziņojums par plānoto līgumu publicēts internetā (</w:t>
      </w:r>
      <w:hyperlink r:id="rId7" w:history="1">
        <w:r w:rsidRPr="00CF39A7">
          <w:rPr>
            <w:rStyle w:val="Hyperlink"/>
            <w:b/>
            <w:bCs/>
            <w:lang w:val="lv-LV"/>
          </w:rPr>
          <w:t>www.iub.gov.lv</w:t>
        </w:r>
      </w:hyperlink>
      <w:r w:rsidRPr="00CF39A7">
        <w:rPr>
          <w:b/>
          <w:bCs/>
          <w:lang w:val="lv-LV"/>
        </w:rPr>
        <w:t>):</w:t>
      </w:r>
      <w:r w:rsidRPr="00CF39A7">
        <w:rPr>
          <w:bCs/>
          <w:lang w:val="lv-LV"/>
        </w:rPr>
        <w:t xml:space="preserve"> </w:t>
      </w:r>
      <w:r w:rsidR="00E37EEF">
        <w:rPr>
          <w:rStyle w:val="iubsearch-publicdate"/>
          <w:lang w:val="lv-LV"/>
        </w:rPr>
        <w:t>0</w:t>
      </w:r>
      <w:r w:rsidR="00550FC2">
        <w:rPr>
          <w:rStyle w:val="iubsearch-publicdate"/>
          <w:lang w:val="lv-LV"/>
        </w:rPr>
        <w:t>5</w:t>
      </w:r>
      <w:r w:rsidRPr="00550FC2">
        <w:rPr>
          <w:rStyle w:val="iubsearch-publicdate"/>
          <w:lang w:val="lv-LV"/>
        </w:rPr>
        <w:t>.</w:t>
      </w:r>
      <w:r w:rsidR="00550FC2">
        <w:rPr>
          <w:rStyle w:val="iubsearch-publicdate"/>
          <w:lang w:val="lv-LV"/>
        </w:rPr>
        <w:t>1</w:t>
      </w:r>
      <w:r w:rsidR="00E37EEF">
        <w:rPr>
          <w:rStyle w:val="iubsearch-publicdate"/>
          <w:lang w:val="lv-LV"/>
        </w:rPr>
        <w:t>1</w:t>
      </w:r>
      <w:r w:rsidRPr="00550FC2">
        <w:rPr>
          <w:rStyle w:val="iubsearch-publicdate"/>
          <w:lang w:val="lv-LV"/>
        </w:rPr>
        <w:t>.201</w:t>
      </w:r>
      <w:r w:rsidR="00550FC2">
        <w:rPr>
          <w:rStyle w:val="iubsearch-publicdate"/>
          <w:lang w:val="lv-LV"/>
        </w:rPr>
        <w:t>3</w:t>
      </w:r>
      <w:r w:rsidRPr="00550FC2">
        <w:rPr>
          <w:rStyle w:val="iubsearch-publicdate"/>
          <w:lang w:val="lv-LV"/>
        </w:rPr>
        <w:t>.</w:t>
      </w:r>
    </w:p>
    <w:p w:rsidR="00C6418B" w:rsidRDefault="00C6418B" w:rsidP="00B119F3">
      <w:pPr>
        <w:numPr>
          <w:ilvl w:val="0"/>
          <w:numId w:val="1"/>
        </w:numPr>
        <w:tabs>
          <w:tab w:val="clear" w:pos="720"/>
          <w:tab w:val="num" w:pos="284"/>
        </w:tabs>
        <w:ind w:left="284" w:hanging="284"/>
        <w:jc w:val="both"/>
        <w:rPr>
          <w:lang w:val="lv-LV"/>
        </w:rPr>
      </w:pPr>
      <w:r w:rsidRPr="00550FC2">
        <w:rPr>
          <w:b/>
          <w:lang w:val="lv-LV"/>
        </w:rPr>
        <w:t xml:space="preserve">Iepirkuma komisija izveidota: </w:t>
      </w:r>
      <w:r w:rsidRPr="00550FC2">
        <w:rPr>
          <w:lang w:val="lv-LV"/>
        </w:rPr>
        <w:t xml:space="preserve">ar Rīgas Tehniskās universitātes </w:t>
      </w:r>
      <w:r w:rsidR="00D443C2" w:rsidRPr="00550FC2">
        <w:rPr>
          <w:lang w:val="lv-LV"/>
        </w:rPr>
        <w:t>kanclera</w:t>
      </w:r>
      <w:r w:rsidR="00D443C2">
        <w:rPr>
          <w:lang w:val="lv-LV"/>
        </w:rPr>
        <w:t xml:space="preserve"> 201</w:t>
      </w:r>
      <w:r w:rsidR="00550FC2">
        <w:rPr>
          <w:lang w:val="lv-LV"/>
        </w:rPr>
        <w:t xml:space="preserve">3 </w:t>
      </w:r>
      <w:r w:rsidR="00D443C2">
        <w:rPr>
          <w:lang w:val="lv-LV"/>
        </w:rPr>
        <w:t xml:space="preserve">gada </w:t>
      </w:r>
      <w:r w:rsidR="00E37EEF">
        <w:rPr>
          <w:lang w:val="lv-LV"/>
        </w:rPr>
        <w:t>5.novembrī</w:t>
      </w:r>
      <w:r w:rsidR="00D443C2">
        <w:rPr>
          <w:lang w:val="lv-LV"/>
        </w:rPr>
        <w:t xml:space="preserve"> rīkojumu Nr. </w:t>
      </w:r>
      <w:r w:rsidR="00550FC2">
        <w:rPr>
          <w:lang w:val="lv-LV"/>
        </w:rPr>
        <w:t>03000-1/1</w:t>
      </w:r>
      <w:r w:rsidR="00E37EEF">
        <w:rPr>
          <w:lang w:val="lv-LV"/>
        </w:rPr>
        <w:t>2</w:t>
      </w:r>
      <w:r w:rsidR="00550FC2">
        <w:rPr>
          <w:lang w:val="lv-LV"/>
        </w:rPr>
        <w:t>6</w:t>
      </w:r>
      <w:r w:rsidRPr="00CF39A7">
        <w:rPr>
          <w:lang w:val="lv-LV"/>
        </w:rPr>
        <w:t xml:space="preserve"> šādā sastāvā:</w:t>
      </w:r>
    </w:p>
    <w:p w:rsidR="00AD01B2" w:rsidRPr="00AD01B2" w:rsidRDefault="00AD01B2" w:rsidP="00E32F40">
      <w:pPr>
        <w:ind w:firstLine="284"/>
        <w:jc w:val="both"/>
        <w:rPr>
          <w:b/>
          <w:lang w:val="lv-LV"/>
        </w:rPr>
      </w:pPr>
      <w:r w:rsidRPr="00AD01B2">
        <w:rPr>
          <w:b/>
          <w:lang w:val="lv-LV"/>
        </w:rPr>
        <w:t>Komisijas priekšsēdētāja:</w:t>
      </w:r>
    </w:p>
    <w:p w:rsidR="00AD01B2" w:rsidRPr="002239A0" w:rsidRDefault="002239A0" w:rsidP="00E37EEF">
      <w:pPr>
        <w:jc w:val="both"/>
        <w:rPr>
          <w:i/>
          <w:lang w:val="lv-LV"/>
        </w:rPr>
      </w:pPr>
      <w:r w:rsidRPr="002239A0">
        <w:rPr>
          <w:lang w:val="lv-LV"/>
        </w:rPr>
        <w:t>Inga Ļeonova</w:t>
      </w:r>
      <w:r w:rsidR="00AD215F">
        <w:rPr>
          <w:i/>
          <w:lang w:val="lv-LV"/>
        </w:rPr>
        <w:t xml:space="preserve"> </w:t>
      </w:r>
      <w:r w:rsidR="00AD215F">
        <w:rPr>
          <w:i/>
          <w:lang w:val="lv-LV"/>
        </w:rPr>
        <w:tab/>
      </w:r>
      <w:r w:rsidR="00AD215F">
        <w:rPr>
          <w:i/>
          <w:lang w:val="lv-LV"/>
        </w:rPr>
        <w:tab/>
        <w:t xml:space="preserve">        </w:t>
      </w:r>
      <w:r w:rsidR="00E37EEF">
        <w:rPr>
          <w:i/>
          <w:lang w:val="lv-LV"/>
        </w:rPr>
        <w:tab/>
        <w:t xml:space="preserve">   </w:t>
      </w:r>
      <w:r>
        <w:rPr>
          <w:lang w:val="lv-LV"/>
        </w:rPr>
        <w:t>Iepirkumu nodaļas vecākā iepirkumu speciāliste</w:t>
      </w:r>
    </w:p>
    <w:p w:rsidR="00AF78C3" w:rsidRDefault="00AF78C3" w:rsidP="00E32F40">
      <w:pPr>
        <w:ind w:firstLine="284"/>
        <w:jc w:val="both"/>
        <w:rPr>
          <w:b/>
          <w:lang w:val="lv-LV"/>
        </w:rPr>
      </w:pPr>
    </w:p>
    <w:p w:rsidR="00AD01B2" w:rsidRDefault="00AD01B2" w:rsidP="00E32F40">
      <w:pPr>
        <w:ind w:firstLine="284"/>
        <w:jc w:val="both"/>
        <w:rPr>
          <w:b/>
          <w:lang w:val="lv-LV"/>
        </w:rPr>
      </w:pPr>
      <w:r w:rsidRPr="002239A0">
        <w:rPr>
          <w:b/>
          <w:lang w:val="lv-LV"/>
        </w:rPr>
        <w:t>Komisijas locekļi:</w:t>
      </w:r>
    </w:p>
    <w:tbl>
      <w:tblPr>
        <w:tblW w:w="9322" w:type="dxa"/>
        <w:tblLook w:val="04A0" w:firstRow="1" w:lastRow="0" w:firstColumn="1" w:lastColumn="0" w:noHBand="0" w:noVBand="1"/>
      </w:tblPr>
      <w:tblGrid>
        <w:gridCol w:w="3085"/>
        <w:gridCol w:w="6237"/>
      </w:tblGrid>
      <w:tr w:rsidR="00E37EEF" w:rsidRPr="002239A0" w:rsidTr="002B12E3">
        <w:tc>
          <w:tcPr>
            <w:tcW w:w="3085" w:type="dxa"/>
          </w:tcPr>
          <w:p w:rsidR="00E37EEF" w:rsidRPr="00C96679" w:rsidRDefault="00E37EEF" w:rsidP="00E37EEF">
            <w:pPr>
              <w:tabs>
                <w:tab w:val="left" w:pos="397"/>
                <w:tab w:val="left" w:pos="9000"/>
                <w:tab w:val="left" w:pos="9575"/>
              </w:tabs>
              <w:rPr>
                <w:lang w:val="lv-LV"/>
              </w:rPr>
            </w:pPr>
            <w:r>
              <w:rPr>
                <w:lang w:val="lv-LV"/>
              </w:rPr>
              <w:t>Oskars Krievs</w:t>
            </w:r>
          </w:p>
          <w:p w:rsidR="00E37EEF" w:rsidRDefault="00E37EEF" w:rsidP="00E37EEF">
            <w:pPr>
              <w:tabs>
                <w:tab w:val="left" w:pos="397"/>
                <w:tab w:val="left" w:pos="9000"/>
                <w:tab w:val="left" w:pos="9575"/>
              </w:tabs>
              <w:rPr>
                <w:lang w:val="lv-LV"/>
              </w:rPr>
            </w:pPr>
          </w:p>
          <w:p w:rsidR="00E37EEF" w:rsidRDefault="00E37EEF" w:rsidP="00E37EEF">
            <w:pPr>
              <w:tabs>
                <w:tab w:val="left" w:pos="397"/>
                <w:tab w:val="left" w:pos="9000"/>
                <w:tab w:val="left" w:pos="9575"/>
              </w:tabs>
              <w:rPr>
                <w:lang w:val="lv-LV"/>
              </w:rPr>
            </w:pPr>
            <w:r>
              <w:rPr>
                <w:lang w:val="lv-LV"/>
              </w:rPr>
              <w:t>Ansis Avotiņš</w:t>
            </w:r>
          </w:p>
          <w:p w:rsidR="00E37EEF" w:rsidRDefault="00E37EEF" w:rsidP="00E37EEF">
            <w:pPr>
              <w:tabs>
                <w:tab w:val="left" w:pos="397"/>
                <w:tab w:val="left" w:pos="9000"/>
                <w:tab w:val="left" w:pos="9575"/>
              </w:tabs>
              <w:rPr>
                <w:lang w:val="lv-LV"/>
              </w:rPr>
            </w:pPr>
          </w:p>
          <w:p w:rsidR="00E37EEF" w:rsidRDefault="00E37EEF" w:rsidP="00E37EEF">
            <w:pPr>
              <w:tabs>
                <w:tab w:val="left" w:pos="397"/>
                <w:tab w:val="left" w:pos="9000"/>
                <w:tab w:val="left" w:pos="9575"/>
              </w:tabs>
              <w:rPr>
                <w:lang w:val="lv-LV"/>
              </w:rPr>
            </w:pPr>
            <w:r>
              <w:rPr>
                <w:lang w:val="lv-LV"/>
              </w:rPr>
              <w:t xml:space="preserve">Aivars </w:t>
            </w:r>
            <w:proofErr w:type="spellStart"/>
            <w:r>
              <w:rPr>
                <w:lang w:val="lv-LV"/>
              </w:rPr>
              <w:t>Žandetskis</w:t>
            </w:r>
            <w:proofErr w:type="spellEnd"/>
          </w:p>
          <w:p w:rsidR="00E37EEF" w:rsidRDefault="00E37EEF" w:rsidP="00E37EEF">
            <w:pPr>
              <w:tabs>
                <w:tab w:val="left" w:pos="397"/>
                <w:tab w:val="left" w:pos="9000"/>
                <w:tab w:val="left" w:pos="9575"/>
              </w:tabs>
              <w:rPr>
                <w:lang w:val="lv-LV"/>
              </w:rPr>
            </w:pPr>
          </w:p>
          <w:p w:rsidR="00E37EEF" w:rsidRPr="00C96679" w:rsidRDefault="00E37EEF" w:rsidP="00E37EEF">
            <w:pPr>
              <w:tabs>
                <w:tab w:val="left" w:pos="397"/>
                <w:tab w:val="left" w:pos="9000"/>
                <w:tab w:val="left" w:pos="9575"/>
              </w:tabs>
              <w:rPr>
                <w:lang w:val="lv-LV"/>
              </w:rPr>
            </w:pPr>
            <w:r>
              <w:rPr>
                <w:lang w:val="lv-LV"/>
              </w:rPr>
              <w:t>Valdis Teteris</w:t>
            </w:r>
          </w:p>
          <w:p w:rsidR="00E37EEF" w:rsidRDefault="00E37EEF" w:rsidP="00E37EEF">
            <w:pPr>
              <w:tabs>
                <w:tab w:val="left" w:pos="397"/>
                <w:tab w:val="left" w:pos="9000"/>
                <w:tab w:val="left" w:pos="9575"/>
              </w:tabs>
              <w:rPr>
                <w:lang w:val="lv-LV"/>
              </w:rPr>
            </w:pPr>
          </w:p>
          <w:p w:rsidR="00E37EEF" w:rsidRPr="00C96679" w:rsidRDefault="00E37EEF" w:rsidP="00E37EEF">
            <w:pPr>
              <w:tabs>
                <w:tab w:val="left" w:pos="397"/>
                <w:tab w:val="left" w:pos="9000"/>
                <w:tab w:val="left" w:pos="9575"/>
              </w:tabs>
              <w:rPr>
                <w:lang w:val="lv-LV"/>
              </w:rPr>
            </w:pPr>
          </w:p>
        </w:tc>
        <w:tc>
          <w:tcPr>
            <w:tcW w:w="6237" w:type="dxa"/>
          </w:tcPr>
          <w:p w:rsidR="00E37EEF" w:rsidRPr="00C96679" w:rsidRDefault="00E37EEF" w:rsidP="00E37EEF">
            <w:pPr>
              <w:tabs>
                <w:tab w:val="left" w:pos="2880"/>
                <w:tab w:val="left" w:pos="9000"/>
                <w:tab w:val="left" w:pos="9360"/>
                <w:tab w:val="left" w:pos="9575"/>
              </w:tabs>
              <w:jc w:val="both"/>
              <w:rPr>
                <w:lang w:val="lv-LV"/>
              </w:rPr>
            </w:pPr>
            <w:r>
              <w:rPr>
                <w:lang w:val="lv-LV"/>
              </w:rPr>
              <w:t>Industriālās elektronikas un elektrotehnikas institūta vadošais pētnieks</w:t>
            </w:r>
          </w:p>
          <w:p w:rsidR="00E37EEF" w:rsidRPr="00C96679" w:rsidRDefault="00E37EEF" w:rsidP="00E37EEF">
            <w:pPr>
              <w:tabs>
                <w:tab w:val="left" w:pos="2880"/>
                <w:tab w:val="left" w:pos="9000"/>
                <w:tab w:val="left" w:pos="9360"/>
                <w:tab w:val="left" w:pos="9575"/>
              </w:tabs>
              <w:jc w:val="both"/>
              <w:rPr>
                <w:lang w:val="lv-LV"/>
              </w:rPr>
            </w:pPr>
            <w:r>
              <w:rPr>
                <w:lang w:val="lv-LV"/>
              </w:rPr>
              <w:t>Industriālās elektronikas un elektrotehnikas katedras laboratoriju vadītājs</w:t>
            </w:r>
          </w:p>
          <w:p w:rsidR="00E37EEF" w:rsidRDefault="00E37EEF" w:rsidP="00E37EEF">
            <w:pPr>
              <w:tabs>
                <w:tab w:val="left" w:pos="2880"/>
                <w:tab w:val="left" w:pos="9000"/>
                <w:tab w:val="left" w:pos="9360"/>
                <w:tab w:val="left" w:pos="9575"/>
              </w:tabs>
              <w:jc w:val="both"/>
              <w:rPr>
                <w:lang w:val="lv-LV"/>
              </w:rPr>
            </w:pPr>
            <w:r>
              <w:rPr>
                <w:lang w:val="lv-LV"/>
              </w:rPr>
              <w:t>Vides aizsardzības un siltuma sistēmu katedras laboratorijas vadītājs</w:t>
            </w:r>
          </w:p>
          <w:p w:rsidR="00E37EEF" w:rsidRPr="00C96679" w:rsidRDefault="00E37EEF" w:rsidP="00E37EEF">
            <w:pPr>
              <w:tabs>
                <w:tab w:val="left" w:pos="2880"/>
                <w:tab w:val="left" w:pos="9000"/>
                <w:tab w:val="left" w:pos="9360"/>
                <w:tab w:val="left" w:pos="9575"/>
              </w:tabs>
              <w:jc w:val="both"/>
              <w:rPr>
                <w:lang w:val="lv-LV"/>
              </w:rPr>
            </w:pPr>
            <w:r>
              <w:rPr>
                <w:lang w:val="lv-LV"/>
              </w:rPr>
              <w:t xml:space="preserve">Radioelektronikas institūta laboratorijas vadītājs </w:t>
            </w:r>
            <w:proofErr w:type="spellStart"/>
            <w:r>
              <w:rPr>
                <w:lang w:val="lv-LV"/>
              </w:rPr>
              <w:t>Radioelektroniskās</w:t>
            </w:r>
            <w:proofErr w:type="spellEnd"/>
            <w:r>
              <w:rPr>
                <w:lang w:val="lv-LV"/>
              </w:rPr>
              <w:t xml:space="preserve"> aparatūras projektēšanas un ekspluatācijas profesora grupā</w:t>
            </w:r>
          </w:p>
        </w:tc>
      </w:tr>
      <w:tr w:rsidR="00E37EEF" w:rsidRPr="005A0FDE" w:rsidTr="002239A0">
        <w:tc>
          <w:tcPr>
            <w:tcW w:w="3085" w:type="dxa"/>
          </w:tcPr>
          <w:p w:rsidR="00E37EEF" w:rsidRPr="00C96679" w:rsidRDefault="00E37EEF" w:rsidP="00E37EEF">
            <w:pPr>
              <w:tabs>
                <w:tab w:val="left" w:pos="397"/>
                <w:tab w:val="left" w:pos="9000"/>
                <w:tab w:val="left" w:pos="9575"/>
              </w:tabs>
              <w:rPr>
                <w:lang w:val="lv-LV"/>
              </w:rPr>
            </w:pPr>
          </w:p>
        </w:tc>
        <w:tc>
          <w:tcPr>
            <w:tcW w:w="6237" w:type="dxa"/>
          </w:tcPr>
          <w:p w:rsidR="00E37EEF" w:rsidRPr="00C96679" w:rsidRDefault="00E37EEF" w:rsidP="00E37EEF">
            <w:pPr>
              <w:tabs>
                <w:tab w:val="left" w:pos="2880"/>
                <w:tab w:val="left" w:pos="9000"/>
                <w:tab w:val="left" w:pos="9360"/>
                <w:tab w:val="left" w:pos="9575"/>
              </w:tabs>
              <w:jc w:val="both"/>
              <w:rPr>
                <w:lang w:val="lv-LV"/>
              </w:rPr>
            </w:pPr>
          </w:p>
        </w:tc>
      </w:tr>
    </w:tbl>
    <w:p w:rsidR="00C6418B" w:rsidRPr="002239A0" w:rsidRDefault="00C6418B" w:rsidP="00C6418B">
      <w:pPr>
        <w:numPr>
          <w:ilvl w:val="0"/>
          <w:numId w:val="1"/>
        </w:numPr>
        <w:tabs>
          <w:tab w:val="clear" w:pos="720"/>
          <w:tab w:val="num" w:pos="284"/>
        </w:tabs>
        <w:ind w:left="284" w:hanging="284"/>
        <w:jc w:val="both"/>
        <w:rPr>
          <w:bCs/>
          <w:lang w:val="lv-LV"/>
        </w:rPr>
      </w:pPr>
      <w:r w:rsidRPr="00CF39A7">
        <w:rPr>
          <w:b/>
          <w:bCs/>
          <w:lang w:val="lv-LV"/>
        </w:rPr>
        <w:t>Piedāvājuma izvēles kritērijs:</w:t>
      </w:r>
      <w:r w:rsidRPr="00CF39A7">
        <w:rPr>
          <w:bCs/>
          <w:lang w:val="lv-LV"/>
        </w:rPr>
        <w:t xml:space="preserve"> </w:t>
      </w:r>
      <w:r w:rsidRPr="002239A0">
        <w:rPr>
          <w:lang w:val="lv-LV"/>
        </w:rPr>
        <w:t>piedāvājums ar viszemāko cenu</w:t>
      </w:r>
      <w:r w:rsidR="00591146" w:rsidRPr="002239A0">
        <w:rPr>
          <w:lang w:val="lv-LV"/>
        </w:rPr>
        <w:t xml:space="preserve"> atbilstoši nolikuma </w:t>
      </w:r>
      <w:r w:rsidR="009F6F0F" w:rsidRPr="002239A0">
        <w:rPr>
          <w:lang w:val="lv-LV"/>
        </w:rPr>
        <w:softHyphen/>
      </w:r>
      <w:r w:rsidR="006B1CD0">
        <w:rPr>
          <w:lang w:val="lv-LV"/>
        </w:rPr>
        <w:t>1.</w:t>
      </w:r>
      <w:r w:rsidR="00E37EEF">
        <w:rPr>
          <w:lang w:val="lv-LV"/>
        </w:rPr>
        <w:t>9</w:t>
      </w:r>
      <w:r w:rsidR="00591146" w:rsidRPr="002239A0">
        <w:rPr>
          <w:lang w:val="lv-LV"/>
        </w:rPr>
        <w:t>.punktam</w:t>
      </w:r>
      <w:r w:rsidRPr="002239A0">
        <w:rPr>
          <w:bCs/>
          <w:lang w:val="lv-LV"/>
        </w:rPr>
        <w:t>.</w:t>
      </w:r>
    </w:p>
    <w:p w:rsidR="00C6418B" w:rsidRPr="00CF39A7" w:rsidRDefault="00C6418B" w:rsidP="00C6418B">
      <w:pPr>
        <w:numPr>
          <w:ilvl w:val="0"/>
          <w:numId w:val="1"/>
        </w:numPr>
        <w:tabs>
          <w:tab w:val="clear" w:pos="720"/>
          <w:tab w:val="num" w:pos="284"/>
        </w:tabs>
        <w:ind w:left="284" w:hanging="284"/>
        <w:jc w:val="both"/>
        <w:rPr>
          <w:bCs/>
          <w:lang w:val="lv-LV"/>
        </w:rPr>
      </w:pPr>
      <w:r w:rsidRPr="00CF39A7">
        <w:rPr>
          <w:b/>
          <w:bCs/>
          <w:lang w:val="lv-LV"/>
        </w:rPr>
        <w:t>Piedāvājuma iesniegšanas termiņš:</w:t>
      </w:r>
      <w:r w:rsidRPr="00CF39A7">
        <w:rPr>
          <w:bCs/>
          <w:lang w:val="lv-LV"/>
        </w:rPr>
        <w:t xml:space="preserve"> līdz 201</w:t>
      </w:r>
      <w:r w:rsidR="006B1CD0">
        <w:rPr>
          <w:bCs/>
          <w:lang w:val="lv-LV"/>
        </w:rPr>
        <w:t>3</w:t>
      </w:r>
      <w:r w:rsidRPr="00CF39A7">
        <w:rPr>
          <w:bCs/>
          <w:lang w:val="lv-LV"/>
        </w:rPr>
        <w:t xml:space="preserve">. gada </w:t>
      </w:r>
      <w:r w:rsidR="00E37EEF">
        <w:rPr>
          <w:bCs/>
          <w:lang w:val="lv-LV"/>
        </w:rPr>
        <w:t>19</w:t>
      </w:r>
      <w:r w:rsidR="006B1CD0">
        <w:rPr>
          <w:bCs/>
          <w:lang w:val="lv-LV"/>
        </w:rPr>
        <w:t>.novembrim</w:t>
      </w:r>
      <w:r w:rsidRPr="00CF39A7">
        <w:rPr>
          <w:bCs/>
          <w:lang w:val="lv-LV"/>
        </w:rPr>
        <w:t xml:space="preserve"> plkst. 1</w:t>
      </w:r>
      <w:r w:rsidR="006F7F62">
        <w:rPr>
          <w:bCs/>
          <w:lang w:val="lv-LV"/>
        </w:rPr>
        <w:t>0</w:t>
      </w:r>
      <w:r w:rsidRPr="00CF39A7">
        <w:rPr>
          <w:bCs/>
          <w:lang w:val="lv-LV"/>
        </w:rPr>
        <w:t>:00.</w:t>
      </w:r>
    </w:p>
    <w:p w:rsidR="00D443C2" w:rsidRPr="00980C0F" w:rsidRDefault="00C6418B" w:rsidP="00D443C2">
      <w:pPr>
        <w:numPr>
          <w:ilvl w:val="0"/>
          <w:numId w:val="1"/>
        </w:numPr>
        <w:tabs>
          <w:tab w:val="clear" w:pos="720"/>
          <w:tab w:val="num" w:pos="284"/>
        </w:tabs>
        <w:ind w:left="57" w:hanging="57"/>
        <w:jc w:val="both"/>
        <w:rPr>
          <w:lang w:val="lv-LV"/>
        </w:rPr>
      </w:pPr>
      <w:r w:rsidRPr="00D443C2">
        <w:rPr>
          <w:b/>
          <w:bCs/>
          <w:lang w:val="lv-LV"/>
        </w:rPr>
        <w:t>Pretendent</w:t>
      </w:r>
      <w:r w:rsidR="00D443C2" w:rsidRPr="00D443C2">
        <w:rPr>
          <w:b/>
          <w:bCs/>
          <w:lang w:val="lv-LV"/>
        </w:rPr>
        <w:t>i, kas</w:t>
      </w:r>
      <w:r w:rsidRPr="00D443C2">
        <w:rPr>
          <w:b/>
          <w:bCs/>
          <w:lang w:val="lv-LV"/>
        </w:rPr>
        <w:t xml:space="preserve"> iesniedza piedāvājumu un piedāvātā cena Ls bez PVN: </w:t>
      </w:r>
    </w:p>
    <w:p w:rsidR="00980C0F" w:rsidRDefault="00980C0F" w:rsidP="00980C0F">
      <w:pPr>
        <w:ind w:left="57"/>
        <w:jc w:val="both"/>
        <w:rPr>
          <w:lang w:val="lv-LV"/>
        </w:rPr>
      </w:pPr>
      <w:bookmarkStart w:id="0" w:name="_GoBack"/>
      <w:bookmarkEnd w:id="0"/>
    </w:p>
    <w:tbl>
      <w:tblPr>
        <w:tblStyle w:val="TableGrid"/>
        <w:tblW w:w="0" w:type="auto"/>
        <w:tblLayout w:type="fixed"/>
        <w:tblLook w:val="04A0" w:firstRow="1" w:lastRow="0" w:firstColumn="1" w:lastColumn="0" w:noHBand="0" w:noVBand="1"/>
      </w:tblPr>
      <w:tblGrid>
        <w:gridCol w:w="648"/>
        <w:gridCol w:w="2520"/>
        <w:gridCol w:w="1800"/>
        <w:gridCol w:w="2250"/>
        <w:gridCol w:w="1260"/>
        <w:gridCol w:w="1484"/>
      </w:tblGrid>
      <w:tr w:rsidR="00E37EEF" w:rsidRPr="00576B77" w:rsidTr="00B15266">
        <w:tc>
          <w:tcPr>
            <w:tcW w:w="648" w:type="dxa"/>
          </w:tcPr>
          <w:p w:rsidR="00E37EEF" w:rsidRPr="00576B77" w:rsidRDefault="00E37EEF" w:rsidP="00B15266">
            <w:pPr>
              <w:pStyle w:val="BodyText1"/>
              <w:shd w:val="clear" w:color="auto" w:fill="auto"/>
              <w:tabs>
                <w:tab w:val="left" w:pos="264"/>
              </w:tabs>
              <w:spacing w:line="256" w:lineRule="exact"/>
              <w:ind w:right="20"/>
              <w:rPr>
                <w:rFonts w:ascii="Times New Roman" w:hAnsi="Times New Roman"/>
                <w:sz w:val="24"/>
                <w:szCs w:val="24"/>
              </w:rPr>
            </w:pPr>
            <w:proofErr w:type="spellStart"/>
            <w:r w:rsidRPr="00576B77">
              <w:rPr>
                <w:rFonts w:ascii="Times New Roman" w:hAnsi="Times New Roman"/>
                <w:sz w:val="24"/>
                <w:szCs w:val="24"/>
              </w:rPr>
              <w:t>Nr.p.k</w:t>
            </w:r>
            <w:proofErr w:type="spellEnd"/>
            <w:r w:rsidRPr="00576B77">
              <w:rPr>
                <w:rFonts w:ascii="Times New Roman" w:hAnsi="Times New Roman"/>
                <w:sz w:val="24"/>
                <w:szCs w:val="24"/>
              </w:rPr>
              <w:t>.</w:t>
            </w:r>
          </w:p>
        </w:tc>
        <w:tc>
          <w:tcPr>
            <w:tcW w:w="2520" w:type="dxa"/>
          </w:tcPr>
          <w:p w:rsidR="00E37EEF" w:rsidRPr="00576B77" w:rsidRDefault="00E37EEF" w:rsidP="00B15266">
            <w:pPr>
              <w:pStyle w:val="BodyText1"/>
              <w:shd w:val="clear" w:color="auto" w:fill="auto"/>
              <w:tabs>
                <w:tab w:val="left" w:pos="264"/>
              </w:tabs>
              <w:spacing w:line="256" w:lineRule="exact"/>
              <w:ind w:right="20"/>
              <w:rPr>
                <w:rFonts w:ascii="Times New Roman" w:hAnsi="Times New Roman"/>
                <w:sz w:val="24"/>
                <w:szCs w:val="24"/>
              </w:rPr>
            </w:pPr>
            <w:r w:rsidRPr="00576B77">
              <w:rPr>
                <w:rFonts w:ascii="Times New Roman" w:hAnsi="Times New Roman"/>
                <w:sz w:val="24"/>
                <w:szCs w:val="24"/>
              </w:rPr>
              <w:t>Pretendents</w:t>
            </w:r>
          </w:p>
        </w:tc>
        <w:tc>
          <w:tcPr>
            <w:tcW w:w="1800" w:type="dxa"/>
          </w:tcPr>
          <w:p w:rsidR="00E37EEF" w:rsidRPr="00576B77" w:rsidRDefault="00E37EEF" w:rsidP="00B15266">
            <w:pPr>
              <w:pStyle w:val="BodyText1"/>
              <w:shd w:val="clear" w:color="auto" w:fill="auto"/>
              <w:tabs>
                <w:tab w:val="left" w:pos="264"/>
              </w:tabs>
              <w:spacing w:line="256" w:lineRule="exact"/>
              <w:ind w:right="20"/>
              <w:rPr>
                <w:rFonts w:ascii="Times New Roman" w:hAnsi="Times New Roman"/>
                <w:sz w:val="24"/>
                <w:szCs w:val="24"/>
              </w:rPr>
            </w:pPr>
            <w:r w:rsidRPr="00576B77">
              <w:rPr>
                <w:rFonts w:ascii="Times New Roman" w:hAnsi="Times New Roman"/>
                <w:sz w:val="24"/>
                <w:szCs w:val="24"/>
              </w:rPr>
              <w:t>Piedāvājums iesniegšanas datums un laiks</w:t>
            </w:r>
          </w:p>
        </w:tc>
        <w:tc>
          <w:tcPr>
            <w:tcW w:w="2250" w:type="dxa"/>
          </w:tcPr>
          <w:p w:rsidR="00E37EEF" w:rsidRPr="00576B77" w:rsidRDefault="00E37EEF" w:rsidP="00B15266">
            <w:pPr>
              <w:pStyle w:val="BodyText1"/>
              <w:shd w:val="clear" w:color="auto" w:fill="auto"/>
              <w:tabs>
                <w:tab w:val="left" w:pos="264"/>
              </w:tabs>
              <w:spacing w:line="256" w:lineRule="exact"/>
              <w:ind w:right="20"/>
              <w:rPr>
                <w:rFonts w:ascii="Times New Roman" w:hAnsi="Times New Roman"/>
                <w:sz w:val="24"/>
                <w:szCs w:val="24"/>
              </w:rPr>
            </w:pPr>
            <w:r w:rsidRPr="00576B77">
              <w:rPr>
                <w:rFonts w:ascii="Times New Roman" w:eastAsia="Cambria" w:hAnsi="Times New Roman" w:cs="Times New Roman"/>
                <w:kern w:val="1"/>
                <w:sz w:val="24"/>
                <w:szCs w:val="24"/>
              </w:rPr>
              <w:t>Iepirkuma daļa Nr.1 - Tīkla analizatora komplekts</w:t>
            </w:r>
          </w:p>
        </w:tc>
        <w:tc>
          <w:tcPr>
            <w:tcW w:w="1260" w:type="dxa"/>
          </w:tcPr>
          <w:p w:rsidR="00E37EEF" w:rsidRPr="00576B77" w:rsidRDefault="00E37EEF" w:rsidP="00B15266">
            <w:pPr>
              <w:pStyle w:val="BodyText1"/>
              <w:shd w:val="clear" w:color="auto" w:fill="auto"/>
              <w:tabs>
                <w:tab w:val="left" w:pos="264"/>
              </w:tabs>
              <w:spacing w:line="256" w:lineRule="exact"/>
              <w:ind w:right="20"/>
              <w:rPr>
                <w:rFonts w:ascii="Times New Roman" w:hAnsi="Times New Roman"/>
                <w:sz w:val="24"/>
                <w:szCs w:val="24"/>
              </w:rPr>
            </w:pPr>
            <w:r w:rsidRPr="00576B77">
              <w:rPr>
                <w:rFonts w:ascii="Times New Roman" w:eastAsia="Cambria" w:hAnsi="Times New Roman" w:cs="Times New Roman"/>
                <w:kern w:val="1"/>
                <w:sz w:val="24"/>
                <w:szCs w:val="24"/>
              </w:rPr>
              <w:t>Iepirkuma daļa Nr.2 - Materiāli</w:t>
            </w:r>
          </w:p>
        </w:tc>
        <w:tc>
          <w:tcPr>
            <w:tcW w:w="1484" w:type="dxa"/>
          </w:tcPr>
          <w:p w:rsidR="00E37EEF" w:rsidRPr="00576B77" w:rsidRDefault="00E37EEF" w:rsidP="00B15266">
            <w:pPr>
              <w:pStyle w:val="BodyText1"/>
              <w:shd w:val="clear" w:color="auto" w:fill="auto"/>
              <w:tabs>
                <w:tab w:val="left" w:pos="264"/>
              </w:tabs>
              <w:spacing w:line="256" w:lineRule="exact"/>
              <w:ind w:right="20"/>
              <w:rPr>
                <w:rFonts w:ascii="Times New Roman" w:hAnsi="Times New Roman"/>
                <w:sz w:val="24"/>
                <w:szCs w:val="24"/>
              </w:rPr>
            </w:pPr>
            <w:r w:rsidRPr="00576B77">
              <w:rPr>
                <w:rFonts w:ascii="Times New Roman" w:eastAsia="Cambria" w:hAnsi="Times New Roman" w:cs="Times New Roman"/>
                <w:kern w:val="1"/>
                <w:sz w:val="24"/>
                <w:szCs w:val="24"/>
              </w:rPr>
              <w:t>Iepirkuma daļa Nr.3 - Mēraparāti</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w:t>
            </w:r>
          </w:p>
        </w:tc>
        <w:tc>
          <w:tcPr>
            <w:tcW w:w="252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Skailoks</w:t>
            </w:r>
            <w:proofErr w:type="spellEnd"/>
            <w:r>
              <w:rPr>
                <w:rFonts w:ascii="Times New Roman" w:hAnsi="Times New Roman"/>
                <w:sz w:val="24"/>
                <w:szCs w:val="24"/>
              </w:rPr>
              <w:t>”</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15.11.2013. plkst.09:35</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________________</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2801,00</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2</w:t>
            </w:r>
          </w:p>
        </w:tc>
        <w:tc>
          <w:tcPr>
            <w:tcW w:w="252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SIA „EK Sistēmas”</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15.11.2013. plkst.10:15</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3752,00</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__________</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3</w:t>
            </w:r>
          </w:p>
        </w:tc>
        <w:tc>
          <w:tcPr>
            <w:tcW w:w="252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Argus</w:t>
            </w:r>
            <w:proofErr w:type="spellEnd"/>
            <w:r>
              <w:rPr>
                <w:rFonts w:ascii="Times New Roman" w:hAnsi="Times New Roman"/>
                <w:sz w:val="24"/>
                <w:szCs w:val="24"/>
              </w:rPr>
              <w:t xml:space="preserve"> RT”</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15.11.2013. plkst.14:00</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3222,00</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3186,31</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4</w:t>
            </w:r>
          </w:p>
        </w:tc>
        <w:tc>
          <w:tcPr>
            <w:tcW w:w="252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Semicom</w:t>
            </w:r>
            <w:proofErr w:type="spellEnd"/>
            <w:r>
              <w:rPr>
                <w:rFonts w:ascii="Times New Roman" w:hAnsi="Times New Roman"/>
                <w:sz w:val="24"/>
                <w:szCs w:val="24"/>
              </w:rPr>
              <w:t>”</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19.11.2013. plkst.09:05</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________________</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2021,10</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2292,00</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5</w:t>
            </w:r>
          </w:p>
        </w:tc>
        <w:tc>
          <w:tcPr>
            <w:tcW w:w="2520" w:type="dxa"/>
          </w:tcPr>
          <w:p w:rsidR="00E37EEF" w:rsidRDefault="00E37EEF" w:rsidP="00B15266">
            <w:pPr>
              <w:pStyle w:val="BodyText1"/>
              <w:shd w:val="clear" w:color="auto" w:fill="auto"/>
              <w:tabs>
                <w:tab w:val="left" w:pos="264"/>
              </w:tabs>
              <w:spacing w:line="256" w:lineRule="exact"/>
              <w:ind w:right="20"/>
              <w:jc w:val="left"/>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J.Smilgas</w:t>
            </w:r>
            <w:proofErr w:type="spellEnd"/>
            <w:r>
              <w:rPr>
                <w:rFonts w:ascii="Times New Roman" w:hAnsi="Times New Roman"/>
                <w:sz w:val="24"/>
                <w:szCs w:val="24"/>
              </w:rPr>
              <w:t xml:space="preserve"> Tehnoloģiskais birojs”</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19.11.2013. plkst.09:15</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4386,00</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__________</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6</w:t>
            </w:r>
          </w:p>
        </w:tc>
        <w:tc>
          <w:tcPr>
            <w:tcW w:w="252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YEInernacional</w:t>
            </w:r>
            <w:proofErr w:type="spellEnd"/>
            <w:r>
              <w:rPr>
                <w:rFonts w:ascii="Times New Roman" w:hAnsi="Times New Roman"/>
                <w:sz w:val="24"/>
                <w:szCs w:val="24"/>
              </w:rPr>
              <w:t>”</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19.11.2013. plkst.09:17</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2930,00</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1481,90</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1787,00</w:t>
            </w:r>
          </w:p>
        </w:tc>
      </w:tr>
      <w:tr w:rsidR="00E37EEF" w:rsidTr="00B15266">
        <w:tc>
          <w:tcPr>
            <w:tcW w:w="648"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7</w:t>
            </w:r>
          </w:p>
        </w:tc>
        <w:tc>
          <w:tcPr>
            <w:tcW w:w="252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Baltelectron</w:t>
            </w:r>
            <w:proofErr w:type="spellEnd"/>
            <w:r>
              <w:rPr>
                <w:rFonts w:ascii="Times New Roman" w:hAnsi="Times New Roman"/>
                <w:sz w:val="24"/>
                <w:szCs w:val="24"/>
              </w:rPr>
              <w:t>”</w:t>
            </w:r>
          </w:p>
        </w:tc>
        <w:tc>
          <w:tcPr>
            <w:tcW w:w="180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19.11.2013. plkst.09:42</w:t>
            </w:r>
          </w:p>
        </w:tc>
        <w:tc>
          <w:tcPr>
            <w:tcW w:w="225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4589,95</w:t>
            </w:r>
          </w:p>
        </w:tc>
        <w:tc>
          <w:tcPr>
            <w:tcW w:w="1260"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1926,90</w:t>
            </w:r>
          </w:p>
        </w:tc>
        <w:tc>
          <w:tcPr>
            <w:tcW w:w="1484" w:type="dxa"/>
          </w:tcPr>
          <w:p w:rsidR="00E37EEF" w:rsidRDefault="00E37EEF" w:rsidP="00B15266">
            <w:pPr>
              <w:pStyle w:val="BodyText1"/>
              <w:shd w:val="clear" w:color="auto" w:fill="auto"/>
              <w:tabs>
                <w:tab w:val="left" w:pos="264"/>
              </w:tabs>
              <w:spacing w:line="256" w:lineRule="exact"/>
              <w:ind w:right="20"/>
              <w:rPr>
                <w:rFonts w:ascii="Times New Roman" w:hAnsi="Times New Roman"/>
                <w:sz w:val="24"/>
                <w:szCs w:val="24"/>
              </w:rPr>
            </w:pPr>
            <w:r>
              <w:rPr>
                <w:rFonts w:ascii="Times New Roman" w:hAnsi="Times New Roman"/>
                <w:sz w:val="24"/>
                <w:szCs w:val="24"/>
              </w:rPr>
              <w:t>__________</w:t>
            </w:r>
          </w:p>
        </w:tc>
      </w:tr>
    </w:tbl>
    <w:p w:rsidR="00D443C2" w:rsidRDefault="00D443C2" w:rsidP="00D443C2">
      <w:pPr>
        <w:ind w:left="57"/>
        <w:jc w:val="both"/>
        <w:rPr>
          <w:lang w:val="lv-LV"/>
        </w:rPr>
      </w:pPr>
    </w:p>
    <w:p w:rsidR="00E37EEF" w:rsidRPr="00E37EEF" w:rsidRDefault="00C6418B" w:rsidP="00E37EEF">
      <w:pPr>
        <w:numPr>
          <w:ilvl w:val="0"/>
          <w:numId w:val="1"/>
        </w:numPr>
        <w:tabs>
          <w:tab w:val="clear" w:pos="720"/>
          <w:tab w:val="num" w:pos="426"/>
        </w:tabs>
        <w:ind w:left="284" w:hanging="284"/>
        <w:rPr>
          <w:lang w:val="lv-LV"/>
        </w:rPr>
      </w:pPr>
      <w:r w:rsidRPr="00D443C2">
        <w:rPr>
          <w:b/>
          <w:lang w:val="lv-LV"/>
        </w:rPr>
        <w:lastRenderedPageBreak/>
        <w:t>Pretendentu kvalifikācijas vērtējums</w:t>
      </w:r>
      <w:r w:rsidRPr="00D443C2">
        <w:rPr>
          <w:lang w:val="lv-LV"/>
        </w:rPr>
        <w:t xml:space="preserve">: </w:t>
      </w:r>
      <w:r w:rsidR="00E37EEF" w:rsidRPr="00E37EEF">
        <w:rPr>
          <w:lang w:val="lv-LV"/>
        </w:rPr>
        <w:t>Iepirkuma daļā Nr.1 visu pretendentu tehniskie piedāvājumi atbilst pasūtītāja prasībām (pielikums Nr.1). SIA „</w:t>
      </w:r>
      <w:proofErr w:type="spellStart"/>
      <w:r w:rsidR="00E37EEF" w:rsidRPr="00E37EEF">
        <w:rPr>
          <w:lang w:val="lv-LV"/>
        </w:rPr>
        <w:t>YEInernacional</w:t>
      </w:r>
      <w:proofErr w:type="spellEnd"/>
      <w:r w:rsidR="00E37EEF" w:rsidRPr="00E37EEF">
        <w:rPr>
          <w:lang w:val="lv-LV"/>
        </w:rPr>
        <w:t xml:space="preserve">” piedāvātais tīkla analizators Fluke 434-II atbilst visām Nolikumā dotajām specifikācijas prasībām, vai pat pārsniedz tās. Lai gan pretendenta piedāvājumā nebija uzrādīta iekārtas strāvas mērīšanas precizitāte, tomēr izvērtējot piedāvājuma tehniskos datus komisija pārliecinās, ka precizitāte atbilst specifikācijas prasībām, ja iekārta tiek lietota komplektā ar Fluke i5sPQ3 </w:t>
      </w:r>
      <w:proofErr w:type="spellStart"/>
      <w:r w:rsidR="00E37EEF" w:rsidRPr="00E37EEF">
        <w:rPr>
          <w:lang w:val="lv-LV"/>
        </w:rPr>
        <w:t>klemmēm</w:t>
      </w:r>
      <w:proofErr w:type="spellEnd"/>
      <w:r w:rsidR="00E37EEF" w:rsidRPr="00E37EEF">
        <w:rPr>
          <w:lang w:val="lv-LV"/>
        </w:rPr>
        <w:t xml:space="preserve"> (skat. izrakstu no Fluke 434-II tehniskajiem datiem zemāk).</w:t>
      </w:r>
    </w:p>
    <w:p w:rsidR="00E37EEF" w:rsidRPr="00E37EEF" w:rsidRDefault="00E37EEF" w:rsidP="00E37EEF">
      <w:pPr>
        <w:ind w:left="360"/>
        <w:jc w:val="both"/>
        <w:rPr>
          <w:lang w:val="lv-LV"/>
        </w:rPr>
      </w:pPr>
    </w:p>
    <w:p w:rsidR="00E37EEF" w:rsidRPr="00E37EEF" w:rsidRDefault="00E37EEF" w:rsidP="00E37EEF">
      <w:pPr>
        <w:ind w:left="360"/>
        <w:jc w:val="both"/>
        <w:rPr>
          <w:lang w:val="lv-LV"/>
        </w:rPr>
      </w:pPr>
      <w:r w:rsidRPr="00E37EEF">
        <w:rPr>
          <w:noProof/>
          <w:lang w:val="lv-LV" w:eastAsia="lv-LV"/>
        </w:rPr>
        <w:drawing>
          <wp:inline distT="0" distB="0" distL="0" distR="0" wp14:anchorId="1B8FD6DF" wp14:editId="7832E5DA">
            <wp:extent cx="5285740" cy="261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740" cy="2618740"/>
                    </a:xfrm>
                    <a:prstGeom prst="rect">
                      <a:avLst/>
                    </a:prstGeom>
                    <a:noFill/>
                  </pic:spPr>
                </pic:pic>
              </a:graphicData>
            </a:graphic>
          </wp:inline>
        </w:drawing>
      </w:r>
    </w:p>
    <w:p w:rsidR="00E37EEF" w:rsidRPr="00E37EEF" w:rsidRDefault="00E37EEF" w:rsidP="00E37EEF">
      <w:pPr>
        <w:ind w:left="360"/>
        <w:jc w:val="both"/>
        <w:rPr>
          <w:lang w:val="lv-LV"/>
        </w:rPr>
      </w:pPr>
    </w:p>
    <w:p w:rsidR="00E37EEF" w:rsidRPr="00AF78C3" w:rsidRDefault="00E37EEF" w:rsidP="00AF78C3">
      <w:pPr>
        <w:pStyle w:val="ListParagraph"/>
        <w:numPr>
          <w:ilvl w:val="1"/>
          <w:numId w:val="7"/>
        </w:numPr>
        <w:jc w:val="both"/>
        <w:rPr>
          <w:lang w:val="lv-LV"/>
        </w:rPr>
      </w:pPr>
      <w:r w:rsidRPr="00AF78C3">
        <w:rPr>
          <w:lang w:val="lv-LV"/>
        </w:rPr>
        <w:t xml:space="preserve">Iepirkumu daļā Nr.2 </w:t>
      </w:r>
      <w:r w:rsidRPr="00AF78C3">
        <w:rPr>
          <w:lang w:val="en-US"/>
        </w:rPr>
        <w:t>SIA „</w:t>
      </w:r>
      <w:proofErr w:type="spellStart"/>
      <w:r w:rsidRPr="00AF78C3">
        <w:rPr>
          <w:lang w:val="lv-LV"/>
        </w:rPr>
        <w:t>YEInernacional</w:t>
      </w:r>
      <w:proofErr w:type="spellEnd"/>
      <w:r w:rsidRPr="00AF78C3">
        <w:rPr>
          <w:lang w:val="lv-LV"/>
        </w:rPr>
        <w:t>” tehniskais piedāvājums neatbilst pozīcijā Nr.11, jo piedāvātā radiatora termiskā pretestība 0,65°C/W neatbilst specifikācijas prasībai, kura ir 0,60°C/W, pamatojoties uz nolikuma 10.2.1.punktu komisija izslēdz šo pretendentu no tālākās vērtēšanas šajā iepirkuma daļā. Pārējo pretendentu tehniskie piedāvājumi atbilst pasūtītāja prasībām;</w:t>
      </w:r>
    </w:p>
    <w:p w:rsidR="00E37EEF" w:rsidRPr="00AF78C3" w:rsidRDefault="00E37EEF" w:rsidP="00AF78C3">
      <w:pPr>
        <w:pStyle w:val="ListParagraph"/>
        <w:numPr>
          <w:ilvl w:val="1"/>
          <w:numId w:val="7"/>
        </w:numPr>
        <w:jc w:val="both"/>
        <w:rPr>
          <w:lang w:val="en-US"/>
        </w:rPr>
      </w:pPr>
      <w:r w:rsidRPr="00AF78C3">
        <w:rPr>
          <w:lang w:val="lv-LV"/>
        </w:rPr>
        <w:t xml:space="preserve">Iepirkumu daļā Nr.3: </w:t>
      </w:r>
    </w:p>
    <w:p w:rsidR="00E37EEF" w:rsidRPr="00AF78C3" w:rsidRDefault="00E37EEF" w:rsidP="00AF78C3">
      <w:pPr>
        <w:pStyle w:val="ListParagraph"/>
        <w:numPr>
          <w:ilvl w:val="2"/>
          <w:numId w:val="7"/>
        </w:numPr>
        <w:jc w:val="both"/>
        <w:rPr>
          <w:lang w:val="en-US"/>
        </w:rPr>
      </w:pPr>
      <w:r w:rsidRPr="00AF78C3">
        <w:rPr>
          <w:lang w:val="lv-LV"/>
        </w:rPr>
        <w:t>SIA „</w:t>
      </w:r>
      <w:proofErr w:type="spellStart"/>
      <w:r w:rsidRPr="00AF78C3">
        <w:rPr>
          <w:lang w:val="lv-LV"/>
        </w:rPr>
        <w:t>Argus</w:t>
      </w:r>
      <w:proofErr w:type="spellEnd"/>
      <w:r w:rsidRPr="00AF78C3">
        <w:rPr>
          <w:lang w:val="lv-LV"/>
        </w:rPr>
        <w:t xml:space="preserve"> RT” nav iesniedzis tehnisko piedāvājumu, pamatojoties uz nolikuma 10.2.1.punktu komisija izslēdz šo pretendentu no tālākās vērtēšanas šajā iepirkuma daļā.</w:t>
      </w:r>
      <w:r w:rsidRPr="00AF78C3">
        <w:rPr>
          <w:lang w:val="en-US"/>
        </w:rPr>
        <w:t xml:space="preserve"> </w:t>
      </w:r>
    </w:p>
    <w:p w:rsidR="00E37EEF" w:rsidRPr="00AF78C3" w:rsidRDefault="00E37EEF" w:rsidP="00AF78C3">
      <w:pPr>
        <w:pStyle w:val="ListParagraph"/>
        <w:numPr>
          <w:ilvl w:val="2"/>
          <w:numId w:val="7"/>
        </w:numPr>
        <w:jc w:val="both"/>
        <w:rPr>
          <w:lang w:val="en-US"/>
        </w:rPr>
      </w:pPr>
      <w:r w:rsidRPr="00AF78C3">
        <w:rPr>
          <w:lang w:val="en-US"/>
        </w:rPr>
        <w:t>SIA „</w:t>
      </w:r>
      <w:proofErr w:type="spellStart"/>
      <w:r w:rsidRPr="00AF78C3">
        <w:rPr>
          <w:lang w:val="lv-LV"/>
        </w:rPr>
        <w:t>YEInernacional</w:t>
      </w:r>
      <w:proofErr w:type="spellEnd"/>
      <w:r w:rsidRPr="00AF78C3">
        <w:rPr>
          <w:lang w:val="lv-LV"/>
        </w:rPr>
        <w:t>” piedāvātais </w:t>
      </w:r>
      <w:proofErr w:type="spellStart"/>
      <w:r w:rsidRPr="00AF78C3">
        <w:rPr>
          <w:b/>
          <w:bCs/>
          <w:lang w:val="lv-LV"/>
        </w:rPr>
        <w:t>Sinusoidālā</w:t>
      </w:r>
      <w:proofErr w:type="spellEnd"/>
      <w:r w:rsidRPr="00AF78C3">
        <w:rPr>
          <w:b/>
          <w:bCs/>
          <w:lang w:val="lv-LV"/>
        </w:rPr>
        <w:t xml:space="preserve"> </w:t>
      </w:r>
      <w:proofErr w:type="spellStart"/>
      <w:r w:rsidRPr="00AF78C3">
        <w:rPr>
          <w:b/>
          <w:bCs/>
          <w:lang w:val="lv-LV"/>
        </w:rPr>
        <w:t>maiņsprieguma</w:t>
      </w:r>
      <w:proofErr w:type="spellEnd"/>
      <w:r w:rsidRPr="00AF78C3">
        <w:rPr>
          <w:b/>
          <w:bCs/>
          <w:lang w:val="lv-LV"/>
        </w:rPr>
        <w:t xml:space="preserve"> avota jauda kvalitātes mērīšanai </w:t>
      </w:r>
      <w:r w:rsidRPr="00AF78C3">
        <w:rPr>
          <w:lang w:val="lv-LV"/>
        </w:rPr>
        <w:t> </w:t>
      </w:r>
      <w:r w:rsidRPr="00AF78C3">
        <w:rPr>
          <w:b/>
          <w:bCs/>
          <w:lang w:val="lv-LV"/>
        </w:rPr>
        <w:t xml:space="preserve">STT 200B-4,5 </w:t>
      </w:r>
      <w:r w:rsidR="00AF78C3">
        <w:rPr>
          <w:lang w:val="lv-LV"/>
        </w:rPr>
        <w:t xml:space="preserve">neatbilst minimālām prasībām - </w:t>
      </w:r>
      <w:r w:rsidRPr="00AF78C3">
        <w:rPr>
          <w:lang w:val="lv-LV"/>
        </w:rPr>
        <w:t xml:space="preserve">ieejas spriegumu diapazons ir šaurāks (jābūt 110V-220V, bet ir </w:t>
      </w:r>
      <w:r w:rsidR="00AF78C3">
        <w:rPr>
          <w:lang w:val="lv-LV"/>
        </w:rPr>
        <w:t xml:space="preserve">220V) un </w:t>
      </w:r>
      <w:r w:rsidRPr="00AF78C3">
        <w:rPr>
          <w:lang w:val="lv-LV"/>
        </w:rPr>
        <w:t>izejas strāvas pilnie harmoniskie kropļojumi (THD) neatbilst standartam EN6</w:t>
      </w:r>
      <w:r w:rsidR="00AF78C3">
        <w:rPr>
          <w:lang w:val="lv-LV"/>
        </w:rPr>
        <w:t>1000–3–2</w:t>
      </w:r>
      <w:r w:rsidRPr="00AF78C3">
        <w:rPr>
          <w:lang w:val="lv-LV"/>
        </w:rPr>
        <w:t>;</w:t>
      </w:r>
    </w:p>
    <w:p w:rsidR="00E37EEF" w:rsidRPr="00AF78C3" w:rsidRDefault="00E37EEF" w:rsidP="00AF78C3">
      <w:pPr>
        <w:pStyle w:val="ListParagraph"/>
        <w:numPr>
          <w:ilvl w:val="2"/>
          <w:numId w:val="7"/>
        </w:numPr>
        <w:jc w:val="both"/>
        <w:rPr>
          <w:lang w:val="en-US"/>
        </w:rPr>
      </w:pPr>
      <w:r w:rsidRPr="00AF78C3">
        <w:rPr>
          <w:lang w:val="lv-LV"/>
        </w:rPr>
        <w:t>pamatojoties uz nolikuma 10.2.1.punktu komisija izslēdz šo pretendentu no tālākās vērtēšanas šajā iepirkuma daļā.</w:t>
      </w:r>
    </w:p>
    <w:p w:rsidR="00E37EEF" w:rsidRPr="00AF78C3" w:rsidRDefault="00E37EEF" w:rsidP="00AF78C3">
      <w:pPr>
        <w:pStyle w:val="ListParagraph"/>
        <w:numPr>
          <w:ilvl w:val="2"/>
          <w:numId w:val="7"/>
        </w:numPr>
        <w:jc w:val="both"/>
        <w:rPr>
          <w:lang w:val="en-US"/>
        </w:rPr>
      </w:pPr>
      <w:r w:rsidRPr="00AF78C3">
        <w:rPr>
          <w:lang w:val="lv-LV"/>
        </w:rPr>
        <w:t>Pārējo pretendentu tehniskie piedāvājumi atbilst pasū</w:t>
      </w:r>
      <w:r w:rsidR="00980C0F">
        <w:rPr>
          <w:lang w:val="lv-LV"/>
        </w:rPr>
        <w:t>tītāja prasībām</w:t>
      </w:r>
      <w:r w:rsidRPr="00AF78C3">
        <w:rPr>
          <w:lang w:val="lv-LV"/>
        </w:rPr>
        <w:t>.</w:t>
      </w:r>
    </w:p>
    <w:p w:rsidR="00E37EEF" w:rsidRPr="00AF78C3" w:rsidRDefault="00E37EEF" w:rsidP="00AF78C3">
      <w:pPr>
        <w:pStyle w:val="ListParagraph"/>
        <w:numPr>
          <w:ilvl w:val="1"/>
          <w:numId w:val="7"/>
        </w:numPr>
        <w:jc w:val="both"/>
        <w:rPr>
          <w:lang w:val="lv-LV"/>
        </w:rPr>
      </w:pPr>
      <w:r w:rsidRPr="00AF78C3">
        <w:rPr>
          <w:lang w:val="en-US"/>
        </w:rPr>
        <w:t xml:space="preserve">SIA </w:t>
      </w:r>
      <w:r w:rsidRPr="00AF78C3">
        <w:rPr>
          <w:lang w:val="lv-LV"/>
        </w:rPr>
        <w:t>“</w:t>
      </w:r>
      <w:proofErr w:type="spellStart"/>
      <w:r w:rsidRPr="00AF78C3">
        <w:rPr>
          <w:lang w:val="lv-LV"/>
        </w:rPr>
        <w:t>Semicom</w:t>
      </w:r>
      <w:proofErr w:type="spellEnd"/>
      <w:r w:rsidRPr="00AF78C3">
        <w:rPr>
          <w:lang w:val="lv-LV"/>
        </w:rPr>
        <w:t xml:space="preserve">” tehniskajā piedāvājumā </w:t>
      </w:r>
      <w:proofErr w:type="spellStart"/>
      <w:r w:rsidRPr="00AF78C3">
        <w:rPr>
          <w:b/>
          <w:bCs/>
          <w:lang w:val="lv-LV"/>
        </w:rPr>
        <w:t>Sinusoidālā</w:t>
      </w:r>
      <w:proofErr w:type="spellEnd"/>
      <w:r w:rsidRPr="00AF78C3">
        <w:rPr>
          <w:b/>
          <w:bCs/>
          <w:lang w:val="lv-LV"/>
        </w:rPr>
        <w:t xml:space="preserve"> </w:t>
      </w:r>
      <w:proofErr w:type="spellStart"/>
      <w:r w:rsidRPr="00AF78C3">
        <w:rPr>
          <w:b/>
          <w:bCs/>
          <w:lang w:val="lv-LV"/>
        </w:rPr>
        <w:t>maiņsprieguma</w:t>
      </w:r>
      <w:proofErr w:type="spellEnd"/>
      <w:r w:rsidRPr="00AF78C3">
        <w:rPr>
          <w:b/>
          <w:bCs/>
          <w:lang w:val="lv-LV"/>
        </w:rPr>
        <w:t xml:space="preserve"> avots jaudas kvalitātes mērīšanai TTI AC1000A </w:t>
      </w:r>
      <w:r w:rsidRPr="00AF78C3">
        <w:rPr>
          <w:bCs/>
          <w:lang w:val="lv-LV"/>
        </w:rPr>
        <w:t>pozīcijā</w:t>
      </w:r>
      <w:r w:rsidRPr="00AF78C3">
        <w:rPr>
          <w:b/>
          <w:bCs/>
          <w:lang w:val="lv-LV"/>
        </w:rPr>
        <w:t xml:space="preserve"> </w:t>
      </w:r>
      <w:r w:rsidRPr="00AF78C3">
        <w:rPr>
          <w:bCs/>
          <w:lang w:val="lv-LV"/>
        </w:rPr>
        <w:t>„Maksimālā izejas jauda”</w:t>
      </w:r>
      <w:r w:rsidRPr="00AF78C3">
        <w:rPr>
          <w:b/>
          <w:bCs/>
          <w:lang w:val="lv-LV"/>
        </w:rPr>
        <w:t xml:space="preserve"> </w:t>
      </w:r>
      <w:r w:rsidRPr="00AF78C3">
        <w:rPr>
          <w:lang w:val="lv-LV"/>
        </w:rPr>
        <w:t>(mērvienības VA) ir norādīts kā „Ieejas spriegums x4</w:t>
      </w:r>
      <w:proofErr w:type="gramStart"/>
      <w:r w:rsidRPr="00AF78C3">
        <w:rPr>
          <w:lang w:val="lv-LV"/>
        </w:rPr>
        <w:t>?4</w:t>
      </w:r>
      <w:proofErr w:type="gramEnd"/>
      <w:r w:rsidRPr="00AF78C3">
        <w:rPr>
          <w:lang w:val="lv-LV"/>
        </w:rPr>
        <w:t>”. TTI AC1000A tā ir vienāda ar ieejas spriegumu x4,4A (Latvijā ieejas spriegums ir 220V). Tātad 4?4 ir drukas kļūda, tās vietā jābūt 4,4 ("?" vietā jābūt ","). Komisija uzskata to par drukas kļūdu un atzīst tehnisko piedāvājumu par atbilstošu pasūtītāja prasībām.</w:t>
      </w:r>
    </w:p>
    <w:p w:rsidR="000E3C6E" w:rsidRDefault="00D443C2" w:rsidP="00AF78C3">
      <w:pPr>
        <w:numPr>
          <w:ilvl w:val="0"/>
          <w:numId w:val="7"/>
        </w:numPr>
        <w:tabs>
          <w:tab w:val="num" w:pos="426"/>
        </w:tabs>
        <w:ind w:left="284" w:hanging="284"/>
        <w:jc w:val="both"/>
        <w:rPr>
          <w:lang w:val="lv-LV"/>
        </w:rPr>
      </w:pPr>
      <w:r>
        <w:rPr>
          <w:b/>
          <w:lang w:val="lv-LV"/>
        </w:rPr>
        <w:t>Publisko iepirkumu likuma 8.</w:t>
      </w:r>
      <w:r w:rsidRPr="00FC1DC4">
        <w:rPr>
          <w:b/>
          <w:vertAlign w:val="superscript"/>
          <w:lang w:val="lv-LV"/>
        </w:rPr>
        <w:t>1</w:t>
      </w:r>
      <w:r>
        <w:rPr>
          <w:b/>
          <w:lang w:val="lv-LV"/>
        </w:rPr>
        <w:t>panta piektās daļas apstākļi, kas attiecināmi uz</w:t>
      </w:r>
      <w:r w:rsidRPr="00D443C2">
        <w:rPr>
          <w:lang w:val="lv-LV"/>
        </w:rPr>
        <w:t xml:space="preserve"> </w:t>
      </w:r>
      <w:r w:rsidR="00ED1A9A">
        <w:rPr>
          <w:lang w:val="lv-LV"/>
        </w:rPr>
        <w:t>SIA „</w:t>
      </w:r>
      <w:proofErr w:type="spellStart"/>
      <w:r w:rsidR="00AF78C3">
        <w:rPr>
          <w:lang w:val="lv-LV"/>
        </w:rPr>
        <w:t>YEInternacional</w:t>
      </w:r>
      <w:proofErr w:type="spellEnd"/>
      <w:r w:rsidR="00ED1A9A">
        <w:rPr>
          <w:lang w:val="lv-LV"/>
        </w:rPr>
        <w:t>”</w:t>
      </w:r>
      <w:r w:rsidR="00AF78C3">
        <w:rPr>
          <w:lang w:val="lv-LV"/>
        </w:rPr>
        <w:t>, SIA „</w:t>
      </w:r>
      <w:proofErr w:type="spellStart"/>
      <w:r w:rsidR="00AF78C3">
        <w:rPr>
          <w:lang w:val="lv-LV"/>
        </w:rPr>
        <w:t>Baltelectron</w:t>
      </w:r>
      <w:proofErr w:type="spellEnd"/>
      <w:r w:rsidR="00AF78C3">
        <w:rPr>
          <w:lang w:val="lv-LV"/>
        </w:rPr>
        <w:t>” un SIA „</w:t>
      </w:r>
      <w:proofErr w:type="spellStart"/>
      <w:r w:rsidR="00820CC0">
        <w:rPr>
          <w:lang w:val="lv-LV"/>
        </w:rPr>
        <w:t>Semicom</w:t>
      </w:r>
      <w:proofErr w:type="spellEnd"/>
      <w:r w:rsidR="00AF78C3">
        <w:rPr>
          <w:lang w:val="lv-LV"/>
        </w:rPr>
        <w:t>”</w:t>
      </w:r>
      <w:r w:rsidR="00820CC0">
        <w:rPr>
          <w:lang w:val="lv-LV"/>
        </w:rPr>
        <w:t xml:space="preserve"> -</w:t>
      </w:r>
      <w:r w:rsidR="00C6418B" w:rsidRPr="000E3C6E">
        <w:rPr>
          <w:b/>
          <w:lang w:val="lv-LV"/>
        </w:rPr>
        <w:t xml:space="preserve"> </w:t>
      </w:r>
      <w:r>
        <w:rPr>
          <w:lang w:val="lv-LV"/>
        </w:rPr>
        <w:t>nav</w:t>
      </w:r>
      <w:r w:rsidR="000E3C6E" w:rsidRPr="000E3C6E">
        <w:rPr>
          <w:lang w:val="lv-LV"/>
        </w:rPr>
        <w:t xml:space="preserve">. </w:t>
      </w:r>
    </w:p>
    <w:p w:rsidR="00820CC0" w:rsidRDefault="00C6418B" w:rsidP="00820CC0">
      <w:pPr>
        <w:pStyle w:val="ListParagraph"/>
        <w:numPr>
          <w:ilvl w:val="0"/>
          <w:numId w:val="7"/>
        </w:numPr>
        <w:jc w:val="both"/>
        <w:rPr>
          <w:lang w:val="lv-LV"/>
        </w:rPr>
      </w:pPr>
      <w:r w:rsidRPr="00820CC0">
        <w:rPr>
          <w:b/>
          <w:lang w:val="lv-LV"/>
        </w:rPr>
        <w:t>Lēmums:</w:t>
      </w:r>
      <w:r w:rsidR="00FC1DC4" w:rsidRPr="00820CC0">
        <w:rPr>
          <w:b/>
          <w:lang w:val="lv-LV"/>
        </w:rPr>
        <w:t xml:space="preserve"> </w:t>
      </w:r>
      <w:r w:rsidR="00FC1DC4" w:rsidRPr="00820CC0">
        <w:rPr>
          <w:lang w:val="lv-LV"/>
        </w:rPr>
        <w:t>līguma slēgšanas tiesības piešķirt</w:t>
      </w:r>
      <w:r w:rsidR="00ED1A9A" w:rsidRPr="00820CC0">
        <w:rPr>
          <w:lang w:val="lv-LV"/>
        </w:rPr>
        <w:t xml:space="preserve"> </w:t>
      </w:r>
      <w:r w:rsidR="00820CC0">
        <w:rPr>
          <w:lang w:val="lv-LV"/>
        </w:rPr>
        <w:t xml:space="preserve">: </w:t>
      </w:r>
    </w:p>
    <w:p w:rsidR="00820CC0" w:rsidRPr="00820CC0" w:rsidRDefault="00820CC0" w:rsidP="00820CC0">
      <w:pPr>
        <w:pStyle w:val="ListParagraph"/>
        <w:numPr>
          <w:ilvl w:val="1"/>
          <w:numId w:val="7"/>
        </w:numPr>
        <w:jc w:val="both"/>
        <w:rPr>
          <w:lang w:val="lv-LV"/>
        </w:rPr>
      </w:pPr>
      <w:r w:rsidRPr="00820CC0">
        <w:rPr>
          <w:lang w:val="lv-LV"/>
        </w:rPr>
        <w:t>SIA „</w:t>
      </w:r>
      <w:proofErr w:type="spellStart"/>
      <w:r w:rsidRPr="00820CC0">
        <w:rPr>
          <w:lang w:val="lv-LV"/>
        </w:rPr>
        <w:t>YEInernacional</w:t>
      </w:r>
      <w:proofErr w:type="spellEnd"/>
      <w:r w:rsidRPr="00820CC0">
        <w:rPr>
          <w:lang w:val="lv-LV"/>
        </w:rPr>
        <w:t>”, reģ.Nr.40003187810 par iepirkuma daļu Nr.1</w:t>
      </w:r>
      <w:r>
        <w:rPr>
          <w:lang w:val="lv-LV"/>
        </w:rPr>
        <w:t>, par kopējo līguma summu 2930,00 LVL bez PVN</w:t>
      </w:r>
      <w:r w:rsidRPr="00820CC0">
        <w:rPr>
          <w:lang w:val="lv-LV"/>
        </w:rPr>
        <w:t>;</w:t>
      </w:r>
    </w:p>
    <w:p w:rsidR="00820CC0" w:rsidRPr="00820CC0" w:rsidRDefault="00820CC0" w:rsidP="00820CC0">
      <w:pPr>
        <w:pStyle w:val="ListParagraph"/>
        <w:numPr>
          <w:ilvl w:val="1"/>
          <w:numId w:val="7"/>
        </w:numPr>
        <w:jc w:val="both"/>
        <w:rPr>
          <w:lang w:val="lv-LV"/>
        </w:rPr>
      </w:pPr>
      <w:r w:rsidRPr="00820CC0">
        <w:rPr>
          <w:lang w:val="lv-LV"/>
        </w:rPr>
        <w:lastRenderedPageBreak/>
        <w:t>SIA „</w:t>
      </w:r>
      <w:proofErr w:type="spellStart"/>
      <w:r w:rsidRPr="00820CC0">
        <w:rPr>
          <w:lang w:val="lv-LV"/>
        </w:rPr>
        <w:t>Baltelectron</w:t>
      </w:r>
      <w:proofErr w:type="spellEnd"/>
      <w:r w:rsidRPr="00820CC0">
        <w:rPr>
          <w:lang w:val="lv-LV"/>
        </w:rPr>
        <w:t>”, reģ.Nr.4000</w:t>
      </w:r>
      <w:r>
        <w:rPr>
          <w:lang w:val="lv-LV"/>
        </w:rPr>
        <w:t>3990818 par iepirkuma daļu Nr.2, par kopējo līguma summu 1926,90 LVL bez PVN;</w:t>
      </w:r>
    </w:p>
    <w:p w:rsidR="00AD215F" w:rsidRDefault="00820CC0" w:rsidP="00820CC0">
      <w:pPr>
        <w:pStyle w:val="ListParagraph"/>
        <w:numPr>
          <w:ilvl w:val="1"/>
          <w:numId w:val="7"/>
        </w:numPr>
        <w:jc w:val="both"/>
      </w:pPr>
      <w:r w:rsidRPr="00820CC0">
        <w:rPr>
          <w:lang w:val="lv-LV"/>
        </w:rPr>
        <w:t>SIA „</w:t>
      </w:r>
      <w:proofErr w:type="spellStart"/>
      <w:r w:rsidRPr="00820CC0">
        <w:rPr>
          <w:lang w:val="lv-LV"/>
        </w:rPr>
        <w:t>Semicom</w:t>
      </w:r>
      <w:proofErr w:type="spellEnd"/>
      <w:r w:rsidRPr="00820CC0">
        <w:rPr>
          <w:lang w:val="lv-LV"/>
        </w:rPr>
        <w:t>”, reģ.Nr.40003729305 par iepirkuma daļu Nr.3</w:t>
      </w:r>
      <w:r>
        <w:rPr>
          <w:lang w:val="lv-LV"/>
        </w:rPr>
        <w:t>, par kopējo līguma summu 2292,00 LVL bez PVN.</w:t>
      </w:r>
      <w:r w:rsidR="00ED1A9A">
        <w:tab/>
      </w:r>
    </w:p>
    <w:p w:rsidR="00AD215F" w:rsidRDefault="00AD215F" w:rsidP="00820CC0">
      <w:pPr>
        <w:ind w:left="720"/>
        <w:jc w:val="both"/>
      </w:pPr>
    </w:p>
    <w:p w:rsidR="00820CC0" w:rsidRDefault="00820CC0" w:rsidP="00AD215F">
      <w:pPr>
        <w:jc w:val="both"/>
      </w:pPr>
    </w:p>
    <w:p w:rsidR="00820CC0" w:rsidRPr="005513D1" w:rsidRDefault="00820CC0" w:rsidP="00AD215F">
      <w:pPr>
        <w:jc w:val="both"/>
        <w:rPr>
          <w:b/>
          <w:lang w:val="lv-LV"/>
        </w:rPr>
      </w:pPr>
    </w:p>
    <w:p w:rsidR="00820CC0" w:rsidRDefault="00AD215F" w:rsidP="00820CC0">
      <w:pPr>
        <w:ind w:left="3600" w:firstLine="720"/>
        <w:jc w:val="both"/>
        <w:rPr>
          <w:lang w:val="lv-LV"/>
        </w:rPr>
      </w:pPr>
      <w:r w:rsidRPr="00AD215F">
        <w:rPr>
          <w:lang w:val="lv-LV"/>
        </w:rPr>
        <w:t xml:space="preserve">_______________ </w:t>
      </w:r>
      <w:proofErr w:type="spellStart"/>
      <w:r>
        <w:rPr>
          <w:lang w:val="lv-LV"/>
        </w:rPr>
        <w:t>I.Ļeonova</w:t>
      </w:r>
      <w:proofErr w:type="spellEnd"/>
      <w:r w:rsidRPr="00AD215F">
        <w:rPr>
          <w:lang w:val="lv-LV"/>
        </w:rPr>
        <w:tab/>
      </w:r>
      <w:r w:rsidRPr="00AD215F">
        <w:rPr>
          <w:lang w:val="lv-LV"/>
        </w:rPr>
        <w:tab/>
      </w:r>
    </w:p>
    <w:p w:rsidR="00820CC0" w:rsidRDefault="00820CC0" w:rsidP="00AD215F">
      <w:pPr>
        <w:jc w:val="both"/>
        <w:rPr>
          <w:lang w:val="lv-LV"/>
        </w:rPr>
      </w:pPr>
    </w:p>
    <w:p w:rsidR="00AD215F" w:rsidRPr="00AD215F" w:rsidRDefault="00AD215F" w:rsidP="00820CC0">
      <w:pPr>
        <w:ind w:left="3600" w:firstLine="720"/>
        <w:jc w:val="both"/>
        <w:rPr>
          <w:lang w:val="lv-LV"/>
        </w:rPr>
      </w:pPr>
      <w:r w:rsidRPr="00AD215F">
        <w:rPr>
          <w:lang w:val="lv-LV"/>
        </w:rPr>
        <w:t xml:space="preserve">_______________ </w:t>
      </w:r>
      <w:proofErr w:type="spellStart"/>
      <w:r w:rsidR="00820CC0">
        <w:rPr>
          <w:lang w:val="lv-LV"/>
        </w:rPr>
        <w:t>O.Krievs</w:t>
      </w:r>
      <w:proofErr w:type="spellEnd"/>
    </w:p>
    <w:p w:rsidR="00AD215F" w:rsidRPr="00AD215F" w:rsidRDefault="00AD215F" w:rsidP="00AD215F">
      <w:pPr>
        <w:jc w:val="both"/>
        <w:rPr>
          <w:lang w:val="lv-LV"/>
        </w:rPr>
      </w:pPr>
    </w:p>
    <w:p w:rsidR="00820CC0" w:rsidRDefault="00AD215F" w:rsidP="00820CC0">
      <w:pPr>
        <w:ind w:left="3600" w:firstLine="720"/>
        <w:jc w:val="both"/>
        <w:rPr>
          <w:lang w:val="lv-LV"/>
        </w:rPr>
      </w:pPr>
      <w:r w:rsidRPr="00AD215F">
        <w:rPr>
          <w:lang w:val="lv-LV"/>
        </w:rPr>
        <w:t xml:space="preserve">_______________ </w:t>
      </w:r>
      <w:proofErr w:type="spellStart"/>
      <w:r w:rsidR="00820CC0">
        <w:rPr>
          <w:lang w:val="lv-LV"/>
        </w:rPr>
        <w:t>A.Avotiņš</w:t>
      </w:r>
      <w:proofErr w:type="spellEnd"/>
      <w:r>
        <w:rPr>
          <w:lang w:val="lv-LV"/>
        </w:rPr>
        <w:tab/>
      </w:r>
      <w:r>
        <w:rPr>
          <w:lang w:val="lv-LV"/>
        </w:rPr>
        <w:tab/>
      </w:r>
    </w:p>
    <w:p w:rsidR="00820CC0" w:rsidRDefault="00820CC0" w:rsidP="00AD215F">
      <w:pPr>
        <w:jc w:val="both"/>
        <w:rPr>
          <w:lang w:val="lv-LV"/>
        </w:rPr>
      </w:pPr>
    </w:p>
    <w:p w:rsidR="00AD215F" w:rsidRDefault="00820CC0" w:rsidP="00820CC0">
      <w:pPr>
        <w:ind w:left="3600" w:firstLine="720"/>
        <w:jc w:val="both"/>
        <w:rPr>
          <w:lang w:val="lv-LV"/>
        </w:rPr>
      </w:pPr>
      <w:r>
        <w:rPr>
          <w:lang w:val="lv-LV"/>
        </w:rPr>
        <w:t>_</w:t>
      </w:r>
      <w:r w:rsidR="00AD215F">
        <w:rPr>
          <w:lang w:val="lv-LV"/>
        </w:rPr>
        <w:t xml:space="preserve">______________ </w:t>
      </w:r>
      <w:proofErr w:type="spellStart"/>
      <w:r>
        <w:rPr>
          <w:lang w:val="lv-LV"/>
        </w:rPr>
        <w:t>A.Žandeckis</w:t>
      </w:r>
      <w:proofErr w:type="spellEnd"/>
    </w:p>
    <w:p w:rsidR="00820CC0" w:rsidRDefault="00820CC0" w:rsidP="00AD215F">
      <w:pPr>
        <w:jc w:val="both"/>
        <w:rPr>
          <w:lang w:val="lv-LV"/>
        </w:rPr>
      </w:pPr>
    </w:p>
    <w:p w:rsidR="00820CC0" w:rsidRPr="00CF39A7" w:rsidRDefault="00820CC0" w:rsidP="00820CC0">
      <w:pPr>
        <w:ind w:left="3600" w:firstLine="720"/>
        <w:jc w:val="both"/>
        <w:rPr>
          <w:lang w:val="lv-LV"/>
        </w:rPr>
      </w:pPr>
      <w:r>
        <w:rPr>
          <w:lang w:val="lv-LV"/>
        </w:rPr>
        <w:t>_______________</w:t>
      </w:r>
      <w:proofErr w:type="spellStart"/>
      <w:r>
        <w:rPr>
          <w:lang w:val="lv-LV"/>
        </w:rPr>
        <w:t>V.Teteris</w:t>
      </w:r>
      <w:proofErr w:type="spellEnd"/>
    </w:p>
    <w:p w:rsidR="00ED1A9A" w:rsidRDefault="00AD215F" w:rsidP="00ED1A9A">
      <w:r>
        <w:tab/>
      </w:r>
      <w:r>
        <w:tab/>
      </w:r>
      <w:r>
        <w:tab/>
      </w:r>
      <w:r>
        <w:tab/>
        <w:t xml:space="preserve">  </w:t>
      </w:r>
      <w:r>
        <w:tab/>
      </w:r>
      <w:r>
        <w:tab/>
      </w:r>
      <w:r>
        <w:tab/>
      </w:r>
      <w:r>
        <w:tab/>
        <w:t xml:space="preserve">   </w:t>
      </w:r>
      <w:r>
        <w:tab/>
      </w:r>
      <w:r>
        <w:tab/>
      </w:r>
      <w:r w:rsidR="00ED1A9A">
        <w:t xml:space="preserve"> </w:t>
      </w:r>
      <w:r w:rsidR="00ED1A9A">
        <w:tab/>
      </w:r>
    </w:p>
    <w:p w:rsidR="00DF7085" w:rsidRDefault="00DF7085"/>
    <w:sectPr w:rsidR="00DF7085" w:rsidSect="00AD01B2">
      <w:footerReference w:type="even" r:id="rId9"/>
      <w:footerReference w:type="default" r:id="rId10"/>
      <w:pgSz w:w="11906" w:h="16838" w:code="9"/>
      <w:pgMar w:top="1134" w:right="1134"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3B" w:rsidRDefault="0055173B">
      <w:r>
        <w:separator/>
      </w:r>
    </w:p>
  </w:endnote>
  <w:endnote w:type="continuationSeparator" w:id="0">
    <w:p w:rsidR="0055173B" w:rsidRDefault="005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67" w:rsidRDefault="00517167" w:rsidP="00517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167" w:rsidRDefault="00517167" w:rsidP="005171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67" w:rsidRDefault="00517167">
    <w:pPr>
      <w:pStyle w:val="Footer"/>
      <w:jc w:val="right"/>
    </w:pPr>
  </w:p>
  <w:p w:rsidR="00517167" w:rsidRDefault="0051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3B" w:rsidRDefault="0055173B">
      <w:r>
        <w:separator/>
      </w:r>
    </w:p>
  </w:footnote>
  <w:footnote w:type="continuationSeparator" w:id="0">
    <w:p w:rsidR="0055173B" w:rsidRDefault="0055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C24"/>
    <w:multiLevelType w:val="multilevel"/>
    <w:tmpl w:val="E878D2CA"/>
    <w:lvl w:ilvl="0">
      <w:start w:val="14"/>
      <w:numFmt w:val="decimal"/>
      <w:lvlText w:val="%1."/>
      <w:lvlJc w:val="left"/>
      <w:pPr>
        <w:ind w:left="480" w:hanging="480"/>
      </w:pPr>
      <w:rPr>
        <w:rFonts w:hint="default"/>
        <w:b/>
      </w:rPr>
    </w:lvl>
    <w:lvl w:ilvl="1">
      <w:start w:val="1"/>
      <w:numFmt w:val="decimal"/>
      <w:lvlText w:val="%1.%2."/>
      <w:lvlJc w:val="left"/>
      <w:pPr>
        <w:ind w:left="990" w:hanging="48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3120" w:hanging="108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500" w:hanging="144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880" w:hanging="1800"/>
      </w:pPr>
      <w:rPr>
        <w:rFonts w:hint="default"/>
        <w:b/>
      </w:rPr>
    </w:lvl>
  </w:abstractNum>
  <w:abstractNum w:abstractNumId="1">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4BE67D8"/>
    <w:multiLevelType w:val="multilevel"/>
    <w:tmpl w:val="ED00DE7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288"/>
        </w:tabs>
        <w:ind w:left="1288"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nsid w:val="15EC2AEF"/>
    <w:multiLevelType w:val="multilevel"/>
    <w:tmpl w:val="BB46134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F977B9"/>
    <w:multiLevelType w:val="multilevel"/>
    <w:tmpl w:val="85C42A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7F90C7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410B7C"/>
    <w:multiLevelType w:val="hybridMultilevel"/>
    <w:tmpl w:val="6C8217A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8B"/>
    <w:rsid w:val="000000A1"/>
    <w:rsid w:val="000006A4"/>
    <w:rsid w:val="00000F5A"/>
    <w:rsid w:val="0000208A"/>
    <w:rsid w:val="00006C6B"/>
    <w:rsid w:val="000101B0"/>
    <w:rsid w:val="000104FF"/>
    <w:rsid w:val="000113F0"/>
    <w:rsid w:val="00011727"/>
    <w:rsid w:val="000117B9"/>
    <w:rsid w:val="00011E98"/>
    <w:rsid w:val="0001388B"/>
    <w:rsid w:val="00013E06"/>
    <w:rsid w:val="00013FB9"/>
    <w:rsid w:val="00014F01"/>
    <w:rsid w:val="00015964"/>
    <w:rsid w:val="00016394"/>
    <w:rsid w:val="000167AD"/>
    <w:rsid w:val="00020407"/>
    <w:rsid w:val="0002047A"/>
    <w:rsid w:val="00020948"/>
    <w:rsid w:val="00022E78"/>
    <w:rsid w:val="00023037"/>
    <w:rsid w:val="0002372E"/>
    <w:rsid w:val="00024220"/>
    <w:rsid w:val="000245AD"/>
    <w:rsid w:val="00027471"/>
    <w:rsid w:val="00031AFE"/>
    <w:rsid w:val="00032171"/>
    <w:rsid w:val="00034983"/>
    <w:rsid w:val="0003589C"/>
    <w:rsid w:val="00036428"/>
    <w:rsid w:val="00036658"/>
    <w:rsid w:val="00036EFE"/>
    <w:rsid w:val="00037793"/>
    <w:rsid w:val="00037E66"/>
    <w:rsid w:val="00040130"/>
    <w:rsid w:val="000412FA"/>
    <w:rsid w:val="000413C9"/>
    <w:rsid w:val="00041522"/>
    <w:rsid w:val="00041B54"/>
    <w:rsid w:val="00044837"/>
    <w:rsid w:val="0004499E"/>
    <w:rsid w:val="00045173"/>
    <w:rsid w:val="000456BE"/>
    <w:rsid w:val="00046FD8"/>
    <w:rsid w:val="00047228"/>
    <w:rsid w:val="00047577"/>
    <w:rsid w:val="0004773F"/>
    <w:rsid w:val="00047D6D"/>
    <w:rsid w:val="0005033E"/>
    <w:rsid w:val="0005035F"/>
    <w:rsid w:val="0005298E"/>
    <w:rsid w:val="000539E4"/>
    <w:rsid w:val="00053E88"/>
    <w:rsid w:val="0005407D"/>
    <w:rsid w:val="00054526"/>
    <w:rsid w:val="00055A91"/>
    <w:rsid w:val="00055C37"/>
    <w:rsid w:val="00055C72"/>
    <w:rsid w:val="00056C5D"/>
    <w:rsid w:val="00056E70"/>
    <w:rsid w:val="00057A2E"/>
    <w:rsid w:val="00057C1A"/>
    <w:rsid w:val="00057DBC"/>
    <w:rsid w:val="00060710"/>
    <w:rsid w:val="00060DF3"/>
    <w:rsid w:val="00061564"/>
    <w:rsid w:val="00061B7D"/>
    <w:rsid w:val="000624FE"/>
    <w:rsid w:val="0006323C"/>
    <w:rsid w:val="000636ED"/>
    <w:rsid w:val="0006419C"/>
    <w:rsid w:val="00064BB3"/>
    <w:rsid w:val="00064C6C"/>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21E"/>
    <w:rsid w:val="00093647"/>
    <w:rsid w:val="000937C0"/>
    <w:rsid w:val="000950FF"/>
    <w:rsid w:val="00095B8C"/>
    <w:rsid w:val="00096AAF"/>
    <w:rsid w:val="00096C06"/>
    <w:rsid w:val="000973CA"/>
    <w:rsid w:val="000A2088"/>
    <w:rsid w:val="000A5B90"/>
    <w:rsid w:val="000A60E4"/>
    <w:rsid w:val="000A6AC1"/>
    <w:rsid w:val="000A6E3E"/>
    <w:rsid w:val="000A7F58"/>
    <w:rsid w:val="000B050C"/>
    <w:rsid w:val="000B105E"/>
    <w:rsid w:val="000B4497"/>
    <w:rsid w:val="000B5932"/>
    <w:rsid w:val="000B7AAA"/>
    <w:rsid w:val="000C0EE1"/>
    <w:rsid w:val="000C1048"/>
    <w:rsid w:val="000C1181"/>
    <w:rsid w:val="000C1D6D"/>
    <w:rsid w:val="000C1FDC"/>
    <w:rsid w:val="000C2166"/>
    <w:rsid w:val="000C53E2"/>
    <w:rsid w:val="000C58FC"/>
    <w:rsid w:val="000C5B96"/>
    <w:rsid w:val="000C69F2"/>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E0533"/>
    <w:rsid w:val="000E0998"/>
    <w:rsid w:val="000E231D"/>
    <w:rsid w:val="000E302A"/>
    <w:rsid w:val="000E3365"/>
    <w:rsid w:val="000E363C"/>
    <w:rsid w:val="000E3C6E"/>
    <w:rsid w:val="000E50AB"/>
    <w:rsid w:val="000E6364"/>
    <w:rsid w:val="000E65DB"/>
    <w:rsid w:val="000E66E8"/>
    <w:rsid w:val="000E6737"/>
    <w:rsid w:val="000E7328"/>
    <w:rsid w:val="000E74FA"/>
    <w:rsid w:val="000E7760"/>
    <w:rsid w:val="000F02C6"/>
    <w:rsid w:val="000F1880"/>
    <w:rsid w:val="000F1948"/>
    <w:rsid w:val="000F20CB"/>
    <w:rsid w:val="000F3B21"/>
    <w:rsid w:val="000F3B31"/>
    <w:rsid w:val="000F4F0B"/>
    <w:rsid w:val="000F53F7"/>
    <w:rsid w:val="000F5D62"/>
    <w:rsid w:val="000F7158"/>
    <w:rsid w:val="000F7B9D"/>
    <w:rsid w:val="00100898"/>
    <w:rsid w:val="001011AC"/>
    <w:rsid w:val="001018D3"/>
    <w:rsid w:val="00102BE6"/>
    <w:rsid w:val="00103923"/>
    <w:rsid w:val="00104488"/>
    <w:rsid w:val="00104C39"/>
    <w:rsid w:val="0010536B"/>
    <w:rsid w:val="00105C37"/>
    <w:rsid w:val="00105CB0"/>
    <w:rsid w:val="0010604D"/>
    <w:rsid w:val="001066BE"/>
    <w:rsid w:val="001068CC"/>
    <w:rsid w:val="00107E91"/>
    <w:rsid w:val="00107EA6"/>
    <w:rsid w:val="00111039"/>
    <w:rsid w:val="00111D31"/>
    <w:rsid w:val="0011250B"/>
    <w:rsid w:val="0011272B"/>
    <w:rsid w:val="00112CCF"/>
    <w:rsid w:val="00114220"/>
    <w:rsid w:val="00114637"/>
    <w:rsid w:val="001165FA"/>
    <w:rsid w:val="00116B4B"/>
    <w:rsid w:val="00116BC3"/>
    <w:rsid w:val="001176B2"/>
    <w:rsid w:val="00117B05"/>
    <w:rsid w:val="001201CF"/>
    <w:rsid w:val="0012180F"/>
    <w:rsid w:val="00123E30"/>
    <w:rsid w:val="0012455A"/>
    <w:rsid w:val="00124958"/>
    <w:rsid w:val="0012499F"/>
    <w:rsid w:val="00125874"/>
    <w:rsid w:val="00130291"/>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5071"/>
    <w:rsid w:val="0015545C"/>
    <w:rsid w:val="0015767C"/>
    <w:rsid w:val="001579BE"/>
    <w:rsid w:val="00160F51"/>
    <w:rsid w:val="0016231B"/>
    <w:rsid w:val="00162456"/>
    <w:rsid w:val="0016319F"/>
    <w:rsid w:val="00163445"/>
    <w:rsid w:val="00163E93"/>
    <w:rsid w:val="001643B9"/>
    <w:rsid w:val="00164762"/>
    <w:rsid w:val="00164777"/>
    <w:rsid w:val="00165163"/>
    <w:rsid w:val="00165D8F"/>
    <w:rsid w:val="001665EA"/>
    <w:rsid w:val="00166B2C"/>
    <w:rsid w:val="00167849"/>
    <w:rsid w:val="00170A7D"/>
    <w:rsid w:val="00170C79"/>
    <w:rsid w:val="00170E7C"/>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7763"/>
    <w:rsid w:val="0019039E"/>
    <w:rsid w:val="001925D3"/>
    <w:rsid w:val="00192F8F"/>
    <w:rsid w:val="00193034"/>
    <w:rsid w:val="00193CEA"/>
    <w:rsid w:val="00195872"/>
    <w:rsid w:val="00195E1F"/>
    <w:rsid w:val="00196E15"/>
    <w:rsid w:val="001979DA"/>
    <w:rsid w:val="001A0025"/>
    <w:rsid w:val="001A05F6"/>
    <w:rsid w:val="001A08DA"/>
    <w:rsid w:val="001A0D23"/>
    <w:rsid w:val="001A3977"/>
    <w:rsid w:val="001A4318"/>
    <w:rsid w:val="001A460A"/>
    <w:rsid w:val="001A5BCD"/>
    <w:rsid w:val="001A6167"/>
    <w:rsid w:val="001A6762"/>
    <w:rsid w:val="001A6E61"/>
    <w:rsid w:val="001A797D"/>
    <w:rsid w:val="001B3908"/>
    <w:rsid w:val="001B499A"/>
    <w:rsid w:val="001B5779"/>
    <w:rsid w:val="001B7BCE"/>
    <w:rsid w:val="001C13F5"/>
    <w:rsid w:val="001C2D1D"/>
    <w:rsid w:val="001C3199"/>
    <w:rsid w:val="001C3E35"/>
    <w:rsid w:val="001C4603"/>
    <w:rsid w:val="001C766E"/>
    <w:rsid w:val="001D0565"/>
    <w:rsid w:val="001D07BD"/>
    <w:rsid w:val="001D15C0"/>
    <w:rsid w:val="001D1AD9"/>
    <w:rsid w:val="001D2376"/>
    <w:rsid w:val="001D383E"/>
    <w:rsid w:val="001D3C84"/>
    <w:rsid w:val="001D4810"/>
    <w:rsid w:val="001D4A57"/>
    <w:rsid w:val="001D4C71"/>
    <w:rsid w:val="001D4DCC"/>
    <w:rsid w:val="001D567B"/>
    <w:rsid w:val="001D5B71"/>
    <w:rsid w:val="001D5E12"/>
    <w:rsid w:val="001D5E6F"/>
    <w:rsid w:val="001D655C"/>
    <w:rsid w:val="001D69A4"/>
    <w:rsid w:val="001D7E11"/>
    <w:rsid w:val="001E066E"/>
    <w:rsid w:val="001E0EB6"/>
    <w:rsid w:val="001E1787"/>
    <w:rsid w:val="001E3083"/>
    <w:rsid w:val="001E3DB7"/>
    <w:rsid w:val="001E3FCA"/>
    <w:rsid w:val="001E4581"/>
    <w:rsid w:val="001E5635"/>
    <w:rsid w:val="001E5F04"/>
    <w:rsid w:val="001E6DE3"/>
    <w:rsid w:val="001E725F"/>
    <w:rsid w:val="001E772C"/>
    <w:rsid w:val="001F13EA"/>
    <w:rsid w:val="001F191A"/>
    <w:rsid w:val="001F2244"/>
    <w:rsid w:val="001F25CE"/>
    <w:rsid w:val="001F29EB"/>
    <w:rsid w:val="001F2ADF"/>
    <w:rsid w:val="001F3A1B"/>
    <w:rsid w:val="001F46DB"/>
    <w:rsid w:val="001F490F"/>
    <w:rsid w:val="001F5D87"/>
    <w:rsid w:val="001F674F"/>
    <w:rsid w:val="001F680C"/>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1759"/>
    <w:rsid w:val="00211903"/>
    <w:rsid w:val="0021262F"/>
    <w:rsid w:val="00213052"/>
    <w:rsid w:val="0021437D"/>
    <w:rsid w:val="00216791"/>
    <w:rsid w:val="00216E8E"/>
    <w:rsid w:val="002174E1"/>
    <w:rsid w:val="00217844"/>
    <w:rsid w:val="0022048E"/>
    <w:rsid w:val="00220655"/>
    <w:rsid w:val="002210A4"/>
    <w:rsid w:val="00223472"/>
    <w:rsid w:val="002239A0"/>
    <w:rsid w:val="00223F45"/>
    <w:rsid w:val="0022707B"/>
    <w:rsid w:val="00227812"/>
    <w:rsid w:val="0023021D"/>
    <w:rsid w:val="0023037E"/>
    <w:rsid w:val="00230B2C"/>
    <w:rsid w:val="00230EB7"/>
    <w:rsid w:val="0023308D"/>
    <w:rsid w:val="00233A72"/>
    <w:rsid w:val="00233F4C"/>
    <w:rsid w:val="00236235"/>
    <w:rsid w:val="002366B0"/>
    <w:rsid w:val="00237849"/>
    <w:rsid w:val="00237A83"/>
    <w:rsid w:val="00237FC6"/>
    <w:rsid w:val="002401DD"/>
    <w:rsid w:val="002402B4"/>
    <w:rsid w:val="002408B9"/>
    <w:rsid w:val="00241E8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1A43"/>
    <w:rsid w:val="0026236D"/>
    <w:rsid w:val="00262712"/>
    <w:rsid w:val="0026375B"/>
    <w:rsid w:val="00264610"/>
    <w:rsid w:val="002657F9"/>
    <w:rsid w:val="00266CD7"/>
    <w:rsid w:val="00266EC0"/>
    <w:rsid w:val="00266F9E"/>
    <w:rsid w:val="00267259"/>
    <w:rsid w:val="0026746A"/>
    <w:rsid w:val="0026756E"/>
    <w:rsid w:val="0027027B"/>
    <w:rsid w:val="002703C5"/>
    <w:rsid w:val="00270403"/>
    <w:rsid w:val="002710F4"/>
    <w:rsid w:val="0027167F"/>
    <w:rsid w:val="00272018"/>
    <w:rsid w:val="0027221E"/>
    <w:rsid w:val="002726EC"/>
    <w:rsid w:val="0027297A"/>
    <w:rsid w:val="00272D25"/>
    <w:rsid w:val="0027342B"/>
    <w:rsid w:val="00273EDD"/>
    <w:rsid w:val="00273F4C"/>
    <w:rsid w:val="00275393"/>
    <w:rsid w:val="002755D3"/>
    <w:rsid w:val="00276497"/>
    <w:rsid w:val="002802BB"/>
    <w:rsid w:val="002805DD"/>
    <w:rsid w:val="0028191F"/>
    <w:rsid w:val="0028482A"/>
    <w:rsid w:val="00285715"/>
    <w:rsid w:val="0028602D"/>
    <w:rsid w:val="0028647C"/>
    <w:rsid w:val="0028706C"/>
    <w:rsid w:val="002871A0"/>
    <w:rsid w:val="0028762B"/>
    <w:rsid w:val="00287BD5"/>
    <w:rsid w:val="00290146"/>
    <w:rsid w:val="0029218D"/>
    <w:rsid w:val="00292E02"/>
    <w:rsid w:val="00295239"/>
    <w:rsid w:val="00295282"/>
    <w:rsid w:val="00297C88"/>
    <w:rsid w:val="00297CA3"/>
    <w:rsid w:val="002A085F"/>
    <w:rsid w:val="002A0D26"/>
    <w:rsid w:val="002A24C3"/>
    <w:rsid w:val="002A327E"/>
    <w:rsid w:val="002A3B89"/>
    <w:rsid w:val="002A473B"/>
    <w:rsid w:val="002A49D3"/>
    <w:rsid w:val="002A6B06"/>
    <w:rsid w:val="002B0365"/>
    <w:rsid w:val="002B18A8"/>
    <w:rsid w:val="002B1922"/>
    <w:rsid w:val="002B1978"/>
    <w:rsid w:val="002B1AAA"/>
    <w:rsid w:val="002B201C"/>
    <w:rsid w:val="002B3061"/>
    <w:rsid w:val="002B3958"/>
    <w:rsid w:val="002B3BF0"/>
    <w:rsid w:val="002B3FF2"/>
    <w:rsid w:val="002B4D8A"/>
    <w:rsid w:val="002B6301"/>
    <w:rsid w:val="002B6A5E"/>
    <w:rsid w:val="002C0AF9"/>
    <w:rsid w:val="002C24F6"/>
    <w:rsid w:val="002C27B4"/>
    <w:rsid w:val="002C299F"/>
    <w:rsid w:val="002C3669"/>
    <w:rsid w:val="002C3CC9"/>
    <w:rsid w:val="002C5FAC"/>
    <w:rsid w:val="002C757D"/>
    <w:rsid w:val="002C7B3D"/>
    <w:rsid w:val="002D0116"/>
    <w:rsid w:val="002D133D"/>
    <w:rsid w:val="002D160C"/>
    <w:rsid w:val="002D2058"/>
    <w:rsid w:val="002D2F68"/>
    <w:rsid w:val="002D396C"/>
    <w:rsid w:val="002D3EBD"/>
    <w:rsid w:val="002D45C9"/>
    <w:rsid w:val="002D58CB"/>
    <w:rsid w:val="002D7971"/>
    <w:rsid w:val="002E0721"/>
    <w:rsid w:val="002E1F2A"/>
    <w:rsid w:val="002E4BE3"/>
    <w:rsid w:val="002E5B18"/>
    <w:rsid w:val="002E72E0"/>
    <w:rsid w:val="002E76AF"/>
    <w:rsid w:val="002E7BB7"/>
    <w:rsid w:val="002E7D64"/>
    <w:rsid w:val="002F1A19"/>
    <w:rsid w:val="002F3500"/>
    <w:rsid w:val="002F3FC8"/>
    <w:rsid w:val="002F4130"/>
    <w:rsid w:val="002F4524"/>
    <w:rsid w:val="002F45BE"/>
    <w:rsid w:val="002F4CBD"/>
    <w:rsid w:val="002F6AD0"/>
    <w:rsid w:val="002F6B56"/>
    <w:rsid w:val="00303B00"/>
    <w:rsid w:val="00304A04"/>
    <w:rsid w:val="00304B4E"/>
    <w:rsid w:val="003057AD"/>
    <w:rsid w:val="0030631A"/>
    <w:rsid w:val="00306700"/>
    <w:rsid w:val="00307FAC"/>
    <w:rsid w:val="003110B0"/>
    <w:rsid w:val="00311D47"/>
    <w:rsid w:val="0031371A"/>
    <w:rsid w:val="003137DE"/>
    <w:rsid w:val="00313AD0"/>
    <w:rsid w:val="00313DCD"/>
    <w:rsid w:val="0031537E"/>
    <w:rsid w:val="00316341"/>
    <w:rsid w:val="00316EA5"/>
    <w:rsid w:val="003175CD"/>
    <w:rsid w:val="00320196"/>
    <w:rsid w:val="00321296"/>
    <w:rsid w:val="0032132A"/>
    <w:rsid w:val="00321C7A"/>
    <w:rsid w:val="00322220"/>
    <w:rsid w:val="003227D7"/>
    <w:rsid w:val="00322814"/>
    <w:rsid w:val="003239C2"/>
    <w:rsid w:val="00323FA7"/>
    <w:rsid w:val="00326083"/>
    <w:rsid w:val="003266B4"/>
    <w:rsid w:val="003273A4"/>
    <w:rsid w:val="0032757B"/>
    <w:rsid w:val="00330F1D"/>
    <w:rsid w:val="00331A14"/>
    <w:rsid w:val="00332A49"/>
    <w:rsid w:val="00332B68"/>
    <w:rsid w:val="003334D5"/>
    <w:rsid w:val="00334A2F"/>
    <w:rsid w:val="00335686"/>
    <w:rsid w:val="00336940"/>
    <w:rsid w:val="00337227"/>
    <w:rsid w:val="00341D93"/>
    <w:rsid w:val="00343107"/>
    <w:rsid w:val="00344C35"/>
    <w:rsid w:val="00345185"/>
    <w:rsid w:val="00350111"/>
    <w:rsid w:val="00350813"/>
    <w:rsid w:val="0035116E"/>
    <w:rsid w:val="00351A00"/>
    <w:rsid w:val="00351EDC"/>
    <w:rsid w:val="00352928"/>
    <w:rsid w:val="00353949"/>
    <w:rsid w:val="0035515E"/>
    <w:rsid w:val="0035683B"/>
    <w:rsid w:val="00356D2F"/>
    <w:rsid w:val="003600EF"/>
    <w:rsid w:val="00360565"/>
    <w:rsid w:val="00360649"/>
    <w:rsid w:val="0036088B"/>
    <w:rsid w:val="003609AC"/>
    <w:rsid w:val="003610ED"/>
    <w:rsid w:val="003621CE"/>
    <w:rsid w:val="0036257F"/>
    <w:rsid w:val="00362C5F"/>
    <w:rsid w:val="00364E90"/>
    <w:rsid w:val="003668FA"/>
    <w:rsid w:val="00367732"/>
    <w:rsid w:val="003719CC"/>
    <w:rsid w:val="00371C7F"/>
    <w:rsid w:val="00372E01"/>
    <w:rsid w:val="00373025"/>
    <w:rsid w:val="003735A8"/>
    <w:rsid w:val="00373913"/>
    <w:rsid w:val="00374830"/>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C54"/>
    <w:rsid w:val="003939F7"/>
    <w:rsid w:val="003947FF"/>
    <w:rsid w:val="00395473"/>
    <w:rsid w:val="003959E4"/>
    <w:rsid w:val="00396656"/>
    <w:rsid w:val="00396EE9"/>
    <w:rsid w:val="003A01E7"/>
    <w:rsid w:val="003A11DC"/>
    <w:rsid w:val="003A276B"/>
    <w:rsid w:val="003A2AFC"/>
    <w:rsid w:val="003A2B57"/>
    <w:rsid w:val="003A2E33"/>
    <w:rsid w:val="003A3FCD"/>
    <w:rsid w:val="003A436E"/>
    <w:rsid w:val="003A4719"/>
    <w:rsid w:val="003A6899"/>
    <w:rsid w:val="003A6C32"/>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D0988"/>
    <w:rsid w:val="003D1ADA"/>
    <w:rsid w:val="003D1FB8"/>
    <w:rsid w:val="003D23F3"/>
    <w:rsid w:val="003D3130"/>
    <w:rsid w:val="003D3307"/>
    <w:rsid w:val="003D3734"/>
    <w:rsid w:val="003D666C"/>
    <w:rsid w:val="003D7014"/>
    <w:rsid w:val="003D734D"/>
    <w:rsid w:val="003E0481"/>
    <w:rsid w:val="003E0F5F"/>
    <w:rsid w:val="003E132A"/>
    <w:rsid w:val="003E1E63"/>
    <w:rsid w:val="003E2A96"/>
    <w:rsid w:val="003E2ED1"/>
    <w:rsid w:val="003E39AD"/>
    <w:rsid w:val="003E5A7D"/>
    <w:rsid w:val="003E6858"/>
    <w:rsid w:val="003E6B80"/>
    <w:rsid w:val="003F2430"/>
    <w:rsid w:val="003F259A"/>
    <w:rsid w:val="003F2A14"/>
    <w:rsid w:val="003F2A6B"/>
    <w:rsid w:val="003F2B43"/>
    <w:rsid w:val="003F2D2D"/>
    <w:rsid w:val="003F2D83"/>
    <w:rsid w:val="003F31FB"/>
    <w:rsid w:val="003F440A"/>
    <w:rsid w:val="003F47D8"/>
    <w:rsid w:val="003F4903"/>
    <w:rsid w:val="003F4E68"/>
    <w:rsid w:val="003F5567"/>
    <w:rsid w:val="003F56FD"/>
    <w:rsid w:val="003F578E"/>
    <w:rsid w:val="003F5DCD"/>
    <w:rsid w:val="003F64E7"/>
    <w:rsid w:val="003F7ADC"/>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15D7"/>
    <w:rsid w:val="00421F8D"/>
    <w:rsid w:val="00422295"/>
    <w:rsid w:val="00422D65"/>
    <w:rsid w:val="00423242"/>
    <w:rsid w:val="00423301"/>
    <w:rsid w:val="004236E7"/>
    <w:rsid w:val="00423DB2"/>
    <w:rsid w:val="00423E66"/>
    <w:rsid w:val="0042437A"/>
    <w:rsid w:val="00426649"/>
    <w:rsid w:val="00426B32"/>
    <w:rsid w:val="004275A8"/>
    <w:rsid w:val="00427FA2"/>
    <w:rsid w:val="004309E3"/>
    <w:rsid w:val="004310B8"/>
    <w:rsid w:val="00431618"/>
    <w:rsid w:val="004329B5"/>
    <w:rsid w:val="00432A1F"/>
    <w:rsid w:val="0043360A"/>
    <w:rsid w:val="0043383A"/>
    <w:rsid w:val="004352BC"/>
    <w:rsid w:val="00436534"/>
    <w:rsid w:val="004401D0"/>
    <w:rsid w:val="004406BF"/>
    <w:rsid w:val="00440C51"/>
    <w:rsid w:val="0044137D"/>
    <w:rsid w:val="004413E9"/>
    <w:rsid w:val="004416D3"/>
    <w:rsid w:val="004424B1"/>
    <w:rsid w:val="00442FBA"/>
    <w:rsid w:val="0044304E"/>
    <w:rsid w:val="00444A1D"/>
    <w:rsid w:val="0044610E"/>
    <w:rsid w:val="004464B6"/>
    <w:rsid w:val="00446E22"/>
    <w:rsid w:val="00446FC9"/>
    <w:rsid w:val="0044701F"/>
    <w:rsid w:val="00447592"/>
    <w:rsid w:val="00447933"/>
    <w:rsid w:val="00450C51"/>
    <w:rsid w:val="004519E2"/>
    <w:rsid w:val="00451E1F"/>
    <w:rsid w:val="00453C89"/>
    <w:rsid w:val="00457446"/>
    <w:rsid w:val="0046085C"/>
    <w:rsid w:val="00462948"/>
    <w:rsid w:val="00462A2B"/>
    <w:rsid w:val="00462BDE"/>
    <w:rsid w:val="00462D56"/>
    <w:rsid w:val="004645D1"/>
    <w:rsid w:val="004653B5"/>
    <w:rsid w:val="004653D0"/>
    <w:rsid w:val="00466594"/>
    <w:rsid w:val="00466FCB"/>
    <w:rsid w:val="00467871"/>
    <w:rsid w:val="00470B98"/>
    <w:rsid w:val="0047273E"/>
    <w:rsid w:val="004732F4"/>
    <w:rsid w:val="00473FAD"/>
    <w:rsid w:val="004741C8"/>
    <w:rsid w:val="00474BF6"/>
    <w:rsid w:val="00474E2C"/>
    <w:rsid w:val="00474FD3"/>
    <w:rsid w:val="004820CD"/>
    <w:rsid w:val="00482F27"/>
    <w:rsid w:val="00482F2E"/>
    <w:rsid w:val="00483A97"/>
    <w:rsid w:val="004842E4"/>
    <w:rsid w:val="00484843"/>
    <w:rsid w:val="0048487D"/>
    <w:rsid w:val="004853FE"/>
    <w:rsid w:val="004868C4"/>
    <w:rsid w:val="004870A4"/>
    <w:rsid w:val="00487DF2"/>
    <w:rsid w:val="00490D1F"/>
    <w:rsid w:val="00491261"/>
    <w:rsid w:val="004912B6"/>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3001"/>
    <w:rsid w:val="004A3085"/>
    <w:rsid w:val="004A37F0"/>
    <w:rsid w:val="004A500E"/>
    <w:rsid w:val="004A5BC7"/>
    <w:rsid w:val="004A659B"/>
    <w:rsid w:val="004A6E3E"/>
    <w:rsid w:val="004A73A1"/>
    <w:rsid w:val="004A776C"/>
    <w:rsid w:val="004A7DD4"/>
    <w:rsid w:val="004B0763"/>
    <w:rsid w:val="004B1404"/>
    <w:rsid w:val="004B2AA6"/>
    <w:rsid w:val="004B37AD"/>
    <w:rsid w:val="004B3F6A"/>
    <w:rsid w:val="004B41A4"/>
    <w:rsid w:val="004B5F33"/>
    <w:rsid w:val="004C0454"/>
    <w:rsid w:val="004C12D9"/>
    <w:rsid w:val="004C44F5"/>
    <w:rsid w:val="004C5541"/>
    <w:rsid w:val="004C56DB"/>
    <w:rsid w:val="004C5A40"/>
    <w:rsid w:val="004D2749"/>
    <w:rsid w:val="004D3226"/>
    <w:rsid w:val="004D3A15"/>
    <w:rsid w:val="004D509C"/>
    <w:rsid w:val="004D5465"/>
    <w:rsid w:val="004D548A"/>
    <w:rsid w:val="004D60F5"/>
    <w:rsid w:val="004D7686"/>
    <w:rsid w:val="004D7909"/>
    <w:rsid w:val="004D7A73"/>
    <w:rsid w:val="004D7BEE"/>
    <w:rsid w:val="004E002B"/>
    <w:rsid w:val="004E02D6"/>
    <w:rsid w:val="004E047B"/>
    <w:rsid w:val="004E086D"/>
    <w:rsid w:val="004E121F"/>
    <w:rsid w:val="004E1C1B"/>
    <w:rsid w:val="004E1D3B"/>
    <w:rsid w:val="004E27EA"/>
    <w:rsid w:val="004E318A"/>
    <w:rsid w:val="004E35A1"/>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68A7"/>
    <w:rsid w:val="004F698A"/>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A04"/>
    <w:rsid w:val="005119E4"/>
    <w:rsid w:val="00513364"/>
    <w:rsid w:val="005136F6"/>
    <w:rsid w:val="00513EE9"/>
    <w:rsid w:val="00514AB9"/>
    <w:rsid w:val="00514AC3"/>
    <w:rsid w:val="00515D07"/>
    <w:rsid w:val="005167AC"/>
    <w:rsid w:val="00516C6B"/>
    <w:rsid w:val="00517167"/>
    <w:rsid w:val="00520BEE"/>
    <w:rsid w:val="00520C17"/>
    <w:rsid w:val="00521EBB"/>
    <w:rsid w:val="00522CCE"/>
    <w:rsid w:val="005240C2"/>
    <w:rsid w:val="00525D82"/>
    <w:rsid w:val="00525DCC"/>
    <w:rsid w:val="005269E1"/>
    <w:rsid w:val="00526BD2"/>
    <w:rsid w:val="00526E66"/>
    <w:rsid w:val="00530012"/>
    <w:rsid w:val="005307C2"/>
    <w:rsid w:val="0053130F"/>
    <w:rsid w:val="00533A9E"/>
    <w:rsid w:val="005345FC"/>
    <w:rsid w:val="0053486A"/>
    <w:rsid w:val="00534C99"/>
    <w:rsid w:val="00534CCA"/>
    <w:rsid w:val="00534DF3"/>
    <w:rsid w:val="005350C0"/>
    <w:rsid w:val="0053665A"/>
    <w:rsid w:val="00537484"/>
    <w:rsid w:val="00540094"/>
    <w:rsid w:val="00540CFA"/>
    <w:rsid w:val="00541BEB"/>
    <w:rsid w:val="00541C59"/>
    <w:rsid w:val="00542345"/>
    <w:rsid w:val="005428B2"/>
    <w:rsid w:val="00542DCF"/>
    <w:rsid w:val="005434D3"/>
    <w:rsid w:val="00543807"/>
    <w:rsid w:val="00543CD7"/>
    <w:rsid w:val="005441A7"/>
    <w:rsid w:val="005443E1"/>
    <w:rsid w:val="00544763"/>
    <w:rsid w:val="005454C6"/>
    <w:rsid w:val="00546147"/>
    <w:rsid w:val="00546C27"/>
    <w:rsid w:val="00547ED2"/>
    <w:rsid w:val="0055076F"/>
    <w:rsid w:val="00550FC2"/>
    <w:rsid w:val="00551297"/>
    <w:rsid w:val="0055173B"/>
    <w:rsid w:val="00551AD4"/>
    <w:rsid w:val="00551C20"/>
    <w:rsid w:val="00553292"/>
    <w:rsid w:val="0055332F"/>
    <w:rsid w:val="005543CC"/>
    <w:rsid w:val="005561BB"/>
    <w:rsid w:val="00556C49"/>
    <w:rsid w:val="005573C8"/>
    <w:rsid w:val="00560205"/>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4851"/>
    <w:rsid w:val="00575A27"/>
    <w:rsid w:val="005767F5"/>
    <w:rsid w:val="00576A4E"/>
    <w:rsid w:val="0058033E"/>
    <w:rsid w:val="00582BEC"/>
    <w:rsid w:val="00583605"/>
    <w:rsid w:val="00583DE2"/>
    <w:rsid w:val="005850E2"/>
    <w:rsid w:val="00586F12"/>
    <w:rsid w:val="00591146"/>
    <w:rsid w:val="00591470"/>
    <w:rsid w:val="00592FED"/>
    <w:rsid w:val="00594000"/>
    <w:rsid w:val="00597F23"/>
    <w:rsid w:val="00597FED"/>
    <w:rsid w:val="005A02A3"/>
    <w:rsid w:val="005A078B"/>
    <w:rsid w:val="005A09E5"/>
    <w:rsid w:val="005A1722"/>
    <w:rsid w:val="005A3924"/>
    <w:rsid w:val="005A4522"/>
    <w:rsid w:val="005A4CBD"/>
    <w:rsid w:val="005A599F"/>
    <w:rsid w:val="005A6D0F"/>
    <w:rsid w:val="005A6E6A"/>
    <w:rsid w:val="005A7531"/>
    <w:rsid w:val="005B030D"/>
    <w:rsid w:val="005B1C34"/>
    <w:rsid w:val="005B2DB0"/>
    <w:rsid w:val="005B2E97"/>
    <w:rsid w:val="005B308F"/>
    <w:rsid w:val="005B4904"/>
    <w:rsid w:val="005B71CE"/>
    <w:rsid w:val="005B7CD3"/>
    <w:rsid w:val="005C0A09"/>
    <w:rsid w:val="005C0C78"/>
    <w:rsid w:val="005C3FD7"/>
    <w:rsid w:val="005C47EB"/>
    <w:rsid w:val="005C4FB1"/>
    <w:rsid w:val="005C6C38"/>
    <w:rsid w:val="005C7013"/>
    <w:rsid w:val="005C7987"/>
    <w:rsid w:val="005D0544"/>
    <w:rsid w:val="005D0973"/>
    <w:rsid w:val="005D2574"/>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2546"/>
    <w:rsid w:val="005F2D10"/>
    <w:rsid w:val="005F4C0E"/>
    <w:rsid w:val="005F669D"/>
    <w:rsid w:val="005F7E1B"/>
    <w:rsid w:val="00600B92"/>
    <w:rsid w:val="00601271"/>
    <w:rsid w:val="00601833"/>
    <w:rsid w:val="00601F69"/>
    <w:rsid w:val="00602842"/>
    <w:rsid w:val="00603014"/>
    <w:rsid w:val="006037E1"/>
    <w:rsid w:val="00604A2A"/>
    <w:rsid w:val="00604AD1"/>
    <w:rsid w:val="00606CFF"/>
    <w:rsid w:val="0060748D"/>
    <w:rsid w:val="00607FCF"/>
    <w:rsid w:val="00610F1E"/>
    <w:rsid w:val="006113C0"/>
    <w:rsid w:val="006119AD"/>
    <w:rsid w:val="00611A44"/>
    <w:rsid w:val="006124A3"/>
    <w:rsid w:val="00612533"/>
    <w:rsid w:val="00614660"/>
    <w:rsid w:val="00615130"/>
    <w:rsid w:val="0061524C"/>
    <w:rsid w:val="0061591E"/>
    <w:rsid w:val="00616E2B"/>
    <w:rsid w:val="00620B0D"/>
    <w:rsid w:val="00621C80"/>
    <w:rsid w:val="00622C8D"/>
    <w:rsid w:val="0062338C"/>
    <w:rsid w:val="00624134"/>
    <w:rsid w:val="006248F4"/>
    <w:rsid w:val="0062603D"/>
    <w:rsid w:val="00626B23"/>
    <w:rsid w:val="00626B4B"/>
    <w:rsid w:val="00626C9D"/>
    <w:rsid w:val="006273FC"/>
    <w:rsid w:val="00627DEF"/>
    <w:rsid w:val="00630301"/>
    <w:rsid w:val="0063094B"/>
    <w:rsid w:val="006312B6"/>
    <w:rsid w:val="00631748"/>
    <w:rsid w:val="00633044"/>
    <w:rsid w:val="00634A02"/>
    <w:rsid w:val="00634C18"/>
    <w:rsid w:val="00634EAD"/>
    <w:rsid w:val="00635069"/>
    <w:rsid w:val="00635513"/>
    <w:rsid w:val="00635807"/>
    <w:rsid w:val="00636100"/>
    <w:rsid w:val="00636E83"/>
    <w:rsid w:val="006376AA"/>
    <w:rsid w:val="006379C3"/>
    <w:rsid w:val="00640272"/>
    <w:rsid w:val="00640666"/>
    <w:rsid w:val="00642271"/>
    <w:rsid w:val="006427F5"/>
    <w:rsid w:val="00642C49"/>
    <w:rsid w:val="00642E54"/>
    <w:rsid w:val="00643494"/>
    <w:rsid w:val="0064402A"/>
    <w:rsid w:val="0064423D"/>
    <w:rsid w:val="00644457"/>
    <w:rsid w:val="00645B6F"/>
    <w:rsid w:val="00645EA2"/>
    <w:rsid w:val="00646690"/>
    <w:rsid w:val="00646A72"/>
    <w:rsid w:val="00646CD0"/>
    <w:rsid w:val="00647A19"/>
    <w:rsid w:val="00650ACE"/>
    <w:rsid w:val="006516AC"/>
    <w:rsid w:val="00651A57"/>
    <w:rsid w:val="006533EB"/>
    <w:rsid w:val="00655EF8"/>
    <w:rsid w:val="006605CE"/>
    <w:rsid w:val="00660D16"/>
    <w:rsid w:val="00660E3E"/>
    <w:rsid w:val="006614BE"/>
    <w:rsid w:val="00661D34"/>
    <w:rsid w:val="0066204B"/>
    <w:rsid w:val="00662052"/>
    <w:rsid w:val="0066283D"/>
    <w:rsid w:val="00663CEC"/>
    <w:rsid w:val="00663EE4"/>
    <w:rsid w:val="00667037"/>
    <w:rsid w:val="006674FB"/>
    <w:rsid w:val="0066769F"/>
    <w:rsid w:val="006717D8"/>
    <w:rsid w:val="0067180A"/>
    <w:rsid w:val="006718DC"/>
    <w:rsid w:val="006749B8"/>
    <w:rsid w:val="00675E34"/>
    <w:rsid w:val="0067621D"/>
    <w:rsid w:val="00676CA9"/>
    <w:rsid w:val="006777A6"/>
    <w:rsid w:val="00677E77"/>
    <w:rsid w:val="00681305"/>
    <w:rsid w:val="00683ADE"/>
    <w:rsid w:val="00683CBA"/>
    <w:rsid w:val="0068443B"/>
    <w:rsid w:val="0068456F"/>
    <w:rsid w:val="00684BE7"/>
    <w:rsid w:val="00684EC4"/>
    <w:rsid w:val="00685244"/>
    <w:rsid w:val="006852DF"/>
    <w:rsid w:val="00685C3D"/>
    <w:rsid w:val="00686870"/>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94E"/>
    <w:rsid w:val="006A7AAB"/>
    <w:rsid w:val="006B0D43"/>
    <w:rsid w:val="006B1CD0"/>
    <w:rsid w:val="006B2161"/>
    <w:rsid w:val="006B234C"/>
    <w:rsid w:val="006B2B0E"/>
    <w:rsid w:val="006B3212"/>
    <w:rsid w:val="006B3400"/>
    <w:rsid w:val="006B34FE"/>
    <w:rsid w:val="006B3CDD"/>
    <w:rsid w:val="006B4D1B"/>
    <w:rsid w:val="006B5438"/>
    <w:rsid w:val="006B603C"/>
    <w:rsid w:val="006B6DAB"/>
    <w:rsid w:val="006B7102"/>
    <w:rsid w:val="006B73DA"/>
    <w:rsid w:val="006B74E9"/>
    <w:rsid w:val="006B7543"/>
    <w:rsid w:val="006B78A5"/>
    <w:rsid w:val="006C015A"/>
    <w:rsid w:val="006C113C"/>
    <w:rsid w:val="006C1237"/>
    <w:rsid w:val="006C2080"/>
    <w:rsid w:val="006C226E"/>
    <w:rsid w:val="006C3B14"/>
    <w:rsid w:val="006C3D02"/>
    <w:rsid w:val="006C3ED3"/>
    <w:rsid w:val="006C4583"/>
    <w:rsid w:val="006C5097"/>
    <w:rsid w:val="006C53CE"/>
    <w:rsid w:val="006C5ACC"/>
    <w:rsid w:val="006C5B4B"/>
    <w:rsid w:val="006C6DE8"/>
    <w:rsid w:val="006C6FBE"/>
    <w:rsid w:val="006C78AB"/>
    <w:rsid w:val="006D188D"/>
    <w:rsid w:val="006D366D"/>
    <w:rsid w:val="006D3BD1"/>
    <w:rsid w:val="006D3EE0"/>
    <w:rsid w:val="006D4757"/>
    <w:rsid w:val="006D498C"/>
    <w:rsid w:val="006D5BE1"/>
    <w:rsid w:val="006D7FA2"/>
    <w:rsid w:val="006E1BFC"/>
    <w:rsid w:val="006E1D4A"/>
    <w:rsid w:val="006E1DBD"/>
    <w:rsid w:val="006E1F54"/>
    <w:rsid w:val="006E200D"/>
    <w:rsid w:val="006E280B"/>
    <w:rsid w:val="006E32A3"/>
    <w:rsid w:val="006E372E"/>
    <w:rsid w:val="006E468F"/>
    <w:rsid w:val="006E54BF"/>
    <w:rsid w:val="006E693F"/>
    <w:rsid w:val="006E7A58"/>
    <w:rsid w:val="006F1881"/>
    <w:rsid w:val="006F2D1A"/>
    <w:rsid w:val="006F3009"/>
    <w:rsid w:val="006F39DA"/>
    <w:rsid w:val="006F3A4D"/>
    <w:rsid w:val="006F457B"/>
    <w:rsid w:val="006F53FA"/>
    <w:rsid w:val="006F5E33"/>
    <w:rsid w:val="006F76DB"/>
    <w:rsid w:val="006F77BD"/>
    <w:rsid w:val="006F7F62"/>
    <w:rsid w:val="00700A49"/>
    <w:rsid w:val="007047AC"/>
    <w:rsid w:val="00704942"/>
    <w:rsid w:val="00706445"/>
    <w:rsid w:val="00707B37"/>
    <w:rsid w:val="007104EA"/>
    <w:rsid w:val="0071108F"/>
    <w:rsid w:val="00711E2E"/>
    <w:rsid w:val="00711E79"/>
    <w:rsid w:val="00711ED4"/>
    <w:rsid w:val="007121DC"/>
    <w:rsid w:val="00712782"/>
    <w:rsid w:val="00713269"/>
    <w:rsid w:val="0071341D"/>
    <w:rsid w:val="00714A65"/>
    <w:rsid w:val="00714C77"/>
    <w:rsid w:val="00714D5B"/>
    <w:rsid w:val="00715311"/>
    <w:rsid w:val="00715452"/>
    <w:rsid w:val="00717189"/>
    <w:rsid w:val="00717A39"/>
    <w:rsid w:val="00717BD7"/>
    <w:rsid w:val="00720B06"/>
    <w:rsid w:val="00721301"/>
    <w:rsid w:val="00721DBD"/>
    <w:rsid w:val="0072350A"/>
    <w:rsid w:val="00723541"/>
    <w:rsid w:val="0072552E"/>
    <w:rsid w:val="0072598A"/>
    <w:rsid w:val="00726916"/>
    <w:rsid w:val="007277EC"/>
    <w:rsid w:val="00727BE9"/>
    <w:rsid w:val="00730533"/>
    <w:rsid w:val="0073083D"/>
    <w:rsid w:val="00731C2F"/>
    <w:rsid w:val="00731E4B"/>
    <w:rsid w:val="00731F38"/>
    <w:rsid w:val="00733275"/>
    <w:rsid w:val="00733931"/>
    <w:rsid w:val="00734082"/>
    <w:rsid w:val="0073534A"/>
    <w:rsid w:val="00735763"/>
    <w:rsid w:val="00736BF6"/>
    <w:rsid w:val="00736DFE"/>
    <w:rsid w:val="007417E5"/>
    <w:rsid w:val="00742597"/>
    <w:rsid w:val="0074543A"/>
    <w:rsid w:val="00745506"/>
    <w:rsid w:val="0074584C"/>
    <w:rsid w:val="00745E44"/>
    <w:rsid w:val="00745F15"/>
    <w:rsid w:val="007464EA"/>
    <w:rsid w:val="007504EA"/>
    <w:rsid w:val="007510A5"/>
    <w:rsid w:val="007514DF"/>
    <w:rsid w:val="007515DC"/>
    <w:rsid w:val="00751E9E"/>
    <w:rsid w:val="007524F8"/>
    <w:rsid w:val="00752EEA"/>
    <w:rsid w:val="0075374D"/>
    <w:rsid w:val="007537FC"/>
    <w:rsid w:val="00755711"/>
    <w:rsid w:val="00755B3A"/>
    <w:rsid w:val="007561FD"/>
    <w:rsid w:val="00756E86"/>
    <w:rsid w:val="00761D05"/>
    <w:rsid w:val="00762AE8"/>
    <w:rsid w:val="00763263"/>
    <w:rsid w:val="00763381"/>
    <w:rsid w:val="007636ED"/>
    <w:rsid w:val="007638B9"/>
    <w:rsid w:val="00763C8E"/>
    <w:rsid w:val="00763D4F"/>
    <w:rsid w:val="007658BF"/>
    <w:rsid w:val="00765EAF"/>
    <w:rsid w:val="00766733"/>
    <w:rsid w:val="00766DC5"/>
    <w:rsid w:val="00770ADA"/>
    <w:rsid w:val="00771D0E"/>
    <w:rsid w:val="00772901"/>
    <w:rsid w:val="007737C2"/>
    <w:rsid w:val="00773B1B"/>
    <w:rsid w:val="007744A3"/>
    <w:rsid w:val="007745D1"/>
    <w:rsid w:val="00775196"/>
    <w:rsid w:val="00776DF1"/>
    <w:rsid w:val="00776FC4"/>
    <w:rsid w:val="00777A18"/>
    <w:rsid w:val="00777B53"/>
    <w:rsid w:val="00781307"/>
    <w:rsid w:val="00781A90"/>
    <w:rsid w:val="00781C13"/>
    <w:rsid w:val="00782346"/>
    <w:rsid w:val="00783D49"/>
    <w:rsid w:val="00784F45"/>
    <w:rsid w:val="00784F56"/>
    <w:rsid w:val="0078523C"/>
    <w:rsid w:val="007873A7"/>
    <w:rsid w:val="00787D60"/>
    <w:rsid w:val="007902F0"/>
    <w:rsid w:val="00790885"/>
    <w:rsid w:val="007908EB"/>
    <w:rsid w:val="00791073"/>
    <w:rsid w:val="00792E51"/>
    <w:rsid w:val="00792E8A"/>
    <w:rsid w:val="0079387C"/>
    <w:rsid w:val="00793919"/>
    <w:rsid w:val="00793952"/>
    <w:rsid w:val="00793ABB"/>
    <w:rsid w:val="00795641"/>
    <w:rsid w:val="00795FC6"/>
    <w:rsid w:val="007968F5"/>
    <w:rsid w:val="0079698D"/>
    <w:rsid w:val="00797587"/>
    <w:rsid w:val="00797D88"/>
    <w:rsid w:val="007A0805"/>
    <w:rsid w:val="007A2C72"/>
    <w:rsid w:val="007A2F86"/>
    <w:rsid w:val="007A3F0D"/>
    <w:rsid w:val="007A4995"/>
    <w:rsid w:val="007A58FD"/>
    <w:rsid w:val="007A6738"/>
    <w:rsid w:val="007A74FD"/>
    <w:rsid w:val="007A755C"/>
    <w:rsid w:val="007A7FB9"/>
    <w:rsid w:val="007B05C4"/>
    <w:rsid w:val="007B09CA"/>
    <w:rsid w:val="007B3BB8"/>
    <w:rsid w:val="007B46A0"/>
    <w:rsid w:val="007B4EEB"/>
    <w:rsid w:val="007B5AF0"/>
    <w:rsid w:val="007B649C"/>
    <w:rsid w:val="007B719D"/>
    <w:rsid w:val="007B737A"/>
    <w:rsid w:val="007B7441"/>
    <w:rsid w:val="007C0F9C"/>
    <w:rsid w:val="007C1DD1"/>
    <w:rsid w:val="007C38CF"/>
    <w:rsid w:val="007C3993"/>
    <w:rsid w:val="007C4265"/>
    <w:rsid w:val="007C4766"/>
    <w:rsid w:val="007C4DA7"/>
    <w:rsid w:val="007C5398"/>
    <w:rsid w:val="007C5BA9"/>
    <w:rsid w:val="007C6C21"/>
    <w:rsid w:val="007C6CFA"/>
    <w:rsid w:val="007C77A3"/>
    <w:rsid w:val="007C7C42"/>
    <w:rsid w:val="007D0084"/>
    <w:rsid w:val="007D0526"/>
    <w:rsid w:val="007D06A8"/>
    <w:rsid w:val="007D0C0C"/>
    <w:rsid w:val="007D3037"/>
    <w:rsid w:val="007D326B"/>
    <w:rsid w:val="007D39D2"/>
    <w:rsid w:val="007D4C1F"/>
    <w:rsid w:val="007D4F4D"/>
    <w:rsid w:val="007D4F95"/>
    <w:rsid w:val="007D526E"/>
    <w:rsid w:val="007D5508"/>
    <w:rsid w:val="007D55E7"/>
    <w:rsid w:val="007D5D3C"/>
    <w:rsid w:val="007D6097"/>
    <w:rsid w:val="007D71CD"/>
    <w:rsid w:val="007D7FE7"/>
    <w:rsid w:val="007E191A"/>
    <w:rsid w:val="007E19E5"/>
    <w:rsid w:val="007E5D3B"/>
    <w:rsid w:val="007E6D7A"/>
    <w:rsid w:val="007E732B"/>
    <w:rsid w:val="007F0224"/>
    <w:rsid w:val="007F03D5"/>
    <w:rsid w:val="007F0918"/>
    <w:rsid w:val="007F0B48"/>
    <w:rsid w:val="007F12B4"/>
    <w:rsid w:val="007F156A"/>
    <w:rsid w:val="007F188F"/>
    <w:rsid w:val="007F2E95"/>
    <w:rsid w:val="007F3411"/>
    <w:rsid w:val="007F3981"/>
    <w:rsid w:val="007F3B91"/>
    <w:rsid w:val="007F3E8E"/>
    <w:rsid w:val="007F4543"/>
    <w:rsid w:val="007F48AF"/>
    <w:rsid w:val="007F52AA"/>
    <w:rsid w:val="007F5779"/>
    <w:rsid w:val="007F5822"/>
    <w:rsid w:val="007F6479"/>
    <w:rsid w:val="0080027E"/>
    <w:rsid w:val="0080161B"/>
    <w:rsid w:val="00801DC2"/>
    <w:rsid w:val="0080325A"/>
    <w:rsid w:val="00804188"/>
    <w:rsid w:val="00806D4E"/>
    <w:rsid w:val="008075BC"/>
    <w:rsid w:val="00807643"/>
    <w:rsid w:val="00807FA6"/>
    <w:rsid w:val="00810980"/>
    <w:rsid w:val="008116BA"/>
    <w:rsid w:val="00811DFD"/>
    <w:rsid w:val="00812C0A"/>
    <w:rsid w:val="00812EBC"/>
    <w:rsid w:val="0081437A"/>
    <w:rsid w:val="00814E8D"/>
    <w:rsid w:val="008154A9"/>
    <w:rsid w:val="00816511"/>
    <w:rsid w:val="00816AA7"/>
    <w:rsid w:val="008171CD"/>
    <w:rsid w:val="00820CC0"/>
    <w:rsid w:val="00820CC6"/>
    <w:rsid w:val="00821CF2"/>
    <w:rsid w:val="008223AA"/>
    <w:rsid w:val="00823714"/>
    <w:rsid w:val="0082372F"/>
    <w:rsid w:val="00823911"/>
    <w:rsid w:val="00824312"/>
    <w:rsid w:val="00824B6E"/>
    <w:rsid w:val="00825217"/>
    <w:rsid w:val="008254BF"/>
    <w:rsid w:val="00825D10"/>
    <w:rsid w:val="008260AF"/>
    <w:rsid w:val="00826497"/>
    <w:rsid w:val="00832A0D"/>
    <w:rsid w:val="00833FD5"/>
    <w:rsid w:val="00834048"/>
    <w:rsid w:val="00834999"/>
    <w:rsid w:val="008354B5"/>
    <w:rsid w:val="0083574B"/>
    <w:rsid w:val="0083704A"/>
    <w:rsid w:val="0084043E"/>
    <w:rsid w:val="00840C88"/>
    <w:rsid w:val="00841C35"/>
    <w:rsid w:val="00843807"/>
    <w:rsid w:val="00843BC5"/>
    <w:rsid w:val="0084442D"/>
    <w:rsid w:val="00844E78"/>
    <w:rsid w:val="00845BDF"/>
    <w:rsid w:val="008462EF"/>
    <w:rsid w:val="00846966"/>
    <w:rsid w:val="00846C26"/>
    <w:rsid w:val="00847B05"/>
    <w:rsid w:val="0085048C"/>
    <w:rsid w:val="00852D1B"/>
    <w:rsid w:val="00853BBA"/>
    <w:rsid w:val="00854037"/>
    <w:rsid w:val="00855B88"/>
    <w:rsid w:val="00855BFC"/>
    <w:rsid w:val="0085638B"/>
    <w:rsid w:val="00856DE9"/>
    <w:rsid w:val="00856E6D"/>
    <w:rsid w:val="00856FB7"/>
    <w:rsid w:val="008572C9"/>
    <w:rsid w:val="00857A54"/>
    <w:rsid w:val="00857F9C"/>
    <w:rsid w:val="00860BE7"/>
    <w:rsid w:val="00861555"/>
    <w:rsid w:val="0086167D"/>
    <w:rsid w:val="00862040"/>
    <w:rsid w:val="008636D5"/>
    <w:rsid w:val="00865B5F"/>
    <w:rsid w:val="00866763"/>
    <w:rsid w:val="00866CD6"/>
    <w:rsid w:val="00866CEC"/>
    <w:rsid w:val="008679C0"/>
    <w:rsid w:val="00867F96"/>
    <w:rsid w:val="0087021E"/>
    <w:rsid w:val="00870C6B"/>
    <w:rsid w:val="00870CE8"/>
    <w:rsid w:val="00871391"/>
    <w:rsid w:val="00872169"/>
    <w:rsid w:val="00872EB0"/>
    <w:rsid w:val="008733DE"/>
    <w:rsid w:val="00873447"/>
    <w:rsid w:val="00874441"/>
    <w:rsid w:val="008761C2"/>
    <w:rsid w:val="008770CD"/>
    <w:rsid w:val="00877C40"/>
    <w:rsid w:val="00882377"/>
    <w:rsid w:val="008841C9"/>
    <w:rsid w:val="00884EDB"/>
    <w:rsid w:val="008858C2"/>
    <w:rsid w:val="00886196"/>
    <w:rsid w:val="0088730E"/>
    <w:rsid w:val="00887FFE"/>
    <w:rsid w:val="008904F6"/>
    <w:rsid w:val="00890562"/>
    <w:rsid w:val="00890EE4"/>
    <w:rsid w:val="0089158F"/>
    <w:rsid w:val="00891BA6"/>
    <w:rsid w:val="00891E88"/>
    <w:rsid w:val="0089266D"/>
    <w:rsid w:val="00892E46"/>
    <w:rsid w:val="00892F08"/>
    <w:rsid w:val="00893D7C"/>
    <w:rsid w:val="0089427A"/>
    <w:rsid w:val="00894882"/>
    <w:rsid w:val="008951DB"/>
    <w:rsid w:val="008955DE"/>
    <w:rsid w:val="00896849"/>
    <w:rsid w:val="00896C3A"/>
    <w:rsid w:val="00896DBC"/>
    <w:rsid w:val="00897F53"/>
    <w:rsid w:val="008A0281"/>
    <w:rsid w:val="008A08B5"/>
    <w:rsid w:val="008A380F"/>
    <w:rsid w:val="008A41D7"/>
    <w:rsid w:val="008A4BBE"/>
    <w:rsid w:val="008A4BC5"/>
    <w:rsid w:val="008A4E71"/>
    <w:rsid w:val="008A57DD"/>
    <w:rsid w:val="008A5A2B"/>
    <w:rsid w:val="008A703E"/>
    <w:rsid w:val="008A7863"/>
    <w:rsid w:val="008A7A1A"/>
    <w:rsid w:val="008B0126"/>
    <w:rsid w:val="008B01A7"/>
    <w:rsid w:val="008B09E0"/>
    <w:rsid w:val="008B2599"/>
    <w:rsid w:val="008B3622"/>
    <w:rsid w:val="008B4049"/>
    <w:rsid w:val="008B41BE"/>
    <w:rsid w:val="008B694A"/>
    <w:rsid w:val="008B7A8F"/>
    <w:rsid w:val="008C0AC5"/>
    <w:rsid w:val="008C0AE9"/>
    <w:rsid w:val="008C1841"/>
    <w:rsid w:val="008C20F6"/>
    <w:rsid w:val="008C28CB"/>
    <w:rsid w:val="008C3196"/>
    <w:rsid w:val="008C3345"/>
    <w:rsid w:val="008C3564"/>
    <w:rsid w:val="008C391F"/>
    <w:rsid w:val="008C40A5"/>
    <w:rsid w:val="008C483A"/>
    <w:rsid w:val="008C5C02"/>
    <w:rsid w:val="008C6A5D"/>
    <w:rsid w:val="008C7896"/>
    <w:rsid w:val="008D1708"/>
    <w:rsid w:val="008D1C76"/>
    <w:rsid w:val="008D1D0E"/>
    <w:rsid w:val="008D1F12"/>
    <w:rsid w:val="008D2019"/>
    <w:rsid w:val="008D224C"/>
    <w:rsid w:val="008D22FD"/>
    <w:rsid w:val="008D27BF"/>
    <w:rsid w:val="008D396B"/>
    <w:rsid w:val="008D3E1F"/>
    <w:rsid w:val="008D57A9"/>
    <w:rsid w:val="008D5F5E"/>
    <w:rsid w:val="008D6BFE"/>
    <w:rsid w:val="008D7EC3"/>
    <w:rsid w:val="008E1AFD"/>
    <w:rsid w:val="008E206F"/>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90124A"/>
    <w:rsid w:val="00901B9E"/>
    <w:rsid w:val="00902EDC"/>
    <w:rsid w:val="00903E16"/>
    <w:rsid w:val="009045EF"/>
    <w:rsid w:val="00904AB1"/>
    <w:rsid w:val="0090547D"/>
    <w:rsid w:val="00905FBB"/>
    <w:rsid w:val="00907508"/>
    <w:rsid w:val="009078DE"/>
    <w:rsid w:val="00907B92"/>
    <w:rsid w:val="00907BAA"/>
    <w:rsid w:val="00910349"/>
    <w:rsid w:val="009109D3"/>
    <w:rsid w:val="00911112"/>
    <w:rsid w:val="00911733"/>
    <w:rsid w:val="00911AF6"/>
    <w:rsid w:val="00913FDE"/>
    <w:rsid w:val="00915BFC"/>
    <w:rsid w:val="00916269"/>
    <w:rsid w:val="00916FD3"/>
    <w:rsid w:val="00920340"/>
    <w:rsid w:val="00920715"/>
    <w:rsid w:val="009212ED"/>
    <w:rsid w:val="0092674A"/>
    <w:rsid w:val="00926F11"/>
    <w:rsid w:val="0093002B"/>
    <w:rsid w:val="009309C0"/>
    <w:rsid w:val="00931C8D"/>
    <w:rsid w:val="0093239A"/>
    <w:rsid w:val="0093331A"/>
    <w:rsid w:val="009341E1"/>
    <w:rsid w:val="009342F8"/>
    <w:rsid w:val="00934383"/>
    <w:rsid w:val="00934581"/>
    <w:rsid w:val="0093512D"/>
    <w:rsid w:val="00935466"/>
    <w:rsid w:val="00935879"/>
    <w:rsid w:val="00937125"/>
    <w:rsid w:val="00937EBB"/>
    <w:rsid w:val="00937FAC"/>
    <w:rsid w:val="00940B21"/>
    <w:rsid w:val="0094161C"/>
    <w:rsid w:val="00941BB8"/>
    <w:rsid w:val="00941D41"/>
    <w:rsid w:val="00942346"/>
    <w:rsid w:val="00943469"/>
    <w:rsid w:val="00944135"/>
    <w:rsid w:val="00944170"/>
    <w:rsid w:val="00945D02"/>
    <w:rsid w:val="00946899"/>
    <w:rsid w:val="0094769F"/>
    <w:rsid w:val="00947C00"/>
    <w:rsid w:val="00947FEF"/>
    <w:rsid w:val="00950B92"/>
    <w:rsid w:val="00951AAC"/>
    <w:rsid w:val="00951BD1"/>
    <w:rsid w:val="00953744"/>
    <w:rsid w:val="009541CD"/>
    <w:rsid w:val="009548C8"/>
    <w:rsid w:val="009553F1"/>
    <w:rsid w:val="009556F5"/>
    <w:rsid w:val="00955BB5"/>
    <w:rsid w:val="009562ED"/>
    <w:rsid w:val="00956B19"/>
    <w:rsid w:val="00956EBE"/>
    <w:rsid w:val="00957A15"/>
    <w:rsid w:val="00960A95"/>
    <w:rsid w:val="009624B8"/>
    <w:rsid w:val="0096270A"/>
    <w:rsid w:val="00963674"/>
    <w:rsid w:val="00964830"/>
    <w:rsid w:val="00965BDB"/>
    <w:rsid w:val="0097156F"/>
    <w:rsid w:val="009734C6"/>
    <w:rsid w:val="00975083"/>
    <w:rsid w:val="00975459"/>
    <w:rsid w:val="00980C08"/>
    <w:rsid w:val="00980C0F"/>
    <w:rsid w:val="0098109B"/>
    <w:rsid w:val="00981E53"/>
    <w:rsid w:val="00982395"/>
    <w:rsid w:val="00982615"/>
    <w:rsid w:val="00984018"/>
    <w:rsid w:val="009846D5"/>
    <w:rsid w:val="009852C5"/>
    <w:rsid w:val="009855A2"/>
    <w:rsid w:val="00985717"/>
    <w:rsid w:val="009863B9"/>
    <w:rsid w:val="009870B5"/>
    <w:rsid w:val="009874A9"/>
    <w:rsid w:val="009876DA"/>
    <w:rsid w:val="009876E9"/>
    <w:rsid w:val="00987883"/>
    <w:rsid w:val="0099001F"/>
    <w:rsid w:val="00990385"/>
    <w:rsid w:val="009930BB"/>
    <w:rsid w:val="009932A1"/>
    <w:rsid w:val="00993586"/>
    <w:rsid w:val="0099401E"/>
    <w:rsid w:val="009943A1"/>
    <w:rsid w:val="00994EA5"/>
    <w:rsid w:val="00995060"/>
    <w:rsid w:val="009955FD"/>
    <w:rsid w:val="0099582D"/>
    <w:rsid w:val="00996519"/>
    <w:rsid w:val="009965AA"/>
    <w:rsid w:val="00996617"/>
    <w:rsid w:val="00997256"/>
    <w:rsid w:val="009A07F8"/>
    <w:rsid w:val="009A0E96"/>
    <w:rsid w:val="009A1A2A"/>
    <w:rsid w:val="009A1C72"/>
    <w:rsid w:val="009A26A0"/>
    <w:rsid w:val="009A3A26"/>
    <w:rsid w:val="009A3AE4"/>
    <w:rsid w:val="009A4437"/>
    <w:rsid w:val="009A45B2"/>
    <w:rsid w:val="009A5297"/>
    <w:rsid w:val="009B1789"/>
    <w:rsid w:val="009B23A4"/>
    <w:rsid w:val="009B2432"/>
    <w:rsid w:val="009B2473"/>
    <w:rsid w:val="009B4291"/>
    <w:rsid w:val="009B491E"/>
    <w:rsid w:val="009B4F82"/>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8E"/>
    <w:rsid w:val="009D077F"/>
    <w:rsid w:val="009D088F"/>
    <w:rsid w:val="009D10BC"/>
    <w:rsid w:val="009D1901"/>
    <w:rsid w:val="009D1ABF"/>
    <w:rsid w:val="009D2E33"/>
    <w:rsid w:val="009D2EDC"/>
    <w:rsid w:val="009D4D65"/>
    <w:rsid w:val="009D4FC7"/>
    <w:rsid w:val="009D5CB8"/>
    <w:rsid w:val="009E1BB0"/>
    <w:rsid w:val="009E3E4F"/>
    <w:rsid w:val="009E415C"/>
    <w:rsid w:val="009E5548"/>
    <w:rsid w:val="009E60CF"/>
    <w:rsid w:val="009F00B1"/>
    <w:rsid w:val="009F0EDE"/>
    <w:rsid w:val="009F11A0"/>
    <w:rsid w:val="009F18B1"/>
    <w:rsid w:val="009F21FC"/>
    <w:rsid w:val="009F32E5"/>
    <w:rsid w:val="009F33C0"/>
    <w:rsid w:val="009F3F82"/>
    <w:rsid w:val="009F44B4"/>
    <w:rsid w:val="009F534D"/>
    <w:rsid w:val="009F59AD"/>
    <w:rsid w:val="009F649A"/>
    <w:rsid w:val="009F6EB4"/>
    <w:rsid w:val="009F6EEC"/>
    <w:rsid w:val="009F6F0F"/>
    <w:rsid w:val="009F7094"/>
    <w:rsid w:val="009F70F8"/>
    <w:rsid w:val="009F7E4B"/>
    <w:rsid w:val="00A00630"/>
    <w:rsid w:val="00A00E23"/>
    <w:rsid w:val="00A00E53"/>
    <w:rsid w:val="00A01E63"/>
    <w:rsid w:val="00A02BD7"/>
    <w:rsid w:val="00A03030"/>
    <w:rsid w:val="00A04486"/>
    <w:rsid w:val="00A067FE"/>
    <w:rsid w:val="00A06B18"/>
    <w:rsid w:val="00A06EFA"/>
    <w:rsid w:val="00A07D8E"/>
    <w:rsid w:val="00A1131E"/>
    <w:rsid w:val="00A137D5"/>
    <w:rsid w:val="00A15641"/>
    <w:rsid w:val="00A240C5"/>
    <w:rsid w:val="00A24702"/>
    <w:rsid w:val="00A250C5"/>
    <w:rsid w:val="00A25839"/>
    <w:rsid w:val="00A2632A"/>
    <w:rsid w:val="00A26E0D"/>
    <w:rsid w:val="00A2722B"/>
    <w:rsid w:val="00A3068B"/>
    <w:rsid w:val="00A30806"/>
    <w:rsid w:val="00A31209"/>
    <w:rsid w:val="00A31716"/>
    <w:rsid w:val="00A31B70"/>
    <w:rsid w:val="00A31DEF"/>
    <w:rsid w:val="00A32BB7"/>
    <w:rsid w:val="00A33D94"/>
    <w:rsid w:val="00A34E68"/>
    <w:rsid w:val="00A369FF"/>
    <w:rsid w:val="00A36BA3"/>
    <w:rsid w:val="00A3737F"/>
    <w:rsid w:val="00A377A8"/>
    <w:rsid w:val="00A37AA1"/>
    <w:rsid w:val="00A40688"/>
    <w:rsid w:val="00A40CBC"/>
    <w:rsid w:val="00A4277F"/>
    <w:rsid w:val="00A443BC"/>
    <w:rsid w:val="00A445B5"/>
    <w:rsid w:val="00A45007"/>
    <w:rsid w:val="00A46CD7"/>
    <w:rsid w:val="00A47BDC"/>
    <w:rsid w:val="00A507C2"/>
    <w:rsid w:val="00A52543"/>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99D"/>
    <w:rsid w:val="00A71B50"/>
    <w:rsid w:val="00A7281A"/>
    <w:rsid w:val="00A72F98"/>
    <w:rsid w:val="00A73458"/>
    <w:rsid w:val="00A73FA8"/>
    <w:rsid w:val="00A77BE3"/>
    <w:rsid w:val="00A77CD9"/>
    <w:rsid w:val="00A801D1"/>
    <w:rsid w:val="00A815D8"/>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10F7"/>
    <w:rsid w:val="00A91D56"/>
    <w:rsid w:val="00A922C4"/>
    <w:rsid w:val="00A92CFA"/>
    <w:rsid w:val="00A9346A"/>
    <w:rsid w:val="00A93F98"/>
    <w:rsid w:val="00A94BA9"/>
    <w:rsid w:val="00A95088"/>
    <w:rsid w:val="00A9684D"/>
    <w:rsid w:val="00A9694F"/>
    <w:rsid w:val="00A969FC"/>
    <w:rsid w:val="00A96E4B"/>
    <w:rsid w:val="00A97420"/>
    <w:rsid w:val="00A97BB2"/>
    <w:rsid w:val="00AA0C48"/>
    <w:rsid w:val="00AA0C50"/>
    <w:rsid w:val="00AA1BDA"/>
    <w:rsid w:val="00AA4640"/>
    <w:rsid w:val="00AA47C5"/>
    <w:rsid w:val="00AA4C16"/>
    <w:rsid w:val="00AA5CEE"/>
    <w:rsid w:val="00AA6F6D"/>
    <w:rsid w:val="00AA76CE"/>
    <w:rsid w:val="00AB02E2"/>
    <w:rsid w:val="00AB0AE1"/>
    <w:rsid w:val="00AB1C1E"/>
    <w:rsid w:val="00AB1D3A"/>
    <w:rsid w:val="00AB27DC"/>
    <w:rsid w:val="00AB286C"/>
    <w:rsid w:val="00AB2A5C"/>
    <w:rsid w:val="00AB3473"/>
    <w:rsid w:val="00AB3EDB"/>
    <w:rsid w:val="00AB468F"/>
    <w:rsid w:val="00AB6C11"/>
    <w:rsid w:val="00AC00C7"/>
    <w:rsid w:val="00AC041F"/>
    <w:rsid w:val="00AC0764"/>
    <w:rsid w:val="00AC0F0E"/>
    <w:rsid w:val="00AC250B"/>
    <w:rsid w:val="00AC28D5"/>
    <w:rsid w:val="00AC3B67"/>
    <w:rsid w:val="00AC3EE7"/>
    <w:rsid w:val="00AC65FA"/>
    <w:rsid w:val="00AC6A16"/>
    <w:rsid w:val="00AC6C9D"/>
    <w:rsid w:val="00AD01B2"/>
    <w:rsid w:val="00AD045D"/>
    <w:rsid w:val="00AD1E95"/>
    <w:rsid w:val="00AD215F"/>
    <w:rsid w:val="00AD2598"/>
    <w:rsid w:val="00AD26A4"/>
    <w:rsid w:val="00AD2926"/>
    <w:rsid w:val="00AD2AAB"/>
    <w:rsid w:val="00AD312B"/>
    <w:rsid w:val="00AD33D6"/>
    <w:rsid w:val="00AD3796"/>
    <w:rsid w:val="00AD441D"/>
    <w:rsid w:val="00AD4926"/>
    <w:rsid w:val="00AD4930"/>
    <w:rsid w:val="00AD7F06"/>
    <w:rsid w:val="00AE152E"/>
    <w:rsid w:val="00AE18D7"/>
    <w:rsid w:val="00AE1DDA"/>
    <w:rsid w:val="00AE22A6"/>
    <w:rsid w:val="00AE237F"/>
    <w:rsid w:val="00AE2388"/>
    <w:rsid w:val="00AE3441"/>
    <w:rsid w:val="00AE3E77"/>
    <w:rsid w:val="00AE426B"/>
    <w:rsid w:val="00AE532C"/>
    <w:rsid w:val="00AE56BB"/>
    <w:rsid w:val="00AE69CD"/>
    <w:rsid w:val="00AE7103"/>
    <w:rsid w:val="00AE77BC"/>
    <w:rsid w:val="00AE7890"/>
    <w:rsid w:val="00AF028E"/>
    <w:rsid w:val="00AF0852"/>
    <w:rsid w:val="00AF184C"/>
    <w:rsid w:val="00AF2072"/>
    <w:rsid w:val="00AF248F"/>
    <w:rsid w:val="00AF2882"/>
    <w:rsid w:val="00AF4D8C"/>
    <w:rsid w:val="00AF4FD6"/>
    <w:rsid w:val="00AF5C08"/>
    <w:rsid w:val="00AF6BA1"/>
    <w:rsid w:val="00AF78C3"/>
    <w:rsid w:val="00B01081"/>
    <w:rsid w:val="00B0127E"/>
    <w:rsid w:val="00B02B7F"/>
    <w:rsid w:val="00B02BEC"/>
    <w:rsid w:val="00B02FBC"/>
    <w:rsid w:val="00B04329"/>
    <w:rsid w:val="00B04EB8"/>
    <w:rsid w:val="00B0580C"/>
    <w:rsid w:val="00B0633D"/>
    <w:rsid w:val="00B0689D"/>
    <w:rsid w:val="00B06A6C"/>
    <w:rsid w:val="00B119F3"/>
    <w:rsid w:val="00B11C07"/>
    <w:rsid w:val="00B11EB5"/>
    <w:rsid w:val="00B1565E"/>
    <w:rsid w:val="00B1624F"/>
    <w:rsid w:val="00B17671"/>
    <w:rsid w:val="00B205B0"/>
    <w:rsid w:val="00B206F0"/>
    <w:rsid w:val="00B2110D"/>
    <w:rsid w:val="00B21218"/>
    <w:rsid w:val="00B2325A"/>
    <w:rsid w:val="00B23EA3"/>
    <w:rsid w:val="00B242D1"/>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6CF"/>
    <w:rsid w:val="00B44EA6"/>
    <w:rsid w:val="00B45374"/>
    <w:rsid w:val="00B45B51"/>
    <w:rsid w:val="00B46E92"/>
    <w:rsid w:val="00B47CEC"/>
    <w:rsid w:val="00B50787"/>
    <w:rsid w:val="00B50989"/>
    <w:rsid w:val="00B50FF7"/>
    <w:rsid w:val="00B512B6"/>
    <w:rsid w:val="00B51631"/>
    <w:rsid w:val="00B51AA6"/>
    <w:rsid w:val="00B52E85"/>
    <w:rsid w:val="00B53225"/>
    <w:rsid w:val="00B53A6F"/>
    <w:rsid w:val="00B53CC4"/>
    <w:rsid w:val="00B554BD"/>
    <w:rsid w:val="00B5551D"/>
    <w:rsid w:val="00B5789B"/>
    <w:rsid w:val="00B61088"/>
    <w:rsid w:val="00B61822"/>
    <w:rsid w:val="00B6300F"/>
    <w:rsid w:val="00B64CED"/>
    <w:rsid w:val="00B64E5F"/>
    <w:rsid w:val="00B65D35"/>
    <w:rsid w:val="00B67744"/>
    <w:rsid w:val="00B71E2E"/>
    <w:rsid w:val="00B72BA2"/>
    <w:rsid w:val="00B73A1D"/>
    <w:rsid w:val="00B73CE1"/>
    <w:rsid w:val="00B74D72"/>
    <w:rsid w:val="00B74DB1"/>
    <w:rsid w:val="00B804C0"/>
    <w:rsid w:val="00B80FFE"/>
    <w:rsid w:val="00B83278"/>
    <w:rsid w:val="00B83A66"/>
    <w:rsid w:val="00B83E25"/>
    <w:rsid w:val="00B83F01"/>
    <w:rsid w:val="00B841F0"/>
    <w:rsid w:val="00B842E0"/>
    <w:rsid w:val="00B8484C"/>
    <w:rsid w:val="00B8519D"/>
    <w:rsid w:val="00B86527"/>
    <w:rsid w:val="00B87001"/>
    <w:rsid w:val="00B87912"/>
    <w:rsid w:val="00B90C43"/>
    <w:rsid w:val="00B90E23"/>
    <w:rsid w:val="00B913BD"/>
    <w:rsid w:val="00B924E4"/>
    <w:rsid w:val="00B93EB8"/>
    <w:rsid w:val="00B9465D"/>
    <w:rsid w:val="00B970E1"/>
    <w:rsid w:val="00BA0159"/>
    <w:rsid w:val="00BA01B7"/>
    <w:rsid w:val="00BA0BBA"/>
    <w:rsid w:val="00BA2861"/>
    <w:rsid w:val="00BA2979"/>
    <w:rsid w:val="00BA2FB7"/>
    <w:rsid w:val="00BA3181"/>
    <w:rsid w:val="00BA3441"/>
    <w:rsid w:val="00BA3E48"/>
    <w:rsid w:val="00BA4754"/>
    <w:rsid w:val="00BA4A9D"/>
    <w:rsid w:val="00BA5B31"/>
    <w:rsid w:val="00BA6936"/>
    <w:rsid w:val="00BA7422"/>
    <w:rsid w:val="00BA7830"/>
    <w:rsid w:val="00BA7FC7"/>
    <w:rsid w:val="00BB2B22"/>
    <w:rsid w:val="00BB2D20"/>
    <w:rsid w:val="00BB3008"/>
    <w:rsid w:val="00BB3E7F"/>
    <w:rsid w:val="00BB46A9"/>
    <w:rsid w:val="00BB7694"/>
    <w:rsid w:val="00BB76C0"/>
    <w:rsid w:val="00BC0D82"/>
    <w:rsid w:val="00BC15D7"/>
    <w:rsid w:val="00BC2832"/>
    <w:rsid w:val="00BC4096"/>
    <w:rsid w:val="00BC4DEA"/>
    <w:rsid w:val="00BC58C9"/>
    <w:rsid w:val="00BC7882"/>
    <w:rsid w:val="00BC7A58"/>
    <w:rsid w:val="00BC7CEA"/>
    <w:rsid w:val="00BC7E74"/>
    <w:rsid w:val="00BD0A72"/>
    <w:rsid w:val="00BD1DDA"/>
    <w:rsid w:val="00BD2410"/>
    <w:rsid w:val="00BD36F7"/>
    <w:rsid w:val="00BD417C"/>
    <w:rsid w:val="00BD4B7F"/>
    <w:rsid w:val="00BD628D"/>
    <w:rsid w:val="00BD7C2A"/>
    <w:rsid w:val="00BD7D33"/>
    <w:rsid w:val="00BE03A8"/>
    <w:rsid w:val="00BE04C8"/>
    <w:rsid w:val="00BE08A2"/>
    <w:rsid w:val="00BE0DC7"/>
    <w:rsid w:val="00BE0DF5"/>
    <w:rsid w:val="00BE0FD1"/>
    <w:rsid w:val="00BE15A2"/>
    <w:rsid w:val="00BE21E4"/>
    <w:rsid w:val="00BE2BA4"/>
    <w:rsid w:val="00BE3003"/>
    <w:rsid w:val="00BE3858"/>
    <w:rsid w:val="00BE6310"/>
    <w:rsid w:val="00BE6D11"/>
    <w:rsid w:val="00BE75D2"/>
    <w:rsid w:val="00BE7AA2"/>
    <w:rsid w:val="00BF0F37"/>
    <w:rsid w:val="00BF11E4"/>
    <w:rsid w:val="00BF1468"/>
    <w:rsid w:val="00BF1A82"/>
    <w:rsid w:val="00BF21FA"/>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6939"/>
    <w:rsid w:val="00C0739F"/>
    <w:rsid w:val="00C07E6A"/>
    <w:rsid w:val="00C103DC"/>
    <w:rsid w:val="00C11AEB"/>
    <w:rsid w:val="00C11D7B"/>
    <w:rsid w:val="00C13209"/>
    <w:rsid w:val="00C13B2E"/>
    <w:rsid w:val="00C1407A"/>
    <w:rsid w:val="00C16B53"/>
    <w:rsid w:val="00C16FB7"/>
    <w:rsid w:val="00C2068E"/>
    <w:rsid w:val="00C2081F"/>
    <w:rsid w:val="00C209D3"/>
    <w:rsid w:val="00C20A6E"/>
    <w:rsid w:val="00C20BBA"/>
    <w:rsid w:val="00C20EE2"/>
    <w:rsid w:val="00C20FFF"/>
    <w:rsid w:val="00C2152A"/>
    <w:rsid w:val="00C21D78"/>
    <w:rsid w:val="00C23196"/>
    <w:rsid w:val="00C23F00"/>
    <w:rsid w:val="00C248EC"/>
    <w:rsid w:val="00C2509A"/>
    <w:rsid w:val="00C255DD"/>
    <w:rsid w:val="00C270BD"/>
    <w:rsid w:val="00C27758"/>
    <w:rsid w:val="00C27C0E"/>
    <w:rsid w:val="00C305D8"/>
    <w:rsid w:val="00C3098E"/>
    <w:rsid w:val="00C309E7"/>
    <w:rsid w:val="00C30F5A"/>
    <w:rsid w:val="00C31197"/>
    <w:rsid w:val="00C31222"/>
    <w:rsid w:val="00C31485"/>
    <w:rsid w:val="00C319DC"/>
    <w:rsid w:val="00C3224F"/>
    <w:rsid w:val="00C33709"/>
    <w:rsid w:val="00C35C52"/>
    <w:rsid w:val="00C40CC6"/>
    <w:rsid w:val="00C41119"/>
    <w:rsid w:val="00C4111B"/>
    <w:rsid w:val="00C41620"/>
    <w:rsid w:val="00C41932"/>
    <w:rsid w:val="00C42718"/>
    <w:rsid w:val="00C440E2"/>
    <w:rsid w:val="00C45010"/>
    <w:rsid w:val="00C4585D"/>
    <w:rsid w:val="00C458CA"/>
    <w:rsid w:val="00C45973"/>
    <w:rsid w:val="00C45B7B"/>
    <w:rsid w:val="00C47683"/>
    <w:rsid w:val="00C47C09"/>
    <w:rsid w:val="00C50B92"/>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18B"/>
    <w:rsid w:val="00C647BB"/>
    <w:rsid w:val="00C65139"/>
    <w:rsid w:val="00C65CF0"/>
    <w:rsid w:val="00C679F6"/>
    <w:rsid w:val="00C67BF9"/>
    <w:rsid w:val="00C67EAC"/>
    <w:rsid w:val="00C713E9"/>
    <w:rsid w:val="00C719D9"/>
    <w:rsid w:val="00C73317"/>
    <w:rsid w:val="00C73767"/>
    <w:rsid w:val="00C73B21"/>
    <w:rsid w:val="00C74893"/>
    <w:rsid w:val="00C74E7C"/>
    <w:rsid w:val="00C754CC"/>
    <w:rsid w:val="00C76255"/>
    <w:rsid w:val="00C765A2"/>
    <w:rsid w:val="00C77936"/>
    <w:rsid w:val="00C77DEE"/>
    <w:rsid w:val="00C80049"/>
    <w:rsid w:val="00C815FB"/>
    <w:rsid w:val="00C82B04"/>
    <w:rsid w:val="00C830AF"/>
    <w:rsid w:val="00C8471D"/>
    <w:rsid w:val="00C84783"/>
    <w:rsid w:val="00C848A6"/>
    <w:rsid w:val="00C8497F"/>
    <w:rsid w:val="00C849E5"/>
    <w:rsid w:val="00C84C33"/>
    <w:rsid w:val="00C84FCE"/>
    <w:rsid w:val="00C8554E"/>
    <w:rsid w:val="00C85C22"/>
    <w:rsid w:val="00C87270"/>
    <w:rsid w:val="00C8780B"/>
    <w:rsid w:val="00C87A9C"/>
    <w:rsid w:val="00C87CCD"/>
    <w:rsid w:val="00C91138"/>
    <w:rsid w:val="00C93871"/>
    <w:rsid w:val="00C947F6"/>
    <w:rsid w:val="00C94A94"/>
    <w:rsid w:val="00C95882"/>
    <w:rsid w:val="00C96B71"/>
    <w:rsid w:val="00C96BCD"/>
    <w:rsid w:val="00C9754C"/>
    <w:rsid w:val="00CA0B85"/>
    <w:rsid w:val="00CA0D6E"/>
    <w:rsid w:val="00CA2B95"/>
    <w:rsid w:val="00CA2DB2"/>
    <w:rsid w:val="00CA2EAB"/>
    <w:rsid w:val="00CA56CD"/>
    <w:rsid w:val="00CA7CCA"/>
    <w:rsid w:val="00CB2C00"/>
    <w:rsid w:val="00CB44E0"/>
    <w:rsid w:val="00CB7270"/>
    <w:rsid w:val="00CB73B4"/>
    <w:rsid w:val="00CB7517"/>
    <w:rsid w:val="00CB76E0"/>
    <w:rsid w:val="00CC0A25"/>
    <w:rsid w:val="00CC129B"/>
    <w:rsid w:val="00CC247B"/>
    <w:rsid w:val="00CC30A2"/>
    <w:rsid w:val="00CC443D"/>
    <w:rsid w:val="00CC558E"/>
    <w:rsid w:val="00CC6E4E"/>
    <w:rsid w:val="00CC73C3"/>
    <w:rsid w:val="00CC776A"/>
    <w:rsid w:val="00CC77F1"/>
    <w:rsid w:val="00CC7CB7"/>
    <w:rsid w:val="00CD002D"/>
    <w:rsid w:val="00CD1714"/>
    <w:rsid w:val="00CD17A4"/>
    <w:rsid w:val="00CD3AED"/>
    <w:rsid w:val="00CD3F6E"/>
    <w:rsid w:val="00CD5D95"/>
    <w:rsid w:val="00CD63A9"/>
    <w:rsid w:val="00CD6F92"/>
    <w:rsid w:val="00CD7CA1"/>
    <w:rsid w:val="00CD7E17"/>
    <w:rsid w:val="00CE007B"/>
    <w:rsid w:val="00CE02D8"/>
    <w:rsid w:val="00CE1D6E"/>
    <w:rsid w:val="00CE2A88"/>
    <w:rsid w:val="00CE4A2D"/>
    <w:rsid w:val="00CE4C78"/>
    <w:rsid w:val="00CE5921"/>
    <w:rsid w:val="00CE67CA"/>
    <w:rsid w:val="00CE6C18"/>
    <w:rsid w:val="00CE76D9"/>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643F"/>
    <w:rsid w:val="00D07474"/>
    <w:rsid w:val="00D07476"/>
    <w:rsid w:val="00D07CA7"/>
    <w:rsid w:val="00D12B51"/>
    <w:rsid w:val="00D13E55"/>
    <w:rsid w:val="00D15BB8"/>
    <w:rsid w:val="00D16840"/>
    <w:rsid w:val="00D16FE2"/>
    <w:rsid w:val="00D170DA"/>
    <w:rsid w:val="00D17E7A"/>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4703"/>
    <w:rsid w:val="00D34DF2"/>
    <w:rsid w:val="00D351CD"/>
    <w:rsid w:val="00D353BC"/>
    <w:rsid w:val="00D36660"/>
    <w:rsid w:val="00D40988"/>
    <w:rsid w:val="00D41D9D"/>
    <w:rsid w:val="00D41EFA"/>
    <w:rsid w:val="00D41FDD"/>
    <w:rsid w:val="00D423AC"/>
    <w:rsid w:val="00D431DA"/>
    <w:rsid w:val="00D433B2"/>
    <w:rsid w:val="00D443C2"/>
    <w:rsid w:val="00D44566"/>
    <w:rsid w:val="00D4549E"/>
    <w:rsid w:val="00D461CC"/>
    <w:rsid w:val="00D4667E"/>
    <w:rsid w:val="00D4711E"/>
    <w:rsid w:val="00D5183E"/>
    <w:rsid w:val="00D519C2"/>
    <w:rsid w:val="00D51B3E"/>
    <w:rsid w:val="00D52458"/>
    <w:rsid w:val="00D53670"/>
    <w:rsid w:val="00D539A2"/>
    <w:rsid w:val="00D5424F"/>
    <w:rsid w:val="00D54C73"/>
    <w:rsid w:val="00D55384"/>
    <w:rsid w:val="00D55BD1"/>
    <w:rsid w:val="00D56D3D"/>
    <w:rsid w:val="00D56DE5"/>
    <w:rsid w:val="00D570DA"/>
    <w:rsid w:val="00D57511"/>
    <w:rsid w:val="00D57A64"/>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70319"/>
    <w:rsid w:val="00D70330"/>
    <w:rsid w:val="00D70994"/>
    <w:rsid w:val="00D71468"/>
    <w:rsid w:val="00D71C4F"/>
    <w:rsid w:val="00D71F62"/>
    <w:rsid w:val="00D728CA"/>
    <w:rsid w:val="00D734A1"/>
    <w:rsid w:val="00D748F0"/>
    <w:rsid w:val="00D75474"/>
    <w:rsid w:val="00D76789"/>
    <w:rsid w:val="00D76A9B"/>
    <w:rsid w:val="00D77429"/>
    <w:rsid w:val="00D7764C"/>
    <w:rsid w:val="00D77916"/>
    <w:rsid w:val="00D77AED"/>
    <w:rsid w:val="00D809BB"/>
    <w:rsid w:val="00D82D95"/>
    <w:rsid w:val="00D83806"/>
    <w:rsid w:val="00D841F8"/>
    <w:rsid w:val="00D84CA4"/>
    <w:rsid w:val="00D84D48"/>
    <w:rsid w:val="00D85427"/>
    <w:rsid w:val="00D8668C"/>
    <w:rsid w:val="00D87EB8"/>
    <w:rsid w:val="00D90AB2"/>
    <w:rsid w:val="00D91B8B"/>
    <w:rsid w:val="00D92D2A"/>
    <w:rsid w:val="00D93346"/>
    <w:rsid w:val="00D93D66"/>
    <w:rsid w:val="00D93EA6"/>
    <w:rsid w:val="00D941D2"/>
    <w:rsid w:val="00D94DA6"/>
    <w:rsid w:val="00D9505F"/>
    <w:rsid w:val="00D953C9"/>
    <w:rsid w:val="00D9591C"/>
    <w:rsid w:val="00D962BC"/>
    <w:rsid w:val="00D971D1"/>
    <w:rsid w:val="00DA10BB"/>
    <w:rsid w:val="00DA1473"/>
    <w:rsid w:val="00DA2378"/>
    <w:rsid w:val="00DA28FB"/>
    <w:rsid w:val="00DA3E9F"/>
    <w:rsid w:val="00DA40E7"/>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4C99"/>
    <w:rsid w:val="00DB4CE0"/>
    <w:rsid w:val="00DB4D56"/>
    <w:rsid w:val="00DB5758"/>
    <w:rsid w:val="00DB589D"/>
    <w:rsid w:val="00DB62FE"/>
    <w:rsid w:val="00DB77E8"/>
    <w:rsid w:val="00DC16D8"/>
    <w:rsid w:val="00DC2366"/>
    <w:rsid w:val="00DC25B3"/>
    <w:rsid w:val="00DC2669"/>
    <w:rsid w:val="00DC3A4B"/>
    <w:rsid w:val="00DC3C11"/>
    <w:rsid w:val="00DC54BD"/>
    <w:rsid w:val="00DC5CEB"/>
    <w:rsid w:val="00DC6162"/>
    <w:rsid w:val="00DC6BD0"/>
    <w:rsid w:val="00DC6FB7"/>
    <w:rsid w:val="00DC7357"/>
    <w:rsid w:val="00DD0770"/>
    <w:rsid w:val="00DD1123"/>
    <w:rsid w:val="00DD2B09"/>
    <w:rsid w:val="00DD2E97"/>
    <w:rsid w:val="00DD3651"/>
    <w:rsid w:val="00DD37E0"/>
    <w:rsid w:val="00DD5706"/>
    <w:rsid w:val="00DD5F90"/>
    <w:rsid w:val="00DD6529"/>
    <w:rsid w:val="00DD68C1"/>
    <w:rsid w:val="00DD7E0C"/>
    <w:rsid w:val="00DE04C2"/>
    <w:rsid w:val="00DE0723"/>
    <w:rsid w:val="00DE09CB"/>
    <w:rsid w:val="00DE0EBC"/>
    <w:rsid w:val="00DE1015"/>
    <w:rsid w:val="00DE1474"/>
    <w:rsid w:val="00DE1F4E"/>
    <w:rsid w:val="00DE3D44"/>
    <w:rsid w:val="00DE41D9"/>
    <w:rsid w:val="00DE51AB"/>
    <w:rsid w:val="00DE54EB"/>
    <w:rsid w:val="00DE5C4B"/>
    <w:rsid w:val="00DE613F"/>
    <w:rsid w:val="00DE65FA"/>
    <w:rsid w:val="00DE67BE"/>
    <w:rsid w:val="00DE69F8"/>
    <w:rsid w:val="00DE748A"/>
    <w:rsid w:val="00DE7B85"/>
    <w:rsid w:val="00DF28A7"/>
    <w:rsid w:val="00DF2A57"/>
    <w:rsid w:val="00DF4AAE"/>
    <w:rsid w:val="00DF5DE6"/>
    <w:rsid w:val="00DF66D9"/>
    <w:rsid w:val="00DF6702"/>
    <w:rsid w:val="00DF7085"/>
    <w:rsid w:val="00E002BB"/>
    <w:rsid w:val="00E019B5"/>
    <w:rsid w:val="00E0208C"/>
    <w:rsid w:val="00E03D68"/>
    <w:rsid w:val="00E04D3C"/>
    <w:rsid w:val="00E050D6"/>
    <w:rsid w:val="00E05CFC"/>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EDA"/>
    <w:rsid w:val="00E17F52"/>
    <w:rsid w:val="00E20D83"/>
    <w:rsid w:val="00E21EDA"/>
    <w:rsid w:val="00E2316C"/>
    <w:rsid w:val="00E24771"/>
    <w:rsid w:val="00E24829"/>
    <w:rsid w:val="00E24951"/>
    <w:rsid w:val="00E26378"/>
    <w:rsid w:val="00E26F41"/>
    <w:rsid w:val="00E2737E"/>
    <w:rsid w:val="00E301EB"/>
    <w:rsid w:val="00E31CF6"/>
    <w:rsid w:val="00E321C7"/>
    <w:rsid w:val="00E32ED5"/>
    <w:rsid w:val="00E32F40"/>
    <w:rsid w:val="00E33919"/>
    <w:rsid w:val="00E3441E"/>
    <w:rsid w:val="00E34EF7"/>
    <w:rsid w:val="00E35963"/>
    <w:rsid w:val="00E35F33"/>
    <w:rsid w:val="00E36B2A"/>
    <w:rsid w:val="00E36E16"/>
    <w:rsid w:val="00E36F0B"/>
    <w:rsid w:val="00E3761A"/>
    <w:rsid w:val="00E37C8A"/>
    <w:rsid w:val="00E37D3F"/>
    <w:rsid w:val="00E37EEF"/>
    <w:rsid w:val="00E41D5E"/>
    <w:rsid w:val="00E41DC6"/>
    <w:rsid w:val="00E4238A"/>
    <w:rsid w:val="00E4298D"/>
    <w:rsid w:val="00E46C7D"/>
    <w:rsid w:val="00E5006D"/>
    <w:rsid w:val="00E5034D"/>
    <w:rsid w:val="00E50F47"/>
    <w:rsid w:val="00E51415"/>
    <w:rsid w:val="00E51BFD"/>
    <w:rsid w:val="00E52992"/>
    <w:rsid w:val="00E541D0"/>
    <w:rsid w:val="00E5549C"/>
    <w:rsid w:val="00E57005"/>
    <w:rsid w:val="00E5706A"/>
    <w:rsid w:val="00E578E3"/>
    <w:rsid w:val="00E6015F"/>
    <w:rsid w:val="00E603D2"/>
    <w:rsid w:val="00E6099F"/>
    <w:rsid w:val="00E60B5B"/>
    <w:rsid w:val="00E60FA9"/>
    <w:rsid w:val="00E61582"/>
    <w:rsid w:val="00E64E30"/>
    <w:rsid w:val="00E65EF1"/>
    <w:rsid w:val="00E6648A"/>
    <w:rsid w:val="00E6712C"/>
    <w:rsid w:val="00E70D0B"/>
    <w:rsid w:val="00E7176F"/>
    <w:rsid w:val="00E72028"/>
    <w:rsid w:val="00E725A7"/>
    <w:rsid w:val="00E72E6E"/>
    <w:rsid w:val="00E734EF"/>
    <w:rsid w:val="00E7470D"/>
    <w:rsid w:val="00E75638"/>
    <w:rsid w:val="00E80214"/>
    <w:rsid w:val="00E81B7B"/>
    <w:rsid w:val="00E825FC"/>
    <w:rsid w:val="00E834C8"/>
    <w:rsid w:val="00E8528F"/>
    <w:rsid w:val="00E858FE"/>
    <w:rsid w:val="00E85EFD"/>
    <w:rsid w:val="00E86C0C"/>
    <w:rsid w:val="00E87755"/>
    <w:rsid w:val="00E90AB1"/>
    <w:rsid w:val="00E917E3"/>
    <w:rsid w:val="00E919DE"/>
    <w:rsid w:val="00E9288A"/>
    <w:rsid w:val="00E937B3"/>
    <w:rsid w:val="00E93854"/>
    <w:rsid w:val="00E94A5E"/>
    <w:rsid w:val="00E94C07"/>
    <w:rsid w:val="00E97BEB"/>
    <w:rsid w:val="00EA0032"/>
    <w:rsid w:val="00EA1F80"/>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3C12"/>
    <w:rsid w:val="00EB467C"/>
    <w:rsid w:val="00EB55A7"/>
    <w:rsid w:val="00EB5ACC"/>
    <w:rsid w:val="00EB65AF"/>
    <w:rsid w:val="00EB68CD"/>
    <w:rsid w:val="00EB740D"/>
    <w:rsid w:val="00EC0D79"/>
    <w:rsid w:val="00EC12A5"/>
    <w:rsid w:val="00EC1899"/>
    <w:rsid w:val="00EC225D"/>
    <w:rsid w:val="00EC3A18"/>
    <w:rsid w:val="00EC405D"/>
    <w:rsid w:val="00EC511C"/>
    <w:rsid w:val="00EC5ABC"/>
    <w:rsid w:val="00EC6466"/>
    <w:rsid w:val="00EC694D"/>
    <w:rsid w:val="00EC7734"/>
    <w:rsid w:val="00EC7A10"/>
    <w:rsid w:val="00ED1A9A"/>
    <w:rsid w:val="00ED1CCC"/>
    <w:rsid w:val="00ED30B3"/>
    <w:rsid w:val="00ED37C6"/>
    <w:rsid w:val="00ED554C"/>
    <w:rsid w:val="00ED5FC1"/>
    <w:rsid w:val="00ED617C"/>
    <w:rsid w:val="00ED75F4"/>
    <w:rsid w:val="00ED7F54"/>
    <w:rsid w:val="00EE0A9D"/>
    <w:rsid w:val="00EE10DE"/>
    <w:rsid w:val="00EE1410"/>
    <w:rsid w:val="00EE324D"/>
    <w:rsid w:val="00EE4495"/>
    <w:rsid w:val="00EE5107"/>
    <w:rsid w:val="00EE528D"/>
    <w:rsid w:val="00EE666E"/>
    <w:rsid w:val="00EE6807"/>
    <w:rsid w:val="00EE68E2"/>
    <w:rsid w:val="00EE7DEE"/>
    <w:rsid w:val="00EF0372"/>
    <w:rsid w:val="00EF07C4"/>
    <w:rsid w:val="00EF29F8"/>
    <w:rsid w:val="00EF2F06"/>
    <w:rsid w:val="00EF30A7"/>
    <w:rsid w:val="00EF356A"/>
    <w:rsid w:val="00EF473A"/>
    <w:rsid w:val="00EF50CC"/>
    <w:rsid w:val="00EF58DF"/>
    <w:rsid w:val="00EF7962"/>
    <w:rsid w:val="00F006CF"/>
    <w:rsid w:val="00F01014"/>
    <w:rsid w:val="00F01247"/>
    <w:rsid w:val="00F014C8"/>
    <w:rsid w:val="00F016CD"/>
    <w:rsid w:val="00F023EF"/>
    <w:rsid w:val="00F02F06"/>
    <w:rsid w:val="00F04E3B"/>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28F0"/>
    <w:rsid w:val="00F22C7A"/>
    <w:rsid w:val="00F23652"/>
    <w:rsid w:val="00F24DE6"/>
    <w:rsid w:val="00F275FF"/>
    <w:rsid w:val="00F27B24"/>
    <w:rsid w:val="00F3245F"/>
    <w:rsid w:val="00F32C2C"/>
    <w:rsid w:val="00F33609"/>
    <w:rsid w:val="00F35254"/>
    <w:rsid w:val="00F35646"/>
    <w:rsid w:val="00F35F8F"/>
    <w:rsid w:val="00F37A6A"/>
    <w:rsid w:val="00F412AF"/>
    <w:rsid w:val="00F41895"/>
    <w:rsid w:val="00F421EF"/>
    <w:rsid w:val="00F42CCF"/>
    <w:rsid w:val="00F4334F"/>
    <w:rsid w:val="00F43FBF"/>
    <w:rsid w:val="00F440AE"/>
    <w:rsid w:val="00F44A45"/>
    <w:rsid w:val="00F44C31"/>
    <w:rsid w:val="00F45158"/>
    <w:rsid w:val="00F45AFC"/>
    <w:rsid w:val="00F45E56"/>
    <w:rsid w:val="00F4668E"/>
    <w:rsid w:val="00F46E00"/>
    <w:rsid w:val="00F47FFB"/>
    <w:rsid w:val="00F50378"/>
    <w:rsid w:val="00F50966"/>
    <w:rsid w:val="00F52050"/>
    <w:rsid w:val="00F5233B"/>
    <w:rsid w:val="00F54482"/>
    <w:rsid w:val="00F54D54"/>
    <w:rsid w:val="00F55115"/>
    <w:rsid w:val="00F560DB"/>
    <w:rsid w:val="00F5612E"/>
    <w:rsid w:val="00F60E05"/>
    <w:rsid w:val="00F61996"/>
    <w:rsid w:val="00F61C20"/>
    <w:rsid w:val="00F61C5B"/>
    <w:rsid w:val="00F62F51"/>
    <w:rsid w:val="00F63A6E"/>
    <w:rsid w:val="00F64309"/>
    <w:rsid w:val="00F6447A"/>
    <w:rsid w:val="00F6530E"/>
    <w:rsid w:val="00F65375"/>
    <w:rsid w:val="00F65E15"/>
    <w:rsid w:val="00F66F60"/>
    <w:rsid w:val="00F70B44"/>
    <w:rsid w:val="00F73B44"/>
    <w:rsid w:val="00F74694"/>
    <w:rsid w:val="00F76FCA"/>
    <w:rsid w:val="00F77496"/>
    <w:rsid w:val="00F774E3"/>
    <w:rsid w:val="00F83030"/>
    <w:rsid w:val="00F83F87"/>
    <w:rsid w:val="00F8583F"/>
    <w:rsid w:val="00F861BF"/>
    <w:rsid w:val="00F86CFE"/>
    <w:rsid w:val="00F8743A"/>
    <w:rsid w:val="00F87F8A"/>
    <w:rsid w:val="00F901F2"/>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62AF"/>
    <w:rsid w:val="00FA6A15"/>
    <w:rsid w:val="00FA6F43"/>
    <w:rsid w:val="00FA73B2"/>
    <w:rsid w:val="00FA75C4"/>
    <w:rsid w:val="00FB0252"/>
    <w:rsid w:val="00FB0E07"/>
    <w:rsid w:val="00FB1AE5"/>
    <w:rsid w:val="00FB2868"/>
    <w:rsid w:val="00FB41DA"/>
    <w:rsid w:val="00FB436C"/>
    <w:rsid w:val="00FB5A7A"/>
    <w:rsid w:val="00FB6181"/>
    <w:rsid w:val="00FB642C"/>
    <w:rsid w:val="00FB6A75"/>
    <w:rsid w:val="00FB7775"/>
    <w:rsid w:val="00FB7BF0"/>
    <w:rsid w:val="00FC141C"/>
    <w:rsid w:val="00FC17B5"/>
    <w:rsid w:val="00FC1DC4"/>
    <w:rsid w:val="00FC254B"/>
    <w:rsid w:val="00FC4159"/>
    <w:rsid w:val="00FC4D21"/>
    <w:rsid w:val="00FC4F06"/>
    <w:rsid w:val="00FC5504"/>
    <w:rsid w:val="00FC6DA0"/>
    <w:rsid w:val="00FD0BEF"/>
    <w:rsid w:val="00FD0CAF"/>
    <w:rsid w:val="00FD1736"/>
    <w:rsid w:val="00FD1B23"/>
    <w:rsid w:val="00FD25A1"/>
    <w:rsid w:val="00FD3FA6"/>
    <w:rsid w:val="00FD489B"/>
    <w:rsid w:val="00FD4F0D"/>
    <w:rsid w:val="00FD59CB"/>
    <w:rsid w:val="00FD67C4"/>
    <w:rsid w:val="00FD6928"/>
    <w:rsid w:val="00FD7A3E"/>
    <w:rsid w:val="00FE00F3"/>
    <w:rsid w:val="00FE04B8"/>
    <w:rsid w:val="00FE11FD"/>
    <w:rsid w:val="00FE17CC"/>
    <w:rsid w:val="00FE19D9"/>
    <w:rsid w:val="00FE2EEC"/>
    <w:rsid w:val="00FE38ED"/>
    <w:rsid w:val="00FE3BB1"/>
    <w:rsid w:val="00FE59B0"/>
    <w:rsid w:val="00FE5D4F"/>
    <w:rsid w:val="00FE5DDF"/>
    <w:rsid w:val="00FE662D"/>
    <w:rsid w:val="00FE779F"/>
    <w:rsid w:val="00FF18D7"/>
    <w:rsid w:val="00FF1D3C"/>
    <w:rsid w:val="00FF2013"/>
    <w:rsid w:val="00FF21AE"/>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2617B-CA5B-4DA0-9E8E-CB8F57E3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18B"/>
    <w:rPr>
      <w:strike w:val="0"/>
      <w:dstrike w:val="0"/>
      <w:color w:val="000000"/>
      <w:u w:val="none"/>
      <w:effect w:val="none"/>
    </w:rPr>
  </w:style>
  <w:style w:type="paragraph" w:styleId="Footer">
    <w:name w:val="footer"/>
    <w:basedOn w:val="Normal"/>
    <w:link w:val="FooterChar"/>
    <w:uiPriority w:val="99"/>
    <w:rsid w:val="00C6418B"/>
    <w:pPr>
      <w:tabs>
        <w:tab w:val="center" w:pos="4153"/>
        <w:tab w:val="right" w:pos="8306"/>
      </w:tabs>
    </w:pPr>
  </w:style>
  <w:style w:type="character" w:customStyle="1" w:styleId="FooterChar">
    <w:name w:val="Footer Char"/>
    <w:basedOn w:val="DefaultParagraphFont"/>
    <w:link w:val="Footer"/>
    <w:uiPriority w:val="99"/>
    <w:rsid w:val="00C6418B"/>
    <w:rPr>
      <w:rFonts w:ascii="Times New Roman" w:eastAsia="Times New Roman" w:hAnsi="Times New Roman" w:cs="Times New Roman"/>
      <w:sz w:val="24"/>
      <w:szCs w:val="24"/>
      <w:lang w:val="en-GB"/>
    </w:rPr>
  </w:style>
  <w:style w:type="character" w:styleId="PageNumber">
    <w:name w:val="page number"/>
    <w:basedOn w:val="DefaultParagraphFont"/>
    <w:rsid w:val="00C6418B"/>
  </w:style>
  <w:style w:type="character" w:customStyle="1" w:styleId="iubsearch-publicdate">
    <w:name w:val="iubsearch-publicdate"/>
    <w:basedOn w:val="DefaultParagraphFont"/>
    <w:rsid w:val="00C6418B"/>
  </w:style>
  <w:style w:type="paragraph" w:styleId="ListParagraph">
    <w:name w:val="List Paragraph"/>
    <w:basedOn w:val="Normal"/>
    <w:uiPriority w:val="34"/>
    <w:qFormat/>
    <w:rsid w:val="00C6418B"/>
    <w:pPr>
      <w:ind w:left="720"/>
    </w:pPr>
  </w:style>
  <w:style w:type="paragraph" w:customStyle="1" w:styleId="Numeracija">
    <w:name w:val="Numeracija"/>
    <w:basedOn w:val="Normal"/>
    <w:rsid w:val="00C6418B"/>
    <w:pPr>
      <w:jc w:val="both"/>
    </w:pPr>
    <w:rPr>
      <w:sz w:val="26"/>
      <w:lang w:val="en-US"/>
    </w:rPr>
  </w:style>
  <w:style w:type="paragraph" w:customStyle="1" w:styleId="Text1">
    <w:name w:val="Text 1"/>
    <w:basedOn w:val="Normal"/>
    <w:rsid w:val="00C6418B"/>
    <w:pPr>
      <w:spacing w:before="240" w:line="240" w:lineRule="exact"/>
      <w:ind w:left="567"/>
      <w:jc w:val="both"/>
    </w:pPr>
    <w:rPr>
      <w:rFonts w:ascii="Cambria" w:eastAsia="Cambria" w:hAnsi="Cambria" w:cs="Cambria"/>
      <w:szCs w:val="20"/>
    </w:rPr>
  </w:style>
  <w:style w:type="table" w:styleId="TableGrid">
    <w:name w:val="Table Grid"/>
    <w:basedOn w:val="TableNormal"/>
    <w:uiPriority w:val="59"/>
    <w:rsid w:val="00D4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C4"/>
    <w:rPr>
      <w:rFonts w:ascii="Segoe UI" w:eastAsia="Times New Roman" w:hAnsi="Segoe UI" w:cs="Segoe UI"/>
      <w:sz w:val="18"/>
      <w:szCs w:val="18"/>
      <w:lang w:val="en-GB"/>
    </w:rPr>
  </w:style>
  <w:style w:type="paragraph" w:styleId="Header">
    <w:name w:val="header"/>
    <w:basedOn w:val="Normal"/>
    <w:link w:val="HeaderChar"/>
    <w:uiPriority w:val="99"/>
    <w:unhideWhenUsed/>
    <w:rsid w:val="00AD215F"/>
    <w:pPr>
      <w:tabs>
        <w:tab w:val="center" w:pos="4320"/>
        <w:tab w:val="right" w:pos="8640"/>
      </w:tabs>
    </w:pPr>
  </w:style>
  <w:style w:type="character" w:customStyle="1" w:styleId="HeaderChar">
    <w:name w:val="Header Char"/>
    <w:basedOn w:val="DefaultParagraphFont"/>
    <w:link w:val="Header"/>
    <w:uiPriority w:val="99"/>
    <w:rsid w:val="00AD215F"/>
    <w:rPr>
      <w:rFonts w:ascii="Times New Roman" w:eastAsia="Times New Roman" w:hAnsi="Times New Roman" w:cs="Times New Roman"/>
      <w:sz w:val="24"/>
      <w:szCs w:val="24"/>
      <w:lang w:val="en-GB"/>
    </w:rPr>
  </w:style>
  <w:style w:type="character" w:customStyle="1" w:styleId="Bodytext">
    <w:name w:val="Body text_"/>
    <w:link w:val="BodyText1"/>
    <w:rsid w:val="00E37EEF"/>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E37EEF"/>
    <w:pPr>
      <w:widowControl w:val="0"/>
      <w:shd w:val="clear" w:color="auto" w:fill="FFFFFF"/>
      <w:spacing w:line="227" w:lineRule="exact"/>
      <w:jc w:val="both"/>
    </w:pPr>
    <w:rPr>
      <w:rFonts w:ascii="Franklin Gothic Heavy" w:eastAsia="Franklin Gothic Heavy" w:hAnsi="Franklin Gothic Heavy" w:cs="Franklin Gothic Heavy"/>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3108</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Inga Ļeonova</cp:lastModifiedBy>
  <cp:revision>26</cp:revision>
  <cp:lastPrinted>2013-11-22T11:38:00Z</cp:lastPrinted>
  <dcterms:created xsi:type="dcterms:W3CDTF">2013-08-16T06:29:00Z</dcterms:created>
  <dcterms:modified xsi:type="dcterms:W3CDTF">2013-12-03T12:27:00Z</dcterms:modified>
</cp:coreProperties>
</file>