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7719" w14:textId="77777777" w:rsidR="003612E5" w:rsidRPr="00882F00" w:rsidRDefault="003612E5" w:rsidP="003612E5">
      <w:pPr>
        <w:jc w:val="right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</w:t>
      </w:r>
      <w:r>
        <w:rPr>
          <w:rFonts w:ascii="Times New Roman" w:hAnsi="Times New Roman" w:cs="Times New Roman"/>
          <w:color w:val="000000" w:themeColor="text1"/>
          <w:lang w:val="lv-LV"/>
        </w:rPr>
        <w:t>ielikums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N</w:t>
      </w:r>
      <w:r>
        <w:rPr>
          <w:rFonts w:ascii="Times New Roman" w:hAnsi="Times New Roman" w:cs="Times New Roman"/>
          <w:color w:val="000000" w:themeColor="text1"/>
          <w:lang w:val="lv-LV"/>
        </w:rPr>
        <w:t>r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.</w:t>
      </w:r>
      <w:r>
        <w:rPr>
          <w:rFonts w:ascii="Times New Roman" w:hAnsi="Times New Roman" w:cs="Times New Roman"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1</w:t>
      </w:r>
    </w:p>
    <w:p w14:paraId="4949F87C" w14:textId="77777777" w:rsidR="003612E5" w:rsidRPr="00882F00" w:rsidRDefault="003612E5" w:rsidP="003612E5">
      <w:pPr>
        <w:jc w:val="center"/>
        <w:rPr>
          <w:rFonts w:ascii="Times New Roman" w:hAnsi="Times New Roman" w:cs="Times New Roman"/>
          <w:color w:val="000000" w:themeColor="text1"/>
          <w:lang w:val="lv-LV"/>
        </w:rPr>
      </w:pPr>
    </w:p>
    <w:p w14:paraId="35CE975F" w14:textId="77777777" w:rsidR="003612E5" w:rsidRPr="00882F00" w:rsidRDefault="003612E5" w:rsidP="003612E5">
      <w:pPr>
        <w:jc w:val="both"/>
        <w:rPr>
          <w:color w:val="000000" w:themeColor="text1"/>
          <w:lang w:val="lv-LV"/>
        </w:rPr>
      </w:pPr>
    </w:p>
    <w:p w14:paraId="5191E7AF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 wp14:anchorId="5975EC67" wp14:editId="1BFB0A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34886" cy="863703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6" cy="8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20C0C" w14:textId="77777777" w:rsidR="003612E5" w:rsidRPr="00882F00" w:rsidRDefault="003612E5" w:rsidP="003612E5">
      <w:pPr>
        <w:ind w:left="7920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882F00">
        <w:rPr>
          <w:noProof/>
          <w:lang w:val="lv-LV"/>
        </w:rPr>
        <w:drawing>
          <wp:inline distT="0" distB="0" distL="0" distR="0" wp14:anchorId="08C05E3F" wp14:editId="56EC4A96">
            <wp:extent cx="1114990" cy="940143"/>
            <wp:effectExtent l="0" t="0" r="9525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47" cy="9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22A4" w14:textId="77777777" w:rsidR="003612E5" w:rsidRPr="00882F00" w:rsidRDefault="003612E5" w:rsidP="003612E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</w:p>
    <w:p w14:paraId="6E4ED833" w14:textId="77777777" w:rsidR="003612E5" w:rsidRPr="00882F00" w:rsidRDefault="003612E5" w:rsidP="003612E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882F00">
        <w:rPr>
          <w:rFonts w:ascii="Times New Roman" w:hAnsi="Times New Roman" w:cs="Times New Roman"/>
          <w:b/>
          <w:bCs/>
          <w:sz w:val="36"/>
          <w:szCs w:val="36"/>
          <w:lang w:val="lv-LV"/>
        </w:rPr>
        <w:t>Motivācijas vēstule dalībai Talantu programmā</w:t>
      </w:r>
    </w:p>
    <w:p w14:paraId="61C90892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85AC68A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Vārds, uzvārds: </w:t>
      </w:r>
    </w:p>
    <w:p w14:paraId="4D7FA5DA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50A70A4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Personas kods: </w:t>
      </w:r>
    </w:p>
    <w:p w14:paraId="6C901240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E1916CF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T</w:t>
      </w:r>
      <w:r>
        <w:rPr>
          <w:rFonts w:ascii="Times New Roman" w:hAnsi="Times New Roman" w:cs="Times New Roman"/>
          <w:sz w:val="28"/>
          <w:szCs w:val="28"/>
          <w:lang w:val="lv-LV"/>
        </w:rPr>
        <w:t>ālr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. nr.:</w:t>
      </w:r>
    </w:p>
    <w:p w14:paraId="538D0340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3C2986C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E-past</w:t>
      </w:r>
      <w:r>
        <w:rPr>
          <w:rFonts w:ascii="Times New Roman" w:hAnsi="Times New Roman" w:cs="Times New Roman"/>
          <w:sz w:val="28"/>
          <w:szCs w:val="28"/>
          <w:lang w:val="lv-LV"/>
        </w:rPr>
        <w:t>a adrese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3B5E4FD6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C298E19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Skola: </w:t>
      </w:r>
    </w:p>
    <w:p w14:paraId="513D2840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23E10EB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Iemesli, kāpēc vēlos studēt RTU un piedalīties Talantu programmā (1000-1500 zīmes):</w:t>
      </w:r>
    </w:p>
    <w:p w14:paraId="121BCFE8" w14:textId="77777777" w:rsidR="003612E5" w:rsidRPr="00882F00" w:rsidRDefault="003612E5" w:rsidP="003612E5">
      <w:pPr>
        <w:pStyle w:val="ListParagraph"/>
        <w:numPr>
          <w:ilvl w:val="0"/>
          <w:numId w:val="1"/>
        </w:numPr>
        <w:tabs>
          <w:tab w:val="left" w:leader="underscore" w:pos="576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003A42A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6BDB188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265072D1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77518F8B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0EFCBC9D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0DC82EB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76972777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Vēlos studēt šajā/ šajās RTU studiju programmās: </w:t>
      </w:r>
    </w:p>
    <w:p w14:paraId="1FD205FB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73C2A80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1.prioritāte: </w:t>
      </w:r>
    </w:p>
    <w:p w14:paraId="3A3752CE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7708EA9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2.prioritāte: </w:t>
      </w:r>
    </w:p>
    <w:p w14:paraId="341DE3D4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9BA0E5C" w14:textId="77777777" w:rsidR="003612E5" w:rsidRPr="00882F00" w:rsidRDefault="003612E5" w:rsidP="003612E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3.prioritāte:</w:t>
      </w:r>
    </w:p>
    <w:p w14:paraId="71C5D129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4CF607E8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59A2C6C" w14:textId="77777777" w:rsidR="003612E5" w:rsidRPr="00882F00" w:rsidRDefault="003612E5" w:rsidP="003612E5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Skolēna paraksts un atšifrējums:</w:t>
      </w:r>
    </w:p>
    <w:p w14:paraId="4E0447ED" w14:textId="0560D809" w:rsidR="00BF7DA6" w:rsidRPr="003612E5" w:rsidRDefault="00BF7DA6">
      <w:pPr>
        <w:rPr>
          <w:color w:val="000000" w:themeColor="text1"/>
          <w:lang w:val="lv-LV"/>
        </w:rPr>
      </w:pPr>
    </w:p>
    <w:sectPr w:rsidR="00BF7DA6" w:rsidRPr="0036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DC3"/>
    <w:multiLevelType w:val="hybridMultilevel"/>
    <w:tmpl w:val="0D2497A2"/>
    <w:lvl w:ilvl="0" w:tplc="7D7A30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C9"/>
    <w:rsid w:val="003612E5"/>
    <w:rsid w:val="00480FC9"/>
    <w:rsid w:val="00B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F7F6"/>
  <w15:chartTrackingRefBased/>
  <w15:docId w15:val="{1451155F-E83D-4F75-A80C-0F62E1C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E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2</cp:revision>
  <dcterms:created xsi:type="dcterms:W3CDTF">2023-03-14T13:17:00Z</dcterms:created>
  <dcterms:modified xsi:type="dcterms:W3CDTF">2023-03-14T13:17:00Z</dcterms:modified>
</cp:coreProperties>
</file>