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484D" w14:textId="778DD861" w:rsidR="00026F2D" w:rsidRPr="00DE0074" w:rsidRDefault="00026F2D" w:rsidP="00026F2D">
      <w:pPr>
        <w:autoSpaceDE w:val="0"/>
        <w:autoSpaceDN w:val="0"/>
        <w:adjustRightInd w:val="0"/>
        <w:spacing w:after="0" w:line="240" w:lineRule="auto"/>
        <w:jc w:val="center"/>
        <w:rPr>
          <w:rFonts w:ascii="Times New Roman" w:hAnsi="Times New Roman" w:cs="Times New Roman"/>
          <w:b/>
          <w:bCs/>
          <w:sz w:val="24"/>
          <w:szCs w:val="24"/>
        </w:rPr>
      </w:pPr>
      <w:r w:rsidRPr="00DE0074">
        <w:rPr>
          <w:rFonts w:ascii="Times New Roman" w:hAnsi="Times New Roman" w:cs="Times New Roman"/>
          <w:b/>
          <w:bCs/>
          <w:sz w:val="24"/>
          <w:szCs w:val="24"/>
        </w:rPr>
        <w:t xml:space="preserve">RTU Zinātnes </w:t>
      </w:r>
      <w:r w:rsidR="00F21238">
        <w:rPr>
          <w:rFonts w:ascii="Times New Roman" w:hAnsi="Times New Roman" w:cs="Times New Roman"/>
          <w:b/>
          <w:bCs/>
          <w:sz w:val="24"/>
          <w:szCs w:val="24"/>
        </w:rPr>
        <w:t>izcilības granta</w:t>
      </w:r>
      <w:r w:rsidR="00B94EBC">
        <w:rPr>
          <w:rFonts w:ascii="Times New Roman" w:hAnsi="Times New Roman" w:cs="Times New Roman"/>
          <w:b/>
          <w:bCs/>
          <w:sz w:val="24"/>
          <w:szCs w:val="24"/>
        </w:rPr>
        <w:t xml:space="preserve"> jaunajiem zinātniekiem</w:t>
      </w:r>
    </w:p>
    <w:p w14:paraId="4A377F13" w14:textId="77777777" w:rsidR="00026F2D" w:rsidRPr="00DE0074" w:rsidRDefault="00026F2D" w:rsidP="00026F2D">
      <w:pPr>
        <w:autoSpaceDE w:val="0"/>
        <w:autoSpaceDN w:val="0"/>
        <w:adjustRightInd w:val="0"/>
        <w:spacing w:after="0" w:line="240" w:lineRule="auto"/>
        <w:jc w:val="center"/>
        <w:rPr>
          <w:rFonts w:ascii="Times New Roman" w:hAnsi="Times New Roman" w:cs="Times New Roman"/>
          <w:b/>
          <w:bCs/>
          <w:sz w:val="24"/>
          <w:szCs w:val="24"/>
        </w:rPr>
      </w:pPr>
      <w:r w:rsidRPr="00DE0074">
        <w:rPr>
          <w:rFonts w:ascii="Times New Roman" w:hAnsi="Times New Roman" w:cs="Times New Roman"/>
          <w:b/>
          <w:bCs/>
          <w:sz w:val="24"/>
          <w:szCs w:val="24"/>
        </w:rPr>
        <w:t>Nolikums</w:t>
      </w:r>
    </w:p>
    <w:p w14:paraId="4E12D238" w14:textId="77777777" w:rsidR="00026F2D" w:rsidRPr="00DE0074" w:rsidRDefault="00026F2D" w:rsidP="00026F2D">
      <w:pPr>
        <w:autoSpaceDE w:val="0"/>
        <w:autoSpaceDN w:val="0"/>
        <w:adjustRightInd w:val="0"/>
        <w:spacing w:after="0" w:line="240" w:lineRule="auto"/>
        <w:rPr>
          <w:rFonts w:ascii="Times New Roman" w:hAnsi="Times New Roman" w:cs="Times New Roman"/>
          <w:sz w:val="24"/>
          <w:szCs w:val="24"/>
        </w:rPr>
      </w:pPr>
    </w:p>
    <w:p w14:paraId="431791C6" w14:textId="0D54509B" w:rsidR="00026F2D" w:rsidRPr="00F23277" w:rsidRDefault="00026F2D" w:rsidP="00F23277">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b/>
          <w:bCs/>
          <w:sz w:val="24"/>
          <w:szCs w:val="24"/>
        </w:rPr>
      </w:pPr>
      <w:r w:rsidRPr="00F23277">
        <w:rPr>
          <w:rFonts w:ascii="Times New Roman" w:hAnsi="Times New Roman" w:cs="Times New Roman"/>
          <w:b/>
          <w:bCs/>
          <w:sz w:val="24"/>
          <w:szCs w:val="24"/>
        </w:rPr>
        <w:t>Vispārīgie noteikumi</w:t>
      </w:r>
    </w:p>
    <w:p w14:paraId="36E7DC11" w14:textId="7911F448" w:rsidR="00C66B7F" w:rsidRPr="00F23277" w:rsidRDefault="00B727CD" w:rsidP="00F23277">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sidRPr="00F23277">
        <w:rPr>
          <w:rFonts w:ascii="Times New Roman" w:hAnsi="Times New Roman" w:cs="Times New Roman"/>
          <w:sz w:val="24"/>
          <w:szCs w:val="24"/>
        </w:rPr>
        <w:t xml:space="preserve">RTU Zinātnes izcilības granta </w:t>
      </w:r>
      <w:r w:rsidR="0023124B">
        <w:rPr>
          <w:rFonts w:ascii="Times New Roman" w:hAnsi="Times New Roman" w:cs="Times New Roman"/>
          <w:sz w:val="24"/>
          <w:szCs w:val="24"/>
        </w:rPr>
        <w:t xml:space="preserve">jaunajiem zinātniekiem </w:t>
      </w:r>
      <w:r w:rsidRPr="00F23277">
        <w:rPr>
          <w:rFonts w:ascii="Times New Roman" w:hAnsi="Times New Roman" w:cs="Times New Roman"/>
          <w:sz w:val="24"/>
          <w:szCs w:val="24"/>
        </w:rPr>
        <w:t>(turpmāk</w:t>
      </w:r>
      <w:r w:rsidR="007552E7">
        <w:rPr>
          <w:rFonts w:ascii="Times New Roman" w:hAnsi="Times New Roman" w:cs="Times New Roman"/>
          <w:sz w:val="24"/>
          <w:szCs w:val="24"/>
        </w:rPr>
        <w:t xml:space="preserve"> – </w:t>
      </w:r>
      <w:r w:rsidRPr="00F23277">
        <w:rPr>
          <w:rFonts w:ascii="Times New Roman" w:hAnsi="Times New Roman" w:cs="Times New Roman"/>
          <w:sz w:val="24"/>
          <w:szCs w:val="24"/>
        </w:rPr>
        <w:t>grant</w:t>
      </w:r>
      <w:r w:rsidR="00315C86" w:rsidRPr="00F23277">
        <w:rPr>
          <w:rFonts w:ascii="Times New Roman" w:hAnsi="Times New Roman" w:cs="Times New Roman"/>
          <w:sz w:val="24"/>
          <w:szCs w:val="24"/>
        </w:rPr>
        <w:t>s</w:t>
      </w:r>
      <w:r w:rsidRPr="00F23277">
        <w:rPr>
          <w:rFonts w:ascii="Times New Roman" w:hAnsi="Times New Roman" w:cs="Times New Roman"/>
          <w:sz w:val="24"/>
          <w:szCs w:val="24"/>
        </w:rPr>
        <w:t xml:space="preserve">) mērķis ir atbalstīt izcilus </w:t>
      </w:r>
      <w:r w:rsidR="00315C86" w:rsidRPr="00F23277">
        <w:rPr>
          <w:rFonts w:ascii="Times New Roman" w:hAnsi="Times New Roman" w:cs="Times New Roman"/>
          <w:sz w:val="24"/>
          <w:szCs w:val="24"/>
        </w:rPr>
        <w:t xml:space="preserve">un daudzsološus </w:t>
      </w:r>
      <w:r w:rsidRPr="00F23277">
        <w:rPr>
          <w:rFonts w:ascii="Times New Roman" w:hAnsi="Times New Roman" w:cs="Times New Roman"/>
          <w:sz w:val="24"/>
          <w:szCs w:val="24"/>
        </w:rPr>
        <w:t>zinātniekus</w:t>
      </w:r>
      <w:r w:rsidR="00315C86" w:rsidRPr="00F23277">
        <w:rPr>
          <w:rFonts w:ascii="Times New Roman" w:hAnsi="Times New Roman" w:cs="Times New Roman"/>
          <w:sz w:val="24"/>
          <w:szCs w:val="24"/>
        </w:rPr>
        <w:t xml:space="preserve">, lai tie varētu uzsākt </w:t>
      </w:r>
      <w:r w:rsidR="00981123">
        <w:rPr>
          <w:rFonts w:ascii="Times New Roman" w:hAnsi="Times New Roman" w:cs="Times New Roman"/>
          <w:sz w:val="24"/>
          <w:szCs w:val="24"/>
        </w:rPr>
        <w:t>zinātnieka</w:t>
      </w:r>
      <w:r w:rsidR="00315C86" w:rsidRPr="00F23277">
        <w:rPr>
          <w:rFonts w:ascii="Times New Roman" w:hAnsi="Times New Roman" w:cs="Times New Roman"/>
          <w:sz w:val="24"/>
          <w:szCs w:val="24"/>
        </w:rPr>
        <w:t xml:space="preserve"> karjeru</w:t>
      </w:r>
      <w:r w:rsidR="00981123">
        <w:rPr>
          <w:rFonts w:ascii="Times New Roman" w:hAnsi="Times New Roman" w:cs="Times New Roman"/>
          <w:sz w:val="24"/>
          <w:szCs w:val="24"/>
        </w:rPr>
        <w:t xml:space="preserve"> RTU</w:t>
      </w:r>
      <w:r w:rsidR="00315C86" w:rsidRPr="00F23277">
        <w:rPr>
          <w:rFonts w:ascii="Times New Roman" w:hAnsi="Times New Roman" w:cs="Times New Roman"/>
          <w:sz w:val="24"/>
          <w:szCs w:val="24"/>
        </w:rPr>
        <w:t xml:space="preserve">, </w:t>
      </w:r>
      <w:r w:rsidR="00C04B7F" w:rsidRPr="00F23277">
        <w:rPr>
          <w:rFonts w:ascii="Times New Roman" w:hAnsi="Times New Roman" w:cs="Times New Roman"/>
          <w:sz w:val="24"/>
          <w:szCs w:val="24"/>
        </w:rPr>
        <w:t>attīstot pētniecību jaunā, starptautiski nozīmīgā</w:t>
      </w:r>
      <w:r w:rsidR="007552E7">
        <w:rPr>
          <w:rFonts w:ascii="Times New Roman" w:hAnsi="Times New Roman" w:cs="Times New Roman"/>
          <w:sz w:val="24"/>
          <w:szCs w:val="24"/>
        </w:rPr>
        <w:t xml:space="preserve">, </w:t>
      </w:r>
      <w:r w:rsidR="00C04B7F" w:rsidRPr="00F23277">
        <w:rPr>
          <w:rFonts w:ascii="Times New Roman" w:hAnsi="Times New Roman" w:cs="Times New Roman"/>
          <w:sz w:val="24"/>
          <w:szCs w:val="24"/>
        </w:rPr>
        <w:t>perspektīvā</w:t>
      </w:r>
      <w:r w:rsidR="00D17D84">
        <w:rPr>
          <w:rFonts w:ascii="Times New Roman" w:hAnsi="Times New Roman" w:cs="Times New Roman"/>
          <w:sz w:val="24"/>
          <w:szCs w:val="24"/>
        </w:rPr>
        <w:t xml:space="preserve"> </w:t>
      </w:r>
      <w:r w:rsidR="005764AE">
        <w:rPr>
          <w:rFonts w:ascii="Times New Roman" w:hAnsi="Times New Roman" w:cs="Times New Roman"/>
          <w:sz w:val="24"/>
          <w:szCs w:val="24"/>
        </w:rPr>
        <w:t xml:space="preserve">un augstas globālas novitātes </w:t>
      </w:r>
      <w:r w:rsidR="00C04B7F" w:rsidRPr="00F23277">
        <w:rPr>
          <w:rFonts w:ascii="Times New Roman" w:hAnsi="Times New Roman" w:cs="Times New Roman"/>
          <w:sz w:val="24"/>
          <w:szCs w:val="24"/>
        </w:rPr>
        <w:t>zinātnes virzienā</w:t>
      </w:r>
      <w:r w:rsidR="00654750">
        <w:rPr>
          <w:rFonts w:ascii="Times New Roman" w:hAnsi="Times New Roman" w:cs="Times New Roman"/>
          <w:sz w:val="24"/>
          <w:szCs w:val="24"/>
        </w:rPr>
        <w:t xml:space="preserve">. </w:t>
      </w:r>
      <w:r w:rsidR="00654750" w:rsidRPr="009C4B23">
        <w:rPr>
          <w:rFonts w:ascii="Times New Roman" w:hAnsi="Times New Roman" w:cs="Times New Roman"/>
          <w:sz w:val="24"/>
          <w:szCs w:val="24"/>
        </w:rPr>
        <w:t>Grants t</w:t>
      </w:r>
      <w:r w:rsidR="00654750">
        <w:rPr>
          <w:rFonts w:ascii="Times New Roman" w:hAnsi="Times New Roman" w:cs="Times New Roman"/>
          <w:sz w:val="24"/>
          <w:szCs w:val="24"/>
        </w:rPr>
        <w:t xml:space="preserve">iek piešķirts </w:t>
      </w:r>
      <w:r w:rsidR="00654750" w:rsidRPr="009C4B23">
        <w:rPr>
          <w:rFonts w:ascii="Times New Roman" w:hAnsi="Times New Roman" w:cs="Times New Roman"/>
          <w:sz w:val="24"/>
          <w:szCs w:val="24"/>
        </w:rPr>
        <w:t>projekta (turpmāk – projekts)</w:t>
      </w:r>
      <w:r w:rsidR="00654750">
        <w:rPr>
          <w:rFonts w:ascii="Times New Roman" w:hAnsi="Times New Roman" w:cs="Times New Roman"/>
          <w:sz w:val="24"/>
          <w:szCs w:val="24"/>
        </w:rPr>
        <w:t xml:space="preserve"> realizācijai un tas ietver šajā nolikumā noteiktās darbības - </w:t>
      </w:r>
      <w:r w:rsidR="00B31542">
        <w:rPr>
          <w:rFonts w:ascii="Times New Roman" w:hAnsi="Times New Roman" w:cs="Times New Roman"/>
          <w:sz w:val="24"/>
          <w:szCs w:val="24"/>
        </w:rPr>
        <w:t>pētniecīb</w:t>
      </w:r>
      <w:r w:rsidR="00A57322">
        <w:rPr>
          <w:rFonts w:ascii="Times New Roman" w:hAnsi="Times New Roman" w:cs="Times New Roman"/>
          <w:sz w:val="24"/>
          <w:szCs w:val="24"/>
        </w:rPr>
        <w:t>u, finansējum</w:t>
      </w:r>
      <w:r w:rsidR="00654750">
        <w:rPr>
          <w:rFonts w:ascii="Times New Roman" w:hAnsi="Times New Roman" w:cs="Times New Roman"/>
          <w:sz w:val="24"/>
          <w:szCs w:val="24"/>
        </w:rPr>
        <w:t>a piesaisti</w:t>
      </w:r>
      <w:r w:rsidR="00A57322">
        <w:rPr>
          <w:rFonts w:ascii="Times New Roman" w:hAnsi="Times New Roman" w:cs="Times New Roman"/>
          <w:sz w:val="24"/>
          <w:szCs w:val="24"/>
        </w:rPr>
        <w:t xml:space="preserve"> RTU</w:t>
      </w:r>
      <w:r w:rsidR="00654750">
        <w:rPr>
          <w:rFonts w:ascii="Times New Roman" w:hAnsi="Times New Roman" w:cs="Times New Roman"/>
          <w:sz w:val="24"/>
          <w:szCs w:val="24"/>
        </w:rPr>
        <w:t>,</w:t>
      </w:r>
      <w:r w:rsidR="00B31542">
        <w:rPr>
          <w:rFonts w:ascii="Times New Roman" w:hAnsi="Times New Roman" w:cs="Times New Roman"/>
          <w:sz w:val="24"/>
          <w:szCs w:val="24"/>
        </w:rPr>
        <w:t xml:space="preserve"> </w:t>
      </w:r>
      <w:r w:rsidR="00071C00">
        <w:rPr>
          <w:rFonts w:ascii="Times New Roman" w:hAnsi="Times New Roman" w:cs="Times New Roman"/>
          <w:sz w:val="24"/>
          <w:szCs w:val="24"/>
        </w:rPr>
        <w:t xml:space="preserve">pašfinansējošas </w:t>
      </w:r>
      <w:r w:rsidRPr="00F23277">
        <w:rPr>
          <w:rFonts w:ascii="Times New Roman" w:hAnsi="Times New Roman" w:cs="Times New Roman"/>
          <w:sz w:val="24"/>
          <w:szCs w:val="24"/>
        </w:rPr>
        <w:t>pētnie</w:t>
      </w:r>
      <w:r w:rsidR="00E31C06">
        <w:rPr>
          <w:rFonts w:ascii="Times New Roman" w:hAnsi="Times New Roman" w:cs="Times New Roman"/>
          <w:sz w:val="24"/>
          <w:szCs w:val="24"/>
        </w:rPr>
        <w:t>ku</w:t>
      </w:r>
      <w:r w:rsidRPr="00F23277">
        <w:rPr>
          <w:rFonts w:ascii="Times New Roman" w:hAnsi="Times New Roman" w:cs="Times New Roman"/>
          <w:sz w:val="24"/>
          <w:szCs w:val="24"/>
        </w:rPr>
        <w:t xml:space="preserve"> grup</w:t>
      </w:r>
      <w:r w:rsidR="008A6F50">
        <w:rPr>
          <w:rFonts w:ascii="Times New Roman" w:hAnsi="Times New Roman" w:cs="Times New Roman"/>
          <w:sz w:val="24"/>
          <w:szCs w:val="24"/>
        </w:rPr>
        <w:t>as</w:t>
      </w:r>
      <w:r w:rsidR="00E31C06">
        <w:rPr>
          <w:rFonts w:ascii="Times New Roman" w:hAnsi="Times New Roman" w:cs="Times New Roman"/>
          <w:sz w:val="24"/>
          <w:szCs w:val="24"/>
        </w:rPr>
        <w:t xml:space="preserve"> vai struktūrvienīb</w:t>
      </w:r>
      <w:r w:rsidR="008A6F50">
        <w:rPr>
          <w:rFonts w:ascii="Times New Roman" w:hAnsi="Times New Roman" w:cs="Times New Roman"/>
          <w:sz w:val="24"/>
          <w:szCs w:val="24"/>
        </w:rPr>
        <w:t>as</w:t>
      </w:r>
      <w:r w:rsidR="00E31C06">
        <w:rPr>
          <w:rFonts w:ascii="Times New Roman" w:hAnsi="Times New Roman" w:cs="Times New Roman"/>
          <w:sz w:val="24"/>
          <w:szCs w:val="24"/>
        </w:rPr>
        <w:t xml:space="preserve"> (turpmāk – Pētnieku grupa)</w:t>
      </w:r>
      <w:r w:rsidR="008A6F50">
        <w:rPr>
          <w:rFonts w:ascii="Times New Roman" w:hAnsi="Times New Roman" w:cs="Times New Roman"/>
          <w:sz w:val="24"/>
          <w:szCs w:val="24"/>
        </w:rPr>
        <w:t xml:space="preserve"> veidošanu, iesaistīšanos studiju procesā</w:t>
      </w:r>
      <w:r w:rsidRPr="00F23277">
        <w:rPr>
          <w:rFonts w:ascii="Times New Roman" w:hAnsi="Times New Roman" w:cs="Times New Roman"/>
          <w:sz w:val="24"/>
          <w:szCs w:val="24"/>
        </w:rPr>
        <w:t>.</w:t>
      </w:r>
      <w:r w:rsidR="00A57322">
        <w:rPr>
          <w:rFonts w:ascii="Times New Roman" w:hAnsi="Times New Roman" w:cs="Times New Roman"/>
          <w:sz w:val="24"/>
          <w:szCs w:val="24"/>
        </w:rPr>
        <w:t xml:space="preserve"> </w:t>
      </w:r>
    </w:p>
    <w:p w14:paraId="7122DA0E" w14:textId="16E642F0" w:rsidR="00BC58D7" w:rsidRPr="00AC5B78" w:rsidRDefault="008C1D6C" w:rsidP="00F23277">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sidRPr="00F23277">
        <w:rPr>
          <w:rFonts w:ascii="Times New Roman" w:hAnsi="Times New Roman" w:cs="Times New Roman"/>
          <w:sz w:val="24"/>
          <w:szCs w:val="24"/>
        </w:rPr>
        <w:t xml:space="preserve">RTU </w:t>
      </w:r>
      <w:r w:rsidR="00FC71AD">
        <w:rPr>
          <w:rFonts w:ascii="Times New Roman" w:hAnsi="Times New Roman" w:cs="Times New Roman"/>
          <w:sz w:val="24"/>
          <w:szCs w:val="24"/>
        </w:rPr>
        <w:t xml:space="preserve">starptautiska </w:t>
      </w:r>
      <w:r w:rsidRPr="00F23277">
        <w:rPr>
          <w:rFonts w:ascii="Times New Roman" w:hAnsi="Times New Roman" w:cs="Times New Roman"/>
          <w:sz w:val="24"/>
          <w:szCs w:val="24"/>
        </w:rPr>
        <w:t>konkursa kārtībā piešķir vienu grantu uz 3 gadiem</w:t>
      </w:r>
      <w:r w:rsidR="00776575">
        <w:rPr>
          <w:rFonts w:ascii="Times New Roman" w:hAnsi="Times New Roman" w:cs="Times New Roman"/>
          <w:sz w:val="24"/>
          <w:szCs w:val="24"/>
        </w:rPr>
        <w:t xml:space="preserve"> ar </w:t>
      </w:r>
      <w:r w:rsidR="00D43591">
        <w:rPr>
          <w:rFonts w:ascii="Times New Roman" w:hAnsi="Times New Roman" w:cs="Times New Roman"/>
          <w:sz w:val="24"/>
          <w:szCs w:val="24"/>
        </w:rPr>
        <w:t xml:space="preserve"> </w:t>
      </w:r>
      <w:r w:rsidR="00776575">
        <w:rPr>
          <w:rFonts w:ascii="Times New Roman" w:hAnsi="Times New Roman" w:cs="Times New Roman"/>
          <w:sz w:val="24"/>
          <w:szCs w:val="24"/>
        </w:rPr>
        <w:t>finansējuma sadalījumu: 1.</w:t>
      </w:r>
      <w:r w:rsidR="00DC27D2">
        <w:rPr>
          <w:rFonts w:ascii="Times New Roman" w:hAnsi="Times New Roman" w:cs="Times New Roman"/>
          <w:sz w:val="24"/>
          <w:szCs w:val="24"/>
        </w:rPr>
        <w:t xml:space="preserve"> </w:t>
      </w:r>
      <w:r w:rsidR="00776575">
        <w:rPr>
          <w:rFonts w:ascii="Times New Roman" w:hAnsi="Times New Roman" w:cs="Times New Roman"/>
          <w:sz w:val="24"/>
          <w:szCs w:val="24"/>
        </w:rPr>
        <w:t>gadā -</w:t>
      </w:r>
      <w:r w:rsidRPr="00F23277">
        <w:rPr>
          <w:rFonts w:ascii="Times New Roman" w:hAnsi="Times New Roman" w:cs="Times New Roman"/>
          <w:sz w:val="24"/>
          <w:szCs w:val="24"/>
        </w:rPr>
        <w:t xml:space="preserve"> 120</w:t>
      </w:r>
      <w:r w:rsidR="00B727CD" w:rsidRPr="00F23277">
        <w:rPr>
          <w:rFonts w:ascii="Times New Roman" w:hAnsi="Times New Roman" w:cs="Times New Roman"/>
          <w:sz w:val="24"/>
          <w:szCs w:val="24"/>
        </w:rPr>
        <w:t xml:space="preserve"> 000 EUR</w:t>
      </w:r>
      <w:r w:rsidR="00AD45C3">
        <w:rPr>
          <w:rFonts w:ascii="Times New Roman" w:hAnsi="Times New Roman" w:cs="Times New Roman"/>
          <w:sz w:val="24"/>
          <w:szCs w:val="24"/>
        </w:rPr>
        <w:t xml:space="preserve"> (viens simts divdesmit tūkstoši eiro)</w:t>
      </w:r>
      <w:r w:rsidR="00776575">
        <w:rPr>
          <w:rFonts w:ascii="Times New Roman" w:hAnsi="Times New Roman" w:cs="Times New Roman"/>
          <w:sz w:val="24"/>
          <w:szCs w:val="24"/>
        </w:rPr>
        <w:t>; 2.</w:t>
      </w:r>
      <w:r w:rsidR="00DC27D2">
        <w:rPr>
          <w:rFonts w:ascii="Times New Roman" w:hAnsi="Times New Roman" w:cs="Times New Roman"/>
          <w:sz w:val="24"/>
          <w:szCs w:val="24"/>
        </w:rPr>
        <w:t xml:space="preserve"> </w:t>
      </w:r>
      <w:r w:rsidR="00776575">
        <w:rPr>
          <w:rFonts w:ascii="Times New Roman" w:hAnsi="Times New Roman" w:cs="Times New Roman"/>
          <w:sz w:val="24"/>
          <w:szCs w:val="24"/>
        </w:rPr>
        <w:t>gadā – 90 000 EUR</w:t>
      </w:r>
      <w:r w:rsidR="00AD45C3">
        <w:rPr>
          <w:rFonts w:ascii="Times New Roman" w:hAnsi="Times New Roman" w:cs="Times New Roman"/>
          <w:sz w:val="24"/>
          <w:szCs w:val="24"/>
        </w:rPr>
        <w:t xml:space="preserve"> (deviņdesmit tūkstoši eiro)</w:t>
      </w:r>
      <w:r w:rsidR="00776575">
        <w:rPr>
          <w:rFonts w:ascii="Times New Roman" w:hAnsi="Times New Roman" w:cs="Times New Roman"/>
          <w:sz w:val="24"/>
          <w:szCs w:val="24"/>
        </w:rPr>
        <w:t>; 3. gadā – 60 000 EUR</w:t>
      </w:r>
      <w:r w:rsidR="00AD45C3">
        <w:rPr>
          <w:rFonts w:ascii="Times New Roman" w:hAnsi="Times New Roman" w:cs="Times New Roman"/>
          <w:sz w:val="24"/>
          <w:szCs w:val="24"/>
        </w:rPr>
        <w:t xml:space="preserve"> (sešdesmit tūkstoši eiro)</w:t>
      </w:r>
      <w:r w:rsidR="00B36DA3" w:rsidRPr="00F23277">
        <w:rPr>
          <w:rFonts w:ascii="Times New Roman" w:hAnsi="Times New Roman" w:cs="Times New Roman"/>
          <w:sz w:val="24"/>
          <w:szCs w:val="24"/>
        </w:rPr>
        <w:t xml:space="preserve">. </w:t>
      </w:r>
      <w:r w:rsidR="00313887" w:rsidRPr="00AC5B78">
        <w:rPr>
          <w:rFonts w:ascii="Times New Roman" w:hAnsi="Times New Roman" w:cs="Times New Roman"/>
          <w:sz w:val="24"/>
          <w:szCs w:val="24"/>
        </w:rPr>
        <w:t xml:space="preserve">Granta saņēmējs no citiem finansējuma avotiem piesaista </w:t>
      </w:r>
      <w:r w:rsidR="00FA66DA">
        <w:rPr>
          <w:rFonts w:ascii="Times New Roman" w:hAnsi="Times New Roman" w:cs="Times New Roman"/>
          <w:sz w:val="24"/>
          <w:szCs w:val="24"/>
        </w:rPr>
        <w:t>RT</w:t>
      </w:r>
      <w:r w:rsidR="00F81C9E">
        <w:rPr>
          <w:rFonts w:ascii="Times New Roman" w:hAnsi="Times New Roman" w:cs="Times New Roman"/>
          <w:sz w:val="24"/>
          <w:szCs w:val="24"/>
        </w:rPr>
        <w:t>U</w:t>
      </w:r>
      <w:r w:rsidR="00FA66DA">
        <w:rPr>
          <w:rFonts w:ascii="Times New Roman" w:hAnsi="Times New Roman" w:cs="Times New Roman"/>
          <w:sz w:val="24"/>
          <w:szCs w:val="24"/>
        </w:rPr>
        <w:t xml:space="preserve"> </w:t>
      </w:r>
      <w:r w:rsidR="00313887" w:rsidRPr="00AC5B78">
        <w:rPr>
          <w:rFonts w:ascii="Times New Roman" w:hAnsi="Times New Roman" w:cs="Times New Roman"/>
          <w:sz w:val="24"/>
          <w:szCs w:val="24"/>
        </w:rPr>
        <w:t xml:space="preserve">vismaz 30 000 </w:t>
      </w:r>
      <w:r w:rsidR="00FA66DA">
        <w:rPr>
          <w:rFonts w:ascii="Times New Roman" w:hAnsi="Times New Roman" w:cs="Times New Roman"/>
          <w:sz w:val="24"/>
          <w:szCs w:val="24"/>
        </w:rPr>
        <w:t xml:space="preserve">EUR projekta </w:t>
      </w:r>
      <w:r w:rsidR="00313887" w:rsidRPr="00AC5B78">
        <w:rPr>
          <w:rFonts w:ascii="Times New Roman" w:hAnsi="Times New Roman" w:cs="Times New Roman"/>
          <w:sz w:val="24"/>
          <w:szCs w:val="24"/>
        </w:rPr>
        <w:t>1.</w:t>
      </w:r>
      <w:r w:rsidR="00DC27D2">
        <w:rPr>
          <w:rFonts w:ascii="Times New Roman" w:hAnsi="Times New Roman" w:cs="Times New Roman"/>
          <w:sz w:val="24"/>
          <w:szCs w:val="24"/>
        </w:rPr>
        <w:t xml:space="preserve"> </w:t>
      </w:r>
      <w:r w:rsidR="00313887" w:rsidRPr="00AC5B78">
        <w:rPr>
          <w:rFonts w:ascii="Times New Roman" w:hAnsi="Times New Roman" w:cs="Times New Roman"/>
          <w:sz w:val="24"/>
          <w:szCs w:val="24"/>
        </w:rPr>
        <w:t>gadā, 60 000 EUR 2.</w:t>
      </w:r>
      <w:r w:rsidR="00DC27D2">
        <w:rPr>
          <w:rFonts w:ascii="Times New Roman" w:hAnsi="Times New Roman" w:cs="Times New Roman"/>
          <w:sz w:val="24"/>
          <w:szCs w:val="24"/>
        </w:rPr>
        <w:t xml:space="preserve"> </w:t>
      </w:r>
      <w:r w:rsidR="00313887" w:rsidRPr="00AC5B78">
        <w:rPr>
          <w:rFonts w:ascii="Times New Roman" w:hAnsi="Times New Roman" w:cs="Times New Roman"/>
          <w:sz w:val="24"/>
          <w:szCs w:val="24"/>
        </w:rPr>
        <w:t xml:space="preserve">gadā un 120 000 </w:t>
      </w:r>
      <w:r w:rsidR="00FA66DA">
        <w:rPr>
          <w:rFonts w:ascii="Times New Roman" w:hAnsi="Times New Roman" w:cs="Times New Roman"/>
          <w:sz w:val="24"/>
          <w:szCs w:val="24"/>
        </w:rPr>
        <w:t xml:space="preserve">EUR </w:t>
      </w:r>
      <w:r w:rsidR="00313887" w:rsidRPr="00AC5B78">
        <w:rPr>
          <w:rFonts w:ascii="Times New Roman" w:hAnsi="Times New Roman" w:cs="Times New Roman"/>
          <w:sz w:val="24"/>
          <w:szCs w:val="24"/>
        </w:rPr>
        <w:t>3.</w:t>
      </w:r>
      <w:r w:rsidR="00DC27D2">
        <w:rPr>
          <w:rFonts w:ascii="Times New Roman" w:hAnsi="Times New Roman" w:cs="Times New Roman"/>
          <w:sz w:val="24"/>
          <w:szCs w:val="24"/>
        </w:rPr>
        <w:t xml:space="preserve"> </w:t>
      </w:r>
      <w:r w:rsidR="00313887" w:rsidRPr="00AC5B78">
        <w:rPr>
          <w:rFonts w:ascii="Times New Roman" w:hAnsi="Times New Roman" w:cs="Times New Roman"/>
          <w:sz w:val="24"/>
          <w:szCs w:val="24"/>
        </w:rPr>
        <w:t>gadā.</w:t>
      </w:r>
      <w:r w:rsidR="00B5751A" w:rsidRPr="00AC5B78">
        <w:rPr>
          <w:rFonts w:ascii="Times New Roman" w:hAnsi="Times New Roman" w:cs="Times New Roman"/>
          <w:sz w:val="24"/>
          <w:szCs w:val="24"/>
        </w:rPr>
        <w:t xml:space="preserve"> </w:t>
      </w:r>
      <w:r w:rsidR="007F3087">
        <w:rPr>
          <w:rFonts w:ascii="Times New Roman" w:hAnsi="Times New Roman" w:cs="Times New Roman"/>
          <w:sz w:val="24"/>
          <w:szCs w:val="24"/>
        </w:rPr>
        <w:t>Grantu maksā 6 mēnešu maksājumos, katram gadam paredzēto summu dalot divos vienādos maksājumos, un maksājumus veic saskaņā ar granta līguma (</w:t>
      </w:r>
      <w:r w:rsidR="007F3087" w:rsidRPr="007A252C">
        <w:rPr>
          <w:rFonts w:ascii="Times New Roman" w:hAnsi="Times New Roman" w:cs="Times New Roman"/>
          <w:i/>
          <w:sz w:val="24"/>
          <w:szCs w:val="24"/>
        </w:rPr>
        <w:t>Grant agreement</w:t>
      </w:r>
      <w:r w:rsidR="007F3087" w:rsidRPr="007A252C">
        <w:rPr>
          <w:rFonts w:ascii="Times New Roman" w:hAnsi="Times New Roman" w:cs="Times New Roman"/>
          <w:sz w:val="24"/>
          <w:szCs w:val="24"/>
        </w:rPr>
        <w:t>; 10. pielikums</w:t>
      </w:r>
      <w:r w:rsidR="007F3087">
        <w:rPr>
          <w:rFonts w:ascii="Times New Roman" w:hAnsi="Times New Roman" w:cs="Times New Roman"/>
          <w:sz w:val="24"/>
          <w:szCs w:val="24"/>
        </w:rPr>
        <w:t xml:space="preserve">) nosacījumiem. </w:t>
      </w:r>
    </w:p>
    <w:p w14:paraId="0C1F1EC9" w14:textId="25121983" w:rsidR="00B727CD" w:rsidRDefault="00BC58D7" w:rsidP="00F23277">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 xml:space="preserve">Finansējumu piešķir no </w:t>
      </w:r>
      <w:r w:rsidR="00F932FB" w:rsidRPr="009C4B23">
        <w:rPr>
          <w:rFonts w:ascii="Times New Roman" w:hAnsi="Times New Roman" w:cs="Times New Roman"/>
          <w:sz w:val="24"/>
          <w:szCs w:val="24"/>
        </w:rPr>
        <w:t>Zinātnes atbalsta fonda</w:t>
      </w:r>
      <w:r>
        <w:rPr>
          <w:rFonts w:ascii="Times New Roman" w:hAnsi="Times New Roman" w:cs="Times New Roman"/>
          <w:sz w:val="24"/>
          <w:szCs w:val="24"/>
        </w:rPr>
        <w:t>.</w:t>
      </w:r>
      <w:r w:rsidR="00B249BA" w:rsidRPr="00F23277">
        <w:rPr>
          <w:rFonts w:ascii="Times New Roman" w:hAnsi="Times New Roman" w:cs="Times New Roman"/>
          <w:sz w:val="24"/>
          <w:szCs w:val="24"/>
        </w:rPr>
        <w:t xml:space="preserve"> </w:t>
      </w:r>
    </w:p>
    <w:p w14:paraId="5329BD95" w14:textId="799F1A9F" w:rsidR="00F23277" w:rsidRDefault="00F23277" w:rsidP="00F23277">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 xml:space="preserve">Grantu </w:t>
      </w:r>
      <w:r w:rsidR="00A576AB">
        <w:rPr>
          <w:rFonts w:ascii="Times New Roman" w:hAnsi="Times New Roman" w:cs="Times New Roman"/>
          <w:sz w:val="24"/>
          <w:szCs w:val="24"/>
        </w:rPr>
        <w:t xml:space="preserve">pieteikumu </w:t>
      </w:r>
      <w:r>
        <w:rPr>
          <w:rFonts w:ascii="Times New Roman" w:hAnsi="Times New Roman" w:cs="Times New Roman"/>
          <w:sz w:val="24"/>
          <w:szCs w:val="24"/>
        </w:rPr>
        <w:t>k</w:t>
      </w:r>
      <w:r w:rsidRPr="00F23277">
        <w:rPr>
          <w:rFonts w:ascii="Times New Roman" w:hAnsi="Times New Roman" w:cs="Times New Roman"/>
          <w:sz w:val="24"/>
          <w:szCs w:val="24"/>
        </w:rPr>
        <w:t>onkursu</w:t>
      </w:r>
      <w:r w:rsidR="00996532">
        <w:rPr>
          <w:rFonts w:ascii="Times New Roman" w:hAnsi="Times New Roman" w:cs="Times New Roman"/>
          <w:sz w:val="24"/>
          <w:szCs w:val="24"/>
        </w:rPr>
        <w:t>, grantu</w:t>
      </w:r>
      <w:r w:rsidR="00996532" w:rsidRPr="002C5BF7">
        <w:rPr>
          <w:rFonts w:ascii="Times New Roman" w:hAnsi="Times New Roman" w:cs="Times New Roman"/>
          <w:sz w:val="24"/>
          <w:szCs w:val="24"/>
        </w:rPr>
        <w:t xml:space="preserve"> </w:t>
      </w:r>
      <w:r w:rsidR="00B0474A">
        <w:rPr>
          <w:rFonts w:ascii="Times New Roman" w:hAnsi="Times New Roman" w:cs="Times New Roman"/>
          <w:sz w:val="24"/>
          <w:szCs w:val="24"/>
        </w:rPr>
        <w:t xml:space="preserve">projektu </w:t>
      </w:r>
      <w:r w:rsidR="00996532" w:rsidRPr="002C5BF7">
        <w:rPr>
          <w:rFonts w:ascii="Times New Roman" w:hAnsi="Times New Roman" w:cs="Times New Roman"/>
          <w:sz w:val="24"/>
          <w:szCs w:val="24"/>
        </w:rPr>
        <w:t>īstenošanas</w:t>
      </w:r>
      <w:r w:rsidR="004F5C44">
        <w:rPr>
          <w:rFonts w:ascii="Times New Roman" w:hAnsi="Times New Roman" w:cs="Times New Roman"/>
          <w:sz w:val="24"/>
          <w:szCs w:val="24"/>
        </w:rPr>
        <w:t xml:space="preserve"> administrēšanu,</w:t>
      </w:r>
      <w:r w:rsidR="00996532" w:rsidRPr="002C5BF7">
        <w:rPr>
          <w:rFonts w:ascii="Times New Roman" w:hAnsi="Times New Roman" w:cs="Times New Roman"/>
          <w:sz w:val="24"/>
          <w:szCs w:val="24"/>
        </w:rPr>
        <w:t xml:space="preserve"> uzraudzību un kontroli</w:t>
      </w:r>
      <w:r w:rsidR="00996532" w:rsidRPr="00F23277">
        <w:rPr>
          <w:rFonts w:ascii="Times New Roman" w:hAnsi="Times New Roman" w:cs="Times New Roman"/>
          <w:sz w:val="24"/>
          <w:szCs w:val="24"/>
        </w:rPr>
        <w:t xml:space="preserve"> </w:t>
      </w:r>
      <w:r w:rsidR="00996532">
        <w:rPr>
          <w:rFonts w:ascii="Times New Roman" w:hAnsi="Times New Roman" w:cs="Times New Roman"/>
          <w:sz w:val="24"/>
          <w:szCs w:val="24"/>
        </w:rPr>
        <w:t>nodrošina</w:t>
      </w:r>
      <w:r w:rsidRPr="00F23277">
        <w:rPr>
          <w:rFonts w:ascii="Times New Roman" w:hAnsi="Times New Roman" w:cs="Times New Roman"/>
          <w:sz w:val="24"/>
          <w:szCs w:val="24"/>
        </w:rPr>
        <w:t xml:space="preserve"> Zinātņu prorektora dienest</w:t>
      </w:r>
      <w:r w:rsidR="004F5C44">
        <w:rPr>
          <w:rFonts w:ascii="Times New Roman" w:hAnsi="Times New Roman" w:cs="Times New Roman"/>
          <w:sz w:val="24"/>
          <w:szCs w:val="24"/>
        </w:rPr>
        <w:t>a</w:t>
      </w:r>
      <w:r w:rsidR="004F5C44" w:rsidRPr="004F5C44">
        <w:rPr>
          <w:rFonts w:ascii="Times New Roman" w:hAnsi="Times New Roman" w:cs="Times New Roman"/>
          <w:sz w:val="24"/>
          <w:szCs w:val="24"/>
        </w:rPr>
        <w:t xml:space="preserve"> </w:t>
      </w:r>
      <w:r w:rsidR="004F5C44" w:rsidRPr="002C5BF7">
        <w:rPr>
          <w:rFonts w:ascii="Times New Roman" w:hAnsi="Times New Roman" w:cs="Times New Roman"/>
          <w:sz w:val="24"/>
          <w:szCs w:val="24"/>
        </w:rPr>
        <w:t>Zinātniskās darbības projektu nodaļa</w:t>
      </w:r>
      <w:r w:rsidR="004F5C44">
        <w:rPr>
          <w:rFonts w:ascii="Times New Roman" w:hAnsi="Times New Roman" w:cs="Times New Roman"/>
          <w:sz w:val="24"/>
          <w:szCs w:val="24"/>
        </w:rPr>
        <w:t>.</w:t>
      </w:r>
      <w:r w:rsidR="00E31C06">
        <w:rPr>
          <w:rFonts w:ascii="Times New Roman" w:hAnsi="Times New Roman" w:cs="Times New Roman"/>
          <w:sz w:val="24"/>
          <w:szCs w:val="24"/>
        </w:rPr>
        <w:t xml:space="preserve"> </w:t>
      </w:r>
      <w:r w:rsidR="004F5C44" w:rsidRPr="00B725B7">
        <w:rPr>
          <w:rFonts w:ascii="Times New Roman" w:hAnsi="Times New Roman" w:cs="Times New Roman"/>
          <w:sz w:val="24"/>
          <w:szCs w:val="24"/>
        </w:rPr>
        <w:t>RTU Finanšu prorektora dienesta atbildīgā struktūrvienība uzrauga projektam piešķirto naudas līdzekļu izlietojumu.</w:t>
      </w:r>
    </w:p>
    <w:p w14:paraId="56853871" w14:textId="47505225" w:rsidR="00A576AB" w:rsidRDefault="00A576AB" w:rsidP="00F23277">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sidRPr="00B727CD">
        <w:rPr>
          <w:rFonts w:ascii="Times New Roman" w:hAnsi="Times New Roman" w:cs="Times New Roman"/>
          <w:sz w:val="24"/>
          <w:szCs w:val="24"/>
        </w:rPr>
        <w:t xml:space="preserve">Konkursā ar pieteikumu var piedalīties </w:t>
      </w:r>
      <w:r>
        <w:rPr>
          <w:rFonts w:ascii="Times New Roman" w:hAnsi="Times New Roman" w:cs="Times New Roman"/>
          <w:sz w:val="24"/>
          <w:szCs w:val="24"/>
        </w:rPr>
        <w:t xml:space="preserve">kandidāti ar </w:t>
      </w:r>
      <w:r w:rsidR="00D43591">
        <w:rPr>
          <w:rFonts w:ascii="Times New Roman" w:hAnsi="Times New Roman" w:cs="Times New Roman"/>
          <w:sz w:val="24"/>
          <w:szCs w:val="24"/>
        </w:rPr>
        <w:t xml:space="preserve">nolikumam </w:t>
      </w:r>
      <w:r>
        <w:rPr>
          <w:rFonts w:ascii="Times New Roman" w:hAnsi="Times New Roman" w:cs="Times New Roman"/>
          <w:sz w:val="24"/>
          <w:szCs w:val="24"/>
        </w:rPr>
        <w:t>atbilstošu kvalifikāciju no jebkuras valsts</w:t>
      </w:r>
      <w:r w:rsidR="00770645">
        <w:rPr>
          <w:rFonts w:ascii="Times New Roman" w:hAnsi="Times New Roman" w:cs="Times New Roman"/>
          <w:sz w:val="24"/>
          <w:szCs w:val="24"/>
        </w:rPr>
        <w:t>, t.sk</w:t>
      </w:r>
      <w:r>
        <w:rPr>
          <w:rFonts w:ascii="Times New Roman" w:hAnsi="Times New Roman" w:cs="Times New Roman"/>
          <w:sz w:val="24"/>
          <w:szCs w:val="24"/>
        </w:rPr>
        <w:t>.</w:t>
      </w:r>
      <w:r w:rsidR="00C52095">
        <w:rPr>
          <w:rFonts w:ascii="Times New Roman" w:hAnsi="Times New Roman" w:cs="Times New Roman"/>
          <w:sz w:val="24"/>
          <w:szCs w:val="24"/>
        </w:rPr>
        <w:t xml:space="preserve"> arī konkursa brīd</w:t>
      </w:r>
      <w:r w:rsidR="00D43591">
        <w:rPr>
          <w:rFonts w:ascii="Times New Roman" w:hAnsi="Times New Roman" w:cs="Times New Roman"/>
          <w:sz w:val="24"/>
          <w:szCs w:val="24"/>
        </w:rPr>
        <w:t>ī</w:t>
      </w:r>
      <w:r w:rsidR="00C52095">
        <w:rPr>
          <w:rFonts w:ascii="Times New Roman" w:hAnsi="Times New Roman" w:cs="Times New Roman"/>
          <w:sz w:val="24"/>
          <w:szCs w:val="24"/>
        </w:rPr>
        <w:t xml:space="preserve"> RTU nenodarbināts pre</w:t>
      </w:r>
      <w:r w:rsidR="006C4857">
        <w:rPr>
          <w:rFonts w:ascii="Times New Roman" w:hAnsi="Times New Roman" w:cs="Times New Roman"/>
          <w:sz w:val="24"/>
          <w:szCs w:val="24"/>
        </w:rPr>
        <w:t>te</w:t>
      </w:r>
      <w:r w:rsidR="00C52095">
        <w:rPr>
          <w:rFonts w:ascii="Times New Roman" w:hAnsi="Times New Roman" w:cs="Times New Roman"/>
          <w:sz w:val="24"/>
          <w:szCs w:val="24"/>
        </w:rPr>
        <w:t xml:space="preserve">ndents. </w:t>
      </w:r>
    </w:p>
    <w:p w14:paraId="42A53402" w14:textId="0FD22076" w:rsidR="00FC71AD" w:rsidRPr="00E82259" w:rsidRDefault="00FC71AD" w:rsidP="00AC020F">
      <w:pPr>
        <w:pStyle w:val="ListParagraph"/>
        <w:numPr>
          <w:ilvl w:val="1"/>
          <w:numId w:val="4"/>
        </w:numPr>
        <w:autoSpaceDE w:val="0"/>
        <w:autoSpaceDN w:val="0"/>
        <w:adjustRightInd w:val="0"/>
        <w:spacing w:after="0" w:line="240" w:lineRule="auto"/>
        <w:ind w:left="567" w:hanging="567"/>
        <w:jc w:val="both"/>
        <w:rPr>
          <w:rFonts w:ascii="Times New Roman" w:hAnsi="Times New Roman" w:cs="Times New Roman"/>
          <w:sz w:val="24"/>
          <w:szCs w:val="24"/>
        </w:rPr>
      </w:pPr>
      <w:r w:rsidRPr="00E82259">
        <w:rPr>
          <w:rFonts w:ascii="Times New Roman" w:hAnsi="Times New Roman" w:cs="Times New Roman"/>
          <w:sz w:val="24"/>
          <w:szCs w:val="24"/>
        </w:rPr>
        <w:t>Konkurss un tā rezultāti tiek izsludināti</w:t>
      </w:r>
      <w:r w:rsidR="00BC58D7" w:rsidRPr="00E82259">
        <w:rPr>
          <w:rFonts w:ascii="Times New Roman" w:hAnsi="Times New Roman" w:cs="Times New Roman"/>
          <w:sz w:val="24"/>
          <w:szCs w:val="24"/>
        </w:rPr>
        <w:t xml:space="preserve"> latviešu un angļu valodā</w:t>
      </w:r>
      <w:r w:rsidRPr="00E82259">
        <w:rPr>
          <w:rFonts w:ascii="Times New Roman" w:hAnsi="Times New Roman" w:cs="Times New Roman"/>
          <w:sz w:val="24"/>
          <w:szCs w:val="24"/>
        </w:rPr>
        <w:t xml:space="preserve"> RTU </w:t>
      </w:r>
      <w:r w:rsidR="00981123" w:rsidRPr="00E82259">
        <w:rPr>
          <w:rFonts w:ascii="Times New Roman" w:hAnsi="Times New Roman" w:cs="Times New Roman"/>
          <w:sz w:val="24"/>
          <w:szCs w:val="24"/>
        </w:rPr>
        <w:t xml:space="preserve">mājas lapā </w:t>
      </w:r>
      <w:r w:rsidR="00950707" w:rsidRPr="00E82259">
        <w:rPr>
          <w:rFonts w:ascii="Times New Roman" w:hAnsi="Times New Roman" w:cs="Times New Roman"/>
          <w:sz w:val="24"/>
          <w:szCs w:val="24"/>
        </w:rPr>
        <w:t xml:space="preserve">un </w:t>
      </w:r>
      <w:r w:rsidRPr="00E82259">
        <w:rPr>
          <w:rFonts w:ascii="Times New Roman" w:hAnsi="Times New Roman" w:cs="Times New Roman"/>
          <w:sz w:val="24"/>
          <w:szCs w:val="24"/>
        </w:rPr>
        <w:t xml:space="preserve">iekšējā </w:t>
      </w:r>
      <w:r w:rsidR="00950707" w:rsidRPr="00E82259">
        <w:rPr>
          <w:rFonts w:ascii="Times New Roman" w:hAnsi="Times New Roman" w:cs="Times New Roman"/>
          <w:sz w:val="24"/>
          <w:szCs w:val="24"/>
        </w:rPr>
        <w:t>portālā</w:t>
      </w:r>
      <w:r w:rsidRPr="00E82259">
        <w:rPr>
          <w:rFonts w:ascii="Times New Roman" w:hAnsi="Times New Roman" w:cs="Times New Roman"/>
          <w:sz w:val="24"/>
          <w:szCs w:val="24"/>
        </w:rPr>
        <w:t xml:space="preserve"> ORTUS</w:t>
      </w:r>
      <w:r w:rsidR="001E3ECA" w:rsidRPr="00E82259">
        <w:rPr>
          <w:rFonts w:ascii="Times New Roman" w:hAnsi="Times New Roman" w:cs="Times New Roman"/>
          <w:sz w:val="24"/>
          <w:szCs w:val="24"/>
        </w:rPr>
        <w:t xml:space="preserve">, kā arī angļu valodā vismaz vienā starptautiskā vietnē, piem. Euraxess (https://euraxess.ec.europa.eu/jobs). </w:t>
      </w:r>
      <w:r w:rsidR="00AC020F" w:rsidRPr="00E82259">
        <w:rPr>
          <w:rFonts w:ascii="Times New Roman" w:hAnsi="Times New Roman" w:cs="Times New Roman"/>
          <w:sz w:val="24"/>
          <w:szCs w:val="24"/>
        </w:rPr>
        <w:t xml:space="preserve">Grantu pieteikumu konkurss vienlaicīgi ir arī konkurss uz vadošā pētnieka amatu RTU un tas tiek izsludināts arī laikrakstā “Latvijas Vēstnesis” normatīvajos aktos paredzētajā kārtībā. </w:t>
      </w:r>
      <w:r w:rsidR="00D43591" w:rsidRPr="00E82259">
        <w:rPr>
          <w:rFonts w:ascii="Times New Roman" w:hAnsi="Times New Roman" w:cs="Times New Roman"/>
          <w:sz w:val="24"/>
          <w:szCs w:val="24"/>
        </w:rPr>
        <w:t xml:space="preserve">Pretendenti </w:t>
      </w:r>
      <w:r w:rsidR="007D4250" w:rsidRPr="00E82259">
        <w:rPr>
          <w:rFonts w:ascii="Times New Roman" w:hAnsi="Times New Roman" w:cs="Times New Roman"/>
          <w:sz w:val="24"/>
          <w:szCs w:val="24"/>
        </w:rPr>
        <w:t xml:space="preserve">pieteikumu </w:t>
      </w:r>
      <w:r w:rsidR="00BC58D7" w:rsidRPr="00E82259">
        <w:rPr>
          <w:rFonts w:ascii="Times New Roman" w:hAnsi="Times New Roman" w:cs="Times New Roman"/>
          <w:sz w:val="24"/>
          <w:szCs w:val="24"/>
        </w:rPr>
        <w:t>aizpilda angļu valodā.</w:t>
      </w:r>
    </w:p>
    <w:p w14:paraId="442D6AD7" w14:textId="6D8FDCAC" w:rsidR="00FC71AD" w:rsidRDefault="00212DA6" w:rsidP="00212DA6">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P</w:t>
      </w:r>
      <w:r w:rsidRPr="00212DA6">
        <w:rPr>
          <w:rFonts w:ascii="Times New Roman" w:hAnsi="Times New Roman" w:cs="Times New Roman"/>
          <w:sz w:val="24"/>
          <w:szCs w:val="24"/>
        </w:rPr>
        <w:t xml:space="preserve">ieteikuma iesniegšanas termiņš nav </w:t>
      </w:r>
      <w:r w:rsidR="00AD45C3">
        <w:rPr>
          <w:rFonts w:ascii="Times New Roman" w:hAnsi="Times New Roman" w:cs="Times New Roman"/>
          <w:sz w:val="24"/>
          <w:szCs w:val="24"/>
        </w:rPr>
        <w:t>mazāk</w:t>
      </w:r>
      <w:r w:rsidR="00ED4374">
        <w:rPr>
          <w:rFonts w:ascii="Times New Roman" w:hAnsi="Times New Roman" w:cs="Times New Roman"/>
          <w:sz w:val="24"/>
          <w:szCs w:val="24"/>
        </w:rPr>
        <w:t>s</w:t>
      </w:r>
      <w:r w:rsidR="00AD45C3">
        <w:rPr>
          <w:rFonts w:ascii="Times New Roman" w:hAnsi="Times New Roman" w:cs="Times New Roman"/>
          <w:sz w:val="24"/>
          <w:szCs w:val="24"/>
        </w:rPr>
        <w:t xml:space="preserve"> kā</w:t>
      </w:r>
      <w:r w:rsidRPr="00212DA6">
        <w:rPr>
          <w:rFonts w:ascii="Times New Roman" w:hAnsi="Times New Roman" w:cs="Times New Roman"/>
          <w:sz w:val="24"/>
          <w:szCs w:val="24"/>
        </w:rPr>
        <w:t xml:space="preserve"> </w:t>
      </w:r>
      <w:r w:rsidR="009E6D82">
        <w:rPr>
          <w:rFonts w:ascii="Times New Roman" w:hAnsi="Times New Roman" w:cs="Times New Roman"/>
          <w:sz w:val="24"/>
          <w:szCs w:val="24"/>
        </w:rPr>
        <w:t>6</w:t>
      </w:r>
      <w:r>
        <w:rPr>
          <w:rFonts w:ascii="Times New Roman" w:hAnsi="Times New Roman" w:cs="Times New Roman"/>
          <w:sz w:val="24"/>
          <w:szCs w:val="24"/>
        </w:rPr>
        <w:t>0</w:t>
      </w:r>
      <w:r w:rsidR="00AD45C3">
        <w:rPr>
          <w:rFonts w:ascii="Times New Roman" w:hAnsi="Times New Roman" w:cs="Times New Roman"/>
          <w:sz w:val="24"/>
          <w:szCs w:val="24"/>
        </w:rPr>
        <w:t xml:space="preserve"> (sešdesmit)</w:t>
      </w:r>
      <w:r w:rsidRPr="00212DA6">
        <w:rPr>
          <w:rFonts w:ascii="Times New Roman" w:hAnsi="Times New Roman" w:cs="Times New Roman"/>
          <w:sz w:val="24"/>
          <w:szCs w:val="24"/>
        </w:rPr>
        <w:t xml:space="preserve"> dien</w:t>
      </w:r>
      <w:r w:rsidR="00AD45C3">
        <w:rPr>
          <w:rFonts w:ascii="Times New Roman" w:hAnsi="Times New Roman" w:cs="Times New Roman"/>
          <w:sz w:val="24"/>
          <w:szCs w:val="24"/>
        </w:rPr>
        <w:t>as</w:t>
      </w:r>
      <w:r w:rsidRPr="00212DA6">
        <w:rPr>
          <w:rFonts w:ascii="Times New Roman" w:hAnsi="Times New Roman" w:cs="Times New Roman"/>
          <w:sz w:val="24"/>
          <w:szCs w:val="24"/>
        </w:rPr>
        <w:t xml:space="preserve"> no konkursa izsludināšanas dienas.</w:t>
      </w:r>
    </w:p>
    <w:p w14:paraId="3E035CAA" w14:textId="77777777" w:rsidR="00F31DD5" w:rsidRPr="00F31DD5" w:rsidRDefault="00F31DD5" w:rsidP="00F31DD5">
      <w:pPr>
        <w:autoSpaceDE w:val="0"/>
        <w:autoSpaceDN w:val="0"/>
        <w:adjustRightInd w:val="0"/>
        <w:spacing w:after="0" w:line="240" w:lineRule="auto"/>
        <w:ind w:left="-11"/>
        <w:jc w:val="both"/>
        <w:rPr>
          <w:rFonts w:ascii="Times New Roman" w:hAnsi="Times New Roman" w:cs="Times New Roman"/>
          <w:sz w:val="24"/>
          <w:szCs w:val="24"/>
        </w:rPr>
      </w:pPr>
    </w:p>
    <w:p w14:paraId="2DA2A974" w14:textId="102E424E" w:rsidR="00F31DD5" w:rsidRPr="00F31DD5" w:rsidRDefault="00F31DD5" w:rsidP="00F31DD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b/>
          <w:sz w:val="24"/>
          <w:szCs w:val="24"/>
        </w:rPr>
      </w:pPr>
      <w:r w:rsidRPr="00F31DD5">
        <w:rPr>
          <w:rFonts w:ascii="Times New Roman" w:hAnsi="Times New Roman" w:cs="Times New Roman"/>
          <w:b/>
          <w:sz w:val="24"/>
          <w:szCs w:val="24"/>
        </w:rPr>
        <w:t>Prasības granta pieteicējam</w:t>
      </w:r>
      <w:r>
        <w:rPr>
          <w:rFonts w:ascii="Times New Roman" w:hAnsi="Times New Roman" w:cs="Times New Roman"/>
          <w:b/>
          <w:sz w:val="24"/>
          <w:szCs w:val="24"/>
        </w:rPr>
        <w:t xml:space="preserve"> un pieteikšanās kārtība</w:t>
      </w:r>
    </w:p>
    <w:p w14:paraId="3C2C9ADD" w14:textId="459BBB0A" w:rsidR="00F31DD5" w:rsidRDefault="00F31DD5" w:rsidP="00F31DD5">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S</w:t>
      </w:r>
      <w:r w:rsidRPr="00F31DD5">
        <w:rPr>
          <w:rFonts w:ascii="Times New Roman" w:hAnsi="Times New Roman" w:cs="Times New Roman"/>
          <w:sz w:val="24"/>
          <w:szCs w:val="24"/>
        </w:rPr>
        <w:t xml:space="preserve">asniegumi zinātnē, kas </w:t>
      </w:r>
      <w:r w:rsidR="00AD45C3">
        <w:rPr>
          <w:rFonts w:ascii="Times New Roman" w:hAnsi="Times New Roman" w:cs="Times New Roman"/>
          <w:sz w:val="24"/>
          <w:szCs w:val="24"/>
        </w:rPr>
        <w:t>apliecina</w:t>
      </w:r>
      <w:r w:rsidR="00AD45C3" w:rsidRPr="00F31DD5">
        <w:rPr>
          <w:rFonts w:ascii="Times New Roman" w:hAnsi="Times New Roman" w:cs="Times New Roman"/>
          <w:sz w:val="24"/>
          <w:szCs w:val="24"/>
        </w:rPr>
        <w:t xml:space="preserve"> </w:t>
      </w:r>
      <w:r w:rsidRPr="00F31DD5">
        <w:rPr>
          <w:rFonts w:ascii="Times New Roman" w:hAnsi="Times New Roman" w:cs="Times New Roman"/>
          <w:sz w:val="24"/>
          <w:szCs w:val="24"/>
        </w:rPr>
        <w:t>daudzsološu pētnieka karjeru (nozīmīgas publikācijas</w:t>
      </w:r>
      <w:r>
        <w:rPr>
          <w:rFonts w:ascii="Times New Roman" w:hAnsi="Times New Roman" w:cs="Times New Roman"/>
          <w:sz w:val="24"/>
          <w:szCs w:val="24"/>
        </w:rPr>
        <w:t xml:space="preserve">, </w:t>
      </w:r>
      <w:r w:rsidRPr="00F31DD5">
        <w:rPr>
          <w:rFonts w:ascii="Times New Roman" w:hAnsi="Times New Roman" w:cs="Times New Roman"/>
          <w:sz w:val="24"/>
          <w:szCs w:val="24"/>
        </w:rPr>
        <w:t>patenti, projekti</w:t>
      </w:r>
      <w:r>
        <w:rPr>
          <w:rFonts w:ascii="Times New Roman" w:hAnsi="Times New Roman" w:cs="Times New Roman"/>
          <w:sz w:val="24"/>
          <w:szCs w:val="24"/>
        </w:rPr>
        <w:t xml:space="preserve">, </w:t>
      </w:r>
      <w:r w:rsidRPr="00F31DD5">
        <w:rPr>
          <w:rFonts w:ascii="Times New Roman" w:hAnsi="Times New Roman" w:cs="Times New Roman"/>
          <w:sz w:val="24"/>
          <w:szCs w:val="24"/>
        </w:rPr>
        <w:t>līgumdarbi, konferen</w:t>
      </w:r>
      <w:r>
        <w:rPr>
          <w:rFonts w:ascii="Times New Roman" w:hAnsi="Times New Roman" w:cs="Times New Roman"/>
          <w:sz w:val="24"/>
          <w:szCs w:val="24"/>
        </w:rPr>
        <w:t xml:space="preserve">ču referāti, </w:t>
      </w:r>
      <w:r w:rsidRPr="00F31DD5">
        <w:rPr>
          <w:rFonts w:ascii="Times New Roman" w:hAnsi="Times New Roman" w:cs="Times New Roman"/>
          <w:sz w:val="24"/>
          <w:szCs w:val="24"/>
        </w:rPr>
        <w:t>apbalvojumi)</w:t>
      </w:r>
      <w:r w:rsidR="00EF70E3">
        <w:rPr>
          <w:rFonts w:ascii="Times New Roman" w:hAnsi="Times New Roman" w:cs="Times New Roman"/>
          <w:sz w:val="24"/>
          <w:szCs w:val="24"/>
        </w:rPr>
        <w:t xml:space="preserve">, </w:t>
      </w:r>
      <w:r w:rsidRPr="00F31DD5">
        <w:rPr>
          <w:rFonts w:ascii="Times New Roman" w:hAnsi="Times New Roman" w:cs="Times New Roman"/>
          <w:sz w:val="24"/>
          <w:szCs w:val="24"/>
        </w:rPr>
        <w:t>spēj</w:t>
      </w:r>
      <w:r w:rsidR="00AD45C3">
        <w:rPr>
          <w:rFonts w:ascii="Times New Roman" w:hAnsi="Times New Roman" w:cs="Times New Roman"/>
          <w:sz w:val="24"/>
          <w:szCs w:val="24"/>
        </w:rPr>
        <w:t>u</w:t>
      </w:r>
      <w:r w:rsidRPr="00F31DD5">
        <w:rPr>
          <w:rFonts w:ascii="Times New Roman" w:hAnsi="Times New Roman" w:cs="Times New Roman"/>
          <w:sz w:val="24"/>
          <w:szCs w:val="24"/>
        </w:rPr>
        <w:t xml:space="preserve"> būt pētnieku grupas līderim</w:t>
      </w:r>
      <w:r w:rsidR="00EF70E3">
        <w:rPr>
          <w:rFonts w:ascii="Times New Roman" w:hAnsi="Times New Roman" w:cs="Times New Roman"/>
          <w:sz w:val="24"/>
          <w:szCs w:val="24"/>
        </w:rPr>
        <w:t xml:space="preserve"> un attīstīt zinātni</w:t>
      </w:r>
      <w:r w:rsidR="00DC47D9">
        <w:rPr>
          <w:rFonts w:ascii="Times New Roman" w:hAnsi="Times New Roman" w:cs="Times New Roman"/>
          <w:sz w:val="24"/>
          <w:szCs w:val="24"/>
        </w:rPr>
        <w:t>sko darbību</w:t>
      </w:r>
      <w:r w:rsidR="00EF70E3">
        <w:rPr>
          <w:rFonts w:ascii="Times New Roman" w:hAnsi="Times New Roman" w:cs="Times New Roman"/>
          <w:sz w:val="24"/>
          <w:szCs w:val="24"/>
        </w:rPr>
        <w:t xml:space="preserve">, piesaistot finansējumu </w:t>
      </w:r>
      <w:r w:rsidR="00AD45C3">
        <w:rPr>
          <w:rFonts w:ascii="Times New Roman" w:hAnsi="Times New Roman" w:cs="Times New Roman"/>
          <w:sz w:val="24"/>
          <w:szCs w:val="24"/>
        </w:rPr>
        <w:t>atbilstoši nolikuma</w:t>
      </w:r>
      <w:r w:rsidR="00EF70E3">
        <w:rPr>
          <w:rFonts w:ascii="Times New Roman" w:hAnsi="Times New Roman" w:cs="Times New Roman"/>
          <w:sz w:val="24"/>
          <w:szCs w:val="24"/>
        </w:rPr>
        <w:t xml:space="preserve"> 1.2. </w:t>
      </w:r>
      <w:r w:rsidR="00AD45C3">
        <w:rPr>
          <w:rFonts w:ascii="Times New Roman" w:hAnsi="Times New Roman" w:cs="Times New Roman"/>
          <w:sz w:val="24"/>
          <w:szCs w:val="24"/>
        </w:rPr>
        <w:t>punktam</w:t>
      </w:r>
      <w:r>
        <w:rPr>
          <w:rFonts w:ascii="Times New Roman" w:hAnsi="Times New Roman" w:cs="Times New Roman"/>
          <w:sz w:val="24"/>
          <w:szCs w:val="24"/>
        </w:rPr>
        <w:t>:</w:t>
      </w:r>
    </w:p>
    <w:p w14:paraId="44A176AA" w14:textId="150BEBD3" w:rsidR="00F31DD5" w:rsidRDefault="00F31DD5" w:rsidP="003623B6">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F31DD5">
        <w:rPr>
          <w:rFonts w:ascii="Times New Roman" w:hAnsi="Times New Roman" w:cs="Times New Roman"/>
          <w:sz w:val="24"/>
          <w:szCs w:val="24"/>
        </w:rPr>
        <w:t xml:space="preserve">h-index: </w:t>
      </w:r>
      <w:r w:rsidR="002D00A8">
        <w:rPr>
          <w:rFonts w:ascii="Times New Roman" w:hAnsi="Times New Roman" w:cs="Times New Roman"/>
          <w:sz w:val="24"/>
          <w:szCs w:val="24"/>
        </w:rPr>
        <w:t>vismaz</w:t>
      </w:r>
      <w:r w:rsidRPr="00F31DD5">
        <w:rPr>
          <w:rFonts w:ascii="Times New Roman" w:hAnsi="Times New Roman" w:cs="Times New Roman"/>
          <w:sz w:val="24"/>
          <w:szCs w:val="24"/>
        </w:rPr>
        <w:t xml:space="preserve"> 10</w:t>
      </w:r>
      <w:r w:rsidR="003623B6">
        <w:rPr>
          <w:rFonts w:ascii="Times New Roman" w:hAnsi="Times New Roman" w:cs="Times New Roman"/>
          <w:sz w:val="24"/>
          <w:szCs w:val="24"/>
        </w:rPr>
        <w:t xml:space="preserve"> (avots: SCOPUS; izvēlnes nosacījums: “</w:t>
      </w:r>
      <w:r w:rsidR="003623B6" w:rsidRPr="003623B6">
        <w:rPr>
          <w:rFonts w:ascii="Times New Roman" w:hAnsi="Times New Roman" w:cs="Times New Roman"/>
          <w:sz w:val="24"/>
          <w:szCs w:val="24"/>
        </w:rPr>
        <w:t>Exclude self citations of all authors</w:t>
      </w:r>
      <w:r w:rsidR="003623B6">
        <w:rPr>
          <w:rFonts w:ascii="Times New Roman" w:hAnsi="Times New Roman" w:cs="Times New Roman"/>
          <w:sz w:val="24"/>
          <w:szCs w:val="24"/>
        </w:rPr>
        <w:t>”)</w:t>
      </w:r>
      <w:r w:rsidR="002D00A8">
        <w:rPr>
          <w:rFonts w:ascii="Times New Roman" w:hAnsi="Times New Roman" w:cs="Times New Roman"/>
          <w:sz w:val="24"/>
          <w:szCs w:val="24"/>
        </w:rPr>
        <w:t>;</w:t>
      </w:r>
    </w:p>
    <w:p w14:paraId="6C269671" w14:textId="28C82CCC" w:rsidR="00F31DD5" w:rsidRDefault="00F31DD5" w:rsidP="000B59A9">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F31DD5">
        <w:rPr>
          <w:rFonts w:ascii="Times New Roman" w:hAnsi="Times New Roman" w:cs="Times New Roman"/>
          <w:sz w:val="24"/>
          <w:szCs w:val="24"/>
        </w:rPr>
        <w:t xml:space="preserve">vismaz 5 nozīmīgas publikācijas </w:t>
      </w:r>
      <w:r w:rsidRPr="009C4B23">
        <w:rPr>
          <w:rFonts w:ascii="Times New Roman" w:hAnsi="Times New Roman" w:cs="Times New Roman"/>
          <w:sz w:val="24"/>
          <w:szCs w:val="24"/>
        </w:rPr>
        <w:t>atzītos starptautiskos</w:t>
      </w:r>
      <w:r w:rsidR="00AD45C3" w:rsidRPr="009C4B23">
        <w:rPr>
          <w:rFonts w:ascii="Times New Roman" w:hAnsi="Times New Roman" w:cs="Times New Roman"/>
          <w:sz w:val="24"/>
          <w:szCs w:val="24"/>
        </w:rPr>
        <w:t xml:space="preserve"> specializētos </w:t>
      </w:r>
      <w:r w:rsidR="007922B7" w:rsidRPr="009C4B23">
        <w:rPr>
          <w:rFonts w:ascii="Times New Roman" w:hAnsi="Times New Roman" w:cs="Times New Roman"/>
          <w:sz w:val="24"/>
          <w:szCs w:val="24"/>
        </w:rPr>
        <w:t>zinātniskos</w:t>
      </w:r>
      <w:r w:rsidR="000B59A9">
        <w:rPr>
          <w:rFonts w:ascii="Times New Roman" w:hAnsi="Times New Roman" w:cs="Times New Roman"/>
          <w:sz w:val="24"/>
          <w:szCs w:val="24"/>
        </w:rPr>
        <w:t xml:space="preserve"> žurnālos, </w:t>
      </w:r>
      <w:r w:rsidR="000B59A9" w:rsidRPr="000B59A9">
        <w:rPr>
          <w:rFonts w:ascii="Times New Roman" w:hAnsi="Times New Roman" w:cs="Times New Roman"/>
          <w:sz w:val="24"/>
          <w:szCs w:val="24"/>
        </w:rPr>
        <w:t>kuros iesniegtos rakstus vērtē neatkarīgi zinātnieki</w:t>
      </w:r>
      <w:r w:rsidR="007922B7" w:rsidRPr="009C4B23">
        <w:rPr>
          <w:rFonts w:ascii="Times New Roman" w:hAnsi="Times New Roman" w:cs="Times New Roman"/>
          <w:sz w:val="24"/>
          <w:szCs w:val="24"/>
        </w:rPr>
        <w:t xml:space="preserve"> </w:t>
      </w:r>
      <w:r w:rsidR="00AD45C3" w:rsidRPr="009C4B23">
        <w:rPr>
          <w:rFonts w:ascii="Times New Roman" w:hAnsi="Times New Roman" w:cs="Times New Roman"/>
          <w:sz w:val="24"/>
          <w:szCs w:val="24"/>
        </w:rPr>
        <w:t>(angļu val.:</w:t>
      </w:r>
      <w:r w:rsidR="003D64B2" w:rsidRPr="009C4B23">
        <w:rPr>
          <w:rFonts w:ascii="Times New Roman" w:hAnsi="Times New Roman" w:cs="Times New Roman"/>
          <w:sz w:val="24"/>
          <w:szCs w:val="24"/>
        </w:rPr>
        <w:t xml:space="preserve"> </w:t>
      </w:r>
      <w:r w:rsidRPr="009C4B23">
        <w:rPr>
          <w:rFonts w:ascii="Times New Roman" w:hAnsi="Times New Roman" w:cs="Times New Roman"/>
          <w:i/>
          <w:sz w:val="24"/>
          <w:szCs w:val="24"/>
        </w:rPr>
        <w:t>peer-reviewed</w:t>
      </w:r>
      <w:r w:rsidR="00AD45C3" w:rsidRPr="009C4B23">
        <w:rPr>
          <w:rFonts w:ascii="Times New Roman" w:hAnsi="Times New Roman" w:cs="Times New Roman"/>
          <w:sz w:val="24"/>
          <w:szCs w:val="24"/>
        </w:rPr>
        <w:t>)</w:t>
      </w:r>
      <w:r>
        <w:rPr>
          <w:rFonts w:ascii="Times New Roman" w:hAnsi="Times New Roman" w:cs="Times New Roman"/>
          <w:sz w:val="24"/>
          <w:szCs w:val="24"/>
        </w:rPr>
        <w:t xml:space="preserve">, </w:t>
      </w:r>
      <w:r w:rsidRPr="00F31DD5">
        <w:rPr>
          <w:rFonts w:ascii="Times New Roman" w:hAnsi="Times New Roman" w:cs="Times New Roman"/>
          <w:sz w:val="24"/>
          <w:szCs w:val="24"/>
        </w:rPr>
        <w:t xml:space="preserve">kurās </w:t>
      </w:r>
      <w:r>
        <w:rPr>
          <w:rFonts w:ascii="Times New Roman" w:hAnsi="Times New Roman" w:cs="Times New Roman"/>
          <w:sz w:val="24"/>
          <w:szCs w:val="24"/>
        </w:rPr>
        <w:t xml:space="preserve">pieteicējs </w:t>
      </w:r>
      <w:r w:rsidRPr="00F31DD5">
        <w:rPr>
          <w:rFonts w:ascii="Times New Roman" w:hAnsi="Times New Roman" w:cs="Times New Roman"/>
          <w:sz w:val="24"/>
          <w:szCs w:val="24"/>
        </w:rPr>
        <w:t>ir galvenais autors</w:t>
      </w:r>
      <w:r w:rsidR="00C97798">
        <w:rPr>
          <w:rFonts w:ascii="Times New Roman" w:hAnsi="Times New Roman" w:cs="Times New Roman"/>
          <w:sz w:val="24"/>
          <w:szCs w:val="24"/>
        </w:rPr>
        <w:t xml:space="preserve"> (</w:t>
      </w:r>
      <w:r w:rsidR="00C97798" w:rsidRPr="009C4B23">
        <w:rPr>
          <w:rFonts w:ascii="Times New Roman" w:hAnsi="Times New Roman" w:cs="Times New Roman"/>
          <w:sz w:val="24"/>
          <w:szCs w:val="24"/>
        </w:rPr>
        <w:t>žurnāliem ir jābūt indeksētiem SCOPUS ar SNIP ≥ 1 vai Web of Science ar ietekmes faktoru</w:t>
      </w:r>
      <w:r w:rsidR="00DD0B2C" w:rsidRPr="009C4B23">
        <w:rPr>
          <w:rFonts w:ascii="Times New Roman" w:hAnsi="Times New Roman" w:cs="Times New Roman"/>
          <w:sz w:val="24"/>
          <w:szCs w:val="24"/>
        </w:rPr>
        <w:t xml:space="preserve"> </w:t>
      </w:r>
      <w:r w:rsidR="002235B9" w:rsidRPr="009C4B23">
        <w:rPr>
          <w:rFonts w:ascii="Times New Roman" w:hAnsi="Times New Roman" w:cs="Times New Roman"/>
          <w:sz w:val="24"/>
          <w:szCs w:val="24"/>
        </w:rPr>
        <w:t xml:space="preserve">≥ </w:t>
      </w:r>
      <w:r w:rsidR="00DD0B2C" w:rsidRPr="009C4B23">
        <w:rPr>
          <w:rFonts w:ascii="Times New Roman" w:hAnsi="Times New Roman" w:cs="Times New Roman"/>
          <w:sz w:val="24"/>
          <w:szCs w:val="24"/>
        </w:rPr>
        <w:t>3</w:t>
      </w:r>
      <w:r w:rsidR="00C97798" w:rsidRPr="009C4B23">
        <w:rPr>
          <w:rFonts w:ascii="Times New Roman" w:hAnsi="Times New Roman" w:cs="Times New Roman"/>
          <w:sz w:val="24"/>
          <w:szCs w:val="24"/>
        </w:rPr>
        <w:t>)</w:t>
      </w:r>
      <w:r w:rsidR="002D00A8">
        <w:rPr>
          <w:rFonts w:ascii="Times New Roman" w:hAnsi="Times New Roman" w:cs="Times New Roman"/>
          <w:sz w:val="24"/>
          <w:szCs w:val="24"/>
        </w:rPr>
        <w:t>.</w:t>
      </w:r>
      <w:r w:rsidR="00F341E8">
        <w:rPr>
          <w:rFonts w:ascii="Times New Roman" w:hAnsi="Times New Roman" w:cs="Times New Roman"/>
          <w:sz w:val="24"/>
          <w:szCs w:val="24"/>
        </w:rPr>
        <w:t xml:space="preserve"> Pieteicējam 4. pielikumā jāpamato personiskais ieguldījums publikācijās. </w:t>
      </w:r>
    </w:p>
    <w:p w14:paraId="6CEA0728" w14:textId="30118678" w:rsidR="00857EB6" w:rsidRDefault="00857EB6" w:rsidP="00857EB6">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L</w:t>
      </w:r>
      <w:r w:rsidRPr="00857EB6">
        <w:rPr>
          <w:rFonts w:ascii="Times New Roman" w:hAnsi="Times New Roman" w:cs="Times New Roman"/>
          <w:sz w:val="24"/>
          <w:szCs w:val="24"/>
        </w:rPr>
        <w:t xml:space="preserve">aika posms, kopš </w:t>
      </w:r>
      <w:r>
        <w:rPr>
          <w:rFonts w:ascii="Times New Roman" w:hAnsi="Times New Roman" w:cs="Times New Roman"/>
          <w:sz w:val="24"/>
          <w:szCs w:val="24"/>
        </w:rPr>
        <w:t xml:space="preserve">zinātņu </w:t>
      </w:r>
      <w:r w:rsidRPr="00857EB6">
        <w:rPr>
          <w:rFonts w:ascii="Times New Roman" w:hAnsi="Times New Roman" w:cs="Times New Roman"/>
          <w:sz w:val="24"/>
          <w:szCs w:val="24"/>
        </w:rPr>
        <w:t>doktora grāda iegūšanas</w:t>
      </w:r>
      <w:r w:rsidR="003D64B2">
        <w:rPr>
          <w:rFonts w:ascii="Times New Roman" w:hAnsi="Times New Roman" w:cs="Times New Roman"/>
          <w:sz w:val="24"/>
          <w:szCs w:val="24"/>
        </w:rPr>
        <w:t xml:space="preserve"> nav mazāks par </w:t>
      </w:r>
      <w:r w:rsidRPr="00857EB6">
        <w:rPr>
          <w:rFonts w:ascii="Times New Roman" w:hAnsi="Times New Roman" w:cs="Times New Roman"/>
          <w:sz w:val="24"/>
          <w:szCs w:val="24"/>
        </w:rPr>
        <w:t xml:space="preserve">2 </w:t>
      </w:r>
      <w:r w:rsidR="003D64B2">
        <w:rPr>
          <w:rFonts w:ascii="Times New Roman" w:hAnsi="Times New Roman" w:cs="Times New Roman"/>
          <w:sz w:val="24"/>
          <w:szCs w:val="24"/>
        </w:rPr>
        <w:t>un lielāks par</w:t>
      </w:r>
      <w:r w:rsidRPr="00857EB6">
        <w:rPr>
          <w:rFonts w:ascii="Times New Roman" w:hAnsi="Times New Roman" w:cs="Times New Roman"/>
          <w:sz w:val="24"/>
          <w:szCs w:val="24"/>
        </w:rPr>
        <w:t xml:space="preserve"> </w:t>
      </w:r>
      <w:r w:rsidR="00575AC2">
        <w:rPr>
          <w:rFonts w:ascii="Times New Roman" w:hAnsi="Times New Roman" w:cs="Times New Roman"/>
          <w:sz w:val="24"/>
          <w:szCs w:val="24"/>
        </w:rPr>
        <w:t>10</w:t>
      </w:r>
      <w:r w:rsidRPr="00857EB6">
        <w:rPr>
          <w:rFonts w:ascii="Times New Roman" w:hAnsi="Times New Roman" w:cs="Times New Roman"/>
          <w:sz w:val="24"/>
          <w:szCs w:val="24"/>
        </w:rPr>
        <w:t xml:space="preserve"> gadi</w:t>
      </w:r>
      <w:r w:rsidR="003D64B2">
        <w:rPr>
          <w:rFonts w:ascii="Times New Roman" w:hAnsi="Times New Roman" w:cs="Times New Roman"/>
          <w:sz w:val="24"/>
          <w:szCs w:val="24"/>
        </w:rPr>
        <w:t>em</w:t>
      </w:r>
      <w:r>
        <w:rPr>
          <w:rFonts w:ascii="Times New Roman" w:hAnsi="Times New Roman" w:cs="Times New Roman"/>
          <w:sz w:val="24"/>
          <w:szCs w:val="24"/>
        </w:rPr>
        <w:t>.</w:t>
      </w:r>
    </w:p>
    <w:p w14:paraId="3AD0B1AE" w14:textId="4273CE5D" w:rsidR="005947EA" w:rsidRDefault="00C456B2" w:rsidP="00857EB6">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Pētījums</w:t>
      </w:r>
      <w:r w:rsidR="003D64B2">
        <w:rPr>
          <w:rFonts w:ascii="Times New Roman" w:hAnsi="Times New Roman" w:cs="Times New Roman"/>
          <w:sz w:val="24"/>
          <w:szCs w:val="24"/>
        </w:rPr>
        <w:t xml:space="preserve"> </w:t>
      </w:r>
      <w:r w:rsidR="00AD45C3">
        <w:rPr>
          <w:rFonts w:ascii="Times New Roman" w:hAnsi="Times New Roman" w:cs="Times New Roman"/>
          <w:sz w:val="24"/>
          <w:szCs w:val="24"/>
        </w:rPr>
        <w:t>ir</w:t>
      </w:r>
      <w:r>
        <w:rPr>
          <w:rFonts w:ascii="Times New Roman" w:hAnsi="Times New Roman" w:cs="Times New Roman"/>
          <w:sz w:val="24"/>
          <w:szCs w:val="24"/>
        </w:rPr>
        <w:t xml:space="preserve"> pieteikts inženierzinātņu</w:t>
      </w:r>
      <w:r w:rsidR="00A33BC0">
        <w:rPr>
          <w:rFonts w:ascii="Times New Roman" w:hAnsi="Times New Roman" w:cs="Times New Roman"/>
          <w:sz w:val="24"/>
          <w:szCs w:val="24"/>
        </w:rPr>
        <w:t>,</w:t>
      </w:r>
      <w:r>
        <w:rPr>
          <w:rFonts w:ascii="Times New Roman" w:hAnsi="Times New Roman" w:cs="Times New Roman"/>
          <w:sz w:val="24"/>
          <w:szCs w:val="24"/>
        </w:rPr>
        <w:t xml:space="preserve"> </w:t>
      </w:r>
      <w:r w:rsidR="00A33BC0">
        <w:rPr>
          <w:rFonts w:ascii="Times New Roman" w:hAnsi="Times New Roman" w:cs="Times New Roman"/>
          <w:sz w:val="24"/>
          <w:szCs w:val="24"/>
        </w:rPr>
        <w:t>dabaszinātņu</w:t>
      </w:r>
      <w:r w:rsidR="00DB58B9">
        <w:rPr>
          <w:rFonts w:ascii="Times New Roman" w:hAnsi="Times New Roman" w:cs="Times New Roman"/>
          <w:sz w:val="24"/>
          <w:szCs w:val="24"/>
        </w:rPr>
        <w:t>,</w:t>
      </w:r>
      <w:r w:rsidR="00A33BC0">
        <w:rPr>
          <w:rFonts w:ascii="Times New Roman" w:hAnsi="Times New Roman" w:cs="Times New Roman"/>
          <w:sz w:val="24"/>
          <w:szCs w:val="24"/>
        </w:rPr>
        <w:t xml:space="preserve"> </w:t>
      </w:r>
      <w:r w:rsidR="004766E9">
        <w:rPr>
          <w:rFonts w:ascii="Times New Roman" w:hAnsi="Times New Roman" w:cs="Times New Roman"/>
          <w:sz w:val="24"/>
          <w:szCs w:val="24"/>
        </w:rPr>
        <w:t xml:space="preserve">vai </w:t>
      </w:r>
      <w:r w:rsidR="00DB58B9">
        <w:rPr>
          <w:rFonts w:ascii="Times New Roman" w:hAnsi="Times New Roman" w:cs="Times New Roman"/>
          <w:sz w:val="24"/>
          <w:szCs w:val="24"/>
        </w:rPr>
        <w:t>humanitāro un</w:t>
      </w:r>
      <w:r w:rsidR="00A33BC0">
        <w:rPr>
          <w:rFonts w:ascii="Times New Roman" w:hAnsi="Times New Roman" w:cs="Times New Roman"/>
          <w:sz w:val="24"/>
          <w:szCs w:val="24"/>
        </w:rPr>
        <w:t xml:space="preserve"> sociālo zinātņu </w:t>
      </w:r>
      <w:r>
        <w:rPr>
          <w:rFonts w:ascii="Times New Roman" w:hAnsi="Times New Roman" w:cs="Times New Roman"/>
          <w:sz w:val="24"/>
          <w:szCs w:val="24"/>
        </w:rPr>
        <w:t>nozarē.</w:t>
      </w:r>
    </w:p>
    <w:p w14:paraId="118DDF56" w14:textId="54462E32" w:rsidR="00835019" w:rsidRDefault="009B4E90" w:rsidP="00AC7530">
      <w:pPr>
        <w:pStyle w:val="ListParagraph"/>
        <w:numPr>
          <w:ilvl w:val="1"/>
          <w:numId w:val="4"/>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005947EA">
        <w:rPr>
          <w:rFonts w:ascii="Times New Roman" w:hAnsi="Times New Roman" w:cs="Times New Roman"/>
          <w:sz w:val="24"/>
          <w:szCs w:val="24"/>
        </w:rPr>
        <w:t>ngļu valodas zināšanas</w:t>
      </w:r>
      <w:r w:rsidR="00F65403">
        <w:rPr>
          <w:rFonts w:ascii="Times New Roman" w:hAnsi="Times New Roman" w:cs="Times New Roman"/>
          <w:sz w:val="24"/>
          <w:szCs w:val="24"/>
        </w:rPr>
        <w:t xml:space="preserve"> </w:t>
      </w:r>
      <w:r w:rsidR="000908D3">
        <w:rPr>
          <w:rFonts w:ascii="Times New Roman" w:hAnsi="Times New Roman" w:cs="Times New Roman"/>
          <w:sz w:val="24"/>
          <w:szCs w:val="24"/>
        </w:rPr>
        <w:t>ir</w:t>
      </w:r>
      <w:r w:rsidR="00F65403">
        <w:rPr>
          <w:rFonts w:ascii="Times New Roman" w:hAnsi="Times New Roman" w:cs="Times New Roman"/>
          <w:sz w:val="24"/>
          <w:szCs w:val="24"/>
        </w:rPr>
        <w:t xml:space="preserve"> </w:t>
      </w:r>
      <w:r w:rsidR="000908D3">
        <w:rPr>
          <w:rFonts w:ascii="Times New Roman" w:hAnsi="Times New Roman" w:cs="Times New Roman"/>
          <w:sz w:val="24"/>
          <w:szCs w:val="24"/>
        </w:rPr>
        <w:t xml:space="preserve">vismaz C1 </w:t>
      </w:r>
      <w:r w:rsidR="00AC7530">
        <w:rPr>
          <w:rFonts w:ascii="Times New Roman" w:hAnsi="Times New Roman" w:cs="Times New Roman"/>
          <w:sz w:val="24"/>
          <w:szCs w:val="24"/>
        </w:rPr>
        <w:t>līmen</w:t>
      </w:r>
      <w:r w:rsidR="000908D3">
        <w:rPr>
          <w:rFonts w:ascii="Times New Roman" w:hAnsi="Times New Roman" w:cs="Times New Roman"/>
          <w:sz w:val="24"/>
          <w:szCs w:val="24"/>
        </w:rPr>
        <w:t xml:space="preserve">ī, atbilstoši </w:t>
      </w:r>
      <w:r w:rsidR="00AC7530">
        <w:rPr>
          <w:rFonts w:ascii="Times New Roman" w:hAnsi="Times New Roman" w:cs="Times New Roman"/>
          <w:sz w:val="24"/>
          <w:szCs w:val="24"/>
        </w:rPr>
        <w:t xml:space="preserve">Europass </w:t>
      </w:r>
      <w:r>
        <w:rPr>
          <w:rFonts w:ascii="Times New Roman" w:hAnsi="Times New Roman" w:cs="Times New Roman"/>
          <w:sz w:val="24"/>
          <w:szCs w:val="24"/>
        </w:rPr>
        <w:t>CV</w:t>
      </w:r>
      <w:r w:rsidR="000908D3">
        <w:rPr>
          <w:rFonts w:ascii="Times New Roman" w:hAnsi="Times New Roman" w:cs="Times New Roman"/>
          <w:sz w:val="24"/>
          <w:szCs w:val="24"/>
        </w:rPr>
        <w:t xml:space="preserve"> valodu prasmju tabulai (</w:t>
      </w:r>
      <w:r w:rsidR="00AC7530" w:rsidRPr="00AC7530">
        <w:rPr>
          <w:rFonts w:ascii="Times New Roman" w:hAnsi="Times New Roman" w:cs="Times New Roman"/>
          <w:sz w:val="24"/>
          <w:szCs w:val="24"/>
        </w:rPr>
        <w:t>http://europass.cedefop.europa.eu</w:t>
      </w:r>
      <w:r w:rsidR="00AC7530">
        <w:rPr>
          <w:rFonts w:ascii="Times New Roman" w:hAnsi="Times New Roman" w:cs="Times New Roman"/>
          <w:sz w:val="24"/>
          <w:szCs w:val="24"/>
        </w:rPr>
        <w:t>)</w:t>
      </w:r>
      <w:r w:rsidR="005947EA">
        <w:rPr>
          <w:rFonts w:ascii="Times New Roman" w:hAnsi="Times New Roman" w:cs="Times New Roman"/>
          <w:sz w:val="24"/>
          <w:szCs w:val="24"/>
        </w:rPr>
        <w:t>.</w:t>
      </w:r>
      <w:r w:rsidR="00C456B2">
        <w:rPr>
          <w:rFonts w:ascii="Times New Roman" w:hAnsi="Times New Roman" w:cs="Times New Roman"/>
          <w:sz w:val="24"/>
          <w:szCs w:val="24"/>
        </w:rPr>
        <w:t xml:space="preserve"> </w:t>
      </w:r>
    </w:p>
    <w:p w14:paraId="0FA25DC5" w14:textId="3263381A" w:rsidR="0039363D" w:rsidRDefault="0039363D" w:rsidP="00857EB6">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Granta piešķiršanas gadījumā</w:t>
      </w:r>
      <w:r w:rsidR="00BC1A2E">
        <w:rPr>
          <w:rFonts w:ascii="Times New Roman" w:hAnsi="Times New Roman" w:cs="Times New Roman"/>
          <w:sz w:val="24"/>
          <w:szCs w:val="24"/>
        </w:rPr>
        <w:t>, slēdzot granta līgumu,</w:t>
      </w:r>
      <w:r>
        <w:rPr>
          <w:rFonts w:ascii="Times New Roman" w:hAnsi="Times New Roman" w:cs="Times New Roman"/>
          <w:sz w:val="24"/>
          <w:szCs w:val="24"/>
        </w:rPr>
        <w:t xml:space="preserve"> pieteicējam ir jāspēj pāriet </w:t>
      </w:r>
      <w:r w:rsidR="00AD45C3">
        <w:rPr>
          <w:rFonts w:ascii="Times New Roman" w:hAnsi="Times New Roman" w:cs="Times New Roman"/>
          <w:sz w:val="24"/>
          <w:szCs w:val="24"/>
        </w:rPr>
        <w:t>pamat</w:t>
      </w:r>
      <w:r>
        <w:rPr>
          <w:rFonts w:ascii="Times New Roman" w:hAnsi="Times New Roman" w:cs="Times New Roman"/>
          <w:sz w:val="24"/>
          <w:szCs w:val="24"/>
        </w:rPr>
        <w:t>darbā RTU</w:t>
      </w:r>
      <w:r w:rsidR="00AD45C3">
        <w:rPr>
          <w:rFonts w:ascii="Times New Roman" w:hAnsi="Times New Roman" w:cs="Times New Roman"/>
          <w:sz w:val="24"/>
          <w:szCs w:val="24"/>
        </w:rPr>
        <w:t>,</w:t>
      </w:r>
      <w:r w:rsidR="002B1231">
        <w:rPr>
          <w:rFonts w:ascii="Times New Roman" w:hAnsi="Times New Roman" w:cs="Times New Roman"/>
          <w:sz w:val="24"/>
          <w:szCs w:val="24"/>
        </w:rPr>
        <w:t xml:space="preserve"> </w:t>
      </w:r>
      <w:r w:rsidR="002B1231" w:rsidRPr="009C4B23">
        <w:rPr>
          <w:rFonts w:ascii="Times New Roman" w:hAnsi="Times New Roman" w:cs="Times New Roman"/>
          <w:sz w:val="24"/>
          <w:szCs w:val="24"/>
        </w:rPr>
        <w:t xml:space="preserve">zinātniskā personāla sastāvā </w:t>
      </w:r>
      <w:r w:rsidR="00E324DF" w:rsidRPr="009C4B23">
        <w:rPr>
          <w:rFonts w:ascii="Times New Roman" w:hAnsi="Times New Roman" w:cs="Times New Roman"/>
          <w:sz w:val="24"/>
          <w:szCs w:val="24"/>
        </w:rPr>
        <w:t xml:space="preserve">ar </w:t>
      </w:r>
      <w:r w:rsidR="00F14A07">
        <w:rPr>
          <w:rFonts w:ascii="Times New Roman" w:hAnsi="Times New Roman" w:cs="Times New Roman"/>
          <w:sz w:val="24"/>
          <w:szCs w:val="24"/>
        </w:rPr>
        <w:t>pilnu darba</w:t>
      </w:r>
      <w:r w:rsidR="00E324DF" w:rsidRPr="009C4B23">
        <w:rPr>
          <w:rFonts w:ascii="Times New Roman" w:hAnsi="Times New Roman" w:cs="Times New Roman"/>
          <w:sz w:val="24"/>
          <w:szCs w:val="24"/>
        </w:rPr>
        <w:t xml:space="preserve"> slodzi (</w:t>
      </w:r>
      <w:r w:rsidR="008C30DC" w:rsidRPr="009C4B23">
        <w:rPr>
          <w:rFonts w:ascii="Times New Roman" w:hAnsi="Times New Roman" w:cs="Times New Roman"/>
          <w:sz w:val="24"/>
          <w:szCs w:val="24"/>
        </w:rPr>
        <w:t>ietverot slodzi, kas paredzēta studiju proces</w:t>
      </w:r>
      <w:r w:rsidR="007922B7" w:rsidRPr="009C4B23">
        <w:rPr>
          <w:rFonts w:ascii="Times New Roman" w:hAnsi="Times New Roman" w:cs="Times New Roman"/>
          <w:sz w:val="24"/>
          <w:szCs w:val="24"/>
        </w:rPr>
        <w:t>a nodrošināšanai</w:t>
      </w:r>
      <w:r w:rsidR="00E324DF">
        <w:rPr>
          <w:rFonts w:ascii="Times New Roman" w:hAnsi="Times New Roman" w:cs="Times New Roman"/>
          <w:sz w:val="24"/>
          <w:szCs w:val="24"/>
        </w:rPr>
        <w:t xml:space="preserve">) </w:t>
      </w:r>
      <w:r w:rsidR="002B1231">
        <w:rPr>
          <w:rFonts w:ascii="Times New Roman" w:hAnsi="Times New Roman" w:cs="Times New Roman"/>
          <w:sz w:val="24"/>
          <w:szCs w:val="24"/>
        </w:rPr>
        <w:t>uz visu granta piešķiršanas termiņu</w:t>
      </w:r>
      <w:r>
        <w:rPr>
          <w:rFonts w:ascii="Times New Roman" w:hAnsi="Times New Roman" w:cs="Times New Roman"/>
          <w:sz w:val="24"/>
          <w:szCs w:val="24"/>
        </w:rPr>
        <w:t>.</w:t>
      </w:r>
      <w:r w:rsidR="00EF70E3">
        <w:rPr>
          <w:rFonts w:ascii="Times New Roman" w:hAnsi="Times New Roman" w:cs="Times New Roman"/>
          <w:sz w:val="24"/>
          <w:szCs w:val="24"/>
        </w:rPr>
        <w:t xml:space="preserve">     </w:t>
      </w:r>
    </w:p>
    <w:p w14:paraId="70B27F76" w14:textId="7C008A96" w:rsidR="007C583A" w:rsidRDefault="007C583A" w:rsidP="00857EB6">
      <w:pPr>
        <w:pStyle w:val="ListParagraph"/>
        <w:numPr>
          <w:ilvl w:val="1"/>
          <w:numId w:val="4"/>
        </w:numPr>
        <w:autoSpaceDE w:val="0"/>
        <w:autoSpaceDN w:val="0"/>
        <w:adjustRightInd w:val="0"/>
        <w:spacing w:after="0"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Pieteikum</w:t>
      </w:r>
      <w:r w:rsidR="008C3F56">
        <w:rPr>
          <w:rFonts w:ascii="Times New Roman" w:hAnsi="Times New Roman" w:cs="Times New Roman"/>
          <w:sz w:val="24"/>
          <w:szCs w:val="24"/>
        </w:rPr>
        <w:t>ā jāiesniedz</w:t>
      </w:r>
      <w:r>
        <w:rPr>
          <w:rFonts w:ascii="Times New Roman" w:hAnsi="Times New Roman" w:cs="Times New Roman"/>
          <w:sz w:val="24"/>
          <w:szCs w:val="24"/>
        </w:rPr>
        <w:t>:</w:t>
      </w:r>
    </w:p>
    <w:p w14:paraId="3D21104A" w14:textId="1830DB6F" w:rsidR="00686E46" w:rsidRDefault="00686E46" w:rsidP="007C583A">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9C4B23">
        <w:rPr>
          <w:rFonts w:ascii="Times New Roman" w:hAnsi="Times New Roman" w:cs="Times New Roman"/>
          <w:sz w:val="24"/>
          <w:szCs w:val="24"/>
        </w:rPr>
        <w:t>Pieteikuma forma</w:t>
      </w:r>
      <w:r w:rsidR="00BB47F4" w:rsidRPr="009C4B23">
        <w:rPr>
          <w:rFonts w:ascii="Times New Roman" w:hAnsi="Times New Roman" w:cs="Times New Roman"/>
          <w:sz w:val="24"/>
          <w:szCs w:val="24"/>
        </w:rPr>
        <w:t xml:space="preserve"> (</w:t>
      </w:r>
      <w:r w:rsidR="00E60BC1" w:rsidRPr="009C4B23">
        <w:rPr>
          <w:rFonts w:ascii="Times New Roman" w:hAnsi="Times New Roman" w:cs="Times New Roman"/>
          <w:i/>
          <w:sz w:val="24"/>
          <w:szCs w:val="24"/>
        </w:rPr>
        <w:t>Proposal</w:t>
      </w:r>
      <w:r w:rsidR="00BB47F4" w:rsidRPr="009C4B23">
        <w:rPr>
          <w:rFonts w:ascii="Times New Roman" w:hAnsi="Times New Roman" w:cs="Times New Roman"/>
          <w:i/>
          <w:sz w:val="24"/>
          <w:szCs w:val="24"/>
        </w:rPr>
        <w:t xml:space="preserve"> form</w:t>
      </w:r>
      <w:r w:rsidR="00BB47F4">
        <w:rPr>
          <w:rFonts w:ascii="Times New Roman" w:hAnsi="Times New Roman" w:cs="Times New Roman"/>
          <w:sz w:val="24"/>
          <w:szCs w:val="24"/>
        </w:rPr>
        <w:t>; 1. pielikums)</w:t>
      </w:r>
      <w:r w:rsidR="00F86BE4">
        <w:rPr>
          <w:rFonts w:ascii="Times New Roman" w:hAnsi="Times New Roman" w:cs="Times New Roman"/>
          <w:sz w:val="24"/>
          <w:szCs w:val="24"/>
        </w:rPr>
        <w:t>;</w:t>
      </w:r>
    </w:p>
    <w:p w14:paraId="0D894EE9" w14:textId="44A358C2" w:rsidR="008C38BE" w:rsidRDefault="008C38BE" w:rsidP="007C583A">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9C4B23">
        <w:rPr>
          <w:rFonts w:ascii="Times New Roman" w:hAnsi="Times New Roman" w:cs="Times New Roman"/>
          <w:sz w:val="24"/>
          <w:szCs w:val="24"/>
        </w:rPr>
        <w:lastRenderedPageBreak/>
        <w:t>Pētījuma priekšlikuma kopsavilkums (</w:t>
      </w:r>
      <w:r w:rsidR="00BB47F4" w:rsidRPr="009C4B23">
        <w:rPr>
          <w:rFonts w:ascii="Times New Roman" w:hAnsi="Times New Roman" w:cs="Times New Roman"/>
          <w:i/>
          <w:sz w:val="24"/>
          <w:szCs w:val="24"/>
        </w:rPr>
        <w:t>S</w:t>
      </w:r>
      <w:r w:rsidRPr="009C4B23">
        <w:rPr>
          <w:rFonts w:ascii="Times New Roman" w:hAnsi="Times New Roman" w:cs="Times New Roman"/>
          <w:i/>
          <w:sz w:val="24"/>
          <w:szCs w:val="24"/>
        </w:rPr>
        <w:t xml:space="preserve">ynopsis of </w:t>
      </w:r>
      <w:r w:rsidR="00DD60F0" w:rsidRPr="009C4B23">
        <w:rPr>
          <w:rFonts w:ascii="Times New Roman" w:hAnsi="Times New Roman" w:cs="Times New Roman"/>
          <w:i/>
          <w:sz w:val="24"/>
          <w:szCs w:val="24"/>
        </w:rPr>
        <w:t xml:space="preserve">the </w:t>
      </w:r>
      <w:r w:rsidRPr="009C4B23">
        <w:rPr>
          <w:rFonts w:ascii="Times New Roman" w:hAnsi="Times New Roman" w:cs="Times New Roman"/>
          <w:i/>
          <w:sz w:val="24"/>
          <w:szCs w:val="24"/>
        </w:rPr>
        <w:t>scientific proposal</w:t>
      </w:r>
      <w:r w:rsidR="00BB47F4">
        <w:rPr>
          <w:rFonts w:ascii="Times New Roman" w:hAnsi="Times New Roman" w:cs="Times New Roman"/>
          <w:sz w:val="24"/>
          <w:szCs w:val="24"/>
        </w:rPr>
        <w:t>; 2. pielikums</w:t>
      </w:r>
      <w:r>
        <w:rPr>
          <w:rFonts w:ascii="Times New Roman" w:hAnsi="Times New Roman" w:cs="Times New Roman"/>
          <w:sz w:val="24"/>
          <w:szCs w:val="24"/>
        </w:rPr>
        <w:t xml:space="preserve">) </w:t>
      </w:r>
      <w:r w:rsidR="001E3704">
        <w:rPr>
          <w:rFonts w:ascii="Times New Roman" w:hAnsi="Times New Roman" w:cs="Times New Roman"/>
          <w:sz w:val="24"/>
          <w:szCs w:val="24"/>
        </w:rPr>
        <w:t xml:space="preserve">līdz </w:t>
      </w:r>
      <w:r w:rsidR="0092618B">
        <w:rPr>
          <w:rFonts w:ascii="Times New Roman" w:hAnsi="Times New Roman" w:cs="Times New Roman"/>
          <w:sz w:val="24"/>
          <w:szCs w:val="24"/>
        </w:rPr>
        <w:t>3</w:t>
      </w:r>
      <w:r w:rsidR="001E3704">
        <w:rPr>
          <w:rFonts w:ascii="Times New Roman" w:hAnsi="Times New Roman" w:cs="Times New Roman"/>
          <w:sz w:val="24"/>
          <w:szCs w:val="24"/>
        </w:rPr>
        <w:t xml:space="preserve"> lpp.</w:t>
      </w:r>
      <w:r w:rsidR="00F86BE4">
        <w:rPr>
          <w:rFonts w:ascii="Times New Roman" w:hAnsi="Times New Roman" w:cs="Times New Roman"/>
          <w:sz w:val="24"/>
          <w:szCs w:val="24"/>
        </w:rPr>
        <w:t>;</w:t>
      </w:r>
    </w:p>
    <w:p w14:paraId="7F9943C1" w14:textId="5757404D" w:rsidR="001E3704" w:rsidRDefault="001E3704" w:rsidP="007C583A">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Curriculum Vitae</w:t>
      </w:r>
      <w:r w:rsidR="00E46E37">
        <w:rPr>
          <w:rFonts w:ascii="Times New Roman" w:hAnsi="Times New Roman" w:cs="Times New Roman"/>
          <w:sz w:val="24"/>
          <w:szCs w:val="24"/>
        </w:rPr>
        <w:t xml:space="preserve"> (3. pielikums)</w:t>
      </w:r>
      <w:r>
        <w:rPr>
          <w:rFonts w:ascii="Times New Roman" w:hAnsi="Times New Roman" w:cs="Times New Roman"/>
          <w:sz w:val="24"/>
          <w:szCs w:val="24"/>
        </w:rPr>
        <w:t xml:space="preserve"> līdz 2 lpp.</w:t>
      </w:r>
      <w:r w:rsidR="00F86BE4">
        <w:rPr>
          <w:rFonts w:ascii="Times New Roman" w:hAnsi="Times New Roman" w:cs="Times New Roman"/>
          <w:sz w:val="24"/>
          <w:szCs w:val="24"/>
        </w:rPr>
        <w:t>;</w:t>
      </w:r>
    </w:p>
    <w:p w14:paraId="1E02DFCC" w14:textId="536946F8" w:rsidR="00C07EAE" w:rsidRDefault="00C07EAE" w:rsidP="00E46E37">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9C4B23">
        <w:rPr>
          <w:rFonts w:ascii="Times New Roman" w:hAnsi="Times New Roman" w:cs="Times New Roman"/>
          <w:sz w:val="24"/>
          <w:szCs w:val="24"/>
        </w:rPr>
        <w:t>Zinātnisko sasniegumu saraksts</w:t>
      </w:r>
      <w:r w:rsidR="00E46E37" w:rsidRPr="009C4B23">
        <w:rPr>
          <w:rFonts w:ascii="Times New Roman" w:hAnsi="Times New Roman" w:cs="Times New Roman"/>
          <w:sz w:val="24"/>
          <w:szCs w:val="24"/>
        </w:rPr>
        <w:t xml:space="preserve"> (</w:t>
      </w:r>
      <w:r w:rsidR="00E46E37" w:rsidRPr="009C4B23">
        <w:rPr>
          <w:rFonts w:ascii="Times New Roman" w:hAnsi="Times New Roman" w:cs="Times New Roman"/>
          <w:i/>
          <w:sz w:val="24"/>
          <w:szCs w:val="24"/>
        </w:rPr>
        <w:t>Early achievements track-record</w:t>
      </w:r>
      <w:r w:rsidR="00E46E37">
        <w:rPr>
          <w:rFonts w:ascii="Times New Roman" w:hAnsi="Times New Roman" w:cs="Times New Roman"/>
          <w:sz w:val="24"/>
          <w:szCs w:val="24"/>
        </w:rPr>
        <w:t>; 4. pielikums)</w:t>
      </w:r>
      <w:r w:rsidR="00E46E37" w:rsidRPr="00E46E37">
        <w:rPr>
          <w:rFonts w:ascii="Times New Roman" w:hAnsi="Times New Roman" w:cs="Times New Roman"/>
          <w:sz w:val="24"/>
          <w:szCs w:val="24"/>
        </w:rPr>
        <w:t xml:space="preserve"> </w:t>
      </w:r>
      <w:r>
        <w:rPr>
          <w:rFonts w:ascii="Times New Roman" w:hAnsi="Times New Roman" w:cs="Times New Roman"/>
          <w:sz w:val="24"/>
          <w:szCs w:val="24"/>
        </w:rPr>
        <w:t>līdz 2 lpp.</w:t>
      </w:r>
      <w:r w:rsidR="00F86BE4">
        <w:rPr>
          <w:rFonts w:ascii="Times New Roman" w:hAnsi="Times New Roman" w:cs="Times New Roman"/>
          <w:sz w:val="24"/>
          <w:szCs w:val="24"/>
        </w:rPr>
        <w:t>;</w:t>
      </w:r>
    </w:p>
    <w:p w14:paraId="66C7F3D4" w14:textId="08D480EC" w:rsidR="001E3704" w:rsidRDefault="00DE3574" w:rsidP="007C583A">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9C4B23">
        <w:rPr>
          <w:rFonts w:ascii="Times New Roman" w:hAnsi="Times New Roman" w:cs="Times New Roman"/>
          <w:sz w:val="24"/>
          <w:szCs w:val="24"/>
        </w:rPr>
        <w:t>Pētījuma priekšlikums (</w:t>
      </w:r>
      <w:r w:rsidR="00EC05D5" w:rsidRPr="009C4B23">
        <w:rPr>
          <w:rFonts w:ascii="Times New Roman" w:hAnsi="Times New Roman" w:cs="Times New Roman"/>
          <w:i/>
          <w:sz w:val="24"/>
          <w:szCs w:val="24"/>
        </w:rPr>
        <w:t>The</w:t>
      </w:r>
      <w:r w:rsidR="00EC05D5" w:rsidRPr="009C4B23">
        <w:rPr>
          <w:rFonts w:ascii="Times New Roman" w:hAnsi="Times New Roman" w:cs="Times New Roman"/>
          <w:sz w:val="24"/>
          <w:szCs w:val="24"/>
        </w:rPr>
        <w:t xml:space="preserve"> </w:t>
      </w:r>
      <w:r w:rsidRPr="009C4B23">
        <w:rPr>
          <w:rFonts w:ascii="Times New Roman" w:hAnsi="Times New Roman" w:cs="Times New Roman"/>
          <w:i/>
          <w:sz w:val="24"/>
          <w:szCs w:val="24"/>
        </w:rPr>
        <w:t>scientific proposal</w:t>
      </w:r>
      <w:r w:rsidR="00137F40" w:rsidRPr="009C4B23">
        <w:rPr>
          <w:rFonts w:ascii="Times New Roman" w:hAnsi="Times New Roman" w:cs="Times New Roman"/>
          <w:sz w:val="24"/>
          <w:szCs w:val="24"/>
        </w:rPr>
        <w:t>;</w:t>
      </w:r>
      <w:r w:rsidR="00137F40">
        <w:rPr>
          <w:rFonts w:ascii="Times New Roman" w:hAnsi="Times New Roman" w:cs="Times New Roman"/>
          <w:sz w:val="24"/>
          <w:szCs w:val="24"/>
        </w:rPr>
        <w:t xml:space="preserve"> 5. pielikums</w:t>
      </w:r>
      <w:r>
        <w:rPr>
          <w:rFonts w:ascii="Times New Roman" w:hAnsi="Times New Roman" w:cs="Times New Roman"/>
          <w:sz w:val="24"/>
          <w:szCs w:val="24"/>
        </w:rPr>
        <w:t>)</w:t>
      </w:r>
      <w:r w:rsidR="008C38BE">
        <w:rPr>
          <w:rFonts w:ascii="Times New Roman" w:hAnsi="Times New Roman" w:cs="Times New Roman"/>
          <w:sz w:val="24"/>
          <w:szCs w:val="24"/>
        </w:rPr>
        <w:t>: līdz 15 lpp.</w:t>
      </w:r>
      <w:r w:rsidR="00A27A72">
        <w:rPr>
          <w:rFonts w:ascii="Times New Roman" w:hAnsi="Times New Roman" w:cs="Times New Roman"/>
          <w:sz w:val="24"/>
          <w:szCs w:val="24"/>
        </w:rPr>
        <w:t>;</w:t>
      </w:r>
    </w:p>
    <w:p w14:paraId="00179FE9" w14:textId="77777777" w:rsidR="00630B95" w:rsidRDefault="00116DDE" w:rsidP="007C583A">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9C4B23">
        <w:rPr>
          <w:rFonts w:ascii="Times New Roman" w:hAnsi="Times New Roman" w:cs="Times New Roman"/>
          <w:sz w:val="24"/>
          <w:szCs w:val="24"/>
        </w:rPr>
        <w:t>Pamatojuma dokumentācija (</w:t>
      </w:r>
      <w:r w:rsidRPr="009C4B23">
        <w:rPr>
          <w:rFonts w:ascii="Times New Roman" w:hAnsi="Times New Roman" w:cs="Times New Roman"/>
          <w:i/>
          <w:sz w:val="24"/>
          <w:szCs w:val="24"/>
        </w:rPr>
        <w:t>Supporting documentation</w:t>
      </w:r>
      <w:r>
        <w:rPr>
          <w:rFonts w:ascii="Times New Roman" w:hAnsi="Times New Roman" w:cs="Times New Roman"/>
          <w:sz w:val="24"/>
          <w:szCs w:val="24"/>
        </w:rPr>
        <w:t>; 6. pielikums)</w:t>
      </w:r>
      <w:r w:rsidR="00630B95">
        <w:rPr>
          <w:rFonts w:ascii="Times New Roman" w:hAnsi="Times New Roman" w:cs="Times New Roman"/>
          <w:sz w:val="24"/>
          <w:szCs w:val="24"/>
        </w:rPr>
        <w:t>.</w:t>
      </w:r>
    </w:p>
    <w:p w14:paraId="1F32CD0C" w14:textId="366C584D" w:rsidR="000072D3" w:rsidRDefault="000072D3" w:rsidP="000072D3">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Pieteikumu noteiktajā termiņā iesniedz elektroniski </w:t>
      </w:r>
      <w:r w:rsidR="00A27A72">
        <w:rPr>
          <w:rFonts w:ascii="Times New Roman" w:hAnsi="Times New Roman" w:cs="Times New Roman"/>
          <w:sz w:val="24"/>
          <w:szCs w:val="24"/>
        </w:rPr>
        <w:t>(</w:t>
      </w:r>
      <w:r>
        <w:rPr>
          <w:rFonts w:ascii="Times New Roman" w:hAnsi="Times New Roman" w:cs="Times New Roman"/>
          <w:sz w:val="24"/>
          <w:szCs w:val="24"/>
        </w:rPr>
        <w:t>pdf formātā</w:t>
      </w:r>
      <w:r w:rsidR="00A27A72">
        <w:rPr>
          <w:rFonts w:ascii="Times New Roman" w:hAnsi="Times New Roman" w:cs="Times New Roman"/>
          <w:sz w:val="24"/>
          <w:szCs w:val="24"/>
        </w:rPr>
        <w:t>)</w:t>
      </w:r>
      <w:r>
        <w:rPr>
          <w:rFonts w:ascii="Times New Roman" w:hAnsi="Times New Roman" w:cs="Times New Roman"/>
          <w:sz w:val="24"/>
          <w:szCs w:val="24"/>
        </w:rPr>
        <w:t xml:space="preserve"> Zinātniskās darbības projektu nodaļā</w:t>
      </w:r>
      <w:r w:rsidR="003A158E">
        <w:rPr>
          <w:rFonts w:ascii="Times New Roman" w:hAnsi="Times New Roman" w:cs="Times New Roman"/>
          <w:sz w:val="24"/>
          <w:szCs w:val="24"/>
        </w:rPr>
        <w:t xml:space="preserve">, nosūtot uz </w:t>
      </w:r>
      <w:r w:rsidR="00A27A72">
        <w:rPr>
          <w:rFonts w:ascii="Times New Roman" w:hAnsi="Times New Roman" w:cs="Times New Roman"/>
          <w:sz w:val="24"/>
          <w:szCs w:val="24"/>
        </w:rPr>
        <w:t xml:space="preserve">konkursa sludinājumā </w:t>
      </w:r>
      <w:r w:rsidR="006648A9">
        <w:rPr>
          <w:rFonts w:ascii="Times New Roman" w:hAnsi="Times New Roman" w:cs="Times New Roman"/>
          <w:sz w:val="24"/>
          <w:szCs w:val="24"/>
        </w:rPr>
        <w:t>norādīto e-pastu</w:t>
      </w:r>
      <w:r w:rsidR="00981123">
        <w:rPr>
          <w:rFonts w:ascii="Times New Roman" w:hAnsi="Times New Roman" w:cs="Times New Roman"/>
          <w:sz w:val="24"/>
          <w:szCs w:val="24"/>
        </w:rPr>
        <w:t>.</w:t>
      </w:r>
    </w:p>
    <w:p w14:paraId="36A87DC4" w14:textId="77777777" w:rsidR="00FB5784" w:rsidRPr="00FB5784" w:rsidRDefault="00FB5784" w:rsidP="00FB5784">
      <w:pPr>
        <w:autoSpaceDE w:val="0"/>
        <w:autoSpaceDN w:val="0"/>
        <w:adjustRightInd w:val="0"/>
        <w:spacing w:after="0" w:line="240" w:lineRule="auto"/>
        <w:ind w:left="-11"/>
        <w:jc w:val="both"/>
        <w:rPr>
          <w:rFonts w:ascii="Times New Roman" w:hAnsi="Times New Roman" w:cs="Times New Roman"/>
          <w:sz w:val="24"/>
          <w:szCs w:val="24"/>
        </w:rPr>
      </w:pPr>
    </w:p>
    <w:p w14:paraId="0CCDF9E7" w14:textId="5527492A" w:rsidR="001552CF" w:rsidRPr="007A252C" w:rsidRDefault="006C522E" w:rsidP="001552CF">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b/>
          <w:sz w:val="24"/>
          <w:szCs w:val="24"/>
        </w:rPr>
      </w:pPr>
      <w:r w:rsidRPr="009C4B23">
        <w:rPr>
          <w:rFonts w:ascii="Times New Roman" w:hAnsi="Times New Roman" w:cs="Times New Roman"/>
          <w:b/>
          <w:sz w:val="24"/>
          <w:szCs w:val="24"/>
        </w:rPr>
        <w:t>A</w:t>
      </w:r>
      <w:r w:rsidR="001552CF" w:rsidRPr="009C4B23">
        <w:rPr>
          <w:rFonts w:ascii="Times New Roman" w:hAnsi="Times New Roman" w:cs="Times New Roman"/>
          <w:b/>
          <w:sz w:val="24"/>
          <w:szCs w:val="24"/>
        </w:rPr>
        <w:t>ttiecināmās, neattiecināmās izmaksas</w:t>
      </w:r>
      <w:r w:rsidR="001552CF" w:rsidRPr="007A252C">
        <w:rPr>
          <w:rFonts w:ascii="Times New Roman" w:hAnsi="Times New Roman" w:cs="Times New Roman"/>
          <w:b/>
          <w:sz w:val="24"/>
          <w:szCs w:val="24"/>
        </w:rPr>
        <w:t xml:space="preserve"> un atalgojuma likmes</w:t>
      </w:r>
    </w:p>
    <w:p w14:paraId="06717ED0" w14:textId="2E69493F" w:rsidR="007C583A" w:rsidRPr="007A252C" w:rsidRDefault="006C522E" w:rsidP="00D47ECC">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7A252C">
        <w:rPr>
          <w:rFonts w:ascii="Times New Roman" w:hAnsi="Times New Roman" w:cs="Times New Roman"/>
          <w:sz w:val="24"/>
          <w:szCs w:val="24"/>
        </w:rPr>
        <w:t>Ar grantu saistītā projekta a</w:t>
      </w:r>
      <w:r w:rsidR="005634ED" w:rsidRPr="007A252C">
        <w:rPr>
          <w:rFonts w:ascii="Times New Roman" w:hAnsi="Times New Roman" w:cs="Times New Roman"/>
          <w:sz w:val="24"/>
          <w:szCs w:val="24"/>
        </w:rPr>
        <w:t xml:space="preserve">ttiecināmās un neattiecināmās izmaksas norādītas </w:t>
      </w:r>
      <w:r w:rsidR="00122AF1" w:rsidRPr="007A252C">
        <w:rPr>
          <w:rFonts w:ascii="Times New Roman" w:hAnsi="Times New Roman" w:cs="Times New Roman"/>
          <w:sz w:val="24"/>
          <w:szCs w:val="24"/>
        </w:rPr>
        <w:t xml:space="preserve">skaidrojumā par </w:t>
      </w:r>
      <w:r w:rsidR="005634ED" w:rsidRPr="007A252C">
        <w:rPr>
          <w:rFonts w:ascii="Times New Roman" w:hAnsi="Times New Roman" w:cs="Times New Roman"/>
          <w:sz w:val="24"/>
          <w:szCs w:val="24"/>
        </w:rPr>
        <w:t>Pētījuma priekšlikum</w:t>
      </w:r>
      <w:r w:rsidR="00122AF1" w:rsidRPr="007A252C">
        <w:rPr>
          <w:rFonts w:ascii="Times New Roman" w:hAnsi="Times New Roman" w:cs="Times New Roman"/>
          <w:sz w:val="24"/>
          <w:szCs w:val="24"/>
        </w:rPr>
        <w:t>u</w:t>
      </w:r>
      <w:r w:rsidR="005634ED" w:rsidRPr="007A252C">
        <w:rPr>
          <w:rFonts w:ascii="Times New Roman" w:hAnsi="Times New Roman" w:cs="Times New Roman"/>
          <w:sz w:val="24"/>
          <w:szCs w:val="24"/>
        </w:rPr>
        <w:t xml:space="preserve"> (</w:t>
      </w:r>
      <w:r w:rsidR="005634ED" w:rsidRPr="007A252C">
        <w:rPr>
          <w:rFonts w:ascii="Times New Roman" w:hAnsi="Times New Roman" w:cs="Times New Roman"/>
          <w:i/>
          <w:sz w:val="24"/>
          <w:szCs w:val="24"/>
        </w:rPr>
        <w:t>The</w:t>
      </w:r>
      <w:r w:rsidR="005634ED" w:rsidRPr="007A252C">
        <w:rPr>
          <w:rFonts w:ascii="Times New Roman" w:hAnsi="Times New Roman" w:cs="Times New Roman"/>
          <w:sz w:val="24"/>
          <w:szCs w:val="24"/>
        </w:rPr>
        <w:t xml:space="preserve"> </w:t>
      </w:r>
      <w:r w:rsidR="005634ED" w:rsidRPr="007A252C">
        <w:rPr>
          <w:rFonts w:ascii="Times New Roman" w:hAnsi="Times New Roman" w:cs="Times New Roman"/>
          <w:i/>
          <w:sz w:val="24"/>
          <w:szCs w:val="24"/>
        </w:rPr>
        <w:t>scientific proposal</w:t>
      </w:r>
      <w:r w:rsidR="005634ED" w:rsidRPr="007A252C">
        <w:rPr>
          <w:rFonts w:ascii="Times New Roman" w:hAnsi="Times New Roman" w:cs="Times New Roman"/>
          <w:sz w:val="24"/>
          <w:szCs w:val="24"/>
        </w:rPr>
        <w:t>) - 5. pielikums.</w:t>
      </w:r>
      <w:r w:rsidR="008C38BE" w:rsidRPr="007A252C">
        <w:rPr>
          <w:rFonts w:ascii="Times New Roman" w:hAnsi="Times New Roman" w:cs="Times New Roman"/>
          <w:sz w:val="24"/>
          <w:szCs w:val="24"/>
        </w:rPr>
        <w:t xml:space="preserve"> </w:t>
      </w:r>
    </w:p>
    <w:p w14:paraId="6802BB2C" w14:textId="0A846D25" w:rsidR="001552CF" w:rsidRPr="007A252C" w:rsidRDefault="001552CF" w:rsidP="000072D3">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7A252C">
        <w:rPr>
          <w:rFonts w:ascii="Times New Roman" w:hAnsi="Times New Roman" w:cs="Times New Roman"/>
          <w:sz w:val="24"/>
          <w:szCs w:val="24"/>
        </w:rPr>
        <w:t xml:space="preserve">Projekta ietvaros piemērojamas </w:t>
      </w:r>
      <w:r w:rsidR="00A647B7" w:rsidRPr="007A252C">
        <w:rPr>
          <w:rFonts w:ascii="Times New Roman" w:hAnsi="Times New Roman" w:cs="Times New Roman"/>
          <w:sz w:val="24"/>
          <w:szCs w:val="24"/>
        </w:rPr>
        <w:t>personāla</w:t>
      </w:r>
      <w:r w:rsidRPr="007A252C">
        <w:rPr>
          <w:rFonts w:ascii="Times New Roman" w:hAnsi="Times New Roman" w:cs="Times New Roman"/>
          <w:sz w:val="24"/>
          <w:szCs w:val="24"/>
        </w:rPr>
        <w:t xml:space="preserve"> </w:t>
      </w:r>
      <w:r w:rsidR="00A647B7" w:rsidRPr="007A252C">
        <w:rPr>
          <w:rFonts w:ascii="Times New Roman" w:hAnsi="Times New Roman" w:cs="Times New Roman"/>
          <w:sz w:val="24"/>
          <w:szCs w:val="24"/>
        </w:rPr>
        <w:t>mēnešalgas</w:t>
      </w:r>
      <w:r w:rsidRPr="007A252C">
        <w:rPr>
          <w:rFonts w:ascii="Times New Roman" w:hAnsi="Times New Roman" w:cs="Times New Roman"/>
          <w:sz w:val="24"/>
          <w:szCs w:val="24"/>
        </w:rPr>
        <w:t xml:space="preserve"> likmes, kas atbilst Rīgas Tehniskās universitātes </w:t>
      </w:r>
      <w:r w:rsidR="00A647B7" w:rsidRPr="007A252C">
        <w:rPr>
          <w:rFonts w:ascii="Times New Roman" w:hAnsi="Times New Roman" w:cs="Times New Roman"/>
          <w:sz w:val="24"/>
          <w:szCs w:val="24"/>
        </w:rPr>
        <w:t>V</w:t>
      </w:r>
      <w:r w:rsidRPr="007A252C">
        <w:rPr>
          <w:rFonts w:ascii="Times New Roman" w:hAnsi="Times New Roman" w:cs="Times New Roman"/>
          <w:sz w:val="24"/>
          <w:szCs w:val="24"/>
        </w:rPr>
        <w:t>ienot</w:t>
      </w:r>
      <w:r w:rsidR="00A647B7" w:rsidRPr="007A252C">
        <w:rPr>
          <w:rFonts w:ascii="Times New Roman" w:hAnsi="Times New Roman" w:cs="Times New Roman"/>
          <w:sz w:val="24"/>
          <w:szCs w:val="24"/>
        </w:rPr>
        <w:t>a</w:t>
      </w:r>
      <w:r w:rsidR="004A0882" w:rsidRPr="007A252C">
        <w:rPr>
          <w:rFonts w:ascii="Times New Roman" w:hAnsi="Times New Roman" w:cs="Times New Roman"/>
          <w:sz w:val="24"/>
          <w:szCs w:val="24"/>
        </w:rPr>
        <w:t>jai</w:t>
      </w:r>
      <w:r w:rsidRPr="007A252C">
        <w:rPr>
          <w:rFonts w:ascii="Times New Roman" w:hAnsi="Times New Roman" w:cs="Times New Roman"/>
          <w:sz w:val="24"/>
          <w:szCs w:val="24"/>
        </w:rPr>
        <w:t xml:space="preserve"> darba samaksas </w:t>
      </w:r>
      <w:r w:rsidR="00A647B7" w:rsidRPr="007A252C">
        <w:rPr>
          <w:rFonts w:ascii="Times New Roman" w:hAnsi="Times New Roman" w:cs="Times New Roman"/>
          <w:sz w:val="24"/>
          <w:szCs w:val="24"/>
        </w:rPr>
        <w:t>kārtībai</w:t>
      </w:r>
      <w:r w:rsidRPr="007A252C">
        <w:rPr>
          <w:rFonts w:ascii="Times New Roman" w:hAnsi="Times New Roman" w:cs="Times New Roman"/>
          <w:sz w:val="24"/>
          <w:szCs w:val="24"/>
        </w:rPr>
        <w:t>.</w:t>
      </w:r>
    </w:p>
    <w:p w14:paraId="2AE754DD" w14:textId="40D5599B" w:rsidR="00A647B7" w:rsidRPr="007C4A3D" w:rsidRDefault="00A647B7" w:rsidP="000072D3">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7A252C">
        <w:rPr>
          <w:rFonts w:ascii="Times New Roman" w:hAnsi="Times New Roman" w:cs="Times New Roman"/>
          <w:sz w:val="24"/>
          <w:szCs w:val="24"/>
        </w:rPr>
        <w:t xml:space="preserve">Uz </w:t>
      </w:r>
      <w:r w:rsidR="0062468B">
        <w:rPr>
          <w:rFonts w:ascii="Times New Roman" w:hAnsi="Times New Roman" w:cs="Times New Roman"/>
          <w:sz w:val="24"/>
          <w:szCs w:val="24"/>
        </w:rPr>
        <w:t>projektā</w:t>
      </w:r>
      <w:r w:rsidRPr="007A252C">
        <w:rPr>
          <w:rFonts w:ascii="Times New Roman" w:hAnsi="Times New Roman" w:cs="Times New Roman"/>
          <w:sz w:val="24"/>
          <w:szCs w:val="24"/>
        </w:rPr>
        <w:t xml:space="preserve"> iesaistīto personālu attiecas Latvijas Republikas Darba likumdošanas</w:t>
      </w:r>
      <w:r>
        <w:rPr>
          <w:rFonts w:ascii="Times New Roman" w:hAnsi="Times New Roman" w:cs="Times New Roman"/>
          <w:sz w:val="24"/>
          <w:szCs w:val="24"/>
        </w:rPr>
        <w:t xml:space="preserve"> normas un RTU Iekšējie normatīvie dokumenti.</w:t>
      </w:r>
    </w:p>
    <w:p w14:paraId="3424D4BB" w14:textId="77777777" w:rsidR="00FB5784" w:rsidRPr="00FB5784" w:rsidRDefault="00FB5784" w:rsidP="00FB5784">
      <w:pPr>
        <w:autoSpaceDE w:val="0"/>
        <w:autoSpaceDN w:val="0"/>
        <w:adjustRightInd w:val="0"/>
        <w:spacing w:after="0" w:line="240" w:lineRule="auto"/>
        <w:ind w:left="-11"/>
        <w:jc w:val="both"/>
        <w:rPr>
          <w:rFonts w:ascii="Times New Roman" w:hAnsi="Times New Roman" w:cs="Times New Roman"/>
          <w:sz w:val="24"/>
          <w:szCs w:val="24"/>
        </w:rPr>
      </w:pPr>
    </w:p>
    <w:p w14:paraId="2BAE4166" w14:textId="33CBBFB3" w:rsidR="00CE4916" w:rsidRPr="00CE4916" w:rsidRDefault="00CE4916" w:rsidP="00CE491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b/>
          <w:sz w:val="24"/>
          <w:szCs w:val="24"/>
        </w:rPr>
      </w:pPr>
      <w:r w:rsidRPr="00CE4916">
        <w:rPr>
          <w:rFonts w:ascii="Times New Roman" w:hAnsi="Times New Roman" w:cs="Times New Roman"/>
          <w:b/>
          <w:sz w:val="24"/>
          <w:szCs w:val="24"/>
        </w:rPr>
        <w:t>Granta pieteikumu vērtēšana, lēmuma pieņemšana un līguma slēgšana</w:t>
      </w:r>
    </w:p>
    <w:p w14:paraId="0FB1624F" w14:textId="7EFCDE9D" w:rsidR="00CE4916" w:rsidRDefault="00475AA3" w:rsidP="00CE4916">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Pieteikumu vērtēšana notiek </w:t>
      </w:r>
      <w:r w:rsidR="007A2F6A">
        <w:rPr>
          <w:rFonts w:ascii="Times New Roman" w:hAnsi="Times New Roman" w:cs="Times New Roman"/>
          <w:sz w:val="24"/>
          <w:szCs w:val="24"/>
        </w:rPr>
        <w:t>4</w:t>
      </w:r>
      <w:r>
        <w:rPr>
          <w:rFonts w:ascii="Times New Roman" w:hAnsi="Times New Roman" w:cs="Times New Roman"/>
          <w:sz w:val="24"/>
          <w:szCs w:val="24"/>
        </w:rPr>
        <w:t xml:space="preserve"> posmos:</w:t>
      </w:r>
    </w:p>
    <w:p w14:paraId="0B92905D" w14:textId="72EFF9BD" w:rsidR="002C2FE7" w:rsidRDefault="00475AA3" w:rsidP="00475AA3">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posmā Zinātniskās darbības projektu nodaļa izvērtē pieteikuma atbilstību </w:t>
      </w:r>
      <w:r w:rsidR="00F82D94" w:rsidRPr="009C4B23">
        <w:rPr>
          <w:rFonts w:ascii="Times New Roman" w:hAnsi="Times New Roman" w:cs="Times New Roman"/>
          <w:sz w:val="24"/>
          <w:szCs w:val="24"/>
        </w:rPr>
        <w:t>A</w:t>
      </w:r>
      <w:r w:rsidRPr="009C4B23">
        <w:rPr>
          <w:rFonts w:ascii="Times New Roman" w:hAnsi="Times New Roman" w:cs="Times New Roman"/>
          <w:sz w:val="24"/>
          <w:szCs w:val="24"/>
        </w:rPr>
        <w:t>tbilstības kritērijiem (</w:t>
      </w:r>
      <w:r w:rsidR="00F82D94" w:rsidRPr="009C4B23">
        <w:rPr>
          <w:rFonts w:ascii="Times New Roman" w:hAnsi="Times New Roman" w:cs="Times New Roman"/>
          <w:i/>
          <w:sz w:val="24"/>
          <w:szCs w:val="24"/>
        </w:rPr>
        <w:t>Eligibility criteria</w:t>
      </w:r>
      <w:r w:rsidR="00F82D94">
        <w:rPr>
          <w:rFonts w:ascii="Times New Roman" w:hAnsi="Times New Roman" w:cs="Times New Roman"/>
          <w:sz w:val="24"/>
          <w:szCs w:val="24"/>
        </w:rPr>
        <w:t xml:space="preserve">; 7. pielikums). Pieteikumus, kuri neatbilst </w:t>
      </w:r>
      <w:r w:rsidR="00B33480">
        <w:rPr>
          <w:rFonts w:ascii="Times New Roman" w:hAnsi="Times New Roman" w:cs="Times New Roman"/>
          <w:sz w:val="24"/>
          <w:szCs w:val="24"/>
        </w:rPr>
        <w:t>vismaz</w:t>
      </w:r>
      <w:r w:rsidR="002235B9">
        <w:rPr>
          <w:rFonts w:ascii="Times New Roman" w:hAnsi="Times New Roman" w:cs="Times New Roman"/>
          <w:sz w:val="24"/>
          <w:szCs w:val="24"/>
        </w:rPr>
        <w:t xml:space="preserve"> vienam no </w:t>
      </w:r>
      <w:r w:rsidR="00F82D94">
        <w:rPr>
          <w:rFonts w:ascii="Times New Roman" w:hAnsi="Times New Roman" w:cs="Times New Roman"/>
          <w:sz w:val="24"/>
          <w:szCs w:val="24"/>
        </w:rPr>
        <w:t xml:space="preserve">kritērijiem, noraida, informējot pieteicēju, bet pārējos pieteikumus virza 2. posma </w:t>
      </w:r>
      <w:r w:rsidR="002C2FE7">
        <w:rPr>
          <w:rFonts w:ascii="Times New Roman" w:hAnsi="Times New Roman" w:cs="Times New Roman"/>
          <w:sz w:val="24"/>
          <w:szCs w:val="24"/>
        </w:rPr>
        <w:t>izvērtēšan</w:t>
      </w:r>
      <w:r w:rsidR="007A2F6A">
        <w:rPr>
          <w:rFonts w:ascii="Times New Roman" w:hAnsi="Times New Roman" w:cs="Times New Roman"/>
          <w:sz w:val="24"/>
          <w:szCs w:val="24"/>
        </w:rPr>
        <w:t>ai</w:t>
      </w:r>
      <w:r w:rsidR="002C2FE7">
        <w:rPr>
          <w:rFonts w:ascii="Times New Roman" w:hAnsi="Times New Roman" w:cs="Times New Roman"/>
          <w:sz w:val="24"/>
          <w:szCs w:val="24"/>
        </w:rPr>
        <w:t>.</w:t>
      </w:r>
    </w:p>
    <w:p w14:paraId="76D159B5" w14:textId="1663325E" w:rsidR="00BE0133" w:rsidRDefault="002C2FE7" w:rsidP="00475AA3">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AC5B78">
        <w:rPr>
          <w:rFonts w:ascii="Times New Roman" w:hAnsi="Times New Roman" w:cs="Times New Roman"/>
          <w:sz w:val="24"/>
          <w:szCs w:val="24"/>
        </w:rPr>
        <w:t xml:space="preserve">2. posmā pieteikumi tiek nosūtīti fakultāšu dekāniem, lai izvērtētu </w:t>
      </w:r>
      <w:r w:rsidR="005827AD">
        <w:rPr>
          <w:rFonts w:ascii="Times New Roman" w:hAnsi="Times New Roman" w:cs="Times New Roman"/>
          <w:sz w:val="24"/>
          <w:szCs w:val="24"/>
        </w:rPr>
        <w:t xml:space="preserve">gatavību </w:t>
      </w:r>
      <w:r>
        <w:rPr>
          <w:rFonts w:ascii="Times New Roman" w:hAnsi="Times New Roman" w:cs="Times New Roman"/>
          <w:sz w:val="24"/>
          <w:szCs w:val="24"/>
        </w:rPr>
        <w:t xml:space="preserve">ievēlēt potenciālos granta saņēmējus </w:t>
      </w:r>
      <w:r w:rsidR="00DC33EC">
        <w:rPr>
          <w:rFonts w:ascii="Times New Roman" w:hAnsi="Times New Roman" w:cs="Times New Roman"/>
          <w:sz w:val="24"/>
          <w:szCs w:val="24"/>
        </w:rPr>
        <w:t xml:space="preserve">fakultātes </w:t>
      </w:r>
      <w:r>
        <w:rPr>
          <w:rFonts w:ascii="Times New Roman" w:hAnsi="Times New Roman" w:cs="Times New Roman"/>
          <w:sz w:val="24"/>
          <w:szCs w:val="24"/>
        </w:rPr>
        <w:t>zinātniskā personāla sastāvā</w:t>
      </w:r>
      <w:r w:rsidR="00996BD3">
        <w:rPr>
          <w:rFonts w:ascii="Times New Roman" w:hAnsi="Times New Roman" w:cs="Times New Roman"/>
          <w:sz w:val="24"/>
          <w:szCs w:val="24"/>
        </w:rPr>
        <w:t xml:space="preserve"> vadošā pētnieka amatā</w:t>
      </w:r>
      <w:r>
        <w:rPr>
          <w:rFonts w:ascii="Times New Roman" w:hAnsi="Times New Roman" w:cs="Times New Roman"/>
          <w:sz w:val="24"/>
          <w:szCs w:val="24"/>
        </w:rPr>
        <w:t xml:space="preserve"> un noslēgt darba līgumu</w:t>
      </w:r>
      <w:r w:rsidR="00DF473A">
        <w:rPr>
          <w:rFonts w:ascii="Times New Roman" w:hAnsi="Times New Roman" w:cs="Times New Roman"/>
          <w:sz w:val="24"/>
          <w:szCs w:val="24"/>
        </w:rPr>
        <w:t xml:space="preserve">, ja grants tiek </w:t>
      </w:r>
      <w:r w:rsidR="00DF473A" w:rsidRPr="00AC5B78">
        <w:rPr>
          <w:rFonts w:ascii="Times New Roman" w:hAnsi="Times New Roman" w:cs="Times New Roman"/>
          <w:sz w:val="24"/>
          <w:szCs w:val="24"/>
        </w:rPr>
        <w:t xml:space="preserve">piešķirts. </w:t>
      </w:r>
      <w:r w:rsidR="00A8067D" w:rsidRPr="00AC5B78">
        <w:rPr>
          <w:rFonts w:ascii="Times New Roman" w:hAnsi="Times New Roman" w:cs="Times New Roman"/>
          <w:sz w:val="24"/>
          <w:szCs w:val="24"/>
        </w:rPr>
        <w:t>Vēlme</w:t>
      </w:r>
      <w:r w:rsidR="00DF473A" w:rsidRPr="00AC5B78">
        <w:rPr>
          <w:rFonts w:ascii="Times New Roman" w:hAnsi="Times New Roman" w:cs="Times New Roman"/>
          <w:sz w:val="24"/>
          <w:szCs w:val="24"/>
        </w:rPr>
        <w:t xml:space="preserve"> tiek apstiprināta ar </w:t>
      </w:r>
      <w:r w:rsidR="00A85358" w:rsidRPr="00AC5B78">
        <w:rPr>
          <w:rFonts w:ascii="Times New Roman" w:hAnsi="Times New Roman" w:cs="Times New Roman"/>
          <w:sz w:val="24"/>
          <w:szCs w:val="24"/>
        </w:rPr>
        <w:t xml:space="preserve">zinātņu prorektoram adresētu </w:t>
      </w:r>
      <w:r w:rsidR="00DF473A" w:rsidRPr="00AC5B78">
        <w:rPr>
          <w:rFonts w:ascii="Times New Roman" w:hAnsi="Times New Roman" w:cs="Times New Roman"/>
          <w:sz w:val="24"/>
          <w:szCs w:val="24"/>
        </w:rPr>
        <w:t xml:space="preserve">rakstisku </w:t>
      </w:r>
      <w:r w:rsidR="007A2F6A" w:rsidRPr="00AC5B78">
        <w:rPr>
          <w:rFonts w:ascii="Times New Roman" w:hAnsi="Times New Roman" w:cs="Times New Roman"/>
          <w:sz w:val="24"/>
          <w:szCs w:val="24"/>
        </w:rPr>
        <w:t xml:space="preserve">atbalsta </w:t>
      </w:r>
      <w:r w:rsidR="00DF473A" w:rsidRPr="00AC5B78">
        <w:rPr>
          <w:rFonts w:ascii="Times New Roman" w:hAnsi="Times New Roman" w:cs="Times New Roman"/>
          <w:sz w:val="24"/>
          <w:szCs w:val="24"/>
        </w:rPr>
        <w:t>apliecin</w:t>
      </w:r>
      <w:r w:rsidR="00DC33EC" w:rsidRPr="00AC5B78">
        <w:rPr>
          <w:rFonts w:ascii="Times New Roman" w:hAnsi="Times New Roman" w:cs="Times New Roman"/>
          <w:sz w:val="24"/>
          <w:szCs w:val="24"/>
        </w:rPr>
        <w:t>ājumu</w:t>
      </w:r>
      <w:r w:rsidR="00A85358" w:rsidRPr="00AC5B78">
        <w:rPr>
          <w:rFonts w:ascii="Times New Roman" w:hAnsi="Times New Roman" w:cs="Times New Roman"/>
          <w:sz w:val="24"/>
          <w:szCs w:val="24"/>
        </w:rPr>
        <w:t xml:space="preserve"> (8. pielikums)</w:t>
      </w:r>
      <w:r w:rsidR="00DC33EC" w:rsidRPr="00AC5B78">
        <w:rPr>
          <w:rFonts w:ascii="Times New Roman" w:hAnsi="Times New Roman" w:cs="Times New Roman"/>
          <w:sz w:val="24"/>
          <w:szCs w:val="24"/>
        </w:rPr>
        <w:t xml:space="preserve">. </w:t>
      </w:r>
      <w:r w:rsidR="005F0496" w:rsidRPr="00AC5B78">
        <w:rPr>
          <w:rFonts w:ascii="Times New Roman" w:hAnsi="Times New Roman" w:cs="Times New Roman"/>
          <w:sz w:val="24"/>
          <w:szCs w:val="24"/>
        </w:rPr>
        <w:t xml:space="preserve">Ja pieteiktā pētījuma tēma neatbilst nevienas fakultātes pētījumu virzieniem, bet to ir lietderīgi </w:t>
      </w:r>
      <w:r w:rsidR="007A2F6A" w:rsidRPr="00AC5B78">
        <w:rPr>
          <w:rFonts w:ascii="Times New Roman" w:hAnsi="Times New Roman" w:cs="Times New Roman"/>
          <w:sz w:val="24"/>
          <w:szCs w:val="24"/>
        </w:rPr>
        <w:t>attīstīt RTU stratēģisko mērķu sasniegšanai, z</w:t>
      </w:r>
      <w:r w:rsidR="00EE3338" w:rsidRPr="00AC5B78">
        <w:rPr>
          <w:rFonts w:ascii="Times New Roman" w:hAnsi="Times New Roman" w:cs="Times New Roman"/>
          <w:sz w:val="24"/>
          <w:szCs w:val="24"/>
        </w:rPr>
        <w:t xml:space="preserve">inātņu prorektors </w:t>
      </w:r>
      <w:r w:rsidR="007A2F6A" w:rsidRPr="00AC5B78">
        <w:rPr>
          <w:rFonts w:ascii="Times New Roman" w:hAnsi="Times New Roman" w:cs="Times New Roman"/>
          <w:sz w:val="24"/>
          <w:szCs w:val="24"/>
        </w:rPr>
        <w:t>var atbalstīt neatkarīgas struktūrvienības veidošanu. Pieteikumus, kuri nesaņem fa</w:t>
      </w:r>
      <w:r w:rsidR="008D614B" w:rsidRPr="00AC5B78">
        <w:rPr>
          <w:rFonts w:ascii="Times New Roman" w:hAnsi="Times New Roman" w:cs="Times New Roman"/>
          <w:sz w:val="24"/>
          <w:szCs w:val="24"/>
        </w:rPr>
        <w:t>kultāšu atbalsta</w:t>
      </w:r>
      <w:r w:rsidR="008D614B">
        <w:rPr>
          <w:rFonts w:ascii="Times New Roman" w:hAnsi="Times New Roman" w:cs="Times New Roman"/>
          <w:sz w:val="24"/>
          <w:szCs w:val="24"/>
        </w:rPr>
        <w:t xml:space="preserve"> apliecinājumus izvērtē</w:t>
      </w:r>
      <w:r w:rsidR="007A2F6A">
        <w:rPr>
          <w:rFonts w:ascii="Times New Roman" w:hAnsi="Times New Roman" w:cs="Times New Roman"/>
          <w:sz w:val="24"/>
          <w:szCs w:val="24"/>
        </w:rPr>
        <w:t xml:space="preserve"> zinātņu prorektora</w:t>
      </w:r>
      <w:r w:rsidR="008D614B">
        <w:rPr>
          <w:rFonts w:ascii="Times New Roman" w:hAnsi="Times New Roman" w:cs="Times New Roman"/>
          <w:sz w:val="24"/>
          <w:szCs w:val="24"/>
        </w:rPr>
        <w:t xml:space="preserve"> dienests. Projekti, kas nesaņem fakultātes vai zinātņu prorektora dienesta</w:t>
      </w:r>
      <w:r w:rsidR="007A2F6A">
        <w:rPr>
          <w:rFonts w:ascii="Times New Roman" w:hAnsi="Times New Roman" w:cs="Times New Roman"/>
          <w:sz w:val="24"/>
          <w:szCs w:val="24"/>
        </w:rPr>
        <w:t xml:space="preserve"> atbalstu, noraida, informējot pieteicēju, bet pārējos pieteikumus virza 3. posma izvērtēšanai.</w:t>
      </w:r>
    </w:p>
    <w:p w14:paraId="7740E787" w14:textId="4B3124B4" w:rsidR="007548D6" w:rsidRDefault="001A7A95" w:rsidP="00873599">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E0133">
        <w:rPr>
          <w:rFonts w:ascii="Times New Roman" w:hAnsi="Times New Roman" w:cs="Times New Roman"/>
          <w:sz w:val="24"/>
          <w:szCs w:val="24"/>
        </w:rPr>
        <w:t>. posmā pieteikumus vērtē</w:t>
      </w:r>
      <w:r w:rsidR="00A12680">
        <w:rPr>
          <w:rFonts w:ascii="Times New Roman" w:hAnsi="Times New Roman" w:cs="Times New Roman"/>
          <w:sz w:val="24"/>
          <w:szCs w:val="24"/>
        </w:rPr>
        <w:t xml:space="preserve"> </w:t>
      </w:r>
      <w:r w:rsidR="00826AB4" w:rsidRPr="009C4B23">
        <w:rPr>
          <w:rFonts w:ascii="Times New Roman" w:hAnsi="Times New Roman" w:cs="Times New Roman"/>
          <w:sz w:val="24"/>
          <w:szCs w:val="24"/>
        </w:rPr>
        <w:t>RTU Z</w:t>
      </w:r>
      <w:r w:rsidR="005827AD" w:rsidRPr="009C4B23">
        <w:rPr>
          <w:rFonts w:ascii="Times New Roman" w:hAnsi="Times New Roman" w:cs="Times New Roman"/>
          <w:sz w:val="24"/>
          <w:szCs w:val="24"/>
        </w:rPr>
        <w:t>inātnes padome</w:t>
      </w:r>
      <w:r w:rsidR="00826AB4">
        <w:rPr>
          <w:rFonts w:ascii="Times New Roman" w:hAnsi="Times New Roman" w:cs="Times New Roman"/>
          <w:sz w:val="24"/>
          <w:szCs w:val="24"/>
        </w:rPr>
        <w:t xml:space="preserve">, pieaicinot </w:t>
      </w:r>
      <w:r w:rsidR="002C191C">
        <w:rPr>
          <w:rFonts w:ascii="Times New Roman" w:hAnsi="Times New Roman" w:cs="Times New Roman"/>
          <w:sz w:val="24"/>
          <w:szCs w:val="24"/>
        </w:rPr>
        <w:t xml:space="preserve">vērtēšanai neklātienē </w:t>
      </w:r>
      <w:r w:rsidR="00A12680" w:rsidRPr="00A12680">
        <w:rPr>
          <w:rFonts w:ascii="Times New Roman" w:hAnsi="Times New Roman" w:cs="Times New Roman"/>
          <w:sz w:val="24"/>
          <w:szCs w:val="24"/>
        </w:rPr>
        <w:t>3-5</w:t>
      </w:r>
      <w:r w:rsidR="00A41E39">
        <w:rPr>
          <w:rFonts w:ascii="Times New Roman" w:hAnsi="Times New Roman" w:cs="Times New Roman"/>
          <w:sz w:val="24"/>
          <w:szCs w:val="24"/>
        </w:rPr>
        <w:t xml:space="preserve"> (trīs līdz piecus)</w:t>
      </w:r>
      <w:r w:rsidR="00A12680" w:rsidRPr="00A12680">
        <w:rPr>
          <w:rFonts w:ascii="Times New Roman" w:hAnsi="Times New Roman" w:cs="Times New Roman"/>
          <w:sz w:val="24"/>
          <w:szCs w:val="24"/>
        </w:rPr>
        <w:t xml:space="preserve"> starptautiski atzīt</w:t>
      </w:r>
      <w:r w:rsidR="00826AB4">
        <w:rPr>
          <w:rFonts w:ascii="Times New Roman" w:hAnsi="Times New Roman" w:cs="Times New Roman"/>
          <w:sz w:val="24"/>
          <w:szCs w:val="24"/>
        </w:rPr>
        <w:t xml:space="preserve">us </w:t>
      </w:r>
      <w:r w:rsidR="00A12680" w:rsidRPr="00A12680">
        <w:rPr>
          <w:rFonts w:ascii="Times New Roman" w:hAnsi="Times New Roman" w:cs="Times New Roman"/>
          <w:sz w:val="24"/>
          <w:szCs w:val="24"/>
        </w:rPr>
        <w:t>zinātniek</w:t>
      </w:r>
      <w:r w:rsidR="00826AB4">
        <w:rPr>
          <w:rFonts w:ascii="Times New Roman" w:hAnsi="Times New Roman" w:cs="Times New Roman"/>
          <w:sz w:val="24"/>
          <w:szCs w:val="24"/>
        </w:rPr>
        <w:t xml:space="preserve">us </w:t>
      </w:r>
      <w:r w:rsidR="00A12680" w:rsidRPr="00A12680">
        <w:rPr>
          <w:rFonts w:ascii="Times New Roman" w:hAnsi="Times New Roman" w:cs="Times New Roman"/>
          <w:sz w:val="24"/>
          <w:szCs w:val="24"/>
        </w:rPr>
        <w:t>no ārvalstīm</w:t>
      </w:r>
      <w:r w:rsidR="00A12680">
        <w:rPr>
          <w:rFonts w:ascii="Times New Roman" w:hAnsi="Times New Roman" w:cs="Times New Roman"/>
          <w:sz w:val="24"/>
          <w:szCs w:val="24"/>
        </w:rPr>
        <w:t>,</w:t>
      </w:r>
      <w:r w:rsidR="00873599" w:rsidRPr="00873599">
        <w:rPr>
          <w:rFonts w:ascii="Times New Roman" w:hAnsi="Times New Roman" w:cs="Times New Roman"/>
          <w:sz w:val="24"/>
          <w:szCs w:val="24"/>
        </w:rPr>
        <w:t xml:space="preserve"> kuru publicētie darbi, to bibliometriskie rādītāji un vadīto projektu nozīmība un skaits nav mazāks par 2.1. punktā uzskaitītajiem</w:t>
      </w:r>
      <w:r w:rsidR="00873599">
        <w:rPr>
          <w:rFonts w:ascii="Times New Roman" w:hAnsi="Times New Roman" w:cs="Times New Roman"/>
          <w:sz w:val="24"/>
          <w:szCs w:val="24"/>
        </w:rPr>
        <w:t xml:space="preserve">, un </w:t>
      </w:r>
      <w:r w:rsidR="00A12680">
        <w:rPr>
          <w:rFonts w:ascii="Times New Roman" w:hAnsi="Times New Roman" w:cs="Times New Roman"/>
          <w:sz w:val="24"/>
          <w:szCs w:val="24"/>
        </w:rPr>
        <w:t xml:space="preserve">izmantojot </w:t>
      </w:r>
      <w:r w:rsidR="00A12680" w:rsidRPr="009C4B23">
        <w:rPr>
          <w:rFonts w:ascii="Times New Roman" w:hAnsi="Times New Roman" w:cs="Times New Roman"/>
          <w:sz w:val="24"/>
          <w:szCs w:val="24"/>
        </w:rPr>
        <w:t xml:space="preserve">Izvērtējuma </w:t>
      </w:r>
      <w:r w:rsidR="00DD2AD2" w:rsidRPr="009C4B23">
        <w:rPr>
          <w:rFonts w:ascii="Times New Roman" w:hAnsi="Times New Roman" w:cs="Times New Roman"/>
          <w:sz w:val="24"/>
          <w:szCs w:val="24"/>
        </w:rPr>
        <w:t xml:space="preserve">kārtību un </w:t>
      </w:r>
      <w:r w:rsidR="00A12680" w:rsidRPr="009C4B23">
        <w:rPr>
          <w:rFonts w:ascii="Times New Roman" w:hAnsi="Times New Roman" w:cs="Times New Roman"/>
          <w:sz w:val="24"/>
          <w:szCs w:val="24"/>
        </w:rPr>
        <w:t>kritērijus</w:t>
      </w:r>
      <w:r w:rsidR="00525AA5" w:rsidRPr="009C4B23">
        <w:rPr>
          <w:rFonts w:ascii="Times New Roman" w:hAnsi="Times New Roman" w:cs="Times New Roman"/>
          <w:sz w:val="24"/>
          <w:szCs w:val="24"/>
        </w:rPr>
        <w:t xml:space="preserve"> (</w:t>
      </w:r>
      <w:r w:rsidR="00525AA5" w:rsidRPr="009C4B23">
        <w:rPr>
          <w:rFonts w:ascii="Times New Roman" w:hAnsi="Times New Roman" w:cs="Times New Roman"/>
          <w:i/>
          <w:sz w:val="24"/>
          <w:szCs w:val="24"/>
        </w:rPr>
        <w:t>Evaluation procedure and criteria</w:t>
      </w:r>
      <w:r w:rsidR="00525AA5">
        <w:rPr>
          <w:rFonts w:ascii="Times New Roman" w:hAnsi="Times New Roman" w:cs="Times New Roman"/>
          <w:sz w:val="24"/>
          <w:szCs w:val="24"/>
        </w:rPr>
        <w:t xml:space="preserve">; </w:t>
      </w:r>
      <w:r w:rsidR="00A85358">
        <w:rPr>
          <w:rFonts w:ascii="Times New Roman" w:hAnsi="Times New Roman" w:cs="Times New Roman"/>
          <w:sz w:val="24"/>
          <w:szCs w:val="24"/>
        </w:rPr>
        <w:t>9</w:t>
      </w:r>
      <w:r w:rsidR="00525AA5">
        <w:rPr>
          <w:rFonts w:ascii="Times New Roman" w:hAnsi="Times New Roman" w:cs="Times New Roman"/>
          <w:sz w:val="24"/>
          <w:szCs w:val="24"/>
        </w:rPr>
        <w:t>. pielikums).</w:t>
      </w:r>
      <w:r>
        <w:rPr>
          <w:rFonts w:ascii="Times New Roman" w:hAnsi="Times New Roman" w:cs="Times New Roman"/>
          <w:sz w:val="24"/>
          <w:szCs w:val="24"/>
        </w:rPr>
        <w:t xml:space="preserve"> </w:t>
      </w:r>
      <w:r w:rsidR="00A12680">
        <w:rPr>
          <w:rFonts w:ascii="Times New Roman" w:hAnsi="Times New Roman" w:cs="Times New Roman"/>
          <w:sz w:val="24"/>
          <w:szCs w:val="24"/>
        </w:rPr>
        <w:t xml:space="preserve"> </w:t>
      </w:r>
      <w:r w:rsidR="00BE0133">
        <w:rPr>
          <w:rFonts w:ascii="Times New Roman" w:hAnsi="Times New Roman" w:cs="Times New Roman"/>
          <w:sz w:val="24"/>
          <w:szCs w:val="24"/>
        </w:rPr>
        <w:t xml:space="preserve"> </w:t>
      </w:r>
    </w:p>
    <w:p w14:paraId="4E4F6A46" w14:textId="4B1A468F" w:rsidR="00475AA3" w:rsidRDefault="007548D6" w:rsidP="007548D6">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posmā tiek organizēta intervija ar pieteicējiem, kuru pieteikumi ir atlasīti 3. izvērtējuma posmā. Intervijā pieteicēji prezentē </w:t>
      </w:r>
      <w:r w:rsidR="00BF1A37">
        <w:rPr>
          <w:rFonts w:ascii="Times New Roman" w:hAnsi="Times New Roman" w:cs="Times New Roman"/>
          <w:sz w:val="24"/>
          <w:szCs w:val="24"/>
        </w:rPr>
        <w:t>pieteikumu</w:t>
      </w:r>
      <w:r>
        <w:rPr>
          <w:rFonts w:ascii="Times New Roman" w:hAnsi="Times New Roman" w:cs="Times New Roman"/>
          <w:sz w:val="24"/>
          <w:szCs w:val="24"/>
        </w:rPr>
        <w:t xml:space="preserve"> izvērtētājiem, kuru sastāvā ir </w:t>
      </w:r>
      <w:r w:rsidR="00950707">
        <w:rPr>
          <w:rFonts w:ascii="Times New Roman" w:hAnsi="Times New Roman" w:cs="Times New Roman"/>
          <w:sz w:val="24"/>
          <w:szCs w:val="24"/>
        </w:rPr>
        <w:t xml:space="preserve">uzņemošo fakultāšu dekāni un </w:t>
      </w:r>
      <w:r w:rsidR="00996BD3">
        <w:rPr>
          <w:rFonts w:ascii="Times New Roman" w:hAnsi="Times New Roman" w:cs="Times New Roman"/>
          <w:sz w:val="24"/>
          <w:szCs w:val="24"/>
        </w:rPr>
        <w:t xml:space="preserve">Zinātnes padomes </w:t>
      </w:r>
      <w:r w:rsidR="007A27F8">
        <w:rPr>
          <w:rFonts w:ascii="Times New Roman" w:hAnsi="Times New Roman" w:cs="Times New Roman"/>
          <w:sz w:val="24"/>
          <w:szCs w:val="24"/>
        </w:rPr>
        <w:t>locekļi</w:t>
      </w:r>
      <w:r>
        <w:rPr>
          <w:rFonts w:ascii="Times New Roman" w:hAnsi="Times New Roman" w:cs="Times New Roman"/>
          <w:sz w:val="24"/>
          <w:szCs w:val="24"/>
        </w:rPr>
        <w:t xml:space="preserve">. </w:t>
      </w:r>
      <w:r w:rsidR="007A27F8">
        <w:rPr>
          <w:rFonts w:ascii="Times New Roman" w:hAnsi="Times New Roman" w:cs="Times New Roman"/>
          <w:sz w:val="24"/>
          <w:szCs w:val="24"/>
        </w:rPr>
        <w:t>Ar pieteicējiem no ārvalstīm intervija var notikt Interneta vidē.</w:t>
      </w:r>
    </w:p>
    <w:p w14:paraId="6AC10E44" w14:textId="30E23124" w:rsidR="00D36D2F" w:rsidRPr="00E82259" w:rsidRDefault="00D36D2F" w:rsidP="00404167">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E82259">
        <w:rPr>
          <w:rFonts w:ascii="Times New Roman" w:hAnsi="Times New Roman" w:cs="Times New Roman"/>
          <w:sz w:val="24"/>
          <w:szCs w:val="24"/>
        </w:rPr>
        <w:t xml:space="preserve">Lēmumu par </w:t>
      </w:r>
      <w:r w:rsidR="00A053E3" w:rsidRPr="00E82259">
        <w:rPr>
          <w:rFonts w:ascii="Times New Roman" w:hAnsi="Times New Roman" w:cs="Times New Roman"/>
          <w:sz w:val="24"/>
          <w:szCs w:val="24"/>
        </w:rPr>
        <w:t xml:space="preserve">pieteicēju, kuram tiek piešķirts </w:t>
      </w:r>
      <w:r w:rsidRPr="00E82259">
        <w:rPr>
          <w:rFonts w:ascii="Times New Roman" w:hAnsi="Times New Roman" w:cs="Times New Roman"/>
          <w:sz w:val="24"/>
          <w:szCs w:val="24"/>
        </w:rPr>
        <w:t>grant</w:t>
      </w:r>
      <w:r w:rsidR="00A053E3" w:rsidRPr="00E82259">
        <w:rPr>
          <w:rFonts w:ascii="Times New Roman" w:hAnsi="Times New Roman" w:cs="Times New Roman"/>
          <w:sz w:val="24"/>
          <w:szCs w:val="24"/>
        </w:rPr>
        <w:t>s</w:t>
      </w:r>
      <w:r w:rsidR="008C43A0" w:rsidRPr="00E82259">
        <w:rPr>
          <w:rFonts w:ascii="Times New Roman" w:hAnsi="Times New Roman" w:cs="Times New Roman"/>
          <w:sz w:val="24"/>
          <w:szCs w:val="24"/>
        </w:rPr>
        <w:t>,</w:t>
      </w:r>
      <w:r w:rsidRPr="00E82259">
        <w:rPr>
          <w:rFonts w:ascii="Times New Roman" w:hAnsi="Times New Roman" w:cs="Times New Roman"/>
          <w:sz w:val="24"/>
          <w:szCs w:val="24"/>
        </w:rPr>
        <w:t xml:space="preserve"> pieņem Zinātnes padome.</w:t>
      </w:r>
    </w:p>
    <w:p w14:paraId="659797FE" w14:textId="77777777" w:rsidR="00CC023D" w:rsidRPr="007A252C" w:rsidRDefault="003F52C8" w:rsidP="00DD2AD2">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3F52C8">
        <w:rPr>
          <w:rFonts w:ascii="Times New Roman" w:hAnsi="Times New Roman" w:cs="Times New Roman"/>
          <w:sz w:val="24"/>
          <w:szCs w:val="24"/>
        </w:rPr>
        <w:t xml:space="preserve">Ja granta </w:t>
      </w:r>
      <w:r w:rsidRPr="007A252C">
        <w:rPr>
          <w:rFonts w:ascii="Times New Roman" w:hAnsi="Times New Roman" w:cs="Times New Roman"/>
          <w:sz w:val="24"/>
          <w:szCs w:val="24"/>
        </w:rPr>
        <w:t>pieteikums tiek apstiprināts, zinātņu prorektors ar  granta saņēmēju slēdz granta līgumu (</w:t>
      </w:r>
      <w:r w:rsidRPr="007A252C">
        <w:rPr>
          <w:rFonts w:ascii="Times New Roman" w:hAnsi="Times New Roman" w:cs="Times New Roman"/>
          <w:i/>
          <w:sz w:val="24"/>
          <w:szCs w:val="24"/>
        </w:rPr>
        <w:t xml:space="preserve">Grant </w:t>
      </w:r>
      <w:r w:rsidR="00CE139A" w:rsidRPr="007A252C">
        <w:rPr>
          <w:rFonts w:ascii="Times New Roman" w:hAnsi="Times New Roman" w:cs="Times New Roman"/>
          <w:i/>
          <w:sz w:val="24"/>
          <w:szCs w:val="24"/>
        </w:rPr>
        <w:t>a</w:t>
      </w:r>
      <w:r w:rsidRPr="007A252C">
        <w:rPr>
          <w:rFonts w:ascii="Times New Roman" w:hAnsi="Times New Roman" w:cs="Times New Roman"/>
          <w:i/>
          <w:sz w:val="24"/>
          <w:szCs w:val="24"/>
        </w:rPr>
        <w:t>greement</w:t>
      </w:r>
      <w:r w:rsidRPr="007A252C">
        <w:rPr>
          <w:rFonts w:ascii="Times New Roman" w:hAnsi="Times New Roman" w:cs="Times New Roman"/>
          <w:sz w:val="24"/>
          <w:szCs w:val="24"/>
        </w:rPr>
        <w:t xml:space="preserve">; 10. pielikums) par projekta finansēšanu saskaņā ar normatīvajiem aktiem un šo nolikumu. </w:t>
      </w:r>
    </w:p>
    <w:p w14:paraId="37FE0631" w14:textId="14C7282D" w:rsidR="00DD2AD2" w:rsidRPr="00E82259" w:rsidRDefault="00424758" w:rsidP="00CC023D">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E82259">
        <w:rPr>
          <w:rFonts w:ascii="Times New Roman" w:hAnsi="Times New Roman" w:cs="Times New Roman"/>
          <w:sz w:val="24"/>
          <w:szCs w:val="24"/>
        </w:rPr>
        <w:t>Ne vēlāk kā</w:t>
      </w:r>
      <w:r w:rsidR="00BB5072" w:rsidRPr="00E82259">
        <w:rPr>
          <w:rFonts w:ascii="Times New Roman" w:hAnsi="Times New Roman" w:cs="Times New Roman"/>
          <w:sz w:val="24"/>
          <w:szCs w:val="24"/>
        </w:rPr>
        <w:t xml:space="preserve"> </w:t>
      </w:r>
      <w:r w:rsidR="00290009" w:rsidRPr="00E82259">
        <w:rPr>
          <w:rFonts w:ascii="Times New Roman" w:hAnsi="Times New Roman" w:cs="Times New Roman"/>
          <w:sz w:val="24"/>
          <w:szCs w:val="24"/>
        </w:rPr>
        <w:t>3</w:t>
      </w:r>
      <w:r w:rsidR="00B36064" w:rsidRPr="00E82259">
        <w:rPr>
          <w:rFonts w:ascii="Times New Roman" w:hAnsi="Times New Roman" w:cs="Times New Roman"/>
          <w:sz w:val="24"/>
          <w:szCs w:val="24"/>
        </w:rPr>
        <w:t xml:space="preserve"> (</w:t>
      </w:r>
      <w:r w:rsidR="00290009" w:rsidRPr="00E82259">
        <w:rPr>
          <w:rFonts w:ascii="Times New Roman" w:hAnsi="Times New Roman" w:cs="Times New Roman"/>
          <w:sz w:val="24"/>
          <w:szCs w:val="24"/>
        </w:rPr>
        <w:t>trīs</w:t>
      </w:r>
      <w:r w:rsidR="00B36064" w:rsidRPr="00E82259">
        <w:rPr>
          <w:rFonts w:ascii="Times New Roman" w:hAnsi="Times New Roman" w:cs="Times New Roman"/>
          <w:sz w:val="24"/>
          <w:szCs w:val="24"/>
        </w:rPr>
        <w:t>)</w:t>
      </w:r>
      <w:r w:rsidR="00BB5072" w:rsidRPr="00E82259">
        <w:rPr>
          <w:rFonts w:ascii="Times New Roman" w:hAnsi="Times New Roman" w:cs="Times New Roman"/>
          <w:sz w:val="24"/>
          <w:szCs w:val="24"/>
        </w:rPr>
        <w:t xml:space="preserve"> mēnešu laikā pēc granta līguma noslēgšanas</w:t>
      </w:r>
      <w:r w:rsidR="00B36064" w:rsidRPr="00E82259">
        <w:rPr>
          <w:rFonts w:ascii="Times New Roman" w:hAnsi="Times New Roman" w:cs="Times New Roman"/>
          <w:sz w:val="24"/>
          <w:szCs w:val="24"/>
        </w:rPr>
        <w:t>,</w:t>
      </w:r>
      <w:r w:rsidR="00BB5072" w:rsidRPr="00E82259">
        <w:rPr>
          <w:rFonts w:ascii="Times New Roman" w:hAnsi="Times New Roman" w:cs="Times New Roman"/>
          <w:sz w:val="24"/>
          <w:szCs w:val="24"/>
        </w:rPr>
        <w:t xml:space="preserve"> </w:t>
      </w:r>
      <w:r w:rsidR="00480928" w:rsidRPr="00E82259">
        <w:rPr>
          <w:rFonts w:ascii="Times New Roman" w:hAnsi="Times New Roman" w:cs="Times New Roman"/>
          <w:sz w:val="24"/>
          <w:szCs w:val="24"/>
        </w:rPr>
        <w:t>saņēmēj</w:t>
      </w:r>
      <w:r w:rsidR="00FA2FA2" w:rsidRPr="00E82259">
        <w:rPr>
          <w:rFonts w:ascii="Times New Roman" w:hAnsi="Times New Roman" w:cs="Times New Roman"/>
          <w:sz w:val="24"/>
          <w:szCs w:val="24"/>
        </w:rPr>
        <w:t xml:space="preserve">u ievēl </w:t>
      </w:r>
      <w:r w:rsidR="00404167" w:rsidRPr="00E82259">
        <w:rPr>
          <w:rFonts w:ascii="Times New Roman" w:hAnsi="Times New Roman" w:cs="Times New Roman"/>
          <w:sz w:val="24"/>
          <w:szCs w:val="24"/>
        </w:rPr>
        <w:t xml:space="preserve">(ja viņš jau nav vēlēts) </w:t>
      </w:r>
      <w:r w:rsidR="00FA2FA2" w:rsidRPr="00E82259">
        <w:rPr>
          <w:rFonts w:ascii="Times New Roman" w:hAnsi="Times New Roman" w:cs="Times New Roman"/>
          <w:sz w:val="24"/>
          <w:szCs w:val="24"/>
        </w:rPr>
        <w:t xml:space="preserve">RTU </w:t>
      </w:r>
      <w:r w:rsidR="009B2420" w:rsidRPr="00E82259">
        <w:rPr>
          <w:rFonts w:ascii="Times New Roman" w:hAnsi="Times New Roman" w:cs="Times New Roman"/>
          <w:sz w:val="24"/>
          <w:szCs w:val="24"/>
        </w:rPr>
        <w:t>vadošā pētnieka amatā uzņemošajā f</w:t>
      </w:r>
      <w:r w:rsidR="00FA2FA2" w:rsidRPr="00E82259">
        <w:rPr>
          <w:rFonts w:ascii="Times New Roman" w:hAnsi="Times New Roman" w:cs="Times New Roman"/>
          <w:sz w:val="24"/>
          <w:szCs w:val="24"/>
        </w:rPr>
        <w:t>akultātē vai neatkarīgā struktūrvienībā, kas ir zinātņu prorektora pārraudzībā</w:t>
      </w:r>
      <w:r w:rsidR="009B2420" w:rsidRPr="00E82259">
        <w:rPr>
          <w:rFonts w:ascii="Times New Roman" w:hAnsi="Times New Roman" w:cs="Times New Roman"/>
          <w:sz w:val="24"/>
          <w:szCs w:val="24"/>
        </w:rPr>
        <w:t>,</w:t>
      </w:r>
      <w:r w:rsidR="00FA2FA2" w:rsidRPr="00E82259">
        <w:rPr>
          <w:rFonts w:ascii="Times New Roman" w:hAnsi="Times New Roman" w:cs="Times New Roman"/>
          <w:sz w:val="24"/>
          <w:szCs w:val="24"/>
        </w:rPr>
        <w:t xml:space="preserve"> un ar </w:t>
      </w:r>
      <w:r w:rsidR="00A97B99" w:rsidRPr="00E82259">
        <w:rPr>
          <w:rFonts w:ascii="Times New Roman" w:hAnsi="Times New Roman" w:cs="Times New Roman"/>
          <w:sz w:val="24"/>
          <w:szCs w:val="24"/>
        </w:rPr>
        <w:t>granta saņēmēju</w:t>
      </w:r>
      <w:r w:rsidR="00FA2FA2" w:rsidRPr="00E82259">
        <w:rPr>
          <w:rFonts w:ascii="Times New Roman" w:hAnsi="Times New Roman" w:cs="Times New Roman"/>
          <w:sz w:val="24"/>
          <w:szCs w:val="24"/>
        </w:rPr>
        <w:t xml:space="preserve"> </w:t>
      </w:r>
      <w:r w:rsidR="009E11F6" w:rsidRPr="00E82259">
        <w:rPr>
          <w:rFonts w:ascii="Times New Roman" w:hAnsi="Times New Roman" w:cs="Times New Roman"/>
          <w:sz w:val="24"/>
          <w:szCs w:val="24"/>
        </w:rPr>
        <w:t xml:space="preserve">uz granta termiņu </w:t>
      </w:r>
      <w:r w:rsidR="00480928" w:rsidRPr="00E82259">
        <w:rPr>
          <w:rFonts w:ascii="Times New Roman" w:hAnsi="Times New Roman" w:cs="Times New Roman"/>
          <w:sz w:val="24"/>
          <w:szCs w:val="24"/>
        </w:rPr>
        <w:t>tiek noslēgts darba līgums</w:t>
      </w:r>
      <w:r w:rsidR="00191CBF" w:rsidRPr="00E82259">
        <w:rPr>
          <w:rFonts w:ascii="Times New Roman" w:hAnsi="Times New Roman" w:cs="Times New Roman"/>
          <w:sz w:val="24"/>
          <w:szCs w:val="24"/>
        </w:rPr>
        <w:t xml:space="preserve"> par vadošā pētnieka amata pienākumu veikšanu</w:t>
      </w:r>
      <w:r w:rsidR="00480928" w:rsidRPr="00E82259">
        <w:rPr>
          <w:rFonts w:ascii="Times New Roman" w:hAnsi="Times New Roman" w:cs="Times New Roman"/>
          <w:sz w:val="24"/>
          <w:szCs w:val="24"/>
        </w:rPr>
        <w:t>.</w:t>
      </w:r>
      <w:r w:rsidR="00CC023D" w:rsidRPr="00E82259">
        <w:rPr>
          <w:rFonts w:ascii="Times New Roman" w:hAnsi="Times New Roman" w:cs="Times New Roman"/>
          <w:sz w:val="24"/>
          <w:szCs w:val="24"/>
        </w:rPr>
        <w:t xml:space="preserve"> </w:t>
      </w:r>
      <w:r w:rsidR="005E21CC" w:rsidRPr="00E82259">
        <w:rPr>
          <w:rFonts w:ascii="Times New Roman" w:hAnsi="Times New Roman" w:cs="Times New Roman"/>
          <w:sz w:val="24"/>
          <w:szCs w:val="24"/>
        </w:rPr>
        <w:t xml:space="preserve">Uzņemot granta saņēmēju fakultātē, tiek izveidota atsevišķa </w:t>
      </w:r>
      <w:r w:rsidR="00612B99" w:rsidRPr="00E82259">
        <w:rPr>
          <w:rFonts w:ascii="Times New Roman" w:hAnsi="Times New Roman" w:cs="Times New Roman"/>
          <w:sz w:val="24"/>
          <w:szCs w:val="24"/>
        </w:rPr>
        <w:t xml:space="preserve">Pētnieku </w:t>
      </w:r>
      <w:r w:rsidR="009E5024" w:rsidRPr="00E82259">
        <w:rPr>
          <w:rFonts w:ascii="Times New Roman" w:hAnsi="Times New Roman" w:cs="Times New Roman"/>
          <w:sz w:val="24"/>
          <w:szCs w:val="24"/>
        </w:rPr>
        <w:t>grupa</w:t>
      </w:r>
      <w:r w:rsidR="005E21CC" w:rsidRPr="00E82259">
        <w:rPr>
          <w:rFonts w:ascii="Times New Roman" w:hAnsi="Times New Roman" w:cs="Times New Roman"/>
          <w:sz w:val="24"/>
          <w:szCs w:val="24"/>
        </w:rPr>
        <w:t>.</w:t>
      </w:r>
    </w:p>
    <w:p w14:paraId="76A09C49" w14:textId="77777777" w:rsidR="00AA0817" w:rsidRDefault="00AA0817" w:rsidP="00DD2AD2">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AA0817">
        <w:rPr>
          <w:rFonts w:ascii="Times New Roman" w:hAnsi="Times New Roman" w:cs="Times New Roman"/>
          <w:sz w:val="24"/>
          <w:szCs w:val="24"/>
        </w:rPr>
        <w:t>RTU zinātņu prorektors var pārtraukt projekta īstenošanu, ja</w:t>
      </w:r>
      <w:r>
        <w:rPr>
          <w:rFonts w:ascii="Times New Roman" w:hAnsi="Times New Roman" w:cs="Times New Roman"/>
          <w:sz w:val="24"/>
          <w:szCs w:val="24"/>
        </w:rPr>
        <w:t>:</w:t>
      </w:r>
    </w:p>
    <w:p w14:paraId="14F86C1E" w14:textId="03FB095A" w:rsidR="00AA0817" w:rsidRPr="00AB6BE3" w:rsidRDefault="00AA0817" w:rsidP="00D77CFF">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AB6BE3">
        <w:rPr>
          <w:rFonts w:ascii="Times New Roman" w:hAnsi="Times New Roman" w:cs="Times New Roman"/>
          <w:sz w:val="24"/>
          <w:szCs w:val="24"/>
        </w:rPr>
        <w:lastRenderedPageBreak/>
        <w:t>tiek konstatēts, ka attiecīgajā finansēšanas periodā projekta īstenošanai piešķirtie līdzekļi ir izmantoti ne</w:t>
      </w:r>
      <w:r w:rsidR="00AB6BE3" w:rsidRPr="00AB6BE3">
        <w:rPr>
          <w:rFonts w:ascii="Times New Roman" w:hAnsi="Times New Roman" w:cs="Times New Roman"/>
          <w:sz w:val="24"/>
          <w:szCs w:val="24"/>
        </w:rPr>
        <w:t>atbilstoši šim nolikumam, granta pieteikumam vai granta līgumam</w:t>
      </w:r>
      <w:r w:rsidRPr="00AB6BE3">
        <w:rPr>
          <w:rFonts w:ascii="Times New Roman" w:hAnsi="Times New Roman" w:cs="Times New Roman"/>
          <w:sz w:val="24"/>
          <w:szCs w:val="24"/>
        </w:rPr>
        <w:t>;</w:t>
      </w:r>
    </w:p>
    <w:p w14:paraId="3F3634CD" w14:textId="27E3E02A" w:rsidR="009E11F6" w:rsidRDefault="00D77CFF" w:rsidP="00D77CFF">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netiek izpildīti granta līgumā paredzētie nosacījumi, t.sk. attiecīgajā finansēšanas periodā </w:t>
      </w:r>
      <w:r w:rsidRPr="009C4B23">
        <w:rPr>
          <w:rFonts w:ascii="Times New Roman" w:hAnsi="Times New Roman" w:cs="Times New Roman"/>
          <w:sz w:val="24"/>
          <w:szCs w:val="24"/>
        </w:rPr>
        <w:t>netiek sasniegti noteiktie darbības rādītāji</w:t>
      </w:r>
      <w:r w:rsidR="007C4A3D">
        <w:rPr>
          <w:rFonts w:ascii="Times New Roman" w:hAnsi="Times New Roman" w:cs="Times New Roman"/>
          <w:sz w:val="24"/>
          <w:szCs w:val="24"/>
        </w:rPr>
        <w:t xml:space="preserve"> – </w:t>
      </w:r>
      <w:r w:rsidR="007C4A3D" w:rsidRPr="009C4B23">
        <w:rPr>
          <w:rFonts w:ascii="Times New Roman" w:hAnsi="Times New Roman" w:cs="Times New Roman"/>
          <w:sz w:val="24"/>
          <w:szCs w:val="24"/>
        </w:rPr>
        <w:t>veiktspējas indikatori</w:t>
      </w:r>
      <w:r w:rsidR="00A416BE">
        <w:rPr>
          <w:rFonts w:ascii="Times New Roman" w:hAnsi="Times New Roman" w:cs="Times New Roman"/>
          <w:sz w:val="24"/>
          <w:szCs w:val="24"/>
        </w:rPr>
        <w:t xml:space="preserve"> (11. pielikums), vai </w:t>
      </w:r>
      <w:r w:rsidR="00A416BE" w:rsidRPr="009C4B23">
        <w:rPr>
          <w:rFonts w:ascii="Times New Roman" w:hAnsi="Times New Roman" w:cs="Times New Roman"/>
          <w:sz w:val="24"/>
          <w:szCs w:val="24"/>
        </w:rPr>
        <w:t>Aktivitāšu plānā paredzētie rezultāti</w:t>
      </w:r>
      <w:r w:rsidR="00A416BE">
        <w:rPr>
          <w:rFonts w:ascii="Times New Roman" w:hAnsi="Times New Roman" w:cs="Times New Roman"/>
          <w:sz w:val="24"/>
          <w:szCs w:val="24"/>
        </w:rPr>
        <w:t xml:space="preserve"> (5. pielikums)</w:t>
      </w:r>
      <w:r>
        <w:rPr>
          <w:rFonts w:ascii="Times New Roman" w:hAnsi="Times New Roman" w:cs="Times New Roman"/>
          <w:sz w:val="24"/>
          <w:szCs w:val="24"/>
        </w:rPr>
        <w:t xml:space="preserve">, un </w:t>
      </w:r>
      <w:r w:rsidRPr="009C4B23">
        <w:rPr>
          <w:rFonts w:ascii="Times New Roman" w:hAnsi="Times New Roman" w:cs="Times New Roman"/>
          <w:sz w:val="24"/>
          <w:szCs w:val="24"/>
        </w:rPr>
        <w:t>Zinātnes padome</w:t>
      </w:r>
      <w:r>
        <w:rPr>
          <w:rFonts w:ascii="Times New Roman" w:hAnsi="Times New Roman" w:cs="Times New Roman"/>
          <w:sz w:val="24"/>
          <w:szCs w:val="24"/>
        </w:rPr>
        <w:t xml:space="preserve">, pēc </w:t>
      </w:r>
      <w:r w:rsidR="00B725B7">
        <w:rPr>
          <w:rFonts w:ascii="Times New Roman" w:hAnsi="Times New Roman" w:cs="Times New Roman"/>
          <w:sz w:val="24"/>
          <w:szCs w:val="24"/>
        </w:rPr>
        <w:t xml:space="preserve">projekta progresa </w:t>
      </w:r>
      <w:r w:rsidR="00D404D9">
        <w:rPr>
          <w:rFonts w:ascii="Times New Roman" w:hAnsi="Times New Roman" w:cs="Times New Roman"/>
          <w:sz w:val="24"/>
          <w:szCs w:val="24"/>
        </w:rPr>
        <w:t>izvērtējuma lemj</w:t>
      </w:r>
      <w:r>
        <w:rPr>
          <w:rFonts w:ascii="Times New Roman" w:hAnsi="Times New Roman" w:cs="Times New Roman"/>
          <w:sz w:val="24"/>
          <w:szCs w:val="24"/>
        </w:rPr>
        <w:t xml:space="preserve"> par granta finansējuma pārtraukšanu</w:t>
      </w:r>
      <w:r w:rsidR="009E11F6">
        <w:rPr>
          <w:rFonts w:ascii="Times New Roman" w:hAnsi="Times New Roman" w:cs="Times New Roman"/>
          <w:sz w:val="24"/>
          <w:szCs w:val="24"/>
        </w:rPr>
        <w:t>;</w:t>
      </w:r>
    </w:p>
    <w:p w14:paraId="24ED79A5" w14:textId="3B8BFB17" w:rsidR="00B725B7" w:rsidRDefault="009E11F6" w:rsidP="00AB6BE3">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pārkāpti </w:t>
      </w:r>
      <w:r w:rsidRPr="009E11F6">
        <w:rPr>
          <w:rFonts w:ascii="Times New Roman" w:hAnsi="Times New Roman" w:cs="Times New Roman"/>
          <w:sz w:val="24"/>
          <w:szCs w:val="24"/>
        </w:rPr>
        <w:t>RTU Ētikas, autortiesību</w:t>
      </w:r>
      <w:r>
        <w:rPr>
          <w:rFonts w:ascii="Times New Roman" w:hAnsi="Times New Roman" w:cs="Times New Roman"/>
          <w:sz w:val="24"/>
          <w:szCs w:val="24"/>
        </w:rPr>
        <w:t>, iekšējās kārtības</w:t>
      </w:r>
      <w:r w:rsidRPr="009E11F6">
        <w:rPr>
          <w:rFonts w:ascii="Times New Roman" w:hAnsi="Times New Roman" w:cs="Times New Roman"/>
          <w:sz w:val="24"/>
          <w:szCs w:val="24"/>
        </w:rPr>
        <w:t xml:space="preserve"> </w:t>
      </w:r>
      <w:r>
        <w:rPr>
          <w:rFonts w:ascii="Times New Roman" w:hAnsi="Times New Roman" w:cs="Times New Roman"/>
          <w:sz w:val="24"/>
          <w:szCs w:val="24"/>
        </w:rPr>
        <w:t>noteikumi vai</w:t>
      </w:r>
      <w:r w:rsidRPr="009E11F6">
        <w:rPr>
          <w:rFonts w:ascii="Times New Roman" w:hAnsi="Times New Roman" w:cs="Times New Roman"/>
          <w:sz w:val="24"/>
          <w:szCs w:val="24"/>
        </w:rPr>
        <w:t xml:space="preserve"> cit</w:t>
      </w:r>
      <w:r>
        <w:rPr>
          <w:rFonts w:ascii="Times New Roman" w:hAnsi="Times New Roman" w:cs="Times New Roman"/>
          <w:sz w:val="24"/>
          <w:szCs w:val="24"/>
        </w:rPr>
        <w:t>as</w:t>
      </w:r>
      <w:r w:rsidRPr="009E11F6">
        <w:rPr>
          <w:rFonts w:ascii="Times New Roman" w:hAnsi="Times New Roman" w:cs="Times New Roman"/>
          <w:sz w:val="24"/>
          <w:szCs w:val="24"/>
        </w:rPr>
        <w:t xml:space="preserve"> norm</w:t>
      </w:r>
      <w:r>
        <w:rPr>
          <w:rFonts w:ascii="Times New Roman" w:hAnsi="Times New Roman" w:cs="Times New Roman"/>
          <w:sz w:val="24"/>
          <w:szCs w:val="24"/>
        </w:rPr>
        <w:t>as.</w:t>
      </w:r>
    </w:p>
    <w:p w14:paraId="1CA8B306" w14:textId="04F98036" w:rsidR="00150456" w:rsidRPr="00936F04" w:rsidRDefault="00152391" w:rsidP="00AB6BE3">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936F04">
        <w:rPr>
          <w:rFonts w:ascii="Times New Roman" w:hAnsi="Times New Roman"/>
          <w:sz w:val="24"/>
          <w:szCs w:val="24"/>
        </w:rPr>
        <w:t>Granta saņēmējs nevar uzsākt vai nav spējīgs turpināt Projektu darba vai uzturēšanās atļauju Latvijas Republikā nesaņemšanas vai anulēšanas dēļ</w:t>
      </w:r>
      <w:r w:rsidR="008E0E18" w:rsidRPr="00936F04">
        <w:rPr>
          <w:rFonts w:ascii="Times New Roman" w:hAnsi="Times New Roman"/>
          <w:sz w:val="24"/>
          <w:szCs w:val="24"/>
        </w:rPr>
        <w:t xml:space="preserve">, kā </w:t>
      </w:r>
      <w:r w:rsidR="00936F04">
        <w:rPr>
          <w:rFonts w:ascii="Times New Roman" w:hAnsi="Times New Roman"/>
          <w:sz w:val="24"/>
          <w:szCs w:val="24"/>
        </w:rPr>
        <w:t xml:space="preserve">arī </w:t>
      </w:r>
      <w:r w:rsidR="008E0E18" w:rsidRPr="00936F04">
        <w:rPr>
          <w:rFonts w:ascii="Times New Roman" w:hAnsi="Times New Roman"/>
          <w:sz w:val="24"/>
          <w:szCs w:val="24"/>
        </w:rPr>
        <w:t xml:space="preserve">citos </w:t>
      </w:r>
      <w:r w:rsidR="008E0E18" w:rsidRPr="00936F04">
        <w:rPr>
          <w:rFonts w:ascii="Times New Roman" w:hAnsi="Times New Roman" w:cs="Times New Roman"/>
          <w:sz w:val="24"/>
          <w:szCs w:val="24"/>
        </w:rPr>
        <w:t>granta līgumā (</w:t>
      </w:r>
      <w:r w:rsidR="008E0E18" w:rsidRPr="00936F04">
        <w:rPr>
          <w:rFonts w:ascii="Times New Roman" w:hAnsi="Times New Roman" w:cs="Times New Roman"/>
          <w:i/>
          <w:sz w:val="24"/>
          <w:szCs w:val="24"/>
        </w:rPr>
        <w:t>Grant agreement</w:t>
      </w:r>
      <w:r w:rsidR="008E0E18" w:rsidRPr="00936F04">
        <w:rPr>
          <w:rFonts w:ascii="Times New Roman" w:hAnsi="Times New Roman" w:cs="Times New Roman"/>
          <w:sz w:val="24"/>
          <w:szCs w:val="24"/>
        </w:rPr>
        <w:t>; 10. pielikums) paredzētajos gadījumos</w:t>
      </w:r>
      <w:r w:rsidR="00150456" w:rsidRPr="00936F04">
        <w:rPr>
          <w:rFonts w:ascii="Times New Roman" w:hAnsi="Times New Roman" w:cs="Times New Roman"/>
          <w:sz w:val="24"/>
          <w:szCs w:val="24"/>
        </w:rPr>
        <w:t>.</w:t>
      </w:r>
    </w:p>
    <w:p w14:paraId="6297FB7C" w14:textId="77777777" w:rsidR="00FB5784" w:rsidRPr="00FB5784" w:rsidRDefault="00FB5784" w:rsidP="00FB5784">
      <w:pPr>
        <w:autoSpaceDE w:val="0"/>
        <w:autoSpaceDN w:val="0"/>
        <w:adjustRightInd w:val="0"/>
        <w:spacing w:after="0" w:line="240" w:lineRule="auto"/>
        <w:ind w:left="-11"/>
        <w:jc w:val="both"/>
        <w:rPr>
          <w:rFonts w:ascii="Times New Roman" w:hAnsi="Times New Roman" w:cs="Times New Roman"/>
          <w:sz w:val="24"/>
          <w:szCs w:val="24"/>
        </w:rPr>
      </w:pPr>
    </w:p>
    <w:p w14:paraId="3051360D" w14:textId="62D37043" w:rsidR="00B31542" w:rsidRDefault="00B31542" w:rsidP="00B31542">
      <w:pPr>
        <w:pStyle w:val="ListParagraph"/>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Granta p</w:t>
      </w:r>
      <w:r w:rsidRPr="00B31542">
        <w:rPr>
          <w:rFonts w:ascii="Times New Roman" w:hAnsi="Times New Roman" w:cs="Times New Roman"/>
          <w:b/>
          <w:sz w:val="24"/>
          <w:szCs w:val="24"/>
        </w:rPr>
        <w:t>rojekta īstenošanas nosacījumi</w:t>
      </w:r>
    </w:p>
    <w:p w14:paraId="06905B2F" w14:textId="7EF52222" w:rsidR="00B31542" w:rsidRDefault="00FB5784" w:rsidP="00B31542">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Granta saņēmējs:</w:t>
      </w:r>
    </w:p>
    <w:p w14:paraId="1D2B5DCD" w14:textId="7E27D4F5" w:rsidR="00FB5784" w:rsidRDefault="00FB5784" w:rsidP="00FB5784">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ir atbildīgs par projekta vadību un rezultātiem;</w:t>
      </w:r>
    </w:p>
    <w:p w14:paraId="2075591A" w14:textId="72B8435F" w:rsidR="0011348B" w:rsidRDefault="004F7B28" w:rsidP="0011348B">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 retāk kā vienu reizi 6 mēnešos</w:t>
      </w:r>
      <w:r w:rsidR="00AB2A26">
        <w:rPr>
          <w:rFonts w:ascii="Times New Roman" w:hAnsi="Times New Roman" w:cs="Times New Roman"/>
          <w:sz w:val="24"/>
          <w:szCs w:val="24"/>
        </w:rPr>
        <w:t>, Zinātnes padomes noteiktajā datumā,</w:t>
      </w:r>
      <w:r w:rsidR="00D404D9">
        <w:rPr>
          <w:rFonts w:ascii="Times New Roman" w:hAnsi="Times New Roman" w:cs="Times New Roman"/>
          <w:sz w:val="24"/>
          <w:szCs w:val="24"/>
        </w:rPr>
        <w:t xml:space="preserve"> </w:t>
      </w:r>
      <w:r w:rsidR="0011348B">
        <w:rPr>
          <w:rFonts w:ascii="Times New Roman" w:hAnsi="Times New Roman" w:cs="Times New Roman"/>
          <w:sz w:val="24"/>
          <w:szCs w:val="24"/>
        </w:rPr>
        <w:t xml:space="preserve">ziņo Zinātnes padomei </w:t>
      </w:r>
      <w:r w:rsidR="0011348B" w:rsidRPr="009C4B23">
        <w:rPr>
          <w:rFonts w:ascii="Times New Roman" w:hAnsi="Times New Roman" w:cs="Times New Roman"/>
          <w:sz w:val="24"/>
          <w:szCs w:val="24"/>
        </w:rPr>
        <w:t>par projekta progresu</w:t>
      </w:r>
      <w:r w:rsidR="0011348B">
        <w:rPr>
          <w:rFonts w:ascii="Times New Roman" w:hAnsi="Times New Roman" w:cs="Times New Roman"/>
          <w:sz w:val="24"/>
          <w:szCs w:val="24"/>
        </w:rPr>
        <w:t xml:space="preserve">, </w:t>
      </w:r>
      <w:r w:rsidR="00A12949">
        <w:rPr>
          <w:rFonts w:ascii="Times New Roman" w:hAnsi="Times New Roman" w:cs="Times New Roman"/>
          <w:sz w:val="24"/>
          <w:szCs w:val="24"/>
        </w:rPr>
        <w:t xml:space="preserve">15 darba dienas </w:t>
      </w:r>
      <w:r w:rsidR="0011348B">
        <w:rPr>
          <w:rFonts w:ascii="Times New Roman" w:hAnsi="Times New Roman" w:cs="Times New Roman"/>
          <w:sz w:val="24"/>
          <w:szCs w:val="24"/>
        </w:rPr>
        <w:t xml:space="preserve">iepriekš </w:t>
      </w:r>
      <w:r w:rsidR="0011348B" w:rsidRPr="009C4B23">
        <w:rPr>
          <w:rFonts w:ascii="Times New Roman" w:hAnsi="Times New Roman" w:cs="Times New Roman"/>
          <w:sz w:val="24"/>
          <w:szCs w:val="24"/>
        </w:rPr>
        <w:t>iesniedzot zinātnisko atskaiti</w:t>
      </w:r>
      <w:r w:rsidR="0011348B">
        <w:rPr>
          <w:rFonts w:ascii="Times New Roman" w:hAnsi="Times New Roman" w:cs="Times New Roman"/>
          <w:sz w:val="24"/>
          <w:szCs w:val="24"/>
        </w:rPr>
        <w:t xml:space="preserve">, </w:t>
      </w:r>
      <w:r w:rsidR="0011348B" w:rsidRPr="009C4B23">
        <w:rPr>
          <w:rFonts w:ascii="Times New Roman" w:hAnsi="Times New Roman" w:cs="Times New Roman"/>
          <w:sz w:val="24"/>
          <w:szCs w:val="24"/>
        </w:rPr>
        <w:t xml:space="preserve">kurā </w:t>
      </w:r>
      <w:r w:rsidR="001A3994" w:rsidRPr="009C4B23">
        <w:rPr>
          <w:rFonts w:ascii="Times New Roman" w:hAnsi="Times New Roman" w:cs="Times New Roman"/>
          <w:sz w:val="24"/>
          <w:szCs w:val="24"/>
        </w:rPr>
        <w:t xml:space="preserve">norādīta galveno veiktspējas indikatoru </w:t>
      </w:r>
      <w:r w:rsidR="00D404D9" w:rsidRPr="009C4B23">
        <w:rPr>
          <w:rFonts w:ascii="Times New Roman" w:hAnsi="Times New Roman" w:cs="Times New Roman"/>
          <w:sz w:val="24"/>
          <w:szCs w:val="24"/>
        </w:rPr>
        <w:t>izpilde</w:t>
      </w:r>
      <w:r w:rsidR="00D404D9">
        <w:rPr>
          <w:rFonts w:ascii="Times New Roman" w:hAnsi="Times New Roman" w:cs="Times New Roman"/>
          <w:sz w:val="24"/>
          <w:szCs w:val="24"/>
        </w:rPr>
        <w:t xml:space="preserve"> </w:t>
      </w:r>
      <w:r w:rsidR="001A3994">
        <w:rPr>
          <w:rFonts w:ascii="Times New Roman" w:hAnsi="Times New Roman" w:cs="Times New Roman"/>
          <w:sz w:val="24"/>
          <w:szCs w:val="24"/>
        </w:rPr>
        <w:t>(</w:t>
      </w:r>
      <w:r w:rsidR="00D404D9">
        <w:rPr>
          <w:rFonts w:ascii="Times New Roman" w:hAnsi="Times New Roman" w:cs="Times New Roman"/>
          <w:i/>
          <w:sz w:val="24"/>
          <w:szCs w:val="24"/>
        </w:rPr>
        <w:t>S</w:t>
      </w:r>
      <w:r w:rsidR="00D404D9" w:rsidRPr="00D404D9">
        <w:rPr>
          <w:rFonts w:ascii="Times New Roman" w:hAnsi="Times New Roman" w:cs="Times New Roman"/>
          <w:i/>
          <w:sz w:val="24"/>
          <w:szCs w:val="24"/>
        </w:rPr>
        <w:t xml:space="preserve">cientific </w:t>
      </w:r>
      <w:r w:rsidR="002972AB">
        <w:rPr>
          <w:rFonts w:ascii="Times New Roman" w:hAnsi="Times New Roman" w:cs="Times New Roman"/>
          <w:i/>
          <w:sz w:val="24"/>
          <w:szCs w:val="24"/>
        </w:rPr>
        <w:t xml:space="preserve">and financial </w:t>
      </w:r>
      <w:r w:rsidR="00D404D9" w:rsidRPr="00D404D9">
        <w:rPr>
          <w:rFonts w:ascii="Times New Roman" w:hAnsi="Times New Roman" w:cs="Times New Roman"/>
          <w:i/>
          <w:sz w:val="24"/>
          <w:szCs w:val="24"/>
        </w:rPr>
        <w:t>reporting</w:t>
      </w:r>
      <w:r w:rsidR="00D404D9">
        <w:rPr>
          <w:rFonts w:ascii="Times New Roman" w:hAnsi="Times New Roman" w:cs="Times New Roman"/>
          <w:sz w:val="24"/>
          <w:szCs w:val="24"/>
        </w:rPr>
        <w:t xml:space="preserve">; </w:t>
      </w:r>
      <w:r w:rsidR="001A3994">
        <w:rPr>
          <w:rFonts w:ascii="Times New Roman" w:hAnsi="Times New Roman" w:cs="Times New Roman"/>
          <w:sz w:val="24"/>
          <w:szCs w:val="24"/>
        </w:rPr>
        <w:t>11. pielikums</w:t>
      </w:r>
      <w:r w:rsidR="00D404D9">
        <w:rPr>
          <w:rFonts w:ascii="Times New Roman" w:hAnsi="Times New Roman" w:cs="Times New Roman"/>
          <w:sz w:val="24"/>
          <w:szCs w:val="24"/>
        </w:rPr>
        <w:t>). Galvenie veiktspējas indikatori un to skaitliskās vērtības visam granta periodam tiek noteiktas granta līgumā</w:t>
      </w:r>
      <w:r w:rsidR="002972AB">
        <w:rPr>
          <w:rFonts w:ascii="Times New Roman" w:hAnsi="Times New Roman" w:cs="Times New Roman"/>
          <w:sz w:val="24"/>
          <w:szCs w:val="24"/>
        </w:rPr>
        <w:t xml:space="preserve">. </w:t>
      </w:r>
      <w:r w:rsidR="003B4477">
        <w:rPr>
          <w:rFonts w:ascii="Times New Roman" w:hAnsi="Times New Roman" w:cs="Times New Roman"/>
          <w:sz w:val="24"/>
          <w:szCs w:val="24"/>
        </w:rPr>
        <w:t xml:space="preserve">Vienlaicīgi ar zinātnisko atskaiti granta saņēmējs iesniedz arī finanšu atskaiti, kas pamato finanšu līdzekļu atbilstošu izmantošanu saskaņā ar </w:t>
      </w:r>
      <w:r w:rsidR="00313B52">
        <w:rPr>
          <w:rFonts w:ascii="Times New Roman" w:hAnsi="Times New Roman" w:cs="Times New Roman"/>
          <w:sz w:val="24"/>
          <w:szCs w:val="24"/>
        </w:rPr>
        <w:t xml:space="preserve">budžetu un </w:t>
      </w:r>
      <w:r w:rsidR="00EC1845">
        <w:rPr>
          <w:rFonts w:ascii="Times New Roman" w:hAnsi="Times New Roman" w:cs="Times New Roman"/>
          <w:sz w:val="24"/>
          <w:szCs w:val="24"/>
        </w:rPr>
        <w:t>A</w:t>
      </w:r>
      <w:r w:rsidR="00313B52">
        <w:rPr>
          <w:rFonts w:ascii="Times New Roman" w:hAnsi="Times New Roman" w:cs="Times New Roman"/>
          <w:sz w:val="24"/>
          <w:szCs w:val="24"/>
        </w:rPr>
        <w:t>ktivitāšu plānu (5. pielikums)</w:t>
      </w:r>
      <w:r w:rsidR="00D404D9">
        <w:rPr>
          <w:rFonts w:ascii="Times New Roman" w:hAnsi="Times New Roman" w:cs="Times New Roman"/>
          <w:sz w:val="24"/>
          <w:szCs w:val="24"/>
        </w:rPr>
        <w:t xml:space="preserve">; </w:t>
      </w:r>
    </w:p>
    <w:p w14:paraId="10D91FEC" w14:textId="5531B687" w:rsidR="00FB5784" w:rsidRDefault="0011348B" w:rsidP="0011348B">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sidRPr="0011348B">
        <w:rPr>
          <w:rFonts w:ascii="Times New Roman" w:hAnsi="Times New Roman" w:cs="Times New Roman"/>
          <w:sz w:val="24"/>
          <w:szCs w:val="24"/>
        </w:rPr>
        <w:t>ir atbildīgs par piešķirt</w:t>
      </w:r>
      <w:r w:rsidR="004F0555">
        <w:rPr>
          <w:rFonts w:ascii="Times New Roman" w:hAnsi="Times New Roman" w:cs="Times New Roman"/>
          <w:sz w:val="24"/>
          <w:szCs w:val="24"/>
        </w:rPr>
        <w:t>ā</w:t>
      </w:r>
      <w:r w:rsidR="00826AB4">
        <w:rPr>
          <w:rFonts w:ascii="Times New Roman" w:hAnsi="Times New Roman" w:cs="Times New Roman"/>
          <w:sz w:val="24"/>
          <w:szCs w:val="24"/>
        </w:rPr>
        <w:t xml:space="preserve"> </w:t>
      </w:r>
      <w:r w:rsidRPr="0011348B">
        <w:rPr>
          <w:rFonts w:ascii="Times New Roman" w:hAnsi="Times New Roman" w:cs="Times New Roman"/>
          <w:sz w:val="24"/>
          <w:szCs w:val="24"/>
        </w:rPr>
        <w:t xml:space="preserve"> finansējum</w:t>
      </w:r>
      <w:r w:rsidR="00826AB4">
        <w:rPr>
          <w:rFonts w:ascii="Times New Roman" w:hAnsi="Times New Roman" w:cs="Times New Roman"/>
          <w:sz w:val="24"/>
          <w:szCs w:val="24"/>
        </w:rPr>
        <w:t>a izmantošanu</w:t>
      </w:r>
      <w:r>
        <w:rPr>
          <w:rFonts w:ascii="Times New Roman" w:hAnsi="Times New Roman" w:cs="Times New Roman"/>
          <w:sz w:val="24"/>
          <w:szCs w:val="24"/>
        </w:rPr>
        <w:t>;</w:t>
      </w:r>
    </w:p>
    <w:p w14:paraId="52F295B7" w14:textId="77777777" w:rsidR="001D0F70" w:rsidRDefault="007C2F09" w:rsidP="0011348B">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nodrošina projekta īstenošanas atbilstību šī nolikuma un gran</w:t>
      </w:r>
      <w:r w:rsidR="001D0F70">
        <w:rPr>
          <w:rFonts w:ascii="Times New Roman" w:hAnsi="Times New Roman" w:cs="Times New Roman"/>
          <w:sz w:val="24"/>
          <w:szCs w:val="24"/>
        </w:rPr>
        <w:t>ta līguma prasībām;</w:t>
      </w:r>
    </w:p>
    <w:p w14:paraId="571A8609" w14:textId="7EDA31D7" w:rsidR="001D0F70" w:rsidRDefault="001D0F70" w:rsidP="0011348B">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nodrošina projekta </w:t>
      </w:r>
      <w:r w:rsidRPr="001D0F70">
        <w:rPr>
          <w:rFonts w:ascii="Times New Roman" w:hAnsi="Times New Roman" w:cs="Times New Roman"/>
          <w:sz w:val="24"/>
          <w:szCs w:val="24"/>
        </w:rPr>
        <w:t xml:space="preserve">īstenošanai nepieciešamo </w:t>
      </w:r>
      <w:r w:rsidRPr="009C4B23">
        <w:rPr>
          <w:rFonts w:ascii="Times New Roman" w:hAnsi="Times New Roman" w:cs="Times New Roman"/>
          <w:sz w:val="24"/>
          <w:szCs w:val="24"/>
        </w:rPr>
        <w:t>cilvēkresursu kapacitāti un materiāli - tehnisko bāzi</w:t>
      </w:r>
      <w:r>
        <w:rPr>
          <w:rFonts w:ascii="Times New Roman" w:hAnsi="Times New Roman" w:cs="Times New Roman"/>
          <w:sz w:val="24"/>
          <w:szCs w:val="24"/>
        </w:rPr>
        <w:t>;</w:t>
      </w:r>
    </w:p>
    <w:p w14:paraId="14BE3CF2" w14:textId="22132786" w:rsidR="00D22F74" w:rsidRPr="007A252C" w:rsidRDefault="001D0F70" w:rsidP="0011348B">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nodrošina projekta atskaišu</w:t>
      </w:r>
      <w:r w:rsidR="008E3D7D">
        <w:rPr>
          <w:rFonts w:ascii="Times New Roman" w:hAnsi="Times New Roman" w:cs="Times New Roman"/>
          <w:sz w:val="24"/>
          <w:szCs w:val="24"/>
        </w:rPr>
        <w:t xml:space="preserve"> un citu </w:t>
      </w:r>
      <w:r w:rsidR="008E3D7D" w:rsidRPr="007A252C">
        <w:rPr>
          <w:rFonts w:ascii="Times New Roman" w:hAnsi="Times New Roman" w:cs="Times New Roman"/>
          <w:sz w:val="24"/>
          <w:szCs w:val="24"/>
        </w:rPr>
        <w:t xml:space="preserve">nepieciešamo </w:t>
      </w:r>
      <w:r w:rsidR="00D4094E" w:rsidRPr="007A252C">
        <w:rPr>
          <w:rFonts w:ascii="Times New Roman" w:hAnsi="Times New Roman" w:cs="Times New Roman"/>
          <w:sz w:val="24"/>
          <w:szCs w:val="24"/>
        </w:rPr>
        <w:t>dokumentu</w:t>
      </w:r>
      <w:r w:rsidRPr="007A252C">
        <w:rPr>
          <w:rFonts w:ascii="Times New Roman" w:hAnsi="Times New Roman" w:cs="Times New Roman"/>
          <w:sz w:val="24"/>
          <w:szCs w:val="24"/>
        </w:rPr>
        <w:t xml:space="preserve"> sagatavošanu</w:t>
      </w:r>
      <w:r w:rsidR="00D4094E" w:rsidRPr="007A252C">
        <w:rPr>
          <w:rFonts w:ascii="Times New Roman" w:hAnsi="Times New Roman" w:cs="Times New Roman"/>
          <w:sz w:val="24"/>
          <w:szCs w:val="24"/>
        </w:rPr>
        <w:t>.</w:t>
      </w:r>
    </w:p>
    <w:p w14:paraId="3A1C30C3" w14:textId="21FD96B7" w:rsidR="008E3D7D" w:rsidRPr="009C4B23" w:rsidRDefault="00736D80" w:rsidP="00736D80">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sidRPr="007A252C">
        <w:rPr>
          <w:rFonts w:ascii="Times New Roman" w:hAnsi="Times New Roman" w:cs="Times New Roman"/>
          <w:sz w:val="24"/>
          <w:szCs w:val="24"/>
        </w:rPr>
        <w:t xml:space="preserve">Granta saņēmēja uzdevums ir granta termiņa laikā izveidot </w:t>
      </w:r>
      <w:r w:rsidRPr="009C4B23">
        <w:rPr>
          <w:rFonts w:ascii="Times New Roman" w:hAnsi="Times New Roman" w:cs="Times New Roman"/>
          <w:sz w:val="24"/>
          <w:szCs w:val="24"/>
        </w:rPr>
        <w:t xml:space="preserve">pašfinansējošos </w:t>
      </w:r>
      <w:r w:rsidR="00AA11FC" w:rsidRPr="009C4B23">
        <w:rPr>
          <w:rFonts w:ascii="Times New Roman" w:hAnsi="Times New Roman" w:cs="Times New Roman"/>
          <w:sz w:val="24"/>
          <w:szCs w:val="24"/>
        </w:rPr>
        <w:t>Pētnieku grupu</w:t>
      </w:r>
      <w:r w:rsidRPr="009C4B23">
        <w:rPr>
          <w:rFonts w:ascii="Times New Roman" w:hAnsi="Times New Roman" w:cs="Times New Roman"/>
          <w:sz w:val="24"/>
          <w:szCs w:val="24"/>
        </w:rPr>
        <w:t>.</w:t>
      </w:r>
    </w:p>
    <w:p w14:paraId="08AD26FA" w14:textId="5E9F601A" w:rsidR="003B2170" w:rsidRDefault="008E3D7D" w:rsidP="00736D80">
      <w:pPr>
        <w:pStyle w:val="ListParagraph"/>
        <w:numPr>
          <w:ilvl w:val="1"/>
          <w:numId w:val="4"/>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Granta saņēmējam ir jāiesaistās RTU studiju procesā, t.sk. piedaloties</w:t>
      </w:r>
      <w:r w:rsidR="000C19E5">
        <w:rPr>
          <w:rFonts w:ascii="Times New Roman" w:hAnsi="Times New Roman" w:cs="Times New Roman"/>
          <w:sz w:val="24"/>
          <w:szCs w:val="24"/>
        </w:rPr>
        <w:t xml:space="preserve"> kāda </w:t>
      </w:r>
      <w:r w:rsidR="008C30DC">
        <w:rPr>
          <w:rFonts w:ascii="Times New Roman" w:hAnsi="Times New Roman" w:cs="Times New Roman"/>
          <w:sz w:val="24"/>
          <w:szCs w:val="24"/>
        </w:rPr>
        <w:t xml:space="preserve">RTU </w:t>
      </w:r>
      <w:r w:rsidR="000C19E5">
        <w:rPr>
          <w:rFonts w:ascii="Times New Roman" w:hAnsi="Times New Roman" w:cs="Times New Roman"/>
          <w:sz w:val="24"/>
          <w:szCs w:val="24"/>
        </w:rPr>
        <w:t xml:space="preserve">studiju </w:t>
      </w:r>
      <w:r w:rsidR="00AE6929">
        <w:rPr>
          <w:rFonts w:ascii="Times New Roman" w:hAnsi="Times New Roman" w:cs="Times New Roman"/>
          <w:sz w:val="24"/>
          <w:szCs w:val="24"/>
        </w:rPr>
        <w:t>kursa</w:t>
      </w:r>
      <w:r w:rsidR="000C19E5">
        <w:rPr>
          <w:rFonts w:ascii="Times New Roman" w:hAnsi="Times New Roman" w:cs="Times New Roman"/>
          <w:sz w:val="24"/>
          <w:szCs w:val="24"/>
        </w:rPr>
        <w:t xml:space="preserve"> nodrošināšanā. </w:t>
      </w:r>
      <w:r>
        <w:rPr>
          <w:rFonts w:ascii="Times New Roman" w:hAnsi="Times New Roman" w:cs="Times New Roman"/>
          <w:sz w:val="24"/>
          <w:szCs w:val="24"/>
        </w:rPr>
        <w:t xml:space="preserve"> </w:t>
      </w:r>
    </w:p>
    <w:p w14:paraId="30A76594" w14:textId="77777777" w:rsidR="00D22F74" w:rsidRPr="00D22F74" w:rsidRDefault="00D22F74" w:rsidP="00D22F74">
      <w:pPr>
        <w:autoSpaceDE w:val="0"/>
        <w:autoSpaceDN w:val="0"/>
        <w:adjustRightInd w:val="0"/>
        <w:spacing w:after="0" w:line="240" w:lineRule="auto"/>
        <w:ind w:left="360"/>
        <w:jc w:val="both"/>
        <w:rPr>
          <w:rFonts w:ascii="Times New Roman" w:hAnsi="Times New Roman" w:cs="Times New Roman"/>
          <w:sz w:val="24"/>
          <w:szCs w:val="24"/>
        </w:rPr>
      </w:pPr>
    </w:p>
    <w:p w14:paraId="66674976" w14:textId="5D98C037" w:rsidR="001D0F70" w:rsidRDefault="00D22F74" w:rsidP="0046567B">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F02591">
        <w:rPr>
          <w:rFonts w:ascii="Times New Roman" w:hAnsi="Times New Roman" w:cs="Times New Roman"/>
          <w:b/>
          <w:sz w:val="24"/>
          <w:szCs w:val="24"/>
        </w:rPr>
        <w:t>Granta saņēmēja pienākumi un tiesības</w:t>
      </w:r>
      <w:r w:rsidR="001D0F70">
        <w:rPr>
          <w:rFonts w:ascii="Times New Roman" w:hAnsi="Times New Roman" w:cs="Times New Roman"/>
          <w:sz w:val="24"/>
          <w:szCs w:val="24"/>
        </w:rPr>
        <w:t xml:space="preserve"> </w:t>
      </w:r>
    </w:p>
    <w:p w14:paraId="2F74AB46" w14:textId="4BEA7399" w:rsidR="00D22F74" w:rsidRPr="005D3633" w:rsidRDefault="00A83207" w:rsidP="0046567B">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6.1. </w:t>
      </w:r>
      <w:r w:rsidR="0046567B">
        <w:rPr>
          <w:rFonts w:ascii="Times New Roman" w:hAnsi="Times New Roman" w:cs="Times New Roman"/>
          <w:sz w:val="24"/>
          <w:szCs w:val="24"/>
        </w:rPr>
        <w:t xml:space="preserve">  </w:t>
      </w:r>
      <w:r w:rsidR="0046567B">
        <w:rPr>
          <w:rFonts w:ascii="Times New Roman" w:hAnsi="Times New Roman" w:cs="Times New Roman"/>
          <w:sz w:val="24"/>
          <w:szCs w:val="24"/>
        </w:rPr>
        <w:tab/>
      </w:r>
      <w:r w:rsidR="00772239" w:rsidRPr="0046567B">
        <w:rPr>
          <w:rFonts w:ascii="Times New Roman" w:hAnsi="Times New Roman" w:cs="Times New Roman"/>
          <w:sz w:val="24"/>
          <w:szCs w:val="24"/>
        </w:rPr>
        <w:t xml:space="preserve">Ja līdz granta termiņa beigām granta saņēmējs nav izpildījis Līgumā paredzētās saistības </w:t>
      </w:r>
      <w:r w:rsidR="00551D02" w:rsidRPr="0046567B">
        <w:rPr>
          <w:rFonts w:ascii="Times New Roman" w:hAnsi="Times New Roman" w:cs="Times New Roman"/>
          <w:sz w:val="24"/>
          <w:szCs w:val="24"/>
        </w:rPr>
        <w:t>vai arī</w:t>
      </w:r>
      <w:r w:rsidR="00A93779" w:rsidRPr="0046567B">
        <w:rPr>
          <w:rFonts w:ascii="Times New Roman" w:hAnsi="Times New Roman" w:cs="Times New Roman"/>
          <w:sz w:val="24"/>
          <w:szCs w:val="24"/>
        </w:rPr>
        <w:t>, ja</w:t>
      </w:r>
      <w:r w:rsidR="00551D02" w:rsidRPr="0046567B">
        <w:rPr>
          <w:rFonts w:ascii="Times New Roman" w:hAnsi="Times New Roman" w:cs="Times New Roman"/>
          <w:sz w:val="24"/>
          <w:szCs w:val="24"/>
        </w:rPr>
        <w:t xml:space="preserve"> </w:t>
      </w:r>
      <w:r w:rsidR="00D07A2E" w:rsidRPr="0046567B">
        <w:rPr>
          <w:rFonts w:ascii="Times New Roman" w:hAnsi="Times New Roman" w:cs="Times New Roman"/>
          <w:sz w:val="24"/>
          <w:szCs w:val="24"/>
        </w:rPr>
        <w:t>granta</w:t>
      </w:r>
      <w:r w:rsidR="00551D02" w:rsidRPr="0046567B">
        <w:rPr>
          <w:rFonts w:ascii="Times New Roman" w:hAnsi="Times New Roman" w:cs="Times New Roman"/>
          <w:sz w:val="24"/>
          <w:szCs w:val="24"/>
        </w:rPr>
        <w:t xml:space="preserve"> līgums un </w:t>
      </w:r>
      <w:r w:rsidR="00A93779" w:rsidRPr="0046567B">
        <w:rPr>
          <w:rFonts w:ascii="Times New Roman" w:hAnsi="Times New Roman" w:cs="Times New Roman"/>
          <w:sz w:val="24"/>
          <w:szCs w:val="24"/>
        </w:rPr>
        <w:t xml:space="preserve">granta </w:t>
      </w:r>
      <w:r w:rsidR="00551D02" w:rsidRPr="0046567B">
        <w:rPr>
          <w:rFonts w:ascii="Times New Roman" w:hAnsi="Times New Roman" w:cs="Times New Roman"/>
          <w:sz w:val="24"/>
          <w:szCs w:val="24"/>
        </w:rPr>
        <w:t xml:space="preserve">projekta īstenošana </w:t>
      </w:r>
      <w:r w:rsidR="00A93779" w:rsidRPr="0046567B">
        <w:rPr>
          <w:rFonts w:ascii="Times New Roman" w:hAnsi="Times New Roman" w:cs="Times New Roman"/>
          <w:sz w:val="24"/>
          <w:szCs w:val="24"/>
        </w:rPr>
        <w:t>granta saņēmēja saistību neizpildes dēļ</w:t>
      </w:r>
      <w:r w:rsidR="00FF6221" w:rsidRPr="0046567B">
        <w:rPr>
          <w:rFonts w:ascii="Times New Roman" w:hAnsi="Times New Roman" w:cs="Times New Roman"/>
          <w:sz w:val="24"/>
          <w:szCs w:val="24"/>
        </w:rPr>
        <w:t xml:space="preserve"> granta līgumā noteiktajā kārtībā</w:t>
      </w:r>
      <w:r w:rsidR="00A93779" w:rsidRPr="0046567B">
        <w:rPr>
          <w:rFonts w:ascii="Times New Roman" w:hAnsi="Times New Roman" w:cs="Times New Roman"/>
          <w:sz w:val="24"/>
          <w:szCs w:val="24"/>
        </w:rPr>
        <w:t xml:space="preserve"> </w:t>
      </w:r>
      <w:r w:rsidR="00551D02" w:rsidRPr="0046567B">
        <w:rPr>
          <w:rFonts w:ascii="Times New Roman" w:hAnsi="Times New Roman" w:cs="Times New Roman"/>
          <w:sz w:val="24"/>
          <w:szCs w:val="24"/>
        </w:rPr>
        <w:t>pārtraukta pirms termiņa</w:t>
      </w:r>
      <w:r w:rsidR="00EC7198" w:rsidRPr="0046567B">
        <w:rPr>
          <w:rFonts w:ascii="Times New Roman" w:hAnsi="Times New Roman" w:cs="Times New Roman"/>
          <w:sz w:val="24"/>
          <w:szCs w:val="24"/>
        </w:rPr>
        <w:t>,</w:t>
      </w:r>
      <w:r w:rsidR="0046567B">
        <w:rPr>
          <w:rFonts w:ascii="Times New Roman" w:hAnsi="Times New Roman" w:cs="Times New Roman"/>
          <w:sz w:val="24"/>
          <w:szCs w:val="24"/>
        </w:rPr>
        <w:t xml:space="preserve"> </w:t>
      </w:r>
      <w:r w:rsidR="0027461D" w:rsidRPr="0046567B">
        <w:rPr>
          <w:rFonts w:ascii="Times New Roman" w:hAnsi="Times New Roman" w:cs="Times New Roman"/>
          <w:sz w:val="24"/>
          <w:szCs w:val="24"/>
        </w:rPr>
        <w:t xml:space="preserve">granta saņēmējs 60 (sešdesmit) dienu laikā pēc RTU pieprasījuma atmaksā RTU summu, </w:t>
      </w:r>
      <w:r w:rsidR="00F97C2A" w:rsidRPr="0046567B">
        <w:rPr>
          <w:rFonts w:ascii="Times New Roman" w:hAnsi="Times New Roman" w:cs="Times New Roman"/>
          <w:sz w:val="24"/>
          <w:szCs w:val="24"/>
        </w:rPr>
        <w:t>kas ir vienāda ar starpību starp granta saņēmēja no RTU saņemto granta summu un granta saņēmēja RTU piesaistīto finansējumu no citiem avotiem</w:t>
      </w:r>
      <w:r w:rsidR="0027461D" w:rsidRPr="0046567B">
        <w:rPr>
          <w:rFonts w:ascii="Times New Roman" w:hAnsi="Times New Roman" w:cs="Times New Roman"/>
          <w:sz w:val="24"/>
          <w:szCs w:val="24"/>
        </w:rPr>
        <w:t>.</w:t>
      </w:r>
    </w:p>
    <w:p w14:paraId="4384C244" w14:textId="49A4F15F" w:rsidR="007E164D" w:rsidRDefault="00966CB5" w:rsidP="0046567B">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6.2.</w:t>
      </w:r>
      <w:r w:rsidR="0046567B">
        <w:rPr>
          <w:rFonts w:ascii="Times New Roman" w:hAnsi="Times New Roman" w:cs="Times New Roman"/>
          <w:sz w:val="24"/>
          <w:szCs w:val="24"/>
        </w:rPr>
        <w:tab/>
      </w:r>
      <w:r w:rsidR="001A225F">
        <w:rPr>
          <w:rFonts w:ascii="Times New Roman" w:hAnsi="Times New Roman" w:cs="Times New Roman"/>
          <w:sz w:val="24"/>
          <w:szCs w:val="24"/>
        </w:rPr>
        <w:t>Turpinot darbu RTU</w:t>
      </w:r>
      <w:r w:rsidR="0027461D">
        <w:rPr>
          <w:rFonts w:ascii="Times New Roman" w:hAnsi="Times New Roman" w:cs="Times New Roman"/>
          <w:sz w:val="24"/>
          <w:szCs w:val="24"/>
        </w:rPr>
        <w:t xml:space="preserve"> pēc granta termiņa beigām</w:t>
      </w:r>
      <w:r w:rsidR="001A225F">
        <w:rPr>
          <w:rFonts w:ascii="Times New Roman" w:hAnsi="Times New Roman" w:cs="Times New Roman"/>
          <w:sz w:val="24"/>
          <w:szCs w:val="24"/>
        </w:rPr>
        <w:t>, g</w:t>
      </w:r>
      <w:r w:rsidR="001A60BA" w:rsidRPr="001A60BA">
        <w:rPr>
          <w:rFonts w:ascii="Times New Roman" w:hAnsi="Times New Roman" w:cs="Times New Roman"/>
          <w:sz w:val="24"/>
          <w:szCs w:val="24"/>
        </w:rPr>
        <w:t>ranta saņēmēj</w:t>
      </w:r>
      <w:r w:rsidR="007B1420">
        <w:rPr>
          <w:rFonts w:ascii="Times New Roman" w:hAnsi="Times New Roman" w:cs="Times New Roman"/>
          <w:sz w:val="24"/>
          <w:szCs w:val="24"/>
        </w:rPr>
        <w:t>s</w:t>
      </w:r>
      <w:r w:rsidR="001A60BA" w:rsidRPr="001A60BA">
        <w:rPr>
          <w:rFonts w:ascii="Times New Roman" w:hAnsi="Times New Roman" w:cs="Times New Roman"/>
          <w:sz w:val="24"/>
          <w:szCs w:val="24"/>
        </w:rPr>
        <w:t xml:space="preserve"> </w:t>
      </w:r>
      <w:r w:rsidR="007B1420">
        <w:rPr>
          <w:rFonts w:ascii="Times New Roman" w:hAnsi="Times New Roman" w:cs="Times New Roman"/>
          <w:sz w:val="24"/>
          <w:szCs w:val="24"/>
        </w:rPr>
        <w:t>var</w:t>
      </w:r>
      <w:r w:rsidR="007E164D">
        <w:rPr>
          <w:rFonts w:ascii="Times New Roman" w:hAnsi="Times New Roman" w:cs="Times New Roman"/>
          <w:sz w:val="24"/>
          <w:szCs w:val="24"/>
        </w:rPr>
        <w:t>:</w:t>
      </w:r>
    </w:p>
    <w:p w14:paraId="246B7C09" w14:textId="48210751" w:rsidR="001A60BA" w:rsidRDefault="00966CB5" w:rsidP="0046567B">
      <w:pPr>
        <w:pStyle w:val="ListParagraph"/>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6.2.1.</w:t>
      </w:r>
      <w:r w:rsidR="0046567B">
        <w:rPr>
          <w:rFonts w:ascii="Times New Roman" w:hAnsi="Times New Roman" w:cs="Times New Roman"/>
          <w:sz w:val="24"/>
          <w:szCs w:val="24"/>
        </w:rPr>
        <w:tab/>
      </w:r>
      <w:r w:rsidR="001A60BA" w:rsidRPr="001A60BA">
        <w:rPr>
          <w:rFonts w:ascii="Times New Roman" w:hAnsi="Times New Roman" w:cs="Times New Roman"/>
          <w:sz w:val="24"/>
          <w:szCs w:val="24"/>
        </w:rPr>
        <w:t>tikt ievēlēt</w:t>
      </w:r>
      <w:r w:rsidR="007B1420">
        <w:rPr>
          <w:rFonts w:ascii="Times New Roman" w:hAnsi="Times New Roman" w:cs="Times New Roman"/>
          <w:sz w:val="24"/>
          <w:szCs w:val="24"/>
        </w:rPr>
        <w:t>s</w:t>
      </w:r>
      <w:r w:rsidR="001A60BA" w:rsidRPr="001A60BA">
        <w:rPr>
          <w:rFonts w:ascii="Times New Roman" w:hAnsi="Times New Roman" w:cs="Times New Roman"/>
          <w:sz w:val="24"/>
          <w:szCs w:val="24"/>
        </w:rPr>
        <w:t xml:space="preserve"> kādā no fakultātēm asociētā profesora </w:t>
      </w:r>
      <w:r w:rsidR="001A60BA">
        <w:rPr>
          <w:rFonts w:ascii="Times New Roman" w:hAnsi="Times New Roman" w:cs="Times New Roman"/>
          <w:sz w:val="24"/>
          <w:szCs w:val="24"/>
        </w:rPr>
        <w:t xml:space="preserve">un </w:t>
      </w:r>
      <w:r w:rsidR="001A60BA" w:rsidRPr="001A60BA">
        <w:rPr>
          <w:rFonts w:ascii="Times New Roman" w:hAnsi="Times New Roman" w:cs="Times New Roman"/>
          <w:sz w:val="24"/>
          <w:szCs w:val="24"/>
        </w:rPr>
        <w:t>vadošā pētnieka</w:t>
      </w:r>
      <w:r w:rsidR="001A60BA">
        <w:rPr>
          <w:rFonts w:ascii="Times New Roman" w:hAnsi="Times New Roman" w:cs="Times New Roman"/>
          <w:sz w:val="24"/>
          <w:szCs w:val="24"/>
        </w:rPr>
        <w:t xml:space="preserve"> amat</w:t>
      </w:r>
      <w:r w:rsidR="007E164D">
        <w:rPr>
          <w:rFonts w:ascii="Times New Roman" w:hAnsi="Times New Roman" w:cs="Times New Roman"/>
          <w:sz w:val="24"/>
          <w:szCs w:val="24"/>
        </w:rPr>
        <w:t>ā;</w:t>
      </w:r>
    </w:p>
    <w:p w14:paraId="7615B345" w14:textId="59F1BA30" w:rsidR="007E164D" w:rsidRDefault="00966CB5" w:rsidP="0046567B">
      <w:pPr>
        <w:pStyle w:val="ListParagraph"/>
        <w:autoSpaceDE w:val="0"/>
        <w:autoSpaceDN w:val="0"/>
        <w:adjustRightInd w:val="0"/>
        <w:spacing w:after="0" w:line="240" w:lineRule="auto"/>
        <w:ind w:left="1080" w:hanging="654"/>
        <w:jc w:val="both"/>
        <w:rPr>
          <w:rFonts w:ascii="Times New Roman" w:hAnsi="Times New Roman" w:cs="Times New Roman"/>
          <w:sz w:val="24"/>
          <w:szCs w:val="24"/>
        </w:rPr>
      </w:pPr>
      <w:r>
        <w:rPr>
          <w:rFonts w:ascii="Times New Roman" w:hAnsi="Times New Roman" w:cs="Times New Roman"/>
          <w:sz w:val="24"/>
          <w:szCs w:val="24"/>
        </w:rPr>
        <w:t>6.2.2.</w:t>
      </w:r>
      <w:r w:rsidR="0046567B">
        <w:rPr>
          <w:rFonts w:ascii="Times New Roman" w:hAnsi="Times New Roman" w:cs="Times New Roman"/>
          <w:sz w:val="24"/>
          <w:szCs w:val="24"/>
        </w:rPr>
        <w:tab/>
      </w:r>
      <w:r w:rsidR="007E164D" w:rsidRPr="001A60BA">
        <w:rPr>
          <w:rFonts w:ascii="Times New Roman" w:hAnsi="Times New Roman" w:cs="Times New Roman"/>
          <w:sz w:val="24"/>
          <w:szCs w:val="24"/>
        </w:rPr>
        <w:t xml:space="preserve">pretendēt uz </w:t>
      </w:r>
      <w:r w:rsidR="007E164D" w:rsidRPr="001200BC">
        <w:rPr>
          <w:rFonts w:ascii="Times New Roman" w:hAnsi="Times New Roman" w:cs="Times New Roman"/>
          <w:sz w:val="24"/>
          <w:szCs w:val="24"/>
        </w:rPr>
        <w:t>bāzes finansējumu</w:t>
      </w:r>
      <w:r w:rsidR="007E164D" w:rsidRPr="001A60BA">
        <w:rPr>
          <w:rFonts w:ascii="Times New Roman" w:hAnsi="Times New Roman" w:cs="Times New Roman"/>
          <w:sz w:val="24"/>
          <w:szCs w:val="24"/>
        </w:rPr>
        <w:t xml:space="preserve"> un budžeta dotāciju (studiju priekšmetu/programmas nodrošinājuma gadījumā</w:t>
      </w:r>
      <w:r w:rsidR="007C6D5C">
        <w:rPr>
          <w:rFonts w:ascii="Times New Roman" w:hAnsi="Times New Roman" w:cs="Times New Roman"/>
          <w:sz w:val="24"/>
          <w:szCs w:val="24"/>
        </w:rPr>
        <w:t>).</w:t>
      </w:r>
    </w:p>
    <w:p w14:paraId="2D7AC43A" w14:textId="7F76550C" w:rsidR="00F31DD5" w:rsidRPr="00F31DD5" w:rsidRDefault="00F31DD5" w:rsidP="00F31DD5">
      <w:pPr>
        <w:autoSpaceDE w:val="0"/>
        <w:autoSpaceDN w:val="0"/>
        <w:adjustRightInd w:val="0"/>
        <w:spacing w:after="0" w:line="240" w:lineRule="auto"/>
        <w:jc w:val="both"/>
        <w:rPr>
          <w:rFonts w:ascii="Times New Roman" w:hAnsi="Times New Roman" w:cs="Times New Roman"/>
          <w:sz w:val="24"/>
          <w:szCs w:val="24"/>
        </w:rPr>
      </w:pPr>
    </w:p>
    <w:p w14:paraId="634AC13E" w14:textId="77777777" w:rsidR="00B249BA" w:rsidRPr="008C1069" w:rsidRDefault="00B249BA" w:rsidP="00B249BA">
      <w:pPr>
        <w:ind w:left="360"/>
        <w:jc w:val="both"/>
        <w:rPr>
          <w:rFonts w:ascii="Times New Roman" w:hAnsi="Times New Roman" w:cs="Times New Roman"/>
          <w:sz w:val="24"/>
          <w:szCs w:val="24"/>
        </w:rPr>
      </w:pPr>
      <w:r w:rsidRPr="008C1069">
        <w:rPr>
          <w:rFonts w:ascii="Times New Roman" w:hAnsi="Times New Roman" w:cs="Times New Roman"/>
          <w:sz w:val="24"/>
          <w:szCs w:val="24"/>
        </w:rPr>
        <w:t>Pielikumi:</w:t>
      </w:r>
    </w:p>
    <w:p w14:paraId="45E4554B" w14:textId="5DCE2DEB" w:rsidR="00B249BA" w:rsidRPr="008C1069" w:rsidRDefault="00B249BA"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sidRPr="008C1069">
        <w:rPr>
          <w:rFonts w:ascii="Times New Roman" w:hAnsi="Times New Roman" w:cs="Times New Roman"/>
          <w:sz w:val="24"/>
          <w:szCs w:val="24"/>
        </w:rPr>
        <w:t>pielikums</w:t>
      </w:r>
      <w:r w:rsidR="00775AA8">
        <w:rPr>
          <w:rFonts w:ascii="Times New Roman" w:hAnsi="Times New Roman" w:cs="Times New Roman"/>
          <w:sz w:val="24"/>
          <w:szCs w:val="24"/>
        </w:rPr>
        <w:t>:</w:t>
      </w:r>
      <w:r w:rsidRPr="008C1069">
        <w:rPr>
          <w:rFonts w:ascii="Times New Roman" w:hAnsi="Times New Roman" w:cs="Times New Roman"/>
          <w:sz w:val="24"/>
          <w:szCs w:val="24"/>
        </w:rPr>
        <w:t xml:space="preserve"> </w:t>
      </w:r>
      <w:r w:rsidR="006404AE">
        <w:rPr>
          <w:rFonts w:ascii="Times New Roman" w:hAnsi="Times New Roman" w:cs="Times New Roman"/>
          <w:sz w:val="24"/>
          <w:szCs w:val="24"/>
        </w:rPr>
        <w:t>Granta p</w:t>
      </w:r>
      <w:r w:rsidR="008C1069" w:rsidRPr="008C1069">
        <w:rPr>
          <w:rFonts w:ascii="Times New Roman" w:hAnsi="Times New Roman" w:cs="Times New Roman"/>
          <w:sz w:val="24"/>
          <w:szCs w:val="24"/>
        </w:rPr>
        <w:t xml:space="preserve">ieteikuma </w:t>
      </w:r>
      <w:r w:rsidR="00183C59">
        <w:rPr>
          <w:rFonts w:ascii="Times New Roman" w:hAnsi="Times New Roman" w:cs="Times New Roman"/>
          <w:sz w:val="24"/>
          <w:szCs w:val="24"/>
        </w:rPr>
        <w:t>forma (</w:t>
      </w:r>
      <w:r w:rsidR="00E60BC1">
        <w:rPr>
          <w:rFonts w:ascii="Times New Roman" w:hAnsi="Times New Roman" w:cs="Times New Roman"/>
          <w:i/>
          <w:sz w:val="24"/>
          <w:szCs w:val="24"/>
        </w:rPr>
        <w:t>Proposal</w:t>
      </w:r>
      <w:r w:rsidR="00183C59">
        <w:rPr>
          <w:rFonts w:ascii="Times New Roman" w:hAnsi="Times New Roman" w:cs="Times New Roman"/>
          <w:i/>
          <w:sz w:val="24"/>
          <w:szCs w:val="24"/>
        </w:rPr>
        <w:t xml:space="preserve"> </w:t>
      </w:r>
      <w:r w:rsidR="00E60BC1">
        <w:rPr>
          <w:rFonts w:ascii="Times New Roman" w:hAnsi="Times New Roman" w:cs="Times New Roman"/>
          <w:i/>
          <w:sz w:val="24"/>
          <w:szCs w:val="24"/>
        </w:rPr>
        <w:t>f</w:t>
      </w:r>
      <w:r w:rsidR="00183C59">
        <w:rPr>
          <w:rFonts w:ascii="Times New Roman" w:hAnsi="Times New Roman" w:cs="Times New Roman"/>
          <w:i/>
          <w:sz w:val="24"/>
          <w:szCs w:val="24"/>
        </w:rPr>
        <w:t>orm</w:t>
      </w:r>
      <w:r w:rsidR="00183C59">
        <w:rPr>
          <w:rFonts w:ascii="Times New Roman" w:hAnsi="Times New Roman" w:cs="Times New Roman"/>
          <w:sz w:val="24"/>
          <w:szCs w:val="24"/>
        </w:rPr>
        <w:t>)</w:t>
      </w:r>
      <w:r w:rsidR="00EC05D5">
        <w:rPr>
          <w:rFonts w:ascii="Times New Roman" w:hAnsi="Times New Roman" w:cs="Times New Roman"/>
          <w:sz w:val="24"/>
          <w:szCs w:val="24"/>
        </w:rPr>
        <w:t>.</w:t>
      </w:r>
    </w:p>
    <w:p w14:paraId="63A8FC0E" w14:textId="1178B0C8" w:rsidR="00B249BA" w:rsidRPr="00775AA8" w:rsidRDefault="00B249BA"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sidRPr="00775AA8">
        <w:rPr>
          <w:rFonts w:ascii="Times New Roman" w:hAnsi="Times New Roman" w:cs="Times New Roman"/>
          <w:sz w:val="24"/>
          <w:szCs w:val="24"/>
        </w:rPr>
        <w:t>pielikums</w:t>
      </w:r>
      <w:r w:rsidR="00775AA8" w:rsidRPr="00775AA8">
        <w:rPr>
          <w:rFonts w:ascii="Times New Roman" w:hAnsi="Times New Roman" w:cs="Times New Roman"/>
          <w:sz w:val="24"/>
          <w:szCs w:val="24"/>
        </w:rPr>
        <w:t>: Pētījuma priekšlikuma kopsavilkums (</w:t>
      </w:r>
      <w:r w:rsidR="00775AA8" w:rsidRPr="00775AA8">
        <w:rPr>
          <w:rFonts w:ascii="Times New Roman" w:hAnsi="Times New Roman" w:cs="Times New Roman"/>
          <w:i/>
          <w:sz w:val="24"/>
          <w:szCs w:val="24"/>
        </w:rPr>
        <w:t>Synopsis of the scientific proposal</w:t>
      </w:r>
      <w:r w:rsidR="00775AA8" w:rsidRPr="00775AA8">
        <w:rPr>
          <w:rFonts w:ascii="Times New Roman" w:hAnsi="Times New Roman" w:cs="Times New Roman"/>
          <w:sz w:val="24"/>
          <w:szCs w:val="24"/>
        </w:rPr>
        <w:t>)</w:t>
      </w:r>
      <w:r w:rsidR="00EC05D5">
        <w:rPr>
          <w:rFonts w:ascii="Times New Roman" w:hAnsi="Times New Roman" w:cs="Times New Roman"/>
          <w:sz w:val="24"/>
          <w:szCs w:val="24"/>
        </w:rPr>
        <w:t>.</w:t>
      </w:r>
    </w:p>
    <w:p w14:paraId="64DA8ECF" w14:textId="6061057C" w:rsidR="00B249BA" w:rsidRPr="00F74970" w:rsidRDefault="00B249BA"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sidRPr="00F74970">
        <w:rPr>
          <w:rFonts w:ascii="Times New Roman" w:hAnsi="Times New Roman" w:cs="Times New Roman"/>
          <w:sz w:val="24"/>
          <w:szCs w:val="24"/>
        </w:rPr>
        <w:t>pielikums</w:t>
      </w:r>
      <w:r w:rsidR="00B539A7">
        <w:rPr>
          <w:rFonts w:ascii="Times New Roman" w:hAnsi="Times New Roman" w:cs="Times New Roman"/>
          <w:sz w:val="24"/>
          <w:szCs w:val="24"/>
        </w:rPr>
        <w:t>:</w:t>
      </w:r>
      <w:r w:rsidRPr="00F74970">
        <w:rPr>
          <w:rFonts w:ascii="Times New Roman" w:hAnsi="Times New Roman" w:cs="Times New Roman"/>
          <w:sz w:val="24"/>
          <w:szCs w:val="24"/>
        </w:rPr>
        <w:t xml:space="preserve"> </w:t>
      </w:r>
      <w:r w:rsidR="005947EA">
        <w:rPr>
          <w:rFonts w:ascii="Times New Roman" w:hAnsi="Times New Roman" w:cs="Times New Roman"/>
          <w:sz w:val="24"/>
          <w:szCs w:val="24"/>
        </w:rPr>
        <w:t xml:space="preserve">Curriculum Vitae. </w:t>
      </w:r>
    </w:p>
    <w:p w14:paraId="2FA5805B" w14:textId="3A546B1D" w:rsidR="00B249BA" w:rsidRPr="005947EA" w:rsidRDefault="00B249BA"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sidRPr="005947EA">
        <w:rPr>
          <w:rFonts w:ascii="Times New Roman" w:hAnsi="Times New Roman" w:cs="Times New Roman"/>
          <w:sz w:val="24"/>
          <w:szCs w:val="24"/>
        </w:rPr>
        <w:t>pielikums</w:t>
      </w:r>
      <w:r w:rsidR="00B539A7">
        <w:rPr>
          <w:rFonts w:ascii="Times New Roman" w:hAnsi="Times New Roman" w:cs="Times New Roman"/>
          <w:sz w:val="24"/>
          <w:szCs w:val="24"/>
        </w:rPr>
        <w:t>:</w:t>
      </w:r>
      <w:r w:rsidR="005947EA" w:rsidRPr="005947EA">
        <w:rPr>
          <w:rFonts w:ascii="Times New Roman" w:hAnsi="Times New Roman" w:cs="Times New Roman"/>
          <w:sz w:val="24"/>
          <w:szCs w:val="24"/>
        </w:rPr>
        <w:t xml:space="preserve"> Zinātnisko sasniegumu saraksts</w:t>
      </w:r>
      <w:r w:rsidR="005947EA" w:rsidRPr="005947EA">
        <w:rPr>
          <w:rFonts w:ascii="Times New Roman" w:hAnsi="Times New Roman" w:cs="Times New Roman"/>
          <w:i/>
          <w:sz w:val="24"/>
          <w:szCs w:val="24"/>
        </w:rPr>
        <w:t xml:space="preserve"> </w:t>
      </w:r>
      <w:r w:rsidR="005947EA" w:rsidRPr="005947EA">
        <w:rPr>
          <w:rFonts w:ascii="Times New Roman" w:hAnsi="Times New Roman" w:cs="Times New Roman"/>
          <w:sz w:val="24"/>
          <w:szCs w:val="24"/>
        </w:rPr>
        <w:t>(</w:t>
      </w:r>
      <w:r w:rsidR="005947EA" w:rsidRPr="005947EA">
        <w:rPr>
          <w:rFonts w:ascii="Times New Roman" w:hAnsi="Times New Roman" w:cs="Times New Roman"/>
          <w:i/>
          <w:sz w:val="24"/>
          <w:szCs w:val="24"/>
        </w:rPr>
        <w:t>Early achievements track-record</w:t>
      </w:r>
      <w:r w:rsidR="005947EA" w:rsidRPr="005947EA">
        <w:rPr>
          <w:rFonts w:ascii="Times New Roman" w:hAnsi="Times New Roman" w:cs="Times New Roman"/>
          <w:sz w:val="24"/>
          <w:szCs w:val="24"/>
        </w:rPr>
        <w:t>).</w:t>
      </w:r>
      <w:r w:rsidRPr="005947EA">
        <w:rPr>
          <w:rFonts w:ascii="Times New Roman" w:hAnsi="Times New Roman" w:cs="Times New Roman"/>
          <w:sz w:val="24"/>
          <w:szCs w:val="24"/>
        </w:rPr>
        <w:t xml:space="preserve"> </w:t>
      </w:r>
    </w:p>
    <w:p w14:paraId="7B39DEC6" w14:textId="1162E381" w:rsidR="00B249BA" w:rsidRDefault="00B249BA"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sidRPr="00EC05D5">
        <w:rPr>
          <w:rFonts w:ascii="Times New Roman" w:hAnsi="Times New Roman" w:cs="Times New Roman"/>
          <w:sz w:val="24"/>
          <w:szCs w:val="24"/>
        </w:rPr>
        <w:t>pielikums</w:t>
      </w:r>
      <w:r w:rsidR="00B539A7">
        <w:rPr>
          <w:rFonts w:ascii="Times New Roman" w:hAnsi="Times New Roman" w:cs="Times New Roman"/>
          <w:sz w:val="24"/>
          <w:szCs w:val="24"/>
        </w:rPr>
        <w:t>:</w:t>
      </w:r>
      <w:r w:rsidRPr="00EC05D5">
        <w:rPr>
          <w:rFonts w:ascii="Times New Roman" w:hAnsi="Times New Roman" w:cs="Times New Roman"/>
          <w:sz w:val="24"/>
          <w:szCs w:val="24"/>
        </w:rPr>
        <w:t xml:space="preserve"> </w:t>
      </w:r>
      <w:r w:rsidR="00EC05D5">
        <w:rPr>
          <w:rFonts w:ascii="Times New Roman" w:hAnsi="Times New Roman" w:cs="Times New Roman"/>
          <w:sz w:val="24"/>
          <w:szCs w:val="24"/>
        </w:rPr>
        <w:t>Pētījuma priekšlikums (</w:t>
      </w:r>
      <w:r w:rsidR="00EC05D5" w:rsidRPr="00EC05D5">
        <w:rPr>
          <w:rFonts w:ascii="Times New Roman" w:hAnsi="Times New Roman" w:cs="Times New Roman"/>
          <w:i/>
          <w:sz w:val="24"/>
          <w:szCs w:val="24"/>
        </w:rPr>
        <w:t>The</w:t>
      </w:r>
      <w:r w:rsidR="00EC05D5">
        <w:rPr>
          <w:rFonts w:ascii="Times New Roman" w:hAnsi="Times New Roman" w:cs="Times New Roman"/>
          <w:sz w:val="24"/>
          <w:szCs w:val="24"/>
        </w:rPr>
        <w:t xml:space="preserve"> </w:t>
      </w:r>
      <w:r w:rsidR="00EC05D5">
        <w:rPr>
          <w:rFonts w:ascii="Times New Roman" w:hAnsi="Times New Roman" w:cs="Times New Roman"/>
          <w:i/>
          <w:sz w:val="24"/>
          <w:szCs w:val="24"/>
        </w:rPr>
        <w:t>scientific proposal</w:t>
      </w:r>
      <w:r w:rsidR="00EC05D5">
        <w:rPr>
          <w:rFonts w:ascii="Times New Roman" w:hAnsi="Times New Roman" w:cs="Times New Roman"/>
          <w:sz w:val="24"/>
          <w:szCs w:val="24"/>
        </w:rPr>
        <w:t>).</w:t>
      </w:r>
    </w:p>
    <w:p w14:paraId="077867A5" w14:textId="702D0862" w:rsidR="00B539A7" w:rsidRDefault="00B539A7"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pielikums: Pamatojuma dokumentācija (</w:t>
      </w:r>
      <w:r>
        <w:rPr>
          <w:rFonts w:ascii="Times New Roman" w:hAnsi="Times New Roman" w:cs="Times New Roman"/>
          <w:i/>
          <w:sz w:val="24"/>
          <w:szCs w:val="24"/>
        </w:rPr>
        <w:t>Supporting documentation</w:t>
      </w:r>
      <w:r>
        <w:rPr>
          <w:rFonts w:ascii="Times New Roman" w:hAnsi="Times New Roman" w:cs="Times New Roman"/>
          <w:sz w:val="24"/>
          <w:szCs w:val="24"/>
        </w:rPr>
        <w:t xml:space="preserve">) </w:t>
      </w:r>
    </w:p>
    <w:p w14:paraId="20E782EB" w14:textId="7BD5A514" w:rsidR="00475AA3" w:rsidRDefault="00475AA3"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 xml:space="preserve">pielikums: Atbilstības kritēriji </w:t>
      </w:r>
      <w:r w:rsidR="00F82D94">
        <w:rPr>
          <w:rFonts w:ascii="Times New Roman" w:hAnsi="Times New Roman" w:cs="Times New Roman"/>
          <w:sz w:val="24"/>
          <w:szCs w:val="24"/>
        </w:rPr>
        <w:t>(</w:t>
      </w:r>
      <w:r w:rsidR="00F82D94">
        <w:rPr>
          <w:rFonts w:ascii="Times New Roman" w:hAnsi="Times New Roman" w:cs="Times New Roman"/>
          <w:i/>
          <w:sz w:val="24"/>
          <w:szCs w:val="24"/>
        </w:rPr>
        <w:t>Eligibility criteria</w:t>
      </w:r>
      <w:r w:rsidR="00F82D94">
        <w:rPr>
          <w:rFonts w:ascii="Times New Roman" w:hAnsi="Times New Roman" w:cs="Times New Roman"/>
          <w:sz w:val="24"/>
          <w:szCs w:val="24"/>
        </w:rPr>
        <w:t>)</w:t>
      </w:r>
    </w:p>
    <w:p w14:paraId="51DBCC09" w14:textId="47314B7A" w:rsidR="00525AA5" w:rsidRDefault="00525AA5"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 xml:space="preserve">pielikums: </w:t>
      </w:r>
      <w:r w:rsidR="00A85358">
        <w:rPr>
          <w:rFonts w:ascii="Times New Roman" w:hAnsi="Times New Roman" w:cs="Times New Roman"/>
          <w:sz w:val="24"/>
          <w:szCs w:val="24"/>
        </w:rPr>
        <w:t>Atbalsta apliecinājums</w:t>
      </w:r>
    </w:p>
    <w:p w14:paraId="444BE1C9" w14:textId="0B50C965" w:rsidR="00A85358" w:rsidRPr="007A252C" w:rsidRDefault="00A85358"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pielikums</w:t>
      </w:r>
      <w:r w:rsidRPr="007A252C">
        <w:rPr>
          <w:rFonts w:ascii="Times New Roman" w:hAnsi="Times New Roman" w:cs="Times New Roman"/>
          <w:sz w:val="24"/>
          <w:szCs w:val="24"/>
        </w:rPr>
        <w:t xml:space="preserve">: Izvērtējuma </w:t>
      </w:r>
      <w:r w:rsidR="00DD2AD2" w:rsidRPr="007A252C">
        <w:rPr>
          <w:rFonts w:ascii="Times New Roman" w:hAnsi="Times New Roman" w:cs="Times New Roman"/>
          <w:sz w:val="24"/>
          <w:szCs w:val="24"/>
        </w:rPr>
        <w:t xml:space="preserve">kārtība un </w:t>
      </w:r>
      <w:r w:rsidRPr="007A252C">
        <w:rPr>
          <w:rFonts w:ascii="Times New Roman" w:hAnsi="Times New Roman" w:cs="Times New Roman"/>
          <w:sz w:val="24"/>
          <w:szCs w:val="24"/>
        </w:rPr>
        <w:t>kritēriji (</w:t>
      </w:r>
      <w:r w:rsidRPr="007A252C">
        <w:rPr>
          <w:rFonts w:ascii="Times New Roman" w:hAnsi="Times New Roman" w:cs="Times New Roman"/>
          <w:i/>
          <w:sz w:val="24"/>
          <w:szCs w:val="24"/>
        </w:rPr>
        <w:t>Evaluation procedure and criteria</w:t>
      </w:r>
      <w:r w:rsidRPr="007A252C">
        <w:rPr>
          <w:rFonts w:ascii="Times New Roman" w:hAnsi="Times New Roman" w:cs="Times New Roman"/>
          <w:sz w:val="24"/>
          <w:szCs w:val="24"/>
        </w:rPr>
        <w:t>)</w:t>
      </w:r>
    </w:p>
    <w:p w14:paraId="76244936" w14:textId="7FA33A7D" w:rsidR="00B249BA" w:rsidRPr="007A252C" w:rsidRDefault="00B249BA"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sidRPr="007A252C">
        <w:rPr>
          <w:rFonts w:ascii="Times New Roman" w:hAnsi="Times New Roman" w:cs="Times New Roman"/>
          <w:sz w:val="24"/>
          <w:szCs w:val="24"/>
        </w:rPr>
        <w:t>pielikums</w:t>
      </w:r>
      <w:r w:rsidR="00CE139A" w:rsidRPr="007A252C">
        <w:rPr>
          <w:rFonts w:ascii="Times New Roman" w:hAnsi="Times New Roman" w:cs="Times New Roman"/>
          <w:sz w:val="24"/>
          <w:szCs w:val="24"/>
        </w:rPr>
        <w:t>: Granta līgums (</w:t>
      </w:r>
      <w:r w:rsidR="00CE139A" w:rsidRPr="007A252C">
        <w:rPr>
          <w:rFonts w:ascii="Times New Roman" w:hAnsi="Times New Roman" w:cs="Times New Roman"/>
          <w:i/>
          <w:sz w:val="24"/>
          <w:szCs w:val="24"/>
        </w:rPr>
        <w:t>Grant agreement</w:t>
      </w:r>
      <w:r w:rsidR="00CE139A" w:rsidRPr="007A252C">
        <w:rPr>
          <w:rFonts w:ascii="Times New Roman" w:hAnsi="Times New Roman" w:cs="Times New Roman"/>
          <w:sz w:val="24"/>
          <w:szCs w:val="24"/>
        </w:rPr>
        <w:t>)</w:t>
      </w:r>
    </w:p>
    <w:p w14:paraId="6919A369" w14:textId="6D297179" w:rsidR="00B249BA" w:rsidRPr="007A252C" w:rsidRDefault="00B249BA" w:rsidP="00B249BA">
      <w:pPr>
        <w:numPr>
          <w:ilvl w:val="0"/>
          <w:numId w:val="2"/>
        </w:numPr>
        <w:tabs>
          <w:tab w:val="clear" w:pos="360"/>
          <w:tab w:val="num" w:pos="426"/>
        </w:tabs>
        <w:spacing w:after="0" w:line="240" w:lineRule="auto"/>
        <w:ind w:left="284" w:hanging="218"/>
        <w:jc w:val="both"/>
        <w:rPr>
          <w:rFonts w:ascii="Times New Roman" w:hAnsi="Times New Roman" w:cs="Times New Roman"/>
          <w:sz w:val="24"/>
          <w:szCs w:val="24"/>
        </w:rPr>
      </w:pPr>
      <w:r w:rsidRPr="007A252C">
        <w:rPr>
          <w:rFonts w:ascii="Times New Roman" w:hAnsi="Times New Roman" w:cs="Times New Roman"/>
          <w:sz w:val="24"/>
          <w:szCs w:val="24"/>
        </w:rPr>
        <w:t>pielikums</w:t>
      </w:r>
      <w:r w:rsidR="001A3994" w:rsidRPr="007A252C">
        <w:rPr>
          <w:rFonts w:ascii="Times New Roman" w:hAnsi="Times New Roman" w:cs="Times New Roman"/>
          <w:sz w:val="24"/>
          <w:szCs w:val="24"/>
        </w:rPr>
        <w:t>:</w:t>
      </w:r>
      <w:r w:rsidRPr="007A252C">
        <w:rPr>
          <w:rFonts w:ascii="Times New Roman" w:hAnsi="Times New Roman" w:cs="Times New Roman"/>
          <w:sz w:val="24"/>
          <w:szCs w:val="24"/>
        </w:rPr>
        <w:t xml:space="preserve"> </w:t>
      </w:r>
      <w:r w:rsidR="00D404D9" w:rsidRPr="007A252C">
        <w:rPr>
          <w:rFonts w:ascii="Times New Roman" w:hAnsi="Times New Roman" w:cs="Times New Roman"/>
          <w:sz w:val="24"/>
          <w:szCs w:val="24"/>
        </w:rPr>
        <w:t>Z</w:t>
      </w:r>
      <w:r w:rsidR="001A3994" w:rsidRPr="007A252C">
        <w:rPr>
          <w:rFonts w:ascii="Times New Roman" w:hAnsi="Times New Roman" w:cs="Times New Roman"/>
          <w:sz w:val="24"/>
          <w:szCs w:val="24"/>
        </w:rPr>
        <w:t>inātniskā</w:t>
      </w:r>
      <w:r w:rsidR="00D404D9" w:rsidRPr="007A252C">
        <w:rPr>
          <w:rFonts w:ascii="Times New Roman" w:hAnsi="Times New Roman" w:cs="Times New Roman"/>
          <w:sz w:val="24"/>
          <w:szCs w:val="24"/>
        </w:rPr>
        <w:t>s</w:t>
      </w:r>
      <w:r w:rsidR="001A3994" w:rsidRPr="007A252C">
        <w:rPr>
          <w:rFonts w:ascii="Times New Roman" w:hAnsi="Times New Roman" w:cs="Times New Roman"/>
          <w:sz w:val="24"/>
          <w:szCs w:val="24"/>
        </w:rPr>
        <w:t xml:space="preserve"> </w:t>
      </w:r>
      <w:r w:rsidR="006010A8">
        <w:rPr>
          <w:rFonts w:ascii="Times New Roman" w:hAnsi="Times New Roman" w:cs="Times New Roman"/>
          <w:sz w:val="24"/>
          <w:szCs w:val="24"/>
        </w:rPr>
        <w:t xml:space="preserve">un finanšu </w:t>
      </w:r>
      <w:r w:rsidR="001A3994" w:rsidRPr="007A252C">
        <w:rPr>
          <w:rFonts w:ascii="Times New Roman" w:hAnsi="Times New Roman" w:cs="Times New Roman"/>
          <w:sz w:val="24"/>
          <w:szCs w:val="24"/>
        </w:rPr>
        <w:t>atskaite</w:t>
      </w:r>
      <w:r w:rsidR="00D404D9" w:rsidRPr="007A252C">
        <w:rPr>
          <w:rFonts w:ascii="Times New Roman" w:hAnsi="Times New Roman" w:cs="Times New Roman"/>
          <w:sz w:val="24"/>
          <w:szCs w:val="24"/>
        </w:rPr>
        <w:t>s</w:t>
      </w:r>
      <w:r w:rsidR="001A3994" w:rsidRPr="007A252C">
        <w:rPr>
          <w:rFonts w:ascii="Times New Roman" w:hAnsi="Times New Roman" w:cs="Times New Roman"/>
          <w:sz w:val="24"/>
          <w:szCs w:val="24"/>
        </w:rPr>
        <w:t xml:space="preserve"> (</w:t>
      </w:r>
      <w:r w:rsidR="00D404D9" w:rsidRPr="007A252C">
        <w:rPr>
          <w:rFonts w:ascii="Times New Roman" w:hAnsi="Times New Roman" w:cs="Times New Roman"/>
          <w:i/>
          <w:sz w:val="24"/>
          <w:szCs w:val="24"/>
        </w:rPr>
        <w:t>S</w:t>
      </w:r>
      <w:r w:rsidR="001A3994" w:rsidRPr="007A252C">
        <w:rPr>
          <w:rFonts w:ascii="Times New Roman" w:hAnsi="Times New Roman" w:cs="Times New Roman"/>
          <w:i/>
          <w:sz w:val="24"/>
          <w:szCs w:val="24"/>
        </w:rPr>
        <w:t xml:space="preserve">cientific </w:t>
      </w:r>
      <w:r w:rsidR="006010A8">
        <w:rPr>
          <w:rFonts w:ascii="Times New Roman" w:hAnsi="Times New Roman" w:cs="Times New Roman"/>
          <w:i/>
          <w:sz w:val="24"/>
          <w:szCs w:val="24"/>
        </w:rPr>
        <w:t xml:space="preserve">and financial </w:t>
      </w:r>
      <w:r w:rsidR="001A3994" w:rsidRPr="007A252C">
        <w:rPr>
          <w:rFonts w:ascii="Times New Roman" w:hAnsi="Times New Roman" w:cs="Times New Roman"/>
          <w:i/>
          <w:sz w:val="24"/>
          <w:szCs w:val="24"/>
        </w:rPr>
        <w:t>reporting</w:t>
      </w:r>
      <w:r w:rsidR="001A3994" w:rsidRPr="007A252C">
        <w:rPr>
          <w:rFonts w:ascii="Times New Roman" w:hAnsi="Times New Roman" w:cs="Times New Roman"/>
          <w:sz w:val="24"/>
          <w:szCs w:val="24"/>
        </w:rPr>
        <w:t>)</w:t>
      </w:r>
    </w:p>
    <w:p w14:paraId="469CFE01" w14:textId="77777777" w:rsidR="00B249BA" w:rsidRPr="00FC71AD" w:rsidRDefault="00B249BA" w:rsidP="00B249BA">
      <w:pPr>
        <w:ind w:left="360"/>
        <w:jc w:val="both"/>
        <w:rPr>
          <w:rFonts w:ascii="Times New Roman" w:hAnsi="Times New Roman" w:cs="Times New Roman"/>
          <w:color w:val="92D050"/>
          <w:sz w:val="24"/>
          <w:szCs w:val="24"/>
        </w:rPr>
      </w:pPr>
    </w:p>
    <w:p w14:paraId="4BC0328E" w14:textId="7B494B30" w:rsidR="00B249BA" w:rsidRDefault="00B249BA" w:rsidP="00B249BA">
      <w:pPr>
        <w:jc w:val="both"/>
        <w:rPr>
          <w:rFonts w:ascii="Times New Roman" w:hAnsi="Times New Roman" w:cs="Times New Roman"/>
          <w:sz w:val="24"/>
          <w:szCs w:val="24"/>
        </w:rPr>
      </w:pPr>
      <w:r w:rsidRPr="00D4094E">
        <w:rPr>
          <w:rFonts w:ascii="Times New Roman" w:hAnsi="Times New Roman" w:cs="Times New Roman"/>
          <w:sz w:val="24"/>
          <w:szCs w:val="24"/>
        </w:rPr>
        <w:t>Zināt</w:t>
      </w:r>
      <w:r w:rsidR="00D4094E">
        <w:rPr>
          <w:rFonts w:ascii="Times New Roman" w:hAnsi="Times New Roman" w:cs="Times New Roman"/>
          <w:sz w:val="24"/>
          <w:szCs w:val="24"/>
        </w:rPr>
        <w:t>ņu prorektors</w:t>
      </w:r>
      <w:r w:rsidRPr="00D4094E">
        <w:rPr>
          <w:rFonts w:ascii="Times New Roman" w:hAnsi="Times New Roman" w:cs="Times New Roman"/>
          <w:sz w:val="24"/>
          <w:szCs w:val="24"/>
        </w:rPr>
        <w:t xml:space="preserve">                                                                                  T.Juhna</w:t>
      </w:r>
    </w:p>
    <w:p w14:paraId="02BFE9C3" w14:textId="09E72903" w:rsidR="00B249BA" w:rsidRDefault="006F785F" w:rsidP="006F785F">
      <w:pPr>
        <w:ind w:left="360"/>
        <w:jc w:val="right"/>
        <w:rPr>
          <w:rFonts w:ascii="Times New Roman" w:hAnsi="Times New Roman" w:cs="Times New Roman"/>
          <w:sz w:val="24"/>
          <w:szCs w:val="24"/>
        </w:rPr>
      </w:pPr>
      <w:r>
        <w:rPr>
          <w:rFonts w:ascii="Times New Roman" w:hAnsi="Times New Roman" w:cs="Times New Roman"/>
          <w:sz w:val="24"/>
          <w:szCs w:val="24"/>
        </w:rPr>
        <w:t xml:space="preserve">1. </w:t>
      </w:r>
      <w:r w:rsidRPr="006F785F">
        <w:rPr>
          <w:rFonts w:ascii="Times New Roman" w:hAnsi="Times New Roman" w:cs="Times New Roman"/>
          <w:sz w:val="24"/>
          <w:szCs w:val="24"/>
        </w:rPr>
        <w:t>pielikums</w:t>
      </w:r>
    </w:p>
    <w:p w14:paraId="073CDCC0" w14:textId="3E4EAA45" w:rsidR="006F785F" w:rsidRPr="00182D2D" w:rsidRDefault="00183C59" w:rsidP="006F785F">
      <w:pPr>
        <w:ind w:left="360"/>
        <w:jc w:val="center"/>
        <w:rPr>
          <w:rFonts w:ascii="Times New Roman" w:hAnsi="Times New Roman" w:cs="Times New Roman"/>
          <w:sz w:val="24"/>
          <w:szCs w:val="24"/>
        </w:rPr>
      </w:pPr>
      <w:r w:rsidRPr="00F82C0B">
        <w:rPr>
          <w:rFonts w:ascii="Times New Roman" w:hAnsi="Times New Roman" w:cs="Times New Roman"/>
          <w:i/>
          <w:sz w:val="24"/>
          <w:szCs w:val="24"/>
        </w:rPr>
        <w:t>Granta p</w:t>
      </w:r>
      <w:r w:rsidR="006F785F" w:rsidRPr="00F82C0B">
        <w:rPr>
          <w:rFonts w:ascii="Times New Roman" w:hAnsi="Times New Roman" w:cs="Times New Roman"/>
          <w:i/>
          <w:sz w:val="24"/>
          <w:szCs w:val="24"/>
        </w:rPr>
        <w:t>ieteikuma forma</w:t>
      </w: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29"/>
        <w:gridCol w:w="4867"/>
      </w:tblGrid>
      <w:tr w:rsidR="009479A4" w:rsidRPr="00E12BBD" w14:paraId="5896D2F4" w14:textId="77777777" w:rsidTr="00332FE6">
        <w:trPr>
          <w:trHeight w:val="211"/>
        </w:trPr>
        <w:tc>
          <w:tcPr>
            <w:tcW w:w="4185" w:type="dxa"/>
          </w:tcPr>
          <w:p w14:paraId="25C9C0CF" w14:textId="33C5BEDD" w:rsidR="009479A4" w:rsidRPr="000467C4" w:rsidRDefault="000467C4" w:rsidP="000467C4">
            <w:pPr>
              <w:pStyle w:val="Default"/>
              <w:rPr>
                <w:rFonts w:ascii="Times New Roman" w:hAnsi="Times New Roman" w:cs="Times New Roman"/>
                <w:sz w:val="22"/>
                <w:szCs w:val="22"/>
              </w:rPr>
            </w:pPr>
            <w:r>
              <w:rPr>
                <w:rFonts w:ascii="Times New Roman" w:hAnsi="Times New Roman" w:cs="Times New Roman"/>
                <w:b/>
                <w:bCs/>
                <w:sz w:val="22"/>
                <w:szCs w:val="22"/>
              </w:rPr>
              <w:t>Uzaicinājuma identifikators</w:t>
            </w:r>
          </w:p>
        </w:tc>
        <w:tc>
          <w:tcPr>
            <w:tcW w:w="4896" w:type="dxa"/>
            <w:gridSpan w:val="2"/>
          </w:tcPr>
          <w:p w14:paraId="47F68D48" w14:textId="0B9F6DF5" w:rsidR="009479A4" w:rsidRPr="00E12BBD" w:rsidRDefault="000467C4" w:rsidP="0045259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Uzaicinājuma </w:t>
            </w:r>
            <w:r w:rsidRPr="000467C4">
              <w:rPr>
                <w:rFonts w:ascii="Times New Roman" w:hAnsi="Times New Roman" w:cs="Times New Roman"/>
              </w:rPr>
              <w:t xml:space="preserve">identifikators ir numurs, kas norādīts </w:t>
            </w:r>
            <w:r w:rsidR="007B436E">
              <w:rPr>
                <w:rFonts w:ascii="Times New Roman" w:hAnsi="Times New Roman" w:cs="Times New Roman"/>
              </w:rPr>
              <w:t>konkursa uz</w:t>
            </w:r>
            <w:r w:rsidR="0045259F">
              <w:rPr>
                <w:rFonts w:ascii="Times New Roman" w:hAnsi="Times New Roman" w:cs="Times New Roman"/>
              </w:rPr>
              <w:t>aicinājuma</w:t>
            </w:r>
            <w:r w:rsidRPr="000467C4">
              <w:rPr>
                <w:rFonts w:ascii="Times New Roman" w:hAnsi="Times New Roman" w:cs="Times New Roman"/>
              </w:rPr>
              <w:t xml:space="preserve"> publikācijā.</w:t>
            </w:r>
          </w:p>
        </w:tc>
      </w:tr>
      <w:tr w:rsidR="00AB4332" w:rsidRPr="00E12BBD" w14:paraId="62448D4F" w14:textId="77777777" w:rsidTr="00332FE6">
        <w:trPr>
          <w:trHeight w:val="211"/>
        </w:trPr>
        <w:tc>
          <w:tcPr>
            <w:tcW w:w="4185" w:type="dxa"/>
          </w:tcPr>
          <w:p w14:paraId="355AD4DC" w14:textId="7A00FF23" w:rsidR="00AB4332" w:rsidRPr="00E12BBD" w:rsidRDefault="000467C4" w:rsidP="00AB4332">
            <w:pPr>
              <w:pStyle w:val="Default"/>
              <w:rPr>
                <w:rFonts w:ascii="Times New Roman" w:hAnsi="Times New Roman" w:cs="Times New Roman"/>
                <w:sz w:val="22"/>
                <w:szCs w:val="22"/>
              </w:rPr>
            </w:pPr>
            <w:r>
              <w:rPr>
                <w:rFonts w:ascii="Times New Roman" w:hAnsi="Times New Roman" w:cs="Times New Roman"/>
                <w:b/>
                <w:bCs/>
                <w:sz w:val="22"/>
                <w:szCs w:val="22"/>
              </w:rPr>
              <w:t>Pieteikuma nosaukums</w:t>
            </w:r>
            <w:r w:rsidR="007B436E">
              <w:rPr>
                <w:rFonts w:ascii="Times New Roman" w:hAnsi="Times New Roman" w:cs="Times New Roman"/>
                <w:b/>
                <w:bCs/>
                <w:sz w:val="22"/>
                <w:szCs w:val="22"/>
              </w:rPr>
              <w:t xml:space="preserve"> </w:t>
            </w:r>
            <w:r w:rsidR="00AB4332" w:rsidRPr="00E12BBD">
              <w:rPr>
                <w:rFonts w:ascii="Times New Roman" w:hAnsi="Times New Roman" w:cs="Times New Roman"/>
                <w:b/>
                <w:bCs/>
                <w:sz w:val="22"/>
                <w:szCs w:val="22"/>
              </w:rPr>
              <w:t>(ma</w:t>
            </w:r>
            <w:r>
              <w:rPr>
                <w:rFonts w:ascii="Times New Roman" w:hAnsi="Times New Roman" w:cs="Times New Roman"/>
                <w:b/>
                <w:bCs/>
                <w:sz w:val="22"/>
                <w:szCs w:val="22"/>
              </w:rPr>
              <w:t>ksimums</w:t>
            </w:r>
            <w:r w:rsidR="00AB4332" w:rsidRPr="00E12BBD">
              <w:rPr>
                <w:rFonts w:ascii="Times New Roman" w:hAnsi="Times New Roman" w:cs="Times New Roman"/>
                <w:b/>
                <w:bCs/>
                <w:sz w:val="22"/>
                <w:szCs w:val="22"/>
              </w:rPr>
              <w:t xml:space="preserve"> 200 </w:t>
            </w:r>
            <w:r>
              <w:rPr>
                <w:rFonts w:ascii="Times New Roman" w:hAnsi="Times New Roman" w:cs="Times New Roman"/>
                <w:b/>
                <w:bCs/>
                <w:sz w:val="22"/>
                <w:szCs w:val="22"/>
              </w:rPr>
              <w:t>rakstzīmes</w:t>
            </w:r>
            <w:r w:rsidR="00AB4332" w:rsidRPr="00E12BBD">
              <w:rPr>
                <w:rFonts w:ascii="Times New Roman" w:hAnsi="Times New Roman" w:cs="Times New Roman"/>
                <w:b/>
                <w:bCs/>
                <w:sz w:val="22"/>
                <w:szCs w:val="22"/>
              </w:rPr>
              <w:t xml:space="preserve">) </w:t>
            </w:r>
          </w:p>
          <w:p w14:paraId="3045C629" w14:textId="1B48098B" w:rsidR="00AB4332" w:rsidRPr="00E12BBD" w:rsidRDefault="000467C4" w:rsidP="00E3355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rPr>
              <w:t>(</w:t>
            </w:r>
            <w:r w:rsidR="00501CFC">
              <w:rPr>
                <w:rFonts w:ascii="Times New Roman" w:hAnsi="Times New Roman" w:cs="Times New Roman"/>
                <w:b/>
                <w:bCs/>
              </w:rPr>
              <w:t>nekonfidenciāla</w:t>
            </w:r>
            <w:r w:rsidRPr="000467C4">
              <w:rPr>
                <w:rFonts w:ascii="Times New Roman" w:hAnsi="Times New Roman" w:cs="Times New Roman"/>
                <w:b/>
                <w:bCs/>
              </w:rPr>
              <w:t xml:space="preserve"> informācija</w:t>
            </w:r>
            <w:r w:rsidR="00AB4332" w:rsidRPr="00E12BBD">
              <w:rPr>
                <w:rFonts w:ascii="Times New Roman" w:hAnsi="Times New Roman" w:cs="Times New Roman"/>
                <w:b/>
                <w:bCs/>
              </w:rPr>
              <w:t xml:space="preserve">) </w:t>
            </w:r>
          </w:p>
        </w:tc>
        <w:tc>
          <w:tcPr>
            <w:tcW w:w="4896" w:type="dxa"/>
            <w:gridSpan w:val="2"/>
          </w:tcPr>
          <w:p w14:paraId="7FCFCEFC" w14:textId="27AB5B31" w:rsidR="00AB4332" w:rsidRPr="007C549F" w:rsidRDefault="00403AEC" w:rsidP="00AB4332">
            <w:pPr>
              <w:pStyle w:val="Default"/>
              <w:rPr>
                <w:rFonts w:ascii="Times New Roman" w:hAnsi="Times New Roman" w:cs="Times New Roman"/>
                <w:sz w:val="22"/>
                <w:szCs w:val="22"/>
              </w:rPr>
            </w:pPr>
            <w:r w:rsidRPr="007C549F">
              <w:rPr>
                <w:rFonts w:ascii="Times New Roman" w:hAnsi="Times New Roman" w:cs="Times New Roman"/>
                <w:bCs/>
                <w:sz w:val="22"/>
                <w:szCs w:val="22"/>
              </w:rPr>
              <w:t>Nosaukums nedrīkst būt garāks par 200 rakstzīmēm (ar atstarpēm)</w:t>
            </w:r>
            <w:r w:rsidR="007C549F">
              <w:rPr>
                <w:rFonts w:ascii="Times New Roman" w:hAnsi="Times New Roman" w:cs="Times New Roman"/>
                <w:bCs/>
                <w:sz w:val="22"/>
                <w:szCs w:val="22"/>
              </w:rPr>
              <w:t>,</w:t>
            </w:r>
            <w:r w:rsidRPr="007C549F">
              <w:rPr>
                <w:rFonts w:ascii="Times New Roman" w:hAnsi="Times New Roman" w:cs="Times New Roman"/>
                <w:bCs/>
                <w:sz w:val="22"/>
                <w:szCs w:val="22"/>
              </w:rPr>
              <w:t xml:space="preserve"> un tam ir jābūt saprotamam arī tiem, kas nav at</w:t>
            </w:r>
            <w:r w:rsidR="007C549F">
              <w:rPr>
                <w:rFonts w:ascii="Times New Roman" w:hAnsi="Times New Roman" w:cs="Times New Roman"/>
                <w:bCs/>
                <w:sz w:val="22"/>
                <w:szCs w:val="22"/>
              </w:rPr>
              <w:t>t</w:t>
            </w:r>
            <w:r w:rsidRPr="007C549F">
              <w:rPr>
                <w:rFonts w:ascii="Times New Roman" w:hAnsi="Times New Roman" w:cs="Times New Roman"/>
                <w:bCs/>
                <w:sz w:val="22"/>
                <w:szCs w:val="22"/>
              </w:rPr>
              <w:t>iecīgās jomas speciālisti.</w:t>
            </w:r>
          </w:p>
        </w:tc>
      </w:tr>
      <w:tr w:rsidR="00E33554" w:rsidRPr="00E12BBD" w14:paraId="0B128DB2" w14:textId="77777777" w:rsidTr="00332FE6">
        <w:trPr>
          <w:trHeight w:val="211"/>
        </w:trPr>
        <w:tc>
          <w:tcPr>
            <w:tcW w:w="4185" w:type="dxa"/>
          </w:tcPr>
          <w:p w14:paraId="5CB982C6" w14:textId="4C0B8290" w:rsidR="00E33554" w:rsidRPr="00E12BBD" w:rsidRDefault="007C549F" w:rsidP="00E3355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rPr>
              <w:t>Atslēgvārdi</w:t>
            </w:r>
          </w:p>
        </w:tc>
        <w:tc>
          <w:tcPr>
            <w:tcW w:w="4896" w:type="dxa"/>
            <w:gridSpan w:val="2"/>
          </w:tcPr>
          <w:p w14:paraId="53DAC709" w14:textId="3A91E631" w:rsidR="00E33554" w:rsidRPr="00E12BBD" w:rsidRDefault="007C549F" w:rsidP="007C549F">
            <w:pPr>
              <w:pStyle w:val="Default"/>
              <w:rPr>
                <w:rFonts w:ascii="Times New Roman" w:hAnsi="Times New Roman" w:cs="Times New Roman"/>
                <w:sz w:val="22"/>
                <w:szCs w:val="22"/>
              </w:rPr>
            </w:pPr>
            <w:r>
              <w:rPr>
                <w:rFonts w:ascii="Times New Roman" w:hAnsi="Times New Roman" w:cs="Times New Roman"/>
                <w:sz w:val="22"/>
                <w:szCs w:val="22"/>
              </w:rPr>
              <w:t>Lūdzu, ievadiet</w:t>
            </w:r>
            <w:r w:rsidRPr="007C549F">
              <w:rPr>
                <w:rFonts w:ascii="Times New Roman" w:hAnsi="Times New Roman" w:cs="Times New Roman"/>
                <w:sz w:val="22"/>
                <w:szCs w:val="22"/>
              </w:rPr>
              <w:t xml:space="preserve"> teksta atslēgvārdus, ka</w:t>
            </w:r>
            <w:r>
              <w:rPr>
                <w:rFonts w:ascii="Times New Roman" w:hAnsi="Times New Roman" w:cs="Times New Roman"/>
                <w:sz w:val="22"/>
                <w:szCs w:val="22"/>
              </w:rPr>
              <w:t xml:space="preserve">s vislabāk raksturo jūsu pieteiktā pētījuma </w:t>
            </w:r>
            <w:r w:rsidRPr="007C549F">
              <w:rPr>
                <w:rFonts w:ascii="Times New Roman" w:hAnsi="Times New Roman" w:cs="Times New Roman"/>
                <w:sz w:val="22"/>
                <w:szCs w:val="22"/>
              </w:rPr>
              <w:t>darbības jomu.</w:t>
            </w:r>
            <w:r w:rsidR="00501CFC" w:rsidRPr="00501CFC">
              <w:rPr>
                <w:rFonts w:ascii="Times New Roman" w:hAnsi="Times New Roman" w:cs="Times New Roman"/>
                <w:sz w:val="22"/>
                <w:szCs w:val="22"/>
              </w:rPr>
              <w:t>Izvēloties a</w:t>
            </w:r>
            <w:r w:rsidR="00501CFC">
              <w:rPr>
                <w:rFonts w:ascii="Times New Roman" w:hAnsi="Times New Roman" w:cs="Times New Roman"/>
                <w:sz w:val="22"/>
                <w:szCs w:val="22"/>
              </w:rPr>
              <w:t>tslēgvārdus,</w:t>
            </w:r>
            <w:r w:rsidR="00EF28A9">
              <w:rPr>
                <w:rFonts w:ascii="Times New Roman" w:hAnsi="Times New Roman" w:cs="Times New Roman"/>
                <w:sz w:val="22"/>
                <w:szCs w:val="22"/>
              </w:rPr>
              <w:t xml:space="preserve"> </w:t>
            </w:r>
            <w:r w:rsidR="00501CFC">
              <w:rPr>
                <w:rFonts w:ascii="Times New Roman" w:hAnsi="Times New Roman" w:cs="Times New Roman"/>
                <w:sz w:val="22"/>
                <w:szCs w:val="22"/>
              </w:rPr>
              <w:t xml:space="preserve"> jāņem vērā pietei</w:t>
            </w:r>
            <w:r w:rsidR="005814C1">
              <w:rPr>
                <w:rFonts w:ascii="Times New Roman" w:hAnsi="Times New Roman" w:cs="Times New Roman"/>
                <w:sz w:val="22"/>
                <w:szCs w:val="22"/>
              </w:rPr>
              <w:t>kuma daudznozaru</w:t>
            </w:r>
            <w:r w:rsidR="00501CFC" w:rsidRPr="00501CFC">
              <w:rPr>
                <w:rFonts w:ascii="Times New Roman" w:hAnsi="Times New Roman" w:cs="Times New Roman"/>
                <w:sz w:val="22"/>
                <w:szCs w:val="22"/>
              </w:rPr>
              <w:t xml:space="preserve"> aspekti.</w:t>
            </w:r>
          </w:p>
        </w:tc>
      </w:tr>
      <w:tr w:rsidR="00E33554" w:rsidRPr="00E12BBD" w14:paraId="031C2873" w14:textId="77777777" w:rsidTr="00332FE6">
        <w:trPr>
          <w:trHeight w:val="211"/>
        </w:trPr>
        <w:tc>
          <w:tcPr>
            <w:tcW w:w="4185" w:type="dxa"/>
          </w:tcPr>
          <w:p w14:paraId="2FC9C284" w14:textId="5F209F29" w:rsidR="00E33554" w:rsidRPr="00E12BBD" w:rsidRDefault="00501CFC" w:rsidP="00E33554">
            <w:pPr>
              <w:pStyle w:val="Default"/>
              <w:rPr>
                <w:rFonts w:ascii="Times New Roman" w:hAnsi="Times New Roman" w:cs="Times New Roman"/>
                <w:sz w:val="22"/>
                <w:szCs w:val="22"/>
              </w:rPr>
            </w:pPr>
            <w:r>
              <w:rPr>
                <w:rFonts w:ascii="Times New Roman" w:hAnsi="Times New Roman" w:cs="Times New Roman"/>
                <w:b/>
                <w:bCs/>
                <w:sz w:val="22"/>
                <w:szCs w:val="22"/>
              </w:rPr>
              <w:t>Anotācija (min.100/ maks. 2000 rakstzīmes</w:t>
            </w:r>
            <w:r w:rsidR="00E33554" w:rsidRPr="00E12BBD">
              <w:rPr>
                <w:rFonts w:ascii="Times New Roman" w:hAnsi="Times New Roman" w:cs="Times New Roman"/>
                <w:b/>
                <w:bCs/>
                <w:sz w:val="22"/>
                <w:szCs w:val="22"/>
              </w:rPr>
              <w:t xml:space="preserve">) </w:t>
            </w:r>
          </w:p>
          <w:p w14:paraId="18A4963F" w14:textId="007BE77E" w:rsidR="00E33554" w:rsidRPr="00E12BBD" w:rsidRDefault="00E33554" w:rsidP="00501CFC">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w:t>
            </w:r>
            <w:r w:rsidR="00501CFC">
              <w:rPr>
                <w:rFonts w:ascii="Times New Roman" w:hAnsi="Times New Roman" w:cs="Times New Roman"/>
                <w:b/>
                <w:bCs/>
              </w:rPr>
              <w:t>nekonfidenciāla</w:t>
            </w:r>
            <w:r w:rsidR="00501CFC" w:rsidRPr="00501CFC">
              <w:rPr>
                <w:rFonts w:ascii="Times New Roman" w:hAnsi="Times New Roman" w:cs="Times New Roman"/>
                <w:b/>
                <w:bCs/>
              </w:rPr>
              <w:t xml:space="preserve"> informācija</w:t>
            </w:r>
            <w:r w:rsidRPr="00E12BBD">
              <w:rPr>
                <w:rFonts w:ascii="Times New Roman" w:hAnsi="Times New Roman" w:cs="Times New Roman"/>
                <w:b/>
                <w:bCs/>
              </w:rPr>
              <w:t xml:space="preserve">) </w:t>
            </w:r>
          </w:p>
        </w:tc>
        <w:tc>
          <w:tcPr>
            <w:tcW w:w="4896" w:type="dxa"/>
            <w:gridSpan w:val="2"/>
          </w:tcPr>
          <w:p w14:paraId="7D24AD60" w14:textId="013C7199" w:rsidR="00E33554" w:rsidRPr="00E1445E" w:rsidRDefault="00332FE6" w:rsidP="00FB3C8B">
            <w:pPr>
              <w:pStyle w:val="Default"/>
              <w:rPr>
                <w:rFonts w:ascii="Times New Roman" w:hAnsi="Times New Roman" w:cs="Times New Roman"/>
                <w:sz w:val="22"/>
                <w:szCs w:val="22"/>
              </w:rPr>
            </w:pPr>
            <w:r w:rsidRPr="00E1445E">
              <w:rPr>
                <w:rFonts w:ascii="Times New Roman" w:hAnsi="Times New Roman" w:cs="Times New Roman"/>
                <w:sz w:val="22"/>
                <w:szCs w:val="22"/>
              </w:rPr>
              <w:t>Anotācijai  īsumā jāsniedz lasītājam skaidra izpratne</w:t>
            </w:r>
            <w:r w:rsidR="00501CFC" w:rsidRPr="00E1445E">
              <w:rPr>
                <w:rFonts w:ascii="Times New Roman" w:hAnsi="Times New Roman" w:cs="Times New Roman"/>
                <w:sz w:val="22"/>
                <w:szCs w:val="22"/>
              </w:rPr>
              <w:t xml:space="preserve"> par </w:t>
            </w:r>
            <w:r w:rsidRPr="00E1445E">
              <w:rPr>
                <w:rFonts w:ascii="Times New Roman" w:hAnsi="Times New Roman" w:cs="Times New Roman"/>
                <w:sz w:val="22"/>
                <w:szCs w:val="22"/>
              </w:rPr>
              <w:t>pieteiktā pētījuma</w:t>
            </w:r>
            <w:r w:rsidR="00501CFC" w:rsidRPr="00E1445E">
              <w:rPr>
                <w:rFonts w:ascii="Times New Roman" w:hAnsi="Times New Roman" w:cs="Times New Roman"/>
                <w:sz w:val="22"/>
                <w:szCs w:val="22"/>
              </w:rPr>
              <w:t xml:space="preserve"> priekšlikuma mērķiem un par to, kā tie tiks sasn</w:t>
            </w:r>
            <w:bookmarkStart w:id="0" w:name="_GoBack"/>
            <w:bookmarkEnd w:id="0"/>
            <w:r w:rsidR="00501CFC" w:rsidRPr="00E1445E">
              <w:rPr>
                <w:rFonts w:ascii="Times New Roman" w:hAnsi="Times New Roman" w:cs="Times New Roman"/>
                <w:sz w:val="22"/>
                <w:szCs w:val="22"/>
              </w:rPr>
              <w:t>iegti.</w:t>
            </w:r>
            <w:r w:rsidR="00E33554" w:rsidRPr="00E1445E">
              <w:rPr>
                <w:rFonts w:ascii="Times New Roman" w:hAnsi="Times New Roman" w:cs="Times New Roman"/>
                <w:sz w:val="22"/>
                <w:szCs w:val="22"/>
              </w:rPr>
              <w:t xml:space="preserve"> </w:t>
            </w:r>
            <w:r w:rsidR="00951D50" w:rsidRPr="00E1445E">
              <w:rPr>
                <w:rFonts w:ascii="Times New Roman" w:hAnsi="Times New Roman" w:cs="Times New Roman"/>
                <w:b/>
                <w:sz w:val="22"/>
                <w:szCs w:val="22"/>
              </w:rPr>
              <w:t>Anotācija tiks izmantota kā īss jūsu pieteiktā pētījuma apraksts novērtēšanas procesā un saziņai ar ekspertiem.</w:t>
            </w:r>
            <w:r w:rsidR="00E33554" w:rsidRPr="00E1445E">
              <w:rPr>
                <w:rFonts w:ascii="Times New Roman" w:hAnsi="Times New Roman" w:cs="Times New Roman"/>
                <w:b/>
                <w:bCs/>
                <w:sz w:val="22"/>
                <w:szCs w:val="22"/>
              </w:rPr>
              <w:t xml:space="preserve"> </w:t>
            </w:r>
            <w:r w:rsidR="003066E8" w:rsidRPr="00E1445E">
              <w:rPr>
                <w:rFonts w:ascii="Times New Roman" w:hAnsi="Times New Roman" w:cs="Times New Roman"/>
                <w:b/>
                <w:bCs/>
                <w:sz w:val="22"/>
                <w:szCs w:val="22"/>
              </w:rPr>
              <w:t>Tāpēc tai jābūt īsai un precīzai, un tajā nav jāiekļauj  konfidenciāla informācija.</w:t>
            </w:r>
            <w:r w:rsidR="003066E8" w:rsidRPr="00E1445E">
              <w:rPr>
                <w:rFonts w:ascii="Times New Roman" w:hAnsi="Times New Roman" w:cs="Times New Roman"/>
                <w:sz w:val="22"/>
                <w:szCs w:val="22"/>
              </w:rPr>
              <w:t xml:space="preserve"> Lūdzu, izmantojiet tikai rakstītu tekstu, izvairoties no formulām un citām īpašām rakstzīmēm.</w:t>
            </w:r>
            <w:r w:rsidR="00FB3C8B" w:rsidRPr="00E1445E">
              <w:rPr>
                <w:rFonts w:ascii="Times New Roman" w:hAnsi="Times New Roman" w:cs="Times New Roman"/>
                <w:sz w:val="22"/>
                <w:szCs w:val="22"/>
              </w:rPr>
              <w:t xml:space="preserve"> </w:t>
            </w:r>
            <w:r w:rsidR="00FB3C8B" w:rsidRPr="00E1445E">
              <w:rPr>
                <w:rFonts w:ascii="Times New Roman" w:hAnsi="Times New Roman" w:cs="Times New Roman"/>
                <w:b/>
                <w:sz w:val="22"/>
                <w:szCs w:val="22"/>
              </w:rPr>
              <w:t>Anotācijai jābūt angļu valodā.</w:t>
            </w:r>
            <w:r w:rsidR="00E33554" w:rsidRPr="00E1445E">
              <w:rPr>
                <w:rFonts w:ascii="Times New Roman" w:hAnsi="Times New Roman" w:cs="Times New Roman"/>
                <w:sz w:val="22"/>
                <w:szCs w:val="22"/>
              </w:rPr>
              <w:t xml:space="preserve"> </w:t>
            </w:r>
            <w:r w:rsidR="00FB3C8B" w:rsidRPr="00E1445E">
              <w:rPr>
                <w:rFonts w:ascii="Times New Roman" w:hAnsi="Times New Roman" w:cs="Times New Roman"/>
                <w:sz w:val="22"/>
                <w:szCs w:val="22"/>
              </w:rPr>
              <w:t>Pastāv 2000 rakstzīmju skaita ierobežojums (iekļautas atstarpes un līnijpārtraukumi).</w:t>
            </w:r>
          </w:p>
        </w:tc>
      </w:tr>
      <w:tr w:rsidR="006F785F" w:rsidRPr="00E12BBD" w14:paraId="28BD5145" w14:textId="77777777" w:rsidTr="00332FE6">
        <w:trPr>
          <w:trHeight w:val="211"/>
        </w:trPr>
        <w:tc>
          <w:tcPr>
            <w:tcW w:w="4185" w:type="dxa"/>
          </w:tcPr>
          <w:p w14:paraId="4C7EA5CF" w14:textId="77777777" w:rsidR="006F785F" w:rsidRPr="004D3D50" w:rsidRDefault="006F785F" w:rsidP="006F785F">
            <w:pPr>
              <w:autoSpaceDE w:val="0"/>
              <w:autoSpaceDN w:val="0"/>
              <w:adjustRightInd w:val="0"/>
              <w:spacing w:after="0" w:line="240" w:lineRule="auto"/>
              <w:rPr>
                <w:rFonts w:ascii="Times New Roman" w:hAnsi="Times New Roman" w:cs="Times New Roman"/>
                <w:color w:val="000000"/>
              </w:rPr>
            </w:pPr>
            <w:r w:rsidRPr="004D3D50">
              <w:rPr>
                <w:rFonts w:ascii="Times New Roman" w:hAnsi="Times New Roman" w:cs="Times New Roman"/>
                <w:b/>
                <w:bCs/>
                <w:color w:val="000000"/>
              </w:rPr>
              <w:t xml:space="preserve">ORCID </w:t>
            </w:r>
          </w:p>
        </w:tc>
        <w:tc>
          <w:tcPr>
            <w:tcW w:w="4896" w:type="dxa"/>
            <w:gridSpan w:val="2"/>
          </w:tcPr>
          <w:p w14:paraId="31ABD955" w14:textId="4486AD31" w:rsidR="006F785F" w:rsidRPr="00E12BBD" w:rsidRDefault="00FB3C8B" w:rsidP="00A555BC">
            <w:pPr>
              <w:autoSpaceDE w:val="0"/>
              <w:autoSpaceDN w:val="0"/>
              <w:adjustRightInd w:val="0"/>
              <w:spacing w:after="0" w:line="240" w:lineRule="auto"/>
              <w:rPr>
                <w:rFonts w:ascii="Times New Roman" w:hAnsi="Times New Roman" w:cs="Times New Roman"/>
                <w:color w:val="000000"/>
              </w:rPr>
            </w:pPr>
            <w:r w:rsidRPr="004D3D50">
              <w:rPr>
                <w:rFonts w:ascii="Times New Roman" w:hAnsi="Times New Roman" w:cs="Times New Roman"/>
                <w:color w:val="000000"/>
              </w:rPr>
              <w:t xml:space="preserve">ORCID </w:t>
            </w:r>
            <w:r>
              <w:rPr>
                <w:rFonts w:ascii="Times New Roman" w:hAnsi="Times New Roman" w:cs="Times New Roman"/>
                <w:color w:val="000000"/>
              </w:rPr>
              <w:t>numurs (piemēram,</w:t>
            </w:r>
            <w:r w:rsidR="006F785F" w:rsidRPr="00E12BBD">
              <w:rPr>
                <w:rFonts w:ascii="Times New Roman" w:hAnsi="Times New Roman" w:cs="Times New Roman"/>
                <w:color w:val="000000"/>
              </w:rPr>
              <w:t xml:space="preserve"> 0000-0002-1825-0097). </w:t>
            </w:r>
          </w:p>
        </w:tc>
      </w:tr>
      <w:tr w:rsidR="006F785F" w:rsidRPr="00E12BBD" w14:paraId="7A757E9E" w14:textId="77777777" w:rsidTr="00332FE6">
        <w:trPr>
          <w:trHeight w:val="101"/>
        </w:trPr>
        <w:tc>
          <w:tcPr>
            <w:tcW w:w="4185" w:type="dxa"/>
          </w:tcPr>
          <w:p w14:paraId="01E3912C" w14:textId="4ECA9E0F" w:rsidR="006F785F" w:rsidRPr="00E12BBD" w:rsidRDefault="00385589" w:rsidP="006F785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Pētnieka</w:t>
            </w:r>
            <w:r w:rsidR="006F785F" w:rsidRPr="00E12BBD">
              <w:rPr>
                <w:rFonts w:ascii="Times New Roman" w:hAnsi="Times New Roman" w:cs="Times New Roman"/>
                <w:b/>
                <w:bCs/>
                <w:color w:val="000000"/>
              </w:rPr>
              <w:t xml:space="preserve"> ID </w:t>
            </w:r>
          </w:p>
        </w:tc>
        <w:tc>
          <w:tcPr>
            <w:tcW w:w="4896" w:type="dxa"/>
            <w:gridSpan w:val="2"/>
          </w:tcPr>
          <w:p w14:paraId="1244F4F1" w14:textId="640A84A6" w:rsidR="006F785F" w:rsidRPr="00E12BBD" w:rsidRDefault="00385589" w:rsidP="00385589">
            <w:pPr>
              <w:autoSpaceDE w:val="0"/>
              <w:autoSpaceDN w:val="0"/>
              <w:adjustRightInd w:val="0"/>
              <w:spacing w:after="0" w:line="240" w:lineRule="auto"/>
              <w:rPr>
                <w:rFonts w:ascii="Times New Roman" w:hAnsi="Times New Roman" w:cs="Times New Roman"/>
                <w:color w:val="000000"/>
              </w:rPr>
            </w:pPr>
            <w:r w:rsidRPr="00385589">
              <w:rPr>
                <w:rFonts w:ascii="Times New Roman" w:hAnsi="Times New Roman" w:cs="Times New Roman"/>
                <w:color w:val="000000"/>
              </w:rPr>
              <w:t>Ja jums ir k</w:t>
            </w:r>
            <w:r>
              <w:rPr>
                <w:rFonts w:ascii="Times New Roman" w:hAnsi="Times New Roman" w:cs="Times New Roman"/>
                <w:color w:val="000000"/>
              </w:rPr>
              <w:t>āds cits pētnieka identifikācijas</w:t>
            </w:r>
            <w:r w:rsidRPr="00385589">
              <w:rPr>
                <w:rFonts w:ascii="Times New Roman" w:hAnsi="Times New Roman" w:cs="Times New Roman"/>
                <w:color w:val="000000"/>
              </w:rPr>
              <w:t xml:space="preserve"> numurs, lūdzu, ievadiet to šeit.</w:t>
            </w:r>
            <w:r w:rsidR="006F785F" w:rsidRPr="00E12BBD">
              <w:rPr>
                <w:rFonts w:ascii="Times New Roman" w:hAnsi="Times New Roman" w:cs="Times New Roman"/>
                <w:color w:val="000000"/>
              </w:rPr>
              <w:t xml:space="preserve"> </w:t>
            </w:r>
          </w:p>
        </w:tc>
      </w:tr>
      <w:tr w:rsidR="006F785F" w:rsidRPr="00E12BBD" w14:paraId="5BE4F1C8" w14:textId="77777777" w:rsidTr="00332FE6">
        <w:trPr>
          <w:trHeight w:val="211"/>
        </w:trPr>
        <w:tc>
          <w:tcPr>
            <w:tcW w:w="4185" w:type="dxa"/>
          </w:tcPr>
          <w:p w14:paraId="088765AB" w14:textId="1B686D0E" w:rsidR="006F785F" w:rsidRPr="00E12BBD" w:rsidRDefault="00385589" w:rsidP="00385589">
            <w:pPr>
              <w:autoSpaceDE w:val="0"/>
              <w:autoSpaceDN w:val="0"/>
              <w:adjustRightInd w:val="0"/>
              <w:spacing w:after="0" w:line="240" w:lineRule="auto"/>
              <w:rPr>
                <w:rFonts w:ascii="Times New Roman" w:hAnsi="Times New Roman" w:cs="Times New Roman"/>
                <w:color w:val="000000"/>
              </w:rPr>
            </w:pPr>
            <w:r w:rsidRPr="00385589">
              <w:rPr>
                <w:rFonts w:ascii="Times New Roman" w:hAnsi="Times New Roman" w:cs="Times New Roman"/>
                <w:b/>
                <w:bCs/>
                <w:color w:val="000000"/>
              </w:rPr>
              <w:t xml:space="preserve">Uzvārds </w:t>
            </w:r>
            <w:r w:rsidR="006F785F" w:rsidRPr="00E12BBD">
              <w:rPr>
                <w:rFonts w:ascii="Times New Roman" w:hAnsi="Times New Roman" w:cs="Times New Roman"/>
                <w:b/>
                <w:bCs/>
                <w:color w:val="000000"/>
              </w:rPr>
              <w:t xml:space="preserve"> </w:t>
            </w:r>
          </w:p>
        </w:tc>
        <w:tc>
          <w:tcPr>
            <w:tcW w:w="4896" w:type="dxa"/>
            <w:gridSpan w:val="2"/>
          </w:tcPr>
          <w:p w14:paraId="2B46F2FF" w14:textId="069CD0B7" w:rsidR="006F785F" w:rsidRPr="00E12BBD" w:rsidRDefault="00385589" w:rsidP="00D15B4A">
            <w:pPr>
              <w:autoSpaceDE w:val="0"/>
              <w:autoSpaceDN w:val="0"/>
              <w:adjustRightInd w:val="0"/>
              <w:spacing w:after="0" w:line="240" w:lineRule="auto"/>
              <w:rPr>
                <w:rFonts w:ascii="Times New Roman" w:hAnsi="Times New Roman" w:cs="Times New Roman"/>
                <w:color w:val="000000"/>
              </w:rPr>
            </w:pPr>
            <w:r w:rsidRPr="00385589">
              <w:rPr>
                <w:rFonts w:ascii="Times New Roman" w:hAnsi="Times New Roman" w:cs="Times New Roman"/>
                <w:color w:val="000000"/>
              </w:rPr>
              <w:t>Uzvārds</w:t>
            </w:r>
            <w:r w:rsidR="00D15B4A">
              <w:rPr>
                <w:rFonts w:ascii="Times New Roman" w:hAnsi="Times New Roman" w:cs="Times New Roman"/>
                <w:color w:val="000000"/>
              </w:rPr>
              <w:t xml:space="preserve"> rakstīts tā, kā norādīts pasē vai personas apliecībā</w:t>
            </w:r>
            <w:r w:rsidRPr="00385589">
              <w:rPr>
                <w:rFonts w:ascii="Times New Roman" w:hAnsi="Times New Roman" w:cs="Times New Roman"/>
                <w:color w:val="000000"/>
              </w:rPr>
              <w:t>.</w:t>
            </w:r>
            <w:r w:rsidR="006F785F" w:rsidRPr="00E12BBD">
              <w:rPr>
                <w:rFonts w:ascii="Times New Roman" w:hAnsi="Times New Roman" w:cs="Times New Roman"/>
                <w:color w:val="000000"/>
              </w:rPr>
              <w:t xml:space="preserve"> </w:t>
            </w:r>
          </w:p>
        </w:tc>
      </w:tr>
      <w:tr w:rsidR="006F785F" w:rsidRPr="00E12BBD" w14:paraId="314F188A" w14:textId="77777777" w:rsidTr="00332FE6">
        <w:trPr>
          <w:trHeight w:val="94"/>
        </w:trPr>
        <w:tc>
          <w:tcPr>
            <w:tcW w:w="4185" w:type="dxa"/>
          </w:tcPr>
          <w:p w14:paraId="791C7AFE" w14:textId="6D7B5375" w:rsidR="006F785F" w:rsidRPr="00E12BBD" w:rsidRDefault="00D15B4A" w:rsidP="00D15B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Uzvārds dzimšanas</w:t>
            </w:r>
            <w:r w:rsidR="008B5E41">
              <w:rPr>
                <w:rFonts w:ascii="Times New Roman" w:hAnsi="Times New Roman" w:cs="Times New Roman"/>
                <w:b/>
                <w:bCs/>
                <w:color w:val="000000"/>
              </w:rPr>
              <w:t xml:space="preserve"> brīdī</w:t>
            </w:r>
            <w:r w:rsidR="006F785F" w:rsidRPr="00E12BBD">
              <w:rPr>
                <w:rFonts w:ascii="Times New Roman" w:hAnsi="Times New Roman" w:cs="Times New Roman"/>
                <w:b/>
                <w:bCs/>
                <w:color w:val="000000"/>
              </w:rPr>
              <w:t xml:space="preserve"> </w:t>
            </w:r>
          </w:p>
        </w:tc>
        <w:tc>
          <w:tcPr>
            <w:tcW w:w="4896" w:type="dxa"/>
            <w:gridSpan w:val="2"/>
          </w:tcPr>
          <w:p w14:paraId="54A74D58" w14:textId="36B7FD9A" w:rsidR="006F785F" w:rsidRPr="00E12BBD" w:rsidRDefault="00D15B4A" w:rsidP="00D15B4A">
            <w:pPr>
              <w:autoSpaceDE w:val="0"/>
              <w:autoSpaceDN w:val="0"/>
              <w:adjustRightInd w:val="0"/>
              <w:spacing w:after="0" w:line="240" w:lineRule="auto"/>
              <w:rPr>
                <w:rFonts w:ascii="Times New Roman" w:hAnsi="Times New Roman" w:cs="Times New Roman"/>
                <w:color w:val="000000"/>
              </w:rPr>
            </w:pPr>
            <w:r w:rsidRPr="00D15B4A">
              <w:rPr>
                <w:rFonts w:ascii="Times New Roman" w:hAnsi="Times New Roman" w:cs="Times New Roman"/>
                <w:color w:val="000000"/>
              </w:rPr>
              <w:t>Jūsu uzvārds dzimšanas brīdī.</w:t>
            </w:r>
            <w:r w:rsidR="006F785F" w:rsidRPr="00E12BBD">
              <w:rPr>
                <w:rFonts w:ascii="Times New Roman" w:hAnsi="Times New Roman" w:cs="Times New Roman"/>
                <w:color w:val="000000"/>
              </w:rPr>
              <w:t xml:space="preserve"> </w:t>
            </w:r>
          </w:p>
        </w:tc>
      </w:tr>
      <w:tr w:rsidR="006F785F" w:rsidRPr="00E12BBD" w14:paraId="578ADBDA" w14:textId="77777777" w:rsidTr="00332FE6">
        <w:trPr>
          <w:trHeight w:val="211"/>
        </w:trPr>
        <w:tc>
          <w:tcPr>
            <w:tcW w:w="4185" w:type="dxa"/>
          </w:tcPr>
          <w:p w14:paraId="426D2B5E" w14:textId="132A4258" w:rsidR="006F785F" w:rsidRPr="00E12BBD" w:rsidRDefault="008B5E41" w:rsidP="006F785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Vārds (-i</w:t>
            </w:r>
            <w:r w:rsidRPr="008B5E41">
              <w:rPr>
                <w:rFonts w:ascii="Times New Roman" w:hAnsi="Times New Roman" w:cs="Times New Roman"/>
                <w:b/>
                <w:bCs/>
                <w:color w:val="000000"/>
              </w:rPr>
              <w:t>)</w:t>
            </w:r>
          </w:p>
        </w:tc>
        <w:tc>
          <w:tcPr>
            <w:tcW w:w="4896" w:type="dxa"/>
            <w:gridSpan w:val="2"/>
          </w:tcPr>
          <w:p w14:paraId="47F9DC72" w14:textId="2B9ED739" w:rsidR="006F785F" w:rsidRPr="00E12BBD" w:rsidRDefault="008B5E41" w:rsidP="008B5E4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Jūsu v</w:t>
            </w:r>
            <w:r w:rsidRPr="008B5E41">
              <w:rPr>
                <w:rFonts w:ascii="Times New Roman" w:hAnsi="Times New Roman" w:cs="Times New Roman"/>
                <w:color w:val="000000"/>
              </w:rPr>
              <w:t>ārds (- i), kas norādīts (- i) pasē vai personas apliecībā.</w:t>
            </w:r>
            <w:r w:rsidR="006F785F" w:rsidRPr="00E12BBD">
              <w:rPr>
                <w:rFonts w:ascii="Times New Roman" w:hAnsi="Times New Roman" w:cs="Times New Roman"/>
                <w:color w:val="000000"/>
              </w:rPr>
              <w:t xml:space="preserve"> </w:t>
            </w:r>
          </w:p>
        </w:tc>
      </w:tr>
      <w:tr w:rsidR="006F785F" w:rsidRPr="00E12BBD" w14:paraId="6423CD7D" w14:textId="77777777" w:rsidTr="00332FE6">
        <w:trPr>
          <w:trHeight w:val="94"/>
        </w:trPr>
        <w:tc>
          <w:tcPr>
            <w:tcW w:w="4185" w:type="dxa"/>
          </w:tcPr>
          <w:p w14:paraId="05211D41" w14:textId="48355099" w:rsidR="006F785F" w:rsidRPr="00E12BBD" w:rsidRDefault="008B5E41" w:rsidP="006F785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Tituls</w:t>
            </w:r>
          </w:p>
        </w:tc>
        <w:tc>
          <w:tcPr>
            <w:tcW w:w="4896" w:type="dxa"/>
            <w:gridSpan w:val="2"/>
          </w:tcPr>
          <w:p w14:paraId="626BFF08" w14:textId="43F0BFB9" w:rsidR="006F785F" w:rsidRPr="00E12BBD" w:rsidRDefault="008B5E41" w:rsidP="004523CD">
            <w:pPr>
              <w:autoSpaceDE w:val="0"/>
              <w:autoSpaceDN w:val="0"/>
              <w:adjustRightInd w:val="0"/>
              <w:spacing w:after="0" w:line="240" w:lineRule="auto"/>
              <w:rPr>
                <w:rFonts w:ascii="Times New Roman" w:hAnsi="Times New Roman" w:cs="Times New Roman"/>
                <w:color w:val="000000"/>
              </w:rPr>
            </w:pPr>
            <w:r w:rsidRPr="008B5E41">
              <w:rPr>
                <w:rFonts w:ascii="Times New Roman" w:hAnsi="Times New Roman" w:cs="Times New Roman"/>
                <w:color w:val="000000"/>
              </w:rPr>
              <w:t xml:space="preserve">Lūdzu, </w:t>
            </w:r>
            <w:r>
              <w:rPr>
                <w:rFonts w:ascii="Times New Roman" w:hAnsi="Times New Roman" w:cs="Times New Roman"/>
                <w:color w:val="000000"/>
              </w:rPr>
              <w:t>izvēlieties kādu no turpmākajiem</w:t>
            </w:r>
            <w:r w:rsidRPr="008B5E41">
              <w:rPr>
                <w:rFonts w:ascii="Times New Roman" w:hAnsi="Times New Roman" w:cs="Times New Roman"/>
                <w:color w:val="000000"/>
              </w:rPr>
              <w:t>: Prof</w:t>
            </w:r>
            <w:r>
              <w:rPr>
                <w:rFonts w:ascii="Times New Roman" w:hAnsi="Times New Roman" w:cs="Times New Roman"/>
                <w:color w:val="000000"/>
              </w:rPr>
              <w:t>., Dr., kungs</w:t>
            </w:r>
            <w:r w:rsidRPr="008B5E41">
              <w:rPr>
                <w:rFonts w:ascii="Times New Roman" w:hAnsi="Times New Roman" w:cs="Times New Roman"/>
                <w:color w:val="000000"/>
              </w:rPr>
              <w:t xml:space="preserve">, kundze vai </w:t>
            </w:r>
            <w:r w:rsidR="004523CD">
              <w:rPr>
                <w:rFonts w:ascii="Times New Roman" w:hAnsi="Times New Roman" w:cs="Times New Roman"/>
                <w:color w:val="000000"/>
              </w:rPr>
              <w:t>jaun</w:t>
            </w:r>
            <w:r w:rsidRPr="008B5E41">
              <w:rPr>
                <w:rFonts w:ascii="Times New Roman" w:hAnsi="Times New Roman" w:cs="Times New Roman"/>
                <w:color w:val="000000"/>
              </w:rPr>
              <w:t>kundze.</w:t>
            </w:r>
            <w:r w:rsidR="006F785F" w:rsidRPr="00E12BBD">
              <w:rPr>
                <w:rFonts w:ascii="Times New Roman" w:hAnsi="Times New Roman" w:cs="Times New Roman"/>
                <w:color w:val="000000"/>
              </w:rPr>
              <w:t xml:space="preserve"> </w:t>
            </w:r>
          </w:p>
        </w:tc>
      </w:tr>
      <w:tr w:rsidR="006F785F" w:rsidRPr="00E12BBD" w14:paraId="17F242D5" w14:textId="77777777" w:rsidTr="00332FE6">
        <w:trPr>
          <w:trHeight w:val="211"/>
        </w:trPr>
        <w:tc>
          <w:tcPr>
            <w:tcW w:w="4185" w:type="dxa"/>
          </w:tcPr>
          <w:p w14:paraId="4C8F30B7" w14:textId="176A5E3E" w:rsidR="006F785F" w:rsidRPr="00E12BBD" w:rsidRDefault="004523CD" w:rsidP="004523C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Dzimums: sieviete (S)/vīrietis (V</w:t>
            </w:r>
            <w:r w:rsidRPr="004523CD">
              <w:rPr>
                <w:rFonts w:ascii="Times New Roman" w:hAnsi="Times New Roman" w:cs="Times New Roman"/>
                <w:b/>
                <w:bCs/>
                <w:color w:val="000000"/>
              </w:rPr>
              <w:t>)</w:t>
            </w:r>
            <w:r w:rsidR="006F785F" w:rsidRPr="00E12BBD">
              <w:rPr>
                <w:rFonts w:ascii="Times New Roman" w:hAnsi="Times New Roman" w:cs="Times New Roman"/>
                <w:b/>
                <w:bCs/>
                <w:color w:val="000000"/>
              </w:rPr>
              <w:t xml:space="preserve"> </w:t>
            </w:r>
          </w:p>
        </w:tc>
        <w:tc>
          <w:tcPr>
            <w:tcW w:w="4896" w:type="dxa"/>
            <w:gridSpan w:val="2"/>
          </w:tcPr>
          <w:p w14:paraId="2C4CC36F" w14:textId="4783EB64" w:rsidR="006F785F" w:rsidRPr="00E12BBD" w:rsidRDefault="004523CD" w:rsidP="00865B1B">
            <w:pPr>
              <w:autoSpaceDE w:val="0"/>
              <w:autoSpaceDN w:val="0"/>
              <w:adjustRightInd w:val="0"/>
              <w:spacing w:after="0" w:line="240" w:lineRule="auto"/>
              <w:rPr>
                <w:rFonts w:ascii="Times New Roman" w:hAnsi="Times New Roman" w:cs="Times New Roman"/>
                <w:color w:val="000000"/>
              </w:rPr>
            </w:pPr>
            <w:r w:rsidRPr="004523CD">
              <w:rPr>
                <w:rFonts w:ascii="Times New Roman" w:hAnsi="Times New Roman" w:cs="Times New Roman"/>
                <w:color w:val="000000"/>
              </w:rPr>
              <w:t>Šī informācija ir vajadzīga statistikas</w:t>
            </w:r>
            <w:r>
              <w:rPr>
                <w:rFonts w:ascii="Times New Roman" w:hAnsi="Times New Roman" w:cs="Times New Roman"/>
                <w:color w:val="000000"/>
              </w:rPr>
              <w:t xml:space="preserve"> informācijai</w:t>
            </w:r>
            <w:r w:rsidRPr="004523CD">
              <w:rPr>
                <w:rFonts w:ascii="Times New Roman" w:hAnsi="Times New Roman" w:cs="Times New Roman"/>
                <w:color w:val="000000"/>
              </w:rPr>
              <w:t xml:space="preserve"> un pasta sūtījumiem.</w:t>
            </w:r>
            <w:r w:rsidR="006F785F" w:rsidRPr="00E12BBD">
              <w:rPr>
                <w:rFonts w:ascii="Times New Roman" w:hAnsi="Times New Roman" w:cs="Times New Roman"/>
                <w:color w:val="000000"/>
              </w:rPr>
              <w:t xml:space="preserve"> </w:t>
            </w:r>
            <w:r>
              <w:rPr>
                <w:rFonts w:ascii="Times New Roman" w:hAnsi="Times New Roman" w:cs="Times New Roman"/>
                <w:color w:val="000000"/>
              </w:rPr>
              <w:t>Norādie</w:t>
            </w:r>
            <w:r w:rsidRPr="004523CD">
              <w:rPr>
                <w:rFonts w:ascii="Times New Roman" w:hAnsi="Times New Roman" w:cs="Times New Roman"/>
                <w:color w:val="000000"/>
              </w:rPr>
              <w:t xml:space="preserve">t attiecīgi </w:t>
            </w:r>
            <w:r>
              <w:rPr>
                <w:rFonts w:ascii="Times New Roman" w:hAnsi="Times New Roman" w:cs="Times New Roman"/>
                <w:color w:val="000000"/>
              </w:rPr>
              <w:t>S</w:t>
            </w:r>
            <w:r w:rsidR="00865B1B">
              <w:rPr>
                <w:rFonts w:ascii="Times New Roman" w:hAnsi="Times New Roman" w:cs="Times New Roman"/>
                <w:color w:val="000000"/>
              </w:rPr>
              <w:t xml:space="preserve"> vai V</w:t>
            </w:r>
            <w:r w:rsidRPr="004523CD">
              <w:rPr>
                <w:rFonts w:ascii="Times New Roman" w:hAnsi="Times New Roman" w:cs="Times New Roman"/>
                <w:color w:val="000000"/>
              </w:rPr>
              <w:t>.</w:t>
            </w:r>
            <w:r w:rsidR="006F785F" w:rsidRPr="00E12BBD">
              <w:rPr>
                <w:rFonts w:ascii="Times New Roman" w:hAnsi="Times New Roman" w:cs="Times New Roman"/>
                <w:color w:val="000000"/>
              </w:rPr>
              <w:t xml:space="preserve"> </w:t>
            </w:r>
          </w:p>
        </w:tc>
      </w:tr>
      <w:tr w:rsidR="006F785F" w:rsidRPr="00E12BBD" w14:paraId="71E8B38B" w14:textId="77777777" w:rsidTr="00332FE6">
        <w:trPr>
          <w:trHeight w:val="241"/>
        </w:trPr>
        <w:tc>
          <w:tcPr>
            <w:tcW w:w="4185" w:type="dxa"/>
          </w:tcPr>
          <w:p w14:paraId="43FAA01F" w14:textId="6A7D8B76" w:rsidR="006F785F" w:rsidRPr="00E12BBD" w:rsidRDefault="00865B1B" w:rsidP="006F785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Tautība</w:t>
            </w:r>
          </w:p>
        </w:tc>
        <w:tc>
          <w:tcPr>
            <w:tcW w:w="4896" w:type="dxa"/>
            <w:gridSpan w:val="2"/>
          </w:tcPr>
          <w:p w14:paraId="53835F37" w14:textId="25950AC9" w:rsidR="006F785F" w:rsidRPr="00E12BBD" w:rsidRDefault="00865B1B" w:rsidP="00865B1B">
            <w:pPr>
              <w:autoSpaceDE w:val="0"/>
              <w:autoSpaceDN w:val="0"/>
              <w:adjustRightInd w:val="0"/>
              <w:spacing w:after="0" w:line="240" w:lineRule="auto"/>
              <w:rPr>
                <w:rFonts w:ascii="Times New Roman" w:hAnsi="Times New Roman" w:cs="Times New Roman"/>
                <w:color w:val="000000"/>
              </w:rPr>
            </w:pPr>
            <w:r w:rsidRPr="00865B1B">
              <w:rPr>
                <w:rFonts w:ascii="Times New Roman" w:hAnsi="Times New Roman" w:cs="Times New Roman"/>
                <w:color w:val="000000"/>
              </w:rPr>
              <w:t>Lūdzu, ierakstiet valstspiederības valsti.</w:t>
            </w:r>
            <w:r w:rsidR="006F785F" w:rsidRPr="00E12BBD">
              <w:rPr>
                <w:rFonts w:ascii="Times New Roman" w:hAnsi="Times New Roman" w:cs="Times New Roman"/>
                <w:color w:val="000000"/>
              </w:rPr>
              <w:t xml:space="preserve"> </w:t>
            </w:r>
          </w:p>
        </w:tc>
      </w:tr>
      <w:tr w:rsidR="006F785F" w:rsidRPr="00E12BBD" w14:paraId="4AB82E32" w14:textId="77777777" w:rsidTr="00332FE6">
        <w:trPr>
          <w:trHeight w:val="241"/>
        </w:trPr>
        <w:tc>
          <w:tcPr>
            <w:tcW w:w="4185" w:type="dxa"/>
          </w:tcPr>
          <w:p w14:paraId="619B1A4B" w14:textId="59CC8E06" w:rsidR="006F785F" w:rsidRPr="00E12BBD" w:rsidRDefault="00ED3B74" w:rsidP="00ED3B74">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b/>
                <w:bCs/>
                <w:color w:val="000000"/>
              </w:rPr>
              <w:t xml:space="preserve">Rezidences valsts un pilsonība </w:t>
            </w:r>
          </w:p>
        </w:tc>
        <w:tc>
          <w:tcPr>
            <w:tcW w:w="4896" w:type="dxa"/>
            <w:gridSpan w:val="2"/>
          </w:tcPr>
          <w:p w14:paraId="166F6667" w14:textId="1DC15F48" w:rsidR="006F785F" w:rsidRPr="00E12BBD" w:rsidRDefault="00ED3B74" w:rsidP="00ED3B74">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color w:val="000000"/>
              </w:rPr>
              <w:t>Lūdzu, ierakstiet valsti, kurā jūs likumīgi dzīvojat</w:t>
            </w:r>
            <w:r>
              <w:rPr>
                <w:rFonts w:ascii="Times New Roman" w:hAnsi="Times New Roman" w:cs="Times New Roman"/>
                <w:color w:val="000000"/>
              </w:rPr>
              <w:t>, un pilsonību</w:t>
            </w:r>
            <w:r w:rsidRPr="00ED3B74">
              <w:rPr>
                <w:rFonts w:ascii="Times New Roman" w:hAnsi="Times New Roman" w:cs="Times New Roman"/>
                <w:color w:val="000000"/>
              </w:rPr>
              <w:t>.</w:t>
            </w:r>
          </w:p>
        </w:tc>
      </w:tr>
      <w:tr w:rsidR="006F785F" w:rsidRPr="00E12BBD" w14:paraId="43FCD0C6" w14:textId="77777777" w:rsidTr="00332FE6">
        <w:trPr>
          <w:trHeight w:val="199"/>
        </w:trPr>
        <w:tc>
          <w:tcPr>
            <w:tcW w:w="4185" w:type="dxa"/>
          </w:tcPr>
          <w:p w14:paraId="16D11786" w14:textId="047ACF9E" w:rsidR="006F785F" w:rsidRPr="00E12BBD" w:rsidRDefault="00ED3B74" w:rsidP="00ED3B74">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b/>
                <w:bCs/>
                <w:color w:val="000000"/>
              </w:rPr>
              <w:t>Dzimšanas datums (DD/MM/GGGG)</w:t>
            </w:r>
          </w:p>
        </w:tc>
        <w:tc>
          <w:tcPr>
            <w:tcW w:w="4896" w:type="dxa"/>
            <w:gridSpan w:val="2"/>
          </w:tcPr>
          <w:p w14:paraId="6E801D9C" w14:textId="7C207AD4" w:rsidR="006F785F" w:rsidRPr="00E12BBD" w:rsidRDefault="00ED3B74" w:rsidP="00ED3B74">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color w:val="000000"/>
              </w:rPr>
              <w:t>Lūdzu, norādiet dzim</w:t>
            </w:r>
            <w:r>
              <w:rPr>
                <w:rFonts w:ascii="Times New Roman" w:hAnsi="Times New Roman" w:cs="Times New Roman"/>
                <w:color w:val="000000"/>
              </w:rPr>
              <w:t xml:space="preserve">šanas datumu, izmantojot </w:t>
            </w:r>
            <w:r w:rsidR="005C704D">
              <w:rPr>
                <w:rFonts w:ascii="Times New Roman" w:hAnsi="Times New Roman" w:cs="Times New Roman"/>
                <w:color w:val="000000"/>
              </w:rPr>
              <w:t>for</w:t>
            </w:r>
            <w:r>
              <w:rPr>
                <w:rFonts w:ascii="Times New Roman" w:hAnsi="Times New Roman" w:cs="Times New Roman"/>
                <w:color w:val="000000"/>
              </w:rPr>
              <w:t>māt</w:t>
            </w:r>
            <w:r w:rsidRPr="00ED3B74">
              <w:rPr>
                <w:rFonts w:ascii="Times New Roman" w:hAnsi="Times New Roman" w:cs="Times New Roman"/>
                <w:color w:val="000000"/>
              </w:rPr>
              <w:t>u (DD/MM/GGGG).</w:t>
            </w:r>
          </w:p>
        </w:tc>
      </w:tr>
      <w:tr w:rsidR="007076D8" w:rsidRPr="00E12BBD" w14:paraId="6E113FFE" w14:textId="77777777" w:rsidTr="0018469E">
        <w:trPr>
          <w:trHeight w:val="110"/>
        </w:trPr>
        <w:tc>
          <w:tcPr>
            <w:tcW w:w="9081" w:type="dxa"/>
            <w:gridSpan w:val="3"/>
          </w:tcPr>
          <w:p w14:paraId="049F4B1D" w14:textId="61633288" w:rsidR="007076D8" w:rsidRPr="00E12BBD" w:rsidRDefault="005C704D" w:rsidP="007076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sidRPr="005C704D">
              <w:rPr>
                <w:rFonts w:ascii="Times New Roman" w:hAnsi="Times New Roman" w:cs="Times New Roman"/>
                <w:b/>
                <w:bCs/>
                <w:color w:val="000000"/>
              </w:rPr>
              <w:t>drese</w:t>
            </w:r>
            <w:r>
              <w:rPr>
                <w:rFonts w:ascii="Times New Roman" w:hAnsi="Times New Roman" w:cs="Times New Roman"/>
                <w:b/>
                <w:bCs/>
                <w:color w:val="000000"/>
              </w:rPr>
              <w:t xml:space="preserve"> saziņai</w:t>
            </w:r>
          </w:p>
        </w:tc>
      </w:tr>
      <w:tr w:rsidR="007076D8" w:rsidRPr="00E12BBD" w14:paraId="11C7DCBA" w14:textId="77777777" w:rsidTr="00486DFD">
        <w:trPr>
          <w:trHeight w:val="94"/>
        </w:trPr>
        <w:tc>
          <w:tcPr>
            <w:tcW w:w="4214" w:type="dxa"/>
            <w:gridSpan w:val="2"/>
          </w:tcPr>
          <w:p w14:paraId="26D0F6C6" w14:textId="15EE930E" w:rsidR="007076D8" w:rsidRPr="00E12BBD" w:rsidRDefault="005C704D" w:rsidP="007076D8">
            <w:pPr>
              <w:autoSpaceDE w:val="0"/>
              <w:autoSpaceDN w:val="0"/>
              <w:adjustRightInd w:val="0"/>
              <w:spacing w:after="0" w:line="240" w:lineRule="auto"/>
              <w:rPr>
                <w:rFonts w:ascii="Times New Roman" w:hAnsi="Times New Roman" w:cs="Times New Roman"/>
                <w:color w:val="000000"/>
              </w:rPr>
            </w:pPr>
            <w:r w:rsidRPr="005C704D">
              <w:rPr>
                <w:rFonts w:ascii="Times New Roman" w:hAnsi="Times New Roman" w:cs="Times New Roman"/>
                <w:b/>
                <w:bCs/>
                <w:color w:val="000000"/>
              </w:rPr>
              <w:t>Pašreizējās organizācijas nosaukums</w:t>
            </w:r>
          </w:p>
        </w:tc>
        <w:tc>
          <w:tcPr>
            <w:tcW w:w="4867" w:type="dxa"/>
          </w:tcPr>
          <w:p w14:paraId="3997DB61" w14:textId="4066F5FF" w:rsidR="007076D8" w:rsidRPr="00E12BBD" w:rsidRDefault="005C704D" w:rsidP="005C704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Nosaukums, ar kādu</w:t>
            </w:r>
            <w:r w:rsidRPr="005C704D">
              <w:rPr>
                <w:rFonts w:ascii="Times New Roman" w:hAnsi="Times New Roman" w:cs="Times New Roman"/>
                <w:color w:val="000000"/>
              </w:rPr>
              <w:t xml:space="preserve"> jūsu organizācija ir reģistrēta.</w:t>
            </w:r>
            <w:r w:rsidR="007076D8" w:rsidRPr="00E12BBD">
              <w:rPr>
                <w:rFonts w:ascii="Times New Roman" w:hAnsi="Times New Roman" w:cs="Times New Roman"/>
                <w:color w:val="000000"/>
              </w:rPr>
              <w:t xml:space="preserve"> </w:t>
            </w:r>
          </w:p>
        </w:tc>
      </w:tr>
      <w:tr w:rsidR="007076D8" w:rsidRPr="00E12BBD" w14:paraId="626738DC" w14:textId="77777777" w:rsidTr="00486DFD">
        <w:trPr>
          <w:trHeight w:val="60"/>
        </w:trPr>
        <w:tc>
          <w:tcPr>
            <w:tcW w:w="4214" w:type="dxa"/>
            <w:gridSpan w:val="2"/>
          </w:tcPr>
          <w:p w14:paraId="26127FBD" w14:textId="52535885" w:rsidR="007076D8" w:rsidRPr="00E12BBD" w:rsidRDefault="005C704D" w:rsidP="005C704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Pašreizējās</w:t>
            </w:r>
            <w:r w:rsidRPr="005C704D">
              <w:rPr>
                <w:rFonts w:ascii="Times New Roman" w:hAnsi="Times New Roman" w:cs="Times New Roman"/>
                <w:b/>
                <w:bCs/>
                <w:color w:val="000000"/>
              </w:rPr>
              <w:t xml:space="preserve"> </w:t>
            </w:r>
            <w:r>
              <w:rPr>
                <w:rFonts w:ascii="Times New Roman" w:hAnsi="Times New Roman" w:cs="Times New Roman"/>
                <w:b/>
                <w:bCs/>
                <w:color w:val="000000"/>
              </w:rPr>
              <w:t>no</w:t>
            </w:r>
            <w:r w:rsidRPr="005C704D">
              <w:rPr>
                <w:rFonts w:ascii="Times New Roman" w:hAnsi="Times New Roman" w:cs="Times New Roman"/>
                <w:b/>
                <w:bCs/>
                <w:color w:val="000000"/>
              </w:rPr>
              <w:t>daļa</w:t>
            </w:r>
            <w:r>
              <w:rPr>
                <w:rFonts w:ascii="Times New Roman" w:hAnsi="Times New Roman" w:cs="Times New Roman"/>
                <w:b/>
                <w:bCs/>
                <w:color w:val="000000"/>
              </w:rPr>
              <w:t>s/ fakultātes</w:t>
            </w:r>
            <w:r w:rsidRPr="005C704D">
              <w:rPr>
                <w:rFonts w:ascii="Times New Roman" w:hAnsi="Times New Roman" w:cs="Times New Roman"/>
                <w:b/>
                <w:bCs/>
                <w:color w:val="000000"/>
              </w:rPr>
              <w:t xml:space="preserve"> </w:t>
            </w:r>
            <w:r>
              <w:rPr>
                <w:rFonts w:ascii="Times New Roman" w:hAnsi="Times New Roman" w:cs="Times New Roman"/>
                <w:b/>
                <w:bCs/>
                <w:color w:val="000000"/>
              </w:rPr>
              <w:t xml:space="preserve"> / institūta</w:t>
            </w:r>
            <w:r w:rsidRPr="005C704D">
              <w:rPr>
                <w:rFonts w:ascii="Times New Roman" w:hAnsi="Times New Roman" w:cs="Times New Roman"/>
                <w:b/>
                <w:bCs/>
                <w:color w:val="000000"/>
              </w:rPr>
              <w:t>/</w:t>
            </w:r>
            <w:r w:rsidR="007951B3">
              <w:rPr>
                <w:rFonts w:ascii="Times New Roman" w:hAnsi="Times New Roman" w:cs="Times New Roman"/>
                <w:b/>
                <w:bCs/>
                <w:color w:val="000000"/>
              </w:rPr>
              <w:t xml:space="preserve"> </w:t>
            </w:r>
            <w:r w:rsidRPr="005C704D">
              <w:rPr>
                <w:rFonts w:ascii="Times New Roman" w:hAnsi="Times New Roman" w:cs="Times New Roman"/>
                <w:b/>
                <w:bCs/>
                <w:color w:val="000000"/>
              </w:rPr>
              <w:t>laboratorijas nosaukums</w:t>
            </w:r>
          </w:p>
        </w:tc>
        <w:tc>
          <w:tcPr>
            <w:tcW w:w="4867" w:type="dxa"/>
          </w:tcPr>
          <w:p w14:paraId="2EBB4C34" w14:textId="4521C00F" w:rsidR="007076D8" w:rsidRPr="00E12BBD" w:rsidRDefault="005C704D" w:rsidP="007951B3">
            <w:pPr>
              <w:autoSpaceDE w:val="0"/>
              <w:autoSpaceDN w:val="0"/>
              <w:adjustRightInd w:val="0"/>
              <w:spacing w:after="0" w:line="240" w:lineRule="auto"/>
              <w:rPr>
                <w:rFonts w:ascii="Times New Roman" w:hAnsi="Times New Roman" w:cs="Times New Roman"/>
                <w:color w:val="000000"/>
              </w:rPr>
            </w:pPr>
            <w:r w:rsidRPr="005C704D">
              <w:rPr>
                <w:rFonts w:ascii="Times New Roman" w:hAnsi="Times New Roman" w:cs="Times New Roman"/>
                <w:color w:val="000000"/>
              </w:rPr>
              <w:t>Nos</w:t>
            </w:r>
            <w:r w:rsidR="007951B3">
              <w:rPr>
                <w:rFonts w:ascii="Times New Roman" w:hAnsi="Times New Roman" w:cs="Times New Roman"/>
                <w:color w:val="000000"/>
              </w:rPr>
              <w:t>aukums, ar kuru ir reģistrēta jūsu nodaļa/fakultāte/institūts/laboratorija</w:t>
            </w:r>
            <w:r w:rsidRPr="005C704D">
              <w:rPr>
                <w:rFonts w:ascii="Times New Roman" w:hAnsi="Times New Roman" w:cs="Times New Roman"/>
                <w:color w:val="000000"/>
              </w:rPr>
              <w:t>.</w:t>
            </w:r>
            <w:r w:rsidR="007076D8" w:rsidRPr="00E12BBD">
              <w:rPr>
                <w:rFonts w:ascii="Times New Roman" w:hAnsi="Times New Roman" w:cs="Times New Roman"/>
                <w:color w:val="000000"/>
              </w:rPr>
              <w:t xml:space="preserve"> </w:t>
            </w:r>
          </w:p>
        </w:tc>
      </w:tr>
      <w:tr w:rsidR="007076D8" w:rsidRPr="00E12BBD" w14:paraId="3097B1F7" w14:textId="77777777" w:rsidTr="00486DFD">
        <w:trPr>
          <w:trHeight w:val="94"/>
        </w:trPr>
        <w:tc>
          <w:tcPr>
            <w:tcW w:w="4214" w:type="dxa"/>
            <w:gridSpan w:val="2"/>
          </w:tcPr>
          <w:p w14:paraId="2CFD4530" w14:textId="6EE6DAC9" w:rsidR="007076D8" w:rsidRPr="00E12BBD" w:rsidRDefault="007951B3" w:rsidP="007951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Iela</w:t>
            </w:r>
            <w:r w:rsidR="007076D8" w:rsidRPr="00E12BBD">
              <w:rPr>
                <w:rFonts w:ascii="Times New Roman" w:hAnsi="Times New Roman" w:cs="Times New Roman"/>
                <w:b/>
                <w:bCs/>
                <w:color w:val="000000"/>
              </w:rPr>
              <w:t xml:space="preserve"> </w:t>
            </w:r>
          </w:p>
        </w:tc>
        <w:tc>
          <w:tcPr>
            <w:tcW w:w="4867" w:type="dxa"/>
          </w:tcPr>
          <w:p w14:paraId="0B54002F" w14:textId="49842113" w:rsidR="007076D8" w:rsidRPr="00E12BBD" w:rsidRDefault="007951B3" w:rsidP="007951B3">
            <w:pPr>
              <w:autoSpaceDE w:val="0"/>
              <w:autoSpaceDN w:val="0"/>
              <w:adjustRightInd w:val="0"/>
              <w:spacing w:after="0" w:line="240" w:lineRule="auto"/>
              <w:rPr>
                <w:rFonts w:ascii="Times New Roman" w:hAnsi="Times New Roman" w:cs="Times New Roman"/>
                <w:color w:val="000000"/>
              </w:rPr>
            </w:pPr>
            <w:r w:rsidRPr="007951B3">
              <w:rPr>
                <w:rFonts w:ascii="Times New Roman" w:hAnsi="Times New Roman" w:cs="Times New Roman"/>
                <w:color w:val="000000"/>
              </w:rPr>
              <w:t>Ielas nosaukums un numurs.</w:t>
            </w:r>
            <w:r w:rsidR="007076D8" w:rsidRPr="00E12BBD">
              <w:rPr>
                <w:rFonts w:ascii="Times New Roman" w:hAnsi="Times New Roman" w:cs="Times New Roman"/>
                <w:color w:val="000000"/>
              </w:rPr>
              <w:t xml:space="preserve"> </w:t>
            </w:r>
          </w:p>
        </w:tc>
      </w:tr>
      <w:tr w:rsidR="007076D8" w:rsidRPr="00E12BBD" w14:paraId="56247A4A" w14:textId="77777777" w:rsidTr="00486DFD">
        <w:trPr>
          <w:trHeight w:val="94"/>
        </w:trPr>
        <w:tc>
          <w:tcPr>
            <w:tcW w:w="4214" w:type="dxa"/>
            <w:gridSpan w:val="2"/>
          </w:tcPr>
          <w:p w14:paraId="46930E9F" w14:textId="070492D8" w:rsidR="007076D8" w:rsidRPr="00E12BBD" w:rsidRDefault="007951B3" w:rsidP="007951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Pilsēta</w:t>
            </w:r>
            <w:r w:rsidR="007076D8" w:rsidRPr="00E12BBD">
              <w:rPr>
                <w:rFonts w:ascii="Times New Roman" w:hAnsi="Times New Roman" w:cs="Times New Roman"/>
                <w:b/>
                <w:bCs/>
                <w:color w:val="000000"/>
              </w:rPr>
              <w:t xml:space="preserve"> </w:t>
            </w:r>
          </w:p>
        </w:tc>
        <w:tc>
          <w:tcPr>
            <w:tcW w:w="4867" w:type="dxa"/>
          </w:tcPr>
          <w:p w14:paraId="12A4C4F4" w14:textId="0DA36FF7" w:rsidR="007076D8" w:rsidRPr="00E12BBD" w:rsidRDefault="007951B3" w:rsidP="007951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Pilsēta, angļu valodā (lūdzu, izvairieties no rajon</w:t>
            </w:r>
            <w:r w:rsidRPr="007951B3">
              <w:rPr>
                <w:rFonts w:ascii="Times New Roman" w:hAnsi="Times New Roman" w:cs="Times New Roman"/>
                <w:color w:val="000000"/>
              </w:rPr>
              <w:t>u kodiem).</w:t>
            </w:r>
            <w:r w:rsidR="007076D8" w:rsidRPr="00E12BBD">
              <w:rPr>
                <w:rFonts w:ascii="Times New Roman" w:hAnsi="Times New Roman" w:cs="Times New Roman"/>
                <w:color w:val="000000"/>
              </w:rPr>
              <w:t xml:space="preserve"> </w:t>
            </w:r>
          </w:p>
        </w:tc>
      </w:tr>
      <w:tr w:rsidR="007076D8" w:rsidRPr="00E12BBD" w14:paraId="4B1A1A11" w14:textId="77777777" w:rsidTr="00486DFD">
        <w:trPr>
          <w:trHeight w:val="94"/>
        </w:trPr>
        <w:tc>
          <w:tcPr>
            <w:tcW w:w="4214" w:type="dxa"/>
            <w:gridSpan w:val="2"/>
          </w:tcPr>
          <w:p w14:paraId="507444D2" w14:textId="2985DBC5" w:rsidR="007076D8" w:rsidRPr="00E12BBD" w:rsidRDefault="007076D8" w:rsidP="0078579D">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P</w:t>
            </w:r>
            <w:r w:rsidR="0078579D">
              <w:rPr>
                <w:rFonts w:ascii="Times New Roman" w:hAnsi="Times New Roman" w:cs="Times New Roman"/>
                <w:b/>
                <w:bCs/>
                <w:color w:val="000000"/>
              </w:rPr>
              <w:t>asta indekss</w:t>
            </w:r>
            <w:r w:rsidRPr="00E12BBD">
              <w:rPr>
                <w:rFonts w:ascii="Times New Roman" w:hAnsi="Times New Roman" w:cs="Times New Roman"/>
                <w:b/>
                <w:bCs/>
                <w:color w:val="000000"/>
              </w:rPr>
              <w:t xml:space="preserve"> </w:t>
            </w:r>
          </w:p>
        </w:tc>
        <w:tc>
          <w:tcPr>
            <w:tcW w:w="4867" w:type="dxa"/>
          </w:tcPr>
          <w:p w14:paraId="17810143" w14:textId="405E55BF" w:rsidR="007076D8" w:rsidRPr="00E12BBD" w:rsidRDefault="0078579D" w:rsidP="0078579D">
            <w:pPr>
              <w:autoSpaceDE w:val="0"/>
              <w:autoSpaceDN w:val="0"/>
              <w:adjustRightInd w:val="0"/>
              <w:spacing w:after="0" w:line="240" w:lineRule="auto"/>
              <w:rPr>
                <w:rFonts w:ascii="Times New Roman" w:hAnsi="Times New Roman" w:cs="Times New Roman"/>
                <w:color w:val="000000"/>
              </w:rPr>
            </w:pPr>
            <w:r w:rsidRPr="0078579D">
              <w:rPr>
                <w:rFonts w:ascii="Times New Roman" w:hAnsi="Times New Roman" w:cs="Times New Roman"/>
                <w:color w:val="000000"/>
              </w:rPr>
              <w:t>Pasta indekss.</w:t>
            </w:r>
            <w:r w:rsidR="007076D8" w:rsidRPr="00E12BBD">
              <w:rPr>
                <w:rFonts w:ascii="Times New Roman" w:hAnsi="Times New Roman" w:cs="Times New Roman"/>
                <w:color w:val="000000"/>
              </w:rPr>
              <w:t xml:space="preserve"> </w:t>
            </w:r>
          </w:p>
        </w:tc>
      </w:tr>
      <w:tr w:rsidR="007076D8" w:rsidRPr="00E12BBD" w14:paraId="09C5E0A4" w14:textId="77777777" w:rsidTr="00486DFD">
        <w:trPr>
          <w:trHeight w:val="241"/>
        </w:trPr>
        <w:tc>
          <w:tcPr>
            <w:tcW w:w="4214" w:type="dxa"/>
            <w:gridSpan w:val="2"/>
          </w:tcPr>
          <w:p w14:paraId="4366D6E4" w14:textId="6B956AD2" w:rsidR="007076D8" w:rsidRPr="00E12BBD" w:rsidRDefault="0078579D" w:rsidP="0078579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Valsts</w:t>
            </w:r>
            <w:r w:rsidR="007076D8" w:rsidRPr="00E12BBD">
              <w:rPr>
                <w:rFonts w:ascii="Times New Roman" w:hAnsi="Times New Roman" w:cs="Times New Roman"/>
                <w:b/>
                <w:bCs/>
                <w:color w:val="000000"/>
              </w:rPr>
              <w:t xml:space="preserve"> </w:t>
            </w:r>
          </w:p>
        </w:tc>
        <w:tc>
          <w:tcPr>
            <w:tcW w:w="4867" w:type="dxa"/>
          </w:tcPr>
          <w:p w14:paraId="77EAE7A7" w14:textId="24B97EEE" w:rsidR="007076D8" w:rsidRPr="00E12BBD" w:rsidRDefault="0078579D" w:rsidP="0078579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Valsts</w:t>
            </w:r>
            <w:r w:rsidR="007076D8" w:rsidRPr="00E12BBD">
              <w:rPr>
                <w:rFonts w:ascii="Times New Roman" w:hAnsi="Times New Roman" w:cs="Times New Roman"/>
                <w:color w:val="000000"/>
              </w:rPr>
              <w:t xml:space="preserve">. </w:t>
            </w:r>
          </w:p>
        </w:tc>
      </w:tr>
      <w:tr w:rsidR="007076D8" w:rsidRPr="00E12BBD" w14:paraId="72848835" w14:textId="77777777" w:rsidTr="00486DFD">
        <w:trPr>
          <w:trHeight w:val="211"/>
        </w:trPr>
        <w:tc>
          <w:tcPr>
            <w:tcW w:w="4214" w:type="dxa"/>
            <w:gridSpan w:val="2"/>
          </w:tcPr>
          <w:p w14:paraId="0747A782" w14:textId="1866C3B8" w:rsidR="007076D8" w:rsidRPr="00E12BBD" w:rsidRDefault="00A24E7C" w:rsidP="007076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1</w:t>
            </w:r>
            <w:r w:rsidR="0078579D">
              <w:rPr>
                <w:rFonts w:ascii="Times New Roman" w:hAnsi="Times New Roman" w:cs="Times New Roman"/>
                <w:b/>
                <w:bCs/>
                <w:color w:val="000000"/>
              </w:rPr>
              <w:t xml:space="preserve">. </w:t>
            </w:r>
            <w:r w:rsidR="00E85D4E">
              <w:rPr>
                <w:rFonts w:ascii="Times New Roman" w:hAnsi="Times New Roman" w:cs="Times New Roman"/>
                <w:b/>
                <w:bCs/>
                <w:color w:val="000000"/>
              </w:rPr>
              <w:t>telefona numurs</w:t>
            </w:r>
            <w:r w:rsidR="007076D8" w:rsidRPr="00E12BBD">
              <w:rPr>
                <w:rFonts w:ascii="Times New Roman" w:hAnsi="Times New Roman" w:cs="Times New Roman"/>
                <w:b/>
                <w:bCs/>
                <w:color w:val="000000"/>
              </w:rPr>
              <w:t xml:space="preserve"> </w:t>
            </w:r>
          </w:p>
        </w:tc>
        <w:tc>
          <w:tcPr>
            <w:tcW w:w="4867" w:type="dxa"/>
          </w:tcPr>
          <w:p w14:paraId="62F1D4FB" w14:textId="0E412C66" w:rsidR="007076D8" w:rsidRPr="00E12BBD" w:rsidRDefault="00E85D4E" w:rsidP="00E85D4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Lūdzu, ierakst</w:t>
            </w:r>
            <w:r w:rsidRPr="00E85D4E">
              <w:rPr>
                <w:rFonts w:ascii="Times New Roman" w:hAnsi="Times New Roman" w:cs="Times New Roman"/>
                <w:color w:val="000000"/>
              </w:rPr>
              <w:t>iet pilnu tālruņa num</w:t>
            </w:r>
            <w:r w:rsidR="00383E58">
              <w:rPr>
                <w:rFonts w:ascii="Times New Roman" w:hAnsi="Times New Roman" w:cs="Times New Roman"/>
                <w:color w:val="000000"/>
              </w:rPr>
              <w:t>uru, iekļaujot valsts un pilsētas/rajona</w:t>
            </w:r>
            <w:r w:rsidRPr="00E85D4E">
              <w:rPr>
                <w:rFonts w:ascii="Times New Roman" w:hAnsi="Times New Roman" w:cs="Times New Roman"/>
                <w:color w:val="000000"/>
              </w:rPr>
              <w:t xml:space="preserve"> kodu. </w:t>
            </w:r>
            <w:r>
              <w:rPr>
                <w:rFonts w:ascii="Times New Roman" w:hAnsi="Times New Roman" w:cs="Times New Roman"/>
                <w:color w:val="000000"/>
              </w:rPr>
              <w:t>Piemēram,</w:t>
            </w:r>
            <w:r w:rsidR="007076D8" w:rsidRPr="00E12BBD">
              <w:rPr>
                <w:rFonts w:ascii="Times New Roman" w:hAnsi="Times New Roman" w:cs="Times New Roman"/>
                <w:color w:val="000000"/>
              </w:rPr>
              <w:t xml:space="preserve"> +32-2-2991111. </w:t>
            </w:r>
          </w:p>
        </w:tc>
      </w:tr>
      <w:tr w:rsidR="007076D8" w:rsidRPr="00E12BBD" w14:paraId="054F3626" w14:textId="77777777" w:rsidTr="00486DFD">
        <w:trPr>
          <w:trHeight w:val="442"/>
        </w:trPr>
        <w:tc>
          <w:tcPr>
            <w:tcW w:w="4214" w:type="dxa"/>
            <w:gridSpan w:val="2"/>
          </w:tcPr>
          <w:p w14:paraId="616A5017" w14:textId="6D558215" w:rsidR="007076D8" w:rsidRPr="00E12BBD" w:rsidRDefault="00E85D4E" w:rsidP="007076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2. telefona numurs/Mobilais telefons</w:t>
            </w:r>
            <w:r w:rsidR="007076D8" w:rsidRPr="00E12BBD">
              <w:rPr>
                <w:rFonts w:ascii="Times New Roman" w:hAnsi="Times New Roman" w:cs="Times New Roman"/>
                <w:b/>
                <w:bCs/>
                <w:color w:val="000000"/>
              </w:rPr>
              <w:t xml:space="preserve"> </w:t>
            </w:r>
          </w:p>
        </w:tc>
        <w:tc>
          <w:tcPr>
            <w:tcW w:w="4867" w:type="dxa"/>
          </w:tcPr>
          <w:p w14:paraId="468F5F7E" w14:textId="2697F747" w:rsidR="007076D8" w:rsidRPr="00E12BBD" w:rsidRDefault="00E85D4E" w:rsidP="00E85D4E">
            <w:pPr>
              <w:autoSpaceDE w:val="0"/>
              <w:autoSpaceDN w:val="0"/>
              <w:adjustRightInd w:val="0"/>
              <w:spacing w:after="0" w:line="240" w:lineRule="auto"/>
              <w:rPr>
                <w:rFonts w:ascii="Times New Roman" w:hAnsi="Times New Roman" w:cs="Times New Roman"/>
                <w:color w:val="000000"/>
              </w:rPr>
            </w:pPr>
            <w:r w:rsidRPr="00E85D4E">
              <w:rPr>
                <w:rFonts w:ascii="Times New Roman" w:hAnsi="Times New Roman" w:cs="Times New Roman"/>
                <w:color w:val="000000"/>
              </w:rPr>
              <w:t>Lūdzu, ierakstiet pilnu tālruņa num</w:t>
            </w:r>
            <w:r w:rsidR="00383E58">
              <w:rPr>
                <w:rFonts w:ascii="Times New Roman" w:hAnsi="Times New Roman" w:cs="Times New Roman"/>
                <w:color w:val="000000"/>
              </w:rPr>
              <w:t>uru, iekļaujot valsts un pilsētas/rajona</w:t>
            </w:r>
            <w:r w:rsidRPr="00E85D4E">
              <w:rPr>
                <w:rFonts w:ascii="Times New Roman" w:hAnsi="Times New Roman" w:cs="Times New Roman"/>
                <w:color w:val="000000"/>
              </w:rPr>
              <w:t xml:space="preserve"> kodu. Piemēram, </w:t>
            </w:r>
            <w:r w:rsidR="007076D8" w:rsidRPr="00E12BBD">
              <w:rPr>
                <w:rFonts w:ascii="Times New Roman" w:hAnsi="Times New Roman" w:cs="Times New Roman"/>
                <w:color w:val="000000"/>
              </w:rPr>
              <w:t xml:space="preserve">+32-2-2991111. </w:t>
            </w:r>
            <w:r w:rsidRPr="00E85D4E">
              <w:rPr>
                <w:rFonts w:ascii="Times New Roman" w:hAnsi="Times New Roman" w:cs="Times New Roman"/>
                <w:color w:val="000000"/>
              </w:rPr>
              <w:t xml:space="preserve">Mobilā tālruņa numurs nav obligāts, taču ieteicams to </w:t>
            </w:r>
            <w:r>
              <w:rPr>
                <w:rFonts w:ascii="Times New Roman" w:hAnsi="Times New Roman" w:cs="Times New Roman"/>
                <w:color w:val="000000"/>
              </w:rPr>
              <w:t>pievien</w:t>
            </w:r>
            <w:r w:rsidRPr="00E85D4E">
              <w:rPr>
                <w:rFonts w:ascii="Times New Roman" w:hAnsi="Times New Roman" w:cs="Times New Roman"/>
                <w:color w:val="000000"/>
              </w:rPr>
              <w:t>ot, jo tas va</w:t>
            </w:r>
            <w:r w:rsidR="00383E58">
              <w:rPr>
                <w:rFonts w:ascii="Times New Roman" w:hAnsi="Times New Roman" w:cs="Times New Roman"/>
                <w:color w:val="000000"/>
              </w:rPr>
              <w:t xml:space="preserve">r tikt izmantots, lai sasniegtu </w:t>
            </w:r>
            <w:r w:rsidRPr="00E85D4E">
              <w:rPr>
                <w:rFonts w:ascii="Times New Roman" w:hAnsi="Times New Roman" w:cs="Times New Roman"/>
                <w:color w:val="000000"/>
              </w:rPr>
              <w:t>pieteikuma iesniedzēju saistībā ar interviju.</w:t>
            </w:r>
            <w:r w:rsidR="007076D8" w:rsidRPr="00E12BBD">
              <w:rPr>
                <w:rFonts w:ascii="Times New Roman" w:hAnsi="Times New Roman" w:cs="Times New Roman"/>
                <w:color w:val="000000"/>
              </w:rPr>
              <w:t xml:space="preserve"> </w:t>
            </w:r>
          </w:p>
        </w:tc>
      </w:tr>
      <w:tr w:rsidR="007076D8" w:rsidRPr="00E12BBD" w14:paraId="5C5BB5C1" w14:textId="77777777" w:rsidTr="00486DFD">
        <w:trPr>
          <w:trHeight w:val="94"/>
        </w:trPr>
        <w:tc>
          <w:tcPr>
            <w:tcW w:w="4214" w:type="dxa"/>
            <w:gridSpan w:val="2"/>
          </w:tcPr>
          <w:p w14:paraId="4ADD0D52" w14:textId="294104E0" w:rsidR="007076D8" w:rsidRPr="00E12BBD" w:rsidRDefault="007076D8" w:rsidP="00E85D4E">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E-</w:t>
            </w:r>
            <w:r w:rsidR="00E85D4E">
              <w:rPr>
                <w:rFonts w:ascii="Times New Roman" w:hAnsi="Times New Roman" w:cs="Times New Roman"/>
                <w:b/>
                <w:bCs/>
                <w:color w:val="000000"/>
              </w:rPr>
              <w:t>pasta adrese</w:t>
            </w:r>
            <w:r w:rsidRPr="00E12BBD">
              <w:rPr>
                <w:rFonts w:ascii="Times New Roman" w:hAnsi="Times New Roman" w:cs="Times New Roman"/>
                <w:b/>
                <w:bCs/>
                <w:color w:val="000000"/>
              </w:rPr>
              <w:t xml:space="preserve"> </w:t>
            </w:r>
          </w:p>
        </w:tc>
        <w:tc>
          <w:tcPr>
            <w:tcW w:w="4867" w:type="dxa"/>
          </w:tcPr>
          <w:p w14:paraId="1D54E180" w14:textId="0B87B474" w:rsidR="007076D8" w:rsidRPr="00E12BBD" w:rsidRDefault="007076D8" w:rsidP="007076D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 </w:t>
            </w:r>
          </w:p>
        </w:tc>
      </w:tr>
      <w:tr w:rsidR="008F3401" w:rsidRPr="00E12BBD" w14:paraId="044BCE9A" w14:textId="77777777" w:rsidTr="00AD1AEC">
        <w:trPr>
          <w:trHeight w:val="94"/>
        </w:trPr>
        <w:tc>
          <w:tcPr>
            <w:tcW w:w="9081" w:type="dxa"/>
            <w:gridSpan w:val="3"/>
          </w:tcPr>
          <w:p w14:paraId="13E2F132" w14:textId="4A74BC2F" w:rsidR="008F3401" w:rsidRPr="00E12BBD" w:rsidRDefault="00CD17B6" w:rsidP="008F34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Apliecinā</w:t>
            </w:r>
            <w:r w:rsidR="00E85D4E">
              <w:rPr>
                <w:rFonts w:ascii="Times New Roman" w:hAnsi="Times New Roman" w:cs="Times New Roman"/>
                <w:b/>
              </w:rPr>
              <w:t>jumi</w:t>
            </w:r>
          </w:p>
        </w:tc>
      </w:tr>
      <w:tr w:rsidR="008F3401" w:rsidRPr="00E12BBD" w14:paraId="26E29042" w14:textId="77777777" w:rsidTr="00486DFD">
        <w:trPr>
          <w:trHeight w:val="94"/>
        </w:trPr>
        <w:tc>
          <w:tcPr>
            <w:tcW w:w="4214" w:type="dxa"/>
            <w:gridSpan w:val="2"/>
          </w:tcPr>
          <w:p w14:paraId="03A3C252" w14:textId="5CDA8C55" w:rsidR="008F3401" w:rsidRPr="00E12BBD" w:rsidRDefault="00B639D6" w:rsidP="00F1560D">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1</w:t>
            </w:r>
            <w:r w:rsidR="008F3401" w:rsidRPr="00E12BBD">
              <w:rPr>
                <w:rFonts w:ascii="Times New Roman" w:hAnsi="Times New Roman" w:cs="Times New Roman"/>
                <w:b/>
                <w:bCs/>
              </w:rPr>
              <w:t xml:space="preserve">) </w:t>
            </w:r>
            <w:r w:rsidR="00F1560D">
              <w:rPr>
                <w:rFonts w:ascii="Times New Roman" w:hAnsi="Times New Roman" w:cs="Times New Roman"/>
                <w:b/>
                <w:bCs/>
              </w:rPr>
              <w:t>Pieteik</w:t>
            </w:r>
            <w:r w:rsidR="00F1560D" w:rsidRPr="00F1560D">
              <w:rPr>
                <w:rFonts w:ascii="Times New Roman" w:hAnsi="Times New Roman" w:cs="Times New Roman"/>
                <w:b/>
                <w:bCs/>
              </w:rPr>
              <w:t>uma iesniedzēj</w:t>
            </w:r>
            <w:r w:rsidR="00F1560D">
              <w:rPr>
                <w:rFonts w:ascii="Times New Roman" w:hAnsi="Times New Roman" w:cs="Times New Roman"/>
                <w:b/>
                <w:bCs/>
              </w:rPr>
              <w:t>s apliecina, ka šajā pieteikum</w:t>
            </w:r>
            <w:r w:rsidR="00F1560D" w:rsidRPr="00F1560D">
              <w:rPr>
                <w:rFonts w:ascii="Times New Roman" w:hAnsi="Times New Roman" w:cs="Times New Roman"/>
                <w:b/>
                <w:bCs/>
              </w:rPr>
              <w:t>ā ietvertā informācija ir pareiza un pilnīga.</w:t>
            </w:r>
          </w:p>
        </w:tc>
        <w:tc>
          <w:tcPr>
            <w:tcW w:w="4867" w:type="dxa"/>
          </w:tcPr>
          <w:p w14:paraId="3C626C53" w14:textId="543FA9DF" w:rsidR="008F3401" w:rsidRPr="00E12BBD" w:rsidRDefault="008F3401" w:rsidP="00F1560D">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w:t>
            </w:r>
            <w:r w:rsidR="00F1560D" w:rsidRPr="00F1560D">
              <w:rPr>
                <w:rFonts w:ascii="Times New Roman" w:hAnsi="Times New Roman" w:cs="Times New Roman"/>
              </w:rPr>
              <w:t xml:space="preserve">Jā - paraksts </w:t>
            </w:r>
            <w:r w:rsidRPr="00E12BBD">
              <w:rPr>
                <w:rFonts w:ascii="Times New Roman" w:hAnsi="Times New Roman" w:cs="Times New Roman"/>
              </w:rPr>
              <w:t xml:space="preserve">] </w:t>
            </w:r>
          </w:p>
        </w:tc>
      </w:tr>
      <w:tr w:rsidR="00B639D6" w:rsidRPr="00E12BBD" w14:paraId="71FBB27C" w14:textId="77777777" w:rsidTr="00486DFD">
        <w:trPr>
          <w:trHeight w:val="94"/>
        </w:trPr>
        <w:tc>
          <w:tcPr>
            <w:tcW w:w="4214" w:type="dxa"/>
            <w:gridSpan w:val="2"/>
          </w:tcPr>
          <w:p w14:paraId="293C25A6" w14:textId="4C23AE8B" w:rsidR="00B639D6" w:rsidRPr="00E12BBD" w:rsidRDefault="00B639D6" w:rsidP="00BC1BD2">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2)</w:t>
            </w:r>
            <w:r w:rsidR="00F1560D">
              <w:t xml:space="preserve"> </w:t>
            </w:r>
            <w:r w:rsidR="00CD17B6" w:rsidRPr="00CD17B6">
              <w:rPr>
                <w:rFonts w:ascii="Times New Roman" w:hAnsi="Times New Roman" w:cs="Times New Roman"/>
                <w:b/>
                <w:bCs/>
              </w:rPr>
              <w:t>Pieteikuma iesni</w:t>
            </w:r>
            <w:r w:rsidR="00CD17B6">
              <w:rPr>
                <w:rFonts w:ascii="Times New Roman" w:hAnsi="Times New Roman" w:cs="Times New Roman"/>
                <w:b/>
                <w:bCs/>
              </w:rPr>
              <w:t>edzējs apliecina</w:t>
            </w:r>
            <w:r w:rsidR="00CD17B6" w:rsidRPr="00CD17B6">
              <w:rPr>
                <w:rFonts w:ascii="Times New Roman" w:hAnsi="Times New Roman" w:cs="Times New Roman"/>
                <w:b/>
                <w:bCs/>
              </w:rPr>
              <w:t>, ka šis priek</w:t>
            </w:r>
            <w:r w:rsidR="00CD17B6">
              <w:rPr>
                <w:rFonts w:ascii="Times New Roman" w:hAnsi="Times New Roman" w:cs="Times New Roman"/>
                <w:b/>
                <w:bCs/>
              </w:rPr>
              <w:t>šlikums atbilst ētikas principiem</w:t>
            </w:r>
            <w:r w:rsidR="006D1CC8">
              <w:rPr>
                <w:rFonts w:ascii="Times New Roman" w:hAnsi="Times New Roman" w:cs="Times New Roman"/>
                <w:b/>
                <w:bCs/>
              </w:rPr>
              <w:t xml:space="preserve"> (tostarp visaugstākajiem pētījumu integritātes standartiem— kā noteikts</w:t>
            </w:r>
            <w:r w:rsidR="00CB2D10">
              <w:rPr>
                <w:rFonts w:ascii="Times New Roman" w:hAnsi="Times New Roman" w:cs="Times New Roman"/>
                <w:b/>
                <w:bCs/>
              </w:rPr>
              <w:t xml:space="preserve">, piemēram, </w:t>
            </w:r>
            <w:r w:rsidR="006D1CC8">
              <w:rPr>
                <w:rFonts w:ascii="Times New Roman" w:hAnsi="Times New Roman" w:cs="Times New Roman"/>
                <w:b/>
                <w:bCs/>
              </w:rPr>
              <w:t xml:space="preserve"> Eiropas Rīcības kodeksā par pētniecības integritāti</w:t>
            </w:r>
            <w:r w:rsidR="00CD17B6" w:rsidRPr="00CD17B6">
              <w:rPr>
                <w:rFonts w:ascii="Times New Roman" w:hAnsi="Times New Roman" w:cs="Times New Roman"/>
                <w:b/>
                <w:bCs/>
              </w:rPr>
              <w:t xml:space="preserve"> — un, jo īpaši, izvairoties no izd</w:t>
            </w:r>
            <w:r w:rsidR="00BC1BD2">
              <w:rPr>
                <w:rFonts w:ascii="Times New Roman" w:hAnsi="Times New Roman" w:cs="Times New Roman"/>
                <w:b/>
                <w:bCs/>
              </w:rPr>
              <w:t>omājumiem, viltojumiem, plaģiāt</w:t>
            </w:r>
            <w:r w:rsidR="006D1CC8">
              <w:rPr>
                <w:rFonts w:ascii="Times New Roman" w:hAnsi="Times New Roman" w:cs="Times New Roman"/>
                <w:b/>
                <w:bCs/>
              </w:rPr>
              <w:t>a</w:t>
            </w:r>
            <w:r w:rsidR="00EF28A9">
              <w:rPr>
                <w:rFonts w:ascii="Times New Roman" w:hAnsi="Times New Roman" w:cs="Times New Roman"/>
                <w:b/>
                <w:bCs/>
              </w:rPr>
              <w:t xml:space="preserve"> un citas</w:t>
            </w:r>
            <w:r w:rsidR="00CD17B6" w:rsidRPr="00CD17B6">
              <w:rPr>
                <w:rFonts w:ascii="Times New Roman" w:hAnsi="Times New Roman" w:cs="Times New Roman"/>
                <w:b/>
                <w:bCs/>
              </w:rPr>
              <w:t xml:space="preserve"> </w:t>
            </w:r>
            <w:r w:rsidR="00CB2D10">
              <w:rPr>
                <w:rFonts w:ascii="Times New Roman" w:hAnsi="Times New Roman" w:cs="Times New Roman"/>
                <w:b/>
                <w:bCs/>
              </w:rPr>
              <w:t>pētniecību degradējošas</w:t>
            </w:r>
            <w:r w:rsidR="00EF28A9">
              <w:rPr>
                <w:rFonts w:ascii="Times New Roman" w:hAnsi="Times New Roman" w:cs="Times New Roman"/>
                <w:b/>
                <w:bCs/>
              </w:rPr>
              <w:t xml:space="preserve"> darbības</w:t>
            </w:r>
            <w:r w:rsidR="00CD17B6" w:rsidRPr="00CD17B6">
              <w:rPr>
                <w:rFonts w:ascii="Times New Roman" w:hAnsi="Times New Roman" w:cs="Times New Roman"/>
                <w:b/>
                <w:bCs/>
              </w:rPr>
              <w:t>)</w:t>
            </w:r>
            <w:r w:rsidR="00BC1BD2">
              <w:rPr>
                <w:rFonts w:ascii="Times New Roman" w:hAnsi="Times New Roman" w:cs="Times New Roman"/>
                <w:b/>
                <w:bCs/>
              </w:rPr>
              <w:t>.</w:t>
            </w:r>
            <w:r w:rsidRPr="00E12BBD">
              <w:rPr>
                <w:rFonts w:ascii="Times New Roman" w:hAnsi="Times New Roman" w:cs="Times New Roman"/>
                <w:b/>
                <w:bCs/>
              </w:rPr>
              <w:t xml:space="preserve"> </w:t>
            </w:r>
          </w:p>
        </w:tc>
        <w:tc>
          <w:tcPr>
            <w:tcW w:w="4867" w:type="dxa"/>
          </w:tcPr>
          <w:p w14:paraId="037D1E2F" w14:textId="7B8BDB42" w:rsidR="00B639D6" w:rsidRPr="00E12BBD" w:rsidRDefault="00F1560D" w:rsidP="00F156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F1560D">
              <w:rPr>
                <w:rFonts w:ascii="Times New Roman" w:hAnsi="Times New Roman" w:cs="Times New Roman"/>
              </w:rPr>
              <w:t xml:space="preserve">Jā - paraksts </w:t>
            </w:r>
            <w:r w:rsidR="001E4355" w:rsidRPr="00E12BBD">
              <w:rPr>
                <w:rFonts w:ascii="Times New Roman" w:hAnsi="Times New Roman" w:cs="Times New Roman"/>
              </w:rPr>
              <w:t>]</w:t>
            </w:r>
          </w:p>
        </w:tc>
      </w:tr>
      <w:tr w:rsidR="004F756E" w:rsidRPr="00E12BBD" w14:paraId="62A77EE8" w14:textId="77777777" w:rsidTr="00486DFD">
        <w:trPr>
          <w:trHeight w:val="94"/>
        </w:trPr>
        <w:tc>
          <w:tcPr>
            <w:tcW w:w="4214" w:type="dxa"/>
            <w:gridSpan w:val="2"/>
          </w:tcPr>
          <w:p w14:paraId="759580EE" w14:textId="423BD0B4" w:rsidR="004F756E" w:rsidRPr="00E12BBD" w:rsidRDefault="004F756E" w:rsidP="00F14A07">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3) </w:t>
            </w:r>
            <w:r w:rsidR="00671077">
              <w:rPr>
                <w:rFonts w:ascii="Times New Roman" w:hAnsi="Times New Roman" w:cs="Times New Roman"/>
                <w:b/>
                <w:bCs/>
              </w:rPr>
              <w:t>Pieteikuma iesniedzējs apliecina</w:t>
            </w:r>
            <w:r w:rsidR="00BC1BD2" w:rsidRPr="00BC1BD2">
              <w:rPr>
                <w:rFonts w:ascii="Times New Roman" w:hAnsi="Times New Roman" w:cs="Times New Roman"/>
                <w:b/>
                <w:bCs/>
              </w:rPr>
              <w:t>, ka viņ</w:t>
            </w:r>
            <w:r w:rsidR="00671077">
              <w:rPr>
                <w:rFonts w:ascii="Times New Roman" w:hAnsi="Times New Roman" w:cs="Times New Roman"/>
                <w:b/>
                <w:bCs/>
              </w:rPr>
              <w:t>a / viņš apzinās, ka ir paredzēt</w:t>
            </w:r>
            <w:r w:rsidR="00BC1BD2" w:rsidRPr="00BC1BD2">
              <w:rPr>
                <w:rFonts w:ascii="Times New Roman" w:hAnsi="Times New Roman" w:cs="Times New Roman"/>
                <w:b/>
                <w:bCs/>
              </w:rPr>
              <w:t>s, ka</w:t>
            </w:r>
            <w:r w:rsidR="00CB2D10">
              <w:t xml:space="preserve"> </w:t>
            </w:r>
            <w:r w:rsidR="00CB2D10" w:rsidRPr="00CB2D10">
              <w:rPr>
                <w:rFonts w:ascii="Times New Roman" w:hAnsi="Times New Roman" w:cs="Times New Roman"/>
                <w:b/>
                <w:bCs/>
              </w:rPr>
              <w:t>granta saņemšanas periodā</w:t>
            </w:r>
            <w:r w:rsidR="00BC1BD2" w:rsidRPr="00BC1BD2">
              <w:rPr>
                <w:rFonts w:ascii="Times New Roman" w:hAnsi="Times New Roman" w:cs="Times New Roman"/>
                <w:b/>
                <w:bCs/>
              </w:rPr>
              <w:t xml:space="preserve"> pieteik</w:t>
            </w:r>
            <w:r w:rsidR="00671077">
              <w:rPr>
                <w:rFonts w:ascii="Times New Roman" w:hAnsi="Times New Roman" w:cs="Times New Roman"/>
                <w:b/>
                <w:bCs/>
              </w:rPr>
              <w:t xml:space="preserve">uma iesniedzējs tiks nodarbināts </w:t>
            </w:r>
            <w:r w:rsidR="00671077" w:rsidRPr="005500C2">
              <w:rPr>
                <w:rFonts w:ascii="Times New Roman" w:hAnsi="Times New Roman" w:cs="Times New Roman"/>
                <w:b/>
                <w:bCs/>
              </w:rPr>
              <w:t>RTU pētnieka amatā</w:t>
            </w:r>
            <w:r w:rsidR="00BC1BD2" w:rsidRPr="005500C2">
              <w:rPr>
                <w:rFonts w:ascii="Times New Roman" w:hAnsi="Times New Roman" w:cs="Times New Roman"/>
                <w:b/>
                <w:bCs/>
              </w:rPr>
              <w:t xml:space="preserve"> ar </w:t>
            </w:r>
            <w:r w:rsidR="00F14A07">
              <w:rPr>
                <w:rFonts w:ascii="Times New Roman" w:hAnsi="Times New Roman" w:cs="Times New Roman"/>
                <w:b/>
                <w:bCs/>
              </w:rPr>
              <w:t>pilnu</w:t>
            </w:r>
            <w:r w:rsidR="00BC1BD2" w:rsidRPr="005500C2">
              <w:rPr>
                <w:rFonts w:ascii="Times New Roman" w:hAnsi="Times New Roman" w:cs="Times New Roman"/>
                <w:b/>
                <w:bCs/>
              </w:rPr>
              <w:t xml:space="preserve"> darba slodzi (</w:t>
            </w:r>
            <w:r w:rsidR="00486DFD" w:rsidRPr="00486DFD">
              <w:rPr>
                <w:rFonts w:ascii="Times New Roman" w:hAnsi="Times New Roman" w:cs="Times New Roman"/>
                <w:b/>
                <w:bCs/>
              </w:rPr>
              <w:t>ietverot slodzi, kas paredzēta studiju procesa nodrošināšanai</w:t>
            </w:r>
            <w:r w:rsidR="00BC1BD2" w:rsidRPr="005500C2">
              <w:rPr>
                <w:rFonts w:ascii="Times New Roman" w:hAnsi="Times New Roman" w:cs="Times New Roman"/>
                <w:b/>
                <w:bCs/>
              </w:rPr>
              <w:t>)</w:t>
            </w:r>
            <w:r w:rsidR="00BC1BD2" w:rsidRPr="00BC1BD2">
              <w:rPr>
                <w:rFonts w:ascii="Times New Roman" w:hAnsi="Times New Roman" w:cs="Times New Roman"/>
                <w:b/>
                <w:bCs/>
              </w:rPr>
              <w:t>.</w:t>
            </w:r>
          </w:p>
        </w:tc>
        <w:tc>
          <w:tcPr>
            <w:tcW w:w="4867" w:type="dxa"/>
          </w:tcPr>
          <w:p w14:paraId="03800E0B" w14:textId="22A01BC1" w:rsidR="004F756E" w:rsidRPr="00E12BBD" w:rsidRDefault="004F756E" w:rsidP="00F1560D">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w:t>
            </w:r>
            <w:r w:rsidR="00F1560D" w:rsidRPr="00F1560D">
              <w:rPr>
                <w:rFonts w:ascii="Times New Roman" w:hAnsi="Times New Roman" w:cs="Times New Roman"/>
              </w:rPr>
              <w:t xml:space="preserve">Jā - paraksts </w:t>
            </w:r>
            <w:r w:rsidRPr="00E12BBD">
              <w:rPr>
                <w:rFonts w:ascii="Times New Roman" w:hAnsi="Times New Roman" w:cs="Times New Roman"/>
              </w:rPr>
              <w:t>]</w:t>
            </w:r>
          </w:p>
        </w:tc>
      </w:tr>
      <w:tr w:rsidR="00B64103" w:rsidRPr="00E12BBD" w14:paraId="3092BD6B" w14:textId="77777777" w:rsidTr="00486DFD">
        <w:trPr>
          <w:trHeight w:val="94"/>
        </w:trPr>
        <w:tc>
          <w:tcPr>
            <w:tcW w:w="4214" w:type="dxa"/>
            <w:gridSpan w:val="2"/>
          </w:tcPr>
          <w:p w14:paraId="2C8A9E1E" w14:textId="2C919E11" w:rsidR="00B64103" w:rsidRPr="00E12BBD" w:rsidRDefault="00B64103" w:rsidP="0045259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4)</w:t>
            </w:r>
            <w:r w:rsidR="00E5450E">
              <w:t xml:space="preserve"> </w:t>
            </w:r>
            <w:r w:rsidR="00E5450E">
              <w:rPr>
                <w:rFonts w:ascii="Times New Roman" w:hAnsi="Times New Roman" w:cs="Times New Roman"/>
                <w:b/>
                <w:bCs/>
              </w:rPr>
              <w:t xml:space="preserve">Es </w:t>
            </w:r>
            <w:r w:rsidR="00DE2E39">
              <w:rPr>
                <w:rFonts w:ascii="Times New Roman" w:hAnsi="Times New Roman" w:cs="Times New Roman"/>
                <w:b/>
                <w:bCs/>
              </w:rPr>
              <w:t xml:space="preserve">atzīstu, ka </w:t>
            </w:r>
            <w:r w:rsidR="00E5450E">
              <w:rPr>
                <w:rFonts w:ascii="Times New Roman" w:hAnsi="Times New Roman" w:cs="Times New Roman"/>
                <w:b/>
                <w:bCs/>
              </w:rPr>
              <w:t>apzino</w:t>
            </w:r>
            <w:r w:rsidR="00E5450E" w:rsidRPr="00E5450E">
              <w:rPr>
                <w:rFonts w:ascii="Times New Roman" w:hAnsi="Times New Roman" w:cs="Times New Roman"/>
                <w:b/>
                <w:bCs/>
              </w:rPr>
              <w:t xml:space="preserve">s </w:t>
            </w:r>
            <w:r w:rsidR="008E6F84">
              <w:rPr>
                <w:rFonts w:ascii="Times New Roman" w:hAnsi="Times New Roman" w:cs="Times New Roman"/>
                <w:b/>
                <w:bCs/>
              </w:rPr>
              <w:t>atbilstības kritērijus</w:t>
            </w:r>
            <w:r w:rsidR="00E5450E" w:rsidRPr="00E5450E">
              <w:rPr>
                <w:rFonts w:ascii="Times New Roman" w:hAnsi="Times New Roman" w:cs="Times New Roman"/>
                <w:b/>
                <w:bCs/>
              </w:rPr>
              <w:t xml:space="preserve"> attiecībā uz </w:t>
            </w:r>
            <w:r w:rsidR="00DE2E39">
              <w:rPr>
                <w:rFonts w:ascii="Times New Roman" w:hAnsi="Times New Roman" w:cs="Times New Roman"/>
                <w:b/>
                <w:bCs/>
              </w:rPr>
              <w:t>pieteikumu šim grantam,</w:t>
            </w:r>
            <w:r w:rsidR="008E6F84">
              <w:rPr>
                <w:rFonts w:ascii="Times New Roman" w:hAnsi="Times New Roman" w:cs="Times New Roman"/>
                <w:b/>
                <w:bCs/>
              </w:rPr>
              <w:t xml:space="preserve"> kā norādīts </w:t>
            </w:r>
            <w:r w:rsidR="0045259F">
              <w:rPr>
                <w:rFonts w:ascii="Times New Roman" w:hAnsi="Times New Roman" w:cs="Times New Roman"/>
                <w:b/>
                <w:bCs/>
              </w:rPr>
              <w:t xml:space="preserve">konkursa </w:t>
            </w:r>
            <w:r w:rsidR="008E6F84">
              <w:rPr>
                <w:rFonts w:ascii="Times New Roman" w:hAnsi="Times New Roman" w:cs="Times New Roman"/>
                <w:b/>
                <w:bCs/>
              </w:rPr>
              <w:t>uzaicinājuma dokumentācijā,</w:t>
            </w:r>
            <w:r w:rsidR="00D021E7">
              <w:rPr>
                <w:rFonts w:ascii="Times New Roman" w:hAnsi="Times New Roman" w:cs="Times New Roman"/>
                <w:b/>
                <w:bCs/>
              </w:rPr>
              <w:t xml:space="preserve"> un apliecinu</w:t>
            </w:r>
            <w:r w:rsidR="00E5450E" w:rsidRPr="00E5450E">
              <w:rPr>
                <w:rFonts w:ascii="Times New Roman" w:hAnsi="Times New Roman" w:cs="Times New Roman"/>
                <w:b/>
                <w:bCs/>
              </w:rPr>
              <w:t>, ka, cik man zināms, mans pieteikums atbilst visām šīm prasībām</w:t>
            </w:r>
            <w:r w:rsidR="00E05C0D">
              <w:rPr>
                <w:rFonts w:ascii="Times New Roman" w:hAnsi="Times New Roman" w:cs="Times New Roman"/>
                <w:b/>
                <w:bCs/>
              </w:rPr>
              <w:t xml:space="preserve">. </w:t>
            </w:r>
            <w:r w:rsidR="005500C2">
              <w:rPr>
                <w:rFonts w:ascii="Times New Roman" w:hAnsi="Times New Roman" w:cs="Times New Roman"/>
                <w:b/>
                <w:bCs/>
              </w:rPr>
              <w:t>Es apzinos, ka manu priekšlikumu var atzīt par neatbilstošu jebkurā novērtēšanas</w:t>
            </w:r>
            <w:r w:rsidR="00E05C0D" w:rsidRPr="00E05C0D">
              <w:rPr>
                <w:rFonts w:ascii="Times New Roman" w:hAnsi="Times New Roman" w:cs="Times New Roman"/>
                <w:b/>
                <w:bCs/>
              </w:rPr>
              <w:t xml:space="preserve"> vai </w:t>
            </w:r>
            <w:r w:rsidR="005500C2">
              <w:rPr>
                <w:rFonts w:ascii="Times New Roman" w:hAnsi="Times New Roman" w:cs="Times New Roman"/>
                <w:b/>
                <w:bCs/>
              </w:rPr>
              <w:t>granta piešķiršanas brīdī, ja tiek konstatēts, ka tas</w:t>
            </w:r>
            <w:r w:rsidR="00E05C0D" w:rsidRPr="00E05C0D">
              <w:rPr>
                <w:rFonts w:ascii="Times New Roman" w:hAnsi="Times New Roman" w:cs="Times New Roman"/>
                <w:b/>
                <w:bCs/>
              </w:rPr>
              <w:t xml:space="preserve"> neatbilst šiem kritērijiem.</w:t>
            </w:r>
            <w:r w:rsidR="00E05C0D">
              <w:t xml:space="preserve"> </w:t>
            </w:r>
          </w:p>
        </w:tc>
        <w:tc>
          <w:tcPr>
            <w:tcW w:w="4867" w:type="dxa"/>
          </w:tcPr>
          <w:p w14:paraId="5CE0A124" w14:textId="39B730CC" w:rsidR="00B64103" w:rsidRPr="00E12BBD" w:rsidRDefault="002324F1" w:rsidP="001E4355">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w:t>
            </w:r>
            <w:r w:rsidR="00F1560D" w:rsidRPr="00F1560D">
              <w:rPr>
                <w:rFonts w:ascii="Times New Roman" w:hAnsi="Times New Roman" w:cs="Times New Roman"/>
              </w:rPr>
              <w:t xml:space="preserve">Jā - paraksts </w:t>
            </w:r>
            <w:r w:rsidRPr="00E12BBD">
              <w:rPr>
                <w:rFonts w:ascii="Times New Roman" w:hAnsi="Times New Roman" w:cs="Times New Roman"/>
              </w:rPr>
              <w:t>]</w:t>
            </w:r>
          </w:p>
        </w:tc>
      </w:tr>
    </w:tbl>
    <w:p w14:paraId="753A7FBF" w14:textId="77777777" w:rsidR="001E6D2F" w:rsidRDefault="001E6D2F" w:rsidP="00DD60F0">
      <w:pPr>
        <w:spacing w:after="0" w:line="240" w:lineRule="auto"/>
        <w:rPr>
          <w:rFonts w:ascii="Times New Roman" w:hAnsi="Times New Roman" w:cs="Times New Roman"/>
          <w:b/>
          <w:bCs/>
        </w:rPr>
      </w:pPr>
    </w:p>
    <w:p w14:paraId="2D76A043" w14:textId="659E87EC" w:rsidR="00DD60F0" w:rsidRPr="00E12BBD" w:rsidRDefault="00141B34" w:rsidP="00DD60F0">
      <w:pPr>
        <w:spacing w:after="0" w:line="240" w:lineRule="auto"/>
        <w:rPr>
          <w:rFonts w:ascii="Times New Roman" w:hAnsi="Times New Roman" w:cs="Times New Roman"/>
          <w:b/>
          <w:bCs/>
        </w:rPr>
      </w:pPr>
      <w:r>
        <w:rPr>
          <w:rFonts w:ascii="Times New Roman" w:hAnsi="Times New Roman" w:cs="Times New Roman"/>
          <w:b/>
          <w:bCs/>
        </w:rPr>
        <w:t xml:space="preserve">Lai būtu objektīva attieksme pret </w:t>
      </w:r>
      <w:r w:rsidRPr="00141B34">
        <w:rPr>
          <w:rFonts w:ascii="Times New Roman" w:hAnsi="Times New Roman" w:cs="Times New Roman"/>
          <w:b/>
          <w:bCs/>
        </w:rPr>
        <w:t xml:space="preserve">visiem pretendentiem, </w:t>
      </w:r>
      <w:r w:rsidR="0045259F">
        <w:rPr>
          <w:rFonts w:ascii="Times New Roman" w:hAnsi="Times New Roman" w:cs="Times New Roman"/>
          <w:b/>
          <w:bCs/>
        </w:rPr>
        <w:t xml:space="preserve">zemāk norādītie lappušu ierobežojumi tiks </w:t>
      </w:r>
      <w:r w:rsidR="00EC0FCB">
        <w:rPr>
          <w:rFonts w:ascii="Times New Roman" w:hAnsi="Times New Roman" w:cs="Times New Roman"/>
          <w:b/>
          <w:bCs/>
        </w:rPr>
        <w:t xml:space="preserve">stingri </w:t>
      </w:r>
      <w:r w:rsidR="0045259F">
        <w:rPr>
          <w:rFonts w:ascii="Times New Roman" w:hAnsi="Times New Roman" w:cs="Times New Roman"/>
          <w:b/>
          <w:bCs/>
        </w:rPr>
        <w:t>ievēroti</w:t>
      </w:r>
      <w:r w:rsidRPr="00141B34">
        <w:rPr>
          <w:rFonts w:ascii="Times New Roman" w:hAnsi="Times New Roman" w:cs="Times New Roman"/>
          <w:b/>
          <w:bCs/>
        </w:rPr>
        <w:t>.</w:t>
      </w:r>
      <w:r w:rsidR="00DD60F0" w:rsidRPr="00E12BBD">
        <w:rPr>
          <w:rFonts w:ascii="Times New Roman" w:hAnsi="Times New Roman" w:cs="Times New Roman"/>
          <w:b/>
          <w:bCs/>
        </w:rPr>
        <w:t xml:space="preserve"> </w:t>
      </w:r>
      <w:r w:rsidR="00EC0FCB" w:rsidRPr="00EC0FCB">
        <w:rPr>
          <w:rFonts w:ascii="Times New Roman" w:hAnsi="Times New Roman" w:cs="Times New Roman"/>
          <w:b/>
          <w:bCs/>
        </w:rPr>
        <w:t>Tik</w:t>
      </w:r>
      <w:r w:rsidR="00295FB6">
        <w:rPr>
          <w:rFonts w:ascii="Times New Roman" w:hAnsi="Times New Roman" w:cs="Times New Roman"/>
          <w:b/>
          <w:bCs/>
        </w:rPr>
        <w:t>s</w:t>
      </w:r>
      <w:r w:rsidR="00EC0FCB" w:rsidRPr="00EC0FCB">
        <w:rPr>
          <w:rFonts w:ascii="Times New Roman" w:hAnsi="Times New Roman" w:cs="Times New Roman"/>
          <w:b/>
          <w:bCs/>
        </w:rPr>
        <w:t xml:space="preserve"> </w:t>
      </w:r>
      <w:r w:rsidR="0045259F">
        <w:rPr>
          <w:rFonts w:ascii="Times New Roman" w:hAnsi="Times New Roman" w:cs="Times New Roman"/>
          <w:b/>
          <w:bCs/>
        </w:rPr>
        <w:t xml:space="preserve">vērtēts tikai </w:t>
      </w:r>
      <w:r w:rsidR="00EC0FCB" w:rsidRPr="00EC0FCB">
        <w:rPr>
          <w:rFonts w:ascii="Times New Roman" w:hAnsi="Times New Roman" w:cs="Times New Roman"/>
          <w:b/>
          <w:bCs/>
        </w:rPr>
        <w:t>materiāls, kas i</w:t>
      </w:r>
      <w:r w:rsidR="00EC0FCB">
        <w:rPr>
          <w:rFonts w:ascii="Times New Roman" w:hAnsi="Times New Roman" w:cs="Times New Roman"/>
          <w:b/>
          <w:bCs/>
        </w:rPr>
        <w:t xml:space="preserve">esniegts </w:t>
      </w:r>
      <w:r w:rsidR="0045259F">
        <w:rPr>
          <w:rFonts w:ascii="Times New Roman" w:hAnsi="Times New Roman" w:cs="Times New Roman"/>
          <w:b/>
          <w:bCs/>
        </w:rPr>
        <w:t>norādītajās</w:t>
      </w:r>
      <w:r w:rsidR="00EC0FCB" w:rsidRPr="00EC0FCB">
        <w:rPr>
          <w:rFonts w:ascii="Times New Roman" w:hAnsi="Times New Roman" w:cs="Times New Roman"/>
          <w:b/>
          <w:bCs/>
        </w:rPr>
        <w:t xml:space="preserve"> robežās (</w:t>
      </w:r>
      <w:r w:rsidR="0045259F">
        <w:rPr>
          <w:rFonts w:ascii="Times New Roman" w:hAnsi="Times New Roman" w:cs="Times New Roman"/>
          <w:b/>
          <w:bCs/>
        </w:rPr>
        <w:t xml:space="preserve">eksperti – zinātnieki </w:t>
      </w:r>
      <w:r w:rsidR="00E40825">
        <w:rPr>
          <w:rFonts w:ascii="Times New Roman" w:hAnsi="Times New Roman" w:cs="Times New Roman"/>
          <w:b/>
          <w:bCs/>
        </w:rPr>
        <w:t>tiks lūgti</w:t>
      </w:r>
      <w:r w:rsidR="001A2C49">
        <w:rPr>
          <w:rFonts w:ascii="Times New Roman" w:hAnsi="Times New Roman" w:cs="Times New Roman"/>
          <w:b/>
          <w:bCs/>
        </w:rPr>
        <w:t xml:space="preserve"> izlasīt </w:t>
      </w:r>
      <w:r w:rsidR="0045259F">
        <w:rPr>
          <w:rFonts w:ascii="Times New Roman" w:hAnsi="Times New Roman" w:cs="Times New Roman"/>
          <w:b/>
          <w:bCs/>
        </w:rPr>
        <w:t>materiālu</w:t>
      </w:r>
      <w:r w:rsidR="00295FB6">
        <w:rPr>
          <w:rFonts w:ascii="Times New Roman" w:hAnsi="Times New Roman" w:cs="Times New Roman"/>
          <w:b/>
          <w:bCs/>
        </w:rPr>
        <w:t xml:space="preserve"> norādītajā lappušu apjomā</w:t>
      </w:r>
      <w:r w:rsidR="0045259F">
        <w:rPr>
          <w:rFonts w:ascii="Times New Roman" w:hAnsi="Times New Roman" w:cs="Times New Roman"/>
          <w:b/>
          <w:bCs/>
        </w:rPr>
        <w:t xml:space="preserve">, </w:t>
      </w:r>
      <w:r w:rsidR="00EC0FCB" w:rsidRPr="00EC0FCB">
        <w:rPr>
          <w:rFonts w:ascii="Times New Roman" w:hAnsi="Times New Roman" w:cs="Times New Roman"/>
          <w:b/>
          <w:bCs/>
        </w:rPr>
        <w:t xml:space="preserve">un </w:t>
      </w:r>
      <w:r w:rsidR="00E40825">
        <w:rPr>
          <w:rFonts w:ascii="Times New Roman" w:hAnsi="Times New Roman" w:cs="Times New Roman"/>
          <w:b/>
          <w:bCs/>
        </w:rPr>
        <w:t>tiem</w:t>
      </w:r>
      <w:r w:rsidR="001A2C49">
        <w:rPr>
          <w:rFonts w:ascii="Times New Roman" w:hAnsi="Times New Roman" w:cs="Times New Roman"/>
          <w:b/>
          <w:bCs/>
        </w:rPr>
        <w:t xml:space="preserve"> nebūs pienākuma</w:t>
      </w:r>
      <w:r w:rsidR="005500C2">
        <w:rPr>
          <w:rFonts w:ascii="Times New Roman" w:hAnsi="Times New Roman" w:cs="Times New Roman"/>
          <w:b/>
          <w:bCs/>
        </w:rPr>
        <w:t xml:space="preserve"> lasīt pārējo materiālu</w:t>
      </w:r>
      <w:r w:rsidR="00EC0FCB" w:rsidRPr="00EC0FCB">
        <w:rPr>
          <w:rFonts w:ascii="Times New Roman" w:hAnsi="Times New Roman" w:cs="Times New Roman"/>
          <w:b/>
          <w:bCs/>
        </w:rPr>
        <w:t>).</w:t>
      </w:r>
    </w:p>
    <w:p w14:paraId="505B52BD" w14:textId="77777777" w:rsidR="00DD60F0" w:rsidRPr="00E12BBD" w:rsidRDefault="00DD60F0" w:rsidP="00DD60F0">
      <w:pPr>
        <w:spacing w:after="0" w:line="240" w:lineRule="auto"/>
        <w:rPr>
          <w:rFonts w:ascii="Times New Roman" w:hAnsi="Times New Roman" w:cs="Times New Roman"/>
        </w:rPr>
      </w:pPr>
    </w:p>
    <w:p w14:paraId="3085175A" w14:textId="63F1FE2F" w:rsidR="00DD60F0" w:rsidRDefault="00E40825" w:rsidP="00DD60F0">
      <w:pPr>
        <w:spacing w:after="0" w:line="240" w:lineRule="auto"/>
        <w:rPr>
          <w:rFonts w:ascii="Times New Roman" w:hAnsi="Times New Roman" w:cs="Times New Roman"/>
        </w:rPr>
      </w:pPr>
      <w:r>
        <w:rPr>
          <w:rFonts w:ascii="Times New Roman" w:hAnsi="Times New Roman" w:cs="Times New Roman"/>
        </w:rPr>
        <w:t xml:space="preserve">Izkārtojumā </w:t>
      </w:r>
      <w:r w:rsidRPr="00E40825">
        <w:rPr>
          <w:rFonts w:ascii="Times New Roman" w:hAnsi="Times New Roman" w:cs="Times New Roman"/>
        </w:rPr>
        <w:t xml:space="preserve"> </w:t>
      </w:r>
      <w:r w:rsidRPr="00E40825">
        <w:rPr>
          <w:rFonts w:ascii="Times New Roman" w:hAnsi="Times New Roman" w:cs="Times New Roman"/>
          <w:b/>
        </w:rPr>
        <w:t>jāievēro</w:t>
      </w:r>
      <w:r>
        <w:rPr>
          <w:rFonts w:ascii="Times New Roman" w:hAnsi="Times New Roman" w:cs="Times New Roman"/>
        </w:rPr>
        <w:t xml:space="preserve"> šādi parametri</w:t>
      </w:r>
      <w:r w:rsidRPr="00E40825">
        <w:rPr>
          <w:rFonts w:ascii="Times New Roman" w:hAnsi="Times New Roman" w:cs="Times New Roman"/>
        </w:rPr>
        <w:t xml:space="preserve">: </w:t>
      </w:r>
    </w:p>
    <w:p w14:paraId="5A81EC3C" w14:textId="77777777" w:rsidR="00DD60F0" w:rsidRPr="00E12BBD" w:rsidRDefault="00DD60F0" w:rsidP="00DD60F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667"/>
        <w:gridCol w:w="1667"/>
        <w:gridCol w:w="1667"/>
        <w:gridCol w:w="1667"/>
      </w:tblGrid>
      <w:tr w:rsidR="00DD60F0" w:rsidRPr="00DD60F0" w14:paraId="7A17ACAA" w14:textId="77777777" w:rsidTr="00DD60F0">
        <w:trPr>
          <w:trHeight w:val="99"/>
        </w:trPr>
        <w:tc>
          <w:tcPr>
            <w:tcW w:w="1667" w:type="dxa"/>
          </w:tcPr>
          <w:p w14:paraId="219C9C2A" w14:textId="4168266C" w:rsidR="00DD60F0" w:rsidRPr="00DD60F0" w:rsidRDefault="00E40825" w:rsidP="00DD60F0">
            <w:pPr>
              <w:autoSpaceDE w:val="0"/>
              <w:autoSpaceDN w:val="0"/>
              <w:adjustRightInd w:val="0"/>
              <w:spacing w:after="0" w:line="240" w:lineRule="auto"/>
              <w:rPr>
                <w:rFonts w:ascii="Times New Roman" w:hAnsi="Times New Roman" w:cs="Times New Roman"/>
                <w:color w:val="000000"/>
              </w:rPr>
            </w:pPr>
            <w:r w:rsidRPr="00E40825">
              <w:rPr>
                <w:rFonts w:ascii="Times New Roman" w:hAnsi="Times New Roman" w:cs="Times New Roman"/>
                <w:b/>
                <w:bCs/>
                <w:color w:val="000000"/>
              </w:rPr>
              <w:t>Lappuses formāts</w:t>
            </w:r>
          </w:p>
        </w:tc>
        <w:tc>
          <w:tcPr>
            <w:tcW w:w="1667" w:type="dxa"/>
          </w:tcPr>
          <w:p w14:paraId="101FC0C4" w14:textId="25BCAACC" w:rsidR="00DD60F0" w:rsidRPr="00DD60F0" w:rsidRDefault="00DD60F0" w:rsidP="00E40825">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Font</w:t>
            </w:r>
            <w:r w:rsidR="00E40825">
              <w:rPr>
                <w:rFonts w:ascii="Times New Roman" w:hAnsi="Times New Roman" w:cs="Times New Roman"/>
                <w:b/>
                <w:bCs/>
                <w:color w:val="000000"/>
              </w:rPr>
              <w:t>a veids</w:t>
            </w:r>
            <w:r w:rsidRPr="00DD60F0">
              <w:rPr>
                <w:rFonts w:ascii="Times New Roman" w:hAnsi="Times New Roman" w:cs="Times New Roman"/>
                <w:b/>
                <w:bCs/>
                <w:color w:val="000000"/>
              </w:rPr>
              <w:t xml:space="preserve"> </w:t>
            </w:r>
          </w:p>
        </w:tc>
        <w:tc>
          <w:tcPr>
            <w:tcW w:w="1667" w:type="dxa"/>
          </w:tcPr>
          <w:p w14:paraId="2D32D9F3" w14:textId="2192DC4E" w:rsidR="00DD60F0" w:rsidRPr="00DD60F0" w:rsidRDefault="00E40825" w:rsidP="00DD60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Fonta lielums</w:t>
            </w:r>
          </w:p>
        </w:tc>
        <w:tc>
          <w:tcPr>
            <w:tcW w:w="1667" w:type="dxa"/>
          </w:tcPr>
          <w:p w14:paraId="12E00257" w14:textId="3C06367D" w:rsidR="00DD60F0" w:rsidRPr="00DD60F0" w:rsidRDefault="00E40825" w:rsidP="00DD60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Rindstarpa</w:t>
            </w:r>
          </w:p>
        </w:tc>
        <w:tc>
          <w:tcPr>
            <w:tcW w:w="1667" w:type="dxa"/>
          </w:tcPr>
          <w:p w14:paraId="36C68CE3" w14:textId="2237A37C" w:rsidR="00DD60F0" w:rsidRPr="00DD60F0" w:rsidRDefault="00E40825" w:rsidP="00DD60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Malas</w:t>
            </w:r>
          </w:p>
        </w:tc>
      </w:tr>
      <w:tr w:rsidR="00DD60F0" w:rsidRPr="00DD60F0" w14:paraId="7EDC6F2A" w14:textId="77777777" w:rsidTr="00DD60F0">
        <w:trPr>
          <w:trHeight w:val="222"/>
        </w:trPr>
        <w:tc>
          <w:tcPr>
            <w:tcW w:w="1667" w:type="dxa"/>
          </w:tcPr>
          <w:p w14:paraId="7947EB8B" w14:textId="77777777" w:rsidR="00DD60F0" w:rsidRPr="00DD60F0" w:rsidRDefault="00DD60F0" w:rsidP="00DD60F0">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A4 </w:t>
            </w:r>
          </w:p>
        </w:tc>
        <w:tc>
          <w:tcPr>
            <w:tcW w:w="1667" w:type="dxa"/>
          </w:tcPr>
          <w:p w14:paraId="57242204" w14:textId="21E4CED9" w:rsidR="00DD60F0" w:rsidRPr="00DD60F0" w:rsidRDefault="00DD60F0" w:rsidP="00DD60F0">
            <w:pPr>
              <w:autoSpaceDE w:val="0"/>
              <w:autoSpaceDN w:val="0"/>
              <w:adjustRightInd w:val="0"/>
              <w:spacing w:after="0" w:line="240" w:lineRule="auto"/>
              <w:rPr>
                <w:rFonts w:ascii="Times New Roman" w:hAnsi="Times New Roman" w:cs="Times New Roman"/>
                <w:color w:val="000000"/>
              </w:rPr>
            </w:pPr>
            <w:r w:rsidRPr="00E40825">
              <w:rPr>
                <w:rFonts w:ascii="Times New Roman" w:hAnsi="Times New Roman" w:cs="Times New Roman"/>
                <w:i/>
                <w:color w:val="000000"/>
              </w:rPr>
              <w:t>Times New Roman Arial</w:t>
            </w:r>
            <w:r w:rsidR="00E40825">
              <w:rPr>
                <w:rFonts w:ascii="Times New Roman" w:hAnsi="Times New Roman" w:cs="Times New Roman"/>
                <w:color w:val="000000"/>
              </w:rPr>
              <w:t xml:space="preserve"> vai līdzīgs</w:t>
            </w:r>
            <w:r w:rsidRPr="00DD60F0">
              <w:rPr>
                <w:rFonts w:ascii="Times New Roman" w:hAnsi="Times New Roman" w:cs="Times New Roman"/>
                <w:color w:val="000000"/>
              </w:rPr>
              <w:t xml:space="preserve"> </w:t>
            </w:r>
          </w:p>
        </w:tc>
        <w:tc>
          <w:tcPr>
            <w:tcW w:w="1667" w:type="dxa"/>
          </w:tcPr>
          <w:p w14:paraId="2039CA4C" w14:textId="1B975D7D" w:rsidR="00DD60F0" w:rsidRPr="00DD60F0" w:rsidRDefault="00E40825" w:rsidP="00DD60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Vismaz</w:t>
            </w:r>
            <w:r w:rsidR="00DD60F0" w:rsidRPr="00DD60F0">
              <w:rPr>
                <w:rFonts w:ascii="Times New Roman" w:hAnsi="Times New Roman" w:cs="Times New Roman"/>
                <w:color w:val="000000"/>
              </w:rPr>
              <w:t xml:space="preserve"> 11 </w:t>
            </w:r>
          </w:p>
        </w:tc>
        <w:tc>
          <w:tcPr>
            <w:tcW w:w="1667" w:type="dxa"/>
          </w:tcPr>
          <w:p w14:paraId="64128D17" w14:textId="6DAE7F0E" w:rsidR="00DD60F0" w:rsidRPr="00DD60F0" w:rsidRDefault="00C13B33" w:rsidP="00DD60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Viena</w:t>
            </w:r>
          </w:p>
        </w:tc>
        <w:tc>
          <w:tcPr>
            <w:tcW w:w="1667" w:type="dxa"/>
          </w:tcPr>
          <w:p w14:paraId="36BB9023" w14:textId="05EAA7C3" w:rsidR="00DD60F0" w:rsidRPr="00DD60F0" w:rsidRDefault="00C13B33" w:rsidP="00DD60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cm mala</w:t>
            </w:r>
          </w:p>
          <w:p w14:paraId="54954DF4" w14:textId="6FFB4C4E" w:rsidR="00DD60F0" w:rsidRPr="00DD60F0" w:rsidRDefault="00C13B33" w:rsidP="00DD60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apakšējā daļa</w:t>
            </w:r>
          </w:p>
        </w:tc>
      </w:tr>
    </w:tbl>
    <w:p w14:paraId="45508FE4" w14:textId="77777777" w:rsidR="00DD60F0" w:rsidRDefault="00DD60F0" w:rsidP="00DD60F0">
      <w:pPr>
        <w:spacing w:after="0" w:line="240" w:lineRule="auto"/>
        <w:rPr>
          <w:rFonts w:ascii="Times New Roman" w:hAnsi="Times New Roman" w:cs="Times New Roman"/>
        </w:rPr>
      </w:pPr>
    </w:p>
    <w:p w14:paraId="1652B78E" w14:textId="1BC522D9" w:rsidR="00453536" w:rsidRDefault="00C13B33" w:rsidP="00453536">
      <w:pPr>
        <w:spacing w:after="0" w:line="240" w:lineRule="auto"/>
        <w:rPr>
          <w:rFonts w:ascii="Times New Roman" w:hAnsi="Times New Roman" w:cs="Times New Roman"/>
        </w:rPr>
      </w:pPr>
      <w:r>
        <w:rPr>
          <w:rFonts w:ascii="Times New Roman" w:hAnsi="Times New Roman" w:cs="Times New Roman"/>
        </w:rPr>
        <w:t>Visiem</w:t>
      </w:r>
      <w:r w:rsidRPr="00C13B33">
        <w:rPr>
          <w:rFonts w:ascii="Times New Roman" w:hAnsi="Times New Roman" w:cs="Times New Roman"/>
        </w:rPr>
        <w:t xml:space="preserve"> p</w:t>
      </w:r>
      <w:r>
        <w:rPr>
          <w:rFonts w:ascii="Times New Roman" w:hAnsi="Times New Roman" w:cs="Times New Roman"/>
        </w:rPr>
        <w:t>ieteikuma iesniedzēja rakstītajiem pieteikuma dokumentiem jābūt</w:t>
      </w:r>
      <w:r w:rsidRPr="00C13B33">
        <w:rPr>
          <w:rFonts w:ascii="Times New Roman" w:hAnsi="Times New Roman" w:cs="Times New Roman"/>
        </w:rPr>
        <w:t xml:space="preserve"> angļu valodā</w:t>
      </w:r>
      <w:r>
        <w:rPr>
          <w:rFonts w:ascii="Times New Roman" w:hAnsi="Times New Roman" w:cs="Times New Roman"/>
        </w:rPr>
        <w:t>, un tie jā</w:t>
      </w:r>
      <w:r w:rsidRPr="00C13B33">
        <w:rPr>
          <w:rFonts w:ascii="Times New Roman" w:hAnsi="Times New Roman" w:cs="Times New Roman"/>
        </w:rPr>
        <w:t>iesniedz</w:t>
      </w:r>
      <w:r w:rsidR="00CB2D10" w:rsidRPr="00CB2D10">
        <w:t xml:space="preserve"> </w:t>
      </w:r>
      <w:r w:rsidR="00CB2D10" w:rsidRPr="00CB2D10">
        <w:rPr>
          <w:rFonts w:ascii="Times New Roman" w:hAnsi="Times New Roman" w:cs="Times New Roman"/>
        </w:rPr>
        <w:t>uzaicinājumā norādītajā termiņā</w:t>
      </w:r>
      <w:r w:rsidRPr="00C13B33">
        <w:rPr>
          <w:rFonts w:ascii="Times New Roman" w:hAnsi="Times New Roman" w:cs="Times New Roman"/>
        </w:rPr>
        <w:t xml:space="preserve"> pdf f</w:t>
      </w:r>
      <w:r w:rsidR="005500C2">
        <w:rPr>
          <w:rFonts w:ascii="Times New Roman" w:hAnsi="Times New Roman" w:cs="Times New Roman"/>
        </w:rPr>
        <w:t>ormātā, izma</w:t>
      </w:r>
      <w:r w:rsidR="00CB2D10">
        <w:rPr>
          <w:rFonts w:ascii="Times New Roman" w:hAnsi="Times New Roman" w:cs="Times New Roman"/>
        </w:rPr>
        <w:t xml:space="preserve">ntojot </w:t>
      </w:r>
      <w:r w:rsidR="000D71C0">
        <w:rPr>
          <w:rFonts w:ascii="Times New Roman" w:hAnsi="Times New Roman" w:cs="Times New Roman"/>
        </w:rPr>
        <w:t xml:space="preserve">uzaicinājumā norādīto </w:t>
      </w:r>
      <w:r w:rsidR="00CB2D10">
        <w:rPr>
          <w:rFonts w:ascii="Times New Roman" w:hAnsi="Times New Roman" w:cs="Times New Roman"/>
        </w:rPr>
        <w:t>elektronisko pastu.</w:t>
      </w:r>
      <w:r w:rsidRPr="00C13B33">
        <w:rPr>
          <w:rFonts w:ascii="Times New Roman" w:hAnsi="Times New Roman" w:cs="Times New Roman"/>
        </w:rPr>
        <w:t xml:space="preserve"> </w:t>
      </w:r>
    </w:p>
    <w:p w14:paraId="1F077D2B" w14:textId="77777777" w:rsidR="00A86D1C" w:rsidRPr="00E12BBD" w:rsidRDefault="00A86D1C" w:rsidP="00DD60F0">
      <w:pPr>
        <w:spacing w:after="0" w:line="240" w:lineRule="auto"/>
        <w:rPr>
          <w:rFonts w:ascii="Times New Roman" w:hAnsi="Times New Roman" w:cs="Times New Roman"/>
        </w:rPr>
      </w:pPr>
    </w:p>
    <w:p w14:paraId="32A9432C" w14:textId="0BFDB3BF" w:rsidR="00C45BC9" w:rsidRDefault="00C45BC9" w:rsidP="00C45BC9">
      <w:pPr>
        <w:ind w:left="360"/>
        <w:jc w:val="right"/>
        <w:rPr>
          <w:rFonts w:ascii="Times New Roman" w:hAnsi="Times New Roman" w:cs="Times New Roman"/>
          <w:sz w:val="24"/>
          <w:szCs w:val="24"/>
        </w:rPr>
      </w:pPr>
      <w:r>
        <w:rPr>
          <w:rFonts w:ascii="Times New Roman" w:hAnsi="Times New Roman" w:cs="Times New Roman"/>
          <w:sz w:val="24"/>
          <w:szCs w:val="24"/>
        </w:rPr>
        <w:t xml:space="preserve">2. </w:t>
      </w:r>
      <w:r w:rsidRPr="006F785F">
        <w:rPr>
          <w:rFonts w:ascii="Times New Roman" w:hAnsi="Times New Roman" w:cs="Times New Roman"/>
          <w:sz w:val="24"/>
          <w:szCs w:val="24"/>
        </w:rPr>
        <w:t>pielikums</w:t>
      </w:r>
    </w:p>
    <w:p w14:paraId="3016D9EB" w14:textId="0C497EE8" w:rsidR="00C45BC9" w:rsidRDefault="00084015" w:rsidP="00C45BC9">
      <w:pPr>
        <w:jc w:val="center"/>
        <w:rPr>
          <w:rFonts w:ascii="Times New Roman" w:hAnsi="Times New Roman" w:cs="Times New Roman"/>
          <w:i/>
          <w:sz w:val="24"/>
          <w:szCs w:val="24"/>
        </w:rPr>
      </w:pPr>
      <w:r w:rsidRPr="00084015">
        <w:rPr>
          <w:rFonts w:ascii="Times New Roman" w:hAnsi="Times New Roman" w:cs="Times New Roman"/>
          <w:i/>
          <w:sz w:val="24"/>
          <w:szCs w:val="24"/>
        </w:rPr>
        <w:t>Pētījuma priekšlikuma kopsavilkums</w:t>
      </w:r>
      <w:r w:rsidR="005500C2">
        <w:t xml:space="preserve"> </w:t>
      </w:r>
      <w:r w:rsidR="00185949">
        <w:rPr>
          <w:rFonts w:ascii="Times New Roman" w:hAnsi="Times New Roman" w:cs="Times New Roman"/>
          <w:i/>
          <w:sz w:val="24"/>
          <w:szCs w:val="24"/>
        </w:rPr>
        <w:t>(maksimums</w:t>
      </w:r>
      <w:r w:rsidR="00DD60F0" w:rsidRPr="00DD60F0">
        <w:rPr>
          <w:rFonts w:ascii="Times New Roman" w:hAnsi="Times New Roman" w:cs="Times New Roman"/>
          <w:i/>
          <w:sz w:val="24"/>
          <w:szCs w:val="24"/>
        </w:rPr>
        <w:t xml:space="preserve"> </w:t>
      </w:r>
      <w:r w:rsidR="0092618B">
        <w:rPr>
          <w:rFonts w:ascii="Times New Roman" w:hAnsi="Times New Roman" w:cs="Times New Roman"/>
          <w:i/>
          <w:sz w:val="24"/>
          <w:szCs w:val="24"/>
        </w:rPr>
        <w:t>3</w:t>
      </w:r>
      <w:r>
        <w:rPr>
          <w:rFonts w:ascii="Times New Roman" w:hAnsi="Times New Roman" w:cs="Times New Roman"/>
          <w:i/>
          <w:sz w:val="24"/>
          <w:szCs w:val="24"/>
        </w:rPr>
        <w:t xml:space="preserve"> lappuses</w:t>
      </w:r>
      <w:r w:rsidR="00DD60F0" w:rsidRPr="00DD60F0">
        <w:rPr>
          <w:rFonts w:ascii="Times New Roman" w:hAnsi="Times New Roman" w:cs="Times New Roman"/>
          <w:i/>
          <w:sz w:val="24"/>
          <w:szCs w:val="24"/>
        </w:rPr>
        <w:t>)</w:t>
      </w:r>
    </w:p>
    <w:p w14:paraId="5A33F41B" w14:textId="18CD4CD2" w:rsidR="009479A4" w:rsidRDefault="001F143E" w:rsidP="00BF005E">
      <w:pPr>
        <w:spacing w:after="0" w:line="240" w:lineRule="auto"/>
        <w:jc w:val="both"/>
        <w:rPr>
          <w:rFonts w:ascii="Times New Roman" w:hAnsi="Times New Roman" w:cs="Times New Roman"/>
          <w:bCs/>
        </w:rPr>
      </w:pPr>
      <w:r>
        <w:rPr>
          <w:rFonts w:ascii="Times New Roman" w:hAnsi="Times New Roman" w:cs="Times New Roman"/>
          <w:bCs/>
        </w:rPr>
        <w:t xml:space="preserve">Īsam </w:t>
      </w:r>
      <w:r w:rsidR="00084015" w:rsidRPr="00084015">
        <w:rPr>
          <w:rFonts w:ascii="Times New Roman" w:hAnsi="Times New Roman" w:cs="Times New Roman"/>
          <w:bCs/>
        </w:rPr>
        <w:t xml:space="preserve">kopsavilkumam </w:t>
      </w:r>
      <w:r>
        <w:rPr>
          <w:rFonts w:ascii="Times New Roman" w:hAnsi="Times New Roman" w:cs="Times New Roman"/>
          <w:bCs/>
        </w:rPr>
        <w:t>(</w:t>
      </w:r>
      <w:r w:rsidR="00084015" w:rsidRPr="00084015">
        <w:rPr>
          <w:rFonts w:ascii="Times New Roman" w:hAnsi="Times New Roman" w:cs="Times New Roman"/>
          <w:bCs/>
        </w:rPr>
        <w:t>konspektam</w:t>
      </w:r>
      <w:r>
        <w:rPr>
          <w:rFonts w:ascii="Times New Roman" w:hAnsi="Times New Roman" w:cs="Times New Roman"/>
          <w:bCs/>
        </w:rPr>
        <w:t>)</w:t>
      </w:r>
      <w:r w:rsidRPr="001F143E">
        <w:rPr>
          <w:rFonts w:ascii="Times New Roman" w:hAnsi="Times New Roman" w:cs="Times New Roman"/>
          <w:bCs/>
        </w:rPr>
        <w:t xml:space="preserve"> uzreiz </w:t>
      </w:r>
      <w:r>
        <w:rPr>
          <w:rFonts w:ascii="Times New Roman" w:hAnsi="Times New Roman" w:cs="Times New Roman"/>
          <w:bCs/>
        </w:rPr>
        <w:t>jā</w:t>
      </w:r>
      <w:r w:rsidR="00084015">
        <w:rPr>
          <w:rFonts w:ascii="Times New Roman" w:hAnsi="Times New Roman" w:cs="Times New Roman"/>
          <w:bCs/>
        </w:rPr>
        <w:t>sniedz lasītājam skaidra izpratne par pē</w:t>
      </w:r>
      <w:r w:rsidR="00EB3330">
        <w:rPr>
          <w:rFonts w:ascii="Times New Roman" w:hAnsi="Times New Roman" w:cs="Times New Roman"/>
          <w:bCs/>
        </w:rPr>
        <w:t>t</w:t>
      </w:r>
      <w:r w:rsidR="00084015">
        <w:rPr>
          <w:rFonts w:ascii="Times New Roman" w:hAnsi="Times New Roman" w:cs="Times New Roman"/>
          <w:bCs/>
        </w:rPr>
        <w:t>ījuma</w:t>
      </w:r>
      <w:r w:rsidRPr="001F143E">
        <w:rPr>
          <w:rFonts w:ascii="Times New Roman" w:hAnsi="Times New Roman" w:cs="Times New Roman"/>
          <w:bCs/>
        </w:rPr>
        <w:t xml:space="preserve"> priekšlikuma mērķiem un par to, kā tie tiks sasniegti.</w:t>
      </w:r>
      <w:r w:rsidR="00CC5136" w:rsidRPr="00CC5136">
        <w:rPr>
          <w:rFonts w:ascii="Times New Roman" w:hAnsi="Times New Roman" w:cs="Times New Roman"/>
          <w:bCs/>
        </w:rPr>
        <w:t xml:space="preserve"> </w:t>
      </w:r>
      <w:r w:rsidR="00084015">
        <w:rPr>
          <w:rFonts w:ascii="Times New Roman" w:hAnsi="Times New Roman" w:cs="Times New Roman"/>
          <w:bCs/>
        </w:rPr>
        <w:t>Tajā jāsniedz pētījuma</w:t>
      </w:r>
      <w:r w:rsidRPr="001F143E">
        <w:rPr>
          <w:rFonts w:ascii="Times New Roman" w:hAnsi="Times New Roman" w:cs="Times New Roman"/>
          <w:bCs/>
        </w:rPr>
        <w:t xml:space="preserve"> priekšlikuma kodolīg</w:t>
      </w:r>
      <w:r w:rsidR="00EB3330">
        <w:rPr>
          <w:rFonts w:ascii="Times New Roman" w:hAnsi="Times New Roman" w:cs="Times New Roman"/>
          <w:bCs/>
        </w:rPr>
        <w:t>s</w:t>
      </w:r>
      <w:r w:rsidRPr="001F143E">
        <w:rPr>
          <w:rFonts w:ascii="Times New Roman" w:hAnsi="Times New Roman" w:cs="Times New Roman"/>
          <w:bCs/>
        </w:rPr>
        <w:t xml:space="preserve"> </w:t>
      </w:r>
      <w:r w:rsidR="00EB3330">
        <w:rPr>
          <w:rFonts w:ascii="Times New Roman" w:hAnsi="Times New Roman" w:cs="Times New Roman"/>
          <w:bCs/>
        </w:rPr>
        <w:t>izklāsts</w:t>
      </w:r>
      <w:r w:rsidRPr="001F143E">
        <w:rPr>
          <w:rFonts w:ascii="Times New Roman" w:hAnsi="Times New Roman" w:cs="Times New Roman"/>
          <w:bCs/>
        </w:rPr>
        <w:t>, īpašu uzmanību</w:t>
      </w:r>
      <w:r>
        <w:rPr>
          <w:rFonts w:ascii="Times New Roman" w:hAnsi="Times New Roman" w:cs="Times New Roman"/>
          <w:bCs/>
        </w:rPr>
        <w:t xml:space="preserve"> pievēršot pētniecības projekta </w:t>
      </w:r>
      <w:r w:rsidR="00EB3330">
        <w:rPr>
          <w:rFonts w:ascii="Times New Roman" w:hAnsi="Times New Roman" w:cs="Times New Roman"/>
          <w:bCs/>
        </w:rPr>
        <w:t xml:space="preserve">nozīmīgajai zinātniskai </w:t>
      </w:r>
      <w:r>
        <w:rPr>
          <w:rFonts w:ascii="Times New Roman" w:hAnsi="Times New Roman" w:cs="Times New Roman"/>
          <w:bCs/>
        </w:rPr>
        <w:t>novitātei</w:t>
      </w:r>
      <w:r w:rsidRPr="001F143E">
        <w:rPr>
          <w:rFonts w:ascii="Times New Roman" w:hAnsi="Times New Roman" w:cs="Times New Roman"/>
          <w:bCs/>
        </w:rPr>
        <w:t>,</w:t>
      </w:r>
      <w:r>
        <w:rPr>
          <w:rFonts w:ascii="Times New Roman" w:hAnsi="Times New Roman" w:cs="Times New Roman"/>
          <w:bCs/>
        </w:rPr>
        <w:t xml:space="preserve"> kā arī </w:t>
      </w:r>
      <w:r w:rsidRPr="001F143E">
        <w:rPr>
          <w:rFonts w:ascii="Times New Roman" w:hAnsi="Times New Roman" w:cs="Times New Roman"/>
          <w:bCs/>
        </w:rPr>
        <w:t>īss metodoloģijas apraksts, kas ļautu novēr</w:t>
      </w:r>
      <w:r w:rsidR="00CB2D10">
        <w:rPr>
          <w:rFonts w:ascii="Times New Roman" w:hAnsi="Times New Roman" w:cs="Times New Roman"/>
          <w:bCs/>
        </w:rPr>
        <w:t>tēt</w:t>
      </w:r>
      <w:r w:rsidR="00A86D3B">
        <w:rPr>
          <w:rFonts w:ascii="Times New Roman" w:hAnsi="Times New Roman" w:cs="Times New Roman"/>
          <w:bCs/>
        </w:rPr>
        <w:t xml:space="preserve"> </w:t>
      </w:r>
      <w:r w:rsidR="00EB3330">
        <w:rPr>
          <w:rFonts w:ascii="Times New Roman" w:hAnsi="Times New Roman" w:cs="Times New Roman"/>
          <w:bCs/>
        </w:rPr>
        <w:t>aprakstītās</w:t>
      </w:r>
      <w:r w:rsidR="00CB2D10">
        <w:rPr>
          <w:rFonts w:ascii="Times New Roman" w:hAnsi="Times New Roman" w:cs="Times New Roman"/>
          <w:bCs/>
        </w:rPr>
        <w:t xml:space="preserve"> zinātniskās </w:t>
      </w:r>
      <w:r w:rsidR="00EB3330">
        <w:rPr>
          <w:rFonts w:ascii="Times New Roman" w:hAnsi="Times New Roman" w:cs="Times New Roman"/>
          <w:bCs/>
        </w:rPr>
        <w:t>pieejas</w:t>
      </w:r>
      <w:r w:rsidRPr="001F143E">
        <w:rPr>
          <w:rFonts w:ascii="Times New Roman" w:hAnsi="Times New Roman" w:cs="Times New Roman"/>
          <w:bCs/>
        </w:rPr>
        <w:t xml:space="preserve"> iespējamību.</w:t>
      </w:r>
      <w:r w:rsidR="00B10B18" w:rsidRPr="00B10B18">
        <w:t xml:space="preserve"> </w:t>
      </w:r>
      <w:r w:rsidR="00A86D3B">
        <w:rPr>
          <w:rFonts w:ascii="Times New Roman" w:hAnsi="Times New Roman" w:cs="Times New Roman"/>
          <w:bCs/>
        </w:rPr>
        <w:t>Aprakstiet piedāvāto projektu</w:t>
      </w:r>
      <w:r w:rsidR="00B10B18" w:rsidRPr="00B10B18">
        <w:rPr>
          <w:rFonts w:ascii="Times New Roman" w:hAnsi="Times New Roman" w:cs="Times New Roman"/>
          <w:bCs/>
        </w:rPr>
        <w:t>, ņemot vērā jaunākos sasniegumus šajā jomā.</w:t>
      </w:r>
      <w:r>
        <w:rPr>
          <w:rFonts w:ascii="Times New Roman" w:hAnsi="Times New Roman" w:cs="Times New Roman"/>
          <w:bCs/>
        </w:rPr>
        <w:t xml:space="preserve"> </w:t>
      </w:r>
      <w:r w:rsidR="00E67977">
        <w:rPr>
          <w:rFonts w:ascii="Times New Roman" w:hAnsi="Times New Roman" w:cs="Times New Roman"/>
          <w:bCs/>
        </w:rPr>
        <w:t xml:space="preserve">Var iekļaut arī atsauces </w:t>
      </w:r>
      <w:r w:rsidR="00EB3330">
        <w:rPr>
          <w:rFonts w:ascii="Times New Roman" w:hAnsi="Times New Roman" w:cs="Times New Roman"/>
          <w:bCs/>
        </w:rPr>
        <w:t>uz informācijas avotiem</w:t>
      </w:r>
      <w:r w:rsidR="00E67977">
        <w:rPr>
          <w:rFonts w:ascii="Times New Roman" w:hAnsi="Times New Roman" w:cs="Times New Roman"/>
          <w:bCs/>
        </w:rPr>
        <w:t>, taču tās neietilpst norādītajā lappušu skaitā.</w:t>
      </w:r>
      <w:r w:rsidR="00E67977" w:rsidRPr="00E67977">
        <w:t xml:space="preserve"> </w:t>
      </w:r>
      <w:r w:rsidR="00E67977" w:rsidRPr="00E67977">
        <w:rPr>
          <w:rFonts w:ascii="Times New Roman" w:hAnsi="Times New Roman" w:cs="Times New Roman"/>
          <w:bCs/>
        </w:rPr>
        <w:t xml:space="preserve">Šis </w:t>
      </w:r>
      <w:r w:rsidR="00084015" w:rsidRPr="00084015">
        <w:rPr>
          <w:rFonts w:ascii="Times New Roman" w:hAnsi="Times New Roman" w:cs="Times New Roman"/>
          <w:bCs/>
        </w:rPr>
        <w:t xml:space="preserve">kopsavilkums </w:t>
      </w:r>
      <w:r w:rsidR="00E67977" w:rsidRPr="00E67977">
        <w:rPr>
          <w:rFonts w:ascii="Times New Roman" w:hAnsi="Times New Roman" w:cs="Times New Roman"/>
          <w:bCs/>
        </w:rPr>
        <w:t>novērtēšanas procesā tiks izmantots kā īss jūsu</w:t>
      </w:r>
      <w:r w:rsidR="00E67977">
        <w:rPr>
          <w:rFonts w:ascii="Times New Roman" w:hAnsi="Times New Roman" w:cs="Times New Roman"/>
          <w:bCs/>
        </w:rPr>
        <w:t xml:space="preserve"> pētījuma priekšlikuma apraksts, tādēļ tam</w:t>
      </w:r>
      <w:r w:rsidR="00E67977" w:rsidRPr="00E67977">
        <w:rPr>
          <w:rFonts w:ascii="Times New Roman" w:hAnsi="Times New Roman" w:cs="Times New Roman"/>
          <w:bCs/>
        </w:rPr>
        <w:t xml:space="preserve"> jābūt īsam un precīzam.</w:t>
      </w:r>
      <w:r w:rsidR="00CC5136">
        <w:rPr>
          <w:rFonts w:ascii="Times New Roman" w:hAnsi="Times New Roman" w:cs="Times New Roman"/>
          <w:bCs/>
        </w:rPr>
        <w:t xml:space="preserve"> </w:t>
      </w:r>
    </w:p>
    <w:p w14:paraId="47274AB4" w14:textId="77777777" w:rsidR="00E93793" w:rsidRDefault="00E93793" w:rsidP="00BF005E">
      <w:pPr>
        <w:spacing w:after="0" w:line="240" w:lineRule="auto"/>
        <w:jc w:val="both"/>
        <w:rPr>
          <w:rFonts w:ascii="Times New Roman" w:hAnsi="Times New Roman" w:cs="Times New Roman"/>
          <w:bCs/>
        </w:rPr>
      </w:pPr>
    </w:p>
    <w:p w14:paraId="2766A15C" w14:textId="38FA97F2" w:rsidR="00E93793" w:rsidRDefault="00E93793" w:rsidP="00E93793">
      <w:pPr>
        <w:ind w:left="360"/>
        <w:jc w:val="right"/>
        <w:rPr>
          <w:rFonts w:ascii="Times New Roman" w:hAnsi="Times New Roman" w:cs="Times New Roman"/>
          <w:sz w:val="24"/>
          <w:szCs w:val="24"/>
        </w:rPr>
      </w:pPr>
      <w:r>
        <w:rPr>
          <w:rFonts w:ascii="Times New Roman" w:hAnsi="Times New Roman" w:cs="Times New Roman"/>
          <w:sz w:val="24"/>
          <w:szCs w:val="24"/>
        </w:rPr>
        <w:t xml:space="preserve">3. </w:t>
      </w:r>
      <w:r w:rsidRPr="006F785F">
        <w:rPr>
          <w:rFonts w:ascii="Times New Roman" w:hAnsi="Times New Roman" w:cs="Times New Roman"/>
          <w:sz w:val="24"/>
          <w:szCs w:val="24"/>
        </w:rPr>
        <w:t>pielikums</w:t>
      </w:r>
    </w:p>
    <w:p w14:paraId="00A4001A" w14:textId="5F77E742" w:rsidR="00E93793" w:rsidRDefault="00E93793" w:rsidP="00E93793">
      <w:pPr>
        <w:ind w:left="360"/>
        <w:jc w:val="center"/>
        <w:rPr>
          <w:rFonts w:ascii="Times New Roman" w:hAnsi="Times New Roman" w:cs="Times New Roman"/>
          <w:i/>
          <w:sz w:val="24"/>
          <w:szCs w:val="24"/>
        </w:rPr>
      </w:pPr>
      <w:r>
        <w:rPr>
          <w:rFonts w:ascii="Times New Roman" w:hAnsi="Times New Roman" w:cs="Times New Roman"/>
          <w:i/>
          <w:sz w:val="24"/>
          <w:szCs w:val="24"/>
        </w:rPr>
        <w:t xml:space="preserve">Curriculum Vitae </w:t>
      </w:r>
      <w:r w:rsidRPr="00E93793">
        <w:rPr>
          <w:rFonts w:ascii="Times New Roman" w:hAnsi="Times New Roman" w:cs="Times New Roman"/>
          <w:i/>
          <w:sz w:val="24"/>
          <w:szCs w:val="24"/>
        </w:rPr>
        <w:t>(ma</w:t>
      </w:r>
      <w:r w:rsidR="00084015">
        <w:rPr>
          <w:rFonts w:ascii="Times New Roman" w:hAnsi="Times New Roman" w:cs="Times New Roman"/>
          <w:i/>
          <w:sz w:val="24"/>
          <w:szCs w:val="24"/>
        </w:rPr>
        <w:t>ksimums 2 lappuses</w:t>
      </w:r>
      <w:r w:rsidRPr="00E93793">
        <w:rPr>
          <w:rFonts w:ascii="Times New Roman" w:hAnsi="Times New Roman" w:cs="Times New Roman"/>
          <w:i/>
          <w:sz w:val="24"/>
          <w:szCs w:val="24"/>
        </w:rPr>
        <w:t>)</w:t>
      </w:r>
    </w:p>
    <w:p w14:paraId="106103D3" w14:textId="1708D7F4" w:rsidR="00E93793" w:rsidRPr="00E93793" w:rsidRDefault="00E67977" w:rsidP="00611038">
      <w:pPr>
        <w:spacing w:after="0" w:line="240" w:lineRule="auto"/>
        <w:jc w:val="both"/>
        <w:rPr>
          <w:rFonts w:ascii="Times New Roman" w:hAnsi="Times New Roman" w:cs="Times New Roman"/>
        </w:rPr>
      </w:pPr>
      <w:r w:rsidRPr="00E67977">
        <w:rPr>
          <w:rFonts w:ascii="Times New Roman" w:hAnsi="Times New Roman" w:cs="Times New Roman"/>
        </w:rPr>
        <w:t xml:space="preserve">CV jāiekļauj </w:t>
      </w:r>
      <w:r w:rsidRPr="009C4B23">
        <w:rPr>
          <w:rFonts w:ascii="Times New Roman" w:hAnsi="Times New Roman" w:cs="Times New Roman"/>
        </w:rPr>
        <w:t>akadēmis</w:t>
      </w:r>
      <w:r w:rsidR="00A86D3B" w:rsidRPr="009C4B23">
        <w:rPr>
          <w:rFonts w:ascii="Times New Roman" w:hAnsi="Times New Roman" w:cs="Times New Roman"/>
        </w:rPr>
        <w:t xml:space="preserve">ko un pētniecisko sasniegumu </w:t>
      </w:r>
      <w:r w:rsidR="00A86D3B" w:rsidRPr="00A86D3B">
        <w:rPr>
          <w:rFonts w:ascii="Times New Roman" w:hAnsi="Times New Roman" w:cs="Times New Roman"/>
        </w:rPr>
        <w:t xml:space="preserve">standarta </w:t>
      </w:r>
      <w:r w:rsidR="00A86D3B">
        <w:rPr>
          <w:rFonts w:ascii="Times New Roman" w:hAnsi="Times New Roman" w:cs="Times New Roman"/>
        </w:rPr>
        <w:t>saraksts</w:t>
      </w:r>
      <w:r w:rsidR="007C4B15">
        <w:rPr>
          <w:rFonts w:ascii="Times New Roman" w:hAnsi="Times New Roman" w:cs="Times New Roman"/>
        </w:rPr>
        <w:t>. Tālāk redzamais šablons ir pievienots tikai kā ieteikums</w:t>
      </w:r>
      <w:r w:rsidR="007C4B15" w:rsidRPr="007C4B15">
        <w:rPr>
          <w:rFonts w:ascii="Times New Roman" w:hAnsi="Times New Roman" w:cs="Times New Roman"/>
        </w:rPr>
        <w:t>.</w:t>
      </w:r>
      <w:r w:rsidR="007C4B15">
        <w:rPr>
          <w:rFonts w:ascii="Times New Roman" w:hAnsi="Times New Roman" w:cs="Times New Roman"/>
        </w:rPr>
        <w:t xml:space="preserve"> </w:t>
      </w:r>
      <w:r w:rsidR="007C4B15" w:rsidRPr="007C4B15">
        <w:rPr>
          <w:rFonts w:ascii="Times New Roman" w:hAnsi="Times New Roman" w:cs="Times New Roman"/>
        </w:rPr>
        <w:t>To</w:t>
      </w:r>
      <w:r w:rsidR="007C4B15">
        <w:rPr>
          <w:rFonts w:ascii="Times New Roman" w:hAnsi="Times New Roman" w:cs="Times New Roman"/>
        </w:rPr>
        <w:t xml:space="preserve"> vajadzības gadījumā var pārveidot. Var main</w:t>
      </w:r>
      <w:r w:rsidR="007C4B15" w:rsidRPr="007C4B15">
        <w:rPr>
          <w:rFonts w:ascii="Times New Roman" w:hAnsi="Times New Roman" w:cs="Times New Roman"/>
        </w:rPr>
        <w:t>īt CV struktūru.</w:t>
      </w:r>
      <w:r w:rsidR="007C4B15">
        <w:rPr>
          <w:rFonts w:ascii="Times New Roman" w:hAnsi="Times New Roman" w:cs="Times New Roman"/>
        </w:rPr>
        <w:t xml:space="preserve"> </w:t>
      </w:r>
      <w:r w:rsidR="00453536" w:rsidRPr="00453536">
        <w:rPr>
          <w:rFonts w:ascii="Times New Roman" w:hAnsi="Times New Roman" w:cs="Times New Roman"/>
        </w:rPr>
        <w:t xml:space="preserve"> </w:t>
      </w:r>
      <w:r w:rsidR="007C4B15" w:rsidRPr="007C4B15">
        <w:rPr>
          <w:rFonts w:ascii="Times New Roman" w:hAnsi="Times New Roman" w:cs="Times New Roman"/>
        </w:rPr>
        <w:t xml:space="preserve">Jebkādas pētniecības karjeras </w:t>
      </w:r>
      <w:r w:rsidR="00EB3330">
        <w:rPr>
          <w:rFonts w:ascii="Times New Roman" w:hAnsi="Times New Roman" w:cs="Times New Roman"/>
        </w:rPr>
        <w:t>pārtraukumi</w:t>
      </w:r>
      <w:r w:rsidR="00EB3330" w:rsidRPr="007C4B15">
        <w:rPr>
          <w:rFonts w:ascii="Times New Roman" w:hAnsi="Times New Roman" w:cs="Times New Roman"/>
        </w:rPr>
        <w:t xml:space="preserve"> </w:t>
      </w:r>
      <w:r w:rsidR="007C4B15" w:rsidRPr="007C4B15">
        <w:rPr>
          <w:rFonts w:ascii="Times New Roman" w:hAnsi="Times New Roman" w:cs="Times New Roman"/>
        </w:rPr>
        <w:t>un/vai netradicionālie ceļi ir skaidri jāizskaidro, l</w:t>
      </w:r>
      <w:r w:rsidR="00A86D3B">
        <w:rPr>
          <w:rFonts w:ascii="Times New Roman" w:hAnsi="Times New Roman" w:cs="Times New Roman"/>
        </w:rPr>
        <w:t>ai vērtētāji tos varētu objektīvi</w:t>
      </w:r>
      <w:r w:rsidR="007C4B15" w:rsidRPr="007C4B15">
        <w:rPr>
          <w:rFonts w:ascii="Times New Roman" w:hAnsi="Times New Roman" w:cs="Times New Roman"/>
        </w:rPr>
        <w:t xml:space="preserve"> novērtēt.</w:t>
      </w:r>
      <w:r w:rsidR="007C4B15">
        <w:rPr>
          <w:rFonts w:ascii="Times New Roman" w:hAnsi="Times New Roman" w:cs="Times New Roman"/>
        </w:rPr>
        <w:t xml:space="preserve"> </w:t>
      </w:r>
      <w:r w:rsidR="00611038">
        <w:rPr>
          <w:rFonts w:ascii="Times New Roman" w:hAnsi="Times New Roman" w:cs="Times New Roman"/>
        </w:rPr>
        <w:t xml:space="preserve"> </w:t>
      </w:r>
    </w:p>
    <w:p w14:paraId="4969BBF9" w14:textId="77777777" w:rsidR="00E93793" w:rsidRDefault="00E93793" w:rsidP="00BF005E">
      <w:pPr>
        <w:spacing w:after="0" w:line="240" w:lineRule="auto"/>
        <w:jc w:val="both"/>
        <w:rPr>
          <w:rFonts w:ascii="Times New Roman" w:hAnsi="Times New Roman" w:cs="Times New Roman"/>
          <w:sz w:val="24"/>
          <w:szCs w:val="24"/>
        </w:rPr>
      </w:pPr>
    </w:p>
    <w:p w14:paraId="6A5D17E2" w14:textId="178D8C6D" w:rsidR="00453536" w:rsidRPr="00022675" w:rsidRDefault="007C4B15" w:rsidP="00453536">
      <w:pPr>
        <w:widowControl w:val="0"/>
        <w:autoSpaceDE w:val="0"/>
        <w:autoSpaceDN w:val="0"/>
        <w:adjustRightInd w:val="0"/>
        <w:spacing w:after="0" w:line="240" w:lineRule="auto"/>
        <w:rPr>
          <w:rFonts w:ascii="Times New Roman" w:eastAsia="Times New Roman" w:hAnsi="Times New Roman" w:cs="Times New Roman"/>
          <w:b/>
          <w:bCs/>
          <w:w w:val="102"/>
          <w:lang w:val="en-GB" w:eastAsia="en-GB"/>
        </w:rPr>
      </w:pPr>
      <w:r w:rsidRPr="007C4B15">
        <w:rPr>
          <w:rFonts w:ascii="Times New Roman" w:eastAsia="Times New Roman" w:hAnsi="Times New Roman" w:cs="Times New Roman"/>
          <w:b/>
          <w:bCs/>
          <w:spacing w:val="2"/>
          <w:lang w:val="en-GB" w:eastAsia="en-GB"/>
        </w:rPr>
        <w:t>PERSONAS DATI</w:t>
      </w:r>
    </w:p>
    <w:p w14:paraId="106A2706" w14:textId="273A37CF" w:rsidR="00453536" w:rsidRPr="00053FDD" w:rsidRDefault="00080D03" w:rsidP="00453536">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eastAsia="en-GB"/>
        </w:rPr>
      </w:pPr>
      <w:r w:rsidRPr="00053FDD">
        <w:rPr>
          <w:rFonts w:ascii="Times New Roman" w:eastAsia="Times New Roman" w:hAnsi="Times New Roman" w:cs="Times New Roman"/>
          <w:spacing w:val="3"/>
          <w:lang w:eastAsia="en-GB"/>
        </w:rPr>
        <w:t>Uzvārds,</w:t>
      </w:r>
      <w:r w:rsidRPr="00080D03">
        <w:rPr>
          <w:rFonts w:ascii="Times New Roman" w:eastAsia="Times New Roman" w:hAnsi="Times New Roman" w:cs="Times New Roman"/>
          <w:spacing w:val="3"/>
          <w:lang w:val="en-GB" w:eastAsia="en-GB"/>
        </w:rPr>
        <w:t xml:space="preserve"> </w:t>
      </w:r>
      <w:r w:rsidRPr="00053FDD">
        <w:rPr>
          <w:rFonts w:ascii="Times New Roman" w:eastAsia="Times New Roman" w:hAnsi="Times New Roman" w:cs="Times New Roman"/>
          <w:spacing w:val="3"/>
          <w:lang w:eastAsia="en-GB"/>
        </w:rPr>
        <w:t>vārds:</w:t>
      </w:r>
    </w:p>
    <w:p w14:paraId="5484A711" w14:textId="794F7303" w:rsidR="00867D3C" w:rsidRDefault="00053FDD" w:rsidP="00453536">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53FDD">
        <w:rPr>
          <w:rFonts w:ascii="Times New Roman" w:eastAsia="Times New Roman" w:hAnsi="Times New Roman" w:cs="Times New Roman"/>
          <w:spacing w:val="3"/>
          <w:lang w:eastAsia="en-GB"/>
        </w:rPr>
        <w:t xml:space="preserve">Pētnieka unikālais (- ie) identifikators (- i) (piemēram, </w:t>
      </w:r>
      <w:r w:rsidRPr="000955F2">
        <w:rPr>
          <w:rFonts w:ascii="Times New Roman" w:eastAsia="Times New Roman" w:hAnsi="Times New Roman" w:cs="Times New Roman"/>
          <w:spacing w:val="3"/>
          <w:lang w:eastAsia="en-GB"/>
        </w:rPr>
        <w:t>ORCID</w:t>
      </w:r>
      <w:r w:rsidRPr="00053FDD">
        <w:rPr>
          <w:rFonts w:ascii="Times New Roman" w:eastAsia="Times New Roman" w:hAnsi="Times New Roman" w:cs="Times New Roman"/>
          <w:spacing w:val="3"/>
          <w:lang w:eastAsia="en-GB"/>
        </w:rPr>
        <w:t>, zinātniskais ID utt.):</w:t>
      </w:r>
      <w:r>
        <w:rPr>
          <w:rFonts w:ascii="Times New Roman" w:eastAsia="Times New Roman" w:hAnsi="Times New Roman" w:cs="Times New Roman"/>
          <w:spacing w:val="3"/>
          <w:lang w:val="en-GB" w:eastAsia="en-GB"/>
        </w:rPr>
        <w:t xml:space="preserve"> </w:t>
      </w:r>
    </w:p>
    <w:p w14:paraId="519F33CB" w14:textId="321F4604" w:rsidR="00453536" w:rsidRPr="00053FDD" w:rsidRDefault="00053FDD" w:rsidP="00453536">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eastAsia="en-GB"/>
        </w:rPr>
      </w:pPr>
      <w:r w:rsidRPr="00053FDD">
        <w:rPr>
          <w:rFonts w:ascii="Times New Roman" w:eastAsia="Times New Roman" w:hAnsi="Times New Roman" w:cs="Times New Roman"/>
          <w:spacing w:val="3"/>
          <w:lang w:eastAsia="en-GB"/>
        </w:rPr>
        <w:t>Dzimšanas datums:</w:t>
      </w:r>
    </w:p>
    <w:p w14:paraId="6392D8A6" w14:textId="6445F6BB" w:rsidR="00453536" w:rsidRPr="00053FDD" w:rsidRDefault="00053FDD" w:rsidP="00453536">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eastAsia="en-GB"/>
        </w:rPr>
      </w:pPr>
      <w:r w:rsidRPr="00053FDD">
        <w:rPr>
          <w:rFonts w:ascii="Times New Roman" w:eastAsia="Times New Roman" w:hAnsi="Times New Roman" w:cs="Times New Roman"/>
          <w:spacing w:val="3"/>
          <w:lang w:eastAsia="en-GB"/>
        </w:rPr>
        <w:t>Tautība</w:t>
      </w:r>
      <w:r w:rsidR="00453536" w:rsidRPr="00053FDD">
        <w:rPr>
          <w:rFonts w:ascii="Times New Roman" w:eastAsia="Times New Roman" w:hAnsi="Times New Roman" w:cs="Times New Roman"/>
          <w:spacing w:val="3"/>
          <w:lang w:eastAsia="en-GB"/>
        </w:rPr>
        <w:t xml:space="preserve">: </w:t>
      </w:r>
    </w:p>
    <w:p w14:paraId="138E3358" w14:textId="7E3502D9" w:rsidR="00453536" w:rsidRPr="00022675" w:rsidRDefault="00053FDD" w:rsidP="00453536">
      <w:pPr>
        <w:widowControl w:val="0"/>
        <w:tabs>
          <w:tab w:val="left" w:pos="222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r w:rsidRPr="00053FDD">
        <w:rPr>
          <w:rFonts w:ascii="Times New Roman" w:eastAsia="Times New Roman" w:hAnsi="Times New Roman" w:cs="Times New Roman"/>
          <w:spacing w:val="3"/>
          <w:lang w:eastAsia="en-GB"/>
        </w:rPr>
        <w:t xml:space="preserve">Vietnes </w:t>
      </w:r>
      <w:r w:rsidRPr="00A86D3B">
        <w:rPr>
          <w:rFonts w:ascii="Times New Roman" w:eastAsia="Times New Roman" w:hAnsi="Times New Roman" w:cs="Times New Roman"/>
          <w:i/>
          <w:spacing w:val="3"/>
          <w:lang w:eastAsia="en-GB"/>
        </w:rPr>
        <w:t>URL</w:t>
      </w:r>
      <w:r w:rsidRPr="00053FDD">
        <w:rPr>
          <w:rFonts w:ascii="Times New Roman" w:eastAsia="Times New Roman" w:hAnsi="Times New Roman" w:cs="Times New Roman"/>
          <w:spacing w:val="3"/>
          <w:lang w:eastAsia="en-GB"/>
        </w:rPr>
        <w:t>:</w:t>
      </w:r>
      <w:r w:rsidR="00453536" w:rsidRPr="00022675">
        <w:rPr>
          <w:rFonts w:ascii="Times New Roman" w:eastAsia="Times New Roman" w:hAnsi="Times New Roman" w:cs="Times New Roman"/>
          <w:color w:val="000000"/>
          <w:spacing w:val="-45"/>
          <w:position w:val="-1"/>
          <w:lang w:val="en-GB" w:eastAsia="en-GB"/>
        </w:rPr>
        <w:t xml:space="preserve"> </w:t>
      </w:r>
      <w:r w:rsidR="00453536" w:rsidRPr="00022675">
        <w:rPr>
          <w:rFonts w:ascii="Times New Roman" w:eastAsia="Times New Roman" w:hAnsi="Times New Roman" w:cs="Times New Roman"/>
          <w:color w:val="000000"/>
          <w:position w:val="-1"/>
          <w:lang w:val="en-GB" w:eastAsia="en-GB"/>
        </w:rPr>
        <w:tab/>
      </w:r>
      <w:r w:rsidR="00453536" w:rsidRPr="00022675">
        <w:rPr>
          <w:rFonts w:ascii="Times New Roman" w:eastAsia="Times New Roman" w:hAnsi="Times New Roman" w:cs="Times New Roman"/>
          <w:color w:val="000000"/>
          <w:position w:val="-1"/>
          <w:lang w:val="en-GB" w:eastAsia="en-GB"/>
        </w:rPr>
        <w:tab/>
      </w:r>
    </w:p>
    <w:p w14:paraId="5154850B" w14:textId="77777777" w:rsidR="00453536" w:rsidRPr="00022675" w:rsidRDefault="00453536" w:rsidP="00453536">
      <w:pPr>
        <w:widowControl w:val="0"/>
        <w:autoSpaceDE w:val="0"/>
        <w:autoSpaceDN w:val="0"/>
        <w:adjustRightInd w:val="0"/>
        <w:spacing w:after="0" w:line="280" w:lineRule="exact"/>
        <w:rPr>
          <w:rFonts w:ascii="Times New Roman" w:eastAsia="Times New Roman" w:hAnsi="Times New Roman" w:cs="Times New Roman"/>
          <w:color w:val="000000"/>
          <w:lang w:val="en-GB" w:eastAsia="en-GB"/>
        </w:rPr>
      </w:pPr>
    </w:p>
    <w:p w14:paraId="14652192" w14:textId="08A2E24D" w:rsidR="00453536" w:rsidRPr="00022675" w:rsidRDefault="00053FDD" w:rsidP="00453536">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w w:val="102"/>
          <w:lang w:val="en-GB" w:eastAsia="en-GB"/>
        </w:rPr>
      </w:pPr>
      <w:r>
        <w:rPr>
          <w:rFonts w:ascii="Times New Roman" w:eastAsia="Times New Roman" w:hAnsi="Times New Roman" w:cs="Times New Roman"/>
          <w:b/>
          <w:bCs/>
          <w:color w:val="000000"/>
          <w:spacing w:val="3"/>
          <w:w w:val="102"/>
          <w:lang w:val="en-GB" w:eastAsia="en-GB"/>
        </w:rPr>
        <w:t>IZGLĪTĪBA</w:t>
      </w:r>
    </w:p>
    <w:p w14:paraId="655DBBC2" w14:textId="4ABD603D" w:rsidR="00453536" w:rsidRPr="00232A8E"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n-GB" w:eastAsia="en-GB"/>
        </w:rPr>
        <w:t>20</w:t>
      </w:r>
      <w:r w:rsidR="00A86D3B">
        <w:rPr>
          <w:rFonts w:ascii="Times New Roman" w:eastAsia="Times New Roman" w:hAnsi="Times New Roman" w:cs="Times New Roman"/>
          <w:color w:val="000000"/>
          <w:lang w:val="en-GB" w:eastAsia="en-GB"/>
        </w:rPr>
        <w:t xml:space="preserve">? </w:t>
      </w:r>
      <w:r w:rsidR="00A86D3B">
        <w:rPr>
          <w:rFonts w:ascii="Times New Roman" w:eastAsia="Times New Roman" w:hAnsi="Times New Roman" w:cs="Times New Roman"/>
          <w:color w:val="000000"/>
          <w:lang w:val="en-GB" w:eastAsia="en-GB"/>
        </w:rPr>
        <w:tab/>
      </w:r>
      <w:r w:rsidR="00A86D3B" w:rsidRPr="00232A8E">
        <w:rPr>
          <w:rFonts w:ascii="Times New Roman" w:eastAsia="Times New Roman" w:hAnsi="Times New Roman" w:cs="Times New Roman"/>
          <w:color w:val="000000"/>
          <w:lang w:eastAsia="en-GB"/>
        </w:rPr>
        <w:t>Zināt</w:t>
      </w:r>
      <w:r w:rsidR="00232A8E" w:rsidRPr="00232A8E">
        <w:rPr>
          <w:rFonts w:ascii="Times New Roman" w:eastAsia="Times New Roman" w:hAnsi="Times New Roman" w:cs="Times New Roman"/>
          <w:color w:val="000000"/>
          <w:lang w:eastAsia="en-GB"/>
        </w:rPr>
        <w:t>ņu doktora grāds</w:t>
      </w:r>
    </w:p>
    <w:p w14:paraId="57F90054" w14:textId="744780F8" w:rsidR="00453536" w:rsidRPr="00992407"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sidR="00053FDD" w:rsidRPr="00992407">
        <w:rPr>
          <w:rFonts w:ascii="Times New Roman" w:eastAsia="Times New Roman" w:hAnsi="Times New Roman" w:cs="Times New Roman"/>
          <w:color w:val="000000"/>
          <w:lang w:eastAsia="en-GB"/>
        </w:rPr>
        <w:t>Fakultātes/nodaļas nosaukums, universitātes/iestādes nosaukums, valsts</w:t>
      </w:r>
    </w:p>
    <w:p w14:paraId="068E8437" w14:textId="3C2A4B21" w:rsidR="00453536" w:rsidRPr="00992407"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sidR="00232A8E">
        <w:rPr>
          <w:rFonts w:ascii="Times New Roman" w:eastAsia="Times New Roman" w:hAnsi="Times New Roman" w:cs="Times New Roman"/>
          <w:color w:val="000000"/>
          <w:lang w:eastAsia="en-GB"/>
        </w:rPr>
        <w:t>Doktora</w:t>
      </w:r>
      <w:r w:rsidR="00992407" w:rsidRPr="00992407">
        <w:rPr>
          <w:rFonts w:ascii="Times New Roman" w:eastAsia="Times New Roman" w:hAnsi="Times New Roman" w:cs="Times New Roman"/>
          <w:color w:val="000000"/>
          <w:lang w:eastAsia="en-GB"/>
        </w:rPr>
        <w:t xml:space="preserve"> darba vadītāja vārds, uzvārds</w:t>
      </w:r>
      <w:r w:rsidRPr="00992407">
        <w:rPr>
          <w:rFonts w:ascii="Times New Roman" w:eastAsia="Times New Roman" w:hAnsi="Times New Roman" w:cs="Times New Roman"/>
          <w:color w:val="000000"/>
          <w:lang w:eastAsia="en-GB"/>
        </w:rPr>
        <w:t xml:space="preserve"> </w:t>
      </w:r>
    </w:p>
    <w:p w14:paraId="2472E276" w14:textId="2022F024" w:rsidR="00453536" w:rsidRPr="00992407"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n-GB" w:eastAsia="en-GB"/>
        </w:rPr>
        <w:t>20</w:t>
      </w:r>
      <w:r w:rsidRPr="00022675">
        <w:rPr>
          <w:rFonts w:ascii="Times New Roman" w:eastAsia="Times New Roman" w:hAnsi="Times New Roman" w:cs="Times New Roman"/>
          <w:color w:val="000000"/>
          <w:lang w:val="en-GB" w:eastAsia="en-GB"/>
        </w:rPr>
        <w:t xml:space="preserve">? </w:t>
      </w:r>
      <w:r w:rsidRPr="00022675">
        <w:rPr>
          <w:rFonts w:ascii="Times New Roman" w:eastAsia="Times New Roman" w:hAnsi="Times New Roman" w:cs="Times New Roman"/>
          <w:color w:val="000000"/>
          <w:lang w:val="en-GB" w:eastAsia="en-GB"/>
        </w:rPr>
        <w:tab/>
      </w:r>
      <w:r w:rsidRPr="00992407">
        <w:rPr>
          <w:rFonts w:ascii="Times New Roman" w:eastAsia="Times New Roman" w:hAnsi="Times New Roman" w:cs="Times New Roman"/>
          <w:color w:val="000000"/>
          <w:lang w:eastAsia="en-GB"/>
        </w:rPr>
        <w:t>Ma</w:t>
      </w:r>
      <w:r w:rsidR="00992407" w:rsidRPr="00992407">
        <w:rPr>
          <w:rFonts w:ascii="Times New Roman" w:eastAsia="Times New Roman" w:hAnsi="Times New Roman" w:cs="Times New Roman"/>
          <w:color w:val="000000"/>
          <w:lang w:eastAsia="en-GB"/>
        </w:rPr>
        <w:t>ģistrs</w:t>
      </w:r>
    </w:p>
    <w:p w14:paraId="66669059" w14:textId="654395BC" w:rsidR="00453536" w:rsidRPr="00992407"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bCs/>
          <w:color w:val="000000"/>
          <w:spacing w:val="4"/>
          <w:lang w:eastAsia="en-GB"/>
        </w:rPr>
      </w:pPr>
      <w:r w:rsidRPr="00992407">
        <w:rPr>
          <w:rFonts w:ascii="Times New Roman" w:eastAsia="Times New Roman" w:hAnsi="Times New Roman" w:cs="Times New Roman"/>
          <w:color w:val="000000"/>
          <w:lang w:eastAsia="en-GB"/>
        </w:rPr>
        <w:tab/>
      </w:r>
      <w:r w:rsidR="00992407" w:rsidRPr="00992407">
        <w:rPr>
          <w:rFonts w:ascii="Times New Roman" w:eastAsia="Times New Roman" w:hAnsi="Times New Roman" w:cs="Times New Roman"/>
          <w:color w:val="000000"/>
          <w:lang w:eastAsia="en-GB"/>
        </w:rPr>
        <w:t>Fakultātes/nodaļas nosaukums, universitātes/iestādes</w:t>
      </w:r>
      <w:r w:rsidR="00140524" w:rsidRPr="00140524">
        <w:t xml:space="preserve"> </w:t>
      </w:r>
      <w:r w:rsidR="00140524" w:rsidRPr="00140524">
        <w:rPr>
          <w:rFonts w:ascii="Times New Roman" w:eastAsia="Times New Roman" w:hAnsi="Times New Roman" w:cs="Times New Roman"/>
          <w:color w:val="000000"/>
          <w:lang w:eastAsia="en-GB"/>
        </w:rPr>
        <w:t xml:space="preserve">nosaukums </w:t>
      </w:r>
      <w:r w:rsidR="00A40291">
        <w:rPr>
          <w:rFonts w:ascii="Times New Roman" w:eastAsia="Times New Roman" w:hAnsi="Times New Roman" w:cs="Times New Roman"/>
          <w:color w:val="000000"/>
          <w:lang w:eastAsia="en-GB"/>
        </w:rPr>
        <w:t>/</w:t>
      </w:r>
      <w:r w:rsidR="00992407" w:rsidRPr="00992407">
        <w:rPr>
          <w:rFonts w:ascii="Times New Roman" w:eastAsia="Times New Roman" w:hAnsi="Times New Roman" w:cs="Times New Roman"/>
          <w:color w:val="000000"/>
          <w:lang w:eastAsia="en-GB"/>
        </w:rPr>
        <w:t xml:space="preserve"> </w:t>
      </w:r>
      <w:r w:rsidR="00AD2770" w:rsidRPr="00AD2770">
        <w:rPr>
          <w:rFonts w:ascii="Times New Roman" w:eastAsia="Times New Roman" w:hAnsi="Times New Roman" w:cs="Times New Roman"/>
          <w:color w:val="000000"/>
          <w:lang w:eastAsia="en-GB"/>
        </w:rPr>
        <w:t>valsts</w:t>
      </w:r>
    </w:p>
    <w:p w14:paraId="07BC8B1D" w14:textId="77777777" w:rsidR="00453536" w:rsidRPr="00992407" w:rsidRDefault="00453536" w:rsidP="00453536">
      <w:pPr>
        <w:widowControl w:val="0"/>
        <w:tabs>
          <w:tab w:val="left" w:pos="1540"/>
        </w:tabs>
        <w:autoSpaceDE w:val="0"/>
        <w:autoSpaceDN w:val="0"/>
        <w:adjustRightInd w:val="0"/>
        <w:spacing w:after="0" w:line="240" w:lineRule="auto"/>
        <w:ind w:right="-20"/>
        <w:rPr>
          <w:rFonts w:ascii="Times New Roman" w:eastAsia="Times New Roman" w:hAnsi="Times New Roman" w:cs="Times New Roman"/>
          <w:bCs/>
          <w:color w:val="000000"/>
          <w:spacing w:val="4"/>
          <w:lang w:eastAsia="en-GB"/>
        </w:rPr>
      </w:pPr>
      <w:r w:rsidRPr="00992407">
        <w:rPr>
          <w:rFonts w:ascii="Times New Roman" w:eastAsia="Times New Roman" w:hAnsi="Times New Roman" w:cs="Times New Roman"/>
          <w:bCs/>
          <w:color w:val="000000"/>
          <w:spacing w:val="4"/>
          <w:lang w:eastAsia="en-GB"/>
        </w:rPr>
        <w:tab/>
        <w:t xml:space="preserve"> </w:t>
      </w:r>
    </w:p>
    <w:p w14:paraId="74720F74" w14:textId="4CD3286B" w:rsidR="00453536" w:rsidRPr="00022675" w:rsidRDefault="00992407" w:rsidP="00453536">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Pr>
          <w:rFonts w:ascii="Times New Roman" w:eastAsia="Times New Roman" w:hAnsi="Times New Roman" w:cs="Times New Roman"/>
          <w:b/>
          <w:bCs/>
          <w:color w:val="000000"/>
          <w:spacing w:val="2"/>
          <w:lang w:val="en-GB" w:eastAsia="en-GB"/>
        </w:rPr>
        <w:t>PAŠREIZĒJAIS(IE) AMATS(I)</w:t>
      </w:r>
    </w:p>
    <w:p w14:paraId="4C057AA4" w14:textId="1A2CB08D" w:rsidR="00453536" w:rsidRPr="00022675"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20</w:t>
      </w:r>
      <w:r w:rsidR="002B5238">
        <w:rPr>
          <w:rFonts w:ascii="Times New Roman" w:eastAsia="Times New Roman" w:hAnsi="Times New Roman" w:cs="Times New Roman"/>
          <w:color w:val="000000"/>
          <w:lang w:val="en-GB" w:eastAsia="en-GB"/>
        </w:rPr>
        <w:t>1</w:t>
      </w:r>
      <w:r w:rsidRPr="00022675">
        <w:rPr>
          <w:rFonts w:ascii="Times New Roman" w:eastAsia="Times New Roman" w:hAnsi="Times New Roman" w:cs="Times New Roman"/>
          <w:color w:val="000000"/>
          <w:lang w:val="en-GB" w:eastAsia="en-GB"/>
        </w:rPr>
        <w:t xml:space="preserve">? –  </w:t>
      </w:r>
      <w:r w:rsidRPr="00022675">
        <w:rPr>
          <w:rFonts w:ascii="Times New Roman" w:eastAsia="Times New Roman" w:hAnsi="Times New Roman" w:cs="Times New Roman"/>
          <w:color w:val="000000"/>
          <w:lang w:val="en-GB" w:eastAsia="en-GB"/>
        </w:rPr>
        <w:tab/>
      </w:r>
      <w:r w:rsidR="00992407" w:rsidRPr="00992407">
        <w:rPr>
          <w:rFonts w:ascii="Times New Roman" w:eastAsia="Times New Roman" w:hAnsi="Times New Roman" w:cs="Times New Roman"/>
          <w:color w:val="000000"/>
          <w:lang w:eastAsia="en-GB"/>
        </w:rPr>
        <w:t>Pašreizējais amats</w:t>
      </w:r>
    </w:p>
    <w:p w14:paraId="29FE670E" w14:textId="6DDF930A" w:rsidR="00AD2770" w:rsidRDefault="00453536" w:rsidP="00AD2770">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sidR="00AD2770">
        <w:rPr>
          <w:rFonts w:ascii="Times New Roman" w:eastAsia="Times New Roman" w:hAnsi="Times New Roman" w:cs="Times New Roman"/>
          <w:color w:val="000000"/>
          <w:lang w:eastAsia="en-GB"/>
        </w:rPr>
        <w:t>Fakultātes/nodaļas</w:t>
      </w:r>
      <w:r w:rsidR="00992407" w:rsidRPr="00992407">
        <w:rPr>
          <w:rFonts w:ascii="Times New Roman" w:eastAsia="Times New Roman" w:hAnsi="Times New Roman" w:cs="Times New Roman"/>
          <w:color w:val="000000"/>
          <w:lang w:eastAsia="en-GB"/>
        </w:rPr>
        <w:t xml:space="preserve"> nosaukums, universitātes/</w:t>
      </w:r>
      <w:r w:rsidR="00A40291">
        <w:rPr>
          <w:rFonts w:ascii="Times New Roman" w:eastAsia="Times New Roman" w:hAnsi="Times New Roman" w:cs="Times New Roman"/>
          <w:color w:val="000000"/>
          <w:lang w:eastAsia="en-GB"/>
        </w:rPr>
        <w:t xml:space="preserve"> </w:t>
      </w:r>
      <w:r w:rsidR="00992407" w:rsidRPr="00992407">
        <w:rPr>
          <w:rFonts w:ascii="Times New Roman" w:eastAsia="Times New Roman" w:hAnsi="Times New Roman" w:cs="Times New Roman"/>
          <w:color w:val="000000"/>
          <w:lang w:eastAsia="en-GB"/>
        </w:rPr>
        <w:t>iestādes</w:t>
      </w:r>
      <w:r w:rsidR="00140524" w:rsidRPr="00140524">
        <w:t xml:space="preserve"> </w:t>
      </w:r>
      <w:r w:rsidR="00140524" w:rsidRPr="00140524">
        <w:rPr>
          <w:rFonts w:ascii="Times New Roman" w:eastAsia="Times New Roman" w:hAnsi="Times New Roman" w:cs="Times New Roman"/>
          <w:color w:val="000000"/>
          <w:lang w:eastAsia="en-GB"/>
        </w:rPr>
        <w:t xml:space="preserve">nosaukums </w:t>
      </w:r>
      <w:r w:rsidR="00992407" w:rsidRPr="00992407">
        <w:rPr>
          <w:rFonts w:ascii="Times New Roman" w:eastAsia="Times New Roman" w:hAnsi="Times New Roman" w:cs="Times New Roman"/>
          <w:color w:val="000000"/>
          <w:lang w:eastAsia="en-GB"/>
        </w:rPr>
        <w:t>/</w:t>
      </w:r>
      <w:r w:rsidR="00A40291">
        <w:rPr>
          <w:rFonts w:ascii="Times New Roman" w:eastAsia="Times New Roman" w:hAnsi="Times New Roman" w:cs="Times New Roman"/>
          <w:color w:val="000000"/>
          <w:lang w:eastAsia="en-GB"/>
        </w:rPr>
        <w:t xml:space="preserve"> </w:t>
      </w:r>
      <w:r w:rsidR="00992407" w:rsidRPr="00992407">
        <w:rPr>
          <w:rFonts w:ascii="Times New Roman" w:eastAsia="Times New Roman" w:hAnsi="Times New Roman" w:cs="Times New Roman"/>
          <w:color w:val="000000"/>
          <w:lang w:eastAsia="en-GB"/>
        </w:rPr>
        <w:t xml:space="preserve">valsts </w:t>
      </w:r>
    </w:p>
    <w:p w14:paraId="1F7D8432" w14:textId="7C04EE12" w:rsidR="00453536" w:rsidRPr="00022675" w:rsidRDefault="00AD2770"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AD2770">
        <w:rPr>
          <w:rFonts w:ascii="Times New Roman" w:eastAsia="Times New Roman" w:hAnsi="Times New Roman" w:cs="Times New Roman"/>
          <w:color w:val="000000"/>
          <w:lang w:val="en-GB" w:eastAsia="en-GB"/>
        </w:rPr>
        <w:t>201? –</w:t>
      </w:r>
      <w:r w:rsidR="00453536" w:rsidRPr="00022675">
        <w:rPr>
          <w:rFonts w:ascii="Times New Roman" w:eastAsia="Times New Roman" w:hAnsi="Times New Roman" w:cs="Times New Roman"/>
          <w:color w:val="000000"/>
          <w:lang w:val="en-GB" w:eastAsia="en-GB"/>
        </w:rPr>
        <w:tab/>
      </w:r>
      <w:r w:rsidR="00992407" w:rsidRPr="00992407">
        <w:rPr>
          <w:rFonts w:ascii="Times New Roman" w:eastAsia="Times New Roman" w:hAnsi="Times New Roman" w:cs="Times New Roman"/>
          <w:color w:val="000000"/>
          <w:lang w:eastAsia="en-GB"/>
        </w:rPr>
        <w:t>Pašreizējais amats</w:t>
      </w:r>
      <w:r w:rsidR="00992407" w:rsidRPr="00992407">
        <w:rPr>
          <w:rFonts w:ascii="Times New Roman" w:eastAsia="Times New Roman" w:hAnsi="Times New Roman" w:cs="Times New Roman"/>
          <w:color w:val="000000"/>
          <w:lang w:val="en-GB" w:eastAsia="en-GB"/>
        </w:rPr>
        <w:t xml:space="preserve"> </w:t>
      </w:r>
    </w:p>
    <w:p w14:paraId="2D453D52" w14:textId="434C2B8C" w:rsidR="00453536" w:rsidRPr="00992407"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sidR="00AD2770">
        <w:rPr>
          <w:rFonts w:ascii="Times New Roman" w:eastAsia="Times New Roman" w:hAnsi="Times New Roman" w:cs="Times New Roman"/>
          <w:color w:val="000000"/>
          <w:lang w:eastAsia="en-GB"/>
        </w:rPr>
        <w:t>Fakultātes/nodaļas</w:t>
      </w:r>
      <w:r w:rsidR="00992407" w:rsidRPr="00992407">
        <w:rPr>
          <w:rFonts w:ascii="Times New Roman" w:eastAsia="Times New Roman" w:hAnsi="Times New Roman" w:cs="Times New Roman"/>
          <w:color w:val="000000"/>
          <w:lang w:eastAsia="en-GB"/>
        </w:rPr>
        <w:t xml:space="preserve"> nosaukums, universitātes/</w:t>
      </w:r>
      <w:r w:rsidR="00A40291">
        <w:rPr>
          <w:rFonts w:ascii="Times New Roman" w:eastAsia="Times New Roman" w:hAnsi="Times New Roman" w:cs="Times New Roman"/>
          <w:color w:val="000000"/>
          <w:lang w:eastAsia="en-GB"/>
        </w:rPr>
        <w:t xml:space="preserve"> </w:t>
      </w:r>
      <w:r w:rsidR="00992407" w:rsidRPr="00992407">
        <w:rPr>
          <w:rFonts w:ascii="Times New Roman" w:eastAsia="Times New Roman" w:hAnsi="Times New Roman" w:cs="Times New Roman"/>
          <w:color w:val="000000"/>
          <w:lang w:eastAsia="en-GB"/>
        </w:rPr>
        <w:t>iestādes</w:t>
      </w:r>
      <w:r w:rsidR="00140524" w:rsidRPr="00140524">
        <w:t xml:space="preserve"> </w:t>
      </w:r>
      <w:r w:rsidR="00140524" w:rsidRPr="00140524">
        <w:rPr>
          <w:rFonts w:ascii="Times New Roman" w:eastAsia="Times New Roman" w:hAnsi="Times New Roman" w:cs="Times New Roman"/>
          <w:color w:val="000000"/>
          <w:lang w:eastAsia="en-GB"/>
        </w:rPr>
        <w:t xml:space="preserve">nosaukums </w:t>
      </w:r>
      <w:r w:rsidR="00992407" w:rsidRPr="00992407">
        <w:rPr>
          <w:rFonts w:ascii="Times New Roman" w:eastAsia="Times New Roman" w:hAnsi="Times New Roman" w:cs="Times New Roman"/>
          <w:color w:val="000000"/>
          <w:lang w:eastAsia="en-GB"/>
        </w:rPr>
        <w:t>/</w:t>
      </w:r>
      <w:r w:rsidR="00A40291">
        <w:rPr>
          <w:rFonts w:ascii="Times New Roman" w:eastAsia="Times New Roman" w:hAnsi="Times New Roman" w:cs="Times New Roman"/>
          <w:color w:val="000000"/>
          <w:lang w:eastAsia="en-GB"/>
        </w:rPr>
        <w:t xml:space="preserve"> </w:t>
      </w:r>
      <w:r w:rsidR="00992407" w:rsidRPr="00992407">
        <w:rPr>
          <w:rFonts w:ascii="Times New Roman" w:eastAsia="Times New Roman" w:hAnsi="Times New Roman" w:cs="Times New Roman"/>
          <w:color w:val="000000"/>
          <w:lang w:eastAsia="en-GB"/>
        </w:rPr>
        <w:t xml:space="preserve">valsts </w:t>
      </w:r>
    </w:p>
    <w:p w14:paraId="544E2D62" w14:textId="18D1333F" w:rsidR="00453536" w:rsidRPr="00022675" w:rsidRDefault="00453536" w:rsidP="00453536">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 xml:space="preserve">                         </w:t>
      </w:r>
    </w:p>
    <w:p w14:paraId="064E17E2" w14:textId="0BAC9C9F" w:rsidR="00453536" w:rsidRPr="00022675" w:rsidRDefault="00992407" w:rsidP="00453536">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Pr>
          <w:rFonts w:ascii="Times New Roman" w:eastAsia="Times New Roman" w:hAnsi="Times New Roman" w:cs="Times New Roman"/>
          <w:b/>
          <w:bCs/>
          <w:color w:val="000000"/>
          <w:spacing w:val="2"/>
          <w:lang w:val="en-GB" w:eastAsia="en-GB"/>
        </w:rPr>
        <w:t>IEPRIEKŠĒJIE AMATI</w:t>
      </w:r>
    </w:p>
    <w:p w14:paraId="25B6D445" w14:textId="00A3A22B" w:rsidR="00453536" w:rsidRPr="008105A7" w:rsidRDefault="00453536" w:rsidP="00453536">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r>
      <w:r w:rsidR="008105A7" w:rsidRPr="008105A7">
        <w:rPr>
          <w:rFonts w:ascii="Times New Roman" w:eastAsia="Times New Roman" w:hAnsi="Times New Roman" w:cs="Times New Roman"/>
          <w:color w:val="000000"/>
          <w:spacing w:val="2"/>
          <w:lang w:eastAsia="en-GB"/>
        </w:rPr>
        <w:t>Ieņemamais amats</w:t>
      </w:r>
      <w:r w:rsidRPr="008105A7">
        <w:rPr>
          <w:rFonts w:ascii="Times New Roman" w:eastAsia="Times New Roman" w:hAnsi="Times New Roman" w:cs="Times New Roman"/>
          <w:color w:val="000000"/>
          <w:spacing w:val="2"/>
          <w:lang w:eastAsia="en-GB"/>
        </w:rPr>
        <w:t xml:space="preserve"> </w:t>
      </w:r>
    </w:p>
    <w:p w14:paraId="71FA2637" w14:textId="1C04A1CB" w:rsidR="00453536" w:rsidRPr="008105A7" w:rsidRDefault="00453536" w:rsidP="00453536">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ab/>
      </w:r>
      <w:r w:rsidR="008105A7" w:rsidRPr="008105A7">
        <w:rPr>
          <w:rFonts w:ascii="Times New Roman" w:eastAsia="Times New Roman" w:hAnsi="Times New Roman" w:cs="Times New Roman"/>
          <w:color w:val="000000"/>
          <w:spacing w:val="2"/>
          <w:lang w:eastAsia="en-GB"/>
        </w:rPr>
        <w:t>Fakultātes/</w:t>
      </w:r>
      <w:r w:rsidR="00AD2770">
        <w:rPr>
          <w:rFonts w:ascii="Times New Roman" w:eastAsia="Times New Roman" w:hAnsi="Times New Roman" w:cs="Times New Roman"/>
          <w:color w:val="000000"/>
          <w:spacing w:val="2"/>
          <w:lang w:eastAsia="en-GB"/>
        </w:rPr>
        <w:t xml:space="preserve"> </w:t>
      </w:r>
      <w:r w:rsidR="008105A7" w:rsidRPr="008105A7">
        <w:rPr>
          <w:rFonts w:ascii="Times New Roman" w:eastAsia="Times New Roman" w:hAnsi="Times New Roman" w:cs="Times New Roman"/>
          <w:color w:val="000000"/>
          <w:spacing w:val="2"/>
          <w:lang w:eastAsia="en-GB"/>
        </w:rPr>
        <w:t>nodaļas nosaukums, universitātes/</w:t>
      </w:r>
      <w:r w:rsidR="00AD2770">
        <w:rPr>
          <w:rFonts w:ascii="Times New Roman" w:eastAsia="Times New Roman" w:hAnsi="Times New Roman" w:cs="Times New Roman"/>
          <w:color w:val="000000"/>
          <w:spacing w:val="2"/>
          <w:lang w:eastAsia="en-GB"/>
        </w:rPr>
        <w:t xml:space="preserve"> </w:t>
      </w:r>
      <w:r w:rsidR="008105A7" w:rsidRPr="008105A7">
        <w:rPr>
          <w:rFonts w:ascii="Times New Roman" w:eastAsia="Times New Roman" w:hAnsi="Times New Roman" w:cs="Times New Roman"/>
          <w:color w:val="000000"/>
          <w:spacing w:val="2"/>
          <w:lang w:eastAsia="en-GB"/>
        </w:rPr>
        <w:t>iestādes</w:t>
      </w:r>
      <w:r w:rsidR="00140524" w:rsidRPr="00140524">
        <w:t xml:space="preserve"> </w:t>
      </w:r>
      <w:r w:rsidR="00140524" w:rsidRPr="00140524">
        <w:rPr>
          <w:rFonts w:ascii="Times New Roman" w:eastAsia="Times New Roman" w:hAnsi="Times New Roman" w:cs="Times New Roman"/>
          <w:color w:val="000000"/>
          <w:spacing w:val="2"/>
          <w:lang w:eastAsia="en-GB"/>
        </w:rPr>
        <w:t>nosaukums</w:t>
      </w:r>
      <w:r w:rsidR="00AD2770" w:rsidRPr="00AD2770">
        <w:rPr>
          <w:rFonts w:ascii="Times New Roman" w:eastAsia="Times New Roman" w:hAnsi="Times New Roman" w:cs="Times New Roman"/>
          <w:color w:val="000000"/>
          <w:spacing w:val="2"/>
          <w:lang w:eastAsia="en-GB"/>
        </w:rPr>
        <w:t>/ valsts</w:t>
      </w:r>
      <w:r w:rsidR="008105A7" w:rsidRPr="008105A7">
        <w:rPr>
          <w:rFonts w:ascii="Times New Roman" w:eastAsia="Times New Roman" w:hAnsi="Times New Roman" w:cs="Times New Roman"/>
          <w:color w:val="000000"/>
          <w:spacing w:val="2"/>
          <w:lang w:eastAsia="en-GB"/>
        </w:rPr>
        <w:t xml:space="preserve"> </w:t>
      </w:r>
    </w:p>
    <w:p w14:paraId="56B2AE6A" w14:textId="77777777" w:rsidR="008105A7" w:rsidRDefault="00453536" w:rsidP="00453536">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r>
      <w:r w:rsidR="008105A7" w:rsidRPr="008105A7">
        <w:rPr>
          <w:rFonts w:ascii="Times New Roman" w:eastAsia="Times New Roman" w:hAnsi="Times New Roman" w:cs="Times New Roman"/>
          <w:color w:val="000000"/>
          <w:spacing w:val="2"/>
          <w:lang w:eastAsia="en-GB"/>
        </w:rPr>
        <w:t>Ieņemamais amats</w:t>
      </w:r>
    </w:p>
    <w:p w14:paraId="1F864C9D" w14:textId="32E170E6" w:rsidR="00453536" w:rsidRPr="008105A7" w:rsidRDefault="008105A7" w:rsidP="00453536">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Pr>
          <w:rFonts w:ascii="Times New Roman" w:eastAsia="Times New Roman" w:hAnsi="Times New Roman" w:cs="Times New Roman"/>
          <w:color w:val="000000"/>
          <w:spacing w:val="2"/>
          <w:lang w:eastAsia="en-GB"/>
        </w:rPr>
        <w:tab/>
      </w:r>
      <w:r w:rsidRPr="008105A7">
        <w:rPr>
          <w:rFonts w:ascii="Times New Roman" w:eastAsia="Times New Roman" w:hAnsi="Times New Roman" w:cs="Times New Roman"/>
          <w:color w:val="000000"/>
          <w:spacing w:val="2"/>
          <w:lang w:eastAsia="en-GB"/>
        </w:rPr>
        <w:t>Fakultātes/</w:t>
      </w:r>
      <w:r w:rsidR="00AD2770">
        <w:rPr>
          <w:rFonts w:ascii="Times New Roman" w:eastAsia="Times New Roman" w:hAnsi="Times New Roman" w:cs="Times New Roman"/>
          <w:color w:val="000000"/>
          <w:spacing w:val="2"/>
          <w:lang w:eastAsia="en-GB"/>
        </w:rPr>
        <w:t xml:space="preserve"> </w:t>
      </w:r>
      <w:r w:rsidRPr="008105A7">
        <w:rPr>
          <w:rFonts w:ascii="Times New Roman" w:eastAsia="Times New Roman" w:hAnsi="Times New Roman" w:cs="Times New Roman"/>
          <w:color w:val="000000"/>
          <w:spacing w:val="2"/>
          <w:lang w:eastAsia="en-GB"/>
        </w:rPr>
        <w:t>nodaļas nosaukums, universitātes/</w:t>
      </w:r>
      <w:r w:rsidR="00AD2770">
        <w:rPr>
          <w:rFonts w:ascii="Times New Roman" w:eastAsia="Times New Roman" w:hAnsi="Times New Roman" w:cs="Times New Roman"/>
          <w:color w:val="000000"/>
          <w:spacing w:val="2"/>
          <w:lang w:eastAsia="en-GB"/>
        </w:rPr>
        <w:t xml:space="preserve"> </w:t>
      </w:r>
      <w:r w:rsidRPr="008105A7">
        <w:rPr>
          <w:rFonts w:ascii="Times New Roman" w:eastAsia="Times New Roman" w:hAnsi="Times New Roman" w:cs="Times New Roman"/>
          <w:color w:val="000000"/>
          <w:spacing w:val="2"/>
          <w:lang w:eastAsia="en-GB"/>
        </w:rPr>
        <w:t>iestādes</w:t>
      </w:r>
      <w:r w:rsidR="00140524" w:rsidRPr="00140524">
        <w:t xml:space="preserve"> </w:t>
      </w:r>
      <w:r w:rsidR="00140524" w:rsidRPr="00140524">
        <w:rPr>
          <w:rFonts w:ascii="Times New Roman" w:eastAsia="Times New Roman" w:hAnsi="Times New Roman" w:cs="Times New Roman"/>
          <w:color w:val="000000"/>
          <w:spacing w:val="2"/>
          <w:lang w:eastAsia="en-GB"/>
        </w:rPr>
        <w:t>nosaukums</w:t>
      </w:r>
      <w:r w:rsidR="00AD2770" w:rsidRPr="00AD2770">
        <w:rPr>
          <w:rFonts w:ascii="Times New Roman" w:eastAsia="Times New Roman" w:hAnsi="Times New Roman" w:cs="Times New Roman"/>
          <w:color w:val="000000"/>
          <w:spacing w:val="2"/>
          <w:lang w:eastAsia="en-GB"/>
        </w:rPr>
        <w:t>/ valsts</w:t>
      </w:r>
      <w:r w:rsidRPr="008105A7">
        <w:rPr>
          <w:rFonts w:ascii="Times New Roman" w:eastAsia="Times New Roman" w:hAnsi="Times New Roman" w:cs="Times New Roman"/>
          <w:color w:val="000000"/>
          <w:spacing w:val="2"/>
          <w:lang w:eastAsia="en-GB"/>
        </w:rPr>
        <w:t xml:space="preserve"> </w:t>
      </w:r>
    </w:p>
    <w:p w14:paraId="734AC78F" w14:textId="689FA244" w:rsidR="00453536" w:rsidRPr="00022675" w:rsidRDefault="00453536" w:rsidP="00453536">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r>
      <w:r w:rsidRPr="00022675">
        <w:rPr>
          <w:rFonts w:ascii="Times New Roman" w:eastAsia="Times New Roman" w:hAnsi="Times New Roman" w:cs="Times New Roman"/>
          <w:color w:val="000000"/>
          <w:spacing w:val="2"/>
          <w:lang w:val="en-GB" w:eastAsia="en-GB"/>
        </w:rPr>
        <w:tab/>
      </w:r>
    </w:p>
    <w:p w14:paraId="764E145B" w14:textId="6A7528BB" w:rsidR="00453536" w:rsidRPr="00022675" w:rsidRDefault="008105A7" w:rsidP="00453536">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Pr>
          <w:rFonts w:ascii="Times New Roman" w:eastAsia="Times New Roman" w:hAnsi="Times New Roman" w:cs="Times New Roman"/>
          <w:b/>
          <w:bCs/>
          <w:color w:val="000000"/>
          <w:spacing w:val="2"/>
          <w:lang w:val="en-GB" w:eastAsia="en-GB"/>
        </w:rPr>
        <w:t>STIPENDIJAS</w:t>
      </w:r>
      <w:r w:rsidR="00453536" w:rsidRPr="00022675">
        <w:rPr>
          <w:rFonts w:ascii="Times New Roman" w:eastAsia="Times New Roman" w:hAnsi="Times New Roman" w:cs="Times New Roman"/>
          <w:b/>
          <w:bCs/>
          <w:color w:val="000000"/>
          <w:spacing w:val="2"/>
          <w:lang w:val="en-GB" w:eastAsia="en-GB"/>
        </w:rPr>
        <w:t xml:space="preserve"> </w:t>
      </w:r>
    </w:p>
    <w:p w14:paraId="2C6FDE32" w14:textId="00EB2780" w:rsidR="00453536" w:rsidRPr="00AD2770" w:rsidRDefault="00453536" w:rsidP="00453536">
      <w:pPr>
        <w:widowControl w:val="0"/>
        <w:tabs>
          <w:tab w:val="left" w:pos="1418"/>
        </w:tabs>
        <w:autoSpaceDE w:val="0"/>
        <w:autoSpaceDN w:val="0"/>
        <w:adjustRightInd w:val="0"/>
        <w:spacing w:after="0" w:line="260" w:lineRule="exact"/>
        <w:ind w:left="1418" w:hanging="1418"/>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008105A7" w:rsidRPr="00631631">
        <w:rPr>
          <w:rFonts w:ascii="Times New Roman" w:eastAsia="Times New Roman" w:hAnsi="Times New Roman" w:cs="Times New Roman"/>
          <w:color w:val="000000"/>
          <w:lang w:eastAsia="en-GB"/>
        </w:rPr>
        <w:t>Stipendija, fakultātes/</w:t>
      </w:r>
      <w:r w:rsidR="00AD2770">
        <w:rPr>
          <w:rFonts w:ascii="Times New Roman" w:eastAsia="Times New Roman" w:hAnsi="Times New Roman" w:cs="Times New Roman"/>
          <w:color w:val="000000"/>
          <w:lang w:eastAsia="en-GB"/>
        </w:rPr>
        <w:t xml:space="preserve"> </w:t>
      </w:r>
      <w:r w:rsidR="008105A7" w:rsidRPr="00631631">
        <w:rPr>
          <w:rFonts w:ascii="Times New Roman" w:eastAsia="Times New Roman" w:hAnsi="Times New Roman" w:cs="Times New Roman"/>
          <w:color w:val="000000"/>
          <w:lang w:eastAsia="en-GB"/>
        </w:rPr>
        <w:t>nodaļas/</w:t>
      </w:r>
      <w:r w:rsidR="00AD2770">
        <w:rPr>
          <w:rFonts w:ascii="Times New Roman" w:eastAsia="Times New Roman" w:hAnsi="Times New Roman" w:cs="Times New Roman"/>
          <w:color w:val="000000"/>
          <w:lang w:eastAsia="en-GB"/>
        </w:rPr>
        <w:t xml:space="preserve"> </w:t>
      </w:r>
      <w:r w:rsidR="008105A7" w:rsidRPr="00631631">
        <w:rPr>
          <w:rFonts w:ascii="Times New Roman" w:eastAsia="Times New Roman" w:hAnsi="Times New Roman" w:cs="Times New Roman"/>
          <w:color w:val="000000"/>
          <w:lang w:eastAsia="en-GB"/>
        </w:rPr>
        <w:t>iestādes</w:t>
      </w:r>
      <w:r w:rsidR="00631631" w:rsidRPr="00631631">
        <w:rPr>
          <w:rFonts w:ascii="Times New Roman" w:eastAsia="Times New Roman" w:hAnsi="Times New Roman" w:cs="Times New Roman"/>
          <w:color w:val="000000"/>
          <w:lang w:eastAsia="en-GB"/>
        </w:rPr>
        <w:t xml:space="preserve"> nosaukums</w:t>
      </w:r>
      <w:r w:rsidR="008105A7" w:rsidRPr="00631631">
        <w:rPr>
          <w:rFonts w:ascii="Times New Roman" w:eastAsia="Times New Roman" w:hAnsi="Times New Roman" w:cs="Times New Roman"/>
          <w:color w:val="000000"/>
          <w:lang w:eastAsia="en-GB"/>
        </w:rPr>
        <w:t>, universitātes/</w:t>
      </w:r>
      <w:r w:rsidR="00AD2770">
        <w:rPr>
          <w:rFonts w:ascii="Times New Roman" w:eastAsia="Times New Roman" w:hAnsi="Times New Roman" w:cs="Times New Roman"/>
          <w:color w:val="000000"/>
          <w:lang w:eastAsia="en-GB"/>
        </w:rPr>
        <w:t xml:space="preserve"> </w:t>
      </w:r>
      <w:r w:rsidR="008105A7" w:rsidRPr="00631631">
        <w:rPr>
          <w:rFonts w:ascii="Times New Roman" w:eastAsia="Times New Roman" w:hAnsi="Times New Roman" w:cs="Times New Roman"/>
          <w:color w:val="000000"/>
          <w:lang w:eastAsia="en-GB"/>
        </w:rPr>
        <w:t>iestādes</w:t>
      </w:r>
      <w:r w:rsidR="00140524">
        <w:rPr>
          <w:rFonts w:ascii="Times New Roman" w:eastAsia="Times New Roman" w:hAnsi="Times New Roman" w:cs="Times New Roman"/>
          <w:color w:val="000000"/>
          <w:lang w:eastAsia="en-GB"/>
        </w:rPr>
        <w:t xml:space="preserve"> noaukums</w:t>
      </w:r>
      <w:r w:rsidR="00631631" w:rsidRPr="00631631">
        <w:rPr>
          <w:rFonts w:ascii="Times New Roman" w:eastAsia="Times New Roman" w:hAnsi="Times New Roman" w:cs="Times New Roman"/>
          <w:color w:val="000000"/>
          <w:lang w:eastAsia="en-GB"/>
        </w:rPr>
        <w:t xml:space="preserve"> </w:t>
      </w:r>
      <w:r w:rsidR="008105A7" w:rsidRPr="00631631">
        <w:rPr>
          <w:rFonts w:ascii="Times New Roman" w:eastAsia="Times New Roman" w:hAnsi="Times New Roman" w:cs="Times New Roman"/>
          <w:color w:val="000000"/>
          <w:lang w:eastAsia="en-GB"/>
        </w:rPr>
        <w:t>/</w:t>
      </w:r>
      <w:r w:rsidR="00631631" w:rsidRPr="00631631">
        <w:rPr>
          <w:rFonts w:ascii="Times New Roman" w:eastAsia="Times New Roman" w:hAnsi="Times New Roman" w:cs="Times New Roman"/>
          <w:color w:val="000000"/>
          <w:lang w:eastAsia="en-GB"/>
        </w:rPr>
        <w:t xml:space="preserve"> </w:t>
      </w:r>
      <w:r w:rsidR="008105A7" w:rsidRPr="00631631">
        <w:rPr>
          <w:rFonts w:ascii="Times New Roman" w:eastAsia="Times New Roman" w:hAnsi="Times New Roman" w:cs="Times New Roman"/>
          <w:color w:val="000000"/>
          <w:lang w:eastAsia="en-GB"/>
        </w:rPr>
        <w:t>valsts</w:t>
      </w:r>
      <w:r w:rsidR="008105A7" w:rsidRPr="008105A7">
        <w:rPr>
          <w:rFonts w:ascii="Times New Roman" w:eastAsia="Times New Roman" w:hAnsi="Times New Roman" w:cs="Times New Roman"/>
          <w:color w:val="000000"/>
          <w:lang w:val="en-GB" w:eastAsia="en-GB"/>
        </w:rPr>
        <w:t xml:space="preserve"> </w:t>
      </w:r>
      <w:r w:rsidR="00AD2770">
        <w:rPr>
          <w:rFonts w:ascii="Times New Roman" w:eastAsia="Times New Roman" w:hAnsi="Times New Roman" w:cs="Times New Roman"/>
          <w:color w:val="000000"/>
          <w:lang w:eastAsia="en-GB"/>
        </w:rPr>
        <w:t xml:space="preserve"> </w:t>
      </w:r>
    </w:p>
    <w:p w14:paraId="5AABF6CF" w14:textId="7115131D"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00631631" w:rsidRPr="00631631">
        <w:rPr>
          <w:rFonts w:ascii="Times New Roman" w:eastAsia="Times New Roman" w:hAnsi="Times New Roman" w:cs="Times New Roman"/>
          <w:color w:val="000000"/>
          <w:lang w:eastAsia="en-GB"/>
        </w:rPr>
        <w:t>Stipendija, fakultātes/</w:t>
      </w:r>
      <w:r w:rsidR="00AD2770">
        <w:rPr>
          <w:rFonts w:ascii="Times New Roman" w:eastAsia="Times New Roman" w:hAnsi="Times New Roman" w:cs="Times New Roman"/>
          <w:color w:val="000000"/>
          <w:lang w:eastAsia="en-GB"/>
        </w:rPr>
        <w:t xml:space="preserve"> </w:t>
      </w:r>
      <w:r w:rsidR="00631631" w:rsidRPr="00631631">
        <w:rPr>
          <w:rFonts w:ascii="Times New Roman" w:eastAsia="Times New Roman" w:hAnsi="Times New Roman" w:cs="Times New Roman"/>
          <w:color w:val="000000"/>
          <w:lang w:eastAsia="en-GB"/>
        </w:rPr>
        <w:t>nodaļas</w:t>
      </w:r>
      <w:r w:rsidR="00AD2770">
        <w:rPr>
          <w:rFonts w:ascii="Times New Roman" w:eastAsia="Times New Roman" w:hAnsi="Times New Roman" w:cs="Times New Roman"/>
          <w:color w:val="000000"/>
          <w:lang w:eastAsia="en-GB"/>
        </w:rPr>
        <w:t xml:space="preserve"> </w:t>
      </w:r>
      <w:r w:rsidR="00631631" w:rsidRPr="00631631">
        <w:rPr>
          <w:rFonts w:ascii="Times New Roman" w:eastAsia="Times New Roman" w:hAnsi="Times New Roman" w:cs="Times New Roman"/>
          <w:color w:val="000000"/>
          <w:lang w:eastAsia="en-GB"/>
        </w:rPr>
        <w:t>/</w:t>
      </w:r>
      <w:r w:rsidR="00AD2770">
        <w:rPr>
          <w:rFonts w:ascii="Times New Roman" w:eastAsia="Times New Roman" w:hAnsi="Times New Roman" w:cs="Times New Roman"/>
          <w:color w:val="000000"/>
          <w:lang w:eastAsia="en-GB"/>
        </w:rPr>
        <w:t xml:space="preserve"> </w:t>
      </w:r>
      <w:r w:rsidR="00631631" w:rsidRPr="00631631">
        <w:rPr>
          <w:rFonts w:ascii="Times New Roman" w:eastAsia="Times New Roman" w:hAnsi="Times New Roman" w:cs="Times New Roman"/>
          <w:color w:val="000000"/>
          <w:lang w:eastAsia="en-GB"/>
        </w:rPr>
        <w:t>iestādes nosaukums, universitātes/</w:t>
      </w:r>
      <w:r w:rsidR="00AD2770">
        <w:rPr>
          <w:rFonts w:ascii="Times New Roman" w:eastAsia="Times New Roman" w:hAnsi="Times New Roman" w:cs="Times New Roman"/>
          <w:color w:val="000000"/>
          <w:lang w:eastAsia="en-GB"/>
        </w:rPr>
        <w:t xml:space="preserve"> </w:t>
      </w:r>
      <w:r w:rsidR="00631631" w:rsidRPr="00631631">
        <w:rPr>
          <w:rFonts w:ascii="Times New Roman" w:eastAsia="Times New Roman" w:hAnsi="Times New Roman" w:cs="Times New Roman"/>
          <w:color w:val="000000"/>
          <w:lang w:eastAsia="en-GB"/>
        </w:rPr>
        <w:t>iestāde</w:t>
      </w:r>
      <w:r w:rsidR="00140524">
        <w:rPr>
          <w:rFonts w:ascii="Times New Roman" w:eastAsia="Times New Roman" w:hAnsi="Times New Roman" w:cs="Times New Roman"/>
          <w:color w:val="000000"/>
          <w:lang w:eastAsia="en-GB"/>
        </w:rPr>
        <w:t>s</w:t>
      </w:r>
      <w:r w:rsidR="00140524" w:rsidRPr="00140524">
        <w:t xml:space="preserve"> </w:t>
      </w:r>
      <w:r w:rsidR="00140524">
        <w:rPr>
          <w:rFonts w:ascii="Times New Roman" w:eastAsia="Times New Roman" w:hAnsi="Times New Roman" w:cs="Times New Roman"/>
          <w:color w:val="000000"/>
          <w:lang w:eastAsia="en-GB"/>
        </w:rPr>
        <w:t>nosaukums</w:t>
      </w:r>
      <w:r w:rsidR="00AD2770" w:rsidRPr="00AD2770">
        <w:rPr>
          <w:rFonts w:ascii="Times New Roman" w:eastAsia="Times New Roman" w:hAnsi="Times New Roman" w:cs="Times New Roman"/>
          <w:color w:val="000000"/>
          <w:lang w:eastAsia="en-GB"/>
        </w:rPr>
        <w:t xml:space="preserve">/ valsts </w:t>
      </w:r>
      <w:r w:rsidR="00631631" w:rsidRPr="00631631">
        <w:rPr>
          <w:rFonts w:ascii="Times New Roman" w:eastAsia="Times New Roman" w:hAnsi="Times New Roman" w:cs="Times New Roman"/>
          <w:color w:val="000000"/>
          <w:lang w:eastAsia="en-GB"/>
        </w:rPr>
        <w:t xml:space="preserve"> </w:t>
      </w:r>
    </w:p>
    <w:p w14:paraId="12284A74" w14:textId="77777777" w:rsidR="00453536" w:rsidRPr="00022675" w:rsidRDefault="00453536" w:rsidP="00453536">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lang w:val="en-GB" w:eastAsia="en-GB"/>
        </w:rPr>
      </w:pPr>
    </w:p>
    <w:p w14:paraId="2EBD0328" w14:textId="4459EE3A" w:rsidR="00453536" w:rsidRPr="00022675" w:rsidRDefault="00232A8E" w:rsidP="00631631">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b/>
          <w:color w:val="000000"/>
          <w:lang w:val="en-GB" w:eastAsia="en-GB"/>
        </w:rPr>
      </w:pPr>
      <w:r>
        <w:rPr>
          <w:rFonts w:ascii="Times New Roman" w:eastAsia="Times New Roman" w:hAnsi="Times New Roman" w:cs="Times New Roman"/>
          <w:b/>
          <w:color w:val="000000"/>
          <w:lang w:val="en-GB" w:eastAsia="en-GB"/>
        </w:rPr>
        <w:t>AUGSTSKOLAS</w:t>
      </w:r>
      <w:r w:rsidR="00631631" w:rsidRPr="00631631">
        <w:rPr>
          <w:rFonts w:ascii="Times New Roman" w:eastAsia="Times New Roman" w:hAnsi="Times New Roman" w:cs="Times New Roman"/>
          <w:b/>
          <w:color w:val="000000"/>
          <w:lang w:val="en-GB" w:eastAsia="en-GB"/>
        </w:rPr>
        <w:t xml:space="preserve"> </w:t>
      </w:r>
      <w:r w:rsidR="00EB3330">
        <w:rPr>
          <w:rFonts w:ascii="Times New Roman" w:eastAsia="Times New Roman" w:hAnsi="Times New Roman" w:cs="Times New Roman"/>
          <w:b/>
          <w:color w:val="000000"/>
          <w:lang w:val="en-GB" w:eastAsia="en-GB"/>
        </w:rPr>
        <w:t xml:space="preserve">MAĢISTRANTU, </w:t>
      </w:r>
      <w:r w:rsidR="00631631" w:rsidRPr="00631631">
        <w:rPr>
          <w:rFonts w:ascii="Times New Roman" w:eastAsia="Times New Roman" w:hAnsi="Times New Roman" w:cs="Times New Roman"/>
          <w:b/>
          <w:color w:val="000000"/>
          <w:lang w:val="en-GB" w:eastAsia="en-GB"/>
        </w:rPr>
        <w:t>DOKTORA</w:t>
      </w:r>
      <w:r w:rsidR="00D43D50">
        <w:rPr>
          <w:rFonts w:ascii="Times New Roman" w:eastAsia="Times New Roman" w:hAnsi="Times New Roman" w:cs="Times New Roman"/>
          <w:b/>
          <w:color w:val="000000"/>
          <w:lang w:val="en-GB" w:eastAsia="en-GB"/>
        </w:rPr>
        <w:t>NTU</w:t>
      </w:r>
      <w:r w:rsidR="00631631" w:rsidRPr="00631631">
        <w:rPr>
          <w:rFonts w:ascii="Times New Roman" w:eastAsia="Times New Roman" w:hAnsi="Times New Roman" w:cs="Times New Roman"/>
          <w:b/>
          <w:color w:val="000000"/>
          <w:lang w:val="en-GB" w:eastAsia="en-GB"/>
        </w:rPr>
        <w:t xml:space="preserve"> </w:t>
      </w:r>
      <w:r w:rsidR="00EB3330">
        <w:rPr>
          <w:rFonts w:ascii="Times New Roman" w:eastAsia="Times New Roman" w:hAnsi="Times New Roman" w:cs="Times New Roman"/>
          <w:b/>
          <w:color w:val="000000"/>
          <w:lang w:val="en-GB" w:eastAsia="en-GB"/>
        </w:rPr>
        <w:t>UN PĒCDOKTORANTŪRAS PĒTNIEKU</w:t>
      </w:r>
      <w:r w:rsidR="00631631" w:rsidRPr="00631631">
        <w:rPr>
          <w:rFonts w:ascii="Times New Roman" w:eastAsia="Times New Roman" w:hAnsi="Times New Roman" w:cs="Times New Roman"/>
          <w:b/>
          <w:color w:val="000000"/>
          <w:lang w:val="en-GB" w:eastAsia="en-GB"/>
        </w:rPr>
        <w:t xml:space="preserve"> </w:t>
      </w:r>
      <w:r w:rsidR="00D43D50">
        <w:rPr>
          <w:rFonts w:ascii="Times New Roman" w:eastAsia="Times New Roman" w:hAnsi="Times New Roman" w:cs="Times New Roman"/>
          <w:b/>
          <w:color w:val="000000"/>
          <w:lang w:val="en-GB" w:eastAsia="en-GB"/>
        </w:rPr>
        <w:t>VADĪBA</w:t>
      </w:r>
    </w:p>
    <w:p w14:paraId="36405117" w14:textId="6A885361" w:rsidR="00453536" w:rsidRPr="00D43D50" w:rsidRDefault="00453536" w:rsidP="00453536">
      <w:pPr>
        <w:widowControl w:val="0"/>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spacing w:val="-44"/>
          <w:lang w:val="en-GB" w:eastAsia="en-GB"/>
        </w:rPr>
        <w:tab/>
      </w:r>
      <w:r w:rsidR="00D43D50" w:rsidRPr="00D43D50">
        <w:rPr>
          <w:rFonts w:ascii="Times New Roman" w:eastAsia="Times New Roman" w:hAnsi="Times New Roman" w:cs="Times New Roman"/>
          <w:color w:val="000000"/>
          <w:spacing w:val="2"/>
          <w:lang w:eastAsia="en-GB"/>
        </w:rPr>
        <w:t>Pēcdoktorantūras/ doktora/ maģistra programmas studentu skaits</w:t>
      </w:r>
    </w:p>
    <w:p w14:paraId="5C73C0E9" w14:textId="42A9913E" w:rsidR="00453536" w:rsidRPr="00D43D50" w:rsidRDefault="00D43D50" w:rsidP="00453536">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eastAsia="en-GB"/>
        </w:rPr>
      </w:pPr>
      <w:r w:rsidRPr="00D43D50">
        <w:rPr>
          <w:rFonts w:ascii="Times New Roman" w:eastAsia="Times New Roman" w:hAnsi="Times New Roman" w:cs="Times New Roman"/>
          <w:color w:val="000000"/>
          <w:spacing w:val="2"/>
          <w:lang w:eastAsia="en-GB"/>
        </w:rPr>
        <w:t>Fakultātes/ nodaļas/ iestādes nosaukums, universitātes/ iestādes</w:t>
      </w:r>
      <w:r w:rsidR="00AD2770">
        <w:rPr>
          <w:rFonts w:ascii="Times New Roman" w:eastAsia="Times New Roman" w:hAnsi="Times New Roman" w:cs="Times New Roman"/>
          <w:color w:val="000000"/>
          <w:spacing w:val="2"/>
          <w:lang w:eastAsia="en-GB"/>
        </w:rPr>
        <w:t xml:space="preserve"> </w:t>
      </w:r>
      <w:r w:rsidRPr="00D43D50">
        <w:rPr>
          <w:rFonts w:ascii="Times New Roman" w:eastAsia="Times New Roman" w:hAnsi="Times New Roman" w:cs="Times New Roman"/>
          <w:color w:val="000000"/>
          <w:spacing w:val="2"/>
          <w:lang w:eastAsia="en-GB"/>
        </w:rPr>
        <w:t xml:space="preserve"> </w:t>
      </w:r>
      <w:r w:rsidR="00140524" w:rsidRPr="00140524">
        <w:rPr>
          <w:rFonts w:ascii="Times New Roman" w:eastAsia="Times New Roman" w:hAnsi="Times New Roman" w:cs="Times New Roman"/>
          <w:color w:val="000000"/>
          <w:spacing w:val="2"/>
          <w:lang w:eastAsia="en-GB"/>
        </w:rPr>
        <w:t>nosaukums</w:t>
      </w:r>
      <w:r w:rsidR="00140524">
        <w:rPr>
          <w:rFonts w:ascii="Times New Roman" w:eastAsia="Times New Roman" w:hAnsi="Times New Roman" w:cs="Times New Roman"/>
          <w:color w:val="000000"/>
          <w:spacing w:val="2"/>
          <w:lang w:eastAsia="en-GB"/>
        </w:rPr>
        <w:t>/</w:t>
      </w:r>
      <w:r w:rsidR="00140524" w:rsidRPr="00140524">
        <w:rPr>
          <w:rFonts w:ascii="Times New Roman" w:eastAsia="Times New Roman" w:hAnsi="Times New Roman" w:cs="Times New Roman"/>
          <w:color w:val="000000"/>
          <w:spacing w:val="2"/>
          <w:lang w:eastAsia="en-GB"/>
        </w:rPr>
        <w:t xml:space="preserve">  </w:t>
      </w:r>
      <w:r w:rsidR="00AD2770" w:rsidRPr="00AD2770">
        <w:rPr>
          <w:rFonts w:ascii="Times New Roman" w:eastAsia="Times New Roman" w:hAnsi="Times New Roman" w:cs="Times New Roman"/>
          <w:color w:val="000000"/>
          <w:spacing w:val="2"/>
          <w:lang w:eastAsia="en-GB"/>
        </w:rPr>
        <w:t xml:space="preserve">valsts </w:t>
      </w:r>
    </w:p>
    <w:p w14:paraId="415A5EC1" w14:textId="77777777" w:rsidR="002B5238" w:rsidRPr="00D43D50" w:rsidRDefault="002B5238" w:rsidP="00453536">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eastAsia="en-GB"/>
        </w:rPr>
      </w:pPr>
    </w:p>
    <w:p w14:paraId="5FBC9784" w14:textId="2BA7A7AB" w:rsidR="00453536" w:rsidRPr="00022675" w:rsidRDefault="00D43D50" w:rsidP="00453536">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lang w:val="en-GB" w:eastAsia="en-GB"/>
        </w:rPr>
      </w:pPr>
      <w:r>
        <w:rPr>
          <w:rFonts w:ascii="Times New Roman" w:eastAsia="Times New Roman" w:hAnsi="Times New Roman" w:cs="Times New Roman"/>
          <w:b/>
          <w:bCs/>
          <w:spacing w:val="3"/>
          <w:lang w:val="en-GB" w:eastAsia="en-GB"/>
        </w:rPr>
        <w:t xml:space="preserve">MĀCĪBU DARBĪBA </w:t>
      </w:r>
      <w:r w:rsidR="00140524">
        <w:rPr>
          <w:rFonts w:ascii="Times New Roman" w:eastAsia="Times New Roman" w:hAnsi="Times New Roman" w:cs="Times New Roman"/>
          <w:b/>
          <w:bCs/>
          <w:spacing w:val="3"/>
          <w:lang w:eastAsia="en-GB"/>
        </w:rPr>
        <w:t>(ja piemērojams</w:t>
      </w:r>
      <w:r>
        <w:rPr>
          <w:rFonts w:ascii="Times New Roman" w:eastAsia="Times New Roman" w:hAnsi="Times New Roman" w:cs="Times New Roman"/>
          <w:b/>
          <w:bCs/>
          <w:spacing w:val="3"/>
          <w:lang w:val="en-GB" w:eastAsia="en-GB"/>
        </w:rPr>
        <w:t>)</w:t>
      </w:r>
      <w:r w:rsidR="00453536" w:rsidRPr="00022675">
        <w:rPr>
          <w:rFonts w:ascii="Times New Roman" w:eastAsia="Times New Roman" w:hAnsi="Times New Roman" w:cs="Times New Roman"/>
          <w:b/>
          <w:bCs/>
          <w:spacing w:val="3"/>
          <w:lang w:val="en-GB" w:eastAsia="en-GB"/>
        </w:rPr>
        <w:t xml:space="preserve"> </w:t>
      </w:r>
    </w:p>
    <w:p w14:paraId="5D092E76" w14:textId="346931D5" w:rsidR="00453536" w:rsidRPr="00022675" w:rsidRDefault="00453536" w:rsidP="00453536">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002B5238">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 xml:space="preserve">? – </w:t>
      </w:r>
      <w:r w:rsidRPr="00022675">
        <w:rPr>
          <w:rFonts w:ascii="Times New Roman" w:eastAsia="Times New Roman" w:hAnsi="Times New Roman" w:cs="Times New Roman"/>
          <w:color w:val="000000"/>
          <w:spacing w:val="2"/>
          <w:lang w:val="en-GB" w:eastAsia="en-GB"/>
        </w:rPr>
        <w:tab/>
      </w:r>
      <w:r w:rsidR="00D74F9D" w:rsidRPr="00D74F9D">
        <w:rPr>
          <w:rFonts w:ascii="Times New Roman" w:eastAsia="Times New Roman" w:hAnsi="Times New Roman" w:cs="Times New Roman"/>
          <w:color w:val="000000"/>
          <w:spacing w:val="2"/>
          <w:lang w:eastAsia="en-GB"/>
        </w:rPr>
        <w:t>Mācību vieta – temats, universitātes/ iestādes</w:t>
      </w:r>
      <w:r w:rsidR="00140524" w:rsidRPr="00140524">
        <w:rPr>
          <w:rFonts w:ascii="Times New Roman" w:eastAsia="Times New Roman" w:hAnsi="Times New Roman" w:cs="Times New Roman"/>
          <w:color w:val="000000"/>
          <w:spacing w:val="2"/>
          <w:lang w:eastAsia="en-GB"/>
        </w:rPr>
        <w:t xml:space="preserve"> nosaukums</w:t>
      </w:r>
      <w:r w:rsidR="00140524">
        <w:rPr>
          <w:rFonts w:ascii="Times New Roman" w:eastAsia="Times New Roman" w:hAnsi="Times New Roman" w:cs="Times New Roman"/>
          <w:color w:val="000000"/>
          <w:spacing w:val="2"/>
          <w:lang w:eastAsia="en-GB"/>
        </w:rPr>
        <w:t>/</w:t>
      </w:r>
      <w:r w:rsidR="00140524" w:rsidRPr="00140524">
        <w:rPr>
          <w:rFonts w:ascii="Times New Roman" w:eastAsia="Times New Roman" w:hAnsi="Times New Roman" w:cs="Times New Roman"/>
          <w:color w:val="000000"/>
          <w:spacing w:val="2"/>
          <w:lang w:eastAsia="en-GB"/>
        </w:rPr>
        <w:t xml:space="preserve"> valsts</w:t>
      </w:r>
      <w:r w:rsidR="00D74F9D" w:rsidRPr="00D74F9D">
        <w:t xml:space="preserve"> </w:t>
      </w:r>
    </w:p>
    <w:p w14:paraId="44484586" w14:textId="5D4ED5B4" w:rsidR="00453536" w:rsidRPr="00022675" w:rsidRDefault="00453536" w:rsidP="00453536">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r>
      <w:r w:rsidR="00D74F9D" w:rsidRPr="00D74F9D">
        <w:rPr>
          <w:rFonts w:ascii="Times New Roman" w:eastAsia="Times New Roman" w:hAnsi="Times New Roman" w:cs="Times New Roman"/>
          <w:color w:val="000000"/>
          <w:spacing w:val="2"/>
          <w:lang w:eastAsia="en-GB"/>
        </w:rPr>
        <w:t>Mācību vieta – temats, universitātes/ iestādes</w:t>
      </w:r>
      <w:r w:rsidR="00140524">
        <w:rPr>
          <w:rFonts w:ascii="Times New Roman" w:eastAsia="Times New Roman" w:hAnsi="Times New Roman" w:cs="Times New Roman"/>
          <w:color w:val="000000"/>
          <w:spacing w:val="2"/>
          <w:lang w:eastAsia="en-GB"/>
        </w:rPr>
        <w:t xml:space="preserve"> </w:t>
      </w:r>
      <w:r w:rsidR="00140524" w:rsidRPr="00140524">
        <w:rPr>
          <w:rFonts w:ascii="Times New Roman" w:eastAsia="Times New Roman" w:hAnsi="Times New Roman" w:cs="Times New Roman"/>
          <w:color w:val="000000"/>
          <w:spacing w:val="2"/>
          <w:lang w:eastAsia="en-GB"/>
        </w:rPr>
        <w:t>nosaukums</w:t>
      </w:r>
      <w:r w:rsidR="00140524">
        <w:rPr>
          <w:rFonts w:ascii="Times New Roman" w:eastAsia="Times New Roman" w:hAnsi="Times New Roman" w:cs="Times New Roman"/>
          <w:color w:val="000000"/>
          <w:spacing w:val="2"/>
          <w:lang w:eastAsia="en-GB"/>
        </w:rPr>
        <w:t>/</w:t>
      </w:r>
      <w:r w:rsidR="00140524" w:rsidRPr="00140524">
        <w:rPr>
          <w:rFonts w:ascii="Times New Roman" w:eastAsia="Times New Roman" w:hAnsi="Times New Roman" w:cs="Times New Roman"/>
          <w:color w:val="000000"/>
          <w:spacing w:val="2"/>
          <w:lang w:eastAsia="en-GB"/>
        </w:rPr>
        <w:t xml:space="preserve"> valsts </w:t>
      </w:r>
    </w:p>
    <w:p w14:paraId="23A00BA9" w14:textId="77777777" w:rsidR="00453536" w:rsidRPr="00022675" w:rsidRDefault="00453536" w:rsidP="00453536">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p>
    <w:p w14:paraId="4DEC0E09" w14:textId="3A876700" w:rsidR="00453536" w:rsidRPr="00022675" w:rsidRDefault="0036625B" w:rsidP="0036625B">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r w:rsidRPr="0036625B">
        <w:rPr>
          <w:rFonts w:ascii="Times New Roman" w:eastAsia="Times New Roman" w:hAnsi="Times New Roman" w:cs="Times New Roman"/>
          <w:b/>
          <w:bCs/>
          <w:color w:val="000000"/>
          <w:spacing w:val="2"/>
          <w:lang w:val="en-GB" w:eastAsia="en-GB"/>
        </w:rPr>
        <w:t>ZINĀTNISKO SANĀKSMJU ORGANIZĒŠANA (</w:t>
      </w:r>
      <w:r w:rsidRPr="0036625B">
        <w:rPr>
          <w:rFonts w:ascii="Times New Roman" w:eastAsia="Times New Roman" w:hAnsi="Times New Roman" w:cs="Times New Roman"/>
          <w:b/>
          <w:bCs/>
          <w:color w:val="000000"/>
          <w:spacing w:val="2"/>
          <w:lang w:eastAsia="en-GB"/>
        </w:rPr>
        <w:t>ja piemērojams</w:t>
      </w:r>
      <w:r w:rsidRPr="0036625B">
        <w:rPr>
          <w:rFonts w:ascii="Times New Roman" w:eastAsia="Times New Roman" w:hAnsi="Times New Roman" w:cs="Times New Roman"/>
          <w:b/>
          <w:bCs/>
          <w:color w:val="000000"/>
          <w:spacing w:val="2"/>
          <w:lang w:val="en-GB" w:eastAsia="en-GB"/>
        </w:rPr>
        <w:t>)</w:t>
      </w:r>
    </w:p>
    <w:p w14:paraId="74D6E20B" w14:textId="326E86F6"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002B5238">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lang w:val="en-GB" w:eastAsia="en-GB"/>
        </w:rPr>
        <w:tab/>
      </w:r>
      <w:r w:rsidR="0036625B" w:rsidRPr="00A87D58">
        <w:rPr>
          <w:rFonts w:ascii="Times New Roman" w:eastAsia="Times New Roman" w:hAnsi="Times New Roman" w:cs="Times New Roman"/>
          <w:color w:val="000000"/>
          <w:lang w:eastAsia="en-GB"/>
        </w:rPr>
        <w:t>Lūdzu, norādiet savus pienākumus un pasākuma</w:t>
      </w:r>
      <w:r w:rsidR="0036625B" w:rsidRPr="00A87D58">
        <w:t xml:space="preserve"> </w:t>
      </w:r>
      <w:r w:rsidR="0036625B" w:rsidRPr="00A87D58">
        <w:rPr>
          <w:rFonts w:ascii="Times New Roman" w:eastAsia="Times New Roman" w:hAnsi="Times New Roman" w:cs="Times New Roman"/>
          <w:color w:val="000000"/>
          <w:lang w:eastAsia="en-GB"/>
        </w:rPr>
        <w:t>nosaukumu /valsti</w:t>
      </w:r>
      <w:r w:rsidR="0036625B" w:rsidRPr="0036625B">
        <w:rPr>
          <w:rFonts w:ascii="Times New Roman" w:eastAsia="Times New Roman" w:hAnsi="Times New Roman" w:cs="Times New Roman"/>
          <w:color w:val="000000"/>
          <w:lang w:val="en-GB" w:eastAsia="en-GB"/>
        </w:rPr>
        <w:t xml:space="preserve"> </w:t>
      </w:r>
    </w:p>
    <w:p w14:paraId="72AAB734" w14:textId="14304127"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00A87D58" w:rsidRPr="00A87D58">
        <w:rPr>
          <w:rFonts w:ascii="Times New Roman" w:eastAsia="Times New Roman" w:hAnsi="Times New Roman" w:cs="Times New Roman"/>
          <w:color w:val="000000"/>
          <w:lang w:eastAsia="en-GB"/>
        </w:rPr>
        <w:t>Lūdzu, norādiet pasākuma veidu/ dalībnieku skaitu/ valsti</w:t>
      </w:r>
    </w:p>
    <w:p w14:paraId="1A4345CC" w14:textId="77777777" w:rsidR="00453536" w:rsidRPr="00022675" w:rsidRDefault="00453536" w:rsidP="00453536">
      <w:pPr>
        <w:widowControl w:val="0"/>
        <w:autoSpaceDE w:val="0"/>
        <w:autoSpaceDN w:val="0"/>
        <w:adjustRightInd w:val="0"/>
        <w:spacing w:after="0" w:line="200" w:lineRule="exact"/>
        <w:rPr>
          <w:rFonts w:ascii="Times New Roman" w:eastAsia="Times New Roman" w:hAnsi="Times New Roman" w:cs="Times New Roman"/>
          <w:color w:val="000000"/>
          <w:lang w:val="en-GB" w:eastAsia="en-GB"/>
        </w:rPr>
      </w:pPr>
    </w:p>
    <w:p w14:paraId="2A378607" w14:textId="4914F96B" w:rsidR="00453536" w:rsidRPr="00B77FA8" w:rsidRDefault="007039D2" w:rsidP="00B77FA8">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spacing w:val="2"/>
          <w:lang w:eastAsia="en-GB"/>
        </w:rPr>
        <w:t xml:space="preserve">INSTITUCIONĀLIE </w:t>
      </w:r>
      <w:r w:rsidR="00B77FA8" w:rsidRPr="00B77FA8">
        <w:rPr>
          <w:rFonts w:ascii="Times New Roman" w:eastAsia="Times New Roman" w:hAnsi="Times New Roman" w:cs="Times New Roman"/>
          <w:b/>
          <w:bCs/>
          <w:color w:val="000000"/>
          <w:spacing w:val="2"/>
          <w:lang w:eastAsia="en-GB"/>
        </w:rPr>
        <w:t>PIENĀKUMI</w:t>
      </w:r>
      <w:r w:rsidR="00453536" w:rsidRPr="00B77FA8">
        <w:rPr>
          <w:rFonts w:ascii="Times New Roman" w:eastAsia="Times New Roman" w:hAnsi="Times New Roman" w:cs="Times New Roman"/>
          <w:b/>
          <w:bCs/>
          <w:color w:val="000000"/>
          <w:w w:val="102"/>
          <w:lang w:eastAsia="en-GB"/>
        </w:rPr>
        <w:t xml:space="preserve"> </w:t>
      </w:r>
      <w:r w:rsidR="00B77FA8" w:rsidRPr="00B77FA8">
        <w:rPr>
          <w:rFonts w:ascii="Times New Roman" w:eastAsia="Times New Roman" w:hAnsi="Times New Roman" w:cs="Times New Roman"/>
          <w:b/>
          <w:bCs/>
          <w:spacing w:val="4"/>
          <w:lang w:eastAsia="en-GB"/>
        </w:rPr>
        <w:t>(ja piemērojams</w:t>
      </w:r>
      <w:r w:rsidR="00453536" w:rsidRPr="00B77FA8">
        <w:rPr>
          <w:rFonts w:ascii="Times New Roman" w:eastAsia="Times New Roman" w:hAnsi="Times New Roman" w:cs="Times New Roman"/>
          <w:b/>
          <w:bCs/>
          <w:spacing w:val="4"/>
          <w:lang w:eastAsia="en-GB"/>
        </w:rPr>
        <w:t>)</w:t>
      </w:r>
    </w:p>
    <w:p w14:paraId="1A3D2305" w14:textId="60390EEC"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00B77FA8" w:rsidRPr="00B77FA8">
        <w:rPr>
          <w:rFonts w:ascii="Times New Roman" w:eastAsia="Times New Roman" w:hAnsi="Times New Roman" w:cs="Times New Roman"/>
          <w:color w:val="000000"/>
          <w:lang w:eastAsia="en-GB"/>
        </w:rPr>
        <w:t>Fakultātes loceklis, universitātes/ iestādes</w:t>
      </w:r>
      <w:r w:rsidR="00140524" w:rsidRPr="00140524">
        <w:t xml:space="preserve"> </w:t>
      </w:r>
      <w:r w:rsidR="00140524" w:rsidRPr="00140524">
        <w:rPr>
          <w:rFonts w:ascii="Times New Roman" w:eastAsia="Times New Roman" w:hAnsi="Times New Roman" w:cs="Times New Roman"/>
          <w:color w:val="000000"/>
          <w:lang w:eastAsia="en-GB"/>
        </w:rPr>
        <w:t xml:space="preserve">nosaukums </w:t>
      </w:r>
      <w:r w:rsidR="00A40291" w:rsidRPr="00A40291">
        <w:rPr>
          <w:rFonts w:ascii="Times New Roman" w:eastAsia="Times New Roman" w:hAnsi="Times New Roman" w:cs="Times New Roman"/>
          <w:color w:val="000000"/>
          <w:lang w:eastAsia="en-GB"/>
        </w:rPr>
        <w:t xml:space="preserve">/ valsts </w:t>
      </w:r>
    </w:p>
    <w:p w14:paraId="367544F8" w14:textId="5C96E0FD" w:rsidR="00453536" w:rsidRPr="00B77FA8"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00B77FA8" w:rsidRPr="00B77FA8">
        <w:rPr>
          <w:rFonts w:ascii="Times New Roman" w:eastAsia="Times New Roman" w:hAnsi="Times New Roman" w:cs="Times New Roman"/>
          <w:color w:val="000000"/>
          <w:lang w:eastAsia="en-GB"/>
        </w:rPr>
        <w:t>Maģistra un doktora studiju programmas studentu vadītājs, universitātes/ iestādes</w:t>
      </w:r>
      <w:r w:rsidR="00140524" w:rsidRPr="00140524">
        <w:t xml:space="preserve"> </w:t>
      </w:r>
      <w:r w:rsidR="00140524" w:rsidRPr="00140524">
        <w:rPr>
          <w:rFonts w:ascii="Times New Roman" w:eastAsia="Times New Roman" w:hAnsi="Times New Roman" w:cs="Times New Roman"/>
          <w:color w:val="000000"/>
          <w:lang w:eastAsia="en-GB"/>
        </w:rPr>
        <w:t>nosaukums</w:t>
      </w:r>
      <w:r w:rsidR="00A40291" w:rsidRPr="00A40291">
        <w:rPr>
          <w:rFonts w:ascii="Times New Roman" w:eastAsia="Times New Roman" w:hAnsi="Times New Roman" w:cs="Times New Roman"/>
          <w:color w:val="000000"/>
          <w:lang w:eastAsia="en-GB"/>
        </w:rPr>
        <w:t>/ valsts</w:t>
      </w:r>
      <w:r w:rsidR="00B77FA8" w:rsidRPr="00B77FA8">
        <w:rPr>
          <w:rFonts w:ascii="Times New Roman" w:eastAsia="Times New Roman" w:hAnsi="Times New Roman" w:cs="Times New Roman"/>
          <w:color w:val="000000"/>
          <w:lang w:eastAsia="en-GB"/>
        </w:rPr>
        <w:t xml:space="preserve"> </w:t>
      </w:r>
    </w:p>
    <w:p w14:paraId="4BE3A2E1" w14:textId="2BA5F1B8"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00B77FA8" w:rsidRPr="00A40291">
        <w:rPr>
          <w:rFonts w:ascii="Times New Roman" w:eastAsia="Times New Roman" w:hAnsi="Times New Roman" w:cs="Times New Roman"/>
          <w:color w:val="000000"/>
          <w:lang w:eastAsia="en-GB"/>
        </w:rPr>
        <w:t>Fakultātes komitejas loceklis, universitātes/</w:t>
      </w:r>
      <w:r w:rsidR="00A40291" w:rsidRPr="00A40291">
        <w:rPr>
          <w:rFonts w:ascii="Times New Roman" w:eastAsia="Times New Roman" w:hAnsi="Times New Roman" w:cs="Times New Roman"/>
          <w:color w:val="000000"/>
          <w:lang w:eastAsia="en-GB"/>
        </w:rPr>
        <w:t xml:space="preserve"> </w:t>
      </w:r>
      <w:r w:rsidR="00B77FA8" w:rsidRPr="00A40291">
        <w:rPr>
          <w:rFonts w:ascii="Times New Roman" w:eastAsia="Times New Roman" w:hAnsi="Times New Roman" w:cs="Times New Roman"/>
          <w:color w:val="000000"/>
          <w:lang w:eastAsia="en-GB"/>
        </w:rPr>
        <w:t>iestādes</w:t>
      </w:r>
      <w:r w:rsidR="00140524" w:rsidRPr="00140524">
        <w:t xml:space="preserve"> </w:t>
      </w:r>
      <w:r w:rsidR="00140524" w:rsidRPr="00140524">
        <w:rPr>
          <w:rFonts w:ascii="Times New Roman" w:eastAsia="Times New Roman" w:hAnsi="Times New Roman" w:cs="Times New Roman"/>
          <w:color w:val="000000"/>
          <w:lang w:eastAsia="en-GB"/>
        </w:rPr>
        <w:t xml:space="preserve">nosaukums </w:t>
      </w:r>
      <w:r w:rsidR="00A40291">
        <w:rPr>
          <w:rFonts w:ascii="Times New Roman" w:eastAsia="Times New Roman" w:hAnsi="Times New Roman" w:cs="Times New Roman"/>
          <w:color w:val="000000"/>
          <w:lang w:eastAsia="en-GB"/>
        </w:rPr>
        <w:t xml:space="preserve">/ </w:t>
      </w:r>
      <w:r w:rsidR="00A40291" w:rsidRPr="00A40291">
        <w:rPr>
          <w:rFonts w:ascii="Times New Roman" w:eastAsia="Times New Roman" w:hAnsi="Times New Roman" w:cs="Times New Roman"/>
          <w:color w:val="000000"/>
          <w:lang w:eastAsia="en-GB"/>
        </w:rPr>
        <w:t xml:space="preserve">valsts </w:t>
      </w:r>
    </w:p>
    <w:p w14:paraId="76EC61D5" w14:textId="6DE6F835"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00A40291" w:rsidRPr="00A40291">
        <w:rPr>
          <w:rFonts w:ascii="Times New Roman" w:eastAsia="Times New Roman" w:hAnsi="Times New Roman" w:cs="Times New Roman"/>
          <w:color w:val="000000"/>
          <w:lang w:eastAsia="en-GB"/>
        </w:rPr>
        <w:t>Vietējā semināra organizators, universitātes/ iestādes</w:t>
      </w:r>
      <w:r w:rsidR="00140524" w:rsidRPr="00140524">
        <w:t xml:space="preserve"> </w:t>
      </w:r>
      <w:r w:rsidR="00140524" w:rsidRPr="00140524">
        <w:rPr>
          <w:rFonts w:ascii="Times New Roman" w:eastAsia="Times New Roman" w:hAnsi="Times New Roman" w:cs="Times New Roman"/>
          <w:color w:val="000000"/>
          <w:lang w:eastAsia="en-GB"/>
        </w:rPr>
        <w:t xml:space="preserve">nosaukums </w:t>
      </w:r>
      <w:r w:rsidR="00A40291">
        <w:rPr>
          <w:rFonts w:ascii="Times New Roman" w:eastAsia="Times New Roman" w:hAnsi="Times New Roman" w:cs="Times New Roman"/>
          <w:color w:val="000000"/>
          <w:lang w:eastAsia="en-GB"/>
        </w:rPr>
        <w:t>/</w:t>
      </w:r>
      <w:r w:rsidR="00A40291" w:rsidRPr="00A40291">
        <w:t xml:space="preserve"> </w:t>
      </w:r>
      <w:r w:rsidR="00A40291" w:rsidRPr="00A40291">
        <w:rPr>
          <w:rFonts w:ascii="Times New Roman" w:eastAsia="Times New Roman" w:hAnsi="Times New Roman" w:cs="Times New Roman"/>
          <w:color w:val="000000"/>
          <w:lang w:eastAsia="en-GB"/>
        </w:rPr>
        <w:t xml:space="preserve">valsts </w:t>
      </w:r>
    </w:p>
    <w:p w14:paraId="65722F3F" w14:textId="32535A67"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00A40291" w:rsidRPr="00893BA4">
        <w:rPr>
          <w:rFonts w:ascii="Times New Roman" w:eastAsia="Times New Roman" w:hAnsi="Times New Roman" w:cs="Times New Roman"/>
          <w:color w:val="000000"/>
          <w:lang w:eastAsia="en-GB"/>
        </w:rPr>
        <w:t xml:space="preserve">Komitejas loceklis; </w:t>
      </w:r>
      <w:r w:rsidR="00A40291" w:rsidRPr="003551F0">
        <w:rPr>
          <w:rFonts w:ascii="Times New Roman" w:eastAsia="Times New Roman" w:hAnsi="Times New Roman" w:cs="Times New Roman"/>
          <w:color w:val="000000"/>
          <w:lang w:eastAsia="en-GB"/>
        </w:rPr>
        <w:t>funkcijas</w:t>
      </w:r>
      <w:r w:rsidR="00A40291" w:rsidRPr="00893BA4">
        <w:rPr>
          <w:rFonts w:ascii="Times New Roman" w:eastAsia="Times New Roman" w:hAnsi="Times New Roman" w:cs="Times New Roman"/>
          <w:color w:val="000000"/>
          <w:lang w:eastAsia="en-GB"/>
        </w:rPr>
        <w:t>, universitātes/</w:t>
      </w:r>
      <w:r w:rsidR="00893BA4" w:rsidRPr="00893BA4">
        <w:rPr>
          <w:rFonts w:ascii="Times New Roman" w:eastAsia="Times New Roman" w:hAnsi="Times New Roman" w:cs="Times New Roman"/>
          <w:color w:val="000000"/>
          <w:lang w:eastAsia="en-GB"/>
        </w:rPr>
        <w:t xml:space="preserve"> </w:t>
      </w:r>
      <w:r w:rsidR="00A40291" w:rsidRPr="00893BA4">
        <w:rPr>
          <w:rFonts w:ascii="Times New Roman" w:eastAsia="Times New Roman" w:hAnsi="Times New Roman" w:cs="Times New Roman"/>
          <w:color w:val="000000"/>
          <w:lang w:eastAsia="en-GB"/>
        </w:rPr>
        <w:t>iestādes</w:t>
      </w:r>
      <w:r w:rsidR="00140524" w:rsidRPr="00140524">
        <w:t xml:space="preserve"> </w:t>
      </w:r>
      <w:r w:rsidR="00140524" w:rsidRPr="00140524">
        <w:rPr>
          <w:rFonts w:ascii="Times New Roman" w:eastAsia="Times New Roman" w:hAnsi="Times New Roman" w:cs="Times New Roman"/>
          <w:color w:val="000000"/>
          <w:lang w:eastAsia="en-GB"/>
        </w:rPr>
        <w:t>nosaukums</w:t>
      </w:r>
      <w:r w:rsidR="005A3B8D">
        <w:rPr>
          <w:rFonts w:ascii="Times New Roman" w:eastAsia="Times New Roman" w:hAnsi="Times New Roman" w:cs="Times New Roman"/>
          <w:color w:val="000000"/>
          <w:lang w:eastAsia="en-GB"/>
        </w:rPr>
        <w:t>/</w:t>
      </w:r>
      <w:r w:rsidR="00140524" w:rsidRPr="00140524">
        <w:rPr>
          <w:rFonts w:ascii="Times New Roman" w:eastAsia="Times New Roman" w:hAnsi="Times New Roman" w:cs="Times New Roman"/>
          <w:color w:val="000000"/>
          <w:lang w:eastAsia="en-GB"/>
        </w:rPr>
        <w:t xml:space="preserve"> </w:t>
      </w:r>
      <w:r w:rsidR="005A3B8D">
        <w:rPr>
          <w:rFonts w:ascii="Times New Roman" w:eastAsia="Times New Roman" w:hAnsi="Times New Roman" w:cs="Times New Roman"/>
          <w:color w:val="000000"/>
          <w:lang w:eastAsia="en-GB"/>
        </w:rPr>
        <w:t>valsts</w:t>
      </w:r>
      <w:r w:rsidR="00A40291" w:rsidRPr="00893BA4">
        <w:rPr>
          <w:rFonts w:ascii="Times New Roman" w:eastAsia="Times New Roman" w:hAnsi="Times New Roman" w:cs="Times New Roman"/>
          <w:color w:val="000000"/>
          <w:lang w:eastAsia="en-GB"/>
        </w:rPr>
        <w:t xml:space="preserve"> </w:t>
      </w:r>
    </w:p>
    <w:p w14:paraId="688B824A" w14:textId="77777777" w:rsidR="00453536" w:rsidRPr="00022675" w:rsidRDefault="00453536" w:rsidP="00453536">
      <w:pPr>
        <w:widowControl w:val="0"/>
        <w:tabs>
          <w:tab w:val="left" w:pos="158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p>
    <w:p w14:paraId="1573508F" w14:textId="5527FD5C" w:rsidR="00453536" w:rsidRPr="00022675" w:rsidRDefault="00A27D6C" w:rsidP="00A27D6C">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r>
        <w:rPr>
          <w:rFonts w:ascii="Times New Roman" w:eastAsia="Times New Roman" w:hAnsi="Times New Roman" w:cs="Times New Roman"/>
          <w:b/>
          <w:bCs/>
          <w:color w:val="000000"/>
          <w:spacing w:val="2"/>
          <w:lang w:val="en-GB" w:eastAsia="en-GB"/>
        </w:rPr>
        <w:t>UZTICĒTIE PIENĀKUMI</w:t>
      </w:r>
      <w:r w:rsidR="00453536" w:rsidRPr="00022675">
        <w:rPr>
          <w:rFonts w:ascii="Times New Roman" w:eastAsia="Times New Roman" w:hAnsi="Times New Roman" w:cs="Times New Roman"/>
          <w:b/>
          <w:bCs/>
          <w:color w:val="000000"/>
          <w:spacing w:val="2"/>
          <w:lang w:val="en-GB" w:eastAsia="en-GB"/>
        </w:rPr>
        <w:t xml:space="preserve"> </w:t>
      </w:r>
      <w:r w:rsidR="00453536" w:rsidRPr="00022675">
        <w:rPr>
          <w:rFonts w:ascii="Times New Roman" w:eastAsia="Times New Roman" w:hAnsi="Times New Roman" w:cs="Times New Roman"/>
          <w:b/>
          <w:bCs/>
          <w:spacing w:val="4"/>
          <w:lang w:val="en-GB" w:eastAsia="en-GB"/>
        </w:rPr>
        <w:t>(</w:t>
      </w:r>
      <w:r w:rsidRPr="00A27D6C">
        <w:rPr>
          <w:rFonts w:ascii="Times New Roman" w:eastAsia="Times New Roman" w:hAnsi="Times New Roman" w:cs="Times New Roman"/>
          <w:b/>
          <w:bCs/>
          <w:spacing w:val="4"/>
          <w:lang w:eastAsia="en-GB"/>
        </w:rPr>
        <w:t>ja piemērojams</w:t>
      </w:r>
      <w:r w:rsidR="00453536" w:rsidRPr="00022675">
        <w:rPr>
          <w:rFonts w:ascii="Times New Roman" w:eastAsia="Times New Roman" w:hAnsi="Times New Roman" w:cs="Times New Roman"/>
          <w:b/>
          <w:bCs/>
          <w:spacing w:val="4"/>
          <w:lang w:val="en-GB" w:eastAsia="en-GB"/>
        </w:rPr>
        <w:t>)</w:t>
      </w:r>
    </w:p>
    <w:p w14:paraId="33AC359F" w14:textId="7ECFA826"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00A27D6C" w:rsidRPr="00A27D6C">
        <w:rPr>
          <w:rFonts w:ascii="Times New Roman" w:eastAsia="Times New Roman" w:hAnsi="Times New Roman" w:cs="Times New Roman"/>
          <w:color w:val="000000"/>
          <w:lang w:eastAsia="en-GB"/>
        </w:rPr>
        <w:t>Zinātniskā konsultatīvā padome, universitātes/ iestādes</w:t>
      </w:r>
      <w:r w:rsidR="005A3B8D" w:rsidRPr="005A3B8D">
        <w:t xml:space="preserve"> </w:t>
      </w:r>
      <w:r w:rsidR="005A3B8D" w:rsidRPr="005A3B8D">
        <w:rPr>
          <w:rFonts w:ascii="Times New Roman" w:eastAsia="Times New Roman" w:hAnsi="Times New Roman" w:cs="Times New Roman"/>
          <w:color w:val="000000"/>
          <w:lang w:eastAsia="en-GB"/>
        </w:rPr>
        <w:t xml:space="preserve">nosaukums </w:t>
      </w:r>
      <w:r w:rsidR="00A27D6C" w:rsidRPr="00A27D6C">
        <w:rPr>
          <w:rFonts w:ascii="Times New Roman" w:eastAsia="Times New Roman" w:hAnsi="Times New Roman" w:cs="Times New Roman"/>
          <w:color w:val="000000"/>
          <w:lang w:eastAsia="en-GB"/>
        </w:rPr>
        <w:t xml:space="preserve">/ valsts </w:t>
      </w:r>
    </w:p>
    <w:p w14:paraId="7091DC8A" w14:textId="22A5C91D"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006A3734" w:rsidRPr="006A3734">
        <w:rPr>
          <w:rFonts w:ascii="Times New Roman" w:eastAsia="Times New Roman" w:hAnsi="Times New Roman" w:cs="Times New Roman"/>
          <w:color w:val="000000"/>
          <w:lang w:eastAsia="en-GB"/>
        </w:rPr>
        <w:t>Recenziju padome, universitātes/ iestādes</w:t>
      </w:r>
      <w:r w:rsidR="005A3B8D" w:rsidRPr="005A3B8D">
        <w:t xml:space="preserve"> </w:t>
      </w:r>
      <w:r w:rsidR="005A3B8D" w:rsidRPr="005A3B8D">
        <w:rPr>
          <w:rFonts w:ascii="Times New Roman" w:eastAsia="Times New Roman" w:hAnsi="Times New Roman" w:cs="Times New Roman"/>
          <w:color w:val="000000"/>
          <w:lang w:eastAsia="en-GB"/>
        </w:rPr>
        <w:t xml:space="preserve">nosaukums </w:t>
      </w:r>
      <w:r w:rsidR="006A3734" w:rsidRPr="006A3734">
        <w:rPr>
          <w:rFonts w:ascii="Times New Roman" w:eastAsia="Times New Roman" w:hAnsi="Times New Roman" w:cs="Times New Roman"/>
          <w:color w:val="000000"/>
          <w:lang w:eastAsia="en-GB"/>
        </w:rPr>
        <w:t xml:space="preserve">/ valsts </w:t>
      </w:r>
    </w:p>
    <w:p w14:paraId="26C69AC9" w14:textId="13F719E3"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sidR="003551F0">
        <w:rPr>
          <w:rFonts w:ascii="Times New Roman" w:eastAsia="Times New Roman" w:hAnsi="Times New Roman" w:cs="Times New Roman"/>
          <w:color w:val="000000"/>
          <w:lang w:eastAsia="en-GB"/>
        </w:rPr>
        <w:t>Recenzēšanas grupas dalībniek</w:t>
      </w:r>
      <w:r w:rsidR="009D7C6C" w:rsidRPr="009D7C6C">
        <w:rPr>
          <w:rFonts w:ascii="Times New Roman" w:eastAsia="Times New Roman" w:hAnsi="Times New Roman" w:cs="Times New Roman"/>
          <w:color w:val="000000"/>
          <w:lang w:eastAsia="en-GB"/>
        </w:rPr>
        <w:t>s, universitātes/ iestādes</w:t>
      </w:r>
      <w:r w:rsidR="005A3B8D" w:rsidRPr="005A3B8D">
        <w:t xml:space="preserve"> </w:t>
      </w:r>
      <w:r w:rsidR="005A3B8D" w:rsidRPr="005A3B8D">
        <w:rPr>
          <w:rFonts w:ascii="Times New Roman" w:eastAsia="Times New Roman" w:hAnsi="Times New Roman" w:cs="Times New Roman"/>
          <w:color w:val="000000"/>
          <w:lang w:eastAsia="en-GB"/>
        </w:rPr>
        <w:t xml:space="preserve">nosaukums </w:t>
      </w:r>
      <w:r w:rsidR="009D7C6C" w:rsidRPr="009D7C6C">
        <w:rPr>
          <w:rFonts w:ascii="Times New Roman" w:eastAsia="Times New Roman" w:hAnsi="Times New Roman" w:cs="Times New Roman"/>
          <w:color w:val="000000"/>
          <w:lang w:eastAsia="en-GB"/>
        </w:rPr>
        <w:t xml:space="preserve">/ valsts </w:t>
      </w:r>
    </w:p>
    <w:p w14:paraId="2C2CE637" w14:textId="5C8DBC46"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009D7C6C" w:rsidRPr="009D7C6C">
        <w:rPr>
          <w:rFonts w:ascii="Times New Roman" w:eastAsia="Times New Roman" w:hAnsi="Times New Roman" w:cs="Times New Roman"/>
          <w:color w:val="000000"/>
          <w:lang w:eastAsia="en-GB"/>
        </w:rPr>
        <w:t>Redakcijas kolēģija, universitātes/ iestādes</w:t>
      </w:r>
      <w:r w:rsidR="005A3B8D" w:rsidRPr="005A3B8D">
        <w:t xml:space="preserve"> </w:t>
      </w:r>
      <w:r w:rsidR="005A3B8D">
        <w:rPr>
          <w:rFonts w:ascii="Times New Roman" w:eastAsia="Times New Roman" w:hAnsi="Times New Roman" w:cs="Times New Roman"/>
          <w:color w:val="000000"/>
          <w:lang w:eastAsia="en-GB"/>
        </w:rPr>
        <w:t>nosaukums</w:t>
      </w:r>
      <w:r w:rsidR="005A3B8D" w:rsidRPr="005A3B8D">
        <w:rPr>
          <w:rFonts w:ascii="Times New Roman" w:eastAsia="Times New Roman" w:hAnsi="Times New Roman" w:cs="Times New Roman"/>
          <w:color w:val="000000"/>
          <w:lang w:eastAsia="en-GB"/>
        </w:rPr>
        <w:t xml:space="preserve"> </w:t>
      </w:r>
      <w:r w:rsidR="009D7C6C" w:rsidRPr="009D7C6C">
        <w:rPr>
          <w:rFonts w:ascii="Times New Roman" w:eastAsia="Times New Roman" w:hAnsi="Times New Roman" w:cs="Times New Roman"/>
          <w:color w:val="000000"/>
          <w:lang w:eastAsia="en-GB"/>
        </w:rPr>
        <w:t xml:space="preserve">/ valsts </w:t>
      </w:r>
    </w:p>
    <w:p w14:paraId="5188939C" w14:textId="3D9ED093" w:rsidR="00453536" w:rsidRPr="00022675" w:rsidRDefault="00453536" w:rsidP="00453536">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18"/>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009D7C6C" w:rsidRPr="009A365E">
        <w:rPr>
          <w:rFonts w:ascii="Times New Roman" w:eastAsia="Times New Roman" w:hAnsi="Times New Roman" w:cs="Times New Roman"/>
          <w:color w:val="000000"/>
          <w:lang w:eastAsia="en-GB"/>
        </w:rPr>
        <w:t xml:space="preserve">Zinātniskā konsultatīvā padome, </w:t>
      </w:r>
      <w:r w:rsidR="009A365E" w:rsidRPr="009A365E">
        <w:rPr>
          <w:rFonts w:ascii="Times New Roman" w:eastAsia="Times New Roman" w:hAnsi="Times New Roman" w:cs="Times New Roman"/>
          <w:color w:val="000000"/>
          <w:lang w:eastAsia="en-GB"/>
        </w:rPr>
        <w:t>universitātes/ iestādes</w:t>
      </w:r>
      <w:r w:rsidR="005A3B8D" w:rsidRPr="005A3B8D">
        <w:t xml:space="preserve"> </w:t>
      </w:r>
      <w:r w:rsidR="005A3B8D" w:rsidRPr="005A3B8D">
        <w:rPr>
          <w:rFonts w:ascii="Times New Roman" w:eastAsia="Times New Roman" w:hAnsi="Times New Roman" w:cs="Times New Roman"/>
          <w:color w:val="000000"/>
          <w:lang w:eastAsia="en-GB"/>
        </w:rPr>
        <w:t>nosaukums</w:t>
      </w:r>
      <w:r w:rsidR="009A365E" w:rsidRPr="009A365E">
        <w:rPr>
          <w:rFonts w:ascii="Times New Roman" w:eastAsia="Times New Roman" w:hAnsi="Times New Roman" w:cs="Times New Roman"/>
          <w:color w:val="000000"/>
          <w:lang w:eastAsia="en-GB"/>
        </w:rPr>
        <w:t xml:space="preserve">/ valsts </w:t>
      </w:r>
    </w:p>
    <w:p w14:paraId="7F93BA62" w14:textId="529C66E6" w:rsidR="00453536" w:rsidRPr="00022675" w:rsidRDefault="00453536" w:rsidP="00453536">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009A365E" w:rsidRPr="009A365E">
        <w:rPr>
          <w:rFonts w:ascii="Times New Roman" w:eastAsia="Times New Roman" w:hAnsi="Times New Roman" w:cs="Times New Roman"/>
          <w:color w:val="000000"/>
          <w:lang w:eastAsia="en-GB"/>
        </w:rPr>
        <w:t>Recenzents, universitātes/ iestādes</w:t>
      </w:r>
      <w:r w:rsidR="005A3B8D" w:rsidRPr="005A3B8D">
        <w:t xml:space="preserve"> </w:t>
      </w:r>
      <w:r w:rsidR="005A3B8D" w:rsidRPr="005A3B8D">
        <w:rPr>
          <w:rFonts w:ascii="Times New Roman" w:eastAsia="Times New Roman" w:hAnsi="Times New Roman" w:cs="Times New Roman"/>
          <w:color w:val="000000"/>
          <w:lang w:eastAsia="en-GB"/>
        </w:rPr>
        <w:t xml:space="preserve">nosaukums </w:t>
      </w:r>
      <w:r w:rsidR="009A365E" w:rsidRPr="009A365E">
        <w:rPr>
          <w:rFonts w:ascii="Times New Roman" w:eastAsia="Times New Roman" w:hAnsi="Times New Roman" w:cs="Times New Roman"/>
          <w:color w:val="000000"/>
          <w:lang w:eastAsia="en-GB"/>
        </w:rPr>
        <w:t xml:space="preserve">/ valsts </w:t>
      </w:r>
    </w:p>
    <w:p w14:paraId="61624553" w14:textId="5C57992F" w:rsidR="00453536" w:rsidRPr="00022675" w:rsidRDefault="00453536" w:rsidP="00453536">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009A365E" w:rsidRPr="009A365E">
        <w:rPr>
          <w:rFonts w:ascii="Times New Roman" w:eastAsia="Times New Roman" w:hAnsi="Times New Roman" w:cs="Times New Roman"/>
          <w:color w:val="000000"/>
          <w:lang w:eastAsia="en-GB"/>
        </w:rPr>
        <w:t>Zinātniskais novērtējums, universitātes/ iestādes</w:t>
      </w:r>
      <w:r w:rsidR="005A3B8D" w:rsidRPr="005A3B8D">
        <w:t xml:space="preserve"> </w:t>
      </w:r>
      <w:r w:rsidR="005A3B8D" w:rsidRPr="005A3B8D">
        <w:rPr>
          <w:rFonts w:ascii="Times New Roman" w:eastAsia="Times New Roman" w:hAnsi="Times New Roman" w:cs="Times New Roman"/>
          <w:color w:val="000000"/>
          <w:lang w:eastAsia="en-GB"/>
        </w:rPr>
        <w:t xml:space="preserve">nosaukums </w:t>
      </w:r>
      <w:r w:rsidR="009A365E" w:rsidRPr="009A365E">
        <w:rPr>
          <w:rFonts w:ascii="Times New Roman" w:eastAsia="Times New Roman" w:hAnsi="Times New Roman" w:cs="Times New Roman"/>
          <w:color w:val="000000"/>
          <w:lang w:eastAsia="en-GB"/>
        </w:rPr>
        <w:t xml:space="preserve">/ valsts </w:t>
      </w:r>
    </w:p>
    <w:p w14:paraId="120A6795" w14:textId="78DFEEB3" w:rsidR="00453536" w:rsidRPr="00022675" w:rsidRDefault="00453536"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sidR="009A365E" w:rsidRPr="009A365E">
        <w:rPr>
          <w:rFonts w:ascii="Times New Roman" w:eastAsia="Times New Roman" w:hAnsi="Times New Roman" w:cs="Times New Roman"/>
          <w:color w:val="000000"/>
          <w:lang w:eastAsia="en-GB"/>
        </w:rPr>
        <w:t>Vērtētājs, universitātes/ iestādes</w:t>
      </w:r>
      <w:r w:rsidR="005A3B8D" w:rsidRPr="005A3B8D">
        <w:t xml:space="preserve"> </w:t>
      </w:r>
      <w:r w:rsidR="005A3B8D" w:rsidRPr="005A3B8D">
        <w:rPr>
          <w:rFonts w:ascii="Times New Roman" w:eastAsia="Times New Roman" w:hAnsi="Times New Roman" w:cs="Times New Roman"/>
          <w:color w:val="000000"/>
          <w:lang w:eastAsia="en-GB"/>
        </w:rPr>
        <w:t xml:space="preserve">nosaukums </w:t>
      </w:r>
      <w:r w:rsidR="009A365E" w:rsidRPr="009A365E">
        <w:rPr>
          <w:rFonts w:ascii="Times New Roman" w:eastAsia="Times New Roman" w:hAnsi="Times New Roman" w:cs="Times New Roman"/>
          <w:color w:val="000000"/>
          <w:lang w:eastAsia="en-GB"/>
        </w:rPr>
        <w:t xml:space="preserve">/ valsts </w:t>
      </w:r>
    </w:p>
    <w:p w14:paraId="34347E38" w14:textId="77777777" w:rsidR="00453536" w:rsidRPr="00022675" w:rsidRDefault="00453536" w:rsidP="00453536">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4"/>
          <w:lang w:val="en-GB" w:eastAsia="en-GB"/>
        </w:rPr>
      </w:pPr>
    </w:p>
    <w:p w14:paraId="58E614A0" w14:textId="46D75534" w:rsidR="00453536" w:rsidRPr="00022675" w:rsidRDefault="009A365E" w:rsidP="00453536">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Pr>
          <w:rFonts w:ascii="Times New Roman" w:eastAsia="Times New Roman" w:hAnsi="Times New Roman" w:cs="Times New Roman"/>
          <w:b/>
          <w:bCs/>
          <w:color w:val="000000"/>
          <w:spacing w:val="4"/>
          <w:lang w:val="en-GB" w:eastAsia="en-GB"/>
        </w:rPr>
        <w:t xml:space="preserve">DALĪBA ZINĀTNISKAJĀS BIEDRĪBĀS </w:t>
      </w:r>
      <w:r w:rsidR="00DF360D">
        <w:rPr>
          <w:rFonts w:ascii="Times New Roman" w:eastAsia="Times New Roman" w:hAnsi="Times New Roman" w:cs="Times New Roman"/>
          <w:b/>
          <w:bCs/>
          <w:color w:val="000000"/>
          <w:spacing w:val="4"/>
          <w:lang w:val="en-GB" w:eastAsia="en-GB"/>
        </w:rPr>
        <w:t>(</w:t>
      </w:r>
      <w:r w:rsidR="00DF360D" w:rsidRPr="00DF360D">
        <w:rPr>
          <w:rFonts w:ascii="Times New Roman" w:eastAsia="Times New Roman" w:hAnsi="Times New Roman" w:cs="Times New Roman"/>
          <w:b/>
          <w:bCs/>
          <w:color w:val="000000"/>
          <w:spacing w:val="4"/>
          <w:lang w:eastAsia="en-GB"/>
        </w:rPr>
        <w:t>ja piemērojams)</w:t>
      </w:r>
    </w:p>
    <w:p w14:paraId="0584A270" w14:textId="44B14940" w:rsidR="00453536" w:rsidRPr="00DF360D" w:rsidRDefault="00453536" w:rsidP="00453536">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201?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r>
      <w:r w:rsidR="00BC25B4">
        <w:rPr>
          <w:rFonts w:ascii="Times New Roman" w:eastAsia="Times New Roman" w:hAnsi="Times New Roman" w:cs="Times New Roman"/>
          <w:color w:val="000000"/>
          <w:spacing w:val="2"/>
          <w:lang w:eastAsia="en-GB"/>
        </w:rPr>
        <w:t>Dalībnieks</w:t>
      </w:r>
      <w:r w:rsidR="00DF360D" w:rsidRPr="00DF360D">
        <w:rPr>
          <w:rFonts w:ascii="Times New Roman" w:eastAsia="Times New Roman" w:hAnsi="Times New Roman" w:cs="Times New Roman"/>
          <w:color w:val="000000"/>
          <w:spacing w:val="2"/>
          <w:lang w:eastAsia="en-GB"/>
        </w:rPr>
        <w:t xml:space="preserve">, pētniecības tīkls </w:t>
      </w:r>
      <w:r w:rsidR="00DF360D" w:rsidRPr="00DF360D">
        <w:rPr>
          <w:rFonts w:ascii="Times New Roman" w:eastAsia="Times New Roman" w:hAnsi="Times New Roman" w:cs="Times New Roman"/>
          <w:i/>
          <w:color w:val="000000"/>
          <w:spacing w:val="2"/>
          <w:lang w:eastAsia="en-GB"/>
        </w:rPr>
        <w:t xml:space="preserve">“Pētniecības tīkla nosaukums” </w:t>
      </w:r>
    </w:p>
    <w:p w14:paraId="4C586500" w14:textId="3B79F566" w:rsidR="00453536" w:rsidRPr="00DF360D" w:rsidRDefault="00453536" w:rsidP="00453536">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r>
      <w:r w:rsidR="00DF360D" w:rsidRPr="00DF360D">
        <w:rPr>
          <w:rFonts w:ascii="Times New Roman" w:eastAsia="Times New Roman" w:hAnsi="Times New Roman" w:cs="Times New Roman"/>
          <w:color w:val="000000"/>
          <w:spacing w:val="2"/>
          <w:lang w:eastAsia="en-GB"/>
        </w:rPr>
        <w:t xml:space="preserve">Asociētais </w:t>
      </w:r>
      <w:r w:rsidR="003551F0" w:rsidRPr="003551F0">
        <w:rPr>
          <w:rFonts w:ascii="Times New Roman" w:eastAsia="Times New Roman" w:hAnsi="Times New Roman" w:cs="Times New Roman"/>
          <w:color w:val="000000"/>
          <w:spacing w:val="2"/>
          <w:lang w:eastAsia="en-GB"/>
        </w:rPr>
        <w:t>dalībnieks</w:t>
      </w:r>
      <w:r w:rsidR="00DF360D" w:rsidRPr="00DF360D">
        <w:rPr>
          <w:rFonts w:ascii="Times New Roman" w:eastAsia="Times New Roman" w:hAnsi="Times New Roman" w:cs="Times New Roman"/>
          <w:color w:val="000000"/>
          <w:spacing w:val="2"/>
          <w:lang w:eastAsia="en-GB"/>
        </w:rPr>
        <w:t>, fakultātes/ nodaļas/ iestādes nosaukums, universitātes/ iestādes</w:t>
      </w:r>
      <w:r w:rsidR="005A3B8D" w:rsidRPr="005A3B8D">
        <w:t xml:space="preserve"> </w:t>
      </w:r>
      <w:r w:rsidR="005A3B8D" w:rsidRPr="005A3B8D">
        <w:rPr>
          <w:rFonts w:ascii="Times New Roman" w:eastAsia="Times New Roman" w:hAnsi="Times New Roman" w:cs="Times New Roman"/>
          <w:color w:val="000000"/>
          <w:spacing w:val="2"/>
          <w:lang w:eastAsia="en-GB"/>
        </w:rPr>
        <w:t xml:space="preserve">nosaukums </w:t>
      </w:r>
      <w:r w:rsidR="00DF360D" w:rsidRPr="00DF360D">
        <w:rPr>
          <w:rFonts w:ascii="Times New Roman" w:eastAsia="Times New Roman" w:hAnsi="Times New Roman" w:cs="Times New Roman"/>
          <w:color w:val="000000"/>
          <w:spacing w:val="2"/>
          <w:lang w:eastAsia="en-GB"/>
        </w:rPr>
        <w:t xml:space="preserve">/ valsts </w:t>
      </w:r>
    </w:p>
    <w:p w14:paraId="76278152" w14:textId="7CCCBE2E" w:rsidR="00453536" w:rsidRPr="00DF360D" w:rsidRDefault="00453536" w:rsidP="00453536">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eastAsia="en-GB"/>
        </w:rPr>
      </w:pPr>
      <w:r w:rsidRPr="00DF360D">
        <w:rPr>
          <w:rFonts w:ascii="Times New Roman" w:eastAsia="Times New Roman" w:hAnsi="Times New Roman" w:cs="Times New Roman"/>
          <w:color w:val="000000"/>
          <w:spacing w:val="2"/>
          <w:lang w:eastAsia="en-GB"/>
        </w:rPr>
        <w:t xml:space="preserve">20? </w:t>
      </w:r>
      <w:r w:rsidRPr="00DF360D">
        <w:rPr>
          <w:rFonts w:ascii="Times New Roman" w:eastAsia="Times New Roman" w:hAnsi="Times New Roman" w:cs="Times New Roman"/>
          <w:color w:val="000000"/>
          <w:lang w:eastAsia="en-GB"/>
        </w:rPr>
        <w:t>–</w:t>
      </w:r>
      <w:r w:rsidRPr="00DF360D">
        <w:rPr>
          <w:rFonts w:ascii="Times New Roman" w:eastAsia="Times New Roman" w:hAnsi="Times New Roman" w:cs="Times New Roman"/>
          <w:color w:val="000000"/>
          <w:spacing w:val="2"/>
          <w:lang w:eastAsia="en-GB"/>
        </w:rPr>
        <w:tab/>
        <w:t>F</w:t>
      </w:r>
      <w:r w:rsidR="00DF360D" w:rsidRPr="00DF360D">
        <w:rPr>
          <w:rFonts w:ascii="Times New Roman" w:eastAsia="Times New Roman" w:hAnsi="Times New Roman" w:cs="Times New Roman"/>
          <w:color w:val="000000"/>
          <w:spacing w:val="2"/>
          <w:lang w:eastAsia="en-GB"/>
        </w:rPr>
        <w:t>inansējuma piešķiršanas dalībnieks, fakultātes/ nodaļas/ iestādes nosaukums, universitātes/ iestādes</w:t>
      </w:r>
      <w:r w:rsidR="005A3B8D" w:rsidRPr="005A3B8D">
        <w:t xml:space="preserve"> </w:t>
      </w:r>
      <w:r w:rsidR="005A3B8D" w:rsidRPr="005A3B8D">
        <w:rPr>
          <w:rFonts w:ascii="Times New Roman" w:eastAsia="Times New Roman" w:hAnsi="Times New Roman" w:cs="Times New Roman"/>
          <w:color w:val="000000"/>
          <w:spacing w:val="2"/>
          <w:lang w:eastAsia="en-GB"/>
        </w:rPr>
        <w:t>nosaukums</w:t>
      </w:r>
      <w:r w:rsidR="00DF360D" w:rsidRPr="00DF360D">
        <w:rPr>
          <w:rFonts w:ascii="Times New Roman" w:eastAsia="Times New Roman" w:hAnsi="Times New Roman" w:cs="Times New Roman"/>
          <w:color w:val="000000"/>
          <w:spacing w:val="2"/>
          <w:lang w:eastAsia="en-GB"/>
        </w:rPr>
        <w:t xml:space="preserve">/ valsts </w:t>
      </w:r>
    </w:p>
    <w:p w14:paraId="60DBC2A4" w14:textId="77777777" w:rsidR="00453536" w:rsidRPr="00DF360D" w:rsidRDefault="00453536" w:rsidP="00453536">
      <w:pPr>
        <w:widowControl w:val="0"/>
        <w:autoSpaceDE w:val="0"/>
        <w:autoSpaceDN w:val="0"/>
        <w:adjustRightInd w:val="0"/>
        <w:spacing w:after="0" w:line="260" w:lineRule="exact"/>
        <w:rPr>
          <w:rFonts w:ascii="Times New Roman" w:eastAsia="Times New Roman" w:hAnsi="Times New Roman" w:cs="Times New Roman"/>
          <w:color w:val="000000"/>
          <w:lang w:eastAsia="en-GB"/>
        </w:rPr>
      </w:pPr>
    </w:p>
    <w:p w14:paraId="69C6FFEB" w14:textId="55A6E9A1" w:rsidR="00453536" w:rsidRPr="00022675" w:rsidRDefault="005A3B8D" w:rsidP="00453536">
      <w:pPr>
        <w:widowControl w:val="0"/>
        <w:numPr>
          <w:ilvl w:val="0"/>
          <w:numId w:val="8"/>
        </w:numPr>
        <w:autoSpaceDE w:val="0"/>
        <w:autoSpaceDN w:val="0"/>
        <w:adjustRightInd w:val="0"/>
        <w:spacing w:after="0" w:line="240" w:lineRule="auto"/>
        <w:ind w:left="360" w:right="-43"/>
        <w:jc w:val="both"/>
        <w:rPr>
          <w:rFonts w:ascii="Times New Roman" w:eastAsia="Times New Roman" w:hAnsi="Times New Roman" w:cs="Times New Roman"/>
          <w:b/>
          <w:bCs/>
          <w:w w:val="102"/>
          <w:lang w:val="en-GB" w:eastAsia="en-GB"/>
        </w:rPr>
      </w:pPr>
      <w:r>
        <w:rPr>
          <w:rFonts w:ascii="Times New Roman" w:eastAsia="Times New Roman" w:hAnsi="Times New Roman" w:cs="Times New Roman"/>
          <w:b/>
          <w:bCs/>
          <w:spacing w:val="4"/>
          <w:lang w:val="en-GB" w:eastAsia="en-GB"/>
        </w:rPr>
        <w:t>GALVENĀ SADARBĪBA</w:t>
      </w:r>
      <w:r w:rsidR="002E7959">
        <w:rPr>
          <w:rFonts w:ascii="Times New Roman" w:eastAsia="Times New Roman" w:hAnsi="Times New Roman" w:cs="Times New Roman"/>
          <w:b/>
          <w:bCs/>
          <w:spacing w:val="4"/>
          <w:lang w:val="en-GB" w:eastAsia="en-GB"/>
        </w:rPr>
        <w:t xml:space="preserve"> (</w:t>
      </w:r>
      <w:r w:rsidR="002E7959" w:rsidRPr="002E7959">
        <w:rPr>
          <w:rFonts w:ascii="Times New Roman" w:eastAsia="Times New Roman" w:hAnsi="Times New Roman" w:cs="Times New Roman"/>
          <w:b/>
          <w:bCs/>
          <w:spacing w:val="4"/>
          <w:lang w:eastAsia="en-GB"/>
        </w:rPr>
        <w:t>ja piemērojams</w:t>
      </w:r>
      <w:r w:rsidR="00453536" w:rsidRPr="00022675">
        <w:rPr>
          <w:rFonts w:ascii="Times New Roman" w:eastAsia="Times New Roman" w:hAnsi="Times New Roman" w:cs="Times New Roman"/>
          <w:b/>
          <w:bCs/>
          <w:spacing w:val="4"/>
          <w:lang w:val="en-GB" w:eastAsia="en-GB"/>
        </w:rPr>
        <w:t>)</w:t>
      </w:r>
    </w:p>
    <w:p w14:paraId="57A08122" w14:textId="25FFD345" w:rsidR="00453536" w:rsidRPr="002E7959" w:rsidRDefault="002E7959" w:rsidP="00453536">
      <w:pPr>
        <w:widowControl w:val="0"/>
        <w:autoSpaceDE w:val="0"/>
        <w:autoSpaceDN w:val="0"/>
        <w:adjustRightInd w:val="0"/>
        <w:spacing w:after="0" w:line="240" w:lineRule="auto"/>
        <w:ind w:left="1407" w:right="68"/>
        <w:jc w:val="both"/>
        <w:rPr>
          <w:rFonts w:ascii="Times New Roman" w:eastAsia="Times New Roman" w:hAnsi="Times New Roman" w:cs="Times New Roman"/>
          <w:lang w:eastAsia="en-GB"/>
        </w:rPr>
      </w:pPr>
      <w:r w:rsidRPr="002E7959">
        <w:rPr>
          <w:rFonts w:ascii="Times New Roman" w:eastAsia="Times New Roman" w:hAnsi="Times New Roman" w:cs="Times New Roman"/>
          <w:lang w:eastAsia="en-GB"/>
        </w:rPr>
        <w:t>Līdzstrādnieku vārds, tēma, fakultātes/ nodaļas/ iestādes nosaukums, universitātes/ iestādes</w:t>
      </w:r>
      <w:r w:rsidR="005A3B8D" w:rsidRPr="005A3B8D">
        <w:t xml:space="preserve"> </w:t>
      </w:r>
      <w:r w:rsidR="005A3B8D" w:rsidRPr="005A3B8D">
        <w:rPr>
          <w:rFonts w:ascii="Times New Roman" w:eastAsia="Times New Roman" w:hAnsi="Times New Roman" w:cs="Times New Roman"/>
          <w:lang w:eastAsia="en-GB"/>
        </w:rPr>
        <w:t>nosaukums</w:t>
      </w:r>
      <w:r w:rsidRPr="002E7959">
        <w:rPr>
          <w:rFonts w:ascii="Times New Roman" w:eastAsia="Times New Roman" w:hAnsi="Times New Roman" w:cs="Times New Roman"/>
          <w:lang w:eastAsia="en-GB"/>
        </w:rPr>
        <w:t xml:space="preserve">/ valsts </w:t>
      </w:r>
    </w:p>
    <w:p w14:paraId="0D6E524D" w14:textId="5E7E1191" w:rsidR="00826AB4" w:rsidRDefault="00826AB4" w:rsidP="00453536">
      <w:pPr>
        <w:widowControl w:val="0"/>
        <w:autoSpaceDE w:val="0"/>
        <w:autoSpaceDN w:val="0"/>
        <w:adjustRightInd w:val="0"/>
        <w:spacing w:after="0" w:line="240" w:lineRule="auto"/>
        <w:ind w:left="1407" w:right="68"/>
        <w:jc w:val="both"/>
        <w:rPr>
          <w:rFonts w:ascii="Times New Roman" w:eastAsia="Times New Roman" w:hAnsi="Times New Roman" w:cs="Times New Roman"/>
          <w:lang w:val="en-GB" w:eastAsia="en-GB"/>
        </w:rPr>
      </w:pPr>
    </w:p>
    <w:p w14:paraId="2574D898" w14:textId="77C1B524" w:rsidR="00826AB4" w:rsidRPr="000C0F72" w:rsidRDefault="000C0F72" w:rsidP="00B03BE3">
      <w:pPr>
        <w:pStyle w:val="ListParagraph"/>
        <w:widowControl w:val="0"/>
        <w:numPr>
          <w:ilvl w:val="0"/>
          <w:numId w:val="14"/>
        </w:numPr>
        <w:autoSpaceDE w:val="0"/>
        <w:autoSpaceDN w:val="0"/>
        <w:adjustRightInd w:val="0"/>
        <w:spacing w:after="0" w:line="240" w:lineRule="auto"/>
        <w:ind w:left="284" w:right="68"/>
        <w:jc w:val="both"/>
        <w:rPr>
          <w:rFonts w:ascii="Times New Roman" w:eastAsia="Times New Roman" w:hAnsi="Times New Roman" w:cs="Times New Roman"/>
          <w:lang w:eastAsia="en-GB"/>
        </w:rPr>
      </w:pPr>
      <w:r w:rsidRPr="000C0F72">
        <w:rPr>
          <w:rFonts w:ascii="Times New Roman" w:eastAsia="Times New Roman" w:hAnsi="Times New Roman" w:cs="Times New Roman"/>
          <w:lang w:eastAsia="en-GB"/>
        </w:rPr>
        <w:t>Darbī</w:t>
      </w:r>
      <w:r>
        <w:rPr>
          <w:rFonts w:ascii="Times New Roman" w:eastAsia="Times New Roman" w:hAnsi="Times New Roman" w:cs="Times New Roman"/>
          <w:lang w:eastAsia="en-GB"/>
        </w:rPr>
        <w:t>ba</w:t>
      </w:r>
      <w:r w:rsidRPr="000C0F72">
        <w:rPr>
          <w:rFonts w:ascii="Times New Roman" w:eastAsia="Times New Roman" w:hAnsi="Times New Roman" w:cs="Times New Roman"/>
          <w:lang w:eastAsia="en-GB"/>
        </w:rPr>
        <w:t>, kas saist</w:t>
      </w:r>
      <w:r>
        <w:rPr>
          <w:rFonts w:ascii="Times New Roman" w:eastAsia="Times New Roman" w:hAnsi="Times New Roman" w:cs="Times New Roman"/>
          <w:lang w:eastAsia="en-GB"/>
        </w:rPr>
        <w:t>īta</w:t>
      </w:r>
      <w:r w:rsidRPr="000C0F72">
        <w:rPr>
          <w:rFonts w:ascii="Times New Roman" w:eastAsia="Times New Roman" w:hAnsi="Times New Roman" w:cs="Times New Roman"/>
          <w:lang w:eastAsia="en-GB"/>
        </w:rPr>
        <w:t xml:space="preserve"> ar pētniecības organizēšanu</w:t>
      </w:r>
      <w:r w:rsidR="00826AB4" w:rsidRPr="000C0F72">
        <w:rPr>
          <w:rFonts w:ascii="Times New Roman" w:eastAsia="Times New Roman" w:hAnsi="Times New Roman" w:cs="Times New Roman"/>
          <w:lang w:eastAsia="en-GB"/>
        </w:rPr>
        <w:t xml:space="preserve"> </w:t>
      </w:r>
    </w:p>
    <w:p w14:paraId="252663B8" w14:textId="3EE21D4B" w:rsidR="00453536" w:rsidRPr="00022675" w:rsidRDefault="00453536" w:rsidP="00453536">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spacing w:val="2"/>
          <w:lang w:val="en-GB" w:eastAsia="en-GB"/>
        </w:rPr>
      </w:pPr>
      <w:r w:rsidRPr="00022675">
        <w:rPr>
          <w:rFonts w:ascii="Times New Roman" w:eastAsia="Times New Roman" w:hAnsi="Times New Roman" w:cs="Times New Roman"/>
          <w:b/>
          <w:color w:val="000000"/>
          <w:spacing w:val="2"/>
          <w:lang w:val="en-GB" w:eastAsia="en-GB"/>
        </w:rPr>
        <w:t xml:space="preserve"> </w:t>
      </w:r>
    </w:p>
    <w:p w14:paraId="4CCC3D78" w14:textId="38F541A7" w:rsidR="00453536" w:rsidRPr="00022675" w:rsidRDefault="00883622" w:rsidP="00453536">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color w:val="000000"/>
          <w:spacing w:val="2"/>
          <w:lang w:val="en-GB" w:eastAsia="en-GB"/>
        </w:rPr>
      </w:pPr>
      <w:r>
        <w:rPr>
          <w:rFonts w:ascii="Times New Roman" w:eastAsia="Times New Roman" w:hAnsi="Times New Roman" w:cs="Times New Roman"/>
          <w:b/>
          <w:color w:val="000000"/>
          <w:spacing w:val="2"/>
          <w:lang w:val="en-GB" w:eastAsia="en-GB"/>
        </w:rPr>
        <w:t>KARJERAS PĀRTRAUKUMI  (</w:t>
      </w:r>
      <w:r w:rsidRPr="00883622">
        <w:rPr>
          <w:rFonts w:ascii="Times New Roman" w:eastAsia="Times New Roman" w:hAnsi="Times New Roman" w:cs="Times New Roman"/>
          <w:b/>
          <w:color w:val="000000"/>
          <w:spacing w:val="2"/>
          <w:lang w:eastAsia="en-GB"/>
        </w:rPr>
        <w:t>ja piemērojams</w:t>
      </w:r>
      <w:r w:rsidR="00453536" w:rsidRPr="00022675">
        <w:rPr>
          <w:rFonts w:ascii="Times New Roman" w:eastAsia="Times New Roman" w:hAnsi="Times New Roman" w:cs="Times New Roman"/>
          <w:b/>
          <w:color w:val="000000"/>
          <w:spacing w:val="2"/>
          <w:lang w:val="en-GB" w:eastAsia="en-GB"/>
        </w:rPr>
        <w:t>)</w:t>
      </w:r>
    </w:p>
    <w:p w14:paraId="2231100A" w14:textId="0E7C3D81" w:rsidR="00453536" w:rsidRPr="00883622" w:rsidRDefault="00883622" w:rsidP="00453536">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eastAsia="en-GB"/>
        </w:rPr>
      </w:pPr>
      <w:r w:rsidRPr="00883622">
        <w:rPr>
          <w:rFonts w:ascii="Times New Roman" w:eastAsia="Times New Roman" w:hAnsi="Times New Roman" w:cs="Times New Roman"/>
          <w:color w:val="000000"/>
          <w:lang w:eastAsia="en-GB"/>
        </w:rPr>
        <w:t>Precīzi datumi</w:t>
      </w:r>
      <w:r w:rsidRPr="00883622">
        <w:rPr>
          <w:rFonts w:ascii="Times New Roman" w:eastAsia="Times New Roman" w:hAnsi="Times New Roman" w:cs="Times New Roman"/>
          <w:color w:val="000000"/>
          <w:lang w:val="en-GB" w:eastAsia="en-GB"/>
        </w:rPr>
        <w:t xml:space="preserve"> </w:t>
      </w:r>
      <w:r w:rsidR="00453536" w:rsidRPr="00022675">
        <w:rPr>
          <w:rFonts w:ascii="Times New Roman" w:eastAsia="Times New Roman" w:hAnsi="Times New Roman" w:cs="Times New Roman"/>
          <w:color w:val="000000"/>
          <w:lang w:val="en-GB" w:eastAsia="en-GB"/>
        </w:rPr>
        <w:tab/>
      </w:r>
      <w:r w:rsidRPr="00883622">
        <w:rPr>
          <w:rFonts w:ascii="Times New Roman" w:eastAsia="Times New Roman" w:hAnsi="Times New Roman" w:cs="Times New Roman"/>
          <w:color w:val="000000"/>
          <w:lang w:eastAsia="en-GB"/>
        </w:rPr>
        <w:t>Lūdzu, norādīt iemeslu un ilgumu mēnešos.</w:t>
      </w:r>
    </w:p>
    <w:p w14:paraId="6658A143" w14:textId="77777777" w:rsidR="00453536" w:rsidRPr="00883622" w:rsidRDefault="00453536" w:rsidP="00BF005E">
      <w:pPr>
        <w:spacing w:after="0" w:line="240" w:lineRule="auto"/>
        <w:jc w:val="both"/>
        <w:rPr>
          <w:rFonts w:ascii="Times New Roman" w:hAnsi="Times New Roman" w:cs="Times New Roman"/>
          <w:sz w:val="24"/>
          <w:szCs w:val="24"/>
        </w:rPr>
      </w:pPr>
    </w:p>
    <w:p w14:paraId="64FE0006" w14:textId="6DDEF756" w:rsidR="003F2883" w:rsidRDefault="003F2883" w:rsidP="003F2883">
      <w:pPr>
        <w:ind w:left="360"/>
        <w:jc w:val="right"/>
        <w:rPr>
          <w:rFonts w:ascii="Times New Roman" w:hAnsi="Times New Roman" w:cs="Times New Roman"/>
          <w:sz w:val="24"/>
          <w:szCs w:val="24"/>
        </w:rPr>
      </w:pPr>
      <w:r>
        <w:rPr>
          <w:rFonts w:ascii="Times New Roman" w:hAnsi="Times New Roman" w:cs="Times New Roman"/>
          <w:sz w:val="24"/>
          <w:szCs w:val="24"/>
        </w:rPr>
        <w:t xml:space="preserve">4. </w:t>
      </w:r>
      <w:r w:rsidRPr="006F785F">
        <w:rPr>
          <w:rFonts w:ascii="Times New Roman" w:hAnsi="Times New Roman" w:cs="Times New Roman"/>
          <w:sz w:val="24"/>
          <w:szCs w:val="24"/>
        </w:rPr>
        <w:t>pielikums</w:t>
      </w:r>
    </w:p>
    <w:p w14:paraId="7F53D392" w14:textId="16BD4739" w:rsidR="003F2883" w:rsidRDefault="005A3B8D" w:rsidP="003F2883">
      <w:pPr>
        <w:ind w:left="360"/>
        <w:jc w:val="center"/>
        <w:rPr>
          <w:rFonts w:ascii="Times New Roman" w:hAnsi="Times New Roman" w:cs="Times New Roman"/>
          <w:i/>
          <w:sz w:val="24"/>
          <w:szCs w:val="24"/>
        </w:rPr>
      </w:pPr>
      <w:r w:rsidRPr="005A3B8D">
        <w:rPr>
          <w:rFonts w:ascii="Times New Roman" w:hAnsi="Times New Roman" w:cs="Times New Roman"/>
          <w:i/>
          <w:sz w:val="24"/>
          <w:szCs w:val="24"/>
        </w:rPr>
        <w:t>Zinātnisko sasniegumu saraksts</w:t>
      </w:r>
      <w:r w:rsidR="003F2883" w:rsidRPr="003F2883">
        <w:rPr>
          <w:rFonts w:ascii="Times New Roman" w:hAnsi="Times New Roman" w:cs="Times New Roman"/>
          <w:i/>
          <w:sz w:val="24"/>
          <w:szCs w:val="24"/>
        </w:rPr>
        <w:t xml:space="preserve"> (</w:t>
      </w:r>
      <w:r>
        <w:rPr>
          <w:rFonts w:ascii="Times New Roman" w:hAnsi="Times New Roman" w:cs="Times New Roman"/>
          <w:i/>
          <w:sz w:val="24"/>
          <w:szCs w:val="24"/>
        </w:rPr>
        <w:t>maksimums 2 lappuse</w:t>
      </w:r>
      <w:r w:rsidR="006D47FA">
        <w:rPr>
          <w:rFonts w:ascii="Times New Roman" w:hAnsi="Times New Roman" w:cs="Times New Roman"/>
          <w:i/>
          <w:sz w:val="24"/>
          <w:szCs w:val="24"/>
        </w:rPr>
        <w:t>s</w:t>
      </w:r>
      <w:r w:rsidR="003F2883" w:rsidRPr="003F2883">
        <w:rPr>
          <w:rFonts w:ascii="Times New Roman" w:hAnsi="Times New Roman" w:cs="Times New Roman"/>
          <w:i/>
          <w:sz w:val="24"/>
          <w:szCs w:val="24"/>
        </w:rPr>
        <w:t>)</w:t>
      </w:r>
    </w:p>
    <w:p w14:paraId="2CF17FA5" w14:textId="41ADF53E" w:rsidR="003F2883" w:rsidRPr="005A3B8D" w:rsidRDefault="006D47FA" w:rsidP="003F2883">
      <w:pPr>
        <w:autoSpaceDE w:val="0"/>
        <w:autoSpaceDN w:val="0"/>
        <w:adjustRightInd w:val="0"/>
        <w:spacing w:after="0" w:line="240" w:lineRule="auto"/>
        <w:jc w:val="both"/>
        <w:rPr>
          <w:rFonts w:ascii="Times New Roman" w:eastAsia="Times New Roman" w:hAnsi="Times New Roman" w:cs="Times New Roman"/>
          <w:color w:val="000000"/>
          <w:lang w:eastAsia="nl-BE"/>
        </w:rPr>
      </w:pPr>
      <w:r w:rsidRPr="008E6A0F">
        <w:rPr>
          <w:rFonts w:ascii="Times New Roman" w:eastAsia="Times New Roman" w:hAnsi="Times New Roman" w:cs="Times New Roman"/>
          <w:color w:val="000000"/>
          <w:lang w:eastAsia="nl-BE"/>
        </w:rPr>
        <w:t>Pietei</w:t>
      </w:r>
      <w:r w:rsidR="008E6A0F" w:rsidRPr="008E6A0F">
        <w:rPr>
          <w:rFonts w:ascii="Times New Roman" w:eastAsia="Times New Roman" w:hAnsi="Times New Roman" w:cs="Times New Roman"/>
          <w:color w:val="000000"/>
          <w:lang w:eastAsia="nl-BE"/>
        </w:rPr>
        <w:t xml:space="preserve">kuma iesniedzējam jāiesniedz </w:t>
      </w:r>
      <w:r w:rsidR="005A3B8D">
        <w:rPr>
          <w:rFonts w:ascii="Times New Roman" w:eastAsia="Times New Roman" w:hAnsi="Times New Roman" w:cs="Times New Roman"/>
          <w:color w:val="000000"/>
          <w:lang w:eastAsia="nl-BE"/>
        </w:rPr>
        <w:t xml:space="preserve">zinātnisko </w:t>
      </w:r>
      <w:r w:rsidRPr="008E6A0F">
        <w:rPr>
          <w:rFonts w:ascii="Times New Roman" w:eastAsia="Times New Roman" w:hAnsi="Times New Roman" w:cs="Times New Roman"/>
          <w:b/>
          <w:color w:val="000000"/>
          <w:lang w:eastAsia="nl-BE"/>
        </w:rPr>
        <w:t>sasniegumu saraksts, kas atspoguļo</w:t>
      </w:r>
      <w:r w:rsidR="008E6A0F" w:rsidRPr="008E6A0F">
        <w:rPr>
          <w:rFonts w:ascii="Times New Roman" w:eastAsia="Times New Roman" w:hAnsi="Times New Roman" w:cs="Times New Roman"/>
          <w:b/>
          <w:color w:val="000000"/>
          <w:lang w:eastAsia="nl-BE"/>
        </w:rPr>
        <w:t xml:space="preserve"> sasniegto</w:t>
      </w:r>
      <w:r w:rsidRPr="008E6A0F">
        <w:rPr>
          <w:rFonts w:ascii="Times New Roman" w:eastAsia="Times New Roman" w:hAnsi="Times New Roman" w:cs="Times New Roman"/>
          <w:color w:val="000000"/>
          <w:lang w:eastAsia="nl-BE"/>
        </w:rPr>
        <w:t>.</w:t>
      </w:r>
      <w:r w:rsidR="003F2883" w:rsidRPr="008E6A0F">
        <w:rPr>
          <w:rFonts w:ascii="Times New Roman" w:eastAsia="Times New Roman" w:hAnsi="Times New Roman" w:cs="Times New Roman"/>
          <w:color w:val="000000"/>
          <w:lang w:eastAsia="nl-BE"/>
        </w:rPr>
        <w:t xml:space="preserve"> </w:t>
      </w:r>
      <w:r w:rsidR="008E6A0F" w:rsidRPr="008E6A0F">
        <w:rPr>
          <w:rFonts w:ascii="Times New Roman" w:eastAsia="Times New Roman" w:hAnsi="Times New Roman" w:cs="Times New Roman"/>
          <w:color w:val="000000"/>
          <w:lang w:eastAsia="nl-BE"/>
        </w:rPr>
        <w:t>Pi</w:t>
      </w:r>
      <w:r w:rsidR="008E6A0F">
        <w:rPr>
          <w:rFonts w:ascii="Times New Roman" w:eastAsia="Times New Roman" w:hAnsi="Times New Roman" w:cs="Times New Roman"/>
          <w:color w:val="000000"/>
          <w:lang w:eastAsia="nl-BE"/>
        </w:rPr>
        <w:t>eteikuma iesniedzējam jāatspoguļo</w:t>
      </w:r>
      <w:r w:rsidR="008E6A0F" w:rsidRPr="008E6A0F">
        <w:rPr>
          <w:rFonts w:ascii="Times New Roman" w:eastAsia="Times New Roman" w:hAnsi="Times New Roman" w:cs="Times New Roman"/>
          <w:color w:val="000000"/>
          <w:lang w:eastAsia="nl-BE"/>
        </w:rPr>
        <w:t xml:space="preserve"> sava darbība attiecībā uz:</w:t>
      </w:r>
      <w:r w:rsidR="003F2883" w:rsidRPr="005A3B8D">
        <w:rPr>
          <w:rFonts w:ascii="Times New Roman" w:eastAsia="Times New Roman" w:hAnsi="Times New Roman" w:cs="Times New Roman"/>
          <w:color w:val="000000"/>
          <w:lang w:eastAsia="nl-BE"/>
        </w:rPr>
        <w:t xml:space="preserve"> </w:t>
      </w:r>
    </w:p>
    <w:p w14:paraId="47BA973C" w14:textId="26C7ABE1" w:rsidR="003F2883" w:rsidRPr="000D1D43" w:rsidRDefault="00264867" w:rsidP="004D5642">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7B7785">
        <w:rPr>
          <w:rFonts w:ascii="Times New Roman" w:eastAsia="Times New Roman" w:hAnsi="Times New Roman" w:cs="Times New Roman"/>
          <w:bCs/>
          <w:color w:val="000000"/>
          <w:lang w:eastAsia="nl-BE"/>
        </w:rPr>
        <w:t>Publikācijas (angļu valo</w:t>
      </w:r>
      <w:r w:rsidR="000D1D43">
        <w:rPr>
          <w:rFonts w:ascii="Times New Roman" w:eastAsia="Times New Roman" w:hAnsi="Times New Roman" w:cs="Times New Roman"/>
          <w:bCs/>
          <w:color w:val="000000"/>
          <w:lang w:eastAsia="nl-BE"/>
        </w:rPr>
        <w:t xml:space="preserve">dā) </w:t>
      </w:r>
      <w:r w:rsidR="004D5642">
        <w:rPr>
          <w:rFonts w:ascii="Times New Roman" w:eastAsia="Times New Roman" w:hAnsi="Times New Roman" w:cs="Times New Roman"/>
          <w:bCs/>
          <w:color w:val="000000"/>
          <w:lang w:eastAsia="nl-BE"/>
        </w:rPr>
        <w:t>nozīmīgākajos</w:t>
      </w:r>
      <w:r w:rsidR="004D5642" w:rsidRPr="007B7785">
        <w:rPr>
          <w:rFonts w:ascii="Times New Roman" w:eastAsia="Times New Roman" w:hAnsi="Times New Roman" w:cs="Times New Roman"/>
          <w:bCs/>
          <w:color w:val="000000"/>
          <w:lang w:eastAsia="nl-BE"/>
        </w:rPr>
        <w:t xml:space="preserve"> </w:t>
      </w:r>
      <w:r w:rsidRPr="007B7785">
        <w:rPr>
          <w:rFonts w:ascii="Times New Roman" w:eastAsia="Times New Roman" w:hAnsi="Times New Roman" w:cs="Times New Roman"/>
          <w:bCs/>
          <w:color w:val="000000"/>
          <w:lang w:eastAsia="nl-BE"/>
        </w:rPr>
        <w:t>starptautisk</w:t>
      </w:r>
      <w:r w:rsidR="004D5642">
        <w:rPr>
          <w:rFonts w:ascii="Times New Roman" w:eastAsia="Times New Roman" w:hAnsi="Times New Roman" w:cs="Times New Roman"/>
          <w:bCs/>
          <w:color w:val="000000"/>
          <w:lang w:eastAsia="nl-BE"/>
        </w:rPr>
        <w:t>ajo</w:t>
      </w:r>
      <w:r w:rsidRPr="007B7785">
        <w:rPr>
          <w:rFonts w:ascii="Times New Roman" w:eastAsia="Times New Roman" w:hAnsi="Times New Roman" w:cs="Times New Roman"/>
          <w:bCs/>
          <w:color w:val="000000"/>
          <w:lang w:eastAsia="nl-BE"/>
        </w:rPr>
        <w:t xml:space="preserve">s </w:t>
      </w:r>
      <w:r w:rsidR="000D1D43">
        <w:rPr>
          <w:rFonts w:ascii="Times New Roman" w:eastAsia="Times New Roman" w:hAnsi="Times New Roman" w:cs="Times New Roman"/>
          <w:bCs/>
          <w:color w:val="000000"/>
          <w:lang w:eastAsia="nl-BE"/>
        </w:rPr>
        <w:t>zinātniskos  daudzdisciplināros</w:t>
      </w:r>
      <w:r w:rsidRPr="007B7785">
        <w:rPr>
          <w:rFonts w:ascii="Times New Roman" w:eastAsia="Times New Roman" w:hAnsi="Times New Roman" w:cs="Times New Roman"/>
          <w:bCs/>
          <w:color w:val="000000"/>
          <w:lang w:eastAsia="nl-BE"/>
        </w:rPr>
        <w:t xml:space="preserve"> žurnālos</w:t>
      </w:r>
      <w:r w:rsidR="004D5642">
        <w:rPr>
          <w:rFonts w:ascii="Times New Roman" w:eastAsia="Times New Roman" w:hAnsi="Times New Roman" w:cs="Times New Roman"/>
          <w:bCs/>
          <w:color w:val="000000"/>
          <w:lang w:eastAsia="nl-BE"/>
        </w:rPr>
        <w:t>,</w:t>
      </w:r>
      <w:r w:rsidRPr="007B7785">
        <w:rPr>
          <w:rFonts w:ascii="Times New Roman" w:eastAsia="Times New Roman" w:hAnsi="Times New Roman" w:cs="Times New Roman"/>
          <w:bCs/>
          <w:color w:val="000000"/>
          <w:lang w:eastAsia="nl-BE"/>
        </w:rPr>
        <w:t xml:space="preserve"> </w:t>
      </w:r>
      <w:r w:rsidR="004D5642" w:rsidRPr="004D5642">
        <w:rPr>
          <w:rFonts w:ascii="Times New Roman" w:eastAsia="Times New Roman" w:hAnsi="Times New Roman" w:cs="Times New Roman"/>
          <w:bCs/>
          <w:color w:val="000000"/>
          <w:lang w:eastAsia="nl-BE"/>
        </w:rPr>
        <w:t xml:space="preserve">kuros iesniegtos rakstus vērtē neatkarīgi zinātnieki (angl. peer-reviewed) </w:t>
      </w:r>
      <w:r w:rsidRPr="007B7785">
        <w:rPr>
          <w:rFonts w:ascii="Times New Roman" w:eastAsia="Times New Roman" w:hAnsi="Times New Roman" w:cs="Times New Roman"/>
          <w:bCs/>
          <w:color w:val="000000"/>
          <w:lang w:eastAsia="nl-BE"/>
        </w:rPr>
        <w:t xml:space="preserve">un/vai vadošajos starptautiskajos </w:t>
      </w:r>
      <w:r w:rsidR="00566665">
        <w:rPr>
          <w:rFonts w:ascii="Times New Roman" w:eastAsia="Times New Roman" w:hAnsi="Times New Roman" w:cs="Times New Roman"/>
          <w:bCs/>
          <w:color w:val="000000"/>
          <w:lang w:eastAsia="nl-BE"/>
        </w:rPr>
        <w:t xml:space="preserve">specializētajos </w:t>
      </w:r>
      <w:r w:rsidRPr="007B7785">
        <w:rPr>
          <w:rFonts w:ascii="Times New Roman" w:eastAsia="Times New Roman" w:hAnsi="Times New Roman" w:cs="Times New Roman"/>
          <w:bCs/>
          <w:color w:val="000000"/>
          <w:lang w:eastAsia="nl-BE"/>
        </w:rPr>
        <w:t>žurnālos</w:t>
      </w:r>
      <w:r w:rsidR="004D5642">
        <w:rPr>
          <w:rFonts w:ascii="Times New Roman" w:eastAsia="Times New Roman" w:hAnsi="Times New Roman" w:cs="Times New Roman"/>
          <w:bCs/>
          <w:color w:val="000000"/>
          <w:lang w:eastAsia="nl-BE"/>
        </w:rPr>
        <w:t>,</w:t>
      </w:r>
      <w:r w:rsidR="004D5642" w:rsidRPr="004D5642">
        <w:rPr>
          <w:rFonts w:ascii="Times New Roman" w:eastAsia="Times New Roman" w:hAnsi="Times New Roman" w:cs="Times New Roman"/>
          <w:bCs/>
          <w:color w:val="000000"/>
          <w:lang w:eastAsia="nl-BE"/>
        </w:rPr>
        <w:t xml:space="preserve"> kuros iesniegtos rakstus vērtē neatkarīgi zinātnieki (angl. peer-reviewed)</w:t>
      </w:r>
      <w:r w:rsidRPr="007B7785">
        <w:rPr>
          <w:rFonts w:ascii="Times New Roman" w:eastAsia="Times New Roman" w:hAnsi="Times New Roman" w:cs="Times New Roman"/>
          <w:bCs/>
          <w:color w:val="000000"/>
          <w:lang w:eastAsia="nl-BE"/>
        </w:rPr>
        <w:t xml:space="preserve"> (</w:t>
      </w:r>
      <w:r w:rsidRPr="007B7785">
        <w:rPr>
          <w:rFonts w:ascii="Times New Roman" w:eastAsia="Times New Roman" w:hAnsi="Times New Roman" w:cs="Times New Roman"/>
          <w:b/>
          <w:bCs/>
          <w:color w:val="000000"/>
          <w:lang w:eastAsia="nl-BE"/>
        </w:rPr>
        <w:t>vismaz 5</w:t>
      </w:r>
      <w:r w:rsidR="000D1D43">
        <w:rPr>
          <w:rFonts w:ascii="Times New Roman" w:eastAsia="Times New Roman" w:hAnsi="Times New Roman" w:cs="Times New Roman"/>
          <w:b/>
          <w:bCs/>
          <w:color w:val="000000"/>
          <w:lang w:eastAsia="nl-BE"/>
        </w:rPr>
        <w:t xml:space="preserve">, </w:t>
      </w:r>
      <w:r w:rsidR="000D1D43" w:rsidRPr="000D1D43">
        <w:rPr>
          <w:rFonts w:ascii="Times New Roman" w:eastAsia="Times New Roman" w:hAnsi="Times New Roman" w:cs="Times New Roman"/>
          <w:bCs/>
          <w:color w:val="000000"/>
          <w:lang w:eastAsia="nl-BE"/>
        </w:rPr>
        <w:t>kurās pieteicējs ir</w:t>
      </w:r>
      <w:r w:rsidRPr="007B7785">
        <w:rPr>
          <w:rFonts w:ascii="Times New Roman" w:eastAsia="Times New Roman" w:hAnsi="Times New Roman" w:cs="Times New Roman"/>
          <w:bCs/>
          <w:color w:val="000000"/>
          <w:lang w:eastAsia="nl-BE"/>
        </w:rPr>
        <w:t xml:space="preserve"> galv</w:t>
      </w:r>
      <w:r w:rsidR="000D1D43">
        <w:rPr>
          <w:rFonts w:ascii="Times New Roman" w:eastAsia="Times New Roman" w:hAnsi="Times New Roman" w:cs="Times New Roman"/>
          <w:bCs/>
          <w:color w:val="000000"/>
          <w:lang w:eastAsia="nl-BE"/>
        </w:rPr>
        <w:t xml:space="preserve">enais autors, </w:t>
      </w:r>
      <w:r w:rsidRPr="007B7785">
        <w:rPr>
          <w:rFonts w:ascii="Times New Roman" w:eastAsia="Times New Roman" w:hAnsi="Times New Roman" w:cs="Times New Roman"/>
          <w:bCs/>
          <w:color w:val="000000"/>
          <w:lang w:eastAsia="nl-BE"/>
        </w:rPr>
        <w:t>pieteikuma iesniedzēja devums attiecībā uz publikācijām jāapraksta); žurnāliem jābūt indeksētiem SCOPUS</w:t>
      </w:r>
      <w:r w:rsidR="000D1D43">
        <w:rPr>
          <w:rFonts w:ascii="Times New Roman" w:eastAsia="Times New Roman" w:hAnsi="Times New Roman" w:cs="Times New Roman"/>
          <w:bCs/>
          <w:color w:val="000000"/>
          <w:lang w:eastAsia="nl-BE"/>
        </w:rPr>
        <w:t xml:space="preserve"> </w:t>
      </w:r>
      <w:r w:rsidR="00566665">
        <w:rPr>
          <w:rFonts w:ascii="Times New Roman" w:eastAsia="Times New Roman" w:hAnsi="Times New Roman" w:cs="Times New Roman"/>
          <w:bCs/>
          <w:color w:val="000000"/>
          <w:lang w:eastAsia="nl-BE"/>
        </w:rPr>
        <w:t xml:space="preserve">(ar </w:t>
      </w:r>
      <w:r w:rsidRPr="007B7785">
        <w:rPr>
          <w:rFonts w:ascii="Times New Roman" w:eastAsia="Times New Roman" w:hAnsi="Times New Roman" w:cs="Times New Roman"/>
          <w:bCs/>
          <w:color w:val="000000"/>
          <w:lang w:eastAsia="nl-BE"/>
        </w:rPr>
        <w:t>SNIP ≥ 1</w:t>
      </w:r>
      <w:r w:rsidR="00566665">
        <w:rPr>
          <w:rFonts w:ascii="Times New Roman" w:eastAsia="Times New Roman" w:hAnsi="Times New Roman" w:cs="Times New Roman"/>
          <w:bCs/>
          <w:color w:val="000000"/>
          <w:lang w:eastAsia="nl-BE"/>
        </w:rPr>
        <w:t>)</w:t>
      </w:r>
      <w:r w:rsidRPr="007B7785">
        <w:rPr>
          <w:rFonts w:ascii="Times New Roman" w:eastAsia="Times New Roman" w:hAnsi="Times New Roman" w:cs="Times New Roman"/>
          <w:bCs/>
          <w:color w:val="000000"/>
          <w:lang w:eastAsia="nl-BE"/>
        </w:rPr>
        <w:t xml:space="preserve"> vai </w:t>
      </w:r>
      <w:r w:rsidRPr="005A3B8D">
        <w:rPr>
          <w:rFonts w:ascii="Times New Roman" w:eastAsia="Times New Roman" w:hAnsi="Times New Roman" w:cs="Times New Roman"/>
          <w:bCs/>
          <w:i/>
          <w:color w:val="000000"/>
          <w:lang w:eastAsia="nl-BE"/>
        </w:rPr>
        <w:t>Web of Science</w:t>
      </w:r>
      <w:r w:rsidRPr="007B7785">
        <w:rPr>
          <w:rFonts w:ascii="Times New Roman" w:eastAsia="Times New Roman" w:hAnsi="Times New Roman" w:cs="Times New Roman"/>
          <w:bCs/>
          <w:color w:val="000000"/>
          <w:lang w:eastAsia="nl-BE"/>
        </w:rPr>
        <w:t xml:space="preserve"> </w:t>
      </w:r>
      <w:r w:rsidR="00566665">
        <w:rPr>
          <w:rFonts w:ascii="Times New Roman" w:eastAsia="Times New Roman" w:hAnsi="Times New Roman" w:cs="Times New Roman"/>
          <w:bCs/>
          <w:color w:val="000000"/>
          <w:lang w:eastAsia="nl-BE"/>
        </w:rPr>
        <w:t>(</w:t>
      </w:r>
      <w:r w:rsidRPr="007B7785">
        <w:rPr>
          <w:rFonts w:ascii="Times New Roman" w:eastAsia="Times New Roman" w:hAnsi="Times New Roman" w:cs="Times New Roman"/>
          <w:bCs/>
          <w:color w:val="000000"/>
          <w:lang w:eastAsia="nl-BE"/>
        </w:rPr>
        <w:t xml:space="preserve">ar </w:t>
      </w:r>
      <w:r w:rsidR="000D1D43">
        <w:rPr>
          <w:rFonts w:ascii="Times New Roman" w:eastAsia="Times New Roman" w:hAnsi="Times New Roman" w:cs="Times New Roman"/>
          <w:bCs/>
          <w:color w:val="000000"/>
          <w:lang w:eastAsia="nl-BE"/>
        </w:rPr>
        <w:t xml:space="preserve">ietekmes faktoru ≥ 3), </w:t>
      </w:r>
      <w:r w:rsidR="00A73D7F" w:rsidRPr="007B7785">
        <w:rPr>
          <w:rFonts w:ascii="Times New Roman" w:eastAsia="Times New Roman" w:hAnsi="Times New Roman" w:cs="Times New Roman"/>
          <w:bCs/>
          <w:color w:val="000000"/>
          <w:lang w:eastAsia="nl-BE"/>
        </w:rPr>
        <w:t xml:space="preserve"> </w:t>
      </w:r>
      <w:r w:rsidR="00CD2AF9">
        <w:rPr>
          <w:rFonts w:ascii="Times New Roman" w:eastAsia="Times New Roman" w:hAnsi="Times New Roman" w:cs="Times New Roman"/>
          <w:bCs/>
          <w:color w:val="000000"/>
          <w:lang w:eastAsia="nl-BE"/>
        </w:rPr>
        <w:t xml:space="preserve">starptautisku specializētu zinātnisko </w:t>
      </w:r>
      <w:r w:rsidR="00A73D7F" w:rsidRPr="007B7785">
        <w:rPr>
          <w:rFonts w:ascii="Times New Roman" w:eastAsia="Times New Roman" w:hAnsi="Times New Roman" w:cs="Times New Roman"/>
          <w:bCs/>
          <w:color w:val="000000"/>
          <w:lang w:eastAsia="nl-BE"/>
        </w:rPr>
        <w:t xml:space="preserve">konferenču </w:t>
      </w:r>
      <w:r w:rsidR="00D2186B">
        <w:rPr>
          <w:rFonts w:ascii="Times New Roman" w:eastAsia="Times New Roman" w:hAnsi="Times New Roman" w:cs="Times New Roman"/>
          <w:bCs/>
          <w:color w:val="000000"/>
          <w:lang w:eastAsia="nl-BE"/>
        </w:rPr>
        <w:t xml:space="preserve">rakstu krājumos, </w:t>
      </w:r>
      <w:r w:rsidR="00D2186B" w:rsidRPr="004D5642">
        <w:rPr>
          <w:rFonts w:ascii="Times New Roman" w:eastAsia="Times New Roman" w:hAnsi="Times New Roman" w:cs="Times New Roman"/>
          <w:bCs/>
          <w:color w:val="000000"/>
          <w:lang w:eastAsia="nl-BE"/>
        </w:rPr>
        <w:t>kuros iesniegtos rakstus vērtē neatkarīgi zinātnieki (angl. peer-reviewed)</w:t>
      </w:r>
      <w:r w:rsidRPr="007B7785">
        <w:rPr>
          <w:rFonts w:ascii="Times New Roman" w:eastAsia="Times New Roman" w:hAnsi="Times New Roman" w:cs="Times New Roman"/>
          <w:bCs/>
          <w:color w:val="000000"/>
          <w:lang w:eastAsia="nl-BE"/>
        </w:rPr>
        <w:t xml:space="preserve"> un/vai to attiecīgo pētniecīb</w:t>
      </w:r>
      <w:r w:rsidR="00A73D7F" w:rsidRPr="007B7785">
        <w:rPr>
          <w:rFonts w:ascii="Times New Roman" w:eastAsia="Times New Roman" w:hAnsi="Times New Roman" w:cs="Times New Roman"/>
          <w:bCs/>
          <w:color w:val="000000"/>
          <w:lang w:eastAsia="nl-BE"/>
        </w:rPr>
        <w:t>as jom</w:t>
      </w:r>
      <w:r w:rsidR="00CD2AF9">
        <w:rPr>
          <w:rFonts w:ascii="Times New Roman" w:eastAsia="Times New Roman" w:hAnsi="Times New Roman" w:cs="Times New Roman"/>
          <w:bCs/>
          <w:color w:val="000000"/>
          <w:lang w:eastAsia="nl-BE"/>
        </w:rPr>
        <w:t>u</w:t>
      </w:r>
      <w:r w:rsidR="00CD2AF9" w:rsidRPr="00CD2AF9">
        <w:t xml:space="preserve"> </w:t>
      </w:r>
      <w:r w:rsidR="00CD2AF9">
        <w:t>m</w:t>
      </w:r>
      <w:r w:rsidR="00A73D7F" w:rsidRPr="007B7785">
        <w:rPr>
          <w:rFonts w:ascii="Times New Roman" w:eastAsia="Times New Roman" w:hAnsi="Times New Roman" w:cs="Times New Roman"/>
          <w:bCs/>
          <w:color w:val="000000"/>
          <w:lang w:eastAsia="nl-BE"/>
        </w:rPr>
        <w:t>onogrāfijās</w:t>
      </w:r>
      <w:r w:rsidR="004155DC" w:rsidRPr="007B7785">
        <w:rPr>
          <w:rFonts w:ascii="Times New Roman" w:eastAsia="Times New Roman" w:hAnsi="Times New Roman" w:cs="Times New Roman"/>
          <w:bCs/>
          <w:color w:val="000000"/>
          <w:lang w:eastAsia="nl-BE"/>
        </w:rPr>
        <w:t xml:space="preserve">, izceļot </w:t>
      </w:r>
      <w:r w:rsidRPr="007B7785">
        <w:rPr>
          <w:rFonts w:ascii="Times New Roman" w:eastAsia="Times New Roman" w:hAnsi="Times New Roman" w:cs="Times New Roman"/>
          <w:bCs/>
          <w:color w:val="000000"/>
          <w:lang w:eastAsia="nl-BE"/>
        </w:rPr>
        <w:t>to</w:t>
      </w:r>
      <w:r w:rsidR="004155DC" w:rsidRPr="007B7785">
        <w:rPr>
          <w:rFonts w:ascii="Times New Roman" w:eastAsia="Times New Roman" w:hAnsi="Times New Roman" w:cs="Times New Roman"/>
          <w:bCs/>
          <w:color w:val="000000"/>
          <w:lang w:eastAsia="nl-BE"/>
        </w:rPr>
        <w:t>s</w:t>
      </w:r>
      <w:r w:rsidRPr="007B7785">
        <w:rPr>
          <w:rFonts w:ascii="Times New Roman" w:eastAsia="Times New Roman" w:hAnsi="Times New Roman" w:cs="Times New Roman"/>
          <w:bCs/>
          <w:color w:val="000000"/>
          <w:lang w:eastAsia="nl-BE"/>
        </w:rPr>
        <w:t xml:space="preserve">, </w:t>
      </w:r>
      <w:r w:rsidR="003B0E2D" w:rsidRPr="007B7785">
        <w:rPr>
          <w:rFonts w:ascii="Times New Roman" w:eastAsia="Times New Roman" w:hAnsi="Times New Roman" w:cs="Times New Roman"/>
          <w:bCs/>
          <w:color w:val="000000"/>
          <w:lang w:eastAsia="nl-BE"/>
        </w:rPr>
        <w:t xml:space="preserve">kuros kā līdzautors nav iesaistīts viņu </w:t>
      </w:r>
      <w:r w:rsidR="001A0F56">
        <w:rPr>
          <w:rFonts w:ascii="Times New Roman" w:eastAsia="Times New Roman" w:hAnsi="Times New Roman" w:cs="Times New Roman"/>
          <w:bCs/>
          <w:color w:val="000000"/>
          <w:lang w:eastAsia="nl-BE"/>
        </w:rPr>
        <w:t xml:space="preserve">doktora </w:t>
      </w:r>
      <w:r w:rsidR="001A0F56" w:rsidRPr="007B7785">
        <w:rPr>
          <w:rFonts w:ascii="Times New Roman" w:eastAsia="Times New Roman" w:hAnsi="Times New Roman" w:cs="Times New Roman"/>
          <w:bCs/>
          <w:color w:val="000000"/>
          <w:lang w:eastAsia="nl-BE"/>
        </w:rPr>
        <w:t xml:space="preserve"> </w:t>
      </w:r>
      <w:r w:rsidR="00856B63">
        <w:rPr>
          <w:rFonts w:ascii="Times New Roman" w:eastAsia="Times New Roman" w:hAnsi="Times New Roman" w:cs="Times New Roman"/>
          <w:bCs/>
          <w:color w:val="000000"/>
          <w:lang w:eastAsia="nl-BE"/>
        </w:rPr>
        <w:t xml:space="preserve">darba </w:t>
      </w:r>
      <w:r w:rsidR="003B0E2D" w:rsidRPr="007B7785">
        <w:rPr>
          <w:rFonts w:ascii="Times New Roman" w:eastAsia="Times New Roman" w:hAnsi="Times New Roman" w:cs="Times New Roman"/>
          <w:bCs/>
          <w:color w:val="000000"/>
          <w:lang w:eastAsia="nl-BE"/>
        </w:rPr>
        <w:t xml:space="preserve">vadītājs, un </w:t>
      </w:r>
      <w:r w:rsidR="005A3B8D">
        <w:rPr>
          <w:rFonts w:ascii="Times New Roman" w:eastAsia="Times New Roman" w:hAnsi="Times New Roman" w:cs="Times New Roman"/>
          <w:bCs/>
          <w:color w:val="000000"/>
          <w:lang w:eastAsia="nl-BE"/>
        </w:rPr>
        <w:t xml:space="preserve">norādot </w:t>
      </w:r>
      <w:r w:rsidR="00856B63">
        <w:rPr>
          <w:rFonts w:ascii="Times New Roman" w:eastAsia="Times New Roman" w:hAnsi="Times New Roman" w:cs="Times New Roman"/>
          <w:bCs/>
          <w:color w:val="000000"/>
          <w:lang w:eastAsia="nl-BE"/>
        </w:rPr>
        <w:t>citējumu</w:t>
      </w:r>
      <w:r w:rsidR="003B0E2D" w:rsidRPr="007B7785">
        <w:rPr>
          <w:rFonts w:ascii="Times New Roman" w:eastAsia="Times New Roman" w:hAnsi="Times New Roman" w:cs="Times New Roman"/>
          <w:bCs/>
          <w:color w:val="000000"/>
          <w:lang w:eastAsia="nl-BE"/>
        </w:rPr>
        <w:t xml:space="preserve"> skaitu (izņemot </w:t>
      </w:r>
      <w:r w:rsidR="00856B63">
        <w:rPr>
          <w:rFonts w:ascii="Times New Roman" w:eastAsia="Times New Roman" w:hAnsi="Times New Roman" w:cs="Times New Roman"/>
          <w:bCs/>
          <w:color w:val="000000"/>
          <w:lang w:eastAsia="nl-BE"/>
        </w:rPr>
        <w:t>paš</w:t>
      </w:r>
      <w:r w:rsidR="003B0E2D" w:rsidRPr="007B7785">
        <w:rPr>
          <w:rFonts w:ascii="Times New Roman" w:eastAsia="Times New Roman" w:hAnsi="Times New Roman" w:cs="Times New Roman"/>
          <w:bCs/>
          <w:color w:val="000000"/>
          <w:lang w:eastAsia="nl-BE"/>
        </w:rPr>
        <w:t>citēšanu)</w:t>
      </w:r>
      <w:r w:rsidR="007B7785" w:rsidRPr="007B7785">
        <w:rPr>
          <w:rFonts w:ascii="Times New Roman" w:eastAsia="Times New Roman" w:hAnsi="Times New Roman" w:cs="Times New Roman"/>
          <w:bCs/>
          <w:color w:val="000000"/>
          <w:lang w:eastAsia="nl-BE"/>
        </w:rPr>
        <w:t>; norādiet savu h-indeksu no SCOPUS, kas filtrēts ar opciju “izslēgt visu autoru pašcitātus” (</w:t>
      </w:r>
      <w:r w:rsidR="007B7785" w:rsidRPr="007B7785">
        <w:rPr>
          <w:rFonts w:ascii="Times New Roman" w:eastAsia="Times New Roman" w:hAnsi="Times New Roman" w:cs="Times New Roman"/>
          <w:b/>
          <w:bCs/>
          <w:color w:val="000000"/>
          <w:lang w:eastAsia="nl-BE"/>
        </w:rPr>
        <w:t>vismaz 10);</w:t>
      </w:r>
    </w:p>
    <w:p w14:paraId="5C48BEC6" w14:textId="3426E320" w:rsidR="003F2883" w:rsidRPr="004623B1" w:rsidRDefault="004623B1" w:rsidP="004623B1">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4623B1">
        <w:rPr>
          <w:rFonts w:ascii="Times New Roman" w:eastAsia="Times New Roman" w:hAnsi="Times New Roman" w:cs="Times New Roman"/>
          <w:bCs/>
          <w:color w:val="000000"/>
          <w:lang w:eastAsia="nl-BE"/>
        </w:rPr>
        <w:t>Pētniecības monogrāfijas un to tulkojumi</w:t>
      </w:r>
      <w:r w:rsidR="003F2883" w:rsidRPr="004623B1">
        <w:rPr>
          <w:rFonts w:ascii="Times New Roman" w:eastAsia="Times New Roman" w:hAnsi="Times New Roman" w:cs="Times New Roman"/>
          <w:color w:val="000000"/>
          <w:lang w:eastAsia="nl-BE"/>
        </w:rPr>
        <w:t xml:space="preserve">; </w:t>
      </w:r>
    </w:p>
    <w:p w14:paraId="6DCB93EF" w14:textId="23FBD560" w:rsidR="003F2883" w:rsidRPr="004623B1" w:rsidRDefault="004623B1" w:rsidP="004623B1">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4623B1">
        <w:rPr>
          <w:rFonts w:ascii="Times New Roman" w:eastAsia="Times New Roman" w:hAnsi="Times New Roman" w:cs="Times New Roman"/>
          <w:color w:val="000000"/>
          <w:lang w:eastAsia="nl-BE"/>
        </w:rPr>
        <w:t>Piešķirtais patents(i)</w:t>
      </w:r>
      <w:r w:rsidR="003F2883" w:rsidRPr="004623B1">
        <w:rPr>
          <w:rFonts w:ascii="Times New Roman" w:eastAsia="Times New Roman" w:hAnsi="Times New Roman" w:cs="Times New Roman"/>
          <w:color w:val="000000"/>
          <w:lang w:eastAsia="nl-BE"/>
        </w:rPr>
        <w:t xml:space="preserve">; </w:t>
      </w:r>
    </w:p>
    <w:p w14:paraId="35F72825" w14:textId="7EA9CD9E" w:rsidR="003F2883" w:rsidRPr="004623B1" w:rsidRDefault="004623B1" w:rsidP="004623B1">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4623B1">
        <w:rPr>
          <w:rFonts w:ascii="Times New Roman" w:eastAsia="Times New Roman" w:hAnsi="Times New Roman" w:cs="Times New Roman"/>
          <w:bCs/>
          <w:color w:val="000000"/>
          <w:lang w:eastAsia="nl-BE"/>
        </w:rPr>
        <w:t>Uzaicinātās prezentācijas uz specializētām zinātniskajām starptautiski atzītām konferencēm</w:t>
      </w:r>
      <w:r w:rsidR="00CE5B75">
        <w:rPr>
          <w:rFonts w:ascii="Times New Roman" w:eastAsia="Times New Roman" w:hAnsi="Times New Roman" w:cs="Times New Roman"/>
          <w:bCs/>
          <w:color w:val="000000"/>
          <w:lang w:eastAsia="nl-BE"/>
        </w:rPr>
        <w:t xml:space="preserve"> (</w:t>
      </w:r>
      <w:r w:rsidR="00CE5B75" w:rsidRPr="004D5642">
        <w:rPr>
          <w:rFonts w:ascii="Times New Roman" w:eastAsia="Times New Roman" w:hAnsi="Times New Roman" w:cs="Times New Roman"/>
          <w:bCs/>
          <w:color w:val="000000"/>
          <w:lang w:eastAsia="nl-BE"/>
        </w:rPr>
        <w:t>kur</w:t>
      </w:r>
      <w:r w:rsidR="00CE5B75">
        <w:rPr>
          <w:rFonts w:ascii="Times New Roman" w:eastAsia="Times New Roman" w:hAnsi="Times New Roman" w:cs="Times New Roman"/>
          <w:bCs/>
          <w:color w:val="000000"/>
          <w:lang w:eastAsia="nl-BE"/>
        </w:rPr>
        <w:t>ā</w:t>
      </w:r>
      <w:r w:rsidR="00CE5B75" w:rsidRPr="004D5642">
        <w:rPr>
          <w:rFonts w:ascii="Times New Roman" w:eastAsia="Times New Roman" w:hAnsi="Times New Roman" w:cs="Times New Roman"/>
          <w:bCs/>
          <w:color w:val="000000"/>
          <w:lang w:eastAsia="nl-BE"/>
        </w:rPr>
        <w:t>s iesniegtos rakstus vērtē neatkarīgi zinātnieki (angl. peer-reviewed)</w:t>
      </w:r>
      <w:r w:rsidR="00CE5B75">
        <w:rPr>
          <w:rFonts w:ascii="Times New Roman" w:eastAsia="Times New Roman" w:hAnsi="Times New Roman" w:cs="Times New Roman"/>
          <w:bCs/>
          <w:color w:val="000000"/>
          <w:lang w:eastAsia="nl-BE"/>
        </w:rPr>
        <w:t>)</w:t>
      </w:r>
      <w:r w:rsidRPr="004623B1">
        <w:rPr>
          <w:rFonts w:ascii="Times New Roman" w:eastAsia="Times New Roman" w:hAnsi="Times New Roman" w:cs="Times New Roman"/>
          <w:bCs/>
          <w:color w:val="000000"/>
          <w:lang w:eastAsia="nl-BE"/>
        </w:rPr>
        <w:t xml:space="preserve"> un/vai starptautiskām </w:t>
      </w:r>
      <w:r w:rsidR="00856B63">
        <w:rPr>
          <w:rFonts w:ascii="Times New Roman" w:eastAsia="Times New Roman" w:hAnsi="Times New Roman" w:cs="Times New Roman"/>
          <w:bCs/>
          <w:color w:val="000000"/>
          <w:lang w:eastAsia="nl-BE"/>
        </w:rPr>
        <w:t>augsta līmeņa</w:t>
      </w:r>
      <w:r w:rsidRPr="004623B1">
        <w:rPr>
          <w:rFonts w:ascii="Times New Roman" w:eastAsia="Times New Roman" w:hAnsi="Times New Roman" w:cs="Times New Roman"/>
          <w:bCs/>
          <w:color w:val="000000"/>
          <w:lang w:eastAsia="nl-BE"/>
        </w:rPr>
        <w:t xml:space="preserve"> </w:t>
      </w:r>
      <w:r w:rsidR="00856B63">
        <w:rPr>
          <w:rFonts w:ascii="Times New Roman" w:eastAsia="Times New Roman" w:hAnsi="Times New Roman" w:cs="Times New Roman"/>
          <w:bCs/>
          <w:color w:val="000000"/>
          <w:lang w:eastAsia="nl-BE"/>
        </w:rPr>
        <w:t>mācību iestādēm</w:t>
      </w:r>
      <w:r w:rsidR="003F2883" w:rsidRPr="004623B1">
        <w:rPr>
          <w:rFonts w:ascii="Times New Roman" w:eastAsia="Times New Roman" w:hAnsi="Times New Roman" w:cs="Times New Roman"/>
          <w:color w:val="000000"/>
          <w:lang w:eastAsia="nl-BE"/>
        </w:rPr>
        <w:t xml:space="preserve">; </w:t>
      </w:r>
    </w:p>
    <w:p w14:paraId="488A65A1" w14:textId="64D73795" w:rsidR="001F7262" w:rsidRDefault="00810352" w:rsidP="00810352">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Pr>
          <w:rFonts w:ascii="Times New Roman" w:eastAsia="Times New Roman" w:hAnsi="Times New Roman" w:cs="Times New Roman"/>
          <w:bCs/>
          <w:color w:val="000000"/>
          <w:lang w:eastAsia="nl-BE"/>
        </w:rPr>
        <w:t>Balvas</w:t>
      </w:r>
      <w:r>
        <w:rPr>
          <w:rFonts w:ascii="Times New Roman" w:eastAsia="Times New Roman" w:hAnsi="Times New Roman" w:cs="Times New Roman"/>
          <w:bCs/>
          <w:color w:val="000000"/>
          <w:lang w:val="en-US" w:eastAsia="nl-BE"/>
        </w:rPr>
        <w:t xml:space="preserve">/ </w:t>
      </w:r>
      <w:r w:rsidRPr="00810352">
        <w:rPr>
          <w:rFonts w:ascii="Times New Roman" w:eastAsia="Times New Roman" w:hAnsi="Times New Roman" w:cs="Times New Roman"/>
          <w:bCs/>
          <w:color w:val="000000"/>
          <w:lang w:eastAsia="nl-BE"/>
        </w:rPr>
        <w:t>godalgas/ akadēmiskā piederība</w:t>
      </w:r>
      <w:r w:rsidR="001F7262" w:rsidRPr="00810352">
        <w:rPr>
          <w:rFonts w:ascii="Times New Roman" w:eastAsia="Times New Roman" w:hAnsi="Times New Roman" w:cs="Times New Roman"/>
          <w:color w:val="000000"/>
          <w:lang w:eastAsia="nl-BE"/>
        </w:rPr>
        <w:t>;</w:t>
      </w:r>
    </w:p>
    <w:p w14:paraId="65CBD1B4" w14:textId="53423476" w:rsidR="003F2883" w:rsidRPr="001D2187" w:rsidRDefault="00810352" w:rsidP="001D2187">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1D2187">
        <w:rPr>
          <w:rFonts w:ascii="Times New Roman" w:eastAsia="Times New Roman" w:hAnsi="Times New Roman" w:cs="Times New Roman"/>
          <w:color w:val="000000"/>
          <w:lang w:eastAsia="nl-BE"/>
        </w:rPr>
        <w:t>To sasniegumu apraksts, kas saistīti ar fina</w:t>
      </w:r>
      <w:r w:rsidR="000955F2">
        <w:rPr>
          <w:rFonts w:ascii="Times New Roman" w:eastAsia="Times New Roman" w:hAnsi="Times New Roman" w:cs="Times New Roman"/>
          <w:color w:val="000000"/>
          <w:lang w:eastAsia="nl-BE"/>
        </w:rPr>
        <w:t xml:space="preserve">nsējumu </w:t>
      </w:r>
      <w:r w:rsidR="00856B63">
        <w:rPr>
          <w:rFonts w:ascii="Times New Roman" w:eastAsia="Times New Roman" w:hAnsi="Times New Roman" w:cs="Times New Roman"/>
          <w:color w:val="000000"/>
          <w:lang w:eastAsia="nl-BE"/>
        </w:rPr>
        <w:t xml:space="preserve">piesaisti </w:t>
      </w:r>
      <w:r w:rsidR="000955F2">
        <w:rPr>
          <w:rFonts w:ascii="Times New Roman" w:eastAsia="Times New Roman" w:hAnsi="Times New Roman" w:cs="Times New Roman"/>
          <w:color w:val="000000"/>
          <w:lang w:eastAsia="nl-BE"/>
        </w:rPr>
        <w:t>pētniecībai (piesaistīts</w:t>
      </w:r>
      <w:r w:rsidRPr="001D2187">
        <w:rPr>
          <w:rFonts w:ascii="Times New Roman" w:eastAsia="Times New Roman" w:hAnsi="Times New Roman" w:cs="Times New Roman"/>
          <w:color w:val="000000"/>
          <w:lang w:eastAsia="nl-BE"/>
        </w:rPr>
        <w:t xml:space="preserve"> </w:t>
      </w:r>
      <w:r w:rsidR="001D2187" w:rsidRPr="001D2187">
        <w:rPr>
          <w:rFonts w:ascii="Times New Roman" w:eastAsia="Times New Roman" w:hAnsi="Times New Roman" w:cs="Times New Roman"/>
          <w:color w:val="000000"/>
          <w:lang w:eastAsia="nl-BE"/>
        </w:rPr>
        <w:t>pētniecības projektu finansējums, līgumi</w:t>
      </w:r>
      <w:r w:rsidRPr="001D2187">
        <w:rPr>
          <w:rFonts w:ascii="Times New Roman" w:eastAsia="Times New Roman" w:hAnsi="Times New Roman" w:cs="Times New Roman"/>
          <w:color w:val="000000"/>
          <w:lang w:eastAsia="nl-BE"/>
        </w:rPr>
        <w:t xml:space="preserve"> ar nozari), kas apliecina pieteikuma iesniedzēja spēju </w:t>
      </w:r>
      <w:r w:rsidR="001D2187" w:rsidRPr="001D2187">
        <w:rPr>
          <w:rFonts w:ascii="Times New Roman" w:eastAsia="Times New Roman" w:hAnsi="Times New Roman" w:cs="Times New Roman"/>
          <w:color w:val="000000"/>
          <w:lang w:eastAsia="nl-BE"/>
        </w:rPr>
        <w:t>RTU attīstīt paš</w:t>
      </w:r>
      <w:r w:rsidRPr="001D2187">
        <w:rPr>
          <w:rFonts w:ascii="Times New Roman" w:eastAsia="Times New Roman" w:hAnsi="Times New Roman" w:cs="Times New Roman"/>
          <w:color w:val="000000"/>
          <w:lang w:eastAsia="nl-BE"/>
        </w:rPr>
        <w:t xml:space="preserve">finansētu </w:t>
      </w:r>
      <w:r w:rsidR="00856B63">
        <w:rPr>
          <w:rFonts w:ascii="Times New Roman" w:eastAsia="Times New Roman" w:hAnsi="Times New Roman" w:cs="Times New Roman"/>
          <w:color w:val="000000"/>
          <w:lang w:eastAsia="nl-BE"/>
        </w:rPr>
        <w:t>Pētnieku grupu</w:t>
      </w:r>
      <w:r w:rsidRPr="001D2187">
        <w:rPr>
          <w:rFonts w:ascii="Times New Roman" w:eastAsia="Times New Roman" w:hAnsi="Times New Roman" w:cs="Times New Roman"/>
          <w:color w:val="000000"/>
          <w:lang w:eastAsia="nl-BE"/>
        </w:rPr>
        <w:t>.</w:t>
      </w:r>
    </w:p>
    <w:p w14:paraId="447E930D" w14:textId="77777777" w:rsidR="00453536" w:rsidRDefault="00453536" w:rsidP="00BF005E">
      <w:pPr>
        <w:spacing w:after="0" w:line="240" w:lineRule="auto"/>
        <w:jc w:val="both"/>
        <w:rPr>
          <w:rFonts w:ascii="Times New Roman" w:hAnsi="Times New Roman" w:cs="Times New Roman"/>
          <w:sz w:val="24"/>
          <w:szCs w:val="24"/>
        </w:rPr>
      </w:pPr>
    </w:p>
    <w:p w14:paraId="2C463171" w14:textId="02E3758F" w:rsidR="00531918" w:rsidRDefault="00531918" w:rsidP="00531918">
      <w:pPr>
        <w:ind w:left="360"/>
        <w:jc w:val="right"/>
        <w:rPr>
          <w:rFonts w:ascii="Times New Roman" w:hAnsi="Times New Roman" w:cs="Times New Roman"/>
          <w:sz w:val="24"/>
          <w:szCs w:val="24"/>
        </w:rPr>
      </w:pPr>
      <w:r>
        <w:rPr>
          <w:rFonts w:ascii="Times New Roman" w:hAnsi="Times New Roman" w:cs="Times New Roman"/>
          <w:sz w:val="24"/>
          <w:szCs w:val="24"/>
        </w:rPr>
        <w:t xml:space="preserve">5. </w:t>
      </w:r>
      <w:r w:rsidRPr="006F785F">
        <w:rPr>
          <w:rFonts w:ascii="Times New Roman" w:hAnsi="Times New Roman" w:cs="Times New Roman"/>
          <w:sz w:val="24"/>
          <w:szCs w:val="24"/>
        </w:rPr>
        <w:t>pielikums</w:t>
      </w:r>
    </w:p>
    <w:p w14:paraId="10F1DA6C" w14:textId="3D53D2D9" w:rsidR="00E46E37" w:rsidRPr="00137F40" w:rsidRDefault="001D2187" w:rsidP="00137F40">
      <w:pPr>
        <w:spacing w:after="0" w:line="240" w:lineRule="auto"/>
        <w:jc w:val="center"/>
        <w:rPr>
          <w:rFonts w:ascii="Times New Roman" w:hAnsi="Times New Roman" w:cs="Times New Roman"/>
          <w:i/>
          <w:sz w:val="24"/>
          <w:szCs w:val="24"/>
        </w:rPr>
      </w:pPr>
      <w:r w:rsidRPr="001D2187">
        <w:rPr>
          <w:rFonts w:ascii="Times New Roman" w:hAnsi="Times New Roman" w:cs="Times New Roman"/>
          <w:i/>
          <w:sz w:val="24"/>
          <w:szCs w:val="24"/>
        </w:rPr>
        <w:t>Pētījuma priekšlikums</w:t>
      </w:r>
      <w:r w:rsidR="00137F40" w:rsidRPr="00137F40">
        <w:rPr>
          <w:rFonts w:ascii="Times New Roman" w:hAnsi="Times New Roman" w:cs="Times New Roman"/>
          <w:i/>
          <w:sz w:val="24"/>
          <w:szCs w:val="24"/>
        </w:rPr>
        <w:t xml:space="preserve"> (ma</w:t>
      </w:r>
      <w:r>
        <w:rPr>
          <w:rFonts w:ascii="Times New Roman" w:hAnsi="Times New Roman" w:cs="Times New Roman"/>
          <w:i/>
          <w:sz w:val="24"/>
          <w:szCs w:val="24"/>
        </w:rPr>
        <w:t>ksimums 15 lappuses</w:t>
      </w:r>
      <w:r w:rsidR="00137F40" w:rsidRPr="00137F40">
        <w:rPr>
          <w:rFonts w:ascii="Times New Roman" w:hAnsi="Times New Roman" w:cs="Times New Roman"/>
          <w:i/>
          <w:sz w:val="24"/>
          <w:szCs w:val="24"/>
        </w:rPr>
        <w:t>)</w:t>
      </w:r>
    </w:p>
    <w:p w14:paraId="5C4FC514" w14:textId="77777777" w:rsidR="00EF4943" w:rsidRDefault="00EF4943" w:rsidP="00EF4943">
      <w:pPr>
        <w:spacing w:after="0" w:line="240" w:lineRule="auto"/>
        <w:jc w:val="both"/>
        <w:rPr>
          <w:rFonts w:ascii="Times New Roman" w:hAnsi="Times New Roman" w:cs="Times New Roman"/>
          <w:sz w:val="24"/>
          <w:szCs w:val="24"/>
        </w:rPr>
      </w:pPr>
    </w:p>
    <w:p w14:paraId="347294FC" w14:textId="796DDF9E" w:rsidR="00EF4943" w:rsidRPr="00EF4943" w:rsidRDefault="001D2187" w:rsidP="00EF4943">
      <w:pPr>
        <w:spacing w:after="0" w:line="240" w:lineRule="auto"/>
        <w:jc w:val="both"/>
        <w:rPr>
          <w:rFonts w:ascii="Times New Roman" w:hAnsi="Times New Roman" w:cs="Times New Roman"/>
        </w:rPr>
      </w:pPr>
      <w:r w:rsidRPr="001D2187">
        <w:rPr>
          <w:rFonts w:ascii="Times New Roman" w:hAnsi="Times New Roman" w:cs="Times New Roman"/>
        </w:rPr>
        <w:t xml:space="preserve">Šī daļa tiek </w:t>
      </w:r>
      <w:r>
        <w:rPr>
          <w:rFonts w:ascii="Times New Roman" w:hAnsi="Times New Roman" w:cs="Times New Roman"/>
        </w:rPr>
        <w:t>vērtēta salīdzinošajā izvērtē</w:t>
      </w:r>
      <w:r w:rsidRPr="001D2187">
        <w:rPr>
          <w:rFonts w:ascii="Times New Roman" w:hAnsi="Times New Roman" w:cs="Times New Roman"/>
        </w:rPr>
        <w:t>šanā</w:t>
      </w:r>
      <w:r w:rsidR="00CE5B75">
        <w:rPr>
          <w:rFonts w:ascii="Times New Roman" w:hAnsi="Times New Roman" w:cs="Times New Roman"/>
        </w:rPr>
        <w:t xml:space="preserve"> (vērtē neatkarīgi zinātnieki)</w:t>
      </w:r>
      <w:r w:rsidRPr="001D2187">
        <w:rPr>
          <w:rFonts w:ascii="Times New Roman" w:hAnsi="Times New Roman" w:cs="Times New Roman"/>
        </w:rPr>
        <w:t>.</w:t>
      </w:r>
      <w:r w:rsidR="00EF4943" w:rsidRPr="00EF4943">
        <w:rPr>
          <w:rFonts w:ascii="Times New Roman" w:hAnsi="Times New Roman" w:cs="Times New Roman"/>
        </w:rPr>
        <w:t xml:space="preserve"> </w:t>
      </w:r>
      <w:r w:rsidRPr="001D2187">
        <w:rPr>
          <w:rFonts w:ascii="Times New Roman" w:hAnsi="Times New Roman" w:cs="Times New Roman"/>
        </w:rPr>
        <w:t xml:space="preserve">Atsauces </w:t>
      </w:r>
      <w:r w:rsidR="00CE5B75">
        <w:rPr>
          <w:rFonts w:ascii="Times New Roman" w:hAnsi="Times New Roman" w:cs="Times New Roman"/>
        </w:rPr>
        <w:t xml:space="preserve">uz informācijas avotiem </w:t>
      </w:r>
      <w:r>
        <w:rPr>
          <w:rFonts w:ascii="Times New Roman" w:hAnsi="Times New Roman" w:cs="Times New Roman"/>
        </w:rPr>
        <w:t>neietilpst</w:t>
      </w:r>
      <w:r w:rsidRPr="001D2187">
        <w:rPr>
          <w:rFonts w:ascii="Times New Roman" w:hAnsi="Times New Roman" w:cs="Times New Roman"/>
        </w:rPr>
        <w:t xml:space="preserve"> ierobežo</w:t>
      </w:r>
      <w:r>
        <w:rPr>
          <w:rFonts w:ascii="Times New Roman" w:hAnsi="Times New Roman" w:cs="Times New Roman"/>
        </w:rPr>
        <w:t>tajā lappušu</w:t>
      </w:r>
      <w:r w:rsidRPr="001D2187">
        <w:rPr>
          <w:rFonts w:ascii="Times New Roman" w:hAnsi="Times New Roman" w:cs="Times New Roman"/>
        </w:rPr>
        <w:t xml:space="preserve"> </w:t>
      </w:r>
      <w:r w:rsidR="00930976">
        <w:rPr>
          <w:rFonts w:ascii="Times New Roman" w:hAnsi="Times New Roman" w:cs="Times New Roman"/>
        </w:rPr>
        <w:t xml:space="preserve"> skaitā.</w:t>
      </w:r>
      <w:r w:rsidRPr="001D2187">
        <w:rPr>
          <w:rFonts w:ascii="Times New Roman" w:hAnsi="Times New Roman" w:cs="Times New Roman"/>
        </w:rPr>
        <w:t xml:space="preserve"> </w:t>
      </w:r>
      <w:r w:rsidR="00930976" w:rsidRPr="000C5817">
        <w:rPr>
          <w:rFonts w:ascii="Times New Roman" w:hAnsi="Times New Roman" w:cs="Times New Roman"/>
        </w:rPr>
        <w:t>Projekta</w:t>
      </w:r>
      <w:r w:rsidR="00930976" w:rsidRPr="00930976">
        <w:rPr>
          <w:rFonts w:ascii="Times New Roman" w:hAnsi="Times New Roman" w:cs="Times New Roman"/>
        </w:rPr>
        <w:t xml:space="preserve"> zinā</w:t>
      </w:r>
      <w:r w:rsidR="00930976">
        <w:rPr>
          <w:rFonts w:ascii="Times New Roman" w:hAnsi="Times New Roman" w:cs="Times New Roman"/>
        </w:rPr>
        <w:t xml:space="preserve">tniskie, tehniskie un/vai akadēmiskie aspekti ir </w:t>
      </w:r>
      <w:r w:rsidR="00930976" w:rsidRPr="00930976">
        <w:rPr>
          <w:rFonts w:ascii="Times New Roman" w:hAnsi="Times New Roman" w:cs="Times New Roman"/>
        </w:rPr>
        <w:t>sīkāk j</w:t>
      </w:r>
      <w:r w:rsidR="00930976">
        <w:rPr>
          <w:rFonts w:ascii="Times New Roman" w:hAnsi="Times New Roman" w:cs="Times New Roman"/>
        </w:rPr>
        <w:t>āapraks</w:t>
      </w:r>
      <w:r w:rsidR="005F6B17">
        <w:rPr>
          <w:rFonts w:ascii="Times New Roman" w:hAnsi="Times New Roman" w:cs="Times New Roman"/>
        </w:rPr>
        <w:t xml:space="preserve">ta, lai parādītu pētījuma </w:t>
      </w:r>
      <w:r w:rsidR="00930976">
        <w:rPr>
          <w:rFonts w:ascii="Times New Roman" w:hAnsi="Times New Roman" w:cs="Times New Roman"/>
        </w:rPr>
        <w:t>novitāti</w:t>
      </w:r>
      <w:r w:rsidR="00930976" w:rsidRPr="00930976">
        <w:rPr>
          <w:rFonts w:ascii="Times New Roman" w:hAnsi="Times New Roman" w:cs="Times New Roman"/>
        </w:rPr>
        <w:t>, tā iespējamo ietekmi un izpētes metodoloģiju.</w:t>
      </w:r>
      <w:r w:rsidR="00930976" w:rsidRPr="00930976">
        <w:t xml:space="preserve"> </w:t>
      </w:r>
      <w:r w:rsidR="00930976">
        <w:rPr>
          <w:rFonts w:ascii="Times New Roman" w:hAnsi="Times New Roman" w:cs="Times New Roman"/>
        </w:rPr>
        <w:t>Ir jānorāda arī pieteikuma iesniedzēja</w:t>
      </w:r>
      <w:r w:rsidR="00930976" w:rsidRPr="00930976">
        <w:rPr>
          <w:rFonts w:ascii="Times New Roman" w:hAnsi="Times New Roman" w:cs="Times New Roman"/>
        </w:rPr>
        <w:t xml:space="preserve"> veikto pētniecības centienu daļa, kas tiks veltīta šim projektam, kā arī reālās projekta izmaksas.</w:t>
      </w:r>
    </w:p>
    <w:p w14:paraId="5DED0EFD" w14:textId="77777777" w:rsidR="00EF4943" w:rsidRDefault="00EF4943" w:rsidP="00EF4943">
      <w:pPr>
        <w:spacing w:after="0" w:line="240" w:lineRule="auto"/>
        <w:jc w:val="both"/>
        <w:rPr>
          <w:rFonts w:ascii="Times New Roman" w:hAnsi="Times New Roman" w:cs="Times New Roman"/>
          <w:sz w:val="24"/>
          <w:szCs w:val="24"/>
        </w:rPr>
      </w:pPr>
    </w:p>
    <w:p w14:paraId="2ACA6549" w14:textId="40C980EE" w:rsidR="00EF4943" w:rsidRPr="00EF4943" w:rsidRDefault="00EF4943" w:rsidP="00EF4943">
      <w:pPr>
        <w:spacing w:after="0" w:line="240" w:lineRule="auto"/>
        <w:jc w:val="both"/>
        <w:rPr>
          <w:rFonts w:ascii="Times New Roman" w:hAnsi="Times New Roman" w:cs="Times New Roman"/>
        </w:rPr>
      </w:pPr>
      <w:r w:rsidRPr="00DD2AD2">
        <w:rPr>
          <w:rFonts w:ascii="Times New Roman" w:hAnsi="Times New Roman" w:cs="Times New Roman"/>
          <w:b/>
        </w:rPr>
        <w:t>a.</w:t>
      </w:r>
      <w:r w:rsidR="00930976">
        <w:rPr>
          <w:rFonts w:ascii="Times New Roman" w:hAnsi="Times New Roman" w:cs="Times New Roman"/>
          <w:b/>
        </w:rPr>
        <w:t xml:space="preserve"> </w:t>
      </w:r>
      <w:r w:rsidR="00930976" w:rsidRPr="009C4B23">
        <w:rPr>
          <w:rFonts w:ascii="Times New Roman" w:hAnsi="Times New Roman" w:cs="Times New Roman"/>
          <w:b/>
        </w:rPr>
        <w:t xml:space="preserve">Jaunākie sasniegumi </w:t>
      </w:r>
      <w:r w:rsidR="005F6B17" w:rsidRPr="009C4B23">
        <w:rPr>
          <w:rFonts w:ascii="Times New Roman" w:hAnsi="Times New Roman" w:cs="Times New Roman"/>
          <w:b/>
        </w:rPr>
        <w:t xml:space="preserve">attiecīgajā jomā </w:t>
      </w:r>
      <w:r w:rsidR="00930976" w:rsidRPr="009C4B23">
        <w:rPr>
          <w:rFonts w:ascii="Times New Roman" w:hAnsi="Times New Roman" w:cs="Times New Roman"/>
          <w:b/>
        </w:rPr>
        <w:t>un mērķi</w:t>
      </w:r>
      <w:r w:rsidRPr="00DD2AD2">
        <w:rPr>
          <w:rFonts w:ascii="Times New Roman" w:hAnsi="Times New Roman" w:cs="Times New Roman"/>
          <w:b/>
        </w:rPr>
        <w:t xml:space="preserve">: </w:t>
      </w:r>
      <w:r w:rsidR="00930976" w:rsidRPr="00930976">
        <w:rPr>
          <w:rFonts w:ascii="Times New Roman" w:hAnsi="Times New Roman" w:cs="Times New Roman"/>
        </w:rPr>
        <w:t>Precizē</w:t>
      </w:r>
      <w:r w:rsidR="00930976">
        <w:rPr>
          <w:rFonts w:ascii="Times New Roman" w:hAnsi="Times New Roman" w:cs="Times New Roman"/>
        </w:rPr>
        <w:t>jie</w:t>
      </w:r>
      <w:r w:rsidR="00930976" w:rsidRPr="00930976">
        <w:rPr>
          <w:rFonts w:ascii="Times New Roman" w:hAnsi="Times New Roman" w:cs="Times New Roman"/>
        </w:rPr>
        <w:t>t priekšlikuma mērķus, ņemot vērā jaunākos sasniegumus šajā jomā.</w:t>
      </w:r>
      <w:r w:rsidRPr="00EF4943">
        <w:rPr>
          <w:rFonts w:ascii="Times New Roman" w:hAnsi="Times New Roman" w:cs="Times New Roman"/>
        </w:rPr>
        <w:t xml:space="preserve"> </w:t>
      </w:r>
      <w:r w:rsidR="00423438">
        <w:rPr>
          <w:rFonts w:ascii="Times New Roman" w:hAnsi="Times New Roman" w:cs="Times New Roman"/>
        </w:rPr>
        <w:t>Aprakstot paredzēto pētījumu, j</w:t>
      </w:r>
      <w:r w:rsidR="00423438" w:rsidRPr="00423438">
        <w:rPr>
          <w:rFonts w:ascii="Times New Roman" w:hAnsi="Times New Roman" w:cs="Times New Roman"/>
        </w:rPr>
        <w:t>ānorāda,</w:t>
      </w:r>
      <w:r w:rsidR="00423438">
        <w:rPr>
          <w:rFonts w:ascii="Times New Roman" w:hAnsi="Times New Roman" w:cs="Times New Roman"/>
        </w:rPr>
        <w:t xml:space="preserve"> kā un kāpēc iero</w:t>
      </w:r>
      <w:r w:rsidR="005F6B17">
        <w:rPr>
          <w:rFonts w:ascii="Times New Roman" w:hAnsi="Times New Roman" w:cs="Times New Roman"/>
        </w:rPr>
        <w:t>s</w:t>
      </w:r>
      <w:r w:rsidR="00423438">
        <w:rPr>
          <w:rFonts w:ascii="Times New Roman" w:hAnsi="Times New Roman" w:cs="Times New Roman"/>
        </w:rPr>
        <w:t>inātais pētījuma priekšlikums ir svarīgs attiecīgajā jomā</w:t>
      </w:r>
      <w:r w:rsidR="00423438" w:rsidRPr="00423438">
        <w:rPr>
          <w:rFonts w:ascii="Times New Roman" w:hAnsi="Times New Roman" w:cs="Times New Roman"/>
        </w:rPr>
        <w:t xml:space="preserve"> un</w:t>
      </w:r>
      <w:r w:rsidR="00423438">
        <w:rPr>
          <w:rFonts w:ascii="Times New Roman" w:hAnsi="Times New Roman" w:cs="Times New Roman"/>
        </w:rPr>
        <w:t xml:space="preserve">, ja tas ir veiksmīgs, </w:t>
      </w:r>
      <w:r w:rsidR="00423438" w:rsidRPr="00423438">
        <w:rPr>
          <w:rFonts w:ascii="Times New Roman" w:hAnsi="Times New Roman" w:cs="Times New Roman"/>
        </w:rPr>
        <w:t xml:space="preserve"> kāda būs tās ietekme, piemēram, </w:t>
      </w:r>
      <w:r w:rsidR="00423438">
        <w:rPr>
          <w:rFonts w:ascii="Times New Roman" w:hAnsi="Times New Roman" w:cs="Times New Roman"/>
        </w:rPr>
        <w:t>kādas jaunas zinātnes, tehnoloģiju un</w:t>
      </w:r>
      <w:r w:rsidR="00423438" w:rsidRPr="00423438">
        <w:rPr>
          <w:rFonts w:ascii="Times New Roman" w:hAnsi="Times New Roman" w:cs="Times New Roman"/>
        </w:rPr>
        <w:t xml:space="preserve"> studiju iespējas </w:t>
      </w:r>
      <w:r w:rsidR="00423438">
        <w:rPr>
          <w:rFonts w:ascii="Times New Roman" w:hAnsi="Times New Roman" w:cs="Times New Roman"/>
        </w:rPr>
        <w:t>tiktu  nodrošinātas. Norādiet visus īpaši sarežģītos un netradicionālo</w:t>
      </w:r>
      <w:r w:rsidR="00423438" w:rsidRPr="00423438">
        <w:rPr>
          <w:rFonts w:ascii="Times New Roman" w:hAnsi="Times New Roman" w:cs="Times New Roman"/>
        </w:rPr>
        <w:t>s priekšlik</w:t>
      </w:r>
      <w:r w:rsidR="00202873">
        <w:rPr>
          <w:rFonts w:ascii="Times New Roman" w:hAnsi="Times New Roman" w:cs="Times New Roman"/>
        </w:rPr>
        <w:t xml:space="preserve">uma aspektus, tostarp </w:t>
      </w:r>
      <w:r w:rsidR="005F6B17" w:rsidRPr="009C4B23">
        <w:rPr>
          <w:rFonts w:ascii="Times New Roman" w:hAnsi="Times New Roman" w:cs="Times New Roman"/>
        </w:rPr>
        <w:t>daudznozaru un starpnozaru</w:t>
      </w:r>
      <w:r w:rsidR="00423438" w:rsidRPr="00423438">
        <w:rPr>
          <w:rFonts w:ascii="Times New Roman" w:hAnsi="Times New Roman" w:cs="Times New Roman"/>
        </w:rPr>
        <w:t xml:space="preserve"> aspektus.</w:t>
      </w:r>
    </w:p>
    <w:p w14:paraId="4D2D4CED" w14:textId="77777777" w:rsidR="00EF4943" w:rsidRDefault="00EF4943" w:rsidP="00EF4943">
      <w:pPr>
        <w:spacing w:after="0" w:line="240" w:lineRule="auto"/>
        <w:jc w:val="both"/>
        <w:rPr>
          <w:rFonts w:ascii="Times New Roman" w:hAnsi="Times New Roman" w:cs="Times New Roman"/>
          <w:sz w:val="24"/>
          <w:szCs w:val="24"/>
        </w:rPr>
      </w:pPr>
    </w:p>
    <w:p w14:paraId="1E7E38BB" w14:textId="30749011" w:rsidR="00EF4943" w:rsidRDefault="00202873" w:rsidP="00EF4943">
      <w:pPr>
        <w:spacing w:after="0" w:line="240" w:lineRule="auto"/>
        <w:jc w:val="both"/>
        <w:rPr>
          <w:rFonts w:ascii="Times New Roman" w:hAnsi="Times New Roman" w:cs="Times New Roman"/>
        </w:rPr>
      </w:pPr>
      <w:r>
        <w:rPr>
          <w:rFonts w:ascii="Times New Roman" w:hAnsi="Times New Roman" w:cs="Times New Roman"/>
          <w:b/>
        </w:rPr>
        <w:t>b. Metodoloģija</w:t>
      </w:r>
      <w:r w:rsidR="00DD2AD2">
        <w:rPr>
          <w:rFonts w:ascii="Times New Roman" w:hAnsi="Times New Roman" w:cs="Times New Roman"/>
          <w:b/>
        </w:rPr>
        <w:t xml:space="preserve">: </w:t>
      </w:r>
      <w:r>
        <w:rPr>
          <w:rFonts w:ascii="Times New Roman" w:hAnsi="Times New Roman" w:cs="Times New Roman"/>
        </w:rPr>
        <w:t>d</w:t>
      </w:r>
      <w:r w:rsidRPr="00202873">
        <w:rPr>
          <w:rFonts w:ascii="Times New Roman" w:hAnsi="Times New Roman" w:cs="Times New Roman"/>
        </w:rPr>
        <w:t>etalizēti aprakstiet ierosināto m</w:t>
      </w:r>
      <w:r>
        <w:rPr>
          <w:rFonts w:ascii="Times New Roman" w:hAnsi="Times New Roman" w:cs="Times New Roman"/>
        </w:rPr>
        <w:t xml:space="preserve">etodoloģiju, </w:t>
      </w:r>
      <w:r w:rsidRPr="00202873">
        <w:rPr>
          <w:rFonts w:ascii="Times New Roman" w:hAnsi="Times New Roman" w:cs="Times New Roman"/>
        </w:rPr>
        <w:t>ietverot galvenos starpmērķus</w:t>
      </w:r>
      <w:r>
        <w:rPr>
          <w:rFonts w:ascii="Times New Roman" w:hAnsi="Times New Roman" w:cs="Times New Roman"/>
        </w:rPr>
        <w:t>.</w:t>
      </w:r>
      <w:r w:rsidRPr="00202873">
        <w:rPr>
          <w:rFonts w:ascii="Times New Roman" w:hAnsi="Times New Roman" w:cs="Times New Roman"/>
        </w:rPr>
        <w:t xml:space="preserve"> Izskaidro</w:t>
      </w:r>
      <w:r>
        <w:rPr>
          <w:rFonts w:ascii="Times New Roman" w:hAnsi="Times New Roman" w:cs="Times New Roman"/>
        </w:rPr>
        <w:t>jie</w:t>
      </w:r>
      <w:r w:rsidRPr="00202873">
        <w:rPr>
          <w:rFonts w:ascii="Times New Roman" w:hAnsi="Times New Roman" w:cs="Times New Roman"/>
        </w:rPr>
        <w:t>t un pamato</w:t>
      </w:r>
      <w:r>
        <w:rPr>
          <w:rFonts w:ascii="Times New Roman" w:hAnsi="Times New Roman" w:cs="Times New Roman"/>
        </w:rPr>
        <w:t>jie</w:t>
      </w:r>
      <w:r w:rsidRPr="00202873">
        <w:rPr>
          <w:rFonts w:ascii="Times New Roman" w:hAnsi="Times New Roman" w:cs="Times New Roman"/>
        </w:rPr>
        <w:t>t metodolo</w:t>
      </w:r>
      <w:r>
        <w:rPr>
          <w:rFonts w:ascii="Times New Roman" w:hAnsi="Times New Roman" w:cs="Times New Roman"/>
        </w:rPr>
        <w:t>ģiju saistībā ar j</w:t>
      </w:r>
      <w:r w:rsidRPr="00202873">
        <w:rPr>
          <w:rFonts w:ascii="Times New Roman" w:hAnsi="Times New Roman" w:cs="Times New Roman"/>
        </w:rPr>
        <w:t>aunāk</w:t>
      </w:r>
      <w:r>
        <w:rPr>
          <w:rFonts w:ascii="Times New Roman" w:hAnsi="Times New Roman" w:cs="Times New Roman"/>
        </w:rPr>
        <w:t>aj</w:t>
      </w:r>
      <w:r w:rsidRPr="00202873">
        <w:rPr>
          <w:rFonts w:ascii="Times New Roman" w:hAnsi="Times New Roman" w:cs="Times New Roman"/>
        </w:rPr>
        <w:t>ie</w:t>
      </w:r>
      <w:r>
        <w:rPr>
          <w:rFonts w:ascii="Times New Roman" w:hAnsi="Times New Roman" w:cs="Times New Roman"/>
        </w:rPr>
        <w:t>m sasniegumiem</w:t>
      </w:r>
      <w:r w:rsidRPr="00202873">
        <w:rPr>
          <w:rFonts w:ascii="Times New Roman" w:hAnsi="Times New Roman" w:cs="Times New Roman"/>
        </w:rPr>
        <w:t>, ieskaitot visus j</w:t>
      </w:r>
      <w:r>
        <w:rPr>
          <w:rFonts w:ascii="Times New Roman" w:hAnsi="Times New Roman" w:cs="Times New Roman"/>
        </w:rPr>
        <w:t>aunos un</w:t>
      </w:r>
      <w:r w:rsidRPr="00202873">
        <w:rPr>
          <w:rFonts w:ascii="Times New Roman" w:hAnsi="Times New Roman" w:cs="Times New Roman"/>
        </w:rPr>
        <w:t xml:space="preserve"> netradicionālus aspektus, kas pievēršas augsta riska/augsta ieguvuma līdzsvarošanai.</w:t>
      </w:r>
      <w:r w:rsidR="00EF4943" w:rsidRPr="00EF4943">
        <w:rPr>
          <w:rFonts w:ascii="Times New Roman" w:hAnsi="Times New Roman" w:cs="Times New Roman"/>
        </w:rPr>
        <w:t xml:space="preserve"> </w:t>
      </w:r>
      <w:r w:rsidR="00137CD6" w:rsidRPr="00137CD6">
        <w:rPr>
          <w:rFonts w:ascii="Times New Roman" w:hAnsi="Times New Roman" w:cs="Times New Roman"/>
        </w:rPr>
        <w:t>Izceliet visus sta</w:t>
      </w:r>
      <w:r w:rsidR="00137CD6">
        <w:rPr>
          <w:rFonts w:ascii="Times New Roman" w:hAnsi="Times New Roman" w:cs="Times New Roman"/>
        </w:rPr>
        <w:t>rpposmus, kuru rezultāti var radīt</w:t>
      </w:r>
      <w:r w:rsidR="00137CD6" w:rsidRPr="00137CD6">
        <w:rPr>
          <w:rFonts w:ascii="Times New Roman" w:hAnsi="Times New Roman" w:cs="Times New Roman"/>
        </w:rPr>
        <w:t xml:space="preserve"> nepieciešam</w:t>
      </w:r>
      <w:r w:rsidR="00137CD6">
        <w:rPr>
          <w:rFonts w:ascii="Times New Roman" w:hAnsi="Times New Roman" w:cs="Times New Roman"/>
        </w:rPr>
        <w:t>ību pielāgot projekta plānošanu</w:t>
      </w:r>
      <w:r w:rsidR="00137CD6" w:rsidRPr="00137CD6">
        <w:rPr>
          <w:rFonts w:ascii="Times New Roman" w:hAnsi="Times New Roman" w:cs="Times New Roman"/>
        </w:rPr>
        <w:t xml:space="preserve">. Ja tiek ierosināts, ka projektā </w:t>
      </w:r>
      <w:r w:rsidR="00137CD6">
        <w:rPr>
          <w:rFonts w:ascii="Times New Roman" w:hAnsi="Times New Roman" w:cs="Times New Roman"/>
        </w:rPr>
        <w:t>jā</w:t>
      </w:r>
      <w:r w:rsidR="00137CD6" w:rsidRPr="00137CD6">
        <w:rPr>
          <w:rFonts w:ascii="Times New Roman" w:hAnsi="Times New Roman" w:cs="Times New Roman"/>
        </w:rPr>
        <w:t xml:space="preserve">piedalās </w:t>
      </w:r>
      <w:r w:rsidR="00137CD6">
        <w:rPr>
          <w:rFonts w:ascii="Times New Roman" w:hAnsi="Times New Roman" w:cs="Times New Roman"/>
        </w:rPr>
        <w:t>citas uzņēmējas iestādes dalībniekiem</w:t>
      </w:r>
      <w:r w:rsidR="00137CD6" w:rsidRPr="00137CD6">
        <w:rPr>
          <w:rFonts w:ascii="Times New Roman" w:hAnsi="Times New Roman" w:cs="Times New Roman"/>
        </w:rPr>
        <w:t>, viņu līdzdalība pilnībā jāpamato.</w:t>
      </w:r>
      <w:r w:rsidR="00137CD6" w:rsidRPr="00137CD6">
        <w:t xml:space="preserve"> </w:t>
      </w:r>
      <w:r w:rsidR="00137CD6" w:rsidRPr="00137CD6">
        <w:rPr>
          <w:rFonts w:ascii="Times New Roman" w:hAnsi="Times New Roman" w:cs="Times New Roman"/>
        </w:rPr>
        <w:t>Tas ir jādara, uzsverot</w:t>
      </w:r>
      <w:r w:rsidR="00137CD6" w:rsidRPr="00137CD6">
        <w:t xml:space="preserve"> </w:t>
      </w:r>
      <w:r w:rsidR="00137CD6" w:rsidRPr="00137CD6">
        <w:rPr>
          <w:rFonts w:ascii="Times New Roman" w:hAnsi="Times New Roman" w:cs="Times New Roman"/>
        </w:rPr>
        <w:t>pievienoto</w:t>
      </w:r>
      <w:r w:rsidR="00137CD6" w:rsidRPr="00137CD6">
        <w:t xml:space="preserve"> </w:t>
      </w:r>
      <w:r w:rsidR="00137CD6" w:rsidRPr="00137CD6">
        <w:rPr>
          <w:rFonts w:ascii="Times New Roman" w:hAnsi="Times New Roman" w:cs="Times New Roman"/>
        </w:rPr>
        <w:t>zinātnisko vērtību</w:t>
      </w:r>
      <w:r w:rsidR="00137CD6">
        <w:rPr>
          <w:rFonts w:ascii="Times New Roman" w:hAnsi="Times New Roman" w:cs="Times New Roman"/>
        </w:rPr>
        <w:t>, ko viņi nodrošinātu</w:t>
      </w:r>
      <w:r w:rsidR="00137CD6" w:rsidRPr="00137CD6">
        <w:rPr>
          <w:rFonts w:ascii="Times New Roman" w:hAnsi="Times New Roman" w:cs="Times New Roman"/>
        </w:rPr>
        <w:t xml:space="preserve"> projekta</w:t>
      </w:r>
      <w:r w:rsidR="00137CD6">
        <w:rPr>
          <w:rFonts w:ascii="Times New Roman" w:hAnsi="Times New Roman" w:cs="Times New Roman"/>
        </w:rPr>
        <w:t>m</w:t>
      </w:r>
      <w:r w:rsidR="00137CD6" w:rsidRPr="00137CD6">
        <w:rPr>
          <w:rFonts w:ascii="Times New Roman" w:hAnsi="Times New Roman" w:cs="Times New Roman"/>
        </w:rPr>
        <w:t>.</w:t>
      </w:r>
    </w:p>
    <w:p w14:paraId="48D5ECEA" w14:textId="47E30BE0" w:rsidR="002531E1" w:rsidRPr="002E072A" w:rsidRDefault="00A07A4B" w:rsidP="00EF4943">
      <w:pPr>
        <w:spacing w:after="0" w:line="240" w:lineRule="auto"/>
        <w:jc w:val="both"/>
        <w:rPr>
          <w:rFonts w:ascii="Times New Roman" w:hAnsi="Times New Roman" w:cs="Times New Roman"/>
        </w:rPr>
      </w:pPr>
      <w:r>
        <w:rPr>
          <w:rFonts w:ascii="Times New Roman" w:hAnsi="Times New Roman" w:cs="Times New Roman"/>
        </w:rPr>
        <w:t>Pētījuma</w:t>
      </w:r>
      <w:r w:rsidR="00137CD6" w:rsidRPr="00137CD6">
        <w:rPr>
          <w:rFonts w:ascii="Times New Roman" w:hAnsi="Times New Roman" w:cs="Times New Roman"/>
        </w:rPr>
        <w:t xml:space="preserve"> priekšlikumā jābūt </w:t>
      </w:r>
      <w:r w:rsidR="00137CD6">
        <w:rPr>
          <w:rFonts w:ascii="Times New Roman" w:hAnsi="Times New Roman" w:cs="Times New Roman"/>
        </w:rPr>
        <w:t xml:space="preserve">iekļautam </w:t>
      </w:r>
      <w:r w:rsidR="00A25B58">
        <w:rPr>
          <w:rFonts w:ascii="Times New Roman" w:hAnsi="Times New Roman" w:cs="Times New Roman"/>
        </w:rPr>
        <w:t>Aktivitāšu</w:t>
      </w:r>
      <w:r>
        <w:rPr>
          <w:rFonts w:ascii="Times New Roman" w:hAnsi="Times New Roman" w:cs="Times New Roman"/>
        </w:rPr>
        <w:t xml:space="preserve"> plānam, kur aprakstītas plānotās darbības, rezultāti un grafiki</w:t>
      </w:r>
      <w:r w:rsidR="00137CD6" w:rsidRPr="00137CD6">
        <w:rPr>
          <w:rFonts w:ascii="Times New Roman" w:hAnsi="Times New Roman" w:cs="Times New Roman"/>
        </w:rPr>
        <w:t xml:space="preserve"> </w:t>
      </w:r>
      <w:r w:rsidRPr="00A07A4B">
        <w:rPr>
          <w:rFonts w:ascii="Times New Roman" w:hAnsi="Times New Roman" w:cs="Times New Roman"/>
        </w:rPr>
        <w:t>(visma</w:t>
      </w:r>
      <w:r>
        <w:rPr>
          <w:rFonts w:ascii="Times New Roman" w:hAnsi="Times New Roman" w:cs="Times New Roman"/>
        </w:rPr>
        <w:t>z) katram</w:t>
      </w:r>
      <w:r w:rsidR="00137CD6" w:rsidRPr="00137CD6">
        <w:rPr>
          <w:rFonts w:ascii="Times New Roman" w:hAnsi="Times New Roman" w:cs="Times New Roman"/>
        </w:rPr>
        <w:t xml:space="preserve"> ceturksni</w:t>
      </w:r>
      <w:r>
        <w:rPr>
          <w:rFonts w:ascii="Times New Roman" w:hAnsi="Times New Roman" w:cs="Times New Roman"/>
        </w:rPr>
        <w:t>m.</w:t>
      </w:r>
      <w:r w:rsidR="00137CD6" w:rsidRPr="00137CD6">
        <w:rPr>
          <w:rFonts w:ascii="Times New Roman" w:hAnsi="Times New Roman" w:cs="Times New Roman"/>
        </w:rPr>
        <w:t xml:space="preserve"> </w:t>
      </w:r>
      <w:r w:rsidR="00A25B58">
        <w:rPr>
          <w:rFonts w:ascii="Times New Roman" w:hAnsi="Times New Roman" w:cs="Times New Roman"/>
        </w:rPr>
        <w:t>Aktivitāšu</w:t>
      </w:r>
      <w:r w:rsidRPr="00A07A4B">
        <w:rPr>
          <w:rFonts w:ascii="Times New Roman" w:hAnsi="Times New Roman" w:cs="Times New Roman"/>
        </w:rPr>
        <w:t xml:space="preserve"> plāna rezultātiem un laika grafikam jābūt tādam, kā norādīts g</w:t>
      </w:r>
      <w:r>
        <w:rPr>
          <w:rFonts w:ascii="Times New Roman" w:hAnsi="Times New Roman" w:cs="Times New Roman"/>
        </w:rPr>
        <w:t xml:space="preserve">alveno </w:t>
      </w:r>
      <w:r w:rsidR="00A25B58">
        <w:rPr>
          <w:rFonts w:ascii="Times New Roman" w:hAnsi="Times New Roman" w:cs="Times New Roman"/>
        </w:rPr>
        <w:t>veiktspējas indikatoru</w:t>
      </w:r>
      <w:r>
        <w:rPr>
          <w:rFonts w:ascii="Times New Roman" w:hAnsi="Times New Roman" w:cs="Times New Roman"/>
        </w:rPr>
        <w:t xml:space="preserve"> tabulā</w:t>
      </w:r>
      <w:r w:rsidRPr="00A07A4B">
        <w:rPr>
          <w:rFonts w:ascii="Times New Roman" w:hAnsi="Times New Roman" w:cs="Times New Roman"/>
        </w:rPr>
        <w:t xml:space="preserve"> </w:t>
      </w:r>
      <w:r w:rsidR="002531E1">
        <w:rPr>
          <w:rFonts w:ascii="Times New Roman" w:hAnsi="Times New Roman" w:cs="Times New Roman"/>
        </w:rPr>
        <w:t>(</w:t>
      </w:r>
      <w:r w:rsidRPr="00A07A4B">
        <w:rPr>
          <w:rFonts w:ascii="Times New Roman" w:hAnsi="Times New Roman" w:cs="Times New Roman"/>
        </w:rPr>
        <w:t>pielikums:</w:t>
      </w:r>
      <w:r>
        <w:rPr>
          <w:rFonts w:ascii="Times New Roman" w:hAnsi="Times New Roman" w:cs="Times New Roman"/>
          <w:i/>
        </w:rPr>
        <w:t xml:space="preserve"> </w:t>
      </w:r>
      <w:r w:rsidR="00A25B58" w:rsidRPr="00A25B58">
        <w:rPr>
          <w:rFonts w:ascii="Times New Roman" w:hAnsi="Times New Roman" w:cs="Times New Roman"/>
          <w:i/>
        </w:rPr>
        <w:t>Zinātniskās un finanšu atskaites</w:t>
      </w:r>
      <w:r w:rsidR="002531E1" w:rsidRPr="009E1B2E">
        <w:rPr>
          <w:rFonts w:ascii="Times New Roman" w:hAnsi="Times New Roman" w:cs="Times New Roman"/>
        </w:rPr>
        <w:t>)</w:t>
      </w:r>
      <w:r w:rsidR="002531E1">
        <w:rPr>
          <w:rFonts w:ascii="Times New Roman" w:hAnsi="Times New Roman" w:cs="Times New Roman"/>
        </w:rPr>
        <w:t>.</w:t>
      </w:r>
      <w:r>
        <w:rPr>
          <w:rFonts w:ascii="Times New Roman" w:hAnsi="Times New Roman" w:cs="Times New Roman"/>
        </w:rPr>
        <w:t xml:space="preserve"> </w:t>
      </w:r>
      <w:r w:rsidRPr="00A07A4B">
        <w:rPr>
          <w:rFonts w:ascii="Times New Roman" w:hAnsi="Times New Roman" w:cs="Times New Roman"/>
        </w:rPr>
        <w:t xml:space="preserve">Projekta progresa novērtējums būs balstīts uz </w:t>
      </w:r>
      <w:r w:rsidR="00A25B58">
        <w:rPr>
          <w:rFonts w:ascii="Times New Roman" w:hAnsi="Times New Roman" w:cs="Times New Roman"/>
        </w:rPr>
        <w:t>Aktivitāšu</w:t>
      </w:r>
      <w:r w:rsidR="00A25B58" w:rsidRPr="00A07A4B">
        <w:rPr>
          <w:rFonts w:ascii="Times New Roman" w:hAnsi="Times New Roman" w:cs="Times New Roman"/>
        </w:rPr>
        <w:t xml:space="preserve"> </w:t>
      </w:r>
      <w:r w:rsidRPr="00A07A4B">
        <w:rPr>
          <w:rFonts w:ascii="Times New Roman" w:hAnsi="Times New Roman" w:cs="Times New Roman"/>
        </w:rPr>
        <w:t xml:space="preserve">plāna izpildi un galveno </w:t>
      </w:r>
      <w:r w:rsidR="00A25B58">
        <w:rPr>
          <w:rFonts w:ascii="Times New Roman" w:hAnsi="Times New Roman" w:cs="Times New Roman"/>
        </w:rPr>
        <w:t>veiktspējas indikatoru</w:t>
      </w:r>
      <w:r w:rsidRPr="00A07A4B">
        <w:rPr>
          <w:rFonts w:ascii="Times New Roman" w:hAnsi="Times New Roman" w:cs="Times New Roman"/>
        </w:rPr>
        <w:t xml:space="preserve"> (G</w:t>
      </w:r>
      <w:r w:rsidR="00215062">
        <w:rPr>
          <w:rFonts w:ascii="Times New Roman" w:hAnsi="Times New Roman" w:cs="Times New Roman"/>
        </w:rPr>
        <w:t>VI</w:t>
      </w:r>
      <w:r w:rsidRPr="00A07A4B">
        <w:rPr>
          <w:rFonts w:ascii="Times New Roman" w:hAnsi="Times New Roman" w:cs="Times New Roman"/>
        </w:rPr>
        <w:t>) izpildi.</w:t>
      </w:r>
      <w:r w:rsidR="002531E1">
        <w:rPr>
          <w:rFonts w:ascii="Times New Roman" w:hAnsi="Times New Roman" w:cs="Times New Roman"/>
        </w:rPr>
        <w:t xml:space="preserve">     </w:t>
      </w:r>
    </w:p>
    <w:p w14:paraId="56A32E1F" w14:textId="77777777" w:rsidR="00EF4943" w:rsidRPr="002E072A" w:rsidRDefault="00EF4943" w:rsidP="00EF4943">
      <w:pPr>
        <w:spacing w:after="0" w:line="240" w:lineRule="auto"/>
        <w:jc w:val="both"/>
        <w:rPr>
          <w:rFonts w:ascii="Times New Roman" w:hAnsi="Times New Roman" w:cs="Times New Roman"/>
          <w:sz w:val="24"/>
          <w:szCs w:val="24"/>
        </w:rPr>
      </w:pPr>
    </w:p>
    <w:p w14:paraId="7161A62E" w14:textId="1DB03975" w:rsidR="00EF4943" w:rsidRPr="001D2E10" w:rsidRDefault="00EF4943" w:rsidP="00EF4943">
      <w:pPr>
        <w:spacing w:after="0" w:line="240" w:lineRule="auto"/>
        <w:jc w:val="both"/>
        <w:rPr>
          <w:rFonts w:ascii="Times New Roman" w:hAnsi="Times New Roman" w:cs="Times New Roman"/>
        </w:rPr>
      </w:pPr>
      <w:r w:rsidRPr="001D2E10">
        <w:rPr>
          <w:rFonts w:ascii="Times New Roman" w:hAnsi="Times New Roman" w:cs="Times New Roman"/>
          <w:b/>
        </w:rPr>
        <w:t>c.</w:t>
      </w:r>
      <w:r w:rsidR="002E3FF2" w:rsidRPr="001D2E10">
        <w:rPr>
          <w:rFonts w:ascii="Times New Roman" w:hAnsi="Times New Roman" w:cs="Times New Roman"/>
          <w:b/>
        </w:rPr>
        <w:t xml:space="preserve"> Resursi (tostarp projekta izmaksas)</w:t>
      </w:r>
      <w:r w:rsidR="00DD2AD2" w:rsidRPr="001D2E10">
        <w:rPr>
          <w:rFonts w:ascii="Times New Roman" w:hAnsi="Times New Roman" w:cs="Times New Roman"/>
          <w:b/>
        </w:rPr>
        <w:t>:</w:t>
      </w:r>
      <w:r w:rsidRPr="001D2E10">
        <w:rPr>
          <w:rFonts w:ascii="Times New Roman" w:hAnsi="Times New Roman" w:cs="Times New Roman"/>
        </w:rPr>
        <w:t xml:space="preserve">. </w:t>
      </w:r>
      <w:r w:rsidR="001D2E10" w:rsidRPr="001D2E10">
        <w:rPr>
          <w:rFonts w:ascii="Times New Roman" w:hAnsi="Times New Roman" w:cs="Times New Roman"/>
        </w:rPr>
        <w:t xml:space="preserve">Ir stingri </w:t>
      </w:r>
      <w:r w:rsidR="002E3FF2" w:rsidRPr="001D2E10">
        <w:rPr>
          <w:rFonts w:ascii="Times New Roman" w:hAnsi="Times New Roman" w:cs="Times New Roman"/>
        </w:rPr>
        <w:t xml:space="preserve">ieteicams izmantot tālāk norādīto budžeta tabulas veidni, lai </w:t>
      </w:r>
      <w:r w:rsidR="00CC3BC0" w:rsidRPr="001D2E10">
        <w:rPr>
          <w:rFonts w:ascii="Times New Roman" w:hAnsi="Times New Roman" w:cs="Times New Roman"/>
        </w:rPr>
        <w:t xml:space="preserve">novērtētājiem </w:t>
      </w:r>
      <w:r w:rsidR="002E3FF2" w:rsidRPr="001D2E10">
        <w:rPr>
          <w:rFonts w:ascii="Times New Roman" w:hAnsi="Times New Roman" w:cs="Times New Roman"/>
        </w:rPr>
        <w:t>atvieglotu resursu novērtēšanu.</w:t>
      </w:r>
      <w:r w:rsidR="00CC3BC0" w:rsidRPr="001D2E10">
        <w:rPr>
          <w:rFonts w:ascii="Times New Roman" w:hAnsi="Times New Roman" w:cs="Times New Roman"/>
        </w:rPr>
        <w:t xml:space="preserve"> Zem budžeta tabulas veidnes ir </w:t>
      </w:r>
      <w:r w:rsidR="00DF6543" w:rsidRPr="001D2E10">
        <w:rPr>
          <w:rFonts w:ascii="Times New Roman" w:hAnsi="Times New Roman" w:cs="Times New Roman"/>
        </w:rPr>
        <w:t>detalizēta informācija par attiecināmajām un neattiecināmajām</w:t>
      </w:r>
      <w:r w:rsidR="005F50F3" w:rsidRPr="001D2E10">
        <w:rPr>
          <w:rFonts w:ascii="Times New Roman" w:hAnsi="Times New Roman" w:cs="Times New Roman"/>
        </w:rPr>
        <w:t xml:space="preserve"> izmaksām.</w:t>
      </w:r>
      <w:r w:rsidR="00CC3BC0" w:rsidRPr="001D2E10">
        <w:rPr>
          <w:rFonts w:ascii="Times New Roman" w:hAnsi="Times New Roman" w:cs="Times New Roman"/>
        </w:rPr>
        <w:t xml:space="preserve"> </w:t>
      </w:r>
      <w:r w:rsidR="005F50F3" w:rsidRPr="001D2E10">
        <w:rPr>
          <w:rFonts w:ascii="Times New Roman" w:hAnsi="Times New Roman" w:cs="Times New Roman"/>
        </w:rPr>
        <w:t xml:space="preserve">Veidojot budžeta tabulu, lūdzu, izmantojiet tikai veselus </w:t>
      </w:r>
      <w:r w:rsidR="001D2E10">
        <w:rPr>
          <w:rFonts w:ascii="Times New Roman" w:hAnsi="Times New Roman" w:cs="Times New Roman"/>
        </w:rPr>
        <w:t xml:space="preserve">skaitļus </w:t>
      </w:r>
      <w:r w:rsidR="005F50F3" w:rsidRPr="001D2E10">
        <w:rPr>
          <w:rFonts w:ascii="Times New Roman" w:hAnsi="Times New Roman" w:cs="Times New Roman"/>
        </w:rPr>
        <w:t xml:space="preserve">eiro </w:t>
      </w:r>
      <w:r w:rsidR="001D2E10">
        <w:rPr>
          <w:rFonts w:ascii="Times New Roman" w:hAnsi="Times New Roman" w:cs="Times New Roman"/>
        </w:rPr>
        <w:t>valūtā</w:t>
      </w:r>
      <w:r w:rsidR="005F50F3" w:rsidRPr="001D2E10">
        <w:rPr>
          <w:rFonts w:ascii="Times New Roman" w:hAnsi="Times New Roman" w:cs="Times New Roman"/>
        </w:rPr>
        <w:t>.</w:t>
      </w:r>
    </w:p>
    <w:p w14:paraId="4A3116E4" w14:textId="67CC4E63" w:rsidR="00EF4943" w:rsidRPr="001D2E10" w:rsidRDefault="005F50F3" w:rsidP="00EF4943">
      <w:pPr>
        <w:spacing w:after="0" w:line="240" w:lineRule="auto"/>
        <w:jc w:val="both"/>
        <w:rPr>
          <w:rFonts w:ascii="Times New Roman" w:hAnsi="Times New Roman" w:cs="Times New Roman"/>
        </w:rPr>
      </w:pPr>
      <w:r w:rsidRPr="001D2E10">
        <w:rPr>
          <w:rFonts w:ascii="Times New Roman" w:hAnsi="Times New Roman" w:cs="Times New Roman"/>
        </w:rPr>
        <w:t>Norādiet finansējuma summu, kas tiek uzskatatīta par nepieciešamu, lai projekta darbības laikā sasniegtu mērķus.</w:t>
      </w:r>
      <w:r w:rsidR="008337D8" w:rsidRPr="001D2E10">
        <w:rPr>
          <w:rFonts w:ascii="Times New Roman" w:hAnsi="Times New Roman" w:cs="Times New Roman"/>
        </w:rPr>
        <w:t xml:space="preserve"> </w:t>
      </w:r>
      <w:r w:rsidRPr="001D2E10">
        <w:rPr>
          <w:rFonts w:ascii="Times New Roman" w:hAnsi="Times New Roman" w:cs="Times New Roman"/>
        </w:rPr>
        <w:t>Pieteikuma iesniedzēja no citiem finansējuma avotiem, piemēram, ārējiem projektiem, piesaistītais finansējums ir jānorāda tabulā, kurā pašlaik ir iekļautas minimālās prasības par piesaistīto finansējumu.</w:t>
      </w:r>
      <w:r w:rsidR="00F62A59" w:rsidRPr="001D2E10">
        <w:rPr>
          <w:rFonts w:ascii="Times New Roman" w:hAnsi="Times New Roman" w:cs="Times New Roman"/>
        </w:rPr>
        <w:t xml:space="preserve"> Nepieciešamajiem līdzekļiem jābūt saprātīgiem, t. i., atbilstoši faktiskajām vajadzībām, lai  sasniegtu projekta mērķus, un tiem jābūt pilnībā pamatotiem pētījuma priekšlikumā.</w:t>
      </w:r>
    </w:p>
    <w:p w14:paraId="5CC6755D" w14:textId="6230C10D" w:rsidR="00EF4943" w:rsidRPr="001D2E10" w:rsidRDefault="00386364" w:rsidP="00EF4943">
      <w:pPr>
        <w:spacing w:after="0" w:line="240" w:lineRule="auto"/>
        <w:jc w:val="both"/>
        <w:rPr>
          <w:rFonts w:ascii="Times New Roman" w:hAnsi="Times New Roman" w:cs="Times New Roman"/>
        </w:rPr>
      </w:pPr>
      <w:r w:rsidRPr="001D2E10">
        <w:rPr>
          <w:rFonts w:ascii="Times New Roman" w:hAnsi="Times New Roman" w:cs="Times New Roman"/>
        </w:rPr>
        <w:t xml:space="preserve">Jums ir tiesības pieņemt darbā </w:t>
      </w:r>
      <w:r w:rsidR="00F62A59" w:rsidRPr="001D2E10">
        <w:rPr>
          <w:rFonts w:ascii="Times New Roman" w:hAnsi="Times New Roman" w:cs="Times New Roman"/>
        </w:rPr>
        <w:t>citus komandas locekļus, arī ārpus RTU. Aprakstiet grupas lielumu un būtību, kur nepieciešams, norādot galvenos koma</w:t>
      </w:r>
      <w:r w:rsidRPr="001D2E10">
        <w:rPr>
          <w:rFonts w:ascii="Times New Roman" w:hAnsi="Times New Roman" w:cs="Times New Roman"/>
        </w:rPr>
        <w:t>ndas dalībniek</w:t>
      </w:r>
      <w:r w:rsidR="00F62A59" w:rsidRPr="001D2E10">
        <w:rPr>
          <w:rFonts w:ascii="Times New Roman" w:hAnsi="Times New Roman" w:cs="Times New Roman"/>
        </w:rPr>
        <w:t>us un to pienākumus.</w:t>
      </w:r>
      <w:r w:rsidR="00FB123F" w:rsidRPr="001D2E10">
        <w:rPr>
          <w:rFonts w:ascii="Times New Roman" w:hAnsi="Times New Roman" w:cs="Times New Roman"/>
        </w:rPr>
        <w:t xml:space="preserve"> </w:t>
      </w:r>
      <w:r w:rsidR="004301A7" w:rsidRPr="001D2E10">
        <w:rPr>
          <w:rFonts w:ascii="Times New Roman" w:hAnsi="Times New Roman" w:cs="Times New Roman"/>
        </w:rPr>
        <w:t xml:space="preserve">Grupas dalībnieku līdzdalība  jāpamato </w:t>
      </w:r>
      <w:r w:rsidR="00986A48">
        <w:rPr>
          <w:rFonts w:ascii="Times New Roman" w:hAnsi="Times New Roman" w:cs="Times New Roman"/>
        </w:rPr>
        <w:t xml:space="preserve">saistībā </w:t>
      </w:r>
      <w:r w:rsidR="004301A7" w:rsidRPr="001D2E10">
        <w:rPr>
          <w:rFonts w:ascii="Times New Roman" w:hAnsi="Times New Roman" w:cs="Times New Roman"/>
        </w:rPr>
        <w:t>ar papildu finanšu izmaksām, ko tā var radīt projektam.</w:t>
      </w:r>
      <w:r w:rsidR="00DF4ACF" w:rsidRPr="001D2E10">
        <w:rPr>
          <w:rFonts w:ascii="Times New Roman" w:hAnsi="Times New Roman" w:cs="Times New Roman"/>
        </w:rPr>
        <w:t xml:space="preserve"> </w:t>
      </w:r>
      <w:r w:rsidR="004301A7" w:rsidRPr="001D2E10">
        <w:rPr>
          <w:rFonts w:ascii="Times New Roman" w:hAnsi="Times New Roman" w:cs="Times New Roman"/>
        </w:rPr>
        <w:t xml:space="preserve">Lai aprēķinātu </w:t>
      </w:r>
      <w:r w:rsidR="00986A48">
        <w:rPr>
          <w:rFonts w:ascii="Times New Roman" w:hAnsi="Times New Roman" w:cs="Times New Roman"/>
        </w:rPr>
        <w:t>savas</w:t>
      </w:r>
      <w:r w:rsidR="00986A48" w:rsidRPr="001D2E10">
        <w:rPr>
          <w:rFonts w:ascii="Times New Roman" w:hAnsi="Times New Roman" w:cs="Times New Roman"/>
        </w:rPr>
        <w:t xml:space="preserve"> </w:t>
      </w:r>
      <w:r w:rsidR="00986A48">
        <w:rPr>
          <w:rFonts w:ascii="Times New Roman" w:hAnsi="Times New Roman" w:cs="Times New Roman"/>
        </w:rPr>
        <w:t xml:space="preserve">personāla </w:t>
      </w:r>
      <w:r w:rsidR="004301A7" w:rsidRPr="001D2E10">
        <w:rPr>
          <w:rFonts w:ascii="Times New Roman" w:hAnsi="Times New Roman" w:cs="Times New Roman"/>
        </w:rPr>
        <w:t xml:space="preserve">izmaksas, ņemiet vērā jūsu atvēlētā darbības laika procentuālo </w:t>
      </w:r>
      <w:r w:rsidR="00986A48">
        <w:rPr>
          <w:rFonts w:ascii="Times New Roman" w:hAnsi="Times New Roman" w:cs="Times New Roman"/>
        </w:rPr>
        <w:t>īpatsvaru</w:t>
      </w:r>
      <w:r w:rsidR="004301A7" w:rsidRPr="001D2E10">
        <w:rPr>
          <w:rFonts w:ascii="Times New Roman" w:hAnsi="Times New Roman" w:cs="Times New Roman"/>
        </w:rPr>
        <w:t>. Budžeta tabulā jānorāda nodarbināto personu skaits katrā darbinieku kategorijā, kā arī plānotais darbalaiks un stundu maksājuma likme.</w:t>
      </w:r>
    </w:p>
    <w:p w14:paraId="4491483A" w14:textId="330D8A9A" w:rsidR="00EF4943" w:rsidRPr="001D2E10" w:rsidRDefault="001176ED" w:rsidP="00EF4943">
      <w:pPr>
        <w:spacing w:after="0" w:line="240" w:lineRule="auto"/>
        <w:jc w:val="both"/>
        <w:rPr>
          <w:rFonts w:ascii="Times New Roman" w:hAnsi="Times New Roman" w:cs="Times New Roman"/>
        </w:rPr>
      </w:pPr>
      <w:r w:rsidRPr="001D2E10">
        <w:rPr>
          <w:rFonts w:ascii="Times New Roman" w:hAnsi="Times New Roman" w:cs="Times New Roman"/>
        </w:rPr>
        <w:t>Norādiet visus esošus resursus, kas tiks izmantoti projektā.</w:t>
      </w:r>
      <w:r w:rsidR="00EF4943" w:rsidRPr="001D2E10">
        <w:rPr>
          <w:rFonts w:ascii="Times New Roman" w:hAnsi="Times New Roman" w:cs="Times New Roman"/>
        </w:rPr>
        <w:t xml:space="preserve"> </w:t>
      </w:r>
      <w:r w:rsidRPr="001D2E10">
        <w:rPr>
          <w:rFonts w:ascii="Times New Roman" w:hAnsi="Times New Roman" w:cs="Times New Roman"/>
        </w:rPr>
        <w:t>Aprakstiet citus nepieciešamos resursus, piemēram, infrastruktūru un iekārtas. Ieteicams iekļaut pieprasītās iekārtas īsu tehnisko aprakstu, tās nepieciešamības pamatojumu, kā arī plānotās lietošanas intensitāti.</w:t>
      </w:r>
      <w:r w:rsidR="00DF4ACF" w:rsidRPr="001D2E10">
        <w:rPr>
          <w:rFonts w:ascii="Times New Roman" w:hAnsi="Times New Roman" w:cs="Times New Roman"/>
        </w:rPr>
        <w:t xml:space="preserve"> </w:t>
      </w:r>
      <w:r w:rsidRPr="001D2E10">
        <w:rPr>
          <w:rFonts w:ascii="Times New Roman" w:hAnsi="Times New Roman" w:cs="Times New Roman"/>
        </w:rPr>
        <w:t xml:space="preserve">Aprēķinot ceļa izdevumus, lūdzu, pievērsiet uzmanību arī pieteikuma iesniedzēja un komandas locekļu dalībai konferencēs un rezultātu izplatīšanas pasākumos. </w:t>
      </w:r>
      <w:r w:rsidR="005E465A" w:rsidRPr="001D2E10">
        <w:rPr>
          <w:rFonts w:ascii="Times New Roman" w:hAnsi="Times New Roman" w:cs="Times New Roman"/>
        </w:rPr>
        <w:t>Norādiet</w:t>
      </w:r>
      <w:r w:rsidRPr="001D2E10">
        <w:rPr>
          <w:rFonts w:ascii="Times New Roman" w:hAnsi="Times New Roman" w:cs="Times New Roman"/>
        </w:rPr>
        <w:t xml:space="preserve"> arī ceļojošo personu skaitu un ceļa izdevumus vienai personai.</w:t>
      </w:r>
    </w:p>
    <w:p w14:paraId="29C69735" w14:textId="2657BB58" w:rsidR="00F1012C" w:rsidRPr="001D2E10" w:rsidRDefault="005E465A" w:rsidP="00EF4943">
      <w:pPr>
        <w:spacing w:after="0" w:line="240" w:lineRule="auto"/>
        <w:jc w:val="both"/>
        <w:rPr>
          <w:rFonts w:ascii="Times New Roman" w:hAnsi="Times New Roman" w:cs="Times New Roman"/>
        </w:rPr>
      </w:pPr>
      <w:r w:rsidRPr="001D2E10">
        <w:rPr>
          <w:rFonts w:ascii="Times New Roman" w:hAnsi="Times New Roman" w:cs="Times New Roman"/>
        </w:rPr>
        <w:t xml:space="preserve">Kandidātiem ir jāapzinās, ka būs obligāti jānodrošina </w:t>
      </w:r>
      <w:r w:rsidR="00986A48">
        <w:rPr>
          <w:rFonts w:ascii="Times New Roman" w:hAnsi="Times New Roman" w:cs="Times New Roman"/>
        </w:rPr>
        <w:t>atvērtā</w:t>
      </w:r>
      <w:r w:rsidR="00986A48" w:rsidRPr="001D2E10">
        <w:rPr>
          <w:rFonts w:ascii="Times New Roman" w:hAnsi="Times New Roman" w:cs="Times New Roman"/>
        </w:rPr>
        <w:t xml:space="preserve"> </w:t>
      </w:r>
      <w:r w:rsidRPr="001D2E10">
        <w:rPr>
          <w:rFonts w:ascii="Times New Roman" w:hAnsi="Times New Roman" w:cs="Times New Roman"/>
        </w:rPr>
        <w:t xml:space="preserve">piekļuve (bez maksas, tiešsaistes piekļuve jebkuram lietotājam) visām nozares speciālistu </w:t>
      </w:r>
      <w:r w:rsidR="00986A48">
        <w:rPr>
          <w:rFonts w:ascii="Times New Roman" w:hAnsi="Times New Roman" w:cs="Times New Roman"/>
        </w:rPr>
        <w:t xml:space="preserve">(neatkarīgu zinātnieku) </w:t>
      </w:r>
      <w:r w:rsidRPr="001D2E10">
        <w:rPr>
          <w:rFonts w:ascii="Times New Roman" w:hAnsi="Times New Roman" w:cs="Times New Roman"/>
        </w:rPr>
        <w:t>recenzētajām zinātniskajām publikācijām, kas izveidotas šī granta finansēt</w:t>
      </w:r>
      <w:r w:rsidR="00F800A2">
        <w:rPr>
          <w:rFonts w:ascii="Times New Roman" w:hAnsi="Times New Roman" w:cs="Times New Roman"/>
        </w:rPr>
        <w:t>ā</w:t>
      </w:r>
      <w:r w:rsidRPr="001D2E10">
        <w:rPr>
          <w:rFonts w:ascii="Times New Roman" w:hAnsi="Times New Roman" w:cs="Times New Roman"/>
        </w:rPr>
        <w:t xml:space="preserve"> projekt</w:t>
      </w:r>
      <w:r w:rsidR="00F800A2">
        <w:rPr>
          <w:rFonts w:ascii="Times New Roman" w:hAnsi="Times New Roman" w:cs="Times New Roman"/>
        </w:rPr>
        <w:t>a</w:t>
      </w:r>
      <w:r w:rsidRPr="001D2E10">
        <w:rPr>
          <w:rFonts w:ascii="Times New Roman" w:hAnsi="Times New Roman" w:cs="Times New Roman"/>
        </w:rPr>
        <w:t xml:space="preserve"> rezultātā.</w:t>
      </w:r>
    </w:p>
    <w:p w14:paraId="3E7A79CF" w14:textId="459A6806" w:rsidR="00EF4943" w:rsidRPr="001D2E10" w:rsidRDefault="005E465A" w:rsidP="005E465A">
      <w:pPr>
        <w:spacing w:after="0" w:line="240" w:lineRule="auto"/>
        <w:jc w:val="both"/>
        <w:rPr>
          <w:rFonts w:ascii="Times New Roman" w:hAnsi="Times New Roman" w:cs="Times New Roman"/>
        </w:rPr>
      </w:pPr>
      <w:r w:rsidRPr="001D2E10">
        <w:rPr>
          <w:rFonts w:ascii="Times New Roman" w:hAnsi="Times New Roman" w:cs="Times New Roman"/>
        </w:rPr>
        <w:t xml:space="preserve">Izmaksas par tūlītēju </w:t>
      </w:r>
      <w:r w:rsidR="00986A48">
        <w:rPr>
          <w:rFonts w:ascii="Times New Roman" w:hAnsi="Times New Roman" w:cs="Times New Roman"/>
        </w:rPr>
        <w:t>atvērto</w:t>
      </w:r>
      <w:r w:rsidR="00986A48" w:rsidRPr="001D2E10">
        <w:rPr>
          <w:rFonts w:ascii="Times New Roman" w:hAnsi="Times New Roman" w:cs="Times New Roman"/>
        </w:rPr>
        <w:t xml:space="preserve"> </w:t>
      </w:r>
      <w:r w:rsidRPr="001D2E10">
        <w:rPr>
          <w:rFonts w:ascii="Times New Roman" w:hAnsi="Times New Roman" w:cs="Times New Roman"/>
        </w:rPr>
        <w:t>piekļuvi publikācijām (apstrādes maksas) ir attiecināmas,</w:t>
      </w:r>
      <w:r w:rsidR="00386364" w:rsidRPr="001D2E10">
        <w:rPr>
          <w:rFonts w:ascii="Times New Roman" w:hAnsi="Times New Roman" w:cs="Times New Roman"/>
        </w:rPr>
        <w:t xml:space="preserve"> un tās var iekasēt no granta</w:t>
      </w:r>
      <w:r w:rsidRPr="001D2E10">
        <w:rPr>
          <w:rFonts w:ascii="Times New Roman" w:hAnsi="Times New Roman" w:cs="Times New Roman"/>
        </w:rPr>
        <w:t>, ja tās radušās projekta darbības laikā.</w:t>
      </w:r>
      <w:r w:rsidR="00EF4943" w:rsidRPr="001D2E10">
        <w:rPr>
          <w:rFonts w:ascii="Times New Roman" w:hAnsi="Times New Roman" w:cs="Times New Roman"/>
        </w:rPr>
        <w:t xml:space="preserve"> </w:t>
      </w:r>
      <w:r w:rsidR="00B6613B" w:rsidRPr="001D2E10">
        <w:rPr>
          <w:rFonts w:ascii="Times New Roman" w:hAnsi="Times New Roman" w:cs="Times New Roman"/>
        </w:rPr>
        <w:t xml:space="preserve">Sagatavojot budžetu, ir ļoti ieteicams ņemt vērā nepieciešamību iekļaut šādus izdevumus un, ja tas ir nepieciešams, veikt reālas aplēses par nepieciešamo summu. Turklāt ir ieteicams, lai visi finansētie pētnieki ievēro labāko praksi, saglabājot </w:t>
      </w:r>
      <w:r w:rsidR="00257030">
        <w:rPr>
          <w:rFonts w:ascii="Times New Roman" w:hAnsi="Times New Roman" w:cs="Times New Roman"/>
        </w:rPr>
        <w:t>radīto</w:t>
      </w:r>
      <w:r w:rsidR="00257030" w:rsidRPr="001D2E10">
        <w:rPr>
          <w:rFonts w:ascii="Times New Roman" w:hAnsi="Times New Roman" w:cs="Times New Roman"/>
        </w:rPr>
        <w:t xml:space="preserve"> </w:t>
      </w:r>
      <w:r w:rsidR="00B6613B" w:rsidRPr="001D2E10">
        <w:rPr>
          <w:rFonts w:ascii="Times New Roman" w:hAnsi="Times New Roman" w:cs="Times New Roman"/>
        </w:rPr>
        <w:t xml:space="preserve">un lietoto pētniecības datu failus, un ir gatavi dalīties ar citiem pētniekiem ar datiem, </w:t>
      </w:r>
      <w:r w:rsidR="00257030">
        <w:rPr>
          <w:rFonts w:ascii="Times New Roman" w:hAnsi="Times New Roman" w:cs="Times New Roman"/>
        </w:rPr>
        <w:t xml:space="preserve">uz </w:t>
      </w:r>
      <w:r w:rsidR="00B6613B" w:rsidRPr="001D2E10">
        <w:rPr>
          <w:rFonts w:ascii="Times New Roman" w:hAnsi="Times New Roman" w:cs="Times New Roman"/>
        </w:rPr>
        <w:t xml:space="preserve">kuriem </w:t>
      </w:r>
      <w:r w:rsidR="00257030">
        <w:rPr>
          <w:rFonts w:ascii="Times New Roman" w:hAnsi="Times New Roman" w:cs="Times New Roman"/>
        </w:rPr>
        <w:t xml:space="preserve">neattiecas </w:t>
      </w:r>
      <w:r w:rsidR="00B6613B" w:rsidRPr="001D2E10">
        <w:rPr>
          <w:rFonts w:ascii="Times New Roman" w:hAnsi="Times New Roman" w:cs="Times New Roman"/>
        </w:rPr>
        <w:t>saistoš</w:t>
      </w:r>
      <w:r w:rsidR="00257030">
        <w:rPr>
          <w:rFonts w:ascii="Times New Roman" w:hAnsi="Times New Roman" w:cs="Times New Roman"/>
        </w:rPr>
        <w:t>i</w:t>
      </w:r>
      <w:r w:rsidR="00B6613B" w:rsidRPr="001D2E10">
        <w:rPr>
          <w:rFonts w:ascii="Times New Roman" w:hAnsi="Times New Roman" w:cs="Times New Roman"/>
        </w:rPr>
        <w:t xml:space="preserve"> autortiesību ierobežojum</w:t>
      </w:r>
      <w:r w:rsidR="00257030">
        <w:rPr>
          <w:rFonts w:ascii="Times New Roman" w:hAnsi="Times New Roman" w:cs="Times New Roman"/>
        </w:rPr>
        <w:t>i</w:t>
      </w:r>
      <w:r w:rsidR="00B6613B" w:rsidRPr="001D2E10">
        <w:rPr>
          <w:rFonts w:ascii="Times New Roman" w:hAnsi="Times New Roman" w:cs="Times New Roman"/>
        </w:rPr>
        <w:t>, konfidencialitātes prasīb</w:t>
      </w:r>
      <w:r w:rsidR="00257030">
        <w:rPr>
          <w:rFonts w:ascii="Times New Roman" w:hAnsi="Times New Roman" w:cs="Times New Roman"/>
        </w:rPr>
        <w:t>as</w:t>
      </w:r>
      <w:r w:rsidR="00B6613B" w:rsidRPr="001D2E10">
        <w:rPr>
          <w:rFonts w:ascii="Times New Roman" w:hAnsi="Times New Roman" w:cs="Times New Roman"/>
        </w:rPr>
        <w:t xml:space="preserve"> </w:t>
      </w:r>
      <w:r w:rsidR="00257030">
        <w:rPr>
          <w:rFonts w:ascii="Times New Roman" w:hAnsi="Times New Roman" w:cs="Times New Roman"/>
        </w:rPr>
        <w:t>vai</w:t>
      </w:r>
      <w:r w:rsidR="00B6613B" w:rsidRPr="001D2E10">
        <w:rPr>
          <w:rFonts w:ascii="Times New Roman" w:hAnsi="Times New Roman" w:cs="Times New Roman"/>
        </w:rPr>
        <w:t xml:space="preserve"> līguma noteikum</w:t>
      </w:r>
      <w:r w:rsidR="00257030">
        <w:rPr>
          <w:rFonts w:ascii="Times New Roman" w:hAnsi="Times New Roman" w:cs="Times New Roman"/>
        </w:rPr>
        <w:t>i</w:t>
      </w:r>
      <w:r w:rsidR="00B6613B" w:rsidRPr="001D2E10">
        <w:rPr>
          <w:rFonts w:ascii="Times New Roman" w:hAnsi="Times New Roman" w:cs="Times New Roman"/>
        </w:rPr>
        <w:t xml:space="preserve">. Jebkurā gadījumā pieteikuma iesniedzējam un grupas </w:t>
      </w:r>
      <w:r w:rsidR="0015160F" w:rsidRPr="001D2E10">
        <w:rPr>
          <w:rFonts w:ascii="Times New Roman" w:hAnsi="Times New Roman" w:cs="Times New Roman"/>
        </w:rPr>
        <w:t xml:space="preserve">dalībniekiem </w:t>
      </w:r>
      <w:r w:rsidR="00B6613B" w:rsidRPr="001D2E10">
        <w:rPr>
          <w:rFonts w:ascii="Times New Roman" w:hAnsi="Times New Roman" w:cs="Times New Roman"/>
        </w:rPr>
        <w:t xml:space="preserve">jāievēro RTU </w:t>
      </w:r>
      <w:r w:rsidR="00597C56">
        <w:rPr>
          <w:rFonts w:ascii="Times New Roman" w:hAnsi="Times New Roman" w:cs="Times New Roman"/>
        </w:rPr>
        <w:t>Atvērtās pie</w:t>
      </w:r>
      <w:r w:rsidR="00F31849">
        <w:rPr>
          <w:rFonts w:ascii="Times New Roman" w:hAnsi="Times New Roman" w:cs="Times New Roman"/>
        </w:rPr>
        <w:t>kļuves</w:t>
      </w:r>
      <w:r w:rsidR="00597C56">
        <w:rPr>
          <w:rFonts w:ascii="Times New Roman" w:hAnsi="Times New Roman" w:cs="Times New Roman"/>
        </w:rPr>
        <w:t xml:space="preserve"> un pētniecības datu pārvaldības </w:t>
      </w:r>
      <w:r w:rsidR="00B6613B" w:rsidRPr="001D2E10">
        <w:rPr>
          <w:rFonts w:ascii="Times New Roman" w:hAnsi="Times New Roman" w:cs="Times New Roman"/>
        </w:rPr>
        <w:t>politika.</w:t>
      </w:r>
    </w:p>
    <w:p w14:paraId="7B9FD9F4" w14:textId="36BDF76C" w:rsidR="00EF4943" w:rsidRPr="001D2E10" w:rsidRDefault="00B6613B" w:rsidP="00EF4943">
      <w:pPr>
        <w:spacing w:after="0" w:line="240" w:lineRule="auto"/>
        <w:jc w:val="both"/>
        <w:rPr>
          <w:rFonts w:ascii="Times New Roman" w:hAnsi="Times New Roman" w:cs="Times New Roman"/>
        </w:rPr>
      </w:pPr>
      <w:r w:rsidRPr="001D2E10">
        <w:rPr>
          <w:rFonts w:ascii="Times New Roman" w:hAnsi="Times New Roman" w:cs="Times New Roman"/>
        </w:rPr>
        <w:t>Budžeta tabulā iekļau</w:t>
      </w:r>
      <w:r w:rsidR="00707ECB" w:rsidRPr="001D2E10">
        <w:rPr>
          <w:rFonts w:ascii="Times New Roman" w:hAnsi="Times New Roman" w:cs="Times New Roman"/>
        </w:rPr>
        <w:t>jie</w:t>
      </w:r>
      <w:r w:rsidRPr="001D2E10">
        <w:rPr>
          <w:rFonts w:ascii="Times New Roman" w:hAnsi="Times New Roman" w:cs="Times New Roman"/>
        </w:rPr>
        <w:t xml:space="preserve">t projekta tiešās izmaksas, kā arī vienotas likmes finansējumu netiešajām izmaksām, kas aprēķinātas līdz 25% </w:t>
      </w:r>
      <w:r w:rsidR="00707ECB" w:rsidRPr="001D2E10">
        <w:rPr>
          <w:rFonts w:ascii="Times New Roman" w:hAnsi="Times New Roman" w:cs="Times New Roman"/>
        </w:rPr>
        <w:t xml:space="preserve">apmērā </w:t>
      </w:r>
      <w:r w:rsidRPr="001D2E10">
        <w:rPr>
          <w:rFonts w:ascii="Times New Roman" w:hAnsi="Times New Roman" w:cs="Times New Roman"/>
        </w:rPr>
        <w:t>no kopējām attiec</w:t>
      </w:r>
      <w:r w:rsidR="0015160F" w:rsidRPr="001D2E10">
        <w:rPr>
          <w:rFonts w:ascii="Times New Roman" w:hAnsi="Times New Roman" w:cs="Times New Roman"/>
        </w:rPr>
        <w:t xml:space="preserve">ināmajām </w:t>
      </w:r>
      <w:r w:rsidRPr="001D2E10">
        <w:rPr>
          <w:rFonts w:ascii="Times New Roman" w:hAnsi="Times New Roman" w:cs="Times New Roman"/>
        </w:rPr>
        <w:t xml:space="preserve"> izmaksām (izņemot apakšlīgumus) attiecībā uz pieskaitāmajām izmaksām.</w:t>
      </w:r>
      <w:r w:rsidR="00EF4943" w:rsidRPr="001D2E10">
        <w:rPr>
          <w:rFonts w:ascii="Times New Roman" w:hAnsi="Times New Roman" w:cs="Times New Roman"/>
        </w:rPr>
        <w:t xml:space="preserve"> </w:t>
      </w:r>
      <w:r w:rsidR="00707ECB" w:rsidRPr="001D2E10">
        <w:rPr>
          <w:rFonts w:ascii="Times New Roman" w:hAnsi="Times New Roman" w:cs="Times New Roman"/>
        </w:rPr>
        <w:t xml:space="preserve">Turklāt iekļaujiet budžeta sadalījumu, kas sīkāk sadalīts personāla izmaksās, komandējumu, iekārtu, palīgmateriālu, publicēšanas izmaksās (tostarp jebkurās izmaksās, kas saistītas ar </w:t>
      </w:r>
      <w:r w:rsidR="00F31849">
        <w:rPr>
          <w:rFonts w:ascii="Times New Roman" w:hAnsi="Times New Roman" w:cs="Times New Roman"/>
        </w:rPr>
        <w:t>atvērto</w:t>
      </w:r>
      <w:r w:rsidR="00F31849" w:rsidRPr="001D2E10">
        <w:rPr>
          <w:rFonts w:ascii="Times New Roman" w:hAnsi="Times New Roman" w:cs="Times New Roman"/>
        </w:rPr>
        <w:t xml:space="preserve"> </w:t>
      </w:r>
      <w:r w:rsidR="00707ECB" w:rsidRPr="001D2E10">
        <w:rPr>
          <w:rFonts w:ascii="Times New Roman" w:hAnsi="Times New Roman" w:cs="Times New Roman"/>
        </w:rPr>
        <w:t>piekļuvi), citās tiešajās izmaksās un jebkādās paredzamās apakšlīgumu izmaksās.</w:t>
      </w:r>
    </w:p>
    <w:p w14:paraId="3E796B17" w14:textId="4340CEF1" w:rsidR="00EF4943" w:rsidRPr="001D2E10" w:rsidRDefault="005B331D" w:rsidP="00EF4943">
      <w:pPr>
        <w:spacing w:after="0" w:line="240" w:lineRule="auto"/>
        <w:jc w:val="both"/>
        <w:rPr>
          <w:rFonts w:ascii="Times New Roman" w:hAnsi="Times New Roman" w:cs="Times New Roman"/>
        </w:rPr>
      </w:pPr>
      <w:r w:rsidRPr="001D2E10">
        <w:rPr>
          <w:rFonts w:ascii="Times New Roman" w:hAnsi="Times New Roman" w:cs="Times New Roman"/>
        </w:rPr>
        <w:t xml:space="preserve">Finansējums piekļuvei lielām pētniecības iekārtām, kas pieder trešajai pusei un nav </w:t>
      </w:r>
      <w:r w:rsidR="00EC49C5">
        <w:rPr>
          <w:rFonts w:ascii="Times New Roman" w:hAnsi="Times New Roman" w:cs="Times New Roman"/>
        </w:rPr>
        <w:t>pieejamas</w:t>
      </w:r>
      <w:r w:rsidRPr="001D2E10">
        <w:rPr>
          <w:rFonts w:ascii="Times New Roman" w:hAnsi="Times New Roman" w:cs="Times New Roman"/>
        </w:rPr>
        <w:t xml:space="preserve"> RTU, jāuzskaita izmaksu kategorijā “C”.</w:t>
      </w:r>
    </w:p>
    <w:p w14:paraId="32FF881B" w14:textId="284FD3B0" w:rsidR="00ED74DC" w:rsidRPr="001D2E10" w:rsidRDefault="005B331D" w:rsidP="00EF4943">
      <w:pPr>
        <w:spacing w:after="0" w:line="240" w:lineRule="auto"/>
        <w:jc w:val="both"/>
        <w:rPr>
          <w:rFonts w:ascii="Times New Roman" w:hAnsi="Times New Roman" w:cs="Times New Roman"/>
        </w:rPr>
      </w:pPr>
      <w:r w:rsidRPr="001D2E10">
        <w:rPr>
          <w:rFonts w:ascii="Times New Roman" w:hAnsi="Times New Roman" w:cs="Times New Roman"/>
        </w:rPr>
        <w:t xml:space="preserve">Projekta izmaksu aprēķinam jābūt pēc iespējas precīzākam. </w:t>
      </w:r>
      <w:r w:rsidR="0015160F" w:rsidRPr="001D2E10">
        <w:rPr>
          <w:rFonts w:ascii="Times New Roman" w:hAnsi="Times New Roman" w:cs="Times New Roman"/>
        </w:rPr>
        <w:t xml:space="preserve">Novērtējuma komisijās tiek </w:t>
      </w:r>
      <w:r w:rsidRPr="001D2E10">
        <w:rPr>
          <w:rFonts w:ascii="Times New Roman" w:hAnsi="Times New Roman" w:cs="Times New Roman"/>
        </w:rPr>
        <w:t xml:space="preserve">rūpīgi novērtētas </w:t>
      </w:r>
      <w:r w:rsidR="00EC49C5">
        <w:rPr>
          <w:rFonts w:ascii="Times New Roman" w:hAnsi="Times New Roman" w:cs="Times New Roman"/>
        </w:rPr>
        <w:t>plānotās</w:t>
      </w:r>
      <w:r w:rsidR="00EC49C5" w:rsidRPr="001D2E10">
        <w:rPr>
          <w:rFonts w:ascii="Times New Roman" w:hAnsi="Times New Roman" w:cs="Times New Roman"/>
        </w:rPr>
        <w:t xml:space="preserve"> </w:t>
      </w:r>
      <w:r w:rsidRPr="001D2E10">
        <w:rPr>
          <w:rFonts w:ascii="Times New Roman" w:hAnsi="Times New Roman" w:cs="Times New Roman"/>
        </w:rPr>
        <w:t xml:space="preserve">izmaksas, </w:t>
      </w:r>
      <w:r w:rsidR="00EC49C5">
        <w:rPr>
          <w:rFonts w:ascii="Times New Roman" w:hAnsi="Times New Roman" w:cs="Times New Roman"/>
        </w:rPr>
        <w:t>l</w:t>
      </w:r>
      <w:r w:rsidRPr="001D2E10">
        <w:rPr>
          <w:rFonts w:ascii="Times New Roman" w:hAnsi="Times New Roman" w:cs="Times New Roman"/>
        </w:rPr>
        <w:t>īdz ar to tiks samazināts nepamatoti liels budžets.</w:t>
      </w:r>
    </w:p>
    <w:p w14:paraId="32A89C86" w14:textId="26C530AB" w:rsidR="00BE0133" w:rsidRPr="001D2E10" w:rsidRDefault="005B331D" w:rsidP="00EF4943">
      <w:pPr>
        <w:spacing w:after="0" w:line="240" w:lineRule="auto"/>
        <w:jc w:val="both"/>
        <w:rPr>
          <w:rFonts w:ascii="Times New Roman" w:hAnsi="Times New Roman" w:cs="Times New Roman"/>
        </w:rPr>
      </w:pPr>
      <w:r w:rsidRPr="001D2E10">
        <w:rPr>
          <w:rFonts w:ascii="Times New Roman" w:hAnsi="Times New Roman" w:cs="Times New Roman"/>
        </w:rPr>
        <w:t>Pētījuma priekšlikumā ir jāsniedz apraksts par izveidotās pētniecības grupas darbības nepārtra</w:t>
      </w:r>
      <w:r w:rsidR="0098629E" w:rsidRPr="001D2E10">
        <w:rPr>
          <w:rFonts w:ascii="Times New Roman" w:hAnsi="Times New Roman" w:cs="Times New Roman"/>
        </w:rPr>
        <w:t>uktību (ilgtspēju) pēc granta</w:t>
      </w:r>
      <w:r w:rsidRPr="001D2E10">
        <w:rPr>
          <w:rFonts w:ascii="Times New Roman" w:hAnsi="Times New Roman" w:cs="Times New Roman"/>
        </w:rPr>
        <w:t xml:space="preserve"> </w:t>
      </w:r>
      <w:r w:rsidR="00F800A2">
        <w:rPr>
          <w:rFonts w:ascii="Times New Roman" w:hAnsi="Times New Roman" w:cs="Times New Roman"/>
        </w:rPr>
        <w:t xml:space="preserve">projekta </w:t>
      </w:r>
      <w:r w:rsidRPr="001D2E10">
        <w:rPr>
          <w:rFonts w:ascii="Times New Roman" w:hAnsi="Times New Roman" w:cs="Times New Roman"/>
        </w:rPr>
        <w:t>termiņa.</w:t>
      </w:r>
      <w:r w:rsidR="00050CAC" w:rsidRPr="001D2E10">
        <w:rPr>
          <w:rFonts w:ascii="Times New Roman" w:hAnsi="Times New Roman" w:cs="Times New Roman"/>
        </w:rPr>
        <w:t xml:space="preserve"> </w:t>
      </w:r>
      <w:r w:rsidR="0098629E" w:rsidRPr="001D2E10">
        <w:rPr>
          <w:rFonts w:ascii="Times New Roman" w:hAnsi="Times New Roman" w:cs="Times New Roman"/>
        </w:rPr>
        <w:t xml:space="preserve">Informācija par pētniecības aprīkojumu un pakalpojumiem, kas pieejami RTU, ir publicēta interneta portālā </w:t>
      </w:r>
      <w:hyperlink r:id="rId8" w:history="1">
        <w:r w:rsidR="00050CAC" w:rsidRPr="001D2E10">
          <w:rPr>
            <w:rStyle w:val="Hyperlink"/>
            <w:rFonts w:ascii="Times New Roman" w:hAnsi="Times New Roman" w:cs="Times New Roman"/>
          </w:rPr>
          <w:t>www.usescience.eu</w:t>
        </w:r>
      </w:hyperlink>
      <w:r w:rsidR="00050CAC" w:rsidRPr="001D2E10">
        <w:rPr>
          <w:rFonts w:ascii="Times New Roman" w:hAnsi="Times New Roman" w:cs="Times New Roman"/>
        </w:rPr>
        <w:t xml:space="preserve">   </w:t>
      </w:r>
      <w:r w:rsidR="007715B2" w:rsidRPr="001D2E10">
        <w:rPr>
          <w:rFonts w:ascii="Times New Roman" w:hAnsi="Times New Roman" w:cs="Times New Roman"/>
        </w:rPr>
        <w:t xml:space="preserve">  </w:t>
      </w:r>
    </w:p>
    <w:p w14:paraId="35740A00" w14:textId="77777777" w:rsidR="0004425E" w:rsidRDefault="0004425E" w:rsidP="00BF005E">
      <w:pPr>
        <w:spacing w:after="0" w:line="240" w:lineRule="auto"/>
        <w:jc w:val="both"/>
        <w:rPr>
          <w:rFonts w:ascii="Times New Roman" w:hAnsi="Times New Roman" w:cs="Times New Roman"/>
          <w:sz w:val="24"/>
          <w:szCs w:val="24"/>
        </w:rPr>
      </w:pPr>
    </w:p>
    <w:p w14:paraId="5EF84C51" w14:textId="4833D611" w:rsidR="0004066B" w:rsidRDefault="0098629E" w:rsidP="0004066B">
      <w:pPr>
        <w:spacing w:after="0" w:line="240" w:lineRule="auto"/>
        <w:jc w:val="center"/>
        <w:rPr>
          <w:rFonts w:ascii="Times New Roman" w:hAnsi="Times New Roman" w:cs="Times New Roman"/>
          <w:i/>
          <w:sz w:val="24"/>
          <w:szCs w:val="24"/>
        </w:rPr>
      </w:pPr>
      <w:r w:rsidRPr="0098629E">
        <w:rPr>
          <w:rFonts w:ascii="Times New Roman" w:hAnsi="Times New Roman" w:cs="Times New Roman"/>
          <w:i/>
          <w:sz w:val="24"/>
          <w:szCs w:val="24"/>
        </w:rPr>
        <w:t>Budžeta tabulas veidne</w:t>
      </w:r>
    </w:p>
    <w:p w14:paraId="3FB06C41" w14:textId="77777777" w:rsidR="0004425E" w:rsidRPr="0004066B" w:rsidRDefault="0004425E" w:rsidP="0004066B">
      <w:pPr>
        <w:spacing w:after="0" w:line="240" w:lineRule="auto"/>
        <w:jc w:val="center"/>
        <w:rPr>
          <w:rFonts w:ascii="Times New Roman" w:hAnsi="Times New Roman" w:cs="Times New Roman"/>
          <w:i/>
          <w:sz w:val="24"/>
          <w:szCs w:val="24"/>
        </w:rPr>
      </w:pPr>
    </w:p>
    <w:tbl>
      <w:tblPr>
        <w:tblStyle w:val="TableGrid"/>
        <w:tblW w:w="0" w:type="auto"/>
        <w:tblLayout w:type="fixed"/>
        <w:tblLook w:val="04A0" w:firstRow="1" w:lastRow="0" w:firstColumn="1" w:lastColumn="0" w:noHBand="0" w:noVBand="1"/>
      </w:tblPr>
      <w:tblGrid>
        <w:gridCol w:w="816"/>
        <w:gridCol w:w="1276"/>
        <w:gridCol w:w="2348"/>
        <w:gridCol w:w="950"/>
        <w:gridCol w:w="984"/>
        <w:gridCol w:w="992"/>
        <w:gridCol w:w="930"/>
      </w:tblGrid>
      <w:tr w:rsidR="006179F3" w:rsidRPr="00DD2284" w14:paraId="7FD7A510" w14:textId="079BD1B7" w:rsidTr="006179F3">
        <w:trPr>
          <w:trHeight w:val="386"/>
        </w:trPr>
        <w:tc>
          <w:tcPr>
            <w:tcW w:w="4440" w:type="dxa"/>
            <w:gridSpan w:val="3"/>
            <w:vMerge w:val="restart"/>
          </w:tcPr>
          <w:p w14:paraId="6CF6497D" w14:textId="1553DA15" w:rsidR="006179F3" w:rsidRPr="00DD2284" w:rsidRDefault="002360A9" w:rsidP="00C722BC">
            <w:pPr>
              <w:jc w:val="both"/>
              <w:rPr>
                <w:rFonts w:ascii="Times New Roman" w:hAnsi="Times New Roman" w:cs="Times New Roman"/>
                <w:b/>
              </w:rPr>
            </w:pPr>
            <w:r>
              <w:rPr>
                <w:rFonts w:ascii="Times New Roman" w:hAnsi="Times New Roman" w:cs="Times New Roman"/>
                <w:b/>
              </w:rPr>
              <w:t>Izmaksu kategorija</w:t>
            </w:r>
          </w:p>
        </w:tc>
        <w:tc>
          <w:tcPr>
            <w:tcW w:w="3856" w:type="dxa"/>
            <w:gridSpan w:val="4"/>
          </w:tcPr>
          <w:p w14:paraId="7FC91904" w14:textId="4969A970" w:rsidR="006179F3" w:rsidRPr="00DD2284" w:rsidRDefault="002360A9" w:rsidP="00C722BC">
            <w:pPr>
              <w:jc w:val="center"/>
              <w:rPr>
                <w:rFonts w:ascii="Times New Roman" w:hAnsi="Times New Roman" w:cs="Times New Roman"/>
                <w:b/>
              </w:rPr>
            </w:pPr>
            <w:r>
              <w:rPr>
                <w:rFonts w:ascii="Times New Roman" w:hAnsi="Times New Roman" w:cs="Times New Roman"/>
                <w:b/>
              </w:rPr>
              <w:t>K</w:t>
            </w:r>
            <w:r w:rsidRPr="002360A9">
              <w:rPr>
                <w:rFonts w:ascii="Times New Roman" w:hAnsi="Times New Roman" w:cs="Times New Roman"/>
                <w:b/>
              </w:rPr>
              <w:t xml:space="preserve">opā </w:t>
            </w:r>
            <w:r>
              <w:rPr>
                <w:rFonts w:ascii="Times New Roman" w:hAnsi="Times New Roman" w:cs="Times New Roman"/>
                <w:b/>
              </w:rPr>
              <w:t>eiro (ieskait</w:t>
            </w:r>
            <w:r w:rsidRPr="002360A9">
              <w:rPr>
                <w:rFonts w:ascii="Times New Roman" w:hAnsi="Times New Roman" w:cs="Times New Roman"/>
                <w:b/>
              </w:rPr>
              <w:t>ot nodokļus)</w:t>
            </w:r>
          </w:p>
        </w:tc>
      </w:tr>
      <w:tr w:rsidR="006179F3" w:rsidRPr="00DD2284" w14:paraId="47266F4C" w14:textId="60D1AFDA" w:rsidTr="006179F3">
        <w:trPr>
          <w:trHeight w:val="386"/>
        </w:trPr>
        <w:tc>
          <w:tcPr>
            <w:tcW w:w="4440" w:type="dxa"/>
            <w:gridSpan w:val="3"/>
            <w:vMerge/>
          </w:tcPr>
          <w:p w14:paraId="3A7E553A" w14:textId="77777777" w:rsidR="006179F3" w:rsidRPr="00DD2284" w:rsidRDefault="006179F3" w:rsidP="006179F3">
            <w:pPr>
              <w:jc w:val="both"/>
              <w:rPr>
                <w:rFonts w:ascii="Times New Roman" w:hAnsi="Times New Roman" w:cs="Times New Roman"/>
                <w:b/>
              </w:rPr>
            </w:pPr>
          </w:p>
        </w:tc>
        <w:tc>
          <w:tcPr>
            <w:tcW w:w="950" w:type="dxa"/>
          </w:tcPr>
          <w:p w14:paraId="3AB43956" w14:textId="77777777" w:rsidR="006179F3" w:rsidRDefault="002360A9" w:rsidP="002360A9">
            <w:pPr>
              <w:jc w:val="center"/>
              <w:rPr>
                <w:rFonts w:ascii="Times New Roman" w:hAnsi="Times New Roman" w:cs="Times New Roman"/>
                <w:b/>
              </w:rPr>
            </w:pPr>
            <w:r>
              <w:rPr>
                <w:rFonts w:ascii="Times New Roman" w:hAnsi="Times New Roman" w:cs="Times New Roman"/>
                <w:b/>
              </w:rPr>
              <w:t>1.</w:t>
            </w:r>
          </w:p>
          <w:p w14:paraId="1B985A3B" w14:textId="6F69DFB1" w:rsidR="002360A9" w:rsidRPr="002360A9" w:rsidRDefault="002360A9" w:rsidP="002360A9">
            <w:pPr>
              <w:jc w:val="center"/>
              <w:rPr>
                <w:rFonts w:ascii="Times New Roman" w:hAnsi="Times New Roman" w:cs="Times New Roman"/>
                <w:b/>
              </w:rPr>
            </w:pPr>
            <w:r>
              <w:rPr>
                <w:rFonts w:ascii="Times New Roman" w:hAnsi="Times New Roman" w:cs="Times New Roman"/>
                <w:b/>
              </w:rPr>
              <w:t>gads</w:t>
            </w:r>
          </w:p>
        </w:tc>
        <w:tc>
          <w:tcPr>
            <w:tcW w:w="984" w:type="dxa"/>
          </w:tcPr>
          <w:p w14:paraId="564209B3" w14:textId="77777777" w:rsidR="006179F3" w:rsidRDefault="002360A9" w:rsidP="002360A9">
            <w:pPr>
              <w:jc w:val="center"/>
              <w:rPr>
                <w:rFonts w:ascii="Times New Roman" w:hAnsi="Times New Roman" w:cs="Times New Roman"/>
                <w:b/>
              </w:rPr>
            </w:pPr>
            <w:r>
              <w:rPr>
                <w:rFonts w:ascii="Times New Roman" w:hAnsi="Times New Roman" w:cs="Times New Roman"/>
                <w:b/>
              </w:rPr>
              <w:t>2.</w:t>
            </w:r>
          </w:p>
          <w:p w14:paraId="3ECA39D6" w14:textId="0C787084" w:rsidR="002360A9" w:rsidRPr="00DD2284" w:rsidRDefault="002360A9" w:rsidP="002360A9">
            <w:pPr>
              <w:jc w:val="center"/>
              <w:rPr>
                <w:rFonts w:ascii="Times New Roman" w:hAnsi="Times New Roman" w:cs="Times New Roman"/>
                <w:b/>
              </w:rPr>
            </w:pPr>
            <w:r>
              <w:rPr>
                <w:rFonts w:ascii="Times New Roman" w:hAnsi="Times New Roman" w:cs="Times New Roman"/>
                <w:b/>
              </w:rPr>
              <w:t>gads</w:t>
            </w:r>
          </w:p>
        </w:tc>
        <w:tc>
          <w:tcPr>
            <w:tcW w:w="992" w:type="dxa"/>
          </w:tcPr>
          <w:p w14:paraId="7F6AA075" w14:textId="77777777" w:rsidR="002360A9" w:rsidRDefault="002360A9" w:rsidP="006179F3">
            <w:pPr>
              <w:jc w:val="center"/>
              <w:rPr>
                <w:rFonts w:ascii="Times New Roman" w:hAnsi="Times New Roman" w:cs="Times New Roman"/>
                <w:b/>
              </w:rPr>
            </w:pPr>
            <w:r>
              <w:rPr>
                <w:rFonts w:ascii="Times New Roman" w:hAnsi="Times New Roman" w:cs="Times New Roman"/>
                <w:b/>
              </w:rPr>
              <w:t>3.</w:t>
            </w:r>
          </w:p>
          <w:p w14:paraId="6F19AD9E" w14:textId="54D1464F" w:rsidR="006179F3" w:rsidRPr="00DD2284" w:rsidRDefault="002360A9" w:rsidP="006179F3">
            <w:pPr>
              <w:jc w:val="center"/>
              <w:rPr>
                <w:rFonts w:ascii="Times New Roman" w:hAnsi="Times New Roman" w:cs="Times New Roman"/>
                <w:b/>
              </w:rPr>
            </w:pPr>
            <w:r>
              <w:rPr>
                <w:rFonts w:ascii="Times New Roman" w:hAnsi="Times New Roman" w:cs="Times New Roman"/>
                <w:b/>
              </w:rPr>
              <w:t>gads</w:t>
            </w:r>
          </w:p>
        </w:tc>
        <w:tc>
          <w:tcPr>
            <w:tcW w:w="930" w:type="dxa"/>
          </w:tcPr>
          <w:p w14:paraId="675432B5" w14:textId="138EFCDC" w:rsidR="006179F3" w:rsidRPr="007A252C" w:rsidRDefault="002360A9" w:rsidP="006D50D6">
            <w:pPr>
              <w:jc w:val="center"/>
              <w:rPr>
                <w:rFonts w:ascii="Times New Roman" w:hAnsi="Times New Roman" w:cs="Times New Roman"/>
                <w:b/>
              </w:rPr>
            </w:pPr>
            <w:r>
              <w:rPr>
                <w:rFonts w:ascii="Times New Roman" w:hAnsi="Times New Roman" w:cs="Times New Roman"/>
                <w:b/>
              </w:rPr>
              <w:t>Kopā</w:t>
            </w:r>
          </w:p>
        </w:tc>
      </w:tr>
      <w:tr w:rsidR="006179F3" w:rsidRPr="00DD2284" w14:paraId="3D731314" w14:textId="242A34E7" w:rsidTr="006179F3">
        <w:tc>
          <w:tcPr>
            <w:tcW w:w="816" w:type="dxa"/>
            <w:vMerge w:val="restart"/>
          </w:tcPr>
          <w:p w14:paraId="2336C8DA" w14:textId="038ACB35" w:rsidR="006179F3" w:rsidRDefault="006179F3" w:rsidP="00BF005E">
            <w:pPr>
              <w:jc w:val="both"/>
              <w:rPr>
                <w:rFonts w:ascii="Times New Roman" w:hAnsi="Times New Roman" w:cs="Times New Roman"/>
                <w:b/>
              </w:rPr>
            </w:pPr>
          </w:p>
          <w:p w14:paraId="07C40A7F" w14:textId="77777777" w:rsidR="006179F3" w:rsidRDefault="006179F3" w:rsidP="00BF005E">
            <w:pPr>
              <w:jc w:val="both"/>
              <w:rPr>
                <w:rFonts w:ascii="Times New Roman" w:hAnsi="Times New Roman" w:cs="Times New Roman"/>
                <w:b/>
              </w:rPr>
            </w:pPr>
          </w:p>
          <w:p w14:paraId="06D35F90" w14:textId="77777777" w:rsidR="006179F3" w:rsidRDefault="006179F3" w:rsidP="00BF005E">
            <w:pPr>
              <w:jc w:val="both"/>
              <w:rPr>
                <w:rFonts w:ascii="Times New Roman" w:hAnsi="Times New Roman" w:cs="Times New Roman"/>
                <w:b/>
              </w:rPr>
            </w:pPr>
          </w:p>
          <w:p w14:paraId="7605DE57" w14:textId="77777777" w:rsidR="006179F3" w:rsidRDefault="006179F3" w:rsidP="00BF005E">
            <w:pPr>
              <w:jc w:val="both"/>
              <w:rPr>
                <w:rFonts w:ascii="Times New Roman" w:hAnsi="Times New Roman" w:cs="Times New Roman"/>
                <w:b/>
              </w:rPr>
            </w:pPr>
          </w:p>
          <w:p w14:paraId="5A2FB74D" w14:textId="77777777" w:rsidR="006179F3" w:rsidRDefault="006179F3" w:rsidP="00BF005E">
            <w:pPr>
              <w:jc w:val="both"/>
              <w:rPr>
                <w:rFonts w:ascii="Times New Roman" w:hAnsi="Times New Roman" w:cs="Times New Roman"/>
                <w:b/>
              </w:rPr>
            </w:pPr>
          </w:p>
          <w:p w14:paraId="7397DD03" w14:textId="77777777" w:rsidR="006179F3" w:rsidRDefault="006179F3" w:rsidP="00BF005E">
            <w:pPr>
              <w:jc w:val="both"/>
              <w:rPr>
                <w:rFonts w:ascii="Times New Roman" w:hAnsi="Times New Roman" w:cs="Times New Roman"/>
                <w:b/>
              </w:rPr>
            </w:pPr>
          </w:p>
          <w:p w14:paraId="2406A657" w14:textId="77777777" w:rsidR="006179F3" w:rsidRDefault="006179F3" w:rsidP="00BF005E">
            <w:pPr>
              <w:jc w:val="both"/>
              <w:rPr>
                <w:rFonts w:ascii="Times New Roman" w:hAnsi="Times New Roman" w:cs="Times New Roman"/>
                <w:b/>
              </w:rPr>
            </w:pPr>
          </w:p>
          <w:p w14:paraId="25889362" w14:textId="77777777" w:rsidR="006179F3" w:rsidRDefault="002360A9" w:rsidP="00BF005E">
            <w:pPr>
              <w:jc w:val="both"/>
              <w:rPr>
                <w:rFonts w:ascii="Times New Roman" w:hAnsi="Times New Roman" w:cs="Times New Roman"/>
                <w:b/>
              </w:rPr>
            </w:pPr>
            <w:r>
              <w:rPr>
                <w:rFonts w:ascii="Times New Roman" w:hAnsi="Times New Roman" w:cs="Times New Roman"/>
                <w:b/>
              </w:rPr>
              <w:t>Tiešās</w:t>
            </w:r>
          </w:p>
          <w:p w14:paraId="0EE450A6" w14:textId="340A2EF0" w:rsidR="002360A9" w:rsidRPr="00DD2284" w:rsidRDefault="002360A9" w:rsidP="00BF005E">
            <w:pPr>
              <w:jc w:val="both"/>
              <w:rPr>
                <w:rFonts w:ascii="Times New Roman" w:hAnsi="Times New Roman" w:cs="Times New Roman"/>
                <w:b/>
              </w:rPr>
            </w:pPr>
            <w:r>
              <w:rPr>
                <w:rFonts w:ascii="Times New Roman" w:hAnsi="Times New Roman" w:cs="Times New Roman"/>
                <w:b/>
              </w:rPr>
              <w:t>izmaksas</w:t>
            </w:r>
          </w:p>
        </w:tc>
        <w:tc>
          <w:tcPr>
            <w:tcW w:w="1276" w:type="dxa"/>
            <w:vMerge w:val="restart"/>
          </w:tcPr>
          <w:p w14:paraId="6615A909" w14:textId="77777777" w:rsidR="006179F3" w:rsidRDefault="006179F3" w:rsidP="00BF005E">
            <w:pPr>
              <w:jc w:val="both"/>
              <w:rPr>
                <w:rFonts w:ascii="Times New Roman" w:hAnsi="Times New Roman" w:cs="Times New Roman"/>
                <w:b/>
              </w:rPr>
            </w:pPr>
          </w:p>
          <w:p w14:paraId="6802AA9D" w14:textId="77777777" w:rsidR="006179F3" w:rsidRDefault="006179F3" w:rsidP="00BF005E">
            <w:pPr>
              <w:jc w:val="both"/>
              <w:rPr>
                <w:rFonts w:ascii="Times New Roman" w:hAnsi="Times New Roman" w:cs="Times New Roman"/>
                <w:b/>
              </w:rPr>
            </w:pPr>
          </w:p>
          <w:p w14:paraId="67F6B144" w14:textId="58D94537" w:rsidR="006179F3" w:rsidRPr="00DD2284" w:rsidRDefault="002360A9" w:rsidP="00BF005E">
            <w:pPr>
              <w:jc w:val="both"/>
              <w:rPr>
                <w:rFonts w:ascii="Times New Roman" w:hAnsi="Times New Roman" w:cs="Times New Roman"/>
                <w:b/>
              </w:rPr>
            </w:pPr>
            <w:r>
              <w:rPr>
                <w:rFonts w:ascii="Times New Roman" w:hAnsi="Times New Roman" w:cs="Times New Roman"/>
                <w:b/>
              </w:rPr>
              <w:t>Personāls</w:t>
            </w:r>
          </w:p>
        </w:tc>
        <w:tc>
          <w:tcPr>
            <w:tcW w:w="2348" w:type="dxa"/>
          </w:tcPr>
          <w:p w14:paraId="7DFB6A0C" w14:textId="04092896" w:rsidR="006179F3" w:rsidRPr="00DD2284" w:rsidRDefault="002360A9" w:rsidP="00BF005E">
            <w:pPr>
              <w:jc w:val="both"/>
              <w:rPr>
                <w:rFonts w:ascii="Times New Roman" w:hAnsi="Times New Roman" w:cs="Times New Roman"/>
              </w:rPr>
            </w:pPr>
            <w:r w:rsidRPr="002360A9">
              <w:rPr>
                <w:rFonts w:ascii="Times New Roman" w:hAnsi="Times New Roman" w:cs="Times New Roman"/>
              </w:rPr>
              <w:t>Pieteikuma iesniedzējs</w:t>
            </w:r>
          </w:p>
        </w:tc>
        <w:tc>
          <w:tcPr>
            <w:tcW w:w="950" w:type="dxa"/>
          </w:tcPr>
          <w:p w14:paraId="3120413A" w14:textId="77777777" w:rsidR="006179F3" w:rsidRPr="00DD2284" w:rsidRDefault="006179F3" w:rsidP="00BF005E">
            <w:pPr>
              <w:jc w:val="both"/>
              <w:rPr>
                <w:rFonts w:ascii="Times New Roman" w:hAnsi="Times New Roman" w:cs="Times New Roman"/>
              </w:rPr>
            </w:pPr>
          </w:p>
        </w:tc>
        <w:tc>
          <w:tcPr>
            <w:tcW w:w="984" w:type="dxa"/>
          </w:tcPr>
          <w:p w14:paraId="5E96B840" w14:textId="77777777" w:rsidR="006179F3" w:rsidRPr="00DD2284" w:rsidRDefault="006179F3" w:rsidP="00BF005E">
            <w:pPr>
              <w:jc w:val="both"/>
              <w:rPr>
                <w:rFonts w:ascii="Times New Roman" w:hAnsi="Times New Roman" w:cs="Times New Roman"/>
              </w:rPr>
            </w:pPr>
          </w:p>
        </w:tc>
        <w:tc>
          <w:tcPr>
            <w:tcW w:w="992" w:type="dxa"/>
          </w:tcPr>
          <w:p w14:paraId="1CD82A19" w14:textId="77777777" w:rsidR="006179F3" w:rsidRPr="00DD2284" w:rsidRDefault="006179F3" w:rsidP="00BF005E">
            <w:pPr>
              <w:jc w:val="both"/>
              <w:rPr>
                <w:rFonts w:ascii="Times New Roman" w:hAnsi="Times New Roman" w:cs="Times New Roman"/>
              </w:rPr>
            </w:pPr>
          </w:p>
        </w:tc>
        <w:tc>
          <w:tcPr>
            <w:tcW w:w="930" w:type="dxa"/>
          </w:tcPr>
          <w:p w14:paraId="023C5205" w14:textId="77777777" w:rsidR="006179F3" w:rsidRPr="00DD2284" w:rsidRDefault="006179F3" w:rsidP="00BF005E">
            <w:pPr>
              <w:jc w:val="both"/>
              <w:rPr>
                <w:rFonts w:ascii="Times New Roman" w:hAnsi="Times New Roman" w:cs="Times New Roman"/>
              </w:rPr>
            </w:pPr>
          </w:p>
        </w:tc>
      </w:tr>
      <w:tr w:rsidR="006179F3" w:rsidRPr="00DD2284" w14:paraId="000AD406" w14:textId="5F2343F6" w:rsidTr="006179F3">
        <w:tc>
          <w:tcPr>
            <w:tcW w:w="816" w:type="dxa"/>
            <w:vMerge/>
          </w:tcPr>
          <w:p w14:paraId="02AFCB46" w14:textId="77777777" w:rsidR="006179F3" w:rsidRPr="00DD2284" w:rsidRDefault="006179F3" w:rsidP="00BF005E">
            <w:pPr>
              <w:jc w:val="both"/>
              <w:rPr>
                <w:rFonts w:ascii="Times New Roman" w:hAnsi="Times New Roman" w:cs="Times New Roman"/>
              </w:rPr>
            </w:pPr>
          </w:p>
        </w:tc>
        <w:tc>
          <w:tcPr>
            <w:tcW w:w="1276" w:type="dxa"/>
            <w:vMerge/>
          </w:tcPr>
          <w:p w14:paraId="2D15EA36" w14:textId="77777777" w:rsidR="006179F3" w:rsidRPr="00DD2284" w:rsidRDefault="006179F3" w:rsidP="00BF005E">
            <w:pPr>
              <w:jc w:val="both"/>
              <w:rPr>
                <w:rFonts w:ascii="Times New Roman" w:hAnsi="Times New Roman" w:cs="Times New Roman"/>
              </w:rPr>
            </w:pPr>
          </w:p>
        </w:tc>
        <w:tc>
          <w:tcPr>
            <w:tcW w:w="2348" w:type="dxa"/>
          </w:tcPr>
          <w:p w14:paraId="3CC6F2C9" w14:textId="6B9346CD" w:rsidR="006179F3" w:rsidRPr="00DD2284" w:rsidRDefault="002360A9" w:rsidP="00DD2284">
            <w:pPr>
              <w:autoSpaceDE w:val="0"/>
              <w:autoSpaceDN w:val="0"/>
              <w:adjustRightInd w:val="0"/>
              <w:rPr>
                <w:rFonts w:ascii="Times New Roman" w:hAnsi="Times New Roman" w:cs="Times New Roman"/>
              </w:rPr>
            </w:pPr>
            <w:r w:rsidRPr="002360A9">
              <w:rPr>
                <w:rFonts w:ascii="Times New Roman" w:hAnsi="Times New Roman" w:cs="Times New Roman"/>
              </w:rPr>
              <w:t>Vadošais personāls</w:t>
            </w:r>
          </w:p>
        </w:tc>
        <w:tc>
          <w:tcPr>
            <w:tcW w:w="950" w:type="dxa"/>
          </w:tcPr>
          <w:p w14:paraId="375CD958" w14:textId="77777777" w:rsidR="006179F3" w:rsidRPr="00DD2284" w:rsidRDefault="006179F3" w:rsidP="00BF005E">
            <w:pPr>
              <w:jc w:val="both"/>
              <w:rPr>
                <w:rFonts w:ascii="Times New Roman" w:hAnsi="Times New Roman" w:cs="Times New Roman"/>
              </w:rPr>
            </w:pPr>
          </w:p>
        </w:tc>
        <w:tc>
          <w:tcPr>
            <w:tcW w:w="984" w:type="dxa"/>
          </w:tcPr>
          <w:p w14:paraId="19F7DFD9" w14:textId="77777777" w:rsidR="006179F3" w:rsidRPr="00DD2284" w:rsidRDefault="006179F3" w:rsidP="00BF005E">
            <w:pPr>
              <w:jc w:val="both"/>
              <w:rPr>
                <w:rFonts w:ascii="Times New Roman" w:hAnsi="Times New Roman" w:cs="Times New Roman"/>
              </w:rPr>
            </w:pPr>
          </w:p>
        </w:tc>
        <w:tc>
          <w:tcPr>
            <w:tcW w:w="992" w:type="dxa"/>
          </w:tcPr>
          <w:p w14:paraId="73FC2108" w14:textId="77777777" w:rsidR="006179F3" w:rsidRPr="00DD2284" w:rsidRDefault="006179F3" w:rsidP="00BF005E">
            <w:pPr>
              <w:jc w:val="both"/>
              <w:rPr>
                <w:rFonts w:ascii="Times New Roman" w:hAnsi="Times New Roman" w:cs="Times New Roman"/>
              </w:rPr>
            </w:pPr>
          </w:p>
        </w:tc>
        <w:tc>
          <w:tcPr>
            <w:tcW w:w="930" w:type="dxa"/>
          </w:tcPr>
          <w:p w14:paraId="66F30C69" w14:textId="77777777" w:rsidR="006179F3" w:rsidRPr="00DD2284" w:rsidRDefault="006179F3" w:rsidP="00BF005E">
            <w:pPr>
              <w:jc w:val="both"/>
              <w:rPr>
                <w:rFonts w:ascii="Times New Roman" w:hAnsi="Times New Roman" w:cs="Times New Roman"/>
              </w:rPr>
            </w:pPr>
          </w:p>
        </w:tc>
      </w:tr>
      <w:tr w:rsidR="006179F3" w:rsidRPr="00DD2284" w14:paraId="0F47E438" w14:textId="152FF309" w:rsidTr="006179F3">
        <w:tc>
          <w:tcPr>
            <w:tcW w:w="816" w:type="dxa"/>
            <w:vMerge/>
          </w:tcPr>
          <w:p w14:paraId="3A748F7F" w14:textId="77777777" w:rsidR="006179F3" w:rsidRPr="00DD2284" w:rsidRDefault="006179F3" w:rsidP="00BF005E">
            <w:pPr>
              <w:jc w:val="both"/>
              <w:rPr>
                <w:rFonts w:ascii="Times New Roman" w:hAnsi="Times New Roman" w:cs="Times New Roman"/>
              </w:rPr>
            </w:pPr>
          </w:p>
        </w:tc>
        <w:tc>
          <w:tcPr>
            <w:tcW w:w="1276" w:type="dxa"/>
            <w:vMerge/>
          </w:tcPr>
          <w:p w14:paraId="24B1C026" w14:textId="77777777" w:rsidR="006179F3" w:rsidRPr="00DD2284" w:rsidRDefault="006179F3" w:rsidP="00BF005E">
            <w:pPr>
              <w:jc w:val="both"/>
              <w:rPr>
                <w:rFonts w:ascii="Times New Roman" w:hAnsi="Times New Roman" w:cs="Times New Roman"/>
              </w:rPr>
            </w:pPr>
          </w:p>
        </w:tc>
        <w:tc>
          <w:tcPr>
            <w:tcW w:w="2348" w:type="dxa"/>
          </w:tcPr>
          <w:p w14:paraId="52253E15" w14:textId="1AA9E712" w:rsidR="006179F3" w:rsidRPr="00DD2284" w:rsidRDefault="002360A9" w:rsidP="00BF005E">
            <w:pPr>
              <w:jc w:val="both"/>
              <w:rPr>
                <w:rFonts w:ascii="Times New Roman" w:hAnsi="Times New Roman" w:cs="Times New Roman"/>
              </w:rPr>
            </w:pPr>
            <w:r w:rsidRPr="002360A9">
              <w:rPr>
                <w:rFonts w:ascii="Times New Roman" w:hAnsi="Times New Roman" w:cs="Times New Roman"/>
              </w:rPr>
              <w:t>Pēcdoktorantūras personāls</w:t>
            </w:r>
          </w:p>
        </w:tc>
        <w:tc>
          <w:tcPr>
            <w:tcW w:w="950" w:type="dxa"/>
          </w:tcPr>
          <w:p w14:paraId="79CB8205" w14:textId="77777777" w:rsidR="006179F3" w:rsidRPr="00DD2284" w:rsidRDefault="006179F3" w:rsidP="00BF005E">
            <w:pPr>
              <w:jc w:val="both"/>
              <w:rPr>
                <w:rFonts w:ascii="Times New Roman" w:hAnsi="Times New Roman" w:cs="Times New Roman"/>
              </w:rPr>
            </w:pPr>
          </w:p>
        </w:tc>
        <w:tc>
          <w:tcPr>
            <w:tcW w:w="984" w:type="dxa"/>
          </w:tcPr>
          <w:p w14:paraId="772ADF71" w14:textId="77777777" w:rsidR="006179F3" w:rsidRPr="00DD2284" w:rsidRDefault="006179F3" w:rsidP="00BF005E">
            <w:pPr>
              <w:jc w:val="both"/>
              <w:rPr>
                <w:rFonts w:ascii="Times New Roman" w:hAnsi="Times New Roman" w:cs="Times New Roman"/>
              </w:rPr>
            </w:pPr>
          </w:p>
        </w:tc>
        <w:tc>
          <w:tcPr>
            <w:tcW w:w="992" w:type="dxa"/>
          </w:tcPr>
          <w:p w14:paraId="5E32BE86" w14:textId="77777777" w:rsidR="006179F3" w:rsidRPr="00DD2284" w:rsidRDefault="006179F3" w:rsidP="00BF005E">
            <w:pPr>
              <w:jc w:val="both"/>
              <w:rPr>
                <w:rFonts w:ascii="Times New Roman" w:hAnsi="Times New Roman" w:cs="Times New Roman"/>
              </w:rPr>
            </w:pPr>
          </w:p>
        </w:tc>
        <w:tc>
          <w:tcPr>
            <w:tcW w:w="930" w:type="dxa"/>
          </w:tcPr>
          <w:p w14:paraId="6B8B6068" w14:textId="77777777" w:rsidR="006179F3" w:rsidRPr="00DD2284" w:rsidRDefault="006179F3" w:rsidP="00BF005E">
            <w:pPr>
              <w:jc w:val="both"/>
              <w:rPr>
                <w:rFonts w:ascii="Times New Roman" w:hAnsi="Times New Roman" w:cs="Times New Roman"/>
              </w:rPr>
            </w:pPr>
          </w:p>
        </w:tc>
      </w:tr>
      <w:tr w:rsidR="006179F3" w:rsidRPr="00DD2284" w14:paraId="46C209DC" w14:textId="5CFE6233" w:rsidTr="006179F3">
        <w:tc>
          <w:tcPr>
            <w:tcW w:w="816" w:type="dxa"/>
            <w:vMerge/>
          </w:tcPr>
          <w:p w14:paraId="540AE91F" w14:textId="77777777" w:rsidR="006179F3" w:rsidRPr="00DD2284" w:rsidRDefault="006179F3" w:rsidP="00BF005E">
            <w:pPr>
              <w:jc w:val="both"/>
              <w:rPr>
                <w:rFonts w:ascii="Times New Roman" w:hAnsi="Times New Roman" w:cs="Times New Roman"/>
              </w:rPr>
            </w:pPr>
          </w:p>
        </w:tc>
        <w:tc>
          <w:tcPr>
            <w:tcW w:w="1276" w:type="dxa"/>
            <w:vMerge/>
          </w:tcPr>
          <w:p w14:paraId="419E2D9E" w14:textId="77777777" w:rsidR="006179F3" w:rsidRPr="00DD2284" w:rsidRDefault="006179F3" w:rsidP="00BF005E">
            <w:pPr>
              <w:jc w:val="both"/>
              <w:rPr>
                <w:rFonts w:ascii="Times New Roman" w:hAnsi="Times New Roman" w:cs="Times New Roman"/>
              </w:rPr>
            </w:pPr>
          </w:p>
        </w:tc>
        <w:tc>
          <w:tcPr>
            <w:tcW w:w="2348" w:type="dxa"/>
          </w:tcPr>
          <w:p w14:paraId="6C48DAB1" w14:textId="7571D08B" w:rsidR="006179F3" w:rsidRPr="00DD2284" w:rsidRDefault="002360A9" w:rsidP="00BF005E">
            <w:pPr>
              <w:jc w:val="both"/>
              <w:rPr>
                <w:rFonts w:ascii="Times New Roman" w:hAnsi="Times New Roman" w:cs="Times New Roman"/>
              </w:rPr>
            </w:pPr>
            <w:r>
              <w:rPr>
                <w:rFonts w:ascii="Times New Roman" w:hAnsi="Times New Roman" w:cs="Times New Roman"/>
              </w:rPr>
              <w:t>Studenti</w:t>
            </w:r>
            <w:r w:rsidR="006179F3">
              <w:rPr>
                <w:rFonts w:ascii="Times New Roman" w:hAnsi="Times New Roman" w:cs="Times New Roman"/>
              </w:rPr>
              <w:t xml:space="preserve"> </w:t>
            </w:r>
          </w:p>
        </w:tc>
        <w:tc>
          <w:tcPr>
            <w:tcW w:w="950" w:type="dxa"/>
          </w:tcPr>
          <w:p w14:paraId="41FA9F67" w14:textId="77777777" w:rsidR="006179F3" w:rsidRPr="00DD2284" w:rsidRDefault="006179F3" w:rsidP="00BF005E">
            <w:pPr>
              <w:jc w:val="both"/>
              <w:rPr>
                <w:rFonts w:ascii="Times New Roman" w:hAnsi="Times New Roman" w:cs="Times New Roman"/>
              </w:rPr>
            </w:pPr>
          </w:p>
        </w:tc>
        <w:tc>
          <w:tcPr>
            <w:tcW w:w="984" w:type="dxa"/>
          </w:tcPr>
          <w:p w14:paraId="7F6611CD" w14:textId="77777777" w:rsidR="006179F3" w:rsidRPr="00DD2284" w:rsidRDefault="006179F3" w:rsidP="00BF005E">
            <w:pPr>
              <w:jc w:val="both"/>
              <w:rPr>
                <w:rFonts w:ascii="Times New Roman" w:hAnsi="Times New Roman" w:cs="Times New Roman"/>
              </w:rPr>
            </w:pPr>
          </w:p>
        </w:tc>
        <w:tc>
          <w:tcPr>
            <w:tcW w:w="992" w:type="dxa"/>
          </w:tcPr>
          <w:p w14:paraId="0768C56A" w14:textId="77777777" w:rsidR="006179F3" w:rsidRPr="00DD2284" w:rsidRDefault="006179F3" w:rsidP="00BF005E">
            <w:pPr>
              <w:jc w:val="both"/>
              <w:rPr>
                <w:rFonts w:ascii="Times New Roman" w:hAnsi="Times New Roman" w:cs="Times New Roman"/>
              </w:rPr>
            </w:pPr>
          </w:p>
        </w:tc>
        <w:tc>
          <w:tcPr>
            <w:tcW w:w="930" w:type="dxa"/>
          </w:tcPr>
          <w:p w14:paraId="260A3870" w14:textId="77777777" w:rsidR="006179F3" w:rsidRPr="00DD2284" w:rsidRDefault="006179F3" w:rsidP="00BF005E">
            <w:pPr>
              <w:jc w:val="both"/>
              <w:rPr>
                <w:rFonts w:ascii="Times New Roman" w:hAnsi="Times New Roman" w:cs="Times New Roman"/>
              </w:rPr>
            </w:pPr>
          </w:p>
        </w:tc>
      </w:tr>
      <w:tr w:rsidR="006179F3" w:rsidRPr="00DD2284" w14:paraId="6A156919" w14:textId="7123E877" w:rsidTr="006179F3">
        <w:tc>
          <w:tcPr>
            <w:tcW w:w="816" w:type="dxa"/>
            <w:vMerge/>
          </w:tcPr>
          <w:p w14:paraId="1D0115CA" w14:textId="77777777" w:rsidR="006179F3" w:rsidRPr="00DD2284" w:rsidRDefault="006179F3" w:rsidP="00BF005E">
            <w:pPr>
              <w:jc w:val="both"/>
              <w:rPr>
                <w:rFonts w:ascii="Times New Roman" w:hAnsi="Times New Roman" w:cs="Times New Roman"/>
              </w:rPr>
            </w:pPr>
          </w:p>
        </w:tc>
        <w:tc>
          <w:tcPr>
            <w:tcW w:w="1276" w:type="dxa"/>
            <w:vMerge/>
          </w:tcPr>
          <w:p w14:paraId="4DADAA31" w14:textId="77777777" w:rsidR="006179F3" w:rsidRPr="00DD2284" w:rsidRDefault="006179F3" w:rsidP="00BF005E">
            <w:pPr>
              <w:jc w:val="both"/>
              <w:rPr>
                <w:rFonts w:ascii="Times New Roman" w:hAnsi="Times New Roman" w:cs="Times New Roman"/>
              </w:rPr>
            </w:pPr>
          </w:p>
        </w:tc>
        <w:tc>
          <w:tcPr>
            <w:tcW w:w="2348" w:type="dxa"/>
          </w:tcPr>
          <w:p w14:paraId="1A670267" w14:textId="72AD9985" w:rsidR="006179F3" w:rsidRPr="00DD2284" w:rsidRDefault="002360A9" w:rsidP="00BF005E">
            <w:pPr>
              <w:jc w:val="both"/>
              <w:rPr>
                <w:rFonts w:ascii="Times New Roman" w:hAnsi="Times New Roman" w:cs="Times New Roman"/>
              </w:rPr>
            </w:pPr>
            <w:r w:rsidRPr="002360A9">
              <w:rPr>
                <w:rFonts w:ascii="Times New Roman" w:hAnsi="Times New Roman" w:cs="Times New Roman"/>
              </w:rPr>
              <w:t>Citi</w:t>
            </w:r>
          </w:p>
        </w:tc>
        <w:tc>
          <w:tcPr>
            <w:tcW w:w="950" w:type="dxa"/>
          </w:tcPr>
          <w:p w14:paraId="7CD3F2C5" w14:textId="77777777" w:rsidR="006179F3" w:rsidRPr="00DD2284" w:rsidRDefault="006179F3" w:rsidP="00BF005E">
            <w:pPr>
              <w:jc w:val="both"/>
              <w:rPr>
                <w:rFonts w:ascii="Times New Roman" w:hAnsi="Times New Roman" w:cs="Times New Roman"/>
              </w:rPr>
            </w:pPr>
          </w:p>
        </w:tc>
        <w:tc>
          <w:tcPr>
            <w:tcW w:w="984" w:type="dxa"/>
          </w:tcPr>
          <w:p w14:paraId="081D0EC5" w14:textId="77777777" w:rsidR="006179F3" w:rsidRPr="00DD2284" w:rsidRDefault="006179F3" w:rsidP="00BF005E">
            <w:pPr>
              <w:jc w:val="both"/>
              <w:rPr>
                <w:rFonts w:ascii="Times New Roman" w:hAnsi="Times New Roman" w:cs="Times New Roman"/>
              </w:rPr>
            </w:pPr>
          </w:p>
        </w:tc>
        <w:tc>
          <w:tcPr>
            <w:tcW w:w="992" w:type="dxa"/>
          </w:tcPr>
          <w:p w14:paraId="596077F7" w14:textId="77777777" w:rsidR="006179F3" w:rsidRPr="00DD2284" w:rsidRDefault="006179F3" w:rsidP="00BF005E">
            <w:pPr>
              <w:jc w:val="both"/>
              <w:rPr>
                <w:rFonts w:ascii="Times New Roman" w:hAnsi="Times New Roman" w:cs="Times New Roman"/>
              </w:rPr>
            </w:pPr>
          </w:p>
        </w:tc>
        <w:tc>
          <w:tcPr>
            <w:tcW w:w="930" w:type="dxa"/>
          </w:tcPr>
          <w:p w14:paraId="099A1DE3" w14:textId="77777777" w:rsidR="006179F3" w:rsidRPr="00DD2284" w:rsidRDefault="006179F3" w:rsidP="00BF005E">
            <w:pPr>
              <w:jc w:val="both"/>
              <w:rPr>
                <w:rFonts w:ascii="Times New Roman" w:hAnsi="Times New Roman" w:cs="Times New Roman"/>
              </w:rPr>
            </w:pPr>
          </w:p>
        </w:tc>
      </w:tr>
      <w:tr w:rsidR="006179F3" w:rsidRPr="00DD2284" w14:paraId="2FE38673" w14:textId="78793C4B" w:rsidTr="006179F3">
        <w:tc>
          <w:tcPr>
            <w:tcW w:w="816" w:type="dxa"/>
            <w:vMerge/>
          </w:tcPr>
          <w:p w14:paraId="526DD5E6" w14:textId="77777777" w:rsidR="006179F3" w:rsidRPr="00DD2284" w:rsidRDefault="006179F3" w:rsidP="00BF005E">
            <w:pPr>
              <w:jc w:val="both"/>
              <w:rPr>
                <w:rFonts w:ascii="Times New Roman" w:hAnsi="Times New Roman" w:cs="Times New Roman"/>
              </w:rPr>
            </w:pPr>
          </w:p>
        </w:tc>
        <w:tc>
          <w:tcPr>
            <w:tcW w:w="3624" w:type="dxa"/>
            <w:gridSpan w:val="2"/>
          </w:tcPr>
          <w:p w14:paraId="3A4E442F" w14:textId="5015B1CB" w:rsidR="006179F3" w:rsidRPr="003846EB" w:rsidRDefault="003846EB" w:rsidP="003846EB">
            <w:pPr>
              <w:pStyle w:val="ListParagraph"/>
              <w:numPr>
                <w:ilvl w:val="0"/>
                <w:numId w:val="18"/>
              </w:numPr>
              <w:rPr>
                <w:rFonts w:ascii="Times New Roman" w:hAnsi="Times New Roman" w:cs="Times New Roman"/>
                <w:i/>
              </w:rPr>
            </w:pPr>
            <w:r>
              <w:rPr>
                <w:rFonts w:ascii="Times New Roman" w:hAnsi="Times New Roman" w:cs="Times New Roman"/>
                <w:i/>
              </w:rPr>
              <w:t>Kopā tiešās izmaksas personālam</w:t>
            </w:r>
          </w:p>
        </w:tc>
        <w:tc>
          <w:tcPr>
            <w:tcW w:w="950" w:type="dxa"/>
          </w:tcPr>
          <w:p w14:paraId="679A9218" w14:textId="77777777" w:rsidR="006179F3" w:rsidRPr="00DD2284" w:rsidRDefault="006179F3" w:rsidP="00BF005E">
            <w:pPr>
              <w:jc w:val="both"/>
              <w:rPr>
                <w:rFonts w:ascii="Times New Roman" w:hAnsi="Times New Roman" w:cs="Times New Roman"/>
              </w:rPr>
            </w:pPr>
          </w:p>
        </w:tc>
        <w:tc>
          <w:tcPr>
            <w:tcW w:w="984" w:type="dxa"/>
          </w:tcPr>
          <w:p w14:paraId="7FB3E52D" w14:textId="77777777" w:rsidR="006179F3" w:rsidRPr="00DD2284" w:rsidRDefault="006179F3" w:rsidP="00BF005E">
            <w:pPr>
              <w:jc w:val="both"/>
              <w:rPr>
                <w:rFonts w:ascii="Times New Roman" w:hAnsi="Times New Roman" w:cs="Times New Roman"/>
              </w:rPr>
            </w:pPr>
          </w:p>
        </w:tc>
        <w:tc>
          <w:tcPr>
            <w:tcW w:w="992" w:type="dxa"/>
          </w:tcPr>
          <w:p w14:paraId="1458202A" w14:textId="77777777" w:rsidR="006179F3" w:rsidRPr="00DD2284" w:rsidRDefault="006179F3" w:rsidP="00BF005E">
            <w:pPr>
              <w:jc w:val="both"/>
              <w:rPr>
                <w:rFonts w:ascii="Times New Roman" w:hAnsi="Times New Roman" w:cs="Times New Roman"/>
              </w:rPr>
            </w:pPr>
          </w:p>
        </w:tc>
        <w:tc>
          <w:tcPr>
            <w:tcW w:w="930" w:type="dxa"/>
          </w:tcPr>
          <w:p w14:paraId="5E0AF73D" w14:textId="77777777" w:rsidR="006179F3" w:rsidRPr="00DD2284" w:rsidRDefault="006179F3" w:rsidP="00BF005E">
            <w:pPr>
              <w:jc w:val="both"/>
              <w:rPr>
                <w:rFonts w:ascii="Times New Roman" w:hAnsi="Times New Roman" w:cs="Times New Roman"/>
              </w:rPr>
            </w:pPr>
          </w:p>
        </w:tc>
      </w:tr>
      <w:tr w:rsidR="006179F3" w:rsidRPr="00DD2284" w14:paraId="0F5BC90B" w14:textId="65BBD1E0" w:rsidTr="006179F3">
        <w:tc>
          <w:tcPr>
            <w:tcW w:w="816" w:type="dxa"/>
            <w:vMerge/>
          </w:tcPr>
          <w:p w14:paraId="46A9BA8D" w14:textId="77777777" w:rsidR="006179F3" w:rsidRPr="00DD2284" w:rsidRDefault="006179F3" w:rsidP="00BF005E">
            <w:pPr>
              <w:jc w:val="both"/>
              <w:rPr>
                <w:rFonts w:ascii="Times New Roman" w:hAnsi="Times New Roman" w:cs="Times New Roman"/>
              </w:rPr>
            </w:pPr>
          </w:p>
        </w:tc>
        <w:tc>
          <w:tcPr>
            <w:tcW w:w="3624" w:type="dxa"/>
            <w:gridSpan w:val="2"/>
          </w:tcPr>
          <w:p w14:paraId="1024BD29" w14:textId="303DC95B" w:rsidR="006179F3" w:rsidRPr="002360A9" w:rsidRDefault="002360A9" w:rsidP="00BF005E">
            <w:pPr>
              <w:jc w:val="both"/>
              <w:rPr>
                <w:rFonts w:ascii="Times New Roman" w:hAnsi="Times New Roman" w:cs="Times New Roman"/>
                <w:b/>
              </w:rPr>
            </w:pPr>
            <w:r>
              <w:rPr>
                <w:rFonts w:ascii="Times New Roman" w:hAnsi="Times New Roman" w:cs="Times New Roman"/>
                <w:b/>
              </w:rPr>
              <w:t>C</w:t>
            </w:r>
            <w:r w:rsidRPr="002360A9">
              <w:rPr>
                <w:rFonts w:ascii="Times New Roman" w:hAnsi="Times New Roman" w:cs="Times New Roman"/>
                <w:b/>
              </w:rPr>
              <w:t>eļa izdevumi</w:t>
            </w:r>
          </w:p>
        </w:tc>
        <w:tc>
          <w:tcPr>
            <w:tcW w:w="950" w:type="dxa"/>
          </w:tcPr>
          <w:p w14:paraId="6C799526" w14:textId="77777777" w:rsidR="006179F3" w:rsidRPr="00DD2284" w:rsidRDefault="006179F3" w:rsidP="00BF005E">
            <w:pPr>
              <w:jc w:val="both"/>
              <w:rPr>
                <w:rFonts w:ascii="Times New Roman" w:hAnsi="Times New Roman" w:cs="Times New Roman"/>
              </w:rPr>
            </w:pPr>
          </w:p>
        </w:tc>
        <w:tc>
          <w:tcPr>
            <w:tcW w:w="984" w:type="dxa"/>
          </w:tcPr>
          <w:p w14:paraId="4EE0253F" w14:textId="77777777" w:rsidR="006179F3" w:rsidRPr="00DD2284" w:rsidRDefault="006179F3" w:rsidP="00BF005E">
            <w:pPr>
              <w:jc w:val="both"/>
              <w:rPr>
                <w:rFonts w:ascii="Times New Roman" w:hAnsi="Times New Roman" w:cs="Times New Roman"/>
              </w:rPr>
            </w:pPr>
          </w:p>
        </w:tc>
        <w:tc>
          <w:tcPr>
            <w:tcW w:w="992" w:type="dxa"/>
          </w:tcPr>
          <w:p w14:paraId="2F4BD92A" w14:textId="77777777" w:rsidR="006179F3" w:rsidRPr="00DD2284" w:rsidRDefault="006179F3" w:rsidP="00BF005E">
            <w:pPr>
              <w:jc w:val="both"/>
              <w:rPr>
                <w:rFonts w:ascii="Times New Roman" w:hAnsi="Times New Roman" w:cs="Times New Roman"/>
              </w:rPr>
            </w:pPr>
          </w:p>
        </w:tc>
        <w:tc>
          <w:tcPr>
            <w:tcW w:w="930" w:type="dxa"/>
          </w:tcPr>
          <w:p w14:paraId="716F5BBC" w14:textId="77777777" w:rsidR="006179F3" w:rsidRPr="00DD2284" w:rsidRDefault="006179F3" w:rsidP="00BF005E">
            <w:pPr>
              <w:jc w:val="both"/>
              <w:rPr>
                <w:rFonts w:ascii="Times New Roman" w:hAnsi="Times New Roman" w:cs="Times New Roman"/>
              </w:rPr>
            </w:pPr>
          </w:p>
        </w:tc>
      </w:tr>
      <w:tr w:rsidR="006179F3" w:rsidRPr="00DD2284" w14:paraId="254EE78D" w14:textId="581F2193" w:rsidTr="006179F3">
        <w:tc>
          <w:tcPr>
            <w:tcW w:w="816" w:type="dxa"/>
            <w:vMerge/>
          </w:tcPr>
          <w:p w14:paraId="51009F3D" w14:textId="77777777" w:rsidR="006179F3" w:rsidRPr="00DD2284" w:rsidRDefault="006179F3" w:rsidP="00BF005E">
            <w:pPr>
              <w:jc w:val="both"/>
              <w:rPr>
                <w:rFonts w:ascii="Times New Roman" w:hAnsi="Times New Roman" w:cs="Times New Roman"/>
              </w:rPr>
            </w:pPr>
          </w:p>
        </w:tc>
        <w:tc>
          <w:tcPr>
            <w:tcW w:w="3624" w:type="dxa"/>
            <w:gridSpan w:val="2"/>
          </w:tcPr>
          <w:p w14:paraId="68A8EB9F" w14:textId="2858D88C" w:rsidR="006179F3" w:rsidRPr="003573FC" w:rsidRDefault="003846EB" w:rsidP="00BF005E">
            <w:pPr>
              <w:jc w:val="both"/>
              <w:rPr>
                <w:rFonts w:ascii="Times New Roman" w:hAnsi="Times New Roman" w:cs="Times New Roman"/>
              </w:rPr>
            </w:pPr>
            <w:r w:rsidRPr="003846EB">
              <w:rPr>
                <w:rFonts w:ascii="Times New Roman" w:hAnsi="Times New Roman" w:cs="Times New Roman"/>
                <w:b/>
              </w:rPr>
              <w:t>Aprīkojums</w:t>
            </w:r>
            <w:r w:rsidR="003573FC">
              <w:rPr>
                <w:rFonts w:ascii="Times New Roman" w:hAnsi="Times New Roman" w:cs="Times New Roman"/>
                <w:b/>
              </w:rPr>
              <w:t xml:space="preserve"> </w:t>
            </w:r>
            <w:r>
              <w:rPr>
                <w:rFonts w:ascii="Times New Roman" w:hAnsi="Times New Roman" w:cs="Times New Roman"/>
              </w:rPr>
              <w:t>(</w:t>
            </w:r>
            <w:r w:rsidRPr="003846EB">
              <w:rPr>
                <w:rFonts w:ascii="Times New Roman" w:hAnsi="Times New Roman" w:cs="Times New Roman"/>
              </w:rPr>
              <w:t>amortizācija, RTU iekārtu noma)</w:t>
            </w:r>
            <w:r w:rsidR="003573FC">
              <w:rPr>
                <w:rFonts w:ascii="Times New Roman" w:hAnsi="Times New Roman" w:cs="Times New Roman"/>
              </w:rPr>
              <w:t>)</w:t>
            </w:r>
          </w:p>
        </w:tc>
        <w:tc>
          <w:tcPr>
            <w:tcW w:w="950" w:type="dxa"/>
          </w:tcPr>
          <w:p w14:paraId="33642E3F" w14:textId="77777777" w:rsidR="006179F3" w:rsidRPr="00DD2284" w:rsidRDefault="006179F3" w:rsidP="00BF005E">
            <w:pPr>
              <w:jc w:val="both"/>
              <w:rPr>
                <w:rFonts w:ascii="Times New Roman" w:hAnsi="Times New Roman" w:cs="Times New Roman"/>
              </w:rPr>
            </w:pPr>
          </w:p>
        </w:tc>
        <w:tc>
          <w:tcPr>
            <w:tcW w:w="984" w:type="dxa"/>
          </w:tcPr>
          <w:p w14:paraId="4823A25E" w14:textId="77777777" w:rsidR="006179F3" w:rsidRPr="00DD2284" w:rsidRDefault="006179F3" w:rsidP="00BF005E">
            <w:pPr>
              <w:jc w:val="both"/>
              <w:rPr>
                <w:rFonts w:ascii="Times New Roman" w:hAnsi="Times New Roman" w:cs="Times New Roman"/>
              </w:rPr>
            </w:pPr>
          </w:p>
        </w:tc>
        <w:tc>
          <w:tcPr>
            <w:tcW w:w="992" w:type="dxa"/>
          </w:tcPr>
          <w:p w14:paraId="4E00E863" w14:textId="77777777" w:rsidR="006179F3" w:rsidRPr="00DD2284" w:rsidRDefault="006179F3" w:rsidP="00BF005E">
            <w:pPr>
              <w:jc w:val="both"/>
              <w:rPr>
                <w:rFonts w:ascii="Times New Roman" w:hAnsi="Times New Roman" w:cs="Times New Roman"/>
              </w:rPr>
            </w:pPr>
          </w:p>
        </w:tc>
        <w:tc>
          <w:tcPr>
            <w:tcW w:w="930" w:type="dxa"/>
          </w:tcPr>
          <w:p w14:paraId="3D57DBFE" w14:textId="77777777" w:rsidR="006179F3" w:rsidRPr="00DD2284" w:rsidRDefault="006179F3" w:rsidP="00BF005E">
            <w:pPr>
              <w:jc w:val="both"/>
              <w:rPr>
                <w:rFonts w:ascii="Times New Roman" w:hAnsi="Times New Roman" w:cs="Times New Roman"/>
              </w:rPr>
            </w:pPr>
          </w:p>
        </w:tc>
      </w:tr>
      <w:tr w:rsidR="006179F3" w:rsidRPr="00DD2284" w14:paraId="1E3C68A3" w14:textId="6E9F8613" w:rsidTr="006179F3">
        <w:tc>
          <w:tcPr>
            <w:tcW w:w="816" w:type="dxa"/>
            <w:vMerge/>
          </w:tcPr>
          <w:p w14:paraId="5F15DCB2" w14:textId="77777777" w:rsidR="006179F3" w:rsidRPr="00DD2284" w:rsidRDefault="006179F3" w:rsidP="00BF005E">
            <w:pPr>
              <w:jc w:val="both"/>
              <w:rPr>
                <w:rFonts w:ascii="Times New Roman" w:hAnsi="Times New Roman" w:cs="Times New Roman"/>
              </w:rPr>
            </w:pPr>
          </w:p>
        </w:tc>
        <w:tc>
          <w:tcPr>
            <w:tcW w:w="1276" w:type="dxa"/>
            <w:vMerge w:val="restart"/>
          </w:tcPr>
          <w:p w14:paraId="473EB408" w14:textId="77777777" w:rsidR="006179F3" w:rsidRDefault="006179F3" w:rsidP="00BF005E">
            <w:pPr>
              <w:jc w:val="both"/>
              <w:rPr>
                <w:rFonts w:ascii="Times New Roman" w:hAnsi="Times New Roman" w:cs="Times New Roman"/>
              </w:rPr>
            </w:pPr>
          </w:p>
          <w:p w14:paraId="64C075A6" w14:textId="1527C579" w:rsidR="006179F3" w:rsidRPr="00F44925" w:rsidRDefault="003846EB" w:rsidP="00BF005E">
            <w:pPr>
              <w:jc w:val="both"/>
              <w:rPr>
                <w:rFonts w:ascii="Times New Roman" w:hAnsi="Times New Roman" w:cs="Times New Roman"/>
                <w:b/>
              </w:rPr>
            </w:pPr>
            <w:r w:rsidRPr="003846EB">
              <w:rPr>
                <w:rFonts w:ascii="Times New Roman" w:hAnsi="Times New Roman" w:cs="Times New Roman"/>
                <w:b/>
              </w:rPr>
              <w:t>Citas preces un pakalpojumi</w:t>
            </w:r>
          </w:p>
        </w:tc>
        <w:tc>
          <w:tcPr>
            <w:tcW w:w="2348" w:type="dxa"/>
          </w:tcPr>
          <w:p w14:paraId="466E4B1A" w14:textId="7CA43B04" w:rsidR="006179F3" w:rsidRPr="00DD2284" w:rsidRDefault="003846EB" w:rsidP="00BF005E">
            <w:pPr>
              <w:jc w:val="both"/>
              <w:rPr>
                <w:rFonts w:ascii="Times New Roman" w:hAnsi="Times New Roman" w:cs="Times New Roman"/>
              </w:rPr>
            </w:pPr>
            <w:r w:rsidRPr="003846EB">
              <w:rPr>
                <w:rFonts w:ascii="Times New Roman" w:hAnsi="Times New Roman" w:cs="Times New Roman"/>
              </w:rPr>
              <w:t>Palīgmateriāli</w:t>
            </w:r>
          </w:p>
        </w:tc>
        <w:tc>
          <w:tcPr>
            <w:tcW w:w="950" w:type="dxa"/>
          </w:tcPr>
          <w:p w14:paraId="10441092" w14:textId="77777777" w:rsidR="006179F3" w:rsidRPr="00DD2284" w:rsidRDefault="006179F3" w:rsidP="00BF005E">
            <w:pPr>
              <w:jc w:val="both"/>
              <w:rPr>
                <w:rFonts w:ascii="Times New Roman" w:hAnsi="Times New Roman" w:cs="Times New Roman"/>
              </w:rPr>
            </w:pPr>
          </w:p>
        </w:tc>
        <w:tc>
          <w:tcPr>
            <w:tcW w:w="984" w:type="dxa"/>
          </w:tcPr>
          <w:p w14:paraId="45099512" w14:textId="77777777" w:rsidR="006179F3" w:rsidRPr="00DD2284" w:rsidRDefault="006179F3" w:rsidP="00BF005E">
            <w:pPr>
              <w:jc w:val="both"/>
              <w:rPr>
                <w:rFonts w:ascii="Times New Roman" w:hAnsi="Times New Roman" w:cs="Times New Roman"/>
              </w:rPr>
            </w:pPr>
          </w:p>
        </w:tc>
        <w:tc>
          <w:tcPr>
            <w:tcW w:w="992" w:type="dxa"/>
          </w:tcPr>
          <w:p w14:paraId="139F7B16" w14:textId="77777777" w:rsidR="006179F3" w:rsidRPr="00DD2284" w:rsidRDefault="006179F3" w:rsidP="00BF005E">
            <w:pPr>
              <w:jc w:val="both"/>
              <w:rPr>
                <w:rFonts w:ascii="Times New Roman" w:hAnsi="Times New Roman" w:cs="Times New Roman"/>
              </w:rPr>
            </w:pPr>
          </w:p>
        </w:tc>
        <w:tc>
          <w:tcPr>
            <w:tcW w:w="930" w:type="dxa"/>
          </w:tcPr>
          <w:p w14:paraId="78E768D5" w14:textId="77777777" w:rsidR="006179F3" w:rsidRPr="00DD2284" w:rsidRDefault="006179F3" w:rsidP="00BF005E">
            <w:pPr>
              <w:jc w:val="both"/>
              <w:rPr>
                <w:rFonts w:ascii="Times New Roman" w:hAnsi="Times New Roman" w:cs="Times New Roman"/>
              </w:rPr>
            </w:pPr>
          </w:p>
        </w:tc>
      </w:tr>
      <w:tr w:rsidR="006179F3" w:rsidRPr="00DD2284" w14:paraId="18C932EF" w14:textId="60AD9CCD" w:rsidTr="006179F3">
        <w:tc>
          <w:tcPr>
            <w:tcW w:w="816" w:type="dxa"/>
            <w:vMerge/>
          </w:tcPr>
          <w:p w14:paraId="0E870684" w14:textId="77777777" w:rsidR="006179F3" w:rsidRPr="00DD2284" w:rsidRDefault="006179F3" w:rsidP="00BF005E">
            <w:pPr>
              <w:jc w:val="both"/>
              <w:rPr>
                <w:rFonts w:ascii="Times New Roman" w:hAnsi="Times New Roman" w:cs="Times New Roman"/>
              </w:rPr>
            </w:pPr>
          </w:p>
        </w:tc>
        <w:tc>
          <w:tcPr>
            <w:tcW w:w="1276" w:type="dxa"/>
            <w:vMerge/>
          </w:tcPr>
          <w:p w14:paraId="6D11AC80" w14:textId="77777777" w:rsidR="006179F3" w:rsidRPr="00DD2284" w:rsidRDefault="006179F3" w:rsidP="00BF005E">
            <w:pPr>
              <w:jc w:val="both"/>
              <w:rPr>
                <w:rFonts w:ascii="Times New Roman" w:hAnsi="Times New Roman" w:cs="Times New Roman"/>
              </w:rPr>
            </w:pPr>
          </w:p>
        </w:tc>
        <w:tc>
          <w:tcPr>
            <w:tcW w:w="2348" w:type="dxa"/>
          </w:tcPr>
          <w:p w14:paraId="5A138D54" w14:textId="105527B9" w:rsidR="006179F3" w:rsidRPr="00DD2284" w:rsidRDefault="003846EB" w:rsidP="00BF005E">
            <w:pPr>
              <w:jc w:val="both"/>
              <w:rPr>
                <w:rFonts w:ascii="Times New Roman" w:hAnsi="Times New Roman" w:cs="Times New Roman"/>
              </w:rPr>
            </w:pPr>
            <w:r w:rsidRPr="003846EB">
              <w:rPr>
                <w:rFonts w:ascii="Times New Roman" w:hAnsi="Times New Roman" w:cs="Times New Roman"/>
              </w:rPr>
              <w:t>Publikācijas (ieskaitot maksu par atvērto piekļuvi) utt.</w:t>
            </w:r>
          </w:p>
        </w:tc>
        <w:tc>
          <w:tcPr>
            <w:tcW w:w="950" w:type="dxa"/>
          </w:tcPr>
          <w:p w14:paraId="3B21BFD5" w14:textId="77777777" w:rsidR="006179F3" w:rsidRPr="00DD2284" w:rsidRDefault="006179F3" w:rsidP="00BF005E">
            <w:pPr>
              <w:jc w:val="both"/>
              <w:rPr>
                <w:rFonts w:ascii="Times New Roman" w:hAnsi="Times New Roman" w:cs="Times New Roman"/>
              </w:rPr>
            </w:pPr>
          </w:p>
        </w:tc>
        <w:tc>
          <w:tcPr>
            <w:tcW w:w="984" w:type="dxa"/>
          </w:tcPr>
          <w:p w14:paraId="3385B797" w14:textId="77777777" w:rsidR="006179F3" w:rsidRPr="00DD2284" w:rsidRDefault="006179F3" w:rsidP="00BF005E">
            <w:pPr>
              <w:jc w:val="both"/>
              <w:rPr>
                <w:rFonts w:ascii="Times New Roman" w:hAnsi="Times New Roman" w:cs="Times New Roman"/>
              </w:rPr>
            </w:pPr>
          </w:p>
        </w:tc>
        <w:tc>
          <w:tcPr>
            <w:tcW w:w="992" w:type="dxa"/>
          </w:tcPr>
          <w:p w14:paraId="3CCBCC60" w14:textId="77777777" w:rsidR="006179F3" w:rsidRPr="00DD2284" w:rsidRDefault="006179F3" w:rsidP="00BF005E">
            <w:pPr>
              <w:jc w:val="both"/>
              <w:rPr>
                <w:rFonts w:ascii="Times New Roman" w:hAnsi="Times New Roman" w:cs="Times New Roman"/>
              </w:rPr>
            </w:pPr>
          </w:p>
        </w:tc>
        <w:tc>
          <w:tcPr>
            <w:tcW w:w="930" w:type="dxa"/>
          </w:tcPr>
          <w:p w14:paraId="7F655430" w14:textId="77777777" w:rsidR="006179F3" w:rsidRPr="00DD2284" w:rsidRDefault="006179F3" w:rsidP="00BF005E">
            <w:pPr>
              <w:jc w:val="both"/>
              <w:rPr>
                <w:rFonts w:ascii="Times New Roman" w:hAnsi="Times New Roman" w:cs="Times New Roman"/>
              </w:rPr>
            </w:pPr>
          </w:p>
        </w:tc>
      </w:tr>
      <w:tr w:rsidR="006179F3" w:rsidRPr="00DD2284" w14:paraId="0A2AFF4A" w14:textId="6D5BAEF8" w:rsidTr="006179F3">
        <w:tc>
          <w:tcPr>
            <w:tcW w:w="816" w:type="dxa"/>
            <w:vMerge/>
          </w:tcPr>
          <w:p w14:paraId="1744E8DC" w14:textId="77777777" w:rsidR="006179F3" w:rsidRPr="00DD2284" w:rsidRDefault="006179F3" w:rsidP="00BF005E">
            <w:pPr>
              <w:jc w:val="both"/>
              <w:rPr>
                <w:rFonts w:ascii="Times New Roman" w:hAnsi="Times New Roman" w:cs="Times New Roman"/>
              </w:rPr>
            </w:pPr>
          </w:p>
        </w:tc>
        <w:tc>
          <w:tcPr>
            <w:tcW w:w="1276" w:type="dxa"/>
            <w:vMerge/>
          </w:tcPr>
          <w:p w14:paraId="49A60621" w14:textId="77777777" w:rsidR="006179F3" w:rsidRPr="00DD2284" w:rsidRDefault="006179F3" w:rsidP="00BF005E">
            <w:pPr>
              <w:jc w:val="both"/>
              <w:rPr>
                <w:rFonts w:ascii="Times New Roman" w:hAnsi="Times New Roman" w:cs="Times New Roman"/>
              </w:rPr>
            </w:pPr>
          </w:p>
        </w:tc>
        <w:tc>
          <w:tcPr>
            <w:tcW w:w="2348" w:type="dxa"/>
          </w:tcPr>
          <w:p w14:paraId="01460166" w14:textId="61C814C3" w:rsidR="006179F3" w:rsidRPr="00DD2284" w:rsidRDefault="003846EB" w:rsidP="00BF005E">
            <w:pPr>
              <w:jc w:val="both"/>
              <w:rPr>
                <w:rFonts w:ascii="Times New Roman" w:hAnsi="Times New Roman" w:cs="Times New Roman"/>
              </w:rPr>
            </w:pPr>
            <w:r w:rsidRPr="003846EB">
              <w:rPr>
                <w:rFonts w:ascii="Times New Roman" w:hAnsi="Times New Roman" w:cs="Times New Roman"/>
              </w:rPr>
              <w:t>Citi (lūdzu, precizēt)</w:t>
            </w:r>
          </w:p>
        </w:tc>
        <w:tc>
          <w:tcPr>
            <w:tcW w:w="950" w:type="dxa"/>
          </w:tcPr>
          <w:p w14:paraId="75B05E9F" w14:textId="77777777" w:rsidR="006179F3" w:rsidRPr="00DD2284" w:rsidRDefault="006179F3" w:rsidP="00BF005E">
            <w:pPr>
              <w:jc w:val="both"/>
              <w:rPr>
                <w:rFonts w:ascii="Times New Roman" w:hAnsi="Times New Roman" w:cs="Times New Roman"/>
              </w:rPr>
            </w:pPr>
          </w:p>
        </w:tc>
        <w:tc>
          <w:tcPr>
            <w:tcW w:w="984" w:type="dxa"/>
          </w:tcPr>
          <w:p w14:paraId="6D2802E6" w14:textId="77777777" w:rsidR="006179F3" w:rsidRPr="00DD2284" w:rsidRDefault="006179F3" w:rsidP="00BF005E">
            <w:pPr>
              <w:jc w:val="both"/>
              <w:rPr>
                <w:rFonts w:ascii="Times New Roman" w:hAnsi="Times New Roman" w:cs="Times New Roman"/>
              </w:rPr>
            </w:pPr>
          </w:p>
        </w:tc>
        <w:tc>
          <w:tcPr>
            <w:tcW w:w="992" w:type="dxa"/>
          </w:tcPr>
          <w:p w14:paraId="646ED7D5" w14:textId="77777777" w:rsidR="006179F3" w:rsidRPr="00DD2284" w:rsidRDefault="006179F3" w:rsidP="00BF005E">
            <w:pPr>
              <w:jc w:val="both"/>
              <w:rPr>
                <w:rFonts w:ascii="Times New Roman" w:hAnsi="Times New Roman" w:cs="Times New Roman"/>
              </w:rPr>
            </w:pPr>
          </w:p>
        </w:tc>
        <w:tc>
          <w:tcPr>
            <w:tcW w:w="930" w:type="dxa"/>
          </w:tcPr>
          <w:p w14:paraId="715451E8" w14:textId="77777777" w:rsidR="006179F3" w:rsidRPr="00DD2284" w:rsidRDefault="006179F3" w:rsidP="00BF005E">
            <w:pPr>
              <w:jc w:val="both"/>
              <w:rPr>
                <w:rFonts w:ascii="Times New Roman" w:hAnsi="Times New Roman" w:cs="Times New Roman"/>
              </w:rPr>
            </w:pPr>
          </w:p>
        </w:tc>
      </w:tr>
      <w:tr w:rsidR="006179F3" w:rsidRPr="00DD2284" w14:paraId="75B19B49" w14:textId="4AD72E30" w:rsidTr="006179F3">
        <w:tc>
          <w:tcPr>
            <w:tcW w:w="816" w:type="dxa"/>
            <w:vMerge/>
          </w:tcPr>
          <w:p w14:paraId="40D16F08" w14:textId="77777777" w:rsidR="006179F3" w:rsidRPr="00DD2284" w:rsidRDefault="006179F3" w:rsidP="00BF005E">
            <w:pPr>
              <w:jc w:val="both"/>
              <w:rPr>
                <w:rFonts w:ascii="Times New Roman" w:hAnsi="Times New Roman" w:cs="Times New Roman"/>
              </w:rPr>
            </w:pPr>
          </w:p>
        </w:tc>
        <w:tc>
          <w:tcPr>
            <w:tcW w:w="3624" w:type="dxa"/>
            <w:gridSpan w:val="2"/>
          </w:tcPr>
          <w:p w14:paraId="5BB399EF" w14:textId="4F896DA4" w:rsidR="006179F3" w:rsidRPr="009E776C" w:rsidRDefault="003846EB" w:rsidP="00BF005E">
            <w:pPr>
              <w:jc w:val="both"/>
              <w:rPr>
                <w:rFonts w:ascii="Times New Roman" w:hAnsi="Times New Roman" w:cs="Times New Roman"/>
                <w:i/>
              </w:rPr>
            </w:pPr>
            <w:r>
              <w:rPr>
                <w:rFonts w:ascii="Times New Roman" w:hAnsi="Times New Roman" w:cs="Times New Roman"/>
                <w:i/>
              </w:rPr>
              <w:t>ii. Kopā citas tiešās izmaksas</w:t>
            </w:r>
          </w:p>
        </w:tc>
        <w:tc>
          <w:tcPr>
            <w:tcW w:w="950" w:type="dxa"/>
          </w:tcPr>
          <w:p w14:paraId="14254AC1" w14:textId="77777777" w:rsidR="006179F3" w:rsidRPr="00DD2284" w:rsidRDefault="006179F3" w:rsidP="00BF005E">
            <w:pPr>
              <w:jc w:val="both"/>
              <w:rPr>
                <w:rFonts w:ascii="Times New Roman" w:hAnsi="Times New Roman" w:cs="Times New Roman"/>
              </w:rPr>
            </w:pPr>
          </w:p>
        </w:tc>
        <w:tc>
          <w:tcPr>
            <w:tcW w:w="984" w:type="dxa"/>
          </w:tcPr>
          <w:p w14:paraId="4040F077" w14:textId="77777777" w:rsidR="006179F3" w:rsidRPr="00DD2284" w:rsidRDefault="006179F3" w:rsidP="00BF005E">
            <w:pPr>
              <w:jc w:val="both"/>
              <w:rPr>
                <w:rFonts w:ascii="Times New Roman" w:hAnsi="Times New Roman" w:cs="Times New Roman"/>
              </w:rPr>
            </w:pPr>
          </w:p>
        </w:tc>
        <w:tc>
          <w:tcPr>
            <w:tcW w:w="992" w:type="dxa"/>
          </w:tcPr>
          <w:p w14:paraId="3A91BC69" w14:textId="77777777" w:rsidR="006179F3" w:rsidRPr="00DD2284" w:rsidRDefault="006179F3" w:rsidP="00BF005E">
            <w:pPr>
              <w:jc w:val="both"/>
              <w:rPr>
                <w:rFonts w:ascii="Times New Roman" w:hAnsi="Times New Roman" w:cs="Times New Roman"/>
              </w:rPr>
            </w:pPr>
          </w:p>
        </w:tc>
        <w:tc>
          <w:tcPr>
            <w:tcW w:w="930" w:type="dxa"/>
          </w:tcPr>
          <w:p w14:paraId="3C13B97C" w14:textId="77777777" w:rsidR="006179F3" w:rsidRPr="00DD2284" w:rsidRDefault="006179F3" w:rsidP="00BF005E">
            <w:pPr>
              <w:jc w:val="both"/>
              <w:rPr>
                <w:rFonts w:ascii="Times New Roman" w:hAnsi="Times New Roman" w:cs="Times New Roman"/>
              </w:rPr>
            </w:pPr>
          </w:p>
        </w:tc>
      </w:tr>
      <w:tr w:rsidR="006179F3" w:rsidRPr="00DD2284" w14:paraId="4307E765" w14:textId="5BBF9FEA" w:rsidTr="006179F3">
        <w:tc>
          <w:tcPr>
            <w:tcW w:w="4440" w:type="dxa"/>
            <w:gridSpan w:val="3"/>
          </w:tcPr>
          <w:p w14:paraId="1D645B53" w14:textId="0C9978B4" w:rsidR="006179F3" w:rsidRPr="00DD2284" w:rsidRDefault="006179F3" w:rsidP="00BF005E">
            <w:pPr>
              <w:jc w:val="both"/>
              <w:rPr>
                <w:rFonts w:ascii="Times New Roman" w:hAnsi="Times New Roman" w:cs="Times New Roman"/>
              </w:rPr>
            </w:pPr>
            <w:r>
              <w:rPr>
                <w:rFonts w:ascii="Times New Roman" w:hAnsi="Times New Roman" w:cs="Times New Roman"/>
                <w:b/>
                <w:bCs/>
              </w:rPr>
              <w:t xml:space="preserve">A </w:t>
            </w:r>
            <w:r>
              <w:rPr>
                <w:rFonts w:ascii="Times New Roman,Bold" w:hAnsi="Times New Roman,Bold" w:cs="Times New Roman,Bold"/>
                <w:b/>
                <w:bCs/>
              </w:rPr>
              <w:t xml:space="preserve">– </w:t>
            </w:r>
            <w:r w:rsidR="009F3543" w:rsidRPr="009F3543">
              <w:rPr>
                <w:b/>
              </w:rPr>
              <w:t>Ti</w:t>
            </w:r>
            <w:r w:rsidR="003846EB" w:rsidRPr="003846EB">
              <w:rPr>
                <w:rFonts w:ascii="Times New Roman" w:hAnsi="Times New Roman" w:cs="Times New Roman"/>
                <w:b/>
                <w:bCs/>
              </w:rPr>
              <w:t>ešo izmaksu kopsumma (i + ii)</w:t>
            </w:r>
          </w:p>
        </w:tc>
        <w:tc>
          <w:tcPr>
            <w:tcW w:w="950" w:type="dxa"/>
          </w:tcPr>
          <w:p w14:paraId="2E105133" w14:textId="77777777" w:rsidR="006179F3" w:rsidRPr="00DD2284" w:rsidRDefault="006179F3" w:rsidP="00BF005E">
            <w:pPr>
              <w:jc w:val="both"/>
              <w:rPr>
                <w:rFonts w:ascii="Times New Roman" w:hAnsi="Times New Roman" w:cs="Times New Roman"/>
              </w:rPr>
            </w:pPr>
          </w:p>
        </w:tc>
        <w:tc>
          <w:tcPr>
            <w:tcW w:w="984" w:type="dxa"/>
          </w:tcPr>
          <w:p w14:paraId="78BD174D" w14:textId="77777777" w:rsidR="006179F3" w:rsidRPr="00DD2284" w:rsidRDefault="006179F3" w:rsidP="00BF005E">
            <w:pPr>
              <w:jc w:val="both"/>
              <w:rPr>
                <w:rFonts w:ascii="Times New Roman" w:hAnsi="Times New Roman" w:cs="Times New Roman"/>
              </w:rPr>
            </w:pPr>
          </w:p>
        </w:tc>
        <w:tc>
          <w:tcPr>
            <w:tcW w:w="992" w:type="dxa"/>
          </w:tcPr>
          <w:p w14:paraId="094D64D8" w14:textId="77777777" w:rsidR="006179F3" w:rsidRPr="00DD2284" w:rsidRDefault="006179F3" w:rsidP="00BF005E">
            <w:pPr>
              <w:jc w:val="both"/>
              <w:rPr>
                <w:rFonts w:ascii="Times New Roman" w:hAnsi="Times New Roman" w:cs="Times New Roman"/>
              </w:rPr>
            </w:pPr>
          </w:p>
        </w:tc>
        <w:tc>
          <w:tcPr>
            <w:tcW w:w="930" w:type="dxa"/>
          </w:tcPr>
          <w:p w14:paraId="6166B3FD" w14:textId="77777777" w:rsidR="006179F3" w:rsidRPr="00DD2284" w:rsidRDefault="006179F3" w:rsidP="00BF005E">
            <w:pPr>
              <w:jc w:val="both"/>
              <w:rPr>
                <w:rFonts w:ascii="Times New Roman" w:hAnsi="Times New Roman" w:cs="Times New Roman"/>
              </w:rPr>
            </w:pPr>
          </w:p>
        </w:tc>
      </w:tr>
      <w:tr w:rsidR="006179F3" w:rsidRPr="00DD2284" w14:paraId="36B16D50" w14:textId="3C13E4E6" w:rsidTr="006179F3">
        <w:tc>
          <w:tcPr>
            <w:tcW w:w="4440" w:type="dxa"/>
            <w:gridSpan w:val="3"/>
          </w:tcPr>
          <w:p w14:paraId="47BBF16F" w14:textId="39F63312" w:rsidR="006179F3" w:rsidRPr="00DD2284" w:rsidRDefault="006179F3" w:rsidP="00BF005E">
            <w:pPr>
              <w:jc w:val="both"/>
              <w:rPr>
                <w:rFonts w:ascii="Times New Roman" w:hAnsi="Times New Roman" w:cs="Times New Roman"/>
              </w:rPr>
            </w:pPr>
            <w:r>
              <w:rPr>
                <w:rFonts w:ascii="Times New Roman" w:hAnsi="Times New Roman" w:cs="Times New Roman"/>
                <w:b/>
                <w:bCs/>
              </w:rPr>
              <w:t xml:space="preserve">B </w:t>
            </w:r>
            <w:r>
              <w:rPr>
                <w:rFonts w:ascii="Times New Roman,Bold" w:hAnsi="Times New Roman,Bold" w:cs="Times New Roman,Bold"/>
                <w:b/>
                <w:bCs/>
              </w:rPr>
              <w:t xml:space="preserve">– </w:t>
            </w:r>
            <w:r w:rsidR="009F3543" w:rsidRPr="009F3543">
              <w:rPr>
                <w:rFonts w:ascii="Times New Roman" w:hAnsi="Times New Roman" w:cs="Times New Roman"/>
                <w:b/>
                <w:bCs/>
              </w:rPr>
              <w:t xml:space="preserve">Netiešās izmaksas (pieskaitāmās izmaksas) </w:t>
            </w:r>
            <w:r w:rsidR="009F3543" w:rsidRPr="009F3543">
              <w:rPr>
                <w:rFonts w:ascii="Times New Roman" w:hAnsi="Times New Roman" w:cs="Times New Roman"/>
              </w:rPr>
              <w:t>līdz 25% no tiešajām izmaksām</w:t>
            </w:r>
          </w:p>
        </w:tc>
        <w:tc>
          <w:tcPr>
            <w:tcW w:w="950" w:type="dxa"/>
          </w:tcPr>
          <w:p w14:paraId="102A0293" w14:textId="77777777" w:rsidR="006179F3" w:rsidRPr="00DD2284" w:rsidRDefault="006179F3" w:rsidP="00BF005E">
            <w:pPr>
              <w:jc w:val="both"/>
              <w:rPr>
                <w:rFonts w:ascii="Times New Roman" w:hAnsi="Times New Roman" w:cs="Times New Roman"/>
              </w:rPr>
            </w:pPr>
          </w:p>
        </w:tc>
        <w:tc>
          <w:tcPr>
            <w:tcW w:w="984" w:type="dxa"/>
          </w:tcPr>
          <w:p w14:paraId="25A12FE5" w14:textId="77777777" w:rsidR="006179F3" w:rsidRPr="00DD2284" w:rsidRDefault="006179F3" w:rsidP="00BF005E">
            <w:pPr>
              <w:jc w:val="both"/>
              <w:rPr>
                <w:rFonts w:ascii="Times New Roman" w:hAnsi="Times New Roman" w:cs="Times New Roman"/>
              </w:rPr>
            </w:pPr>
          </w:p>
        </w:tc>
        <w:tc>
          <w:tcPr>
            <w:tcW w:w="992" w:type="dxa"/>
          </w:tcPr>
          <w:p w14:paraId="3A4E6853" w14:textId="77777777" w:rsidR="006179F3" w:rsidRPr="00DD2284" w:rsidRDefault="006179F3" w:rsidP="00BF005E">
            <w:pPr>
              <w:jc w:val="both"/>
              <w:rPr>
                <w:rFonts w:ascii="Times New Roman" w:hAnsi="Times New Roman" w:cs="Times New Roman"/>
              </w:rPr>
            </w:pPr>
          </w:p>
        </w:tc>
        <w:tc>
          <w:tcPr>
            <w:tcW w:w="930" w:type="dxa"/>
          </w:tcPr>
          <w:p w14:paraId="62412C49" w14:textId="77777777" w:rsidR="006179F3" w:rsidRPr="00DD2284" w:rsidRDefault="006179F3" w:rsidP="00BF005E">
            <w:pPr>
              <w:jc w:val="both"/>
              <w:rPr>
                <w:rFonts w:ascii="Times New Roman" w:hAnsi="Times New Roman" w:cs="Times New Roman"/>
              </w:rPr>
            </w:pPr>
          </w:p>
        </w:tc>
      </w:tr>
      <w:tr w:rsidR="006179F3" w:rsidRPr="00DD2284" w14:paraId="61DD52AC" w14:textId="794CD976" w:rsidTr="006179F3">
        <w:tc>
          <w:tcPr>
            <w:tcW w:w="4440" w:type="dxa"/>
            <w:gridSpan w:val="3"/>
          </w:tcPr>
          <w:p w14:paraId="75E0F9A0" w14:textId="5C4921B1" w:rsidR="006179F3" w:rsidRPr="003707B6" w:rsidRDefault="006179F3" w:rsidP="006856E7">
            <w:pPr>
              <w:jc w:val="both"/>
              <w:rPr>
                <w:rFonts w:ascii="Times New Roman" w:hAnsi="Times New Roman" w:cs="Times New Roman"/>
                <w:highlight w:val="yellow"/>
              </w:rPr>
            </w:pPr>
            <w:r w:rsidRPr="006856E7">
              <w:rPr>
                <w:rFonts w:ascii="Times New Roman" w:hAnsi="Times New Roman" w:cs="Times New Roman"/>
                <w:b/>
                <w:bCs/>
              </w:rPr>
              <w:t xml:space="preserve">C </w:t>
            </w:r>
            <w:r w:rsidRPr="006856E7">
              <w:rPr>
                <w:rFonts w:ascii="Times New Roman,Bold" w:hAnsi="Times New Roman,Bold" w:cs="Times New Roman,Bold"/>
                <w:b/>
                <w:bCs/>
              </w:rPr>
              <w:t xml:space="preserve">– </w:t>
            </w:r>
            <w:r w:rsidR="009F3543" w:rsidRPr="009F3543">
              <w:rPr>
                <w:rFonts w:ascii="Times New Roman" w:hAnsi="Times New Roman" w:cs="Times New Roman"/>
                <w:b/>
                <w:bCs/>
              </w:rPr>
              <w:t>Apakšlīgumi</w:t>
            </w:r>
            <w:r w:rsidRPr="006856E7">
              <w:rPr>
                <w:rFonts w:ascii="Times New Roman" w:hAnsi="Times New Roman" w:cs="Times New Roman"/>
                <w:b/>
                <w:bCs/>
              </w:rPr>
              <w:t xml:space="preserve"> </w:t>
            </w:r>
            <w:r w:rsidR="009F3543">
              <w:rPr>
                <w:rFonts w:ascii="Times New Roman" w:hAnsi="Times New Roman" w:cs="Times New Roman"/>
              </w:rPr>
              <w:t>(</w:t>
            </w:r>
            <w:r w:rsidR="009F3543" w:rsidRPr="009F3543">
              <w:rPr>
                <w:rFonts w:ascii="Times New Roman" w:hAnsi="Times New Roman" w:cs="Times New Roman"/>
              </w:rPr>
              <w:t>bez pieskaitāmajiem izdevumiem</w:t>
            </w:r>
            <w:r w:rsidRPr="006856E7">
              <w:rPr>
                <w:rFonts w:ascii="Times New Roman" w:hAnsi="Times New Roman" w:cs="Times New Roman"/>
              </w:rPr>
              <w:t>)</w:t>
            </w:r>
          </w:p>
        </w:tc>
        <w:tc>
          <w:tcPr>
            <w:tcW w:w="950" w:type="dxa"/>
          </w:tcPr>
          <w:p w14:paraId="52D57459" w14:textId="77777777" w:rsidR="006179F3" w:rsidRPr="00DD2284" w:rsidRDefault="006179F3" w:rsidP="00BF005E">
            <w:pPr>
              <w:jc w:val="both"/>
              <w:rPr>
                <w:rFonts w:ascii="Times New Roman" w:hAnsi="Times New Roman" w:cs="Times New Roman"/>
              </w:rPr>
            </w:pPr>
          </w:p>
        </w:tc>
        <w:tc>
          <w:tcPr>
            <w:tcW w:w="984" w:type="dxa"/>
          </w:tcPr>
          <w:p w14:paraId="140AD62A" w14:textId="77777777" w:rsidR="006179F3" w:rsidRPr="00DD2284" w:rsidRDefault="006179F3" w:rsidP="00BF005E">
            <w:pPr>
              <w:jc w:val="both"/>
              <w:rPr>
                <w:rFonts w:ascii="Times New Roman" w:hAnsi="Times New Roman" w:cs="Times New Roman"/>
              </w:rPr>
            </w:pPr>
          </w:p>
        </w:tc>
        <w:tc>
          <w:tcPr>
            <w:tcW w:w="992" w:type="dxa"/>
          </w:tcPr>
          <w:p w14:paraId="75B598C5" w14:textId="77777777" w:rsidR="006179F3" w:rsidRPr="00DD2284" w:rsidRDefault="006179F3" w:rsidP="00BF005E">
            <w:pPr>
              <w:jc w:val="both"/>
              <w:rPr>
                <w:rFonts w:ascii="Times New Roman" w:hAnsi="Times New Roman" w:cs="Times New Roman"/>
              </w:rPr>
            </w:pPr>
          </w:p>
        </w:tc>
        <w:tc>
          <w:tcPr>
            <w:tcW w:w="930" w:type="dxa"/>
          </w:tcPr>
          <w:p w14:paraId="143F881E" w14:textId="77777777" w:rsidR="006179F3" w:rsidRPr="00DD2284" w:rsidRDefault="006179F3" w:rsidP="00BF005E">
            <w:pPr>
              <w:jc w:val="both"/>
              <w:rPr>
                <w:rFonts w:ascii="Times New Roman" w:hAnsi="Times New Roman" w:cs="Times New Roman"/>
              </w:rPr>
            </w:pPr>
          </w:p>
        </w:tc>
      </w:tr>
      <w:tr w:rsidR="006179F3" w:rsidRPr="00DD2284" w14:paraId="41191184" w14:textId="6455B14D" w:rsidTr="006179F3">
        <w:tc>
          <w:tcPr>
            <w:tcW w:w="4440" w:type="dxa"/>
            <w:gridSpan w:val="3"/>
          </w:tcPr>
          <w:p w14:paraId="76A74DA8" w14:textId="2B5A6F35" w:rsidR="006179F3" w:rsidRPr="00DD2284" w:rsidRDefault="009F3543" w:rsidP="006856E7">
            <w:pPr>
              <w:jc w:val="both"/>
              <w:rPr>
                <w:rFonts w:ascii="Times New Roman" w:hAnsi="Times New Roman" w:cs="Times New Roman"/>
              </w:rPr>
            </w:pPr>
            <w:r>
              <w:rPr>
                <w:rFonts w:ascii="Times New Roman" w:hAnsi="Times New Roman" w:cs="Times New Roman"/>
                <w:b/>
                <w:bCs/>
              </w:rPr>
              <w:t>Kopējās plānotās attiecināmās</w:t>
            </w:r>
            <w:r w:rsidRPr="009F3543">
              <w:rPr>
                <w:rFonts w:ascii="Times New Roman" w:hAnsi="Times New Roman" w:cs="Times New Roman"/>
                <w:b/>
                <w:bCs/>
              </w:rPr>
              <w:t xml:space="preserve"> izmaksas (A + B + C)</w:t>
            </w:r>
          </w:p>
        </w:tc>
        <w:tc>
          <w:tcPr>
            <w:tcW w:w="950" w:type="dxa"/>
          </w:tcPr>
          <w:p w14:paraId="0B5B1AA0" w14:textId="77777777" w:rsidR="006179F3" w:rsidRPr="00DD2284" w:rsidRDefault="006179F3" w:rsidP="00BF005E">
            <w:pPr>
              <w:jc w:val="both"/>
              <w:rPr>
                <w:rFonts w:ascii="Times New Roman" w:hAnsi="Times New Roman" w:cs="Times New Roman"/>
              </w:rPr>
            </w:pPr>
          </w:p>
        </w:tc>
        <w:tc>
          <w:tcPr>
            <w:tcW w:w="984" w:type="dxa"/>
          </w:tcPr>
          <w:p w14:paraId="32630ED0" w14:textId="77777777" w:rsidR="006179F3" w:rsidRPr="00DD2284" w:rsidRDefault="006179F3" w:rsidP="00BF005E">
            <w:pPr>
              <w:jc w:val="both"/>
              <w:rPr>
                <w:rFonts w:ascii="Times New Roman" w:hAnsi="Times New Roman" w:cs="Times New Roman"/>
              </w:rPr>
            </w:pPr>
          </w:p>
        </w:tc>
        <w:tc>
          <w:tcPr>
            <w:tcW w:w="992" w:type="dxa"/>
          </w:tcPr>
          <w:p w14:paraId="336B5290" w14:textId="77777777" w:rsidR="006179F3" w:rsidRPr="00DD2284" w:rsidRDefault="006179F3" w:rsidP="00BF005E">
            <w:pPr>
              <w:jc w:val="both"/>
              <w:rPr>
                <w:rFonts w:ascii="Times New Roman" w:hAnsi="Times New Roman" w:cs="Times New Roman"/>
              </w:rPr>
            </w:pPr>
          </w:p>
        </w:tc>
        <w:tc>
          <w:tcPr>
            <w:tcW w:w="930" w:type="dxa"/>
          </w:tcPr>
          <w:p w14:paraId="467FBEF9" w14:textId="77777777" w:rsidR="006179F3" w:rsidRPr="00DD2284" w:rsidRDefault="006179F3" w:rsidP="00BF005E">
            <w:pPr>
              <w:jc w:val="both"/>
              <w:rPr>
                <w:rFonts w:ascii="Times New Roman" w:hAnsi="Times New Roman" w:cs="Times New Roman"/>
              </w:rPr>
            </w:pPr>
          </w:p>
        </w:tc>
      </w:tr>
      <w:tr w:rsidR="006179F3" w:rsidRPr="00DD2284" w14:paraId="6CAC960D" w14:textId="2DCE34CB" w:rsidTr="006179F3">
        <w:tc>
          <w:tcPr>
            <w:tcW w:w="4440" w:type="dxa"/>
            <w:gridSpan w:val="3"/>
          </w:tcPr>
          <w:p w14:paraId="143E4391" w14:textId="243CCC21" w:rsidR="006179F3" w:rsidRPr="00DD2284" w:rsidRDefault="009F3543" w:rsidP="009D721A">
            <w:pPr>
              <w:jc w:val="both"/>
              <w:rPr>
                <w:rFonts w:ascii="Times New Roman" w:hAnsi="Times New Roman" w:cs="Times New Roman"/>
              </w:rPr>
            </w:pPr>
            <w:r w:rsidRPr="009F3543">
              <w:rPr>
                <w:rFonts w:ascii="Times New Roman" w:hAnsi="Times New Roman" w:cs="Times New Roman"/>
                <w:b/>
                <w:bCs/>
              </w:rPr>
              <w:t>Kopsumma, kuru sedz RTU grants</w:t>
            </w:r>
          </w:p>
        </w:tc>
        <w:tc>
          <w:tcPr>
            <w:tcW w:w="950" w:type="dxa"/>
          </w:tcPr>
          <w:p w14:paraId="33B2C7ED" w14:textId="1C6D45D6" w:rsidR="006179F3" w:rsidRPr="00DD2284" w:rsidRDefault="006179F3" w:rsidP="00C722BC">
            <w:pPr>
              <w:jc w:val="both"/>
              <w:rPr>
                <w:rFonts w:ascii="Times New Roman" w:hAnsi="Times New Roman" w:cs="Times New Roman"/>
              </w:rPr>
            </w:pPr>
            <w:r>
              <w:rPr>
                <w:rFonts w:ascii="Times New Roman" w:hAnsi="Times New Roman" w:cs="Times New Roman"/>
              </w:rPr>
              <w:t>120000</w:t>
            </w:r>
          </w:p>
        </w:tc>
        <w:tc>
          <w:tcPr>
            <w:tcW w:w="984" w:type="dxa"/>
          </w:tcPr>
          <w:p w14:paraId="23C6692E" w14:textId="7E464AB1" w:rsidR="006179F3" w:rsidRPr="00DD2284" w:rsidRDefault="00B5751A" w:rsidP="00C722BC">
            <w:pPr>
              <w:jc w:val="both"/>
              <w:rPr>
                <w:rFonts w:ascii="Times New Roman" w:hAnsi="Times New Roman" w:cs="Times New Roman"/>
              </w:rPr>
            </w:pPr>
            <w:r>
              <w:rPr>
                <w:rFonts w:ascii="Times New Roman" w:hAnsi="Times New Roman" w:cs="Times New Roman"/>
              </w:rPr>
              <w:t>90000</w:t>
            </w:r>
          </w:p>
        </w:tc>
        <w:tc>
          <w:tcPr>
            <w:tcW w:w="992" w:type="dxa"/>
          </w:tcPr>
          <w:p w14:paraId="57AE1044" w14:textId="69AC76F6" w:rsidR="006179F3" w:rsidRPr="00DD2284" w:rsidRDefault="00B5751A" w:rsidP="00B5751A">
            <w:pPr>
              <w:jc w:val="both"/>
              <w:rPr>
                <w:rFonts w:ascii="Times New Roman" w:hAnsi="Times New Roman" w:cs="Times New Roman"/>
              </w:rPr>
            </w:pPr>
            <w:r>
              <w:rPr>
                <w:rFonts w:ascii="Times New Roman" w:hAnsi="Times New Roman" w:cs="Times New Roman"/>
              </w:rPr>
              <w:t>6000</w:t>
            </w:r>
            <w:r w:rsidR="006179F3">
              <w:rPr>
                <w:rFonts w:ascii="Times New Roman" w:hAnsi="Times New Roman" w:cs="Times New Roman"/>
              </w:rPr>
              <w:t>0</w:t>
            </w:r>
          </w:p>
        </w:tc>
        <w:tc>
          <w:tcPr>
            <w:tcW w:w="930" w:type="dxa"/>
          </w:tcPr>
          <w:p w14:paraId="5ACC1D85" w14:textId="185CB594" w:rsidR="006179F3" w:rsidRDefault="00B5751A" w:rsidP="00B5751A">
            <w:pPr>
              <w:jc w:val="both"/>
              <w:rPr>
                <w:rFonts w:ascii="Times New Roman" w:hAnsi="Times New Roman" w:cs="Times New Roman"/>
              </w:rPr>
            </w:pPr>
            <w:r>
              <w:rPr>
                <w:rFonts w:ascii="Times New Roman" w:hAnsi="Times New Roman" w:cs="Times New Roman"/>
              </w:rPr>
              <w:t>27</w:t>
            </w:r>
            <w:r w:rsidR="00341E00">
              <w:rPr>
                <w:rFonts w:ascii="Times New Roman" w:hAnsi="Times New Roman" w:cs="Times New Roman"/>
              </w:rPr>
              <w:t>0000</w:t>
            </w:r>
          </w:p>
        </w:tc>
      </w:tr>
      <w:tr w:rsidR="006179F3" w:rsidRPr="00DD2284" w14:paraId="36D626FE" w14:textId="639565FC" w:rsidTr="006179F3">
        <w:tc>
          <w:tcPr>
            <w:tcW w:w="4440" w:type="dxa"/>
            <w:gridSpan w:val="3"/>
          </w:tcPr>
          <w:p w14:paraId="07937706" w14:textId="1978BC24" w:rsidR="009F3543" w:rsidRDefault="009F3543" w:rsidP="00E95B91">
            <w:pPr>
              <w:jc w:val="both"/>
              <w:rPr>
                <w:rFonts w:ascii="Times New Roman" w:hAnsi="Times New Roman" w:cs="Times New Roman"/>
                <w:b/>
                <w:bCs/>
              </w:rPr>
            </w:pPr>
            <w:r w:rsidRPr="009F3543">
              <w:rPr>
                <w:rFonts w:ascii="Times New Roman" w:hAnsi="Times New Roman" w:cs="Times New Roman"/>
                <w:b/>
                <w:bCs/>
              </w:rPr>
              <w:t xml:space="preserve">Kopsumma, kuru sedz no finansējuma, ko granta saņēmējs piesaistījis </w:t>
            </w:r>
            <w:r>
              <w:rPr>
                <w:rFonts w:ascii="Times New Roman" w:hAnsi="Times New Roman" w:cs="Times New Roman"/>
                <w:b/>
                <w:bCs/>
              </w:rPr>
              <w:t xml:space="preserve">RTU </w:t>
            </w:r>
            <w:r w:rsidRPr="009F3543">
              <w:rPr>
                <w:rFonts w:ascii="Times New Roman" w:hAnsi="Times New Roman" w:cs="Times New Roman"/>
                <w:b/>
                <w:bCs/>
              </w:rPr>
              <w:t xml:space="preserve">no citiem finansējuma avotiem (piemēram, starptautiskiem projektiem). Granta saņēmējam ir jāspēj segt daļa no 2. gada izmaksām, izmantojot 1. gadā </w:t>
            </w:r>
            <w:r>
              <w:rPr>
                <w:rFonts w:ascii="Times New Roman" w:hAnsi="Times New Roman" w:cs="Times New Roman"/>
                <w:b/>
                <w:bCs/>
              </w:rPr>
              <w:t xml:space="preserve">no </w:t>
            </w:r>
            <w:r w:rsidRPr="009F3543">
              <w:rPr>
                <w:rFonts w:ascii="Times New Roman" w:hAnsi="Times New Roman" w:cs="Times New Roman"/>
                <w:b/>
                <w:bCs/>
              </w:rPr>
              <w:t xml:space="preserve">citiem </w:t>
            </w:r>
            <w:r w:rsidR="0088781C">
              <w:rPr>
                <w:rFonts w:ascii="Times New Roman" w:hAnsi="Times New Roman" w:cs="Times New Roman"/>
                <w:b/>
                <w:bCs/>
              </w:rPr>
              <w:t xml:space="preserve">finansējuma </w:t>
            </w:r>
            <w:r w:rsidRPr="009F3543">
              <w:rPr>
                <w:rFonts w:ascii="Times New Roman" w:hAnsi="Times New Roman" w:cs="Times New Roman"/>
                <w:b/>
                <w:bCs/>
              </w:rPr>
              <w:t>avotiem</w:t>
            </w:r>
            <w:r w:rsidR="0088781C">
              <w:rPr>
                <w:rFonts w:ascii="Times New Roman" w:hAnsi="Times New Roman" w:cs="Times New Roman"/>
                <w:b/>
                <w:bCs/>
              </w:rPr>
              <w:t xml:space="preserve"> piesaistītos līdzekļus, </w:t>
            </w:r>
            <w:r w:rsidRPr="009F3543">
              <w:rPr>
                <w:rFonts w:ascii="Times New Roman" w:hAnsi="Times New Roman" w:cs="Times New Roman"/>
                <w:b/>
                <w:bCs/>
              </w:rPr>
              <w:t xml:space="preserve"> un šī prasība attiecas uz turpmākajiem gadiem (uzrādītās vērtības ir minimālās obligātās summas).</w:t>
            </w:r>
          </w:p>
        </w:tc>
        <w:tc>
          <w:tcPr>
            <w:tcW w:w="950" w:type="dxa"/>
          </w:tcPr>
          <w:p w14:paraId="3F49E7EA" w14:textId="5A2AA6FB" w:rsidR="006179F3" w:rsidRPr="00DD2284" w:rsidRDefault="00313887" w:rsidP="00BF005E">
            <w:pPr>
              <w:jc w:val="both"/>
              <w:rPr>
                <w:rFonts w:ascii="Times New Roman" w:hAnsi="Times New Roman" w:cs="Times New Roman"/>
              </w:rPr>
            </w:pPr>
            <w:r>
              <w:rPr>
                <w:rFonts w:ascii="Times New Roman" w:hAnsi="Times New Roman" w:cs="Times New Roman"/>
              </w:rPr>
              <w:t>0</w:t>
            </w:r>
          </w:p>
        </w:tc>
        <w:tc>
          <w:tcPr>
            <w:tcW w:w="984" w:type="dxa"/>
          </w:tcPr>
          <w:p w14:paraId="1152C178" w14:textId="3154C746" w:rsidR="006179F3" w:rsidRPr="00DD2284" w:rsidRDefault="00313887" w:rsidP="00BF005E">
            <w:pPr>
              <w:jc w:val="both"/>
              <w:rPr>
                <w:rFonts w:ascii="Times New Roman" w:hAnsi="Times New Roman" w:cs="Times New Roman"/>
              </w:rPr>
            </w:pPr>
            <w:r>
              <w:rPr>
                <w:rFonts w:ascii="Times New Roman" w:hAnsi="Times New Roman" w:cs="Times New Roman"/>
              </w:rPr>
              <w:t>30000</w:t>
            </w:r>
          </w:p>
        </w:tc>
        <w:tc>
          <w:tcPr>
            <w:tcW w:w="992" w:type="dxa"/>
          </w:tcPr>
          <w:p w14:paraId="2ED4DAAF" w14:textId="1C6D84F9" w:rsidR="006179F3" w:rsidRPr="00DD2284" w:rsidRDefault="00313887" w:rsidP="00BF005E">
            <w:pPr>
              <w:jc w:val="both"/>
              <w:rPr>
                <w:rFonts w:ascii="Times New Roman" w:hAnsi="Times New Roman" w:cs="Times New Roman"/>
              </w:rPr>
            </w:pPr>
            <w:r>
              <w:rPr>
                <w:rFonts w:ascii="Times New Roman" w:hAnsi="Times New Roman" w:cs="Times New Roman"/>
              </w:rPr>
              <w:t>60000</w:t>
            </w:r>
          </w:p>
        </w:tc>
        <w:tc>
          <w:tcPr>
            <w:tcW w:w="930" w:type="dxa"/>
          </w:tcPr>
          <w:p w14:paraId="7576593F" w14:textId="15A52ACE" w:rsidR="006179F3" w:rsidRPr="00DD2284" w:rsidRDefault="00313887" w:rsidP="00BF005E">
            <w:pPr>
              <w:jc w:val="both"/>
              <w:rPr>
                <w:rFonts w:ascii="Times New Roman" w:hAnsi="Times New Roman" w:cs="Times New Roman"/>
              </w:rPr>
            </w:pPr>
            <w:r>
              <w:rPr>
                <w:rFonts w:ascii="Times New Roman" w:hAnsi="Times New Roman" w:cs="Times New Roman"/>
              </w:rPr>
              <w:t>90000</w:t>
            </w:r>
          </w:p>
        </w:tc>
      </w:tr>
    </w:tbl>
    <w:p w14:paraId="3B28EEAA" w14:textId="77777777" w:rsidR="00DD2284" w:rsidRDefault="00DD2284" w:rsidP="00BF005E">
      <w:pPr>
        <w:spacing w:after="0" w:line="240" w:lineRule="auto"/>
        <w:jc w:val="both"/>
        <w:rPr>
          <w:rFonts w:ascii="Times New Roman" w:hAnsi="Times New Roman" w:cs="Times New Roman"/>
          <w:sz w:val="24"/>
          <w:szCs w:val="24"/>
        </w:rPr>
      </w:pPr>
    </w:p>
    <w:p w14:paraId="750990A5" w14:textId="1A26C8EC" w:rsidR="001C5B6E" w:rsidRPr="00DD2AD2" w:rsidRDefault="0088781C" w:rsidP="00D03D74">
      <w:pPr>
        <w:autoSpaceDE w:val="0"/>
        <w:autoSpaceDN w:val="0"/>
        <w:adjustRightInd w:val="0"/>
        <w:spacing w:after="0" w:line="240" w:lineRule="auto"/>
        <w:jc w:val="center"/>
        <w:rPr>
          <w:rFonts w:ascii="Times New Roman" w:hAnsi="Times New Roman" w:cs="Times New Roman"/>
          <w:i/>
          <w:color w:val="000000"/>
          <w:sz w:val="24"/>
          <w:szCs w:val="24"/>
        </w:rPr>
      </w:pPr>
      <w:r w:rsidRPr="009E1B2E">
        <w:rPr>
          <w:rFonts w:ascii="Times New Roman" w:hAnsi="Times New Roman" w:cs="Times New Roman"/>
          <w:bCs/>
          <w:i/>
          <w:color w:val="000000"/>
          <w:sz w:val="24"/>
          <w:szCs w:val="24"/>
        </w:rPr>
        <w:t>Attaisnotie un neattaisnotie izdevumi</w:t>
      </w:r>
    </w:p>
    <w:p w14:paraId="3CCF7A78" w14:textId="77777777" w:rsidR="001C5B6E" w:rsidRDefault="001C5B6E" w:rsidP="001C5B6E">
      <w:pPr>
        <w:autoSpaceDE w:val="0"/>
        <w:autoSpaceDN w:val="0"/>
        <w:adjustRightInd w:val="0"/>
        <w:spacing w:after="0" w:line="240" w:lineRule="auto"/>
        <w:rPr>
          <w:rFonts w:ascii="Times New Roman" w:hAnsi="Times New Roman" w:cs="Times New Roman"/>
          <w:b/>
          <w:bCs/>
          <w:color w:val="000000"/>
          <w:sz w:val="23"/>
          <w:szCs w:val="23"/>
        </w:rPr>
      </w:pPr>
    </w:p>
    <w:p w14:paraId="73BC700D" w14:textId="030D1A02" w:rsidR="001C5B6E" w:rsidRPr="00F45340" w:rsidRDefault="0088781C"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w:t>
      </w:r>
      <w:r w:rsidRPr="00F45340">
        <w:rPr>
          <w:rFonts w:ascii="Times New Roman" w:hAnsi="Times New Roman" w:cs="Times New Roman"/>
          <w:b/>
          <w:bCs/>
          <w:color w:val="000000"/>
        </w:rPr>
        <w:t>Attaisnotie izdevumi</w:t>
      </w:r>
      <w:r w:rsidRPr="00F45340">
        <w:rPr>
          <w:rFonts w:ascii="Times New Roman" w:hAnsi="Times New Roman" w:cs="Times New Roman"/>
          <w:color w:val="000000"/>
        </w:rPr>
        <w:t>”</w:t>
      </w:r>
      <w:r w:rsidRPr="00F45340">
        <w:t xml:space="preserve"> </w:t>
      </w:r>
      <w:r w:rsidRPr="00F45340">
        <w:rPr>
          <w:rFonts w:ascii="Times New Roman" w:hAnsi="Times New Roman" w:cs="Times New Roman"/>
          <w:color w:val="000000"/>
        </w:rPr>
        <w:t>ir izdevumi, kas atbilst šādiem kritērijiem:</w:t>
      </w:r>
      <w:r w:rsidR="001C5B6E" w:rsidRPr="00F45340">
        <w:rPr>
          <w:rFonts w:ascii="Times New Roman" w:hAnsi="Times New Roman" w:cs="Times New Roman"/>
          <w:color w:val="000000"/>
        </w:rPr>
        <w:t xml:space="preserve"> </w:t>
      </w:r>
    </w:p>
    <w:p w14:paraId="6D48B3AB" w14:textId="77777777" w:rsidR="003E67EE" w:rsidRPr="00F45340" w:rsidRDefault="003E67EE" w:rsidP="001C5B6E">
      <w:pPr>
        <w:autoSpaceDE w:val="0"/>
        <w:autoSpaceDN w:val="0"/>
        <w:adjustRightInd w:val="0"/>
        <w:spacing w:after="0" w:line="240" w:lineRule="auto"/>
        <w:rPr>
          <w:rFonts w:ascii="Times New Roman" w:hAnsi="Times New Roman" w:cs="Times New Roman"/>
          <w:color w:val="000000"/>
        </w:rPr>
      </w:pPr>
    </w:p>
    <w:p w14:paraId="2278044F" w14:textId="0A4E7775" w:rsidR="001C5B6E" w:rsidRPr="00F45340" w:rsidRDefault="0088781C"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(i) tiem jābūt faktiski saistītiem ar granta saņēmēju</w:t>
      </w:r>
      <w:r w:rsidR="001C5B6E" w:rsidRPr="00F45340">
        <w:rPr>
          <w:rFonts w:ascii="Times New Roman" w:hAnsi="Times New Roman" w:cs="Times New Roman"/>
          <w:color w:val="000000"/>
        </w:rPr>
        <w:t xml:space="preserve">; </w:t>
      </w:r>
    </w:p>
    <w:p w14:paraId="01BF45FA" w14:textId="77777777" w:rsidR="001C5B6E" w:rsidRPr="00F45340" w:rsidRDefault="001C5B6E" w:rsidP="001C5B6E">
      <w:pPr>
        <w:autoSpaceDE w:val="0"/>
        <w:autoSpaceDN w:val="0"/>
        <w:adjustRightInd w:val="0"/>
        <w:spacing w:after="0" w:line="240" w:lineRule="auto"/>
        <w:rPr>
          <w:rFonts w:ascii="Times New Roman" w:hAnsi="Times New Roman" w:cs="Times New Roman"/>
          <w:color w:val="000000"/>
        </w:rPr>
      </w:pPr>
    </w:p>
    <w:p w14:paraId="21EC4A82" w14:textId="4483D53F" w:rsidR="001C5B6E" w:rsidRPr="00F45340" w:rsidRDefault="00BA01BB" w:rsidP="001C5B6E">
      <w:pPr>
        <w:autoSpaceDE w:val="0"/>
        <w:autoSpaceDN w:val="0"/>
        <w:adjustRightInd w:val="0"/>
        <w:spacing w:after="0" w:line="240" w:lineRule="auto"/>
        <w:rPr>
          <w:rFonts w:ascii="Times New Roman" w:hAnsi="Times New Roman" w:cs="Times New Roman"/>
          <w:color w:val="000000"/>
        </w:rPr>
      </w:pPr>
      <w:r w:rsidRPr="007A7542">
        <w:rPr>
          <w:rFonts w:ascii="Times New Roman" w:hAnsi="Times New Roman" w:cs="Times New Roman"/>
          <w:color w:val="000000"/>
        </w:rPr>
        <w:t>(ii) tiem jābūt saistītiem ar p</w:t>
      </w:r>
      <w:r w:rsidR="0015160F" w:rsidRPr="007A7542">
        <w:rPr>
          <w:rFonts w:ascii="Times New Roman" w:hAnsi="Times New Roman" w:cs="Times New Roman"/>
          <w:color w:val="000000"/>
        </w:rPr>
        <w:t>aredzēto</w:t>
      </w:r>
      <w:r w:rsidR="0015160F" w:rsidRPr="00F45340">
        <w:rPr>
          <w:rFonts w:ascii="Times New Roman" w:hAnsi="Times New Roman" w:cs="Times New Roman"/>
          <w:color w:val="000000"/>
        </w:rPr>
        <w:t xml:space="preserve"> granta </w:t>
      </w:r>
      <w:r w:rsidR="007A7542">
        <w:rPr>
          <w:rFonts w:ascii="Times New Roman" w:hAnsi="Times New Roman" w:cs="Times New Roman"/>
          <w:color w:val="000000"/>
        </w:rPr>
        <w:t xml:space="preserve">projekta </w:t>
      </w:r>
      <w:r w:rsidR="0015160F" w:rsidRPr="00F45340">
        <w:rPr>
          <w:rFonts w:ascii="Times New Roman" w:hAnsi="Times New Roman" w:cs="Times New Roman"/>
          <w:color w:val="000000"/>
        </w:rPr>
        <w:t>piešķiršanas</w:t>
      </w:r>
      <w:r w:rsidRPr="00F45340">
        <w:rPr>
          <w:rFonts w:ascii="Times New Roman" w:hAnsi="Times New Roman" w:cs="Times New Roman"/>
          <w:color w:val="000000"/>
        </w:rPr>
        <w:t xml:space="preserve"> periodu, izņemot izdevumus, kas saistīti ar noslēguma atskaites iesniegšanu;</w:t>
      </w:r>
    </w:p>
    <w:p w14:paraId="00F32A09" w14:textId="77777777" w:rsidR="001C5B6E" w:rsidRPr="00F45340" w:rsidRDefault="001C5B6E" w:rsidP="001C5B6E">
      <w:pPr>
        <w:autoSpaceDE w:val="0"/>
        <w:autoSpaceDN w:val="0"/>
        <w:adjustRightInd w:val="0"/>
        <w:spacing w:after="0" w:line="240" w:lineRule="auto"/>
        <w:rPr>
          <w:rFonts w:ascii="Times New Roman" w:hAnsi="Times New Roman" w:cs="Times New Roman"/>
          <w:color w:val="000000"/>
        </w:rPr>
      </w:pPr>
    </w:p>
    <w:p w14:paraId="0D103B92" w14:textId="4A74C2FA" w:rsidR="00D358C5" w:rsidRPr="00F45340" w:rsidRDefault="00BA01BB"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(iii) tie ir tiešie izdevumi, netiešie izdevumi un apakšlīgumi, kā norādīts paredzamajā budžeta tāmē. 15%  RTU finansējuma (no“B” izmaksu kategorijas) saskaņā ar RTU Senāta lēmumu jānodrošina RTU pētniecības infrastruktūras uzturēšanas izmaksu segšanai;</w:t>
      </w:r>
    </w:p>
    <w:p w14:paraId="1EB7D58C" w14:textId="77777777" w:rsidR="001C5B6E" w:rsidRPr="00F45340" w:rsidRDefault="001C5B6E" w:rsidP="001C5B6E">
      <w:pPr>
        <w:autoSpaceDE w:val="0"/>
        <w:autoSpaceDN w:val="0"/>
        <w:adjustRightInd w:val="0"/>
        <w:spacing w:after="0" w:line="240" w:lineRule="auto"/>
        <w:rPr>
          <w:rFonts w:ascii="Times New Roman" w:hAnsi="Times New Roman" w:cs="Times New Roman"/>
          <w:color w:val="000000"/>
        </w:rPr>
      </w:pPr>
    </w:p>
    <w:p w14:paraId="0D881B97" w14:textId="47D66334" w:rsidR="001C5B6E" w:rsidRPr="00F45340" w:rsidRDefault="006227D4"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(iv) tiem jābūt saistītiem ar </w:t>
      </w:r>
      <w:r w:rsidR="007A7542">
        <w:rPr>
          <w:rFonts w:ascii="Times New Roman" w:hAnsi="Times New Roman" w:cs="Times New Roman"/>
          <w:color w:val="000000"/>
        </w:rPr>
        <w:t xml:space="preserve">granta </w:t>
      </w:r>
      <w:r w:rsidRPr="00F45340">
        <w:rPr>
          <w:rFonts w:ascii="Times New Roman" w:hAnsi="Times New Roman" w:cs="Times New Roman"/>
          <w:color w:val="000000"/>
        </w:rPr>
        <w:t xml:space="preserve">projektu un nepieciešamiem tā īstenošanai, </w:t>
      </w:r>
      <w:r w:rsidR="0015160F" w:rsidRPr="00F45340">
        <w:rPr>
          <w:rFonts w:ascii="Times New Roman" w:hAnsi="Times New Roman" w:cs="Times New Roman"/>
          <w:color w:val="000000"/>
        </w:rPr>
        <w:t>un izmaksām, uz kurā</w:t>
      </w:r>
      <w:r w:rsidRPr="00F45340">
        <w:rPr>
          <w:rFonts w:ascii="Times New Roman" w:hAnsi="Times New Roman" w:cs="Times New Roman"/>
          <w:color w:val="000000"/>
        </w:rPr>
        <w:t>m attiecas grant</w:t>
      </w:r>
      <w:r w:rsidR="007A7542">
        <w:rPr>
          <w:rFonts w:ascii="Times New Roman" w:hAnsi="Times New Roman" w:cs="Times New Roman"/>
          <w:color w:val="000000"/>
        </w:rPr>
        <w:t>a projekts</w:t>
      </w:r>
      <w:r w:rsidRPr="00F45340">
        <w:rPr>
          <w:rFonts w:ascii="Times New Roman" w:hAnsi="Times New Roman" w:cs="Times New Roman"/>
          <w:color w:val="000000"/>
        </w:rPr>
        <w:t>, jābūt granta summas robežās;</w:t>
      </w:r>
    </w:p>
    <w:p w14:paraId="399722C5" w14:textId="77777777" w:rsidR="001C5B6E" w:rsidRPr="00F45340" w:rsidRDefault="001C5B6E" w:rsidP="001C5B6E">
      <w:pPr>
        <w:autoSpaceDE w:val="0"/>
        <w:autoSpaceDN w:val="0"/>
        <w:adjustRightInd w:val="0"/>
        <w:spacing w:after="0" w:line="240" w:lineRule="auto"/>
        <w:rPr>
          <w:rFonts w:ascii="Times New Roman" w:hAnsi="Times New Roman" w:cs="Times New Roman"/>
          <w:color w:val="000000"/>
        </w:rPr>
      </w:pPr>
    </w:p>
    <w:p w14:paraId="220E918B" w14:textId="720A03B4" w:rsidR="00ED449A" w:rsidRPr="00F45340" w:rsidRDefault="00A0567B"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(v) tiem jābūt identificējamiem un pārbaudāmiem (pamatotiem ar attiecīgajiem apstiprinošajiem dokumentiem – čekiem, bankas izrakstiem, faktūrrēķiniem vai kvītīm</w:t>
      </w:r>
      <w:r w:rsidR="0011794F" w:rsidRPr="00F45340">
        <w:rPr>
          <w:rFonts w:ascii="Times New Roman" w:hAnsi="Times New Roman" w:cs="Times New Roman"/>
          <w:color w:val="000000"/>
        </w:rPr>
        <w:t xml:space="preserve">), kas </w:t>
      </w:r>
      <w:r w:rsidRPr="00F45340">
        <w:rPr>
          <w:rFonts w:ascii="Times New Roman" w:hAnsi="Times New Roman" w:cs="Times New Roman"/>
          <w:color w:val="000000"/>
        </w:rPr>
        <w:t>iekļauti granta saņēmēja pārskatos saskaņā ar Latvijā piemērojamiem grāmatvedības standartiem;</w:t>
      </w:r>
    </w:p>
    <w:p w14:paraId="3C9B18D8" w14:textId="77777777" w:rsidR="00C847C9" w:rsidRPr="00F45340" w:rsidRDefault="00C847C9" w:rsidP="001C5B6E">
      <w:pPr>
        <w:autoSpaceDE w:val="0"/>
        <w:autoSpaceDN w:val="0"/>
        <w:adjustRightInd w:val="0"/>
        <w:spacing w:after="0" w:line="240" w:lineRule="auto"/>
        <w:rPr>
          <w:rFonts w:ascii="Times New Roman" w:hAnsi="Times New Roman" w:cs="Times New Roman"/>
          <w:color w:val="000000"/>
        </w:rPr>
      </w:pPr>
    </w:p>
    <w:p w14:paraId="2514F854" w14:textId="1064E456" w:rsidR="00C847C9" w:rsidRPr="00F45340" w:rsidRDefault="00193199"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(vi)</w:t>
      </w:r>
      <w:r w:rsidR="000D45B3" w:rsidRPr="00F45340">
        <w:rPr>
          <w:rFonts w:ascii="Times New Roman" w:hAnsi="Times New Roman" w:cs="Times New Roman"/>
          <w:color w:val="000000"/>
        </w:rPr>
        <w:t xml:space="preserve"> personāla izmaksas ir attaisnotas, ja tās ir saistītas ar personālu, kas strādā pie finansējuma saņēmēja saskaņā ar darba līgumu (vai līdzvērtīgu iecelšanas aktu) un kas ir norīkots darbā. Tās nedrīkst pārsniegt algas, sociālās apdrošināšanas iemaksas, nodokļus un citas izmaksas, kas iekļautas </w:t>
      </w:r>
      <w:r w:rsidR="000D45B3" w:rsidRPr="00F45340">
        <w:rPr>
          <w:rFonts w:ascii="Times New Roman" w:hAnsi="Times New Roman" w:cs="Times New Roman"/>
          <w:b/>
          <w:color w:val="000000"/>
        </w:rPr>
        <w:t>atalgojumā</w:t>
      </w:r>
      <w:r w:rsidR="000D45B3" w:rsidRPr="00F45340">
        <w:rPr>
          <w:rFonts w:ascii="Times New Roman" w:hAnsi="Times New Roman" w:cs="Times New Roman"/>
          <w:color w:val="000000"/>
        </w:rPr>
        <w:t xml:space="preserve">, ja tās izriet no valsts tiesību aktiem vai darba līguma (vai līdzvērtīga pilnvarojuma akta). </w:t>
      </w:r>
      <w:r w:rsidR="0011794F" w:rsidRPr="00F45340">
        <w:rPr>
          <w:rFonts w:ascii="Times New Roman" w:hAnsi="Times New Roman" w:cs="Times New Roman"/>
          <w:color w:val="000000"/>
        </w:rPr>
        <w:t>Maksimālā</w:t>
      </w:r>
      <w:r w:rsidR="000D45B3" w:rsidRPr="00F45340">
        <w:rPr>
          <w:rFonts w:ascii="Times New Roman" w:hAnsi="Times New Roman" w:cs="Times New Roman"/>
          <w:color w:val="000000"/>
        </w:rPr>
        <w:t xml:space="preserve"> maksājuma likme, ko var izmantot budžetā (vadošā pētnieka maksimālā stundas likme) ir 36,73 EUR/stundā (bruto summa, ieskaitot nodokļus). Budžetā jāiekļauj sociālā nodrošinājuma iemaksa </w:t>
      </w:r>
      <w:r w:rsidR="00970569" w:rsidRPr="00F45340">
        <w:rPr>
          <w:rFonts w:ascii="Times New Roman" w:hAnsi="Times New Roman" w:cs="Times New Roman"/>
          <w:color w:val="000000"/>
        </w:rPr>
        <w:t xml:space="preserve">no bruto algas </w:t>
      </w:r>
      <w:r w:rsidR="000D45B3" w:rsidRPr="00F45340">
        <w:rPr>
          <w:rFonts w:ascii="Times New Roman" w:hAnsi="Times New Roman" w:cs="Times New Roman"/>
          <w:color w:val="000000"/>
        </w:rPr>
        <w:t>saskaņā</w:t>
      </w:r>
      <w:r w:rsidR="00970569" w:rsidRPr="00F45340">
        <w:rPr>
          <w:rFonts w:ascii="Times New Roman" w:hAnsi="Times New Roman" w:cs="Times New Roman"/>
          <w:color w:val="000000"/>
        </w:rPr>
        <w:t xml:space="preserve"> ar Latvijas tiesību aktiem;</w:t>
      </w:r>
      <w:r w:rsidR="00970569" w:rsidRPr="00F45340">
        <w:rPr>
          <w:rFonts w:ascii="Times New Roman" w:hAnsi="Times New Roman" w:cs="Times New Roman"/>
          <w:color w:val="000000"/>
        </w:rPr>
        <w:tab/>
      </w:r>
    </w:p>
    <w:p w14:paraId="6CEFF178" w14:textId="77777777" w:rsidR="001C5B6E" w:rsidRPr="00F45340" w:rsidRDefault="001C5B6E" w:rsidP="001C5B6E">
      <w:pPr>
        <w:autoSpaceDE w:val="0"/>
        <w:autoSpaceDN w:val="0"/>
        <w:adjustRightInd w:val="0"/>
        <w:spacing w:after="0" w:line="240" w:lineRule="auto"/>
        <w:rPr>
          <w:rFonts w:ascii="Times New Roman" w:hAnsi="Times New Roman" w:cs="Times New Roman"/>
          <w:color w:val="000000"/>
        </w:rPr>
      </w:pPr>
    </w:p>
    <w:p w14:paraId="4C0F6AD3" w14:textId="7B9A4DAE" w:rsidR="001C5B6E" w:rsidRPr="00F45340" w:rsidRDefault="001C5B6E"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(vi) </w:t>
      </w:r>
      <w:r w:rsidR="0011794F" w:rsidRPr="00F45340">
        <w:rPr>
          <w:rFonts w:ascii="Times New Roman" w:hAnsi="Times New Roman" w:cs="Times New Roman"/>
          <w:color w:val="000000"/>
        </w:rPr>
        <w:t xml:space="preserve">tiem jāatbilst attiecīgajiem valsts tiesību aktiem par nodokļiem, darbu un sociālo nodrošinājumu, un </w:t>
      </w:r>
      <w:r w:rsidRPr="00F45340">
        <w:rPr>
          <w:rFonts w:ascii="Times New Roman" w:hAnsi="Times New Roman" w:cs="Times New Roman"/>
          <w:color w:val="000000"/>
        </w:rPr>
        <w:t xml:space="preserve"> </w:t>
      </w:r>
    </w:p>
    <w:p w14:paraId="0681FF97" w14:textId="77777777" w:rsidR="001C5B6E" w:rsidRPr="00F45340" w:rsidRDefault="001C5B6E" w:rsidP="001C5B6E">
      <w:pPr>
        <w:autoSpaceDE w:val="0"/>
        <w:autoSpaceDN w:val="0"/>
        <w:adjustRightInd w:val="0"/>
        <w:spacing w:after="0" w:line="240" w:lineRule="auto"/>
        <w:rPr>
          <w:rFonts w:ascii="Times New Roman" w:hAnsi="Times New Roman" w:cs="Times New Roman"/>
          <w:color w:val="000000"/>
        </w:rPr>
      </w:pPr>
    </w:p>
    <w:p w14:paraId="545478C6" w14:textId="79F74FB1" w:rsidR="008440F4" w:rsidRPr="00F45340" w:rsidRDefault="0084675E" w:rsidP="001C5B6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(vii) tiem jābūt saprātīgiem, pamatotiem un jāatbilst parei</w:t>
      </w:r>
      <w:r w:rsidR="0011794F" w:rsidRPr="00F45340">
        <w:rPr>
          <w:rFonts w:ascii="Times New Roman" w:hAnsi="Times New Roman" w:cs="Times New Roman"/>
          <w:color w:val="000000"/>
        </w:rPr>
        <w:t>zas finanšu pārvaldības principie</w:t>
      </w:r>
      <w:r w:rsidRPr="00F45340">
        <w:rPr>
          <w:rFonts w:ascii="Times New Roman" w:hAnsi="Times New Roman" w:cs="Times New Roman"/>
          <w:color w:val="000000"/>
        </w:rPr>
        <w:t>m, jo īpaši attiecībā uz ekonomiju un efektivitāti.</w:t>
      </w:r>
    </w:p>
    <w:p w14:paraId="3B48DCF6" w14:textId="77777777" w:rsidR="003E67EE" w:rsidRPr="00F45340" w:rsidRDefault="003E67EE" w:rsidP="001C5B6E">
      <w:pPr>
        <w:autoSpaceDE w:val="0"/>
        <w:autoSpaceDN w:val="0"/>
        <w:adjustRightInd w:val="0"/>
        <w:spacing w:after="0" w:line="240" w:lineRule="auto"/>
        <w:rPr>
          <w:rFonts w:ascii="Times New Roman" w:hAnsi="Times New Roman" w:cs="Times New Roman"/>
          <w:color w:val="000000"/>
        </w:rPr>
      </w:pPr>
    </w:p>
    <w:p w14:paraId="73722DA8" w14:textId="73D5703B" w:rsidR="003E67EE" w:rsidRPr="00F45340" w:rsidRDefault="002B553F" w:rsidP="003E67E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w:t>
      </w:r>
      <w:r w:rsidRPr="00F45340">
        <w:rPr>
          <w:rFonts w:ascii="Times New Roman" w:hAnsi="Times New Roman" w:cs="Times New Roman"/>
          <w:b/>
          <w:bCs/>
          <w:color w:val="000000"/>
        </w:rPr>
        <w:t xml:space="preserve">Neattaisnotie izdevumi” </w:t>
      </w:r>
      <w:r w:rsidRPr="00F45340">
        <w:rPr>
          <w:rFonts w:ascii="Times New Roman" w:hAnsi="Times New Roman" w:cs="Times New Roman"/>
          <w:bCs/>
          <w:color w:val="000000"/>
        </w:rPr>
        <w:t>ir</w:t>
      </w:r>
      <w:r w:rsidR="003E67EE" w:rsidRPr="00F45340">
        <w:rPr>
          <w:rFonts w:ascii="Times New Roman" w:hAnsi="Times New Roman" w:cs="Times New Roman"/>
          <w:color w:val="000000"/>
        </w:rPr>
        <w:t xml:space="preserve">: </w:t>
      </w:r>
    </w:p>
    <w:p w14:paraId="649CC544" w14:textId="77777777" w:rsidR="003E67EE" w:rsidRPr="00F45340" w:rsidRDefault="003E67EE" w:rsidP="003E67EE">
      <w:pPr>
        <w:autoSpaceDE w:val="0"/>
        <w:autoSpaceDN w:val="0"/>
        <w:adjustRightInd w:val="0"/>
        <w:spacing w:after="0" w:line="240" w:lineRule="auto"/>
        <w:rPr>
          <w:rFonts w:ascii="Times New Roman" w:hAnsi="Times New Roman" w:cs="Times New Roman"/>
          <w:color w:val="000000"/>
        </w:rPr>
      </w:pPr>
    </w:p>
    <w:p w14:paraId="7E4E76A5" w14:textId="6644F851" w:rsidR="003E67EE" w:rsidRPr="00F45340" w:rsidRDefault="002B553F" w:rsidP="003E67EE">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(a) izdevumi, kas neatbilst iepriekš izklāstītajiem nosacījumiem, jo īpaši:</w:t>
      </w:r>
      <w:r w:rsidR="003E67EE" w:rsidRPr="00F45340">
        <w:rPr>
          <w:rFonts w:ascii="Times New Roman" w:hAnsi="Times New Roman" w:cs="Times New Roman"/>
          <w:color w:val="000000"/>
        </w:rPr>
        <w:t xml:space="preserve">: </w:t>
      </w:r>
    </w:p>
    <w:p w14:paraId="232A9872" w14:textId="77777777" w:rsidR="003E67EE" w:rsidRPr="00F45340" w:rsidRDefault="003E67EE" w:rsidP="003E67EE">
      <w:pPr>
        <w:autoSpaceDE w:val="0"/>
        <w:autoSpaceDN w:val="0"/>
        <w:adjustRightInd w:val="0"/>
        <w:spacing w:after="0" w:line="240" w:lineRule="auto"/>
        <w:rPr>
          <w:rFonts w:ascii="Times New Roman" w:hAnsi="Times New Roman" w:cs="Times New Roman"/>
          <w:color w:val="000000"/>
        </w:rPr>
      </w:pPr>
    </w:p>
    <w:p w14:paraId="342714AC" w14:textId="7C0DA629" w:rsidR="003E67EE" w:rsidRPr="00F45340" w:rsidRDefault="002B553F"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 ar kapitāla atdevi saistītās izmaksas;</w:t>
      </w:r>
    </w:p>
    <w:p w14:paraId="6AD5C706" w14:textId="0F1009BD" w:rsidR="003E67EE" w:rsidRPr="00F45340" w:rsidRDefault="003E67EE"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(ii)</w:t>
      </w:r>
      <w:r w:rsidR="002B553F" w:rsidRPr="00F45340">
        <w:rPr>
          <w:rFonts w:ascii="Times New Roman" w:hAnsi="Times New Roman" w:cs="Times New Roman"/>
          <w:color w:val="000000"/>
        </w:rPr>
        <w:t xml:space="preserve"> parādu un parādu apkalpošanas izmaksas</w:t>
      </w:r>
    </w:p>
    <w:p w14:paraId="29E5DE41" w14:textId="3686F7AF" w:rsidR="003E67EE" w:rsidRPr="00F45340" w:rsidRDefault="002B553F"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(iii) uzkrājumi turpmākiem zaudējumiem vai   parādiem;</w:t>
      </w:r>
    </w:p>
    <w:p w14:paraId="0835874B" w14:textId="604C6232" w:rsidR="003E67EE" w:rsidRPr="00F45340" w:rsidRDefault="002B553F"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(iv) procentu parādi;</w:t>
      </w:r>
    </w:p>
    <w:p w14:paraId="2E668E50" w14:textId="50C6B17A" w:rsidR="003E67EE" w:rsidRPr="00F45340" w:rsidRDefault="002B553F"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(v) šaubīgi parādi;</w:t>
      </w:r>
    </w:p>
    <w:p w14:paraId="3A1B2E2D" w14:textId="3E920103" w:rsidR="003E67EE" w:rsidRPr="00F45340" w:rsidRDefault="002B553F"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(vi) zaudējumi saistībā ar valūtas kursa izmaiņām;</w:t>
      </w:r>
    </w:p>
    <w:p w14:paraId="629530BB" w14:textId="56E54029" w:rsidR="003E67EE" w:rsidRPr="00F45340" w:rsidRDefault="002B553F"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(viii) pārmērīgi vai neapdomāti izdevumi;</w:t>
      </w:r>
    </w:p>
    <w:p w14:paraId="66E6A2A2" w14:textId="47F45BF5" w:rsidR="003E67EE" w:rsidRPr="00F45340" w:rsidRDefault="002B553F"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(ix) atskaitāmais PVN;</w:t>
      </w:r>
    </w:p>
    <w:p w14:paraId="7AC832AA" w14:textId="0B6DCBB5" w:rsidR="00F411E4" w:rsidRPr="00F45340" w:rsidRDefault="003E67EE" w:rsidP="00BB280C">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(x</w:t>
      </w:r>
      <w:r w:rsidR="007B6D7B" w:rsidRPr="00F45340">
        <w:rPr>
          <w:rFonts w:ascii="Times New Roman" w:hAnsi="Times New Roman" w:cs="Times New Roman"/>
          <w:color w:val="000000"/>
        </w:rPr>
        <w:t>) projekta īstenošanas pārtraukšanas laikā radušās izmaksas;</w:t>
      </w:r>
    </w:p>
    <w:p w14:paraId="575C9B1C" w14:textId="77777777" w:rsidR="00F411E4" w:rsidRPr="00F45340" w:rsidRDefault="00F411E4" w:rsidP="00F411E4">
      <w:pPr>
        <w:autoSpaceDE w:val="0"/>
        <w:autoSpaceDN w:val="0"/>
        <w:adjustRightInd w:val="0"/>
        <w:spacing w:after="0" w:line="240" w:lineRule="auto"/>
        <w:rPr>
          <w:rFonts w:ascii="Times New Roman" w:hAnsi="Times New Roman" w:cs="Times New Roman"/>
          <w:color w:val="000000"/>
        </w:rPr>
      </w:pPr>
    </w:p>
    <w:p w14:paraId="3BB30670" w14:textId="0264A281" w:rsidR="00FB6765" w:rsidRPr="00F45340" w:rsidRDefault="00F411E4" w:rsidP="00F411E4">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(b) </w:t>
      </w:r>
      <w:r w:rsidR="007B6D7B" w:rsidRPr="00F45340">
        <w:rPr>
          <w:rFonts w:ascii="Times New Roman" w:hAnsi="Times New Roman" w:cs="Times New Roman"/>
          <w:color w:val="000000"/>
        </w:rPr>
        <w:t xml:space="preserve">izmaksas, kas deklarētas citā ES mērķfinansējumā, vai citu struktūru piešķirtā finansējumā;   </w:t>
      </w:r>
    </w:p>
    <w:p w14:paraId="16B77325" w14:textId="2C214325" w:rsidR="00F411E4" w:rsidRPr="00F45340" w:rsidRDefault="007B6D7B" w:rsidP="00F411E4">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(c) biroja telpu būvniecības un remonta izdevumi.            </w:t>
      </w:r>
    </w:p>
    <w:p w14:paraId="558ECBF7" w14:textId="5A10262B" w:rsidR="007B6D7B" w:rsidRPr="00F45340" w:rsidRDefault="007B6D7B" w:rsidP="007B6D7B">
      <w:pPr>
        <w:autoSpaceDE w:val="0"/>
        <w:autoSpaceDN w:val="0"/>
        <w:adjustRightInd w:val="0"/>
        <w:spacing w:after="0" w:line="240" w:lineRule="auto"/>
        <w:rPr>
          <w:rFonts w:ascii="Times New Roman" w:hAnsi="Times New Roman" w:cs="Times New Roman"/>
          <w:b/>
          <w:color w:val="000000"/>
        </w:rPr>
      </w:pPr>
    </w:p>
    <w:p w14:paraId="6B4C505D" w14:textId="6233B85E" w:rsidR="003E67EE" w:rsidRPr="00F45340" w:rsidRDefault="007B6D7B" w:rsidP="007B6D7B">
      <w:pPr>
        <w:autoSpaceDE w:val="0"/>
        <w:autoSpaceDN w:val="0"/>
        <w:adjustRightInd w:val="0"/>
        <w:spacing w:after="0" w:line="240" w:lineRule="auto"/>
        <w:rPr>
          <w:rFonts w:ascii="Times New Roman" w:hAnsi="Times New Roman" w:cs="Times New Roman"/>
          <w:b/>
          <w:color w:val="000000"/>
        </w:rPr>
      </w:pPr>
      <w:r w:rsidRPr="00F45340">
        <w:rPr>
          <w:rFonts w:ascii="Times New Roman" w:hAnsi="Times New Roman" w:cs="Times New Roman"/>
          <w:b/>
          <w:color w:val="000000"/>
        </w:rPr>
        <w:t>Ar budžetu saistītās papildu prasības</w:t>
      </w:r>
      <w:r w:rsidR="00D03DDC" w:rsidRPr="00F45340">
        <w:rPr>
          <w:rFonts w:ascii="Times New Roman" w:hAnsi="Times New Roman" w:cs="Times New Roman"/>
          <w:b/>
          <w:color w:val="000000"/>
        </w:rPr>
        <w:t>:</w:t>
      </w:r>
    </w:p>
    <w:p w14:paraId="3F065A0B" w14:textId="1FB926A0" w:rsidR="00CE4916" w:rsidRPr="00F45340" w:rsidRDefault="007B6D7B" w:rsidP="00CE4916">
      <w:pPr>
        <w:pStyle w:val="ListParagraph"/>
        <w:autoSpaceDE w:val="0"/>
        <w:autoSpaceDN w:val="0"/>
        <w:adjustRightInd w:val="0"/>
        <w:spacing w:after="0" w:line="240" w:lineRule="auto"/>
        <w:ind w:left="0"/>
        <w:jc w:val="both"/>
        <w:rPr>
          <w:rFonts w:ascii="Times New Roman" w:hAnsi="Times New Roman" w:cs="Times New Roman"/>
        </w:rPr>
      </w:pPr>
      <w:r w:rsidRPr="00F45340">
        <w:rPr>
          <w:rFonts w:ascii="Times New Roman" w:hAnsi="Times New Roman" w:cs="Times New Roman"/>
        </w:rPr>
        <w:t>Ārējo pakalpojumu iepirkums jāveic atbilstoši iepirkuma procedūras regulējošajiem normatīvajiem aktiem, projekta pētnieku grupai ir jāsagatavo iepirkuma specifikācijas.</w:t>
      </w:r>
    </w:p>
    <w:p w14:paraId="7E1DFBC7" w14:textId="77777777" w:rsidR="00D03DDC" w:rsidRPr="00F45340" w:rsidRDefault="00D03DDC" w:rsidP="00CE4916">
      <w:pPr>
        <w:pStyle w:val="ListParagraph"/>
        <w:autoSpaceDE w:val="0"/>
        <w:autoSpaceDN w:val="0"/>
        <w:adjustRightInd w:val="0"/>
        <w:spacing w:after="0" w:line="240" w:lineRule="auto"/>
        <w:ind w:left="0"/>
        <w:jc w:val="both"/>
        <w:rPr>
          <w:rFonts w:ascii="Times New Roman" w:hAnsi="Times New Roman" w:cs="Times New Roman"/>
        </w:rPr>
      </w:pPr>
    </w:p>
    <w:p w14:paraId="5F50EA6A" w14:textId="045B12A6" w:rsidR="00D03DDC" w:rsidRPr="00F45340" w:rsidRDefault="00C9216F" w:rsidP="00CE4916">
      <w:pPr>
        <w:pStyle w:val="ListParagraph"/>
        <w:autoSpaceDE w:val="0"/>
        <w:autoSpaceDN w:val="0"/>
        <w:adjustRightInd w:val="0"/>
        <w:spacing w:after="0" w:line="240" w:lineRule="auto"/>
        <w:ind w:left="0"/>
        <w:jc w:val="both"/>
        <w:rPr>
          <w:rFonts w:ascii="Times New Roman" w:hAnsi="Times New Roman" w:cs="Times New Roman"/>
        </w:rPr>
      </w:pPr>
      <w:r w:rsidRPr="00F45340">
        <w:rPr>
          <w:rFonts w:ascii="Times New Roman" w:hAnsi="Times New Roman" w:cs="Times New Roman"/>
        </w:rPr>
        <w:t>Projekta īstenošanā iesaistītā zinātniskā personāla darba laikam jāatbilst nodarbinātības tiesību aktiem.</w:t>
      </w:r>
    </w:p>
    <w:p w14:paraId="71B9313C" w14:textId="77777777" w:rsidR="00CE4916" w:rsidRPr="00F45340" w:rsidRDefault="00CE4916" w:rsidP="00CE4916">
      <w:pPr>
        <w:autoSpaceDE w:val="0"/>
        <w:autoSpaceDN w:val="0"/>
        <w:adjustRightInd w:val="0"/>
        <w:spacing w:after="0" w:line="240" w:lineRule="auto"/>
        <w:jc w:val="both"/>
        <w:rPr>
          <w:rFonts w:ascii="Times New Roman" w:hAnsi="Times New Roman" w:cs="Times New Roman"/>
        </w:rPr>
      </w:pPr>
    </w:p>
    <w:p w14:paraId="55521019" w14:textId="1D0B7C34" w:rsidR="00D03DDC" w:rsidRPr="00F45340" w:rsidRDefault="00C9216F" w:rsidP="00CE4916">
      <w:pPr>
        <w:autoSpaceDE w:val="0"/>
        <w:autoSpaceDN w:val="0"/>
        <w:adjustRightInd w:val="0"/>
        <w:spacing w:after="0" w:line="240" w:lineRule="auto"/>
        <w:jc w:val="both"/>
        <w:rPr>
          <w:rFonts w:ascii="Times New Roman" w:hAnsi="Times New Roman" w:cs="Times New Roman"/>
        </w:rPr>
      </w:pPr>
      <w:r w:rsidRPr="00F45340">
        <w:rPr>
          <w:rFonts w:ascii="Times New Roman" w:hAnsi="Times New Roman" w:cs="Times New Roman"/>
        </w:rPr>
        <w:t>Piemērojamā atlīdzība un algas likmes atbilst Rīgas Tehniskās universitātes atalgojuma sistēmai un ir salīdzināma</w:t>
      </w:r>
      <w:r w:rsidR="0011794F" w:rsidRPr="00F45340">
        <w:rPr>
          <w:rFonts w:ascii="Times New Roman" w:hAnsi="Times New Roman" w:cs="Times New Roman"/>
        </w:rPr>
        <w:t>s</w:t>
      </w:r>
      <w:r w:rsidRPr="00F45340">
        <w:rPr>
          <w:rFonts w:ascii="Times New Roman" w:hAnsi="Times New Roman" w:cs="Times New Roman"/>
        </w:rPr>
        <w:t xml:space="preserve"> ar atalgojumu citos pētniecības projektos.</w:t>
      </w:r>
    </w:p>
    <w:p w14:paraId="251F1433" w14:textId="77777777" w:rsidR="00D03DDC" w:rsidRDefault="00D03DDC" w:rsidP="00CE4916">
      <w:pPr>
        <w:autoSpaceDE w:val="0"/>
        <w:autoSpaceDN w:val="0"/>
        <w:adjustRightInd w:val="0"/>
        <w:spacing w:after="0" w:line="240" w:lineRule="auto"/>
        <w:rPr>
          <w:rFonts w:ascii="Times New Roman" w:hAnsi="Times New Roman" w:cs="Times New Roman"/>
          <w:sz w:val="24"/>
          <w:szCs w:val="24"/>
        </w:rPr>
      </w:pPr>
    </w:p>
    <w:p w14:paraId="51E59691" w14:textId="4F9DA424" w:rsidR="00B539A7" w:rsidRDefault="00B539A7" w:rsidP="00B539A7">
      <w:pPr>
        <w:ind w:left="360"/>
        <w:jc w:val="right"/>
        <w:rPr>
          <w:rFonts w:ascii="Times New Roman" w:hAnsi="Times New Roman" w:cs="Times New Roman"/>
          <w:sz w:val="24"/>
          <w:szCs w:val="24"/>
        </w:rPr>
      </w:pPr>
      <w:r>
        <w:rPr>
          <w:rFonts w:ascii="Times New Roman" w:hAnsi="Times New Roman" w:cs="Times New Roman"/>
          <w:sz w:val="24"/>
          <w:szCs w:val="24"/>
        </w:rPr>
        <w:t xml:space="preserve">6. </w:t>
      </w:r>
      <w:r w:rsidRPr="006F785F">
        <w:rPr>
          <w:rFonts w:ascii="Times New Roman" w:hAnsi="Times New Roman" w:cs="Times New Roman"/>
          <w:sz w:val="24"/>
          <w:szCs w:val="24"/>
        </w:rPr>
        <w:t>pielikums</w:t>
      </w:r>
    </w:p>
    <w:p w14:paraId="5230843C" w14:textId="63BD0369" w:rsidR="00B539A7" w:rsidRPr="00B56979" w:rsidRDefault="00124214" w:rsidP="00B539A7">
      <w:pPr>
        <w:spacing w:after="0" w:line="240" w:lineRule="auto"/>
        <w:jc w:val="center"/>
        <w:rPr>
          <w:rFonts w:ascii="Times New Roman" w:hAnsi="Times New Roman" w:cs="Times New Roman"/>
          <w:i/>
          <w:sz w:val="24"/>
          <w:szCs w:val="24"/>
        </w:rPr>
      </w:pPr>
      <w:r w:rsidRPr="00124214">
        <w:rPr>
          <w:rFonts w:ascii="Times New Roman" w:hAnsi="Times New Roman" w:cs="Times New Roman"/>
          <w:i/>
          <w:sz w:val="24"/>
          <w:szCs w:val="24"/>
        </w:rPr>
        <w:t>Pamatojuma dokumentācija</w:t>
      </w:r>
    </w:p>
    <w:p w14:paraId="6DAEE319" w14:textId="77777777" w:rsidR="00B539A7" w:rsidRPr="00124214" w:rsidRDefault="00B539A7" w:rsidP="00B539A7">
      <w:pPr>
        <w:spacing w:after="0" w:line="240" w:lineRule="auto"/>
        <w:jc w:val="center"/>
        <w:rPr>
          <w:rFonts w:ascii="Times New Roman" w:hAnsi="Times New Roman" w:cs="Times New Roman"/>
          <w:i/>
        </w:rPr>
      </w:pPr>
    </w:p>
    <w:p w14:paraId="20B9F4F6" w14:textId="1C9EBE7E" w:rsidR="003E67EE" w:rsidRPr="006048F6" w:rsidRDefault="00124214" w:rsidP="001C16DF">
      <w:pPr>
        <w:spacing w:after="0" w:line="240" w:lineRule="auto"/>
        <w:jc w:val="both"/>
        <w:rPr>
          <w:rFonts w:ascii="Times New Roman" w:hAnsi="Times New Roman" w:cs="Times New Roman"/>
          <w:color w:val="000000"/>
        </w:rPr>
      </w:pPr>
      <w:r w:rsidRPr="006048F6">
        <w:rPr>
          <w:rFonts w:ascii="Times New Roman" w:hAnsi="Times New Roman" w:cs="Times New Roman"/>
        </w:rPr>
        <w:t xml:space="preserve">Jebkuri papildu pielikumi, tostarp </w:t>
      </w:r>
      <w:r w:rsidR="00CA105D" w:rsidRPr="006048F6">
        <w:rPr>
          <w:rFonts w:ascii="Times New Roman" w:hAnsi="Times New Roman" w:cs="Times New Roman"/>
        </w:rPr>
        <w:t>doktora grāda</w:t>
      </w:r>
      <w:r w:rsidRPr="006048F6">
        <w:rPr>
          <w:rFonts w:ascii="Times New Roman" w:hAnsi="Times New Roman" w:cs="Times New Roman"/>
        </w:rPr>
        <w:t xml:space="preserve"> dokumenti, jāiesniedz elektroniski kā atsevišķi dokumenti pdf formātā.</w:t>
      </w:r>
      <w:r w:rsidRPr="006048F6">
        <w:t xml:space="preserve"> </w:t>
      </w:r>
      <w:r w:rsidRPr="006048F6">
        <w:rPr>
          <w:rFonts w:ascii="Times New Roman" w:hAnsi="Times New Roman" w:cs="Times New Roman"/>
        </w:rPr>
        <w:t>Šie</w:t>
      </w:r>
      <w:r w:rsidR="00FC7517" w:rsidRPr="006048F6">
        <w:rPr>
          <w:rFonts w:ascii="Times New Roman" w:hAnsi="Times New Roman" w:cs="Times New Roman"/>
        </w:rPr>
        <w:t xml:space="preserve"> pielikumi neietilpst</w:t>
      </w:r>
      <w:r w:rsidRPr="006048F6">
        <w:rPr>
          <w:rFonts w:ascii="Times New Roman" w:hAnsi="Times New Roman" w:cs="Times New Roman"/>
        </w:rPr>
        <w:t xml:space="preserve"> maksimāli pieļaujam</w:t>
      </w:r>
      <w:r w:rsidR="00FC7517" w:rsidRPr="006048F6">
        <w:rPr>
          <w:rFonts w:ascii="Times New Roman" w:hAnsi="Times New Roman" w:cs="Times New Roman"/>
        </w:rPr>
        <w:t>aj</w:t>
      </w:r>
      <w:r w:rsidRPr="006048F6">
        <w:rPr>
          <w:rFonts w:ascii="Times New Roman" w:hAnsi="Times New Roman" w:cs="Times New Roman"/>
        </w:rPr>
        <w:t>ā lappušu skaitā.</w:t>
      </w:r>
      <w:r w:rsidR="00FC7517" w:rsidRPr="006048F6">
        <w:t xml:space="preserve"> </w:t>
      </w:r>
      <w:r w:rsidR="00FC7517" w:rsidRPr="006048F6">
        <w:rPr>
          <w:rFonts w:ascii="Times New Roman" w:hAnsi="Times New Roman" w:cs="Times New Roman"/>
        </w:rPr>
        <w:t>Priekšlikumam jāpievieno turpmāk minētās pamatojuma dokumentācijas skenēta kopija:</w:t>
      </w:r>
    </w:p>
    <w:p w14:paraId="6043AE82" w14:textId="77777777" w:rsidR="001E6D2F" w:rsidRPr="006048F6" w:rsidRDefault="001E6D2F" w:rsidP="003E67EE">
      <w:pPr>
        <w:autoSpaceDE w:val="0"/>
        <w:autoSpaceDN w:val="0"/>
        <w:adjustRightInd w:val="0"/>
        <w:spacing w:after="0" w:line="240" w:lineRule="auto"/>
        <w:rPr>
          <w:rFonts w:ascii="Times New Roman" w:hAnsi="Times New Roman" w:cs="Times New Roman"/>
          <w:color w:val="000000"/>
        </w:rPr>
      </w:pPr>
    </w:p>
    <w:p w14:paraId="6017841A" w14:textId="482A6613" w:rsidR="003E67EE" w:rsidRPr="006048F6" w:rsidRDefault="00FC7517" w:rsidP="00CA105D">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 xml:space="preserve">pretendentam jāiesniedz skenēto dokumentu kopijas, kas apliecina viņa atbilstību granta saņemšanai, t. i., doktora (vai </w:t>
      </w:r>
      <w:r w:rsidR="00CA105D" w:rsidRPr="006048F6">
        <w:rPr>
          <w:rFonts w:ascii="Times New Roman" w:hAnsi="Times New Roman" w:cs="Times New Roman"/>
          <w:color w:val="000000"/>
        </w:rPr>
        <w:t xml:space="preserve">doktora grādam </w:t>
      </w:r>
      <w:r w:rsidRPr="006048F6">
        <w:rPr>
          <w:rFonts w:ascii="Times New Roman" w:hAnsi="Times New Roman" w:cs="Times New Roman"/>
          <w:color w:val="000000"/>
        </w:rPr>
        <w:t>līdzvērtīga) diploms, skaidri norādot piešķiršanas datumu (turpmāk sniegta papildinformācija);</w:t>
      </w:r>
    </w:p>
    <w:p w14:paraId="6ACA01F1" w14:textId="123C1C14" w:rsidR="00CE5EC6" w:rsidRPr="006048F6" w:rsidRDefault="00015149" w:rsidP="00FC751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lang w:val="en-GB"/>
        </w:rPr>
        <w:t xml:space="preserve">2 </w:t>
      </w:r>
      <w:r w:rsidR="00FC7517" w:rsidRPr="006048F6">
        <w:rPr>
          <w:rFonts w:ascii="Times New Roman" w:hAnsi="Times New Roman" w:cs="Times New Roman"/>
          <w:color w:val="000000"/>
        </w:rPr>
        <w:t xml:space="preserve">ieteikuma vēstules (atbalsts): 1 - no doktora disertācijas projekta </w:t>
      </w:r>
      <w:r w:rsidRPr="006048F6">
        <w:rPr>
          <w:rFonts w:ascii="Times New Roman" w:hAnsi="Times New Roman" w:cs="Times New Roman"/>
          <w:color w:val="000000"/>
        </w:rPr>
        <w:t>vadītāja, 1 – no priekšnieka pašreizējā darba vietā</w:t>
      </w:r>
      <w:r w:rsidR="00FC7517" w:rsidRPr="006048F6">
        <w:rPr>
          <w:rFonts w:ascii="Times New Roman" w:hAnsi="Times New Roman" w:cs="Times New Roman"/>
          <w:color w:val="000000"/>
        </w:rPr>
        <w:t>;</w:t>
      </w:r>
    </w:p>
    <w:p w14:paraId="3A04A356" w14:textId="0757BF36" w:rsidR="00E90061" w:rsidRPr="006048F6" w:rsidRDefault="00015149" w:rsidP="00015149">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citu komandas locekļu piekrišana piedalīties pētniecības grupā, ja tie tiks pieņemti darbā.</w:t>
      </w:r>
    </w:p>
    <w:p w14:paraId="1DC95678" w14:textId="77777777" w:rsidR="006C79E4" w:rsidRPr="006048F6" w:rsidRDefault="006C79E4" w:rsidP="001C5B6E">
      <w:pPr>
        <w:autoSpaceDE w:val="0"/>
        <w:autoSpaceDN w:val="0"/>
        <w:adjustRightInd w:val="0"/>
        <w:spacing w:after="0" w:line="240" w:lineRule="auto"/>
        <w:rPr>
          <w:rFonts w:ascii="Times New Roman" w:hAnsi="Times New Roman" w:cs="Times New Roman"/>
          <w:color w:val="000000"/>
        </w:rPr>
      </w:pPr>
    </w:p>
    <w:p w14:paraId="55BF2D38" w14:textId="7F301AC4" w:rsidR="00505D41" w:rsidRPr="006048F6" w:rsidRDefault="00015149" w:rsidP="00F00ABA">
      <w:p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 xml:space="preserve">Oficiālo dokumentu kopijas var iesniegt jebkurā no ES oficiālajām valodām. </w:t>
      </w:r>
      <w:r w:rsidRPr="006048F6">
        <w:rPr>
          <w:rFonts w:ascii="Times New Roman" w:hAnsi="Times New Roman" w:cs="Times New Roman"/>
          <w:b/>
          <w:color w:val="000000"/>
        </w:rPr>
        <w:t>Dokuments (- i) jebkurā citā valodā jāiesniedz kopā ar apliecinātu tulkojumu angļu valodā.</w:t>
      </w:r>
    </w:p>
    <w:p w14:paraId="614E948A" w14:textId="77777777" w:rsidR="00505D41" w:rsidRDefault="00505D41" w:rsidP="00505D41">
      <w:pPr>
        <w:autoSpaceDE w:val="0"/>
        <w:autoSpaceDN w:val="0"/>
        <w:adjustRightInd w:val="0"/>
        <w:spacing w:after="0" w:line="240" w:lineRule="auto"/>
        <w:rPr>
          <w:rFonts w:ascii="Times New Roman" w:hAnsi="Times New Roman" w:cs="Times New Roman"/>
          <w:color w:val="000000"/>
          <w:sz w:val="23"/>
          <w:szCs w:val="23"/>
        </w:rPr>
      </w:pPr>
    </w:p>
    <w:p w14:paraId="0044FAB2" w14:textId="55490F70" w:rsidR="001C5B6E" w:rsidRPr="006048F6" w:rsidRDefault="008B117C" w:rsidP="00575AC2">
      <w:p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Lūdzu, iesniedziet tikai iepriekš minētos pieprasītos dokumentus.</w:t>
      </w:r>
      <w:r w:rsidR="00D62F1A" w:rsidRPr="006048F6">
        <w:rPr>
          <w:rFonts w:ascii="Times New Roman" w:hAnsi="Times New Roman" w:cs="Times New Roman"/>
        </w:rPr>
        <w:t xml:space="preserve"> </w:t>
      </w:r>
      <w:r w:rsidR="00D62F1A" w:rsidRPr="006048F6">
        <w:rPr>
          <w:rFonts w:ascii="Times New Roman" w:hAnsi="Times New Roman" w:cs="Times New Roman"/>
          <w:color w:val="000000"/>
        </w:rPr>
        <w:t>Ja vien nav norādīts</w:t>
      </w:r>
      <w:r w:rsidR="00D62F1A" w:rsidRPr="006048F6">
        <w:rPr>
          <w:rFonts w:ascii="Times New Roman" w:hAnsi="Times New Roman" w:cs="Times New Roman"/>
        </w:rPr>
        <w:t xml:space="preserve"> </w:t>
      </w:r>
      <w:r w:rsidR="00D62F1A" w:rsidRPr="006048F6">
        <w:rPr>
          <w:rFonts w:ascii="Times New Roman" w:hAnsi="Times New Roman" w:cs="Times New Roman"/>
          <w:color w:val="000000"/>
        </w:rPr>
        <w:t>uzaicinājumā, visas hipersaites uz citiem dokumentiem, iegultiem materiāliem un citiem dokumentiem (uzņēmuma brošūras, atbalsta vēstules, atskaites, audio, video, multivides materiāli u.c.) netiks ņemti vērā.</w:t>
      </w:r>
      <w:r w:rsidR="00D62F1A" w:rsidRPr="006048F6">
        <w:rPr>
          <w:rFonts w:ascii="Times New Roman" w:hAnsi="Times New Roman" w:cs="Times New Roman"/>
        </w:rPr>
        <w:t xml:space="preserve"> </w:t>
      </w:r>
      <w:r w:rsidR="00472C4B" w:rsidRPr="006048F6">
        <w:rPr>
          <w:rFonts w:ascii="Times New Roman" w:hAnsi="Times New Roman" w:cs="Times New Roman"/>
        </w:rPr>
        <w:t xml:space="preserve">Pamatojuma dokumentācija </w:t>
      </w:r>
      <w:r w:rsidR="00472C4B" w:rsidRPr="006048F6">
        <w:rPr>
          <w:rFonts w:ascii="Times New Roman" w:hAnsi="Times New Roman" w:cs="Times New Roman"/>
          <w:color w:val="000000"/>
        </w:rPr>
        <w:t>e</w:t>
      </w:r>
      <w:r w:rsidR="00D62F1A" w:rsidRPr="006048F6">
        <w:rPr>
          <w:rFonts w:ascii="Times New Roman" w:hAnsi="Times New Roman" w:cs="Times New Roman"/>
          <w:color w:val="000000"/>
        </w:rPr>
        <w:t>kspertiem novērtēšanas laikā nebūs pieejama.</w:t>
      </w:r>
      <w:r w:rsidR="00505D41" w:rsidRPr="006048F6">
        <w:rPr>
          <w:rFonts w:ascii="Times New Roman" w:hAnsi="Times New Roman" w:cs="Times New Roman"/>
          <w:color w:val="000000"/>
        </w:rPr>
        <w:t xml:space="preserve"> </w:t>
      </w:r>
    </w:p>
    <w:p w14:paraId="78D066F5" w14:textId="77777777" w:rsidR="001C5B6E" w:rsidRPr="001C5B6E" w:rsidRDefault="001C5B6E" w:rsidP="001C5B6E">
      <w:pPr>
        <w:autoSpaceDE w:val="0"/>
        <w:autoSpaceDN w:val="0"/>
        <w:adjustRightInd w:val="0"/>
        <w:spacing w:after="0" w:line="240" w:lineRule="auto"/>
        <w:rPr>
          <w:rFonts w:ascii="Times New Roman" w:hAnsi="Times New Roman" w:cs="Times New Roman"/>
          <w:color w:val="000000"/>
          <w:sz w:val="23"/>
          <w:szCs w:val="23"/>
        </w:rPr>
      </w:pPr>
    </w:p>
    <w:p w14:paraId="3369B6FC" w14:textId="4266F16E" w:rsidR="00EC30E3" w:rsidRPr="00F00ABA" w:rsidRDefault="00472C4B" w:rsidP="00EC30E3">
      <w:pPr>
        <w:pStyle w:val="Default"/>
        <w:rPr>
          <w:rFonts w:ascii="Times New Roman" w:hAnsi="Times New Roman" w:cs="Times New Roman"/>
          <w:sz w:val="22"/>
          <w:szCs w:val="22"/>
        </w:rPr>
      </w:pPr>
      <w:r>
        <w:rPr>
          <w:rFonts w:ascii="Times New Roman" w:hAnsi="Times New Roman" w:cs="Times New Roman"/>
          <w:b/>
          <w:bCs/>
          <w:i/>
          <w:iCs/>
          <w:sz w:val="22"/>
          <w:szCs w:val="22"/>
        </w:rPr>
        <w:t xml:space="preserve">1. </w:t>
      </w:r>
      <w:r w:rsidRPr="009E1B2E">
        <w:rPr>
          <w:rFonts w:ascii="Times New Roman" w:hAnsi="Times New Roman" w:cs="Times New Roman"/>
          <w:b/>
          <w:bCs/>
          <w:i/>
          <w:iCs/>
          <w:sz w:val="22"/>
          <w:szCs w:val="22"/>
        </w:rPr>
        <w:t>Doktora grāda</w:t>
      </w:r>
      <w:r w:rsidRPr="00472C4B">
        <w:rPr>
          <w:rFonts w:ascii="Times New Roman" w:hAnsi="Times New Roman" w:cs="Times New Roman"/>
          <w:b/>
          <w:bCs/>
          <w:i/>
          <w:iCs/>
          <w:sz w:val="22"/>
          <w:szCs w:val="22"/>
        </w:rPr>
        <w:t xml:space="preserve"> līdzvērtības noteikšanas nepieciešamība</w:t>
      </w:r>
    </w:p>
    <w:p w14:paraId="799DB5FD" w14:textId="08E34283" w:rsidR="00EC30E3" w:rsidRPr="00F00ABA" w:rsidRDefault="00472C4B" w:rsidP="00F00ABA">
      <w:pPr>
        <w:pStyle w:val="Default"/>
        <w:jc w:val="both"/>
        <w:rPr>
          <w:rFonts w:ascii="Times New Roman" w:hAnsi="Times New Roman" w:cs="Times New Roman"/>
          <w:sz w:val="22"/>
          <w:szCs w:val="22"/>
        </w:rPr>
      </w:pPr>
      <w:r w:rsidRPr="00472C4B">
        <w:rPr>
          <w:rFonts w:ascii="Times New Roman" w:hAnsi="Times New Roman" w:cs="Times New Roman"/>
          <w:sz w:val="22"/>
          <w:szCs w:val="22"/>
        </w:rPr>
        <w:t>L</w:t>
      </w:r>
      <w:r>
        <w:rPr>
          <w:rFonts w:ascii="Times New Roman" w:hAnsi="Times New Roman" w:cs="Times New Roman"/>
          <w:sz w:val="22"/>
          <w:szCs w:val="22"/>
        </w:rPr>
        <w:t>ai varētu pretendēt uz granta</w:t>
      </w:r>
      <w:r w:rsidRPr="00472C4B">
        <w:rPr>
          <w:rFonts w:ascii="Times New Roman" w:hAnsi="Times New Roman" w:cs="Times New Roman"/>
          <w:sz w:val="22"/>
          <w:szCs w:val="22"/>
        </w:rPr>
        <w:t xml:space="preserve"> piešķiršanu, piet</w:t>
      </w:r>
      <w:r>
        <w:rPr>
          <w:rFonts w:ascii="Times New Roman" w:hAnsi="Times New Roman" w:cs="Times New Roman"/>
          <w:sz w:val="22"/>
          <w:szCs w:val="22"/>
        </w:rPr>
        <w:t>eikuma iesniedzējam ir jābūt doktora grādam vai līdzvērtīgam grādam</w:t>
      </w:r>
      <w:r w:rsidRPr="00472C4B">
        <w:rPr>
          <w:rFonts w:ascii="Times New Roman" w:hAnsi="Times New Roman" w:cs="Times New Roman"/>
          <w:sz w:val="22"/>
          <w:szCs w:val="22"/>
        </w:rPr>
        <w:t>.</w:t>
      </w:r>
      <w:r>
        <w:rPr>
          <w:rFonts w:ascii="Times New Roman" w:hAnsi="Times New Roman" w:cs="Times New Roman"/>
          <w:sz w:val="22"/>
          <w:szCs w:val="22"/>
        </w:rPr>
        <w:t xml:space="preserve"> </w:t>
      </w:r>
      <w:r w:rsidR="006F0C4F" w:rsidRPr="006F0C4F">
        <w:rPr>
          <w:rFonts w:ascii="Times New Roman" w:hAnsi="Times New Roman" w:cs="Times New Roman"/>
          <w:sz w:val="22"/>
          <w:szCs w:val="22"/>
        </w:rPr>
        <w:t>Pirmā</w:t>
      </w:r>
      <w:r w:rsidR="006F0C4F">
        <w:rPr>
          <w:rFonts w:ascii="Times New Roman" w:hAnsi="Times New Roman" w:cs="Times New Roman"/>
          <w:sz w:val="22"/>
          <w:szCs w:val="22"/>
        </w:rPr>
        <w:t>s</w:t>
      </w:r>
      <w:r w:rsidR="00CA105D">
        <w:rPr>
          <w:rFonts w:ascii="Times New Roman" w:hAnsi="Times New Roman" w:cs="Times New Roman"/>
          <w:sz w:val="22"/>
          <w:szCs w:val="22"/>
        </w:rPr>
        <w:t xml:space="preserve"> profesionālās</w:t>
      </w:r>
      <w:r w:rsidR="006F0C4F" w:rsidRPr="006F0C4F">
        <w:rPr>
          <w:rFonts w:ascii="Times New Roman" w:hAnsi="Times New Roman" w:cs="Times New Roman"/>
          <w:sz w:val="22"/>
          <w:szCs w:val="22"/>
        </w:rPr>
        <w:t xml:space="preserve"> pakāpe</w:t>
      </w:r>
      <w:r w:rsidR="006F0C4F">
        <w:rPr>
          <w:rFonts w:ascii="Times New Roman" w:hAnsi="Times New Roman" w:cs="Times New Roman"/>
          <w:sz w:val="22"/>
          <w:szCs w:val="22"/>
        </w:rPr>
        <w:t xml:space="preserve">s </w:t>
      </w:r>
      <w:r w:rsidR="006F0C4F" w:rsidRPr="006F0C4F">
        <w:rPr>
          <w:rFonts w:ascii="Times New Roman" w:hAnsi="Times New Roman" w:cs="Times New Roman"/>
          <w:sz w:val="22"/>
          <w:szCs w:val="22"/>
        </w:rPr>
        <w:t>nav uzskatāma</w:t>
      </w:r>
      <w:r w:rsidR="006F0C4F">
        <w:rPr>
          <w:rFonts w:ascii="Times New Roman" w:hAnsi="Times New Roman" w:cs="Times New Roman"/>
          <w:sz w:val="22"/>
          <w:szCs w:val="22"/>
        </w:rPr>
        <w:t>s par līdzvērtīgām doktora grādam</w:t>
      </w:r>
      <w:r w:rsidR="006F0C4F" w:rsidRPr="006F0C4F">
        <w:rPr>
          <w:rFonts w:ascii="Times New Roman" w:hAnsi="Times New Roman" w:cs="Times New Roman"/>
          <w:sz w:val="22"/>
          <w:szCs w:val="22"/>
        </w:rPr>
        <w:t xml:space="preserve"> pat tad, ja</w:t>
      </w:r>
      <w:r w:rsidR="006F0C4F">
        <w:rPr>
          <w:rFonts w:ascii="Times New Roman" w:hAnsi="Times New Roman" w:cs="Times New Roman"/>
          <w:sz w:val="22"/>
          <w:szCs w:val="22"/>
        </w:rPr>
        <w:t xml:space="preserve"> to saņēmēja tituls ir “doktors</w:t>
      </w:r>
      <w:r w:rsidR="006F0C4F" w:rsidRPr="006F0C4F">
        <w:rPr>
          <w:rFonts w:ascii="Times New Roman" w:hAnsi="Times New Roman" w:cs="Times New Roman"/>
          <w:sz w:val="22"/>
          <w:szCs w:val="22"/>
        </w:rPr>
        <w:t>”.</w:t>
      </w:r>
      <w:r w:rsidR="006F0C4F" w:rsidRPr="006F0C4F">
        <w:t xml:space="preserve"> </w:t>
      </w:r>
      <w:r w:rsidR="006F0C4F" w:rsidRPr="006F0C4F">
        <w:rPr>
          <w:rFonts w:ascii="Times New Roman" w:hAnsi="Times New Roman" w:cs="Times New Roman"/>
          <w:sz w:val="22"/>
          <w:szCs w:val="22"/>
        </w:rPr>
        <w:t>Sīkāku informāciju par</w:t>
      </w:r>
      <w:r w:rsidR="00233858">
        <w:rPr>
          <w:rFonts w:ascii="Times New Roman" w:hAnsi="Times New Roman" w:cs="Times New Roman"/>
          <w:sz w:val="22"/>
          <w:szCs w:val="22"/>
        </w:rPr>
        <w:t xml:space="preserve"> doktora grāda</w:t>
      </w:r>
      <w:r w:rsidR="006F0C4F" w:rsidRPr="006F0C4F">
        <w:rPr>
          <w:rFonts w:ascii="Times New Roman" w:hAnsi="Times New Roman" w:cs="Times New Roman"/>
          <w:sz w:val="22"/>
          <w:szCs w:val="22"/>
        </w:rPr>
        <w:t xml:space="preserve"> ekvivalenci skatīt tālāk.</w:t>
      </w:r>
      <w:r w:rsidR="006F0C4F">
        <w:rPr>
          <w:rFonts w:ascii="Times New Roman" w:hAnsi="Times New Roman" w:cs="Times New Roman"/>
          <w:sz w:val="22"/>
          <w:szCs w:val="22"/>
        </w:rPr>
        <w:t xml:space="preserve"> </w:t>
      </w:r>
      <w:r w:rsidR="00EC30E3" w:rsidRPr="00F00ABA">
        <w:rPr>
          <w:rFonts w:ascii="Times New Roman" w:hAnsi="Times New Roman" w:cs="Times New Roman"/>
          <w:sz w:val="22"/>
          <w:szCs w:val="22"/>
        </w:rPr>
        <w:t xml:space="preserve">  </w:t>
      </w:r>
    </w:p>
    <w:p w14:paraId="325B9FF3" w14:textId="23AC958B" w:rsidR="00EC30E3" w:rsidRPr="00F00ABA" w:rsidRDefault="006F0C4F" w:rsidP="00EC30E3">
      <w:pPr>
        <w:pStyle w:val="Default"/>
        <w:rPr>
          <w:rFonts w:ascii="Times New Roman" w:hAnsi="Times New Roman" w:cs="Times New Roman"/>
          <w:sz w:val="22"/>
          <w:szCs w:val="22"/>
        </w:rPr>
      </w:pPr>
      <w:r>
        <w:rPr>
          <w:rFonts w:ascii="Times New Roman" w:hAnsi="Times New Roman" w:cs="Times New Roman"/>
          <w:b/>
          <w:bCs/>
          <w:i/>
          <w:iCs/>
          <w:sz w:val="22"/>
          <w:szCs w:val="22"/>
        </w:rPr>
        <w:t xml:space="preserve">2. </w:t>
      </w:r>
      <w:r w:rsidRPr="009E1B2E">
        <w:rPr>
          <w:rFonts w:ascii="Times New Roman" w:hAnsi="Times New Roman" w:cs="Times New Roman"/>
          <w:b/>
          <w:bCs/>
          <w:i/>
          <w:iCs/>
          <w:sz w:val="22"/>
          <w:szCs w:val="22"/>
        </w:rPr>
        <w:t xml:space="preserve">Doktora grādi </w:t>
      </w:r>
    </w:p>
    <w:p w14:paraId="0013FCA1" w14:textId="09987EBA" w:rsidR="00EC30E3" w:rsidRPr="00F00ABA" w:rsidRDefault="00D306F3" w:rsidP="00F00ABA">
      <w:pPr>
        <w:pStyle w:val="Default"/>
        <w:jc w:val="both"/>
        <w:rPr>
          <w:rFonts w:ascii="Times New Roman" w:hAnsi="Times New Roman" w:cs="Times New Roman"/>
          <w:sz w:val="22"/>
          <w:szCs w:val="22"/>
        </w:rPr>
      </w:pPr>
      <w:r>
        <w:rPr>
          <w:rFonts w:ascii="Times New Roman" w:hAnsi="Times New Roman" w:cs="Times New Roman"/>
          <w:sz w:val="22"/>
          <w:szCs w:val="22"/>
        </w:rPr>
        <w:t>D</w:t>
      </w:r>
      <w:r w:rsidRPr="00D306F3">
        <w:rPr>
          <w:rFonts w:ascii="Times New Roman" w:hAnsi="Times New Roman" w:cs="Times New Roman"/>
          <w:sz w:val="22"/>
          <w:szCs w:val="22"/>
        </w:rPr>
        <w:t xml:space="preserve">oktora </w:t>
      </w:r>
      <w:r>
        <w:rPr>
          <w:rFonts w:ascii="Times New Roman" w:hAnsi="Times New Roman" w:cs="Times New Roman"/>
          <w:sz w:val="22"/>
          <w:szCs w:val="22"/>
        </w:rPr>
        <w:t>z</w:t>
      </w:r>
      <w:r w:rsidRPr="00D306F3">
        <w:rPr>
          <w:rFonts w:ascii="Times New Roman" w:hAnsi="Times New Roman" w:cs="Times New Roman"/>
          <w:sz w:val="22"/>
          <w:szCs w:val="22"/>
        </w:rPr>
        <w:t>inātniskais grāds ir augstākais akadēmiskais grāds.</w:t>
      </w:r>
      <w:r w:rsidRPr="00D306F3">
        <w:t xml:space="preserve"> </w:t>
      </w:r>
      <w:r w:rsidRPr="00D306F3">
        <w:rPr>
          <w:rFonts w:ascii="Times New Roman" w:hAnsi="Times New Roman" w:cs="Times New Roman"/>
          <w:sz w:val="22"/>
          <w:szCs w:val="22"/>
        </w:rPr>
        <w:t xml:space="preserve">Tas vienmēr tiek piešķirts </w:t>
      </w:r>
      <w:r>
        <w:rPr>
          <w:rFonts w:ascii="Times New Roman" w:hAnsi="Times New Roman" w:cs="Times New Roman"/>
          <w:sz w:val="22"/>
          <w:szCs w:val="22"/>
        </w:rPr>
        <w:t xml:space="preserve">par </w:t>
      </w:r>
      <w:r w:rsidRPr="00D306F3">
        <w:rPr>
          <w:rFonts w:ascii="Times New Roman" w:hAnsi="Times New Roman" w:cs="Times New Roman"/>
          <w:b/>
          <w:sz w:val="22"/>
          <w:szCs w:val="22"/>
        </w:rPr>
        <w:t>neatkarīgiem pētījumiem</w:t>
      </w:r>
      <w:r w:rsidRPr="00D306F3">
        <w:rPr>
          <w:rFonts w:ascii="Times New Roman" w:hAnsi="Times New Roman" w:cs="Times New Roman"/>
          <w:sz w:val="22"/>
          <w:szCs w:val="22"/>
        </w:rPr>
        <w:t xml:space="preserve"> profesionālā līmenī akadēmiskajās disciplīnās vai profesionālajās jomās.</w:t>
      </w:r>
      <w:r w:rsidRPr="00D306F3">
        <w:t xml:space="preserve"> </w:t>
      </w:r>
      <w:r>
        <w:rPr>
          <w:rFonts w:ascii="Times New Roman" w:hAnsi="Times New Roman" w:cs="Times New Roman"/>
          <w:sz w:val="22"/>
          <w:szCs w:val="22"/>
        </w:rPr>
        <w:t>Neatkarīgi no sākuma</w:t>
      </w:r>
      <w:r w:rsidRPr="00D306F3">
        <w:rPr>
          <w:rFonts w:ascii="Times New Roman" w:hAnsi="Times New Roman" w:cs="Times New Roman"/>
          <w:sz w:val="22"/>
          <w:szCs w:val="22"/>
        </w:rPr>
        <w:t xml:space="preserve"> punkta doktorantūra ietver vairākus akadēmiskā darba posmus.</w:t>
      </w:r>
      <w:r w:rsidRPr="00D306F3">
        <w:t xml:space="preserve"> </w:t>
      </w:r>
      <w:r>
        <w:rPr>
          <w:rFonts w:ascii="Times New Roman" w:hAnsi="Times New Roman" w:cs="Times New Roman"/>
          <w:sz w:val="22"/>
          <w:szCs w:val="22"/>
        </w:rPr>
        <w:t>Tie var ietvert sagatavošanas kursa pabeigšanu, seminārus</w:t>
      </w:r>
      <w:r w:rsidRPr="00D306F3">
        <w:rPr>
          <w:rFonts w:ascii="Times New Roman" w:hAnsi="Times New Roman" w:cs="Times New Roman"/>
          <w:sz w:val="22"/>
          <w:szCs w:val="22"/>
        </w:rPr>
        <w:t xml:space="preserve"> un laboratorijas pētījumu</w:t>
      </w:r>
      <w:r>
        <w:rPr>
          <w:rFonts w:ascii="Times New Roman" w:hAnsi="Times New Roman" w:cs="Times New Roman"/>
          <w:sz w:val="22"/>
          <w:szCs w:val="22"/>
        </w:rPr>
        <w:t>s</w:t>
      </w:r>
      <w:r w:rsidRPr="00D306F3">
        <w:rPr>
          <w:rFonts w:ascii="Times New Roman" w:hAnsi="Times New Roman" w:cs="Times New Roman"/>
          <w:sz w:val="22"/>
          <w:szCs w:val="22"/>
        </w:rPr>
        <w:t xml:space="preserve"> un/va</w:t>
      </w:r>
      <w:r w:rsidR="00E946F9">
        <w:rPr>
          <w:rFonts w:ascii="Times New Roman" w:hAnsi="Times New Roman" w:cs="Times New Roman"/>
          <w:sz w:val="22"/>
          <w:szCs w:val="22"/>
        </w:rPr>
        <w:t>i rakstisku eksāmenu kopuma nokārto</w:t>
      </w:r>
      <w:r w:rsidRPr="00D306F3">
        <w:rPr>
          <w:rFonts w:ascii="Times New Roman" w:hAnsi="Times New Roman" w:cs="Times New Roman"/>
          <w:sz w:val="22"/>
          <w:szCs w:val="22"/>
        </w:rPr>
        <w:t>šanu.</w:t>
      </w:r>
      <w:r w:rsidR="00EC30E3" w:rsidRPr="00F00ABA">
        <w:rPr>
          <w:rFonts w:ascii="Times New Roman" w:hAnsi="Times New Roman" w:cs="Times New Roman"/>
          <w:sz w:val="22"/>
          <w:szCs w:val="22"/>
        </w:rPr>
        <w:t xml:space="preserve"> </w:t>
      </w:r>
      <w:r w:rsidR="00E946F9" w:rsidRPr="00E946F9">
        <w:rPr>
          <w:rFonts w:ascii="Times New Roman" w:hAnsi="Times New Roman" w:cs="Times New Roman"/>
          <w:sz w:val="22"/>
          <w:szCs w:val="22"/>
        </w:rPr>
        <w:t xml:space="preserve">Doktorants izvēlas </w:t>
      </w:r>
      <w:r w:rsidR="00E946F9" w:rsidRPr="009E1B2E">
        <w:rPr>
          <w:rFonts w:ascii="Times New Roman" w:hAnsi="Times New Roman" w:cs="Times New Roman"/>
          <w:sz w:val="22"/>
          <w:szCs w:val="22"/>
        </w:rPr>
        <w:t>akadēmisko konsultantu</w:t>
      </w:r>
      <w:r w:rsidR="00E946F9">
        <w:rPr>
          <w:rFonts w:ascii="Times New Roman" w:hAnsi="Times New Roman" w:cs="Times New Roman"/>
          <w:sz w:val="22"/>
          <w:szCs w:val="22"/>
        </w:rPr>
        <w:t xml:space="preserve"> </w:t>
      </w:r>
      <w:r w:rsidR="00A112AB">
        <w:rPr>
          <w:rFonts w:ascii="Times New Roman" w:hAnsi="Times New Roman" w:cs="Times New Roman"/>
          <w:sz w:val="22"/>
          <w:szCs w:val="22"/>
        </w:rPr>
        <w:t xml:space="preserve">(vadītāju) </w:t>
      </w:r>
      <w:r w:rsidR="00E946F9">
        <w:rPr>
          <w:rFonts w:ascii="Times New Roman" w:hAnsi="Times New Roman" w:cs="Times New Roman"/>
          <w:sz w:val="22"/>
          <w:szCs w:val="22"/>
        </w:rPr>
        <w:t>un disertācijas tēmu,</w:t>
      </w:r>
      <w:r w:rsidR="00E946F9" w:rsidRPr="00E946F9">
        <w:rPr>
          <w:rFonts w:ascii="Times New Roman" w:hAnsi="Times New Roman" w:cs="Times New Roman"/>
          <w:sz w:val="22"/>
          <w:szCs w:val="22"/>
        </w:rPr>
        <w:t xml:space="preserve"> </w:t>
      </w:r>
      <w:r w:rsidR="00E946F9">
        <w:rPr>
          <w:rFonts w:ascii="Times New Roman" w:hAnsi="Times New Roman" w:cs="Times New Roman"/>
          <w:sz w:val="22"/>
          <w:szCs w:val="22"/>
        </w:rPr>
        <w:t xml:space="preserve">tiek izveidota disertācijas </w:t>
      </w:r>
      <w:r w:rsidR="00A112AB">
        <w:rPr>
          <w:rFonts w:ascii="Times New Roman" w:hAnsi="Times New Roman" w:cs="Times New Roman"/>
          <w:sz w:val="22"/>
          <w:szCs w:val="22"/>
        </w:rPr>
        <w:t xml:space="preserve">(promocijas) </w:t>
      </w:r>
      <w:r w:rsidR="00E946F9">
        <w:rPr>
          <w:rFonts w:ascii="Times New Roman" w:hAnsi="Times New Roman" w:cs="Times New Roman"/>
          <w:sz w:val="22"/>
          <w:szCs w:val="22"/>
        </w:rPr>
        <w:t>komisija</w:t>
      </w:r>
      <w:r w:rsidR="00486622">
        <w:rPr>
          <w:rFonts w:ascii="Times New Roman" w:hAnsi="Times New Roman" w:cs="Times New Roman"/>
          <w:sz w:val="22"/>
          <w:szCs w:val="22"/>
        </w:rPr>
        <w:t>,</w:t>
      </w:r>
      <w:r w:rsidR="00E946F9" w:rsidRPr="00E946F9">
        <w:rPr>
          <w:rFonts w:ascii="Times New Roman" w:hAnsi="Times New Roman" w:cs="Times New Roman"/>
          <w:sz w:val="22"/>
          <w:szCs w:val="22"/>
        </w:rPr>
        <w:t xml:space="preserve"> un </w:t>
      </w:r>
      <w:r w:rsidR="00486622">
        <w:rPr>
          <w:rFonts w:ascii="Times New Roman" w:hAnsi="Times New Roman" w:cs="Times New Roman"/>
          <w:sz w:val="22"/>
          <w:szCs w:val="22"/>
        </w:rPr>
        <w:t xml:space="preserve">doktorants </w:t>
      </w:r>
      <w:r w:rsidR="00E946F9" w:rsidRPr="00E946F9">
        <w:rPr>
          <w:rFonts w:ascii="Times New Roman" w:hAnsi="Times New Roman" w:cs="Times New Roman"/>
          <w:sz w:val="22"/>
          <w:szCs w:val="22"/>
        </w:rPr>
        <w:t>izstrādā savu zinātn</w:t>
      </w:r>
      <w:r w:rsidR="00486622">
        <w:rPr>
          <w:rFonts w:ascii="Times New Roman" w:hAnsi="Times New Roman" w:cs="Times New Roman"/>
          <w:sz w:val="22"/>
          <w:szCs w:val="22"/>
        </w:rPr>
        <w:t>isko pētījumu (daļa mācībspēku</w:t>
      </w:r>
      <w:r w:rsidR="00E946F9" w:rsidRPr="00E946F9">
        <w:rPr>
          <w:rFonts w:ascii="Times New Roman" w:hAnsi="Times New Roman" w:cs="Times New Roman"/>
          <w:sz w:val="22"/>
          <w:szCs w:val="22"/>
        </w:rPr>
        <w:t xml:space="preserve"> </w:t>
      </w:r>
      <w:r w:rsidR="00486622">
        <w:rPr>
          <w:rFonts w:ascii="Times New Roman" w:hAnsi="Times New Roman" w:cs="Times New Roman"/>
          <w:sz w:val="22"/>
          <w:szCs w:val="22"/>
        </w:rPr>
        <w:t xml:space="preserve">termina </w:t>
      </w:r>
      <w:r w:rsidR="00A112AB">
        <w:rPr>
          <w:rFonts w:ascii="Times New Roman" w:hAnsi="Times New Roman" w:cs="Times New Roman"/>
          <w:i/>
          <w:sz w:val="22"/>
          <w:szCs w:val="22"/>
        </w:rPr>
        <w:t>doktora darbs</w:t>
      </w:r>
      <w:r w:rsidR="00486622" w:rsidRPr="00486622">
        <w:rPr>
          <w:rFonts w:ascii="Times New Roman" w:hAnsi="Times New Roman" w:cs="Times New Roman"/>
          <w:sz w:val="22"/>
          <w:szCs w:val="22"/>
        </w:rPr>
        <w:t xml:space="preserve"> </w:t>
      </w:r>
      <w:r w:rsidR="00486622">
        <w:rPr>
          <w:rFonts w:ascii="Times New Roman" w:hAnsi="Times New Roman" w:cs="Times New Roman"/>
          <w:sz w:val="22"/>
          <w:szCs w:val="22"/>
        </w:rPr>
        <w:t xml:space="preserve">vietā lieto </w:t>
      </w:r>
      <w:r w:rsidR="00A112AB">
        <w:rPr>
          <w:rFonts w:ascii="Times New Roman" w:hAnsi="Times New Roman" w:cs="Times New Roman"/>
          <w:i/>
          <w:sz w:val="22"/>
          <w:szCs w:val="22"/>
        </w:rPr>
        <w:t>disertācija</w:t>
      </w:r>
      <w:r w:rsidR="00486622">
        <w:rPr>
          <w:rFonts w:ascii="Times New Roman" w:hAnsi="Times New Roman" w:cs="Times New Roman"/>
          <w:sz w:val="22"/>
          <w:szCs w:val="22"/>
        </w:rPr>
        <w:t>, lai atšķirtu to no mazāk svarīgi</w:t>
      </w:r>
      <w:r w:rsidR="00233858">
        <w:rPr>
          <w:rFonts w:ascii="Times New Roman" w:hAnsi="Times New Roman" w:cs="Times New Roman"/>
          <w:sz w:val="22"/>
          <w:szCs w:val="22"/>
        </w:rPr>
        <w:t>em pētīju</w:t>
      </w:r>
      <w:r w:rsidR="00486622">
        <w:rPr>
          <w:rFonts w:ascii="Times New Roman" w:hAnsi="Times New Roman" w:cs="Times New Roman"/>
          <w:sz w:val="22"/>
          <w:szCs w:val="22"/>
        </w:rPr>
        <w:t>miem</w:t>
      </w:r>
      <w:r w:rsidR="00E946F9" w:rsidRPr="00E946F9">
        <w:rPr>
          <w:rFonts w:ascii="Times New Roman" w:hAnsi="Times New Roman" w:cs="Times New Roman"/>
          <w:sz w:val="22"/>
          <w:szCs w:val="22"/>
        </w:rPr>
        <w:t>).</w:t>
      </w:r>
      <w:r w:rsidR="00486622" w:rsidRPr="00486622">
        <w:t xml:space="preserve"> </w:t>
      </w:r>
      <w:r w:rsidR="00486622">
        <w:rPr>
          <w:rFonts w:ascii="Times New Roman" w:hAnsi="Times New Roman" w:cs="Times New Roman"/>
          <w:sz w:val="22"/>
          <w:szCs w:val="22"/>
        </w:rPr>
        <w:t xml:space="preserve">Disertācijas </w:t>
      </w:r>
      <w:r w:rsidR="00A112AB">
        <w:rPr>
          <w:rFonts w:ascii="Times New Roman" w:hAnsi="Times New Roman" w:cs="Times New Roman"/>
          <w:sz w:val="22"/>
          <w:szCs w:val="22"/>
        </w:rPr>
        <w:t xml:space="preserve">(promocijas) </w:t>
      </w:r>
      <w:r w:rsidR="00486622">
        <w:rPr>
          <w:rFonts w:ascii="Times New Roman" w:hAnsi="Times New Roman" w:cs="Times New Roman"/>
          <w:sz w:val="22"/>
          <w:szCs w:val="22"/>
        </w:rPr>
        <w:t>komisija</w:t>
      </w:r>
      <w:r w:rsidR="00486622" w:rsidRPr="00486622">
        <w:rPr>
          <w:rFonts w:ascii="Times New Roman" w:hAnsi="Times New Roman" w:cs="Times New Roman"/>
          <w:sz w:val="22"/>
          <w:szCs w:val="22"/>
        </w:rPr>
        <w:t xml:space="preserve"> parasti sastāv no 3 līdz 5 fakultātes locekļiem studējošā pētnie</w:t>
      </w:r>
      <w:r w:rsidR="00486622">
        <w:rPr>
          <w:rFonts w:ascii="Times New Roman" w:hAnsi="Times New Roman" w:cs="Times New Roman"/>
          <w:sz w:val="22"/>
          <w:szCs w:val="22"/>
        </w:rPr>
        <w:t>cības jomā, ieskaitot konsultant</w:t>
      </w:r>
      <w:r w:rsidR="00486622" w:rsidRPr="00486622">
        <w:rPr>
          <w:rFonts w:ascii="Times New Roman" w:hAnsi="Times New Roman" w:cs="Times New Roman"/>
          <w:sz w:val="22"/>
          <w:szCs w:val="22"/>
        </w:rPr>
        <w:t>u</w:t>
      </w:r>
      <w:r w:rsidR="00A112AB">
        <w:rPr>
          <w:rFonts w:ascii="Times New Roman" w:hAnsi="Times New Roman" w:cs="Times New Roman"/>
          <w:sz w:val="22"/>
          <w:szCs w:val="22"/>
        </w:rPr>
        <w:t xml:space="preserve"> (vadītāju)</w:t>
      </w:r>
      <w:r w:rsidR="00486622" w:rsidRPr="00486622">
        <w:rPr>
          <w:rFonts w:ascii="Times New Roman" w:hAnsi="Times New Roman" w:cs="Times New Roman"/>
          <w:sz w:val="22"/>
          <w:szCs w:val="22"/>
        </w:rPr>
        <w:t>.</w:t>
      </w:r>
      <w:r w:rsidR="00EC30E3" w:rsidRPr="00F00ABA">
        <w:rPr>
          <w:rFonts w:ascii="Times New Roman" w:hAnsi="Times New Roman" w:cs="Times New Roman"/>
          <w:sz w:val="22"/>
          <w:szCs w:val="22"/>
        </w:rPr>
        <w:t xml:space="preserve">  </w:t>
      </w:r>
    </w:p>
    <w:p w14:paraId="19CF6DAE" w14:textId="558F0089" w:rsidR="00EC30E3" w:rsidRPr="00F00ABA" w:rsidRDefault="00486622" w:rsidP="00EC30E3">
      <w:pPr>
        <w:pStyle w:val="Default"/>
        <w:rPr>
          <w:rFonts w:ascii="Times New Roman" w:hAnsi="Times New Roman" w:cs="Times New Roman"/>
          <w:sz w:val="22"/>
          <w:szCs w:val="22"/>
        </w:rPr>
      </w:pPr>
      <w:r>
        <w:rPr>
          <w:rFonts w:ascii="Times New Roman" w:hAnsi="Times New Roman" w:cs="Times New Roman"/>
          <w:b/>
          <w:bCs/>
          <w:i/>
          <w:iCs/>
          <w:sz w:val="22"/>
          <w:szCs w:val="22"/>
        </w:rPr>
        <w:t xml:space="preserve">3. </w:t>
      </w:r>
      <w:r w:rsidRPr="009E1B2E">
        <w:rPr>
          <w:rFonts w:ascii="Times New Roman" w:hAnsi="Times New Roman" w:cs="Times New Roman"/>
          <w:b/>
          <w:bCs/>
          <w:i/>
          <w:iCs/>
          <w:sz w:val="22"/>
          <w:szCs w:val="22"/>
        </w:rPr>
        <w:t>Neatkarīgs pētījums</w:t>
      </w:r>
    </w:p>
    <w:p w14:paraId="45AF60BD" w14:textId="6E206BBE" w:rsidR="00EC30E3" w:rsidRPr="00F00ABA" w:rsidRDefault="00592C39" w:rsidP="00F00ABA">
      <w:pPr>
        <w:pStyle w:val="Default"/>
        <w:jc w:val="both"/>
        <w:rPr>
          <w:rFonts w:ascii="Times New Roman" w:hAnsi="Times New Roman" w:cs="Times New Roman"/>
          <w:sz w:val="22"/>
          <w:szCs w:val="22"/>
        </w:rPr>
      </w:pPr>
      <w:r w:rsidRPr="00592C39">
        <w:rPr>
          <w:rFonts w:ascii="Times New Roman" w:hAnsi="Times New Roman" w:cs="Times New Roman"/>
          <w:sz w:val="22"/>
          <w:szCs w:val="22"/>
        </w:rPr>
        <w:t>Pētījumu veikšana parasti ilgst vienu līdz pat vairākus gadus atkarībā no izvēlētās tēmas un pētniecības darbiem, kas nepieciešami, lai sagatavotu disertāciju.</w:t>
      </w:r>
      <w:r w:rsidRPr="00592C39">
        <w:t xml:space="preserve"> </w:t>
      </w:r>
      <w:r w:rsidRPr="00592C39">
        <w:rPr>
          <w:rFonts w:ascii="Times New Roman" w:hAnsi="Times New Roman" w:cs="Times New Roman"/>
          <w:sz w:val="22"/>
          <w:szCs w:val="22"/>
        </w:rPr>
        <w:t xml:space="preserve">Aizstāvot savu disertāciju, </w:t>
      </w:r>
      <w:r w:rsidRPr="00592C39">
        <w:rPr>
          <w:rFonts w:ascii="Times New Roman" w:hAnsi="Times New Roman" w:cs="Times New Roman"/>
          <w:b/>
          <w:sz w:val="22"/>
          <w:szCs w:val="22"/>
        </w:rPr>
        <w:t>doktora grāda kandidātam/ei ir pārliecinoši jāparāda pilnīga izpratne par izpētes tēmu, jāpaskaidro un jāpamato savi zinātniskās izpētes rezultāti un jāatbild uz visiem komisijas uzdotajiem jautājumiem.</w:t>
      </w:r>
      <w:r w:rsidR="00EC30E3" w:rsidRPr="00F00ABA">
        <w:rPr>
          <w:rFonts w:ascii="Times New Roman" w:hAnsi="Times New Roman" w:cs="Times New Roman"/>
          <w:sz w:val="22"/>
          <w:szCs w:val="22"/>
        </w:rPr>
        <w:t xml:space="preserve"> </w:t>
      </w:r>
      <w:r>
        <w:rPr>
          <w:rFonts w:ascii="Times New Roman" w:hAnsi="Times New Roman" w:cs="Times New Roman"/>
          <w:sz w:val="22"/>
          <w:szCs w:val="22"/>
        </w:rPr>
        <w:t>Veiksmīga</w:t>
      </w:r>
      <w:r w:rsidR="00233858">
        <w:rPr>
          <w:rFonts w:ascii="Times New Roman" w:hAnsi="Times New Roman" w:cs="Times New Roman"/>
          <w:sz w:val="22"/>
          <w:szCs w:val="22"/>
        </w:rPr>
        <w:t>s</w:t>
      </w:r>
      <w:r>
        <w:rPr>
          <w:rFonts w:ascii="Times New Roman" w:hAnsi="Times New Roman" w:cs="Times New Roman"/>
          <w:sz w:val="22"/>
          <w:szCs w:val="22"/>
        </w:rPr>
        <w:t xml:space="preserve"> aizstāvēšan</w:t>
      </w:r>
      <w:r w:rsidRPr="00592C39">
        <w:rPr>
          <w:rFonts w:ascii="Times New Roman" w:hAnsi="Times New Roman" w:cs="Times New Roman"/>
          <w:sz w:val="22"/>
          <w:szCs w:val="22"/>
        </w:rPr>
        <w:t>as rezultāts ir doktora grāda piešķiršana.</w:t>
      </w:r>
      <w:r w:rsidR="00EC30E3" w:rsidRPr="00F00ABA">
        <w:rPr>
          <w:rFonts w:ascii="Times New Roman" w:hAnsi="Times New Roman" w:cs="Times New Roman"/>
          <w:sz w:val="22"/>
          <w:szCs w:val="22"/>
        </w:rPr>
        <w:t xml:space="preserve"> </w:t>
      </w:r>
    </w:p>
    <w:p w14:paraId="741F0074" w14:textId="656EEC7E" w:rsidR="00EC30E3" w:rsidRPr="00F00ABA" w:rsidRDefault="00981587" w:rsidP="00EC30E3">
      <w:pPr>
        <w:pStyle w:val="Default"/>
        <w:rPr>
          <w:rFonts w:ascii="Times New Roman" w:hAnsi="Times New Roman" w:cs="Times New Roman"/>
          <w:sz w:val="22"/>
          <w:szCs w:val="22"/>
        </w:rPr>
      </w:pPr>
      <w:r>
        <w:rPr>
          <w:rFonts w:ascii="Times New Roman" w:hAnsi="Times New Roman" w:cs="Times New Roman"/>
          <w:b/>
          <w:bCs/>
          <w:i/>
          <w:iCs/>
          <w:sz w:val="22"/>
          <w:szCs w:val="22"/>
        </w:rPr>
        <w:t>4. Doktora grādam ekvivalenti grādi</w:t>
      </w:r>
      <w:r w:rsidR="00EC30E3" w:rsidRPr="00F00ABA">
        <w:rPr>
          <w:rFonts w:ascii="Times New Roman" w:hAnsi="Times New Roman" w:cs="Times New Roman"/>
          <w:b/>
          <w:bCs/>
          <w:i/>
          <w:iCs/>
          <w:sz w:val="22"/>
          <w:szCs w:val="22"/>
        </w:rPr>
        <w:t xml:space="preserve">: </w:t>
      </w:r>
    </w:p>
    <w:p w14:paraId="646148F1" w14:textId="543F8B14" w:rsidR="00EC30E3" w:rsidRPr="00F00ABA" w:rsidRDefault="00981587" w:rsidP="00F00ABA">
      <w:pPr>
        <w:pStyle w:val="Default"/>
        <w:jc w:val="both"/>
        <w:rPr>
          <w:rFonts w:ascii="Times New Roman" w:hAnsi="Times New Roman" w:cs="Times New Roman"/>
          <w:sz w:val="22"/>
          <w:szCs w:val="22"/>
        </w:rPr>
      </w:pPr>
      <w:r>
        <w:rPr>
          <w:rFonts w:ascii="Times New Roman" w:hAnsi="Times New Roman" w:cs="Times New Roman"/>
          <w:sz w:val="22"/>
          <w:szCs w:val="22"/>
        </w:rPr>
        <w:t>Ir atzīti arī daži citi doktora nosaukumi</w:t>
      </w:r>
      <w:r w:rsidRPr="00981587">
        <w:rPr>
          <w:rFonts w:ascii="Times New Roman" w:hAnsi="Times New Roman" w:cs="Times New Roman"/>
          <w:sz w:val="22"/>
          <w:szCs w:val="22"/>
        </w:rPr>
        <w:t xml:space="preserve">, kam piemīt tāds </w:t>
      </w:r>
      <w:r>
        <w:rPr>
          <w:rFonts w:ascii="Times New Roman" w:hAnsi="Times New Roman" w:cs="Times New Roman"/>
          <w:sz w:val="22"/>
          <w:szCs w:val="22"/>
        </w:rPr>
        <w:t>pats statuss un kuri dažās jomās atbilst doktora grādam</w:t>
      </w:r>
      <w:r w:rsidRPr="00981587">
        <w:rPr>
          <w:rFonts w:ascii="Times New Roman" w:hAnsi="Times New Roman" w:cs="Times New Roman"/>
          <w:sz w:val="22"/>
          <w:szCs w:val="22"/>
        </w:rPr>
        <w:t>.</w:t>
      </w:r>
      <w:r w:rsidR="008B46A5" w:rsidRPr="008B46A5">
        <w:t xml:space="preserve"> </w:t>
      </w:r>
      <w:r w:rsidR="008B46A5">
        <w:rPr>
          <w:rFonts w:ascii="Times New Roman" w:hAnsi="Times New Roman" w:cs="Times New Roman"/>
          <w:sz w:val="22"/>
          <w:szCs w:val="22"/>
        </w:rPr>
        <w:t>Visiem tie</w:t>
      </w:r>
      <w:r w:rsidR="008B46A5" w:rsidRPr="008B46A5">
        <w:rPr>
          <w:rFonts w:ascii="Times New Roman" w:hAnsi="Times New Roman" w:cs="Times New Roman"/>
          <w:sz w:val="22"/>
          <w:szCs w:val="22"/>
        </w:rPr>
        <w:t xml:space="preserve">m </w:t>
      </w:r>
      <w:r w:rsidR="008B46A5" w:rsidRPr="008B46A5">
        <w:rPr>
          <w:rFonts w:ascii="Times New Roman" w:hAnsi="Times New Roman" w:cs="Times New Roman"/>
          <w:b/>
          <w:sz w:val="22"/>
          <w:szCs w:val="22"/>
        </w:rPr>
        <w:t>ir līdzīgas prasības attiecībā uz saturu</w:t>
      </w:r>
      <w:r w:rsidR="008B46A5" w:rsidRPr="008B46A5">
        <w:rPr>
          <w:rFonts w:ascii="Times New Roman" w:hAnsi="Times New Roman" w:cs="Times New Roman"/>
          <w:sz w:val="22"/>
          <w:szCs w:val="22"/>
        </w:rPr>
        <w:t>.</w:t>
      </w:r>
      <w:r>
        <w:rPr>
          <w:rFonts w:ascii="Times New Roman" w:hAnsi="Times New Roman" w:cs="Times New Roman"/>
          <w:sz w:val="22"/>
          <w:szCs w:val="22"/>
        </w:rPr>
        <w:t xml:space="preserve"> </w:t>
      </w:r>
      <w:r w:rsidR="00EC30E3" w:rsidRPr="00F00ABA">
        <w:rPr>
          <w:rFonts w:ascii="Times New Roman" w:hAnsi="Times New Roman" w:cs="Times New Roman"/>
          <w:sz w:val="22"/>
          <w:szCs w:val="22"/>
        </w:rPr>
        <w:t xml:space="preserve"> </w:t>
      </w:r>
      <w:r w:rsidR="008B46A5" w:rsidRPr="008B46A5">
        <w:rPr>
          <w:rFonts w:ascii="Times New Roman" w:hAnsi="Times New Roman" w:cs="Times New Roman"/>
          <w:sz w:val="22"/>
          <w:szCs w:val="22"/>
        </w:rPr>
        <w:t>Poten</w:t>
      </w:r>
      <w:r w:rsidR="008B46A5">
        <w:rPr>
          <w:rFonts w:ascii="Times New Roman" w:hAnsi="Times New Roman" w:cs="Times New Roman"/>
          <w:sz w:val="22"/>
          <w:szCs w:val="22"/>
        </w:rPr>
        <w:t>ciālie pieteikuma iesniedzēji tiek</w:t>
      </w:r>
      <w:r w:rsidR="00233858">
        <w:rPr>
          <w:rFonts w:ascii="Times New Roman" w:hAnsi="Times New Roman" w:cs="Times New Roman"/>
          <w:sz w:val="22"/>
          <w:szCs w:val="22"/>
        </w:rPr>
        <w:t xml:space="preserve"> </w:t>
      </w:r>
      <w:r w:rsidR="008B46A5" w:rsidRPr="008B46A5">
        <w:rPr>
          <w:rFonts w:ascii="Times New Roman" w:hAnsi="Times New Roman" w:cs="Times New Roman"/>
          <w:sz w:val="22"/>
          <w:szCs w:val="22"/>
        </w:rPr>
        <w:t>aicināti iepazīties</w:t>
      </w:r>
      <w:r w:rsidR="00233858">
        <w:rPr>
          <w:rFonts w:ascii="Times New Roman" w:hAnsi="Times New Roman" w:cs="Times New Roman"/>
          <w:sz w:val="22"/>
          <w:szCs w:val="22"/>
        </w:rPr>
        <w:t xml:space="preserve"> ar šādām noderīg</w:t>
      </w:r>
      <w:r w:rsidR="008B46A5">
        <w:rPr>
          <w:rFonts w:ascii="Times New Roman" w:hAnsi="Times New Roman" w:cs="Times New Roman"/>
          <w:sz w:val="22"/>
          <w:szCs w:val="22"/>
        </w:rPr>
        <w:t>ām norādēm par</w:t>
      </w:r>
      <w:r w:rsidR="008B46A5" w:rsidRPr="008B46A5">
        <w:rPr>
          <w:rFonts w:ascii="Times New Roman" w:hAnsi="Times New Roman" w:cs="Times New Roman"/>
          <w:sz w:val="22"/>
          <w:szCs w:val="22"/>
        </w:rPr>
        <w:t xml:space="preserve"> grādiem, kas tiks uzskatīti par līdzvērtīgiem doktora grādam:</w:t>
      </w:r>
    </w:p>
    <w:p w14:paraId="0338277C" w14:textId="1851D7E7" w:rsidR="00EC30E3" w:rsidRPr="00F00ABA" w:rsidRDefault="0095527C" w:rsidP="0095527C">
      <w:pPr>
        <w:pStyle w:val="Default"/>
        <w:jc w:val="both"/>
        <w:rPr>
          <w:rFonts w:ascii="Times New Roman" w:hAnsi="Times New Roman" w:cs="Times New Roman"/>
          <w:sz w:val="22"/>
          <w:szCs w:val="22"/>
        </w:rPr>
      </w:pPr>
      <w:r w:rsidRPr="0095527C">
        <w:rPr>
          <w:rFonts w:ascii="Times New Roman" w:hAnsi="Times New Roman" w:cs="Times New Roman"/>
          <w:sz w:val="22"/>
          <w:szCs w:val="22"/>
        </w:rPr>
        <w:t>-</w:t>
      </w:r>
      <w:r>
        <w:rPr>
          <w:rFonts w:ascii="Times New Roman" w:hAnsi="Times New Roman" w:cs="Times New Roman"/>
          <w:sz w:val="22"/>
          <w:szCs w:val="22"/>
        </w:rPr>
        <w:t xml:space="preserve"> </w:t>
      </w:r>
      <w:r w:rsidR="008B46A5">
        <w:rPr>
          <w:rFonts w:ascii="Times New Roman" w:hAnsi="Times New Roman" w:cs="Times New Roman"/>
          <w:sz w:val="22"/>
          <w:szCs w:val="22"/>
        </w:rPr>
        <w:t>EURYDICE: “E</w:t>
      </w:r>
      <w:r w:rsidR="008B46A5" w:rsidRPr="008B46A5">
        <w:rPr>
          <w:rFonts w:ascii="Times New Roman" w:hAnsi="Times New Roman" w:cs="Times New Roman"/>
          <w:sz w:val="22"/>
          <w:szCs w:val="22"/>
        </w:rPr>
        <w:t>ksāmeni, kvalifikācija un nosaukumi — otrais izdevums, 1. sējums, Eiropas izglītības vārdnīca”, kas publicēta 2004. gadā.</w:t>
      </w:r>
      <w:r w:rsidR="00EC30E3" w:rsidRPr="00F00ABA">
        <w:rPr>
          <w:rFonts w:ascii="Times New Roman" w:hAnsi="Times New Roman" w:cs="Times New Roman"/>
          <w:sz w:val="22"/>
          <w:szCs w:val="22"/>
        </w:rPr>
        <w:t xml:space="preserve"> </w:t>
      </w:r>
      <w:r w:rsidRPr="0095527C">
        <w:rPr>
          <w:rFonts w:ascii="Times New Roman" w:hAnsi="Times New Roman" w:cs="Times New Roman"/>
          <w:sz w:val="22"/>
          <w:szCs w:val="22"/>
        </w:rPr>
        <w:t>Lūdz</w:t>
      </w:r>
      <w:r>
        <w:rPr>
          <w:rFonts w:ascii="Times New Roman" w:hAnsi="Times New Roman" w:cs="Times New Roman"/>
          <w:sz w:val="22"/>
          <w:szCs w:val="22"/>
        </w:rPr>
        <w:t>u, ievērojiet, ka daži nosaukum</w:t>
      </w:r>
      <w:r w:rsidRPr="0095527C">
        <w:rPr>
          <w:rFonts w:ascii="Times New Roman" w:hAnsi="Times New Roman" w:cs="Times New Roman"/>
          <w:sz w:val="22"/>
          <w:szCs w:val="22"/>
        </w:rPr>
        <w:t>i, kas pieder vienai un tai pašai kategorijai ar doktora grādu (ISCED 6 klasifikācijas vai ISCED 8 – 2011 klasifikācija</w:t>
      </w:r>
      <w:r>
        <w:rPr>
          <w:rFonts w:ascii="Times New Roman" w:hAnsi="Times New Roman" w:cs="Times New Roman"/>
          <w:sz w:val="22"/>
          <w:szCs w:val="22"/>
        </w:rPr>
        <w:t>s</w:t>
      </w:r>
      <w:r w:rsidRPr="0095527C">
        <w:rPr>
          <w:rFonts w:ascii="Times New Roman" w:hAnsi="Times New Roman" w:cs="Times New Roman"/>
          <w:sz w:val="22"/>
          <w:szCs w:val="22"/>
        </w:rPr>
        <w:t xml:space="preserve">), var atbilst starpposmu soļiem attiecībā uz doktorantūras studiju pabeigšanu, un </w:t>
      </w:r>
      <w:r>
        <w:rPr>
          <w:rFonts w:ascii="Times New Roman" w:hAnsi="Times New Roman" w:cs="Times New Roman"/>
          <w:sz w:val="22"/>
          <w:szCs w:val="22"/>
        </w:rPr>
        <w:t xml:space="preserve">tāpēc tie nav uzskatāmi par doktora grāda </w:t>
      </w:r>
      <w:r w:rsidRPr="0095527C">
        <w:rPr>
          <w:rFonts w:ascii="Times New Roman" w:hAnsi="Times New Roman" w:cs="Times New Roman"/>
          <w:sz w:val="22"/>
          <w:szCs w:val="22"/>
        </w:rPr>
        <w:t>ekvivalentu.</w:t>
      </w:r>
      <w:r w:rsidR="00EC30E3" w:rsidRPr="00F00ABA">
        <w:rPr>
          <w:rFonts w:ascii="Times New Roman" w:hAnsi="Times New Roman" w:cs="Times New Roman"/>
          <w:sz w:val="22"/>
          <w:szCs w:val="22"/>
        </w:rPr>
        <w:t xml:space="preserve"> </w:t>
      </w:r>
    </w:p>
    <w:p w14:paraId="76149B22" w14:textId="2504A736" w:rsidR="00EC30E3" w:rsidRPr="006A0E86" w:rsidRDefault="00EC30E3" w:rsidP="00A25B7A">
      <w:pPr>
        <w:pStyle w:val="Default"/>
        <w:jc w:val="both"/>
        <w:rPr>
          <w:rFonts w:ascii="Times New Roman" w:hAnsi="Times New Roman" w:cs="Times New Roman"/>
          <w:b/>
          <w:bCs/>
          <w:i/>
          <w:iCs/>
          <w:sz w:val="22"/>
          <w:szCs w:val="22"/>
        </w:rPr>
      </w:pPr>
      <w:r w:rsidRPr="00A25B7A">
        <w:rPr>
          <w:rFonts w:ascii="Times New Roman" w:hAnsi="Times New Roman" w:cs="Times New Roman"/>
          <w:b/>
          <w:bCs/>
          <w:i/>
          <w:iCs/>
          <w:sz w:val="22"/>
          <w:szCs w:val="22"/>
        </w:rPr>
        <w:t xml:space="preserve">5. </w:t>
      </w:r>
      <w:r w:rsidR="006A0E86">
        <w:rPr>
          <w:rFonts w:ascii="Times New Roman" w:hAnsi="Times New Roman" w:cs="Times New Roman"/>
          <w:b/>
          <w:bCs/>
          <w:i/>
          <w:iCs/>
          <w:sz w:val="22"/>
          <w:szCs w:val="22"/>
        </w:rPr>
        <w:t>Pirmie profesionālie grādi (ārstiem, lūdzu, skatīt tāl</w:t>
      </w:r>
      <w:r w:rsidR="004F26AC" w:rsidRPr="004F26AC">
        <w:rPr>
          <w:rFonts w:ascii="Times New Roman" w:hAnsi="Times New Roman" w:cs="Times New Roman"/>
          <w:b/>
          <w:bCs/>
          <w:i/>
          <w:iCs/>
          <w:sz w:val="22"/>
          <w:szCs w:val="22"/>
        </w:rPr>
        <w:t>āk):</w:t>
      </w:r>
      <w:r w:rsidRPr="00A25B7A">
        <w:rPr>
          <w:rFonts w:ascii="Times New Roman" w:hAnsi="Times New Roman" w:cs="Times New Roman"/>
          <w:b/>
          <w:bCs/>
          <w:i/>
          <w:iCs/>
          <w:sz w:val="22"/>
          <w:szCs w:val="22"/>
        </w:rPr>
        <w:t xml:space="preserve"> </w:t>
      </w:r>
    </w:p>
    <w:p w14:paraId="0F906CF4" w14:textId="2002A027" w:rsidR="00EC30E3" w:rsidRPr="00A25B7A" w:rsidRDefault="00F16B68" w:rsidP="00A25B7A">
      <w:pPr>
        <w:pStyle w:val="Default"/>
        <w:jc w:val="both"/>
        <w:rPr>
          <w:rFonts w:ascii="Times New Roman" w:hAnsi="Times New Roman" w:cs="Times New Roman"/>
          <w:sz w:val="22"/>
          <w:szCs w:val="22"/>
        </w:rPr>
      </w:pPr>
      <w:r w:rsidRPr="00F16B68">
        <w:rPr>
          <w:rFonts w:ascii="Times New Roman" w:hAnsi="Times New Roman" w:cs="Times New Roman"/>
          <w:sz w:val="22"/>
          <w:szCs w:val="22"/>
        </w:rPr>
        <w:t>Ir svarīgi atzīt, ka sāk</w:t>
      </w:r>
      <w:r>
        <w:rPr>
          <w:rFonts w:ascii="Times New Roman" w:hAnsi="Times New Roman" w:cs="Times New Roman"/>
          <w:sz w:val="22"/>
          <w:szCs w:val="22"/>
        </w:rPr>
        <w:t>otnējie profesionālās izglītības grādi</w:t>
      </w:r>
      <w:r w:rsidRPr="00F16B68">
        <w:rPr>
          <w:rFonts w:ascii="Times New Roman" w:hAnsi="Times New Roman" w:cs="Times New Roman"/>
          <w:sz w:val="22"/>
          <w:szCs w:val="22"/>
        </w:rPr>
        <w:t xml:space="preserve"> dažādās jomās ir </w:t>
      </w:r>
      <w:r w:rsidRPr="00F16B68">
        <w:rPr>
          <w:rFonts w:ascii="Times New Roman" w:hAnsi="Times New Roman" w:cs="Times New Roman"/>
          <w:b/>
          <w:sz w:val="22"/>
          <w:szCs w:val="22"/>
        </w:rPr>
        <w:t>pirmās pakāpes,</w:t>
      </w:r>
      <w:r w:rsidRPr="00F16B68">
        <w:rPr>
          <w:rFonts w:ascii="Times New Roman" w:hAnsi="Times New Roman" w:cs="Times New Roman"/>
          <w:sz w:val="22"/>
          <w:szCs w:val="22"/>
        </w:rPr>
        <w:t xml:space="preserve"> </w:t>
      </w:r>
      <w:r w:rsidRPr="00F16B68">
        <w:rPr>
          <w:rFonts w:ascii="Times New Roman" w:hAnsi="Times New Roman" w:cs="Times New Roman"/>
          <w:b/>
          <w:sz w:val="22"/>
          <w:szCs w:val="22"/>
        </w:rPr>
        <w:t xml:space="preserve">nevis </w:t>
      </w:r>
      <w:r w:rsidR="000323ED">
        <w:rPr>
          <w:rFonts w:ascii="Times New Roman" w:hAnsi="Times New Roman" w:cs="Times New Roman"/>
          <w:b/>
          <w:sz w:val="22"/>
          <w:szCs w:val="22"/>
        </w:rPr>
        <w:t xml:space="preserve">zinātņu doktora līmeņa </w:t>
      </w:r>
      <w:r w:rsidRPr="00F16B68">
        <w:rPr>
          <w:rFonts w:ascii="Times New Roman" w:hAnsi="Times New Roman" w:cs="Times New Roman"/>
          <w:b/>
          <w:sz w:val="22"/>
          <w:szCs w:val="22"/>
        </w:rPr>
        <w:t>studiju grādi</w:t>
      </w:r>
      <w:r w:rsidR="00EC30E3" w:rsidRPr="00A25B7A">
        <w:rPr>
          <w:rFonts w:ascii="Times New Roman" w:hAnsi="Times New Roman" w:cs="Times New Roman"/>
          <w:sz w:val="22"/>
          <w:szCs w:val="22"/>
        </w:rPr>
        <w:t>.</w:t>
      </w:r>
      <w:r w:rsidR="00E07910" w:rsidRPr="00E07910">
        <w:t xml:space="preserve"> </w:t>
      </w:r>
      <w:r w:rsidR="00E07910" w:rsidRPr="00E07910">
        <w:rPr>
          <w:rFonts w:ascii="Times New Roman" w:hAnsi="Times New Roman" w:cs="Times New Roman"/>
          <w:sz w:val="22"/>
          <w:szCs w:val="22"/>
        </w:rPr>
        <w:t>Šajās jomās ietilpst vairāku līmeņu nosaukumi, kas ietver te</w:t>
      </w:r>
      <w:r w:rsidR="00E07910">
        <w:rPr>
          <w:rFonts w:ascii="Times New Roman" w:hAnsi="Times New Roman" w:cs="Times New Roman"/>
          <w:sz w:val="22"/>
          <w:szCs w:val="22"/>
        </w:rPr>
        <w:t xml:space="preserve">rminu “doktors”, </w:t>
      </w:r>
      <w:r w:rsidR="00E07910" w:rsidRPr="00E07910">
        <w:rPr>
          <w:rFonts w:ascii="Times New Roman" w:hAnsi="Times New Roman" w:cs="Times New Roman"/>
          <w:b/>
          <w:sz w:val="22"/>
          <w:szCs w:val="22"/>
        </w:rPr>
        <w:t xml:space="preserve">bet tie nav ne </w:t>
      </w:r>
      <w:r w:rsidR="000323ED">
        <w:rPr>
          <w:rFonts w:ascii="Times New Roman" w:hAnsi="Times New Roman" w:cs="Times New Roman"/>
          <w:b/>
          <w:sz w:val="22"/>
          <w:szCs w:val="22"/>
        </w:rPr>
        <w:t>zinātņu</w:t>
      </w:r>
      <w:r w:rsidR="000323ED" w:rsidRPr="00E07910">
        <w:rPr>
          <w:rFonts w:ascii="Times New Roman" w:hAnsi="Times New Roman" w:cs="Times New Roman"/>
          <w:b/>
          <w:sz w:val="22"/>
          <w:szCs w:val="22"/>
        </w:rPr>
        <w:t xml:space="preserve"> </w:t>
      </w:r>
      <w:r w:rsidR="00E07910" w:rsidRPr="00E07910">
        <w:rPr>
          <w:rFonts w:ascii="Times New Roman" w:hAnsi="Times New Roman" w:cs="Times New Roman"/>
          <w:b/>
          <w:sz w:val="22"/>
          <w:szCs w:val="22"/>
        </w:rPr>
        <w:t>doktori, ne līdzvērtīgi doktora grādam</w:t>
      </w:r>
      <w:r w:rsidR="00E07910" w:rsidRPr="00E07910">
        <w:rPr>
          <w:rFonts w:ascii="Times New Roman" w:hAnsi="Times New Roman" w:cs="Times New Roman"/>
          <w:sz w:val="22"/>
          <w:szCs w:val="22"/>
        </w:rPr>
        <w:t>.</w:t>
      </w:r>
      <w:r w:rsidR="00EC30E3" w:rsidRPr="00A25B7A">
        <w:rPr>
          <w:rFonts w:ascii="Times New Roman" w:hAnsi="Times New Roman" w:cs="Times New Roman"/>
          <w:sz w:val="22"/>
          <w:szCs w:val="22"/>
        </w:rPr>
        <w:t xml:space="preserve"> </w:t>
      </w:r>
    </w:p>
    <w:p w14:paraId="32B07B06" w14:textId="5FE14B68" w:rsidR="00EC30E3" w:rsidRPr="00A25B7A" w:rsidRDefault="00E07910" w:rsidP="00A25B7A">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6. </w:t>
      </w:r>
      <w:r w:rsidRPr="00E07910">
        <w:rPr>
          <w:rFonts w:ascii="Times New Roman" w:hAnsi="Times New Roman" w:cs="Times New Roman"/>
          <w:b/>
          <w:bCs/>
          <w:i/>
          <w:iCs/>
          <w:sz w:val="22"/>
          <w:szCs w:val="22"/>
        </w:rPr>
        <w:t>Ārsti (vai pretendenti, kuriem ir grāds medicīnā)</w:t>
      </w:r>
      <w:r w:rsidR="00EC30E3" w:rsidRPr="00A25B7A">
        <w:rPr>
          <w:rFonts w:ascii="Times New Roman" w:hAnsi="Times New Roman" w:cs="Times New Roman"/>
          <w:b/>
          <w:bCs/>
          <w:i/>
          <w:iCs/>
          <w:sz w:val="22"/>
          <w:szCs w:val="22"/>
        </w:rPr>
        <w:t xml:space="preserve">: </w:t>
      </w:r>
    </w:p>
    <w:p w14:paraId="376C595E" w14:textId="1FC6B756" w:rsidR="00EC30E3" w:rsidRPr="00A25B7A" w:rsidRDefault="00E07910" w:rsidP="00A25B7A">
      <w:pPr>
        <w:pStyle w:val="Default"/>
        <w:jc w:val="both"/>
        <w:rPr>
          <w:rFonts w:ascii="Times New Roman" w:hAnsi="Times New Roman" w:cs="Times New Roman"/>
          <w:sz w:val="22"/>
          <w:szCs w:val="22"/>
        </w:rPr>
      </w:pPr>
      <w:r>
        <w:rPr>
          <w:rFonts w:ascii="Times New Roman" w:hAnsi="Times New Roman" w:cs="Times New Roman"/>
          <w:sz w:val="22"/>
          <w:szCs w:val="22"/>
        </w:rPr>
        <w:t>Ā</w:t>
      </w:r>
      <w:r w:rsidRPr="00E07910">
        <w:rPr>
          <w:rFonts w:ascii="Times New Roman" w:hAnsi="Times New Roman" w:cs="Times New Roman"/>
          <w:sz w:val="22"/>
          <w:szCs w:val="22"/>
        </w:rPr>
        <w:t>rstiem (vai pretendentiem ar g</w:t>
      </w:r>
      <w:r>
        <w:rPr>
          <w:rFonts w:ascii="Times New Roman" w:hAnsi="Times New Roman" w:cs="Times New Roman"/>
          <w:sz w:val="22"/>
          <w:szCs w:val="22"/>
        </w:rPr>
        <w:t>rādu medicīnā</w:t>
      </w:r>
      <w:r w:rsidRPr="00E07910">
        <w:rPr>
          <w:rFonts w:ascii="Times New Roman" w:hAnsi="Times New Roman" w:cs="Times New Roman"/>
          <w:b/>
          <w:sz w:val="22"/>
          <w:szCs w:val="22"/>
        </w:rPr>
        <w:t>) medicīnas doktora grāds pats par sevi netiek uzskatīts par līdzvērtīgu doktora grādam.</w:t>
      </w:r>
      <w:r w:rsidRPr="00E07910">
        <w:t xml:space="preserve"> </w:t>
      </w:r>
      <w:r w:rsidR="004749A0">
        <w:rPr>
          <w:rFonts w:ascii="Times New Roman" w:hAnsi="Times New Roman" w:cs="Times New Roman"/>
          <w:sz w:val="22"/>
          <w:szCs w:val="22"/>
        </w:rPr>
        <w:t>Lai tiktu uzskatīts par atbilst</w:t>
      </w:r>
      <w:r w:rsidRPr="00E07910">
        <w:rPr>
          <w:rFonts w:ascii="Times New Roman" w:hAnsi="Times New Roman" w:cs="Times New Roman"/>
          <w:sz w:val="22"/>
          <w:szCs w:val="22"/>
        </w:rPr>
        <w:t>īgu pieteikum</w:t>
      </w:r>
      <w:r w:rsidR="004749A0">
        <w:rPr>
          <w:rFonts w:ascii="Times New Roman" w:hAnsi="Times New Roman" w:cs="Times New Roman"/>
          <w:sz w:val="22"/>
          <w:szCs w:val="22"/>
        </w:rPr>
        <w:t xml:space="preserve">a iesniedzēju, </w:t>
      </w:r>
      <w:r w:rsidRPr="00E07910">
        <w:rPr>
          <w:rFonts w:ascii="Times New Roman" w:hAnsi="Times New Roman" w:cs="Times New Roman"/>
          <w:sz w:val="22"/>
          <w:szCs w:val="22"/>
        </w:rPr>
        <w:t xml:space="preserve">ārstiem (vai pretendentiem, </w:t>
      </w:r>
      <w:r w:rsidR="004749A0">
        <w:rPr>
          <w:rFonts w:ascii="Times New Roman" w:hAnsi="Times New Roman" w:cs="Times New Roman"/>
          <w:sz w:val="22"/>
          <w:szCs w:val="22"/>
        </w:rPr>
        <w:t>kam ir grāds medicīnā) nepieciešams uzrādī</w:t>
      </w:r>
      <w:r w:rsidRPr="00E07910">
        <w:rPr>
          <w:rFonts w:ascii="Times New Roman" w:hAnsi="Times New Roman" w:cs="Times New Roman"/>
          <w:sz w:val="22"/>
          <w:szCs w:val="22"/>
        </w:rPr>
        <w:t xml:space="preserve">t </w:t>
      </w:r>
      <w:r w:rsidR="004749A0" w:rsidRPr="004749A0">
        <w:rPr>
          <w:rFonts w:ascii="Times New Roman" w:hAnsi="Times New Roman" w:cs="Times New Roman"/>
          <w:b/>
          <w:sz w:val="22"/>
          <w:szCs w:val="22"/>
        </w:rPr>
        <w:t xml:space="preserve">gan </w:t>
      </w:r>
      <w:r w:rsidRPr="004749A0">
        <w:rPr>
          <w:rFonts w:ascii="Times New Roman" w:hAnsi="Times New Roman" w:cs="Times New Roman"/>
          <w:b/>
          <w:sz w:val="22"/>
          <w:szCs w:val="22"/>
        </w:rPr>
        <w:t>ārsta</w:t>
      </w:r>
      <w:r w:rsidR="004749A0">
        <w:rPr>
          <w:rFonts w:ascii="Times New Roman" w:hAnsi="Times New Roman" w:cs="Times New Roman"/>
          <w:b/>
          <w:sz w:val="22"/>
          <w:szCs w:val="22"/>
        </w:rPr>
        <w:t>, gan doktora</w:t>
      </w:r>
      <w:r w:rsidRPr="004749A0">
        <w:rPr>
          <w:rFonts w:ascii="Times New Roman" w:hAnsi="Times New Roman" w:cs="Times New Roman"/>
          <w:b/>
          <w:sz w:val="22"/>
          <w:szCs w:val="22"/>
        </w:rPr>
        <w:t xml:space="preserve"> </w:t>
      </w:r>
      <w:r w:rsidR="004749A0" w:rsidRPr="004749A0">
        <w:rPr>
          <w:rFonts w:ascii="Times New Roman" w:hAnsi="Times New Roman" w:cs="Times New Roman"/>
          <w:b/>
          <w:sz w:val="22"/>
          <w:szCs w:val="22"/>
        </w:rPr>
        <w:t>diplom</w:t>
      </w:r>
      <w:r w:rsidR="004749A0">
        <w:rPr>
          <w:rFonts w:ascii="Times New Roman" w:hAnsi="Times New Roman" w:cs="Times New Roman"/>
          <w:b/>
          <w:sz w:val="22"/>
          <w:szCs w:val="22"/>
        </w:rPr>
        <w:t xml:space="preserve">u vai arī apliecinājumu par iecelšanu amatā, kur nepieciešams doktora grādam līdzvērtīgs grāds </w:t>
      </w:r>
      <w:r w:rsidRPr="00E07910">
        <w:rPr>
          <w:rFonts w:ascii="Times New Roman" w:hAnsi="Times New Roman" w:cs="Times New Roman"/>
          <w:sz w:val="22"/>
          <w:szCs w:val="22"/>
        </w:rPr>
        <w:t>(piemē</w:t>
      </w:r>
      <w:r w:rsidR="005C7227">
        <w:rPr>
          <w:rFonts w:ascii="Times New Roman" w:hAnsi="Times New Roman" w:cs="Times New Roman"/>
          <w:sz w:val="22"/>
          <w:szCs w:val="22"/>
        </w:rPr>
        <w:t xml:space="preserve">ram, </w:t>
      </w:r>
      <w:r w:rsidR="005C7227" w:rsidRPr="009E1B2E">
        <w:rPr>
          <w:rFonts w:ascii="Times New Roman" w:hAnsi="Times New Roman" w:cs="Times New Roman"/>
          <w:sz w:val="22"/>
          <w:szCs w:val="22"/>
        </w:rPr>
        <w:t xml:space="preserve">pēcdoktorantūras </w:t>
      </w:r>
      <w:r w:rsidR="000323ED">
        <w:rPr>
          <w:rFonts w:ascii="Times New Roman" w:hAnsi="Times New Roman" w:cs="Times New Roman"/>
          <w:sz w:val="22"/>
          <w:szCs w:val="22"/>
        </w:rPr>
        <w:t>stipendija</w:t>
      </w:r>
      <w:r w:rsidRPr="00E07910">
        <w:rPr>
          <w:rFonts w:ascii="Times New Roman" w:hAnsi="Times New Roman" w:cs="Times New Roman"/>
          <w:sz w:val="22"/>
          <w:szCs w:val="22"/>
        </w:rPr>
        <w:t xml:space="preserve">, </w:t>
      </w:r>
      <w:r w:rsidR="00233858">
        <w:rPr>
          <w:rFonts w:ascii="Times New Roman" w:hAnsi="Times New Roman" w:cs="Times New Roman"/>
          <w:sz w:val="22"/>
          <w:szCs w:val="22"/>
        </w:rPr>
        <w:t>ievēlēša</w:t>
      </w:r>
      <w:r w:rsidR="000323ED">
        <w:rPr>
          <w:rFonts w:ascii="Times New Roman" w:hAnsi="Times New Roman" w:cs="Times New Roman"/>
          <w:sz w:val="22"/>
          <w:szCs w:val="22"/>
        </w:rPr>
        <w:t>n</w:t>
      </w:r>
      <w:r w:rsidR="00233858">
        <w:rPr>
          <w:rFonts w:ascii="Times New Roman" w:hAnsi="Times New Roman" w:cs="Times New Roman"/>
          <w:sz w:val="22"/>
          <w:szCs w:val="22"/>
        </w:rPr>
        <w:t>a</w:t>
      </w:r>
      <w:r w:rsidR="005C7227" w:rsidRPr="005C7227">
        <w:rPr>
          <w:rFonts w:ascii="Times New Roman" w:hAnsi="Times New Roman" w:cs="Times New Roman"/>
          <w:sz w:val="22"/>
          <w:szCs w:val="22"/>
        </w:rPr>
        <w:t xml:space="preserve"> </w:t>
      </w:r>
      <w:r w:rsidR="005C7227">
        <w:rPr>
          <w:rFonts w:ascii="Times New Roman" w:hAnsi="Times New Roman" w:cs="Times New Roman"/>
          <w:sz w:val="22"/>
          <w:szCs w:val="22"/>
        </w:rPr>
        <w:t>profesora</w:t>
      </w:r>
      <w:r w:rsidRPr="00E07910">
        <w:rPr>
          <w:rFonts w:ascii="Times New Roman" w:hAnsi="Times New Roman" w:cs="Times New Roman"/>
          <w:sz w:val="22"/>
          <w:szCs w:val="22"/>
        </w:rPr>
        <w:t xml:space="preserve"> amatā).</w:t>
      </w:r>
      <w:r w:rsidR="00EC30E3" w:rsidRPr="00A25B7A">
        <w:rPr>
          <w:rFonts w:ascii="Times New Roman" w:hAnsi="Times New Roman" w:cs="Times New Roman"/>
          <w:sz w:val="22"/>
          <w:szCs w:val="22"/>
        </w:rPr>
        <w:t xml:space="preserve"> </w:t>
      </w:r>
      <w:r w:rsidR="005C7227" w:rsidRPr="005C7227">
        <w:rPr>
          <w:rFonts w:ascii="Times New Roman" w:hAnsi="Times New Roman" w:cs="Times New Roman"/>
          <w:sz w:val="22"/>
          <w:szCs w:val="22"/>
        </w:rPr>
        <w:t>Bez tam kandidātiem ir arī jāsniedz informācija par savu zinātnisko pieredzi (tostar</w:t>
      </w:r>
      <w:r w:rsidR="005C7227">
        <w:rPr>
          <w:rFonts w:ascii="Times New Roman" w:hAnsi="Times New Roman" w:cs="Times New Roman"/>
          <w:sz w:val="22"/>
          <w:szCs w:val="22"/>
        </w:rPr>
        <w:t>p par</w:t>
      </w:r>
      <w:r w:rsidR="005C7227" w:rsidRPr="005C7227">
        <w:rPr>
          <w:rFonts w:ascii="Times New Roman" w:hAnsi="Times New Roman" w:cs="Times New Roman"/>
          <w:sz w:val="22"/>
          <w:szCs w:val="22"/>
        </w:rPr>
        <w:t xml:space="preserve"> publikācijām</w:t>
      </w:r>
      <w:r w:rsidR="005C7227" w:rsidRPr="005C7227">
        <w:t xml:space="preserve"> </w:t>
      </w:r>
      <w:r w:rsidR="005C7227" w:rsidRPr="005C7227">
        <w:rPr>
          <w:rFonts w:ascii="Times New Roman" w:hAnsi="Times New Roman" w:cs="Times New Roman"/>
          <w:sz w:val="22"/>
          <w:szCs w:val="22"/>
        </w:rPr>
        <w:t>atzītos starptautiskos specializētos zinātnis</w:t>
      </w:r>
      <w:r w:rsidR="005C7227">
        <w:rPr>
          <w:rFonts w:ascii="Times New Roman" w:hAnsi="Times New Roman" w:cs="Times New Roman"/>
          <w:sz w:val="22"/>
          <w:szCs w:val="22"/>
        </w:rPr>
        <w:t xml:space="preserve">kos </w:t>
      </w:r>
      <w:r w:rsidR="005C7227" w:rsidRPr="005C7227">
        <w:rPr>
          <w:rFonts w:ascii="Times New Roman" w:hAnsi="Times New Roman" w:cs="Times New Roman"/>
          <w:sz w:val="22"/>
          <w:szCs w:val="22"/>
        </w:rPr>
        <w:t>žurnālos</w:t>
      </w:r>
      <w:r w:rsidR="00280FBE">
        <w:rPr>
          <w:rFonts w:ascii="Times New Roman" w:hAnsi="Times New Roman" w:cs="Times New Roman"/>
          <w:sz w:val="22"/>
          <w:szCs w:val="22"/>
        </w:rPr>
        <w:t>,</w:t>
      </w:r>
      <w:r w:rsidR="00280FBE" w:rsidRPr="00280FBE">
        <w:t xml:space="preserve"> </w:t>
      </w:r>
      <w:r w:rsidR="00280FBE" w:rsidRPr="00280FBE">
        <w:rPr>
          <w:rFonts w:ascii="Times New Roman" w:hAnsi="Times New Roman" w:cs="Times New Roman"/>
          <w:sz w:val="22"/>
          <w:szCs w:val="22"/>
        </w:rPr>
        <w:t>kuros iesniegtos rakstus vērtē neatkarīgi zinātnieki</w:t>
      </w:r>
      <w:r w:rsidR="005C7227" w:rsidRPr="005C7227">
        <w:rPr>
          <w:rFonts w:ascii="Times New Roman" w:hAnsi="Times New Roman" w:cs="Times New Roman"/>
          <w:sz w:val="22"/>
          <w:szCs w:val="22"/>
        </w:rPr>
        <w:t xml:space="preserve">), lai varētu vēl vairāk pamatot </w:t>
      </w:r>
      <w:r w:rsidR="005C7227">
        <w:rPr>
          <w:rFonts w:ascii="Times New Roman" w:hAnsi="Times New Roman" w:cs="Times New Roman"/>
          <w:sz w:val="22"/>
          <w:szCs w:val="22"/>
        </w:rPr>
        <w:t xml:space="preserve">savas vispārējās izglītības atbilstību doktora grādam. </w:t>
      </w:r>
    </w:p>
    <w:p w14:paraId="21118081" w14:textId="5BCCCE29" w:rsidR="001C5B6E" w:rsidRPr="007146C2" w:rsidRDefault="005C7227" w:rsidP="00A25B7A">
      <w:pPr>
        <w:autoSpaceDE w:val="0"/>
        <w:autoSpaceDN w:val="0"/>
        <w:adjustRightInd w:val="0"/>
        <w:spacing w:after="0" w:line="240" w:lineRule="auto"/>
        <w:jc w:val="both"/>
        <w:rPr>
          <w:rFonts w:ascii="Times New Roman" w:hAnsi="Times New Roman" w:cs="Times New Roman"/>
          <w:color w:val="000000"/>
          <w:sz w:val="24"/>
          <w:szCs w:val="24"/>
        </w:rPr>
      </w:pPr>
      <w:r w:rsidRPr="005C7227">
        <w:rPr>
          <w:rFonts w:ascii="Times New Roman" w:hAnsi="Times New Roman" w:cs="Times New Roman"/>
        </w:rPr>
        <w:t xml:space="preserve">Attiecībā </w:t>
      </w:r>
      <w:r w:rsidR="009C51AF">
        <w:rPr>
          <w:rFonts w:ascii="Times New Roman" w:hAnsi="Times New Roman" w:cs="Times New Roman"/>
        </w:rPr>
        <w:t xml:space="preserve">uz ārstiem, kam ir piešķirts gan </w:t>
      </w:r>
      <w:r w:rsidR="009C51AF" w:rsidRPr="009E1B2E">
        <w:rPr>
          <w:rFonts w:ascii="Times New Roman" w:hAnsi="Times New Roman" w:cs="Times New Roman"/>
        </w:rPr>
        <w:t>medicīnas doktora</w:t>
      </w:r>
      <w:r w:rsidR="009C51AF">
        <w:rPr>
          <w:rFonts w:ascii="Times New Roman" w:hAnsi="Times New Roman" w:cs="Times New Roman"/>
        </w:rPr>
        <w:t xml:space="preserve">, </w:t>
      </w:r>
      <w:r w:rsidR="007146C2">
        <w:rPr>
          <w:rFonts w:ascii="Times New Roman" w:hAnsi="Times New Roman" w:cs="Times New Roman"/>
        </w:rPr>
        <w:t>gan zinātne</w:t>
      </w:r>
      <w:r w:rsidR="00233858">
        <w:rPr>
          <w:rFonts w:ascii="Times New Roman" w:hAnsi="Times New Roman" w:cs="Times New Roman"/>
        </w:rPr>
        <w:t>s</w:t>
      </w:r>
      <w:r w:rsidR="007146C2">
        <w:rPr>
          <w:rFonts w:ascii="Times New Roman" w:hAnsi="Times New Roman" w:cs="Times New Roman"/>
        </w:rPr>
        <w:t xml:space="preserve"> doktora grāds, </w:t>
      </w:r>
      <w:r w:rsidR="007146C2">
        <w:rPr>
          <w:rFonts w:ascii="Times New Roman" w:hAnsi="Times New Roman" w:cs="Times New Roman"/>
          <w:b/>
        </w:rPr>
        <w:t>pirmā</w:t>
      </w:r>
      <w:r w:rsidR="009C51AF">
        <w:rPr>
          <w:rFonts w:ascii="Times New Roman" w:hAnsi="Times New Roman" w:cs="Times New Roman"/>
          <w:b/>
        </w:rPr>
        <w:t xml:space="preserve"> grāda</w:t>
      </w:r>
      <w:r w:rsidR="00280FBE">
        <w:rPr>
          <w:rFonts w:ascii="Times New Roman" w:hAnsi="Times New Roman" w:cs="Times New Roman"/>
          <w:b/>
        </w:rPr>
        <w:t>, kas pieteikuma iesniedzējam dod</w:t>
      </w:r>
      <w:r w:rsidR="00280FBE" w:rsidRPr="009C51AF">
        <w:rPr>
          <w:rFonts w:ascii="Times New Roman" w:hAnsi="Times New Roman" w:cs="Times New Roman"/>
          <w:b/>
        </w:rPr>
        <w:t xml:space="preserve"> tiesības </w:t>
      </w:r>
      <w:r w:rsidR="00280FBE">
        <w:rPr>
          <w:rFonts w:ascii="Times New Roman" w:hAnsi="Times New Roman" w:cs="Times New Roman"/>
          <w:b/>
        </w:rPr>
        <w:t>pretendēt uz grantu,</w:t>
      </w:r>
      <w:r w:rsidR="009C51AF">
        <w:rPr>
          <w:rFonts w:ascii="Times New Roman" w:hAnsi="Times New Roman" w:cs="Times New Roman"/>
          <w:b/>
        </w:rPr>
        <w:t xml:space="preserve"> piešķiršanas datums</w:t>
      </w:r>
      <w:r w:rsidR="00280FBE">
        <w:rPr>
          <w:rFonts w:ascii="Times New Roman" w:hAnsi="Times New Roman" w:cs="Times New Roman"/>
        </w:rPr>
        <w:t xml:space="preserve"> tiks ņemts vērā kā pirmais</w:t>
      </w:r>
      <w:r w:rsidR="00280FBE" w:rsidRPr="00280FBE">
        <w:rPr>
          <w:rFonts w:ascii="Times New Roman" w:hAnsi="Times New Roman" w:cs="Times New Roman"/>
        </w:rPr>
        <w:t>,</w:t>
      </w:r>
      <w:r w:rsidR="009C51AF" w:rsidRPr="00FD6A0C">
        <w:rPr>
          <w:rFonts w:ascii="Times New Roman" w:hAnsi="Times New Roman" w:cs="Times New Roman"/>
        </w:rPr>
        <w:t xml:space="preserve"> </w:t>
      </w:r>
      <w:r w:rsidR="00280FBE">
        <w:rPr>
          <w:rFonts w:ascii="Times New Roman" w:hAnsi="Times New Roman" w:cs="Times New Roman"/>
        </w:rPr>
        <w:t>nosakot</w:t>
      </w:r>
      <w:r w:rsidR="009C51AF" w:rsidRPr="007146C2">
        <w:rPr>
          <w:rFonts w:ascii="Times New Roman" w:hAnsi="Times New Roman" w:cs="Times New Roman"/>
        </w:rPr>
        <w:t xml:space="preserve"> atbilstības laika perioda (2 – 10 gadi</w:t>
      </w:r>
      <w:r w:rsidR="007146C2" w:rsidRPr="007146C2">
        <w:rPr>
          <w:rFonts w:ascii="Times New Roman" w:hAnsi="Times New Roman" w:cs="Times New Roman"/>
        </w:rPr>
        <w:t xml:space="preserve"> pēc doktora grāda iegūšanas</w:t>
      </w:r>
      <w:r w:rsidR="009C51AF" w:rsidRPr="007146C2">
        <w:rPr>
          <w:rFonts w:ascii="Times New Roman" w:hAnsi="Times New Roman" w:cs="Times New Roman"/>
        </w:rPr>
        <w:t>) aprēķināšanu.</w:t>
      </w:r>
    </w:p>
    <w:p w14:paraId="7A102EEC" w14:textId="77777777" w:rsidR="00EC30E3" w:rsidRPr="007146C2" w:rsidRDefault="00EC30E3" w:rsidP="001C5B6E">
      <w:pPr>
        <w:autoSpaceDE w:val="0"/>
        <w:autoSpaceDN w:val="0"/>
        <w:adjustRightInd w:val="0"/>
        <w:spacing w:after="0" w:line="240" w:lineRule="auto"/>
        <w:rPr>
          <w:rFonts w:ascii="Times New Roman" w:hAnsi="Times New Roman" w:cs="Times New Roman"/>
          <w:color w:val="000000"/>
          <w:sz w:val="24"/>
          <w:szCs w:val="24"/>
        </w:rPr>
      </w:pPr>
    </w:p>
    <w:p w14:paraId="4FC99A47" w14:textId="4F4901C4" w:rsidR="00475AA3" w:rsidRDefault="00475AA3" w:rsidP="00475AA3">
      <w:pPr>
        <w:ind w:left="360"/>
        <w:jc w:val="right"/>
        <w:rPr>
          <w:rFonts w:ascii="Times New Roman" w:hAnsi="Times New Roman" w:cs="Times New Roman"/>
          <w:sz w:val="24"/>
          <w:szCs w:val="24"/>
        </w:rPr>
      </w:pPr>
      <w:r>
        <w:rPr>
          <w:rFonts w:ascii="Times New Roman" w:hAnsi="Times New Roman" w:cs="Times New Roman"/>
          <w:sz w:val="24"/>
          <w:szCs w:val="24"/>
        </w:rPr>
        <w:t xml:space="preserve">7. </w:t>
      </w:r>
      <w:r w:rsidRPr="006F785F">
        <w:rPr>
          <w:rFonts w:ascii="Times New Roman" w:hAnsi="Times New Roman" w:cs="Times New Roman"/>
          <w:sz w:val="24"/>
          <w:szCs w:val="24"/>
        </w:rPr>
        <w:t>pielikums</w:t>
      </w:r>
    </w:p>
    <w:p w14:paraId="3D4D5044" w14:textId="3A769F85" w:rsidR="00137F40" w:rsidRPr="00137F40" w:rsidRDefault="007146C2" w:rsidP="00137F40">
      <w:pPr>
        <w:spacing w:after="0" w:line="240" w:lineRule="auto"/>
        <w:jc w:val="center"/>
        <w:rPr>
          <w:rFonts w:ascii="Times New Roman" w:hAnsi="Times New Roman" w:cs="Times New Roman"/>
          <w:i/>
          <w:sz w:val="24"/>
          <w:szCs w:val="24"/>
        </w:rPr>
      </w:pPr>
      <w:r w:rsidRPr="007146C2">
        <w:rPr>
          <w:rFonts w:ascii="Times New Roman" w:hAnsi="Times New Roman" w:cs="Times New Roman"/>
          <w:i/>
          <w:sz w:val="24"/>
          <w:szCs w:val="24"/>
        </w:rPr>
        <w:t>Atbilstības kritēriji</w:t>
      </w:r>
    </w:p>
    <w:p w14:paraId="5A0D2628" w14:textId="77777777" w:rsidR="00137F40" w:rsidRDefault="00137F40" w:rsidP="00BF005E">
      <w:pPr>
        <w:spacing w:after="0" w:line="240" w:lineRule="auto"/>
        <w:jc w:val="both"/>
        <w:rPr>
          <w:rFonts w:ascii="Times New Roman" w:hAnsi="Times New Roman" w:cs="Times New Roman"/>
          <w:sz w:val="24"/>
          <w:szCs w:val="24"/>
        </w:rPr>
      </w:pPr>
    </w:p>
    <w:p w14:paraId="0274C448" w14:textId="2D5C2AEF" w:rsidR="00FF1834" w:rsidRDefault="007146C2" w:rsidP="00ED74DC">
      <w:pPr>
        <w:spacing w:after="0" w:line="240" w:lineRule="auto"/>
        <w:jc w:val="both"/>
        <w:rPr>
          <w:rFonts w:ascii="Times New Roman" w:hAnsi="Times New Roman" w:cs="Times New Roman"/>
        </w:rPr>
      </w:pPr>
      <w:r w:rsidRPr="007146C2">
        <w:rPr>
          <w:rFonts w:ascii="Times New Roman" w:hAnsi="Times New Roman" w:cs="Times New Roman"/>
        </w:rPr>
        <w:t>Pieteikuma iesniedzēja atbilstības kritēriji ir šādi:</w:t>
      </w:r>
    </w:p>
    <w:p w14:paraId="4ADD2536" w14:textId="77777777" w:rsidR="00FF1834" w:rsidRDefault="00FF1834" w:rsidP="00ED74DC">
      <w:pPr>
        <w:spacing w:after="0" w:line="240" w:lineRule="auto"/>
        <w:jc w:val="both"/>
        <w:rPr>
          <w:rFonts w:ascii="Times New Roman" w:hAnsi="Times New Roman" w:cs="Times New Roman"/>
        </w:rPr>
      </w:pPr>
    </w:p>
    <w:p w14:paraId="39198910" w14:textId="5B0DF374" w:rsidR="00FF1834" w:rsidRPr="006423A5" w:rsidRDefault="007D526E" w:rsidP="00FF1834">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h-indekss no </w:t>
      </w:r>
      <w:r w:rsidR="00FF1834" w:rsidRPr="00EE58A2">
        <w:rPr>
          <w:rFonts w:ascii="Times New Roman" w:hAnsi="Times New Roman" w:cs="Times New Roman"/>
        </w:rPr>
        <w:t xml:space="preserve">SCOPUS </w:t>
      </w:r>
      <w:r>
        <w:rPr>
          <w:rFonts w:ascii="Times New Roman" w:hAnsi="Times New Roman" w:cs="Times New Roman"/>
        </w:rPr>
        <w:t>datu bāzes</w:t>
      </w:r>
      <w:r w:rsidR="006423A5">
        <w:rPr>
          <w:rFonts w:ascii="Times New Roman" w:hAnsi="Times New Roman" w:cs="Times New Roman"/>
        </w:rPr>
        <w:t xml:space="preserve">, kas filtrēts ar opciju “izslēgt visu autoru pašcitātus”: </w:t>
      </w:r>
      <w:r w:rsidR="006423A5">
        <w:rPr>
          <w:rFonts w:ascii="Times New Roman" w:hAnsi="Times New Roman" w:cs="Times New Roman"/>
          <w:b/>
        </w:rPr>
        <w:t>vismaz</w:t>
      </w:r>
      <w:r w:rsidR="00FF1834" w:rsidRPr="00EE58A2">
        <w:rPr>
          <w:rFonts w:ascii="Times New Roman" w:hAnsi="Times New Roman" w:cs="Times New Roman"/>
          <w:b/>
        </w:rPr>
        <w:t xml:space="preserve"> 10</w:t>
      </w:r>
      <w:r w:rsidR="00DF15EE">
        <w:rPr>
          <w:rFonts w:ascii="Times New Roman" w:hAnsi="Times New Roman" w:cs="Times New Roman"/>
          <w:b/>
        </w:rPr>
        <w:t>.</w:t>
      </w:r>
    </w:p>
    <w:p w14:paraId="23ABEB67" w14:textId="47D3974D" w:rsidR="00FF1834" w:rsidRPr="00A626B8" w:rsidRDefault="007D526E" w:rsidP="007D526E">
      <w:pPr>
        <w:pStyle w:val="ListParagraph"/>
        <w:numPr>
          <w:ilvl w:val="1"/>
          <w:numId w:val="7"/>
        </w:numPr>
        <w:spacing w:after="0" w:line="240" w:lineRule="auto"/>
        <w:ind w:left="1134"/>
        <w:jc w:val="both"/>
        <w:rPr>
          <w:rFonts w:ascii="Times New Roman" w:hAnsi="Times New Roman" w:cs="Times New Roman"/>
        </w:rPr>
      </w:pPr>
      <w:r w:rsidRPr="007D526E">
        <w:rPr>
          <w:rFonts w:ascii="Times New Roman" w:eastAsia="Times New Roman" w:hAnsi="Times New Roman" w:cs="Times New Roman"/>
          <w:bCs/>
          <w:color w:val="000000"/>
          <w:lang w:eastAsia="nl-BE"/>
        </w:rPr>
        <w:t xml:space="preserve">Publikācijas (angļu valodā) nozīmīgākajos starptautiskajos zinātniskos  daudzdisciplināros žurnālos, kuros iesniegtos rakstus vērtē neatkarīgi zinātnieki (angl. peer-reviewed) un/vai vadošajos starptautiskajos </w:t>
      </w:r>
      <w:r w:rsidR="005A1805">
        <w:rPr>
          <w:rFonts w:ascii="Times New Roman" w:eastAsia="Times New Roman" w:hAnsi="Times New Roman" w:cs="Times New Roman"/>
          <w:bCs/>
          <w:color w:val="000000"/>
          <w:lang w:eastAsia="nl-BE"/>
        </w:rPr>
        <w:t xml:space="preserve">specializētajos </w:t>
      </w:r>
      <w:r>
        <w:rPr>
          <w:rFonts w:ascii="Times New Roman" w:eastAsia="Times New Roman" w:hAnsi="Times New Roman" w:cs="Times New Roman"/>
          <w:bCs/>
          <w:color w:val="000000"/>
          <w:lang w:eastAsia="nl-BE"/>
        </w:rPr>
        <w:t>zinātniskos</w:t>
      </w:r>
      <w:r w:rsidRPr="007D526E">
        <w:rPr>
          <w:rFonts w:ascii="Times New Roman" w:eastAsia="Times New Roman" w:hAnsi="Times New Roman" w:cs="Times New Roman"/>
          <w:bCs/>
          <w:color w:val="000000"/>
          <w:lang w:eastAsia="nl-BE"/>
        </w:rPr>
        <w:t xml:space="preserve"> žurnālos, kuros iesniegtos rakstus vērtē neatkarīgi zinātnieki (angl. peer-reviewed)</w:t>
      </w:r>
      <w:r w:rsidR="00A626B8" w:rsidRPr="00A626B8">
        <w:rPr>
          <w:rFonts w:ascii="Times New Roman" w:eastAsia="Times New Roman" w:hAnsi="Times New Roman" w:cs="Times New Roman"/>
          <w:bCs/>
          <w:color w:val="000000"/>
          <w:lang w:eastAsia="nl-BE"/>
        </w:rPr>
        <w:t xml:space="preserve"> (</w:t>
      </w:r>
      <w:r w:rsidR="00A626B8" w:rsidRPr="00A626B8">
        <w:rPr>
          <w:rFonts w:ascii="Times New Roman" w:hAnsi="Times New Roman" w:cs="Times New Roman"/>
        </w:rPr>
        <w:t>žurnāliem ir jābūt indeksētiem SCOPUS ar SNIP ≥ 1 vai Web of Science ar ietekmes faktoru ≥ 3)</w:t>
      </w:r>
      <w:r w:rsidR="00FF1834" w:rsidRPr="00A626B8">
        <w:rPr>
          <w:rFonts w:ascii="Times New Roman" w:eastAsia="Times New Roman" w:hAnsi="Times New Roman" w:cs="Times New Roman"/>
          <w:bCs/>
          <w:color w:val="000000"/>
          <w:lang w:eastAsia="nl-BE"/>
        </w:rPr>
        <w:t xml:space="preserve">: </w:t>
      </w:r>
      <w:r w:rsidR="00A626B8" w:rsidRPr="00A626B8">
        <w:rPr>
          <w:rFonts w:ascii="Times New Roman" w:eastAsia="Times New Roman" w:hAnsi="Times New Roman" w:cs="Times New Roman"/>
          <w:b/>
          <w:bCs/>
          <w:color w:val="000000"/>
          <w:lang w:eastAsia="nl-BE"/>
        </w:rPr>
        <w:t>vismaz 5 kā galvenais autors (jāapraksta pieteikuma iesniedzēja ieguldījums publikācijās).</w:t>
      </w:r>
      <w:r w:rsidR="00A626B8">
        <w:rPr>
          <w:rFonts w:ascii="Times New Roman" w:eastAsia="Times New Roman" w:hAnsi="Times New Roman" w:cs="Times New Roman"/>
          <w:bCs/>
          <w:color w:val="000000"/>
          <w:lang w:eastAsia="nl-BE"/>
        </w:rPr>
        <w:t xml:space="preserve">  </w:t>
      </w:r>
    </w:p>
    <w:p w14:paraId="157297ED" w14:textId="75C0D53B" w:rsidR="00FF1834" w:rsidRPr="00C63CC9" w:rsidRDefault="00EC1A28" w:rsidP="00FF1834">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Pieteikuma iesniedzējam jābūt piešķirtam pirmajam doktora grādam </w:t>
      </w:r>
      <w:r>
        <w:rPr>
          <w:rFonts w:ascii="Times New Roman" w:hAnsi="Times New Roman" w:cs="Times New Roman"/>
          <w:b/>
        </w:rPr>
        <w:t xml:space="preserve"> ≥ 2 un</w:t>
      </w:r>
      <w:r w:rsidR="00FF1834" w:rsidRPr="00EE58A2">
        <w:rPr>
          <w:rFonts w:ascii="Times New Roman" w:hAnsi="Times New Roman" w:cs="Times New Roman"/>
          <w:b/>
        </w:rPr>
        <w:t xml:space="preserve"> ≤ 10 </w:t>
      </w:r>
      <w:r>
        <w:rPr>
          <w:rFonts w:ascii="Times New Roman" w:hAnsi="Times New Roman" w:cs="Times New Roman"/>
          <w:b/>
        </w:rPr>
        <w:t>gadus pirms uzaicinājuma datuma</w:t>
      </w:r>
      <w:r w:rsidR="00DF15EE">
        <w:rPr>
          <w:rFonts w:ascii="Times New Roman" w:hAnsi="Times New Roman" w:cs="Times New Roman"/>
          <w:b/>
        </w:rPr>
        <w:t>.</w:t>
      </w:r>
    </w:p>
    <w:p w14:paraId="3217D09B" w14:textId="1B6037C5" w:rsidR="00C63CC9" w:rsidRDefault="00EC1A28" w:rsidP="00FF1834">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Pētniecības projekts tiek pieteikts inženierzinātņu un tehnoloģiju, dabaszinātņu vai humanitāro un sociālo zinātņu jomā</w:t>
      </w:r>
      <w:r w:rsidR="00C63CC9">
        <w:rPr>
          <w:rFonts w:ascii="Times New Roman" w:hAnsi="Times New Roman" w:cs="Times New Roman"/>
        </w:rPr>
        <w:t>.</w:t>
      </w:r>
    </w:p>
    <w:p w14:paraId="683B19D7" w14:textId="2E8EEA8E" w:rsidR="00FF1834" w:rsidRDefault="00EC1A28" w:rsidP="000908D3">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Angļu valodas prasme atbilst vismaz </w:t>
      </w:r>
      <w:r w:rsidR="00683249">
        <w:rPr>
          <w:rFonts w:ascii="Times New Roman" w:hAnsi="Times New Roman" w:cs="Times New Roman"/>
        </w:rPr>
        <w:t xml:space="preserve">C1 līmenim </w:t>
      </w:r>
      <w:r w:rsidR="00683249" w:rsidRPr="00683249">
        <w:rPr>
          <w:rFonts w:ascii="Times New Roman" w:hAnsi="Times New Roman" w:cs="Times New Roman"/>
        </w:rPr>
        <w:t xml:space="preserve">Europass </w:t>
      </w:r>
      <w:r w:rsidR="00683249">
        <w:rPr>
          <w:rFonts w:ascii="Times New Roman" w:hAnsi="Times New Roman" w:cs="Times New Roman"/>
        </w:rPr>
        <w:t>CV valodas prasmju tabulā</w:t>
      </w:r>
      <w:r w:rsidR="000908D3">
        <w:rPr>
          <w:rFonts w:ascii="Times New Roman" w:hAnsi="Times New Roman" w:cs="Times New Roman"/>
        </w:rPr>
        <w:t xml:space="preserve"> (</w:t>
      </w:r>
      <w:hyperlink r:id="rId9" w:history="1">
        <w:r w:rsidRPr="00B10971">
          <w:rPr>
            <w:rStyle w:val="Hyperlink"/>
            <w:rFonts w:ascii="Times New Roman" w:hAnsi="Times New Roman" w:cs="Times New Roman"/>
          </w:rPr>
          <w:t>http://europass.cedefop.europa.eu</w:t>
        </w:r>
      </w:hyperlink>
      <w:r w:rsidR="000908D3" w:rsidRPr="000908D3">
        <w:rPr>
          <w:rFonts w:ascii="Times New Roman" w:hAnsi="Times New Roman" w:cs="Times New Roman"/>
        </w:rPr>
        <w:t>)</w:t>
      </w:r>
      <w:r w:rsidR="00DF15EE">
        <w:rPr>
          <w:rFonts w:ascii="Times New Roman" w:hAnsi="Times New Roman" w:cs="Times New Roman"/>
        </w:rPr>
        <w:t>.</w:t>
      </w:r>
    </w:p>
    <w:p w14:paraId="57BCB64A" w14:textId="35DF6ACA" w:rsidR="00FF1834" w:rsidRDefault="00683249" w:rsidP="009C42A1">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Pēc granta piešķiršanas un granta līguma parakstīšanas pieteikuma iesniedzējam  ir jāspēj </w:t>
      </w:r>
      <w:r w:rsidR="00AD3463">
        <w:rPr>
          <w:rFonts w:ascii="Times New Roman" w:hAnsi="Times New Roman" w:cs="Times New Roman"/>
        </w:rPr>
        <w:t xml:space="preserve">pāriet pamatdarbā </w:t>
      </w:r>
      <w:r>
        <w:rPr>
          <w:rFonts w:ascii="Times New Roman" w:hAnsi="Times New Roman" w:cs="Times New Roman"/>
        </w:rPr>
        <w:t>RTU</w:t>
      </w:r>
      <w:r w:rsidR="00AD3463">
        <w:rPr>
          <w:rFonts w:ascii="Times New Roman" w:hAnsi="Times New Roman" w:cs="Times New Roman"/>
        </w:rPr>
        <w:t xml:space="preserve">, zinātniskā personāla sastāvā </w:t>
      </w:r>
      <w:r>
        <w:rPr>
          <w:rFonts w:ascii="Times New Roman" w:hAnsi="Times New Roman" w:cs="Times New Roman"/>
        </w:rPr>
        <w:t xml:space="preserve">ar </w:t>
      </w:r>
      <w:r w:rsidR="00E55E9B">
        <w:rPr>
          <w:rFonts w:ascii="Times New Roman" w:hAnsi="Times New Roman" w:cs="Times New Roman"/>
        </w:rPr>
        <w:t>pilnu darba</w:t>
      </w:r>
      <w:r>
        <w:rPr>
          <w:rFonts w:ascii="Times New Roman" w:hAnsi="Times New Roman" w:cs="Times New Roman"/>
        </w:rPr>
        <w:t xml:space="preserve"> slodzi (ie</w:t>
      </w:r>
      <w:r w:rsidR="00AD3463">
        <w:rPr>
          <w:rFonts w:ascii="Times New Roman" w:hAnsi="Times New Roman" w:cs="Times New Roman"/>
        </w:rPr>
        <w:t xml:space="preserve">tverot slodzi, kas paredzēta </w:t>
      </w:r>
      <w:r>
        <w:rPr>
          <w:rFonts w:ascii="Times New Roman" w:hAnsi="Times New Roman" w:cs="Times New Roman"/>
        </w:rPr>
        <w:t>studiju proces</w:t>
      </w:r>
      <w:r w:rsidR="00AD3463">
        <w:rPr>
          <w:rFonts w:ascii="Times New Roman" w:hAnsi="Times New Roman" w:cs="Times New Roman"/>
        </w:rPr>
        <w:t>a nodrošināšanai</w:t>
      </w:r>
      <w:r>
        <w:rPr>
          <w:rFonts w:ascii="Times New Roman" w:hAnsi="Times New Roman" w:cs="Times New Roman"/>
        </w:rPr>
        <w:t xml:space="preserve">) </w:t>
      </w:r>
      <w:r w:rsidR="00AD3463">
        <w:rPr>
          <w:rFonts w:ascii="Times New Roman" w:hAnsi="Times New Roman" w:cs="Times New Roman"/>
        </w:rPr>
        <w:t xml:space="preserve">uz visu </w:t>
      </w:r>
      <w:r>
        <w:rPr>
          <w:rFonts w:ascii="Times New Roman" w:hAnsi="Times New Roman" w:cs="Times New Roman"/>
        </w:rPr>
        <w:t xml:space="preserve">granta </w:t>
      </w:r>
      <w:r w:rsidR="00AD3463">
        <w:rPr>
          <w:rFonts w:ascii="Times New Roman" w:hAnsi="Times New Roman" w:cs="Times New Roman"/>
        </w:rPr>
        <w:t>piešķiršanas termiņu</w:t>
      </w:r>
      <w:r>
        <w:rPr>
          <w:rFonts w:ascii="Times New Roman" w:hAnsi="Times New Roman" w:cs="Times New Roman"/>
        </w:rPr>
        <w:t xml:space="preserve">. </w:t>
      </w:r>
    </w:p>
    <w:p w14:paraId="5604B2FE" w14:textId="46BCD993" w:rsidR="00067433" w:rsidRPr="004F7A2A" w:rsidRDefault="004F7A2A" w:rsidP="004F7A2A">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Pierādīta pieredze</w:t>
      </w:r>
      <w:r w:rsidR="00F4409B">
        <w:rPr>
          <w:rFonts w:ascii="Times New Roman" w:hAnsi="Times New Roman" w:cs="Times New Roman"/>
        </w:rPr>
        <w:t xml:space="preserve"> </w:t>
      </w:r>
      <w:r>
        <w:rPr>
          <w:rFonts w:ascii="Times New Roman" w:hAnsi="Times New Roman" w:cs="Times New Roman"/>
        </w:rPr>
        <w:t>finansējum</w:t>
      </w:r>
      <w:r w:rsidR="00F4409B">
        <w:rPr>
          <w:rFonts w:ascii="Times New Roman" w:hAnsi="Times New Roman" w:cs="Times New Roman"/>
        </w:rPr>
        <w:t>a piesaistei</w:t>
      </w:r>
      <w:r>
        <w:rPr>
          <w:rFonts w:ascii="Times New Roman" w:hAnsi="Times New Roman" w:cs="Times New Roman"/>
        </w:rPr>
        <w:t xml:space="preserve"> pētniecībai (piesaistīts pētniecības projektu finansējums, līgumi ar uzņēmumiem).</w:t>
      </w:r>
      <w:r w:rsidR="00067433" w:rsidRPr="004F7A2A">
        <w:rPr>
          <w:rFonts w:ascii="Times New Roman" w:hAnsi="Times New Roman" w:cs="Times New Roman"/>
        </w:rPr>
        <w:t xml:space="preserve">  </w:t>
      </w:r>
    </w:p>
    <w:p w14:paraId="391546B2" w14:textId="549A9F46" w:rsidR="00FF1834" w:rsidRPr="00E914A3" w:rsidRDefault="00FF1834" w:rsidP="00ED74DC">
      <w:pPr>
        <w:spacing w:after="0" w:line="240" w:lineRule="auto"/>
        <w:jc w:val="both"/>
        <w:rPr>
          <w:rFonts w:ascii="Times New Roman" w:hAnsi="Times New Roman"/>
        </w:rPr>
      </w:pPr>
    </w:p>
    <w:p w14:paraId="3BEFD1D2" w14:textId="13331688" w:rsidR="00ED74DC" w:rsidRPr="002A4804" w:rsidRDefault="00C2192C" w:rsidP="00ED74DC">
      <w:pPr>
        <w:spacing w:after="0" w:line="240" w:lineRule="auto"/>
        <w:jc w:val="both"/>
        <w:rPr>
          <w:rFonts w:ascii="Times New Roman" w:hAnsi="Times New Roman" w:cs="Times New Roman"/>
        </w:rPr>
      </w:pPr>
      <w:r w:rsidRPr="00C2192C">
        <w:rPr>
          <w:rFonts w:ascii="Times New Roman" w:hAnsi="Times New Roman" w:cs="Times New Roman"/>
        </w:rPr>
        <w:t>Priekšlikumam jāatbilst visiem šiem atbilstības kritērijiem</w:t>
      </w:r>
      <w:r w:rsidR="00ED74DC" w:rsidRPr="002A4804">
        <w:rPr>
          <w:rFonts w:ascii="Times New Roman" w:hAnsi="Times New Roman" w:cs="Times New Roman"/>
        </w:rPr>
        <w:t>:</w:t>
      </w:r>
    </w:p>
    <w:p w14:paraId="7C616B58" w14:textId="77777777" w:rsidR="00ED74DC" w:rsidRPr="002A4804" w:rsidRDefault="00ED74DC" w:rsidP="00ED74DC">
      <w:pPr>
        <w:spacing w:after="0" w:line="240" w:lineRule="auto"/>
        <w:jc w:val="both"/>
        <w:rPr>
          <w:rFonts w:ascii="Times New Roman" w:hAnsi="Times New Roman" w:cs="Times New Roman"/>
        </w:rPr>
      </w:pPr>
    </w:p>
    <w:p w14:paraId="7A5143C5" w14:textId="47E25AA0" w:rsidR="00ED74DC" w:rsidRPr="002A4804" w:rsidRDefault="00C2192C" w:rsidP="00C2192C">
      <w:pPr>
        <w:pStyle w:val="ListParagraph"/>
        <w:numPr>
          <w:ilvl w:val="0"/>
          <w:numId w:val="7"/>
        </w:numPr>
        <w:spacing w:after="0" w:line="240" w:lineRule="auto"/>
        <w:jc w:val="both"/>
        <w:rPr>
          <w:rFonts w:ascii="Times New Roman" w:hAnsi="Times New Roman" w:cs="Times New Roman"/>
        </w:rPr>
      </w:pPr>
      <w:r w:rsidRPr="00C2192C">
        <w:rPr>
          <w:rFonts w:ascii="Times New Roman" w:hAnsi="Times New Roman" w:cs="Times New Roman"/>
        </w:rPr>
        <w:t>Tas jāiesniedz pir</w:t>
      </w:r>
      <w:r>
        <w:rPr>
          <w:rFonts w:ascii="Times New Roman" w:hAnsi="Times New Roman" w:cs="Times New Roman"/>
        </w:rPr>
        <w:t>ms vienotā iesniegšanas termiņa beigām.</w:t>
      </w:r>
    </w:p>
    <w:p w14:paraId="1AA1DEA5" w14:textId="5851332C" w:rsidR="00ED74DC" w:rsidRPr="00447901" w:rsidRDefault="00C2192C" w:rsidP="00447901">
      <w:pPr>
        <w:pStyle w:val="ListParagraph"/>
        <w:numPr>
          <w:ilvl w:val="0"/>
          <w:numId w:val="7"/>
        </w:numPr>
        <w:rPr>
          <w:rFonts w:ascii="Times New Roman" w:hAnsi="Times New Roman" w:cs="Times New Roman"/>
        </w:rPr>
      </w:pPr>
      <w:r w:rsidRPr="00447901">
        <w:rPr>
          <w:rFonts w:ascii="Times New Roman" w:hAnsi="Times New Roman" w:cs="Times New Roman"/>
        </w:rPr>
        <w:t>Tam jābūt pabeigtam, lasāmam un drukājamam</w:t>
      </w:r>
      <w:r w:rsidR="00447901">
        <w:rPr>
          <w:rFonts w:ascii="Times New Roman" w:hAnsi="Times New Roman" w:cs="Times New Roman"/>
        </w:rPr>
        <w:t xml:space="preserve"> (</w:t>
      </w:r>
      <w:r w:rsidRPr="00447901">
        <w:rPr>
          <w:rFonts w:ascii="Times New Roman" w:hAnsi="Times New Roman" w:cs="Times New Roman"/>
        </w:rPr>
        <w:t>t. i., jāaizpilda visas pieprasītās priekšlikuma veidlapas, daļas un nodaļas, kā arī jā</w:t>
      </w:r>
      <w:r w:rsidR="00447901" w:rsidRPr="00447901">
        <w:rPr>
          <w:rFonts w:ascii="Times New Roman" w:hAnsi="Times New Roman" w:cs="Times New Roman"/>
        </w:rPr>
        <w:t xml:space="preserve">būt aizpildītai un iesniegtai </w:t>
      </w:r>
      <w:r w:rsidR="00447901">
        <w:rPr>
          <w:rFonts w:ascii="Times New Roman" w:hAnsi="Times New Roman" w:cs="Times New Roman"/>
        </w:rPr>
        <w:t>p</w:t>
      </w:r>
      <w:r w:rsidR="00447901" w:rsidRPr="00447901">
        <w:rPr>
          <w:rFonts w:ascii="Times New Roman" w:hAnsi="Times New Roman" w:cs="Times New Roman"/>
        </w:rPr>
        <w:t>amatojuma dokumentācija</w:t>
      </w:r>
      <w:r w:rsidR="00447901">
        <w:rPr>
          <w:rFonts w:ascii="Times New Roman" w:hAnsi="Times New Roman" w:cs="Times New Roman"/>
        </w:rPr>
        <w:t>i</w:t>
      </w:r>
      <w:r w:rsidR="00ED74DC" w:rsidRPr="00447901">
        <w:rPr>
          <w:rFonts w:ascii="Times New Roman" w:hAnsi="Times New Roman" w:cs="Times New Roman"/>
        </w:rPr>
        <w:t>).</w:t>
      </w:r>
    </w:p>
    <w:p w14:paraId="4EE72001" w14:textId="023D9927" w:rsidR="00ED74DC" w:rsidRDefault="00233858" w:rsidP="00447901">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Tā</w:t>
      </w:r>
      <w:r w:rsidR="00447901" w:rsidRPr="00447901">
        <w:rPr>
          <w:rFonts w:ascii="Times New Roman" w:hAnsi="Times New Roman" w:cs="Times New Roman"/>
        </w:rPr>
        <w:t xml:space="preserve"> saturam jābūt saistītam ar uzaicinājuma mērķiem, kā </w:t>
      </w:r>
      <w:r w:rsidR="00447901">
        <w:rPr>
          <w:rFonts w:ascii="Times New Roman" w:hAnsi="Times New Roman" w:cs="Times New Roman"/>
        </w:rPr>
        <w:t>tas noteikts uzaicinājuma</w:t>
      </w:r>
      <w:r w:rsidR="00447901" w:rsidRPr="00447901">
        <w:rPr>
          <w:rFonts w:ascii="Times New Roman" w:hAnsi="Times New Roman" w:cs="Times New Roman"/>
        </w:rPr>
        <w:t xml:space="preserve"> dokumentos.</w:t>
      </w:r>
    </w:p>
    <w:p w14:paraId="7D7111AD" w14:textId="55F3B1F8" w:rsidR="00EB0484" w:rsidRPr="002A4804" w:rsidRDefault="00447901" w:rsidP="00447901">
      <w:pPr>
        <w:pStyle w:val="ListParagraph"/>
        <w:numPr>
          <w:ilvl w:val="0"/>
          <w:numId w:val="7"/>
        </w:numPr>
        <w:spacing w:after="0" w:line="240" w:lineRule="auto"/>
        <w:jc w:val="both"/>
        <w:rPr>
          <w:rFonts w:ascii="Times New Roman" w:hAnsi="Times New Roman" w:cs="Times New Roman"/>
        </w:rPr>
      </w:pPr>
      <w:r w:rsidRPr="00447901">
        <w:rPr>
          <w:rFonts w:ascii="Times New Roman" w:hAnsi="Times New Roman" w:cs="Times New Roman"/>
        </w:rPr>
        <w:t>Ierosinātais pētījums ir inženierzinātņu un tehnoloģiju, dabaszinātņu vai humanitāro zinātņu un sociālās zinātnes jomā.</w:t>
      </w:r>
    </w:p>
    <w:p w14:paraId="13C3ABD2" w14:textId="06AA9746" w:rsidR="00ED74DC" w:rsidRDefault="003B36DA" w:rsidP="003B36DA">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Tam jāatbilst attiecīgā </w:t>
      </w:r>
      <w:r w:rsidRPr="00233858">
        <w:rPr>
          <w:rFonts w:ascii="Times New Roman" w:hAnsi="Times New Roman" w:cs="Times New Roman"/>
        </w:rPr>
        <w:t xml:space="preserve">granta </w:t>
      </w:r>
      <w:r w:rsidR="00233858" w:rsidRPr="00233858">
        <w:rPr>
          <w:rFonts w:ascii="Times New Roman" w:hAnsi="Times New Roman" w:cs="Times New Roman"/>
        </w:rPr>
        <w:t xml:space="preserve">atbilstības </w:t>
      </w:r>
      <w:r w:rsidR="00233858">
        <w:rPr>
          <w:rFonts w:ascii="Times New Roman" w:hAnsi="Times New Roman" w:cs="Times New Roman"/>
        </w:rPr>
        <w:t>noteikumiem</w:t>
      </w:r>
      <w:r w:rsidR="00447901" w:rsidRPr="00447901">
        <w:rPr>
          <w:rFonts w:ascii="Times New Roman" w:hAnsi="Times New Roman" w:cs="Times New Roman"/>
        </w:rPr>
        <w:t>.</w:t>
      </w:r>
    </w:p>
    <w:p w14:paraId="493A40C2" w14:textId="7D66B768" w:rsidR="00BC3B47" w:rsidRPr="00B07774" w:rsidRDefault="003B36DA" w:rsidP="00B0777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Tam jāatbilst</w:t>
      </w:r>
      <w:r w:rsidRPr="003B36DA">
        <w:rPr>
          <w:rFonts w:ascii="Times New Roman" w:hAnsi="Times New Roman" w:cs="Times New Roman"/>
        </w:rPr>
        <w:t xml:space="preserve"> ierobežojumiem</w:t>
      </w:r>
      <w:r>
        <w:rPr>
          <w:rFonts w:ascii="Times New Roman" w:hAnsi="Times New Roman" w:cs="Times New Roman"/>
        </w:rPr>
        <w:t>, kas saistīti</w:t>
      </w:r>
      <w:r w:rsidRPr="003B36DA">
        <w:rPr>
          <w:rFonts w:ascii="Times New Roman" w:hAnsi="Times New Roman" w:cs="Times New Roman"/>
        </w:rPr>
        <w:t xml:space="preserve"> </w:t>
      </w:r>
      <w:r>
        <w:rPr>
          <w:rFonts w:ascii="Times New Roman" w:hAnsi="Times New Roman" w:cs="Times New Roman"/>
        </w:rPr>
        <w:t>ar priekšlikumu iesniegšanu.</w:t>
      </w:r>
    </w:p>
    <w:p w14:paraId="01A74932" w14:textId="77777777" w:rsidR="002A4804" w:rsidRDefault="002A4804" w:rsidP="002A4804">
      <w:pPr>
        <w:spacing w:after="0" w:line="240" w:lineRule="auto"/>
        <w:ind w:left="720"/>
        <w:jc w:val="both"/>
        <w:rPr>
          <w:rFonts w:ascii="Times New Roman" w:hAnsi="Times New Roman" w:cs="Times New Roman"/>
        </w:rPr>
      </w:pPr>
    </w:p>
    <w:p w14:paraId="78FCA9C8" w14:textId="504C6C85" w:rsidR="00850826" w:rsidRPr="00850826" w:rsidRDefault="00B07774" w:rsidP="00850826">
      <w:pPr>
        <w:pStyle w:val="Default"/>
        <w:jc w:val="both"/>
        <w:rPr>
          <w:rFonts w:ascii="Times New Roman" w:hAnsi="Times New Roman" w:cs="Times New Roman"/>
          <w:sz w:val="22"/>
          <w:szCs w:val="22"/>
        </w:rPr>
      </w:pPr>
      <w:r w:rsidRPr="00B07774">
        <w:rPr>
          <w:rFonts w:ascii="Times New Roman" w:hAnsi="Times New Roman" w:cs="Times New Roman"/>
          <w:iCs/>
          <w:sz w:val="22"/>
          <w:szCs w:val="22"/>
        </w:rPr>
        <w:t xml:space="preserve">Atsauces datums attiecībā uz atbilstības perioda aprēķināšanu ir diena, kad </w:t>
      </w:r>
      <w:r w:rsidR="00E37B1B">
        <w:rPr>
          <w:rFonts w:ascii="Times New Roman" w:hAnsi="Times New Roman" w:cs="Times New Roman"/>
          <w:iCs/>
          <w:sz w:val="22"/>
          <w:szCs w:val="22"/>
        </w:rPr>
        <w:t xml:space="preserve">zinātņu </w:t>
      </w:r>
      <w:r>
        <w:rPr>
          <w:rFonts w:ascii="Times New Roman" w:hAnsi="Times New Roman" w:cs="Times New Roman"/>
          <w:iCs/>
          <w:sz w:val="22"/>
          <w:szCs w:val="22"/>
        </w:rPr>
        <w:t xml:space="preserve">doktora grāds faktiski tika piešķirts </w:t>
      </w:r>
      <w:r w:rsidRPr="00B07774">
        <w:rPr>
          <w:rFonts w:ascii="Times New Roman" w:hAnsi="Times New Roman" w:cs="Times New Roman"/>
          <w:iCs/>
          <w:sz w:val="22"/>
          <w:szCs w:val="22"/>
        </w:rPr>
        <w:t xml:space="preserve">saskaņā ar </w:t>
      </w:r>
      <w:r>
        <w:rPr>
          <w:rFonts w:ascii="Times New Roman" w:hAnsi="Times New Roman" w:cs="Times New Roman"/>
          <w:iCs/>
          <w:sz w:val="22"/>
          <w:szCs w:val="22"/>
        </w:rPr>
        <w:t xml:space="preserve">attiecīgās </w:t>
      </w:r>
      <w:r w:rsidRPr="00B07774">
        <w:rPr>
          <w:rFonts w:ascii="Times New Roman" w:hAnsi="Times New Roman" w:cs="Times New Roman"/>
          <w:iCs/>
          <w:sz w:val="22"/>
          <w:szCs w:val="22"/>
        </w:rPr>
        <w:t>valsts noteikumiem</w:t>
      </w:r>
      <w:r>
        <w:rPr>
          <w:rFonts w:ascii="Times New Roman" w:hAnsi="Times New Roman" w:cs="Times New Roman"/>
          <w:iCs/>
          <w:sz w:val="22"/>
          <w:szCs w:val="22"/>
        </w:rPr>
        <w:t xml:space="preserve">. </w:t>
      </w:r>
      <w:r w:rsidR="00850826" w:rsidRPr="00850826">
        <w:rPr>
          <w:rFonts w:ascii="Times New Roman" w:hAnsi="Times New Roman" w:cs="Times New Roman"/>
          <w:iCs/>
          <w:sz w:val="22"/>
          <w:szCs w:val="22"/>
        </w:rPr>
        <w:t xml:space="preserve"> </w:t>
      </w:r>
    </w:p>
    <w:p w14:paraId="2779DDE9" w14:textId="77777777" w:rsidR="00850826" w:rsidRDefault="00850826" w:rsidP="002A4804">
      <w:pPr>
        <w:spacing w:after="0" w:line="240" w:lineRule="auto"/>
        <w:ind w:left="720"/>
        <w:jc w:val="both"/>
        <w:rPr>
          <w:rFonts w:ascii="Times New Roman" w:hAnsi="Times New Roman" w:cs="Times New Roman"/>
        </w:rPr>
      </w:pPr>
    </w:p>
    <w:p w14:paraId="1015348D" w14:textId="604ED5C9" w:rsidR="00ED74DC" w:rsidRDefault="00B07774" w:rsidP="002A4804">
      <w:pPr>
        <w:spacing w:after="0" w:line="240" w:lineRule="auto"/>
        <w:jc w:val="both"/>
        <w:rPr>
          <w:rFonts w:ascii="Times New Roman" w:hAnsi="Times New Roman" w:cs="Times New Roman"/>
        </w:rPr>
      </w:pPr>
      <w:r w:rsidRPr="00B07774">
        <w:rPr>
          <w:rFonts w:ascii="Times New Roman" w:hAnsi="Times New Roman" w:cs="Times New Roman"/>
        </w:rPr>
        <w:t xml:space="preserve">Atbilstību </w:t>
      </w:r>
      <w:r w:rsidR="00BB051D" w:rsidRPr="00BB051D">
        <w:rPr>
          <w:rFonts w:ascii="Times New Roman" w:hAnsi="Times New Roman" w:cs="Times New Roman"/>
        </w:rPr>
        <w:t xml:space="preserve"> pārbauda, pamatojoties uz pieprasījuma iesniedzēja sniegto informāciju.</w:t>
      </w:r>
      <w:r w:rsidR="00BB051D" w:rsidRPr="00BB051D">
        <w:t xml:space="preserve"> </w:t>
      </w:r>
      <w:r w:rsidR="00BB051D" w:rsidRPr="00BB051D">
        <w:rPr>
          <w:rFonts w:ascii="Times New Roman" w:hAnsi="Times New Roman" w:cs="Times New Roman"/>
        </w:rPr>
        <w:t>Ja pastāv šaubas par pie</w:t>
      </w:r>
      <w:r w:rsidR="00E37B1B">
        <w:rPr>
          <w:rFonts w:ascii="Times New Roman" w:hAnsi="Times New Roman" w:cs="Times New Roman"/>
        </w:rPr>
        <w:t>teikuma a</w:t>
      </w:r>
      <w:r w:rsidR="00BB051D" w:rsidRPr="00BB051D">
        <w:rPr>
          <w:rFonts w:ascii="Times New Roman" w:hAnsi="Times New Roman" w:cs="Times New Roman"/>
        </w:rPr>
        <w:t>tbilstību, novērtējumu var t</w:t>
      </w:r>
      <w:r w:rsidR="00BB051D">
        <w:rPr>
          <w:rFonts w:ascii="Times New Roman" w:hAnsi="Times New Roman" w:cs="Times New Roman"/>
        </w:rPr>
        <w:t>urpināt līdz novērtēšanas komisi</w:t>
      </w:r>
      <w:r w:rsidR="00BB051D" w:rsidRPr="00BB051D">
        <w:rPr>
          <w:rFonts w:ascii="Times New Roman" w:hAnsi="Times New Roman" w:cs="Times New Roman"/>
        </w:rPr>
        <w:t>jas galīgajam lēmumam.</w:t>
      </w:r>
      <w:r w:rsidR="00BB051D" w:rsidRPr="00BB051D">
        <w:t xml:space="preserve"> </w:t>
      </w:r>
      <w:r w:rsidR="00BB051D" w:rsidRPr="00BB051D">
        <w:rPr>
          <w:rFonts w:ascii="Times New Roman" w:hAnsi="Times New Roman" w:cs="Times New Roman"/>
        </w:rPr>
        <w:t xml:space="preserve">Ja vērtēšanas posmā vai pēc tā kļūst skaidrs, ka viens vai vairāki atbilstības kritēriji nav izpildīti (piemēram, nepareizas vai maldinošas informācijas dēļ), priekšlikumu uzskatīs par </w:t>
      </w:r>
      <w:r w:rsidR="00BB051D">
        <w:rPr>
          <w:rFonts w:ascii="Times New Roman" w:hAnsi="Times New Roman" w:cs="Times New Roman"/>
        </w:rPr>
        <w:t>neatbilstīgu</w:t>
      </w:r>
      <w:r w:rsidR="00BB051D" w:rsidRPr="00BB051D">
        <w:rPr>
          <w:rFonts w:ascii="Times New Roman" w:hAnsi="Times New Roman" w:cs="Times New Roman"/>
        </w:rPr>
        <w:t xml:space="preserve"> un turpmāk tas netiks izskatīts.</w:t>
      </w:r>
      <w:r w:rsidR="00B879B9" w:rsidRPr="002A4804">
        <w:rPr>
          <w:rFonts w:ascii="Times New Roman" w:hAnsi="Times New Roman" w:cs="Times New Roman"/>
        </w:rPr>
        <w:t xml:space="preserve"> </w:t>
      </w:r>
    </w:p>
    <w:p w14:paraId="1B67BC70" w14:textId="77777777" w:rsidR="004C09A5" w:rsidRDefault="004C09A5" w:rsidP="009A7023">
      <w:pPr>
        <w:spacing w:after="0" w:line="240" w:lineRule="auto"/>
        <w:ind w:left="357"/>
        <w:jc w:val="right"/>
        <w:rPr>
          <w:rFonts w:ascii="Times New Roman" w:hAnsi="Times New Roman" w:cs="Times New Roman"/>
          <w:sz w:val="24"/>
          <w:szCs w:val="24"/>
        </w:rPr>
      </w:pPr>
    </w:p>
    <w:p w14:paraId="7D0F0C5C" w14:textId="2E3CDEA1" w:rsidR="00E06414" w:rsidRDefault="00E06414" w:rsidP="009A7023">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 xml:space="preserve">8. </w:t>
      </w:r>
      <w:r w:rsidRPr="006F785F">
        <w:rPr>
          <w:rFonts w:ascii="Times New Roman" w:hAnsi="Times New Roman" w:cs="Times New Roman"/>
          <w:sz w:val="24"/>
          <w:szCs w:val="24"/>
        </w:rPr>
        <w:t>pielikums</w:t>
      </w:r>
    </w:p>
    <w:p w14:paraId="703596A9" w14:textId="387E1702" w:rsidR="00E06414" w:rsidRDefault="00E06414" w:rsidP="009A7023">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Atbalsta apliecinājums</w:t>
      </w:r>
    </w:p>
    <w:p w14:paraId="2E561FF1" w14:textId="77777777" w:rsidR="009A7023" w:rsidRDefault="009A7023" w:rsidP="009A7023">
      <w:pPr>
        <w:spacing w:after="0" w:line="240" w:lineRule="auto"/>
        <w:ind w:left="357"/>
        <w:jc w:val="center"/>
        <w:rPr>
          <w:rFonts w:ascii="Times New Roman" w:hAnsi="Times New Roman" w:cs="Times New Roman"/>
          <w:i/>
          <w:sz w:val="24"/>
          <w:szCs w:val="24"/>
        </w:rPr>
      </w:pPr>
    </w:p>
    <w:p w14:paraId="53DE413E" w14:textId="13B3ACB7" w:rsidR="00F57809" w:rsidRPr="00F57809" w:rsidRDefault="00F57809" w:rsidP="00F57809">
      <w:pPr>
        <w:spacing w:after="0" w:line="240" w:lineRule="auto"/>
        <w:ind w:left="357"/>
        <w:jc w:val="right"/>
        <w:rPr>
          <w:rFonts w:ascii="Times New Roman" w:hAnsi="Times New Roman" w:cs="Times New Roman"/>
        </w:rPr>
      </w:pPr>
      <w:r w:rsidRPr="00F57809">
        <w:rPr>
          <w:rFonts w:ascii="Times New Roman" w:hAnsi="Times New Roman" w:cs="Times New Roman"/>
        </w:rPr>
        <w:t>“RTU Zinātņu prorektoram</w:t>
      </w:r>
    </w:p>
    <w:p w14:paraId="1C968306" w14:textId="487C901C" w:rsidR="00F57809" w:rsidRDefault="00F57809" w:rsidP="00F57809">
      <w:pPr>
        <w:spacing w:after="0" w:line="240" w:lineRule="auto"/>
        <w:ind w:left="357"/>
        <w:jc w:val="right"/>
        <w:rPr>
          <w:rFonts w:ascii="Times New Roman" w:hAnsi="Times New Roman" w:cs="Times New Roman"/>
        </w:rPr>
      </w:pPr>
      <w:r w:rsidRPr="00F57809">
        <w:rPr>
          <w:rFonts w:ascii="Times New Roman" w:hAnsi="Times New Roman" w:cs="Times New Roman"/>
        </w:rPr>
        <w:t xml:space="preserve">Fakultātes </w:t>
      </w:r>
      <w:r>
        <w:rPr>
          <w:rFonts w:ascii="Times New Roman" w:hAnsi="Times New Roman" w:cs="Times New Roman"/>
        </w:rPr>
        <w:t>nosaukums</w:t>
      </w:r>
    </w:p>
    <w:p w14:paraId="07D9C58E" w14:textId="77777777" w:rsidR="00F57809" w:rsidRPr="00F57809" w:rsidRDefault="00F57809" w:rsidP="00F57809">
      <w:pPr>
        <w:spacing w:after="0" w:line="240" w:lineRule="auto"/>
        <w:ind w:left="357"/>
        <w:jc w:val="right"/>
        <w:rPr>
          <w:rFonts w:ascii="Times New Roman" w:hAnsi="Times New Roman" w:cs="Times New Roman"/>
        </w:rPr>
      </w:pPr>
    </w:p>
    <w:p w14:paraId="7C84018D" w14:textId="68957F78" w:rsidR="00F57809" w:rsidRPr="00F57809" w:rsidRDefault="00F57809" w:rsidP="00F57809">
      <w:pPr>
        <w:spacing w:after="0" w:line="240" w:lineRule="auto"/>
        <w:ind w:left="357"/>
        <w:jc w:val="center"/>
        <w:rPr>
          <w:rFonts w:ascii="Times New Roman" w:hAnsi="Times New Roman" w:cs="Times New Roman"/>
        </w:rPr>
      </w:pPr>
      <w:r w:rsidRPr="00F57809">
        <w:rPr>
          <w:rFonts w:ascii="Times New Roman" w:hAnsi="Times New Roman" w:cs="Times New Roman"/>
        </w:rPr>
        <w:t>atbalsta apliecinājums.</w:t>
      </w:r>
    </w:p>
    <w:p w14:paraId="04B138C5" w14:textId="77777777" w:rsidR="00F57809" w:rsidRPr="00F57809" w:rsidRDefault="00F57809" w:rsidP="00F57809">
      <w:pPr>
        <w:spacing w:after="0" w:line="240" w:lineRule="auto"/>
        <w:ind w:left="357"/>
        <w:jc w:val="center"/>
        <w:rPr>
          <w:rFonts w:ascii="Times New Roman" w:hAnsi="Times New Roman" w:cs="Times New Roman"/>
        </w:rPr>
      </w:pPr>
    </w:p>
    <w:p w14:paraId="0E70B103" w14:textId="5C6DD959" w:rsidR="00F57809" w:rsidRDefault="00F57809" w:rsidP="00F57809">
      <w:pPr>
        <w:spacing w:after="0" w:line="240" w:lineRule="auto"/>
        <w:ind w:left="357"/>
        <w:jc w:val="both"/>
        <w:rPr>
          <w:rFonts w:ascii="Times New Roman" w:hAnsi="Times New Roman" w:cs="Times New Roman"/>
        </w:rPr>
      </w:pPr>
      <w:r>
        <w:rPr>
          <w:rFonts w:ascii="Times New Roman" w:hAnsi="Times New Roman" w:cs="Times New Roman"/>
        </w:rPr>
        <w:t>RTU Zinātnes i</w:t>
      </w:r>
      <w:r w:rsidRPr="00F57809">
        <w:rPr>
          <w:rFonts w:ascii="Times New Roman" w:hAnsi="Times New Roman" w:cs="Times New Roman"/>
        </w:rPr>
        <w:t>zcilības granta piešķiršanas gadījumā</w:t>
      </w:r>
      <w:r>
        <w:rPr>
          <w:rFonts w:ascii="Times New Roman" w:hAnsi="Times New Roman" w:cs="Times New Roman"/>
        </w:rPr>
        <w:t>, __________(fakultātes nosaukums)</w:t>
      </w:r>
      <w:r w:rsidRPr="00F57809">
        <w:rPr>
          <w:rFonts w:ascii="Times New Roman" w:hAnsi="Times New Roman" w:cs="Times New Roman"/>
        </w:rPr>
        <w:t xml:space="preserve"> </w:t>
      </w:r>
      <w:r>
        <w:rPr>
          <w:rFonts w:ascii="Times New Roman" w:hAnsi="Times New Roman" w:cs="Times New Roman"/>
        </w:rPr>
        <w:t xml:space="preserve">ir gatava ievēlēt </w:t>
      </w:r>
      <w:r w:rsidR="006F397E">
        <w:rPr>
          <w:rFonts w:ascii="Times New Roman" w:hAnsi="Times New Roman" w:cs="Times New Roman"/>
        </w:rPr>
        <w:t xml:space="preserve">vadošā pētnieka </w:t>
      </w:r>
      <w:r>
        <w:rPr>
          <w:rFonts w:ascii="Times New Roman" w:hAnsi="Times New Roman" w:cs="Times New Roman"/>
        </w:rPr>
        <w:t>amatā un noslēgt darba līgumu uz visu granta termiņu ar vienu no sekojošiem kandidātiem: ______________ (vārd</w:t>
      </w:r>
      <w:r w:rsidR="006F397E">
        <w:rPr>
          <w:rFonts w:ascii="Times New Roman" w:hAnsi="Times New Roman" w:cs="Times New Roman"/>
        </w:rPr>
        <w:t>i</w:t>
      </w:r>
      <w:r>
        <w:rPr>
          <w:rFonts w:ascii="Times New Roman" w:hAnsi="Times New Roman" w:cs="Times New Roman"/>
        </w:rPr>
        <w:t>, uzvārdi).</w:t>
      </w:r>
    </w:p>
    <w:p w14:paraId="351B0BB0" w14:textId="77777777" w:rsidR="00F57809" w:rsidRDefault="00F57809" w:rsidP="00F57809">
      <w:pPr>
        <w:spacing w:after="0" w:line="240" w:lineRule="auto"/>
        <w:ind w:left="357"/>
        <w:jc w:val="both"/>
        <w:rPr>
          <w:rFonts w:ascii="Times New Roman" w:hAnsi="Times New Roman" w:cs="Times New Roman"/>
        </w:rPr>
      </w:pPr>
    </w:p>
    <w:p w14:paraId="124293AF" w14:textId="2CE56022" w:rsidR="001C7595" w:rsidRPr="001C7595" w:rsidRDefault="001C7595" w:rsidP="001C7595">
      <w:pPr>
        <w:spacing w:after="0" w:line="240" w:lineRule="auto"/>
        <w:ind w:left="357"/>
        <w:jc w:val="both"/>
        <w:rPr>
          <w:rFonts w:ascii="Times New Roman" w:hAnsi="Times New Roman" w:cs="Times New Roman"/>
        </w:rPr>
      </w:pPr>
      <w:r>
        <w:rPr>
          <w:rFonts w:ascii="Times New Roman" w:hAnsi="Times New Roman" w:cs="Times New Roman"/>
        </w:rPr>
        <w:t>Fakultāte garantē granta saņēmējam zinātniskās darbības neatkarību, t.sk. attiecībā uz</w:t>
      </w:r>
      <w:r w:rsidRPr="001C7595">
        <w:rPr>
          <w:rFonts w:ascii="Times New Roman" w:hAnsi="Times New Roman" w:cs="Times New Roman"/>
        </w:rPr>
        <w:t>:</w:t>
      </w:r>
    </w:p>
    <w:p w14:paraId="1F286656" w14:textId="0EB9294E" w:rsidR="001C7595" w:rsidRPr="001C7595" w:rsidRDefault="001C7595" w:rsidP="001C7595">
      <w:pPr>
        <w:spacing w:after="0" w:line="240" w:lineRule="auto"/>
        <w:ind w:left="720"/>
        <w:jc w:val="both"/>
        <w:rPr>
          <w:rFonts w:ascii="Times New Roman" w:hAnsi="Times New Roman" w:cs="Times New Roman"/>
        </w:rPr>
      </w:pPr>
      <w:r>
        <w:rPr>
          <w:rFonts w:ascii="Times New Roman" w:hAnsi="Times New Roman" w:cs="Times New Roman"/>
        </w:rPr>
        <w:t>a</w:t>
      </w:r>
      <w:r w:rsidRPr="001C7595">
        <w:rPr>
          <w:rFonts w:ascii="Times New Roman" w:hAnsi="Times New Roman" w:cs="Times New Roman"/>
        </w:rPr>
        <w:t xml:space="preserve">) </w:t>
      </w:r>
      <w:r>
        <w:rPr>
          <w:rFonts w:ascii="Times New Roman" w:hAnsi="Times New Roman" w:cs="Times New Roman"/>
        </w:rPr>
        <w:t>granta budžeta izlietojumu pētniecisko mērķu sasniegšanai</w:t>
      </w:r>
      <w:r w:rsidRPr="001C7595">
        <w:rPr>
          <w:rFonts w:ascii="Times New Roman" w:hAnsi="Times New Roman" w:cs="Times New Roman"/>
        </w:rPr>
        <w:t>;</w:t>
      </w:r>
    </w:p>
    <w:p w14:paraId="51C9B93D" w14:textId="78CFFD17" w:rsidR="001C7595" w:rsidRDefault="006D5379" w:rsidP="001C7595">
      <w:pPr>
        <w:spacing w:after="0" w:line="240" w:lineRule="auto"/>
        <w:ind w:left="720"/>
        <w:jc w:val="both"/>
        <w:rPr>
          <w:rFonts w:ascii="Times New Roman" w:hAnsi="Times New Roman" w:cs="Times New Roman"/>
        </w:rPr>
      </w:pPr>
      <w:r>
        <w:rPr>
          <w:rFonts w:ascii="Times New Roman" w:hAnsi="Times New Roman" w:cs="Times New Roman"/>
        </w:rPr>
        <w:t>b</w:t>
      </w:r>
      <w:r w:rsidR="001C7595">
        <w:rPr>
          <w:rFonts w:ascii="Times New Roman" w:hAnsi="Times New Roman" w:cs="Times New Roman"/>
        </w:rPr>
        <w:t xml:space="preserve">) citu </w:t>
      </w:r>
      <w:r w:rsidR="00257BBC">
        <w:rPr>
          <w:rFonts w:ascii="Times New Roman" w:hAnsi="Times New Roman" w:cs="Times New Roman"/>
        </w:rPr>
        <w:t xml:space="preserve">pētniecības </w:t>
      </w:r>
      <w:r w:rsidR="001C7595">
        <w:rPr>
          <w:rFonts w:ascii="Times New Roman" w:hAnsi="Times New Roman" w:cs="Times New Roman"/>
        </w:rPr>
        <w:t>grupā iesaistīto darbinieku izvēli un vadību;</w:t>
      </w:r>
    </w:p>
    <w:p w14:paraId="7F91292C" w14:textId="6C74A601" w:rsidR="001C7595" w:rsidRPr="001C7595" w:rsidRDefault="006D5379" w:rsidP="001C7595">
      <w:pPr>
        <w:spacing w:after="0" w:line="240" w:lineRule="auto"/>
        <w:ind w:left="720"/>
        <w:jc w:val="both"/>
        <w:rPr>
          <w:rFonts w:ascii="Times New Roman" w:hAnsi="Times New Roman" w:cs="Times New Roman"/>
        </w:rPr>
      </w:pPr>
      <w:r>
        <w:rPr>
          <w:rFonts w:ascii="Times New Roman" w:hAnsi="Times New Roman" w:cs="Times New Roman"/>
        </w:rPr>
        <w:t>c</w:t>
      </w:r>
      <w:r w:rsidR="001C7595">
        <w:rPr>
          <w:rFonts w:ascii="Times New Roman" w:hAnsi="Times New Roman" w:cs="Times New Roman"/>
        </w:rPr>
        <w:t>) iespēju neatkarīgi pieteikties finansējumam.</w:t>
      </w:r>
    </w:p>
    <w:p w14:paraId="0833BE06" w14:textId="77777777" w:rsidR="001C7595" w:rsidRDefault="001C7595" w:rsidP="00F57809">
      <w:pPr>
        <w:spacing w:after="0" w:line="240" w:lineRule="auto"/>
        <w:ind w:left="357"/>
        <w:jc w:val="both"/>
        <w:rPr>
          <w:rFonts w:ascii="Times New Roman" w:hAnsi="Times New Roman" w:cs="Times New Roman"/>
        </w:rPr>
      </w:pPr>
    </w:p>
    <w:p w14:paraId="7C2822A9" w14:textId="4A4F4B6E" w:rsidR="00F57809" w:rsidRDefault="00281B0C" w:rsidP="00F57809">
      <w:pPr>
        <w:spacing w:after="0" w:line="240" w:lineRule="auto"/>
        <w:ind w:left="357"/>
        <w:jc w:val="both"/>
        <w:rPr>
          <w:rFonts w:ascii="Times New Roman" w:hAnsi="Times New Roman" w:cs="Times New Roman"/>
        </w:rPr>
      </w:pPr>
      <w:r>
        <w:rPr>
          <w:rFonts w:ascii="Times New Roman" w:hAnsi="Times New Roman" w:cs="Times New Roman"/>
        </w:rPr>
        <w:t>Fakultāte granta termiņā  sniegs</w:t>
      </w:r>
      <w:r w:rsidR="00257BBC">
        <w:rPr>
          <w:rFonts w:ascii="Times New Roman" w:hAnsi="Times New Roman" w:cs="Times New Roman"/>
        </w:rPr>
        <w:t xml:space="preserve"> atbalstu granta saņēmējam un pētniecības grupas locekļiem attiecībā uz infrastruktūru, iekārtām, piekļuves tiesībām un citiem pakalpojumiem, kas nepieciešami pētniecības veikšanai.</w:t>
      </w:r>
    </w:p>
    <w:p w14:paraId="1FFD52A2" w14:textId="77777777" w:rsidR="00281B0C" w:rsidRDefault="00281B0C" w:rsidP="00F57809">
      <w:pPr>
        <w:spacing w:after="0" w:line="240" w:lineRule="auto"/>
        <w:ind w:left="357"/>
        <w:jc w:val="both"/>
        <w:rPr>
          <w:rFonts w:ascii="Times New Roman" w:hAnsi="Times New Roman" w:cs="Times New Roman"/>
        </w:rPr>
      </w:pPr>
    </w:p>
    <w:p w14:paraId="59BE14A8" w14:textId="77777777" w:rsidR="001E6BBB" w:rsidRDefault="001E6BBB" w:rsidP="001E6BBB">
      <w:pPr>
        <w:spacing w:after="0" w:line="240" w:lineRule="auto"/>
        <w:ind w:left="357"/>
        <w:jc w:val="both"/>
        <w:rPr>
          <w:rFonts w:ascii="Times New Roman" w:hAnsi="Times New Roman" w:cs="Times New Roman"/>
        </w:rPr>
      </w:pPr>
      <w:r>
        <w:rPr>
          <w:rFonts w:ascii="Times New Roman" w:hAnsi="Times New Roman" w:cs="Times New Roman"/>
        </w:rPr>
        <w:t>Fakultāte atbalstīs granta saņēmēja iesaisti studiju procesā.</w:t>
      </w:r>
    </w:p>
    <w:p w14:paraId="2EA70D83" w14:textId="77777777" w:rsidR="001E6BBB" w:rsidRDefault="001E6BBB" w:rsidP="00F57809">
      <w:pPr>
        <w:spacing w:after="0" w:line="240" w:lineRule="auto"/>
        <w:ind w:left="357"/>
        <w:jc w:val="both"/>
        <w:rPr>
          <w:rFonts w:ascii="Times New Roman" w:hAnsi="Times New Roman" w:cs="Times New Roman"/>
        </w:rPr>
      </w:pPr>
    </w:p>
    <w:p w14:paraId="4F4F4757" w14:textId="6F151C41" w:rsidR="00281B0C" w:rsidRDefault="00281B0C" w:rsidP="00F57809">
      <w:pPr>
        <w:spacing w:after="0" w:line="240" w:lineRule="auto"/>
        <w:ind w:left="357"/>
        <w:jc w:val="both"/>
        <w:rPr>
          <w:rFonts w:ascii="Times New Roman" w:hAnsi="Times New Roman" w:cs="Times New Roman"/>
        </w:rPr>
      </w:pPr>
      <w:r>
        <w:rPr>
          <w:rFonts w:ascii="Times New Roman" w:hAnsi="Times New Roman" w:cs="Times New Roman"/>
        </w:rPr>
        <w:t>Fakultāte nozīmēs atbildīgo lietvedi, kurš nodrošinās atbalstu administratīvo dokumentu kārtošanā.</w:t>
      </w:r>
    </w:p>
    <w:p w14:paraId="25EDF715" w14:textId="77777777" w:rsidR="00EA2694" w:rsidRDefault="00EA2694" w:rsidP="00F57809">
      <w:pPr>
        <w:spacing w:after="0" w:line="240" w:lineRule="auto"/>
        <w:ind w:left="357"/>
        <w:jc w:val="both"/>
        <w:rPr>
          <w:rFonts w:ascii="Times New Roman" w:hAnsi="Times New Roman" w:cs="Times New Roman"/>
        </w:rPr>
      </w:pPr>
    </w:p>
    <w:p w14:paraId="66253490" w14:textId="77777777" w:rsidR="001C7595" w:rsidRDefault="001C7595" w:rsidP="00F57809">
      <w:pPr>
        <w:spacing w:after="0" w:line="240" w:lineRule="auto"/>
        <w:ind w:left="357"/>
        <w:jc w:val="both"/>
        <w:rPr>
          <w:rFonts w:ascii="Times New Roman" w:hAnsi="Times New Roman" w:cs="Times New Roman"/>
        </w:rPr>
      </w:pPr>
    </w:p>
    <w:p w14:paraId="4B29CA58" w14:textId="77777777" w:rsidR="00706585" w:rsidRDefault="00706585" w:rsidP="00F57809">
      <w:pPr>
        <w:spacing w:after="0" w:line="240" w:lineRule="auto"/>
        <w:ind w:left="357"/>
        <w:jc w:val="both"/>
        <w:rPr>
          <w:rFonts w:ascii="Times New Roman" w:hAnsi="Times New Roman" w:cs="Times New Roman"/>
        </w:rPr>
      </w:pPr>
      <w:r>
        <w:rPr>
          <w:rFonts w:ascii="Times New Roman" w:hAnsi="Times New Roman" w:cs="Times New Roman"/>
        </w:rPr>
        <w:t>Datums</w:t>
      </w:r>
    </w:p>
    <w:p w14:paraId="54E24368" w14:textId="4B935AC0" w:rsidR="001C7595" w:rsidRDefault="00706585" w:rsidP="00F57809">
      <w:pPr>
        <w:spacing w:after="0" w:line="240" w:lineRule="auto"/>
        <w:ind w:left="357"/>
        <w:jc w:val="both"/>
        <w:rPr>
          <w:rFonts w:ascii="Times New Roman" w:hAnsi="Times New Roman" w:cs="Times New Roman"/>
        </w:rPr>
      </w:pPr>
      <w:r>
        <w:rPr>
          <w:rFonts w:ascii="Times New Roman" w:hAnsi="Times New Roman" w:cs="Times New Roman"/>
        </w:rPr>
        <w:t>Paraksts, vārds, uzvārds”</w:t>
      </w:r>
    </w:p>
    <w:p w14:paraId="7C9F2464" w14:textId="14738E53" w:rsidR="00E21321" w:rsidRDefault="00F57809" w:rsidP="00F56107">
      <w:pPr>
        <w:spacing w:after="0" w:line="240" w:lineRule="auto"/>
        <w:ind w:left="357"/>
        <w:jc w:val="both"/>
        <w:rPr>
          <w:rFonts w:ascii="Times New Roman" w:hAnsi="Times New Roman" w:cs="Times New Roman"/>
          <w:sz w:val="24"/>
          <w:szCs w:val="24"/>
        </w:rPr>
      </w:pPr>
      <w:r>
        <w:rPr>
          <w:rFonts w:ascii="Times New Roman" w:hAnsi="Times New Roman" w:cs="Times New Roman"/>
        </w:rPr>
        <w:t xml:space="preserve">   </w:t>
      </w:r>
    </w:p>
    <w:p w14:paraId="5F5BE8FB" w14:textId="0B00219D" w:rsidR="00525AA5" w:rsidRDefault="00E06414" w:rsidP="00525AA5">
      <w:pPr>
        <w:ind w:left="360"/>
        <w:jc w:val="right"/>
        <w:rPr>
          <w:rFonts w:ascii="Times New Roman" w:hAnsi="Times New Roman" w:cs="Times New Roman"/>
          <w:sz w:val="24"/>
          <w:szCs w:val="24"/>
        </w:rPr>
      </w:pPr>
      <w:r>
        <w:rPr>
          <w:rFonts w:ascii="Times New Roman" w:hAnsi="Times New Roman" w:cs="Times New Roman"/>
          <w:sz w:val="24"/>
          <w:szCs w:val="24"/>
        </w:rPr>
        <w:t>9</w:t>
      </w:r>
      <w:r w:rsidR="00525AA5">
        <w:rPr>
          <w:rFonts w:ascii="Times New Roman" w:hAnsi="Times New Roman" w:cs="Times New Roman"/>
          <w:sz w:val="24"/>
          <w:szCs w:val="24"/>
        </w:rPr>
        <w:t xml:space="preserve">. </w:t>
      </w:r>
      <w:r w:rsidR="00525AA5" w:rsidRPr="006F785F">
        <w:rPr>
          <w:rFonts w:ascii="Times New Roman" w:hAnsi="Times New Roman" w:cs="Times New Roman"/>
          <w:sz w:val="24"/>
          <w:szCs w:val="24"/>
        </w:rPr>
        <w:t>pielikums</w:t>
      </w:r>
    </w:p>
    <w:p w14:paraId="1A4F400A" w14:textId="75C6D7E2" w:rsidR="00B539A7" w:rsidRPr="00BB051D" w:rsidRDefault="00BB051D" w:rsidP="001E6D2F">
      <w:pPr>
        <w:spacing w:after="0" w:line="240" w:lineRule="auto"/>
        <w:jc w:val="center"/>
        <w:rPr>
          <w:rFonts w:ascii="Times New Roman" w:hAnsi="Times New Roman" w:cs="Times New Roman"/>
          <w:i/>
          <w:sz w:val="24"/>
          <w:szCs w:val="24"/>
        </w:rPr>
      </w:pPr>
      <w:r w:rsidRPr="00BB051D">
        <w:rPr>
          <w:rFonts w:ascii="Times New Roman" w:hAnsi="Times New Roman" w:cs="Times New Roman"/>
          <w:i/>
          <w:sz w:val="24"/>
          <w:szCs w:val="24"/>
        </w:rPr>
        <w:t>Novērtēšanas procedūra un kritēriji</w:t>
      </w:r>
    </w:p>
    <w:p w14:paraId="1FBF8D2F" w14:textId="77777777" w:rsidR="00EE5686" w:rsidRDefault="00EE5686" w:rsidP="00895152">
      <w:pPr>
        <w:autoSpaceDE w:val="0"/>
        <w:autoSpaceDN w:val="0"/>
        <w:adjustRightInd w:val="0"/>
        <w:spacing w:after="0" w:line="240" w:lineRule="auto"/>
        <w:ind w:left="-11"/>
        <w:jc w:val="both"/>
        <w:rPr>
          <w:rFonts w:ascii="Times New Roman" w:hAnsi="Times New Roman" w:cs="Times New Roman"/>
          <w:lang w:val="en-GB"/>
        </w:rPr>
      </w:pPr>
    </w:p>
    <w:p w14:paraId="4150FE75" w14:textId="3561E527" w:rsidR="00A72771" w:rsidRPr="00BB051D" w:rsidRDefault="00BB051D" w:rsidP="00BB051D">
      <w:pPr>
        <w:autoSpaceDE w:val="0"/>
        <w:autoSpaceDN w:val="0"/>
        <w:adjustRightInd w:val="0"/>
        <w:spacing w:after="0" w:line="240" w:lineRule="auto"/>
        <w:ind w:left="-11"/>
        <w:jc w:val="both"/>
        <w:rPr>
          <w:rFonts w:ascii="Times New Roman" w:hAnsi="Times New Roman" w:cs="Times New Roman"/>
          <w:b/>
        </w:rPr>
      </w:pPr>
      <w:r w:rsidRPr="00BB051D">
        <w:rPr>
          <w:rFonts w:ascii="Times New Roman" w:hAnsi="Times New Roman" w:cs="Times New Roman"/>
          <w:b/>
        </w:rPr>
        <w:t>Novērtēšanas procedūra</w:t>
      </w:r>
    </w:p>
    <w:p w14:paraId="16733715" w14:textId="68E81AF2" w:rsidR="00895152" w:rsidRPr="006F458B" w:rsidRDefault="006F458B" w:rsidP="00895152">
      <w:pPr>
        <w:autoSpaceDE w:val="0"/>
        <w:autoSpaceDN w:val="0"/>
        <w:adjustRightInd w:val="0"/>
        <w:spacing w:after="0" w:line="240" w:lineRule="auto"/>
        <w:ind w:left="-11"/>
        <w:jc w:val="both"/>
        <w:rPr>
          <w:rFonts w:ascii="Times New Roman" w:hAnsi="Times New Roman" w:cs="Times New Roman"/>
        </w:rPr>
      </w:pPr>
      <w:r w:rsidRPr="006F458B">
        <w:rPr>
          <w:rFonts w:ascii="Times New Roman" w:hAnsi="Times New Roman" w:cs="Times New Roman"/>
        </w:rPr>
        <w:t>Pilnīga pie</w:t>
      </w:r>
      <w:r w:rsidR="00E37B1B">
        <w:rPr>
          <w:rFonts w:ascii="Times New Roman" w:hAnsi="Times New Roman" w:cs="Times New Roman"/>
        </w:rPr>
        <w:t>teikuma</w:t>
      </w:r>
      <w:r w:rsidRPr="006F458B">
        <w:rPr>
          <w:rFonts w:ascii="Times New Roman" w:hAnsi="Times New Roman" w:cs="Times New Roman"/>
        </w:rPr>
        <w:t xml:space="preserve"> iesniegšanai sekos četru posmu vērtējums</w:t>
      </w:r>
      <w:r w:rsidR="00895152" w:rsidRPr="006F458B">
        <w:rPr>
          <w:rFonts w:ascii="Times New Roman" w:hAnsi="Times New Roman" w:cs="Times New Roman"/>
        </w:rPr>
        <w:t xml:space="preserve">: </w:t>
      </w:r>
    </w:p>
    <w:p w14:paraId="5D14EF27" w14:textId="322B1FA9" w:rsidR="00895152" w:rsidRPr="00941CFF" w:rsidRDefault="00322CFE" w:rsidP="00895152">
      <w:pPr>
        <w:autoSpaceDE w:val="0"/>
        <w:autoSpaceDN w:val="0"/>
        <w:adjustRightInd w:val="0"/>
        <w:spacing w:after="0" w:line="240" w:lineRule="auto"/>
        <w:ind w:left="360"/>
        <w:jc w:val="both"/>
        <w:rPr>
          <w:rFonts w:ascii="Times New Roman" w:hAnsi="Times New Roman" w:cs="Times New Roman"/>
          <w:lang w:val="en-GB"/>
        </w:rPr>
      </w:pPr>
      <w:r>
        <w:rPr>
          <w:rFonts w:ascii="Times New Roman" w:hAnsi="Times New Roman" w:cs="Times New Roman"/>
          <w:b/>
        </w:rPr>
        <w:t>1.</w:t>
      </w:r>
      <w:r w:rsidR="006F458B">
        <w:rPr>
          <w:rFonts w:ascii="Times New Roman" w:hAnsi="Times New Roman" w:cs="Times New Roman"/>
          <w:b/>
        </w:rPr>
        <w:t xml:space="preserve"> posms</w:t>
      </w:r>
      <w:r w:rsidR="00895152" w:rsidRPr="006F458B">
        <w:rPr>
          <w:rFonts w:ascii="Times New Roman" w:hAnsi="Times New Roman" w:cs="Times New Roman"/>
        </w:rPr>
        <w:t xml:space="preserve">: </w:t>
      </w:r>
      <w:r w:rsidR="0043421B">
        <w:rPr>
          <w:rFonts w:ascii="Times New Roman" w:hAnsi="Times New Roman" w:cs="Times New Roman"/>
        </w:rPr>
        <w:t>t</w:t>
      </w:r>
      <w:r w:rsidR="00BB63C8">
        <w:rPr>
          <w:rFonts w:ascii="Times New Roman" w:hAnsi="Times New Roman" w:cs="Times New Roman"/>
        </w:rPr>
        <w:t>iek pārbaudīta pie</w:t>
      </w:r>
      <w:r w:rsidR="00E37B1B">
        <w:rPr>
          <w:rFonts w:ascii="Times New Roman" w:hAnsi="Times New Roman" w:cs="Times New Roman"/>
        </w:rPr>
        <w:t>teikumu</w:t>
      </w:r>
      <w:r w:rsidR="00BB63C8">
        <w:rPr>
          <w:rFonts w:ascii="Times New Roman" w:hAnsi="Times New Roman" w:cs="Times New Roman"/>
        </w:rPr>
        <w:t xml:space="preserve"> </w:t>
      </w:r>
      <w:r w:rsidR="006F458B" w:rsidRPr="006F458B">
        <w:rPr>
          <w:rFonts w:ascii="Times New Roman" w:hAnsi="Times New Roman" w:cs="Times New Roman"/>
        </w:rPr>
        <w:t>at</w:t>
      </w:r>
      <w:r w:rsidR="00BB63C8">
        <w:rPr>
          <w:rFonts w:ascii="Times New Roman" w:hAnsi="Times New Roman" w:cs="Times New Roman"/>
        </w:rPr>
        <w:t>bilstība visiem</w:t>
      </w:r>
      <w:r w:rsidR="006F458B" w:rsidRPr="006F458B">
        <w:rPr>
          <w:rFonts w:ascii="Times New Roman" w:hAnsi="Times New Roman" w:cs="Times New Roman"/>
        </w:rPr>
        <w:t xml:space="preserve"> </w:t>
      </w:r>
      <w:r w:rsidR="00E37B1B">
        <w:rPr>
          <w:rFonts w:ascii="Times New Roman" w:hAnsi="Times New Roman" w:cs="Times New Roman"/>
        </w:rPr>
        <w:t xml:space="preserve">Atbilstības </w:t>
      </w:r>
      <w:r w:rsidR="006F458B" w:rsidRPr="006F458B">
        <w:rPr>
          <w:rFonts w:ascii="Times New Roman" w:hAnsi="Times New Roman" w:cs="Times New Roman"/>
        </w:rPr>
        <w:t xml:space="preserve">kritērijiem </w:t>
      </w:r>
      <w:r w:rsidR="00895152" w:rsidRPr="00322CFE">
        <w:rPr>
          <w:rFonts w:ascii="Times New Roman" w:hAnsi="Times New Roman" w:cs="Times New Roman"/>
        </w:rPr>
        <w:t>(</w:t>
      </w:r>
      <w:r w:rsidR="00BB63C8" w:rsidRPr="00BB63C8">
        <w:rPr>
          <w:rFonts w:ascii="Times New Roman" w:hAnsi="Times New Roman" w:cs="Times New Roman"/>
        </w:rPr>
        <w:t xml:space="preserve">sk. </w:t>
      </w:r>
      <w:r w:rsidR="00E37B1B" w:rsidRPr="00FD6A0C">
        <w:rPr>
          <w:rFonts w:ascii="Times New Roman" w:hAnsi="Times New Roman" w:cs="Times New Roman"/>
          <w:i/>
        </w:rPr>
        <w:t>A</w:t>
      </w:r>
      <w:r w:rsidR="00BB63C8" w:rsidRPr="00FD6A0C">
        <w:rPr>
          <w:rFonts w:ascii="Times New Roman" w:hAnsi="Times New Roman" w:cs="Times New Roman"/>
          <w:i/>
        </w:rPr>
        <w:t>tbilstības kritērijus</w:t>
      </w:r>
      <w:r w:rsidR="00EE5686" w:rsidRPr="00316E0F">
        <w:rPr>
          <w:rFonts w:ascii="Times New Roman" w:hAnsi="Times New Roman" w:cs="Times New Roman"/>
        </w:rPr>
        <w:t>)</w:t>
      </w:r>
      <w:r w:rsidR="00895152" w:rsidRPr="00316E0F">
        <w:rPr>
          <w:rFonts w:ascii="Times New Roman" w:hAnsi="Times New Roman" w:cs="Times New Roman"/>
        </w:rPr>
        <w:t xml:space="preserve">. </w:t>
      </w:r>
      <w:r w:rsidR="00BB63C8" w:rsidRPr="00BB63C8">
        <w:rPr>
          <w:rFonts w:ascii="Times New Roman" w:hAnsi="Times New Roman" w:cs="Times New Roman"/>
        </w:rPr>
        <w:t>Pie</w:t>
      </w:r>
      <w:r w:rsidR="00584A9E">
        <w:rPr>
          <w:rFonts w:ascii="Times New Roman" w:hAnsi="Times New Roman" w:cs="Times New Roman"/>
        </w:rPr>
        <w:t>teikumi</w:t>
      </w:r>
      <w:r w:rsidR="00BB63C8" w:rsidRPr="00BB63C8">
        <w:rPr>
          <w:rFonts w:ascii="Times New Roman" w:hAnsi="Times New Roman" w:cs="Times New Roman"/>
        </w:rPr>
        <w:t xml:space="preserve">, kas neatbilst vismaz vienam no </w:t>
      </w:r>
      <w:r w:rsidR="00584A9E">
        <w:rPr>
          <w:rFonts w:ascii="Times New Roman" w:hAnsi="Times New Roman" w:cs="Times New Roman"/>
        </w:rPr>
        <w:t>A</w:t>
      </w:r>
      <w:r w:rsidR="00BB63C8" w:rsidRPr="00BB63C8">
        <w:rPr>
          <w:rFonts w:ascii="Times New Roman" w:hAnsi="Times New Roman" w:cs="Times New Roman"/>
        </w:rPr>
        <w:t>tbilstības kritērijiem, tiks noraidīti, informējot pieteikuma iesniedzēju</w:t>
      </w:r>
      <w:r w:rsidR="00BB63C8" w:rsidRPr="00316E0F">
        <w:rPr>
          <w:rFonts w:ascii="Times New Roman" w:hAnsi="Times New Roman" w:cs="Times New Roman"/>
        </w:rPr>
        <w:t>.</w:t>
      </w:r>
      <w:r w:rsidR="00BB63C8" w:rsidRPr="00BB63C8">
        <w:t xml:space="preserve"> </w:t>
      </w:r>
      <w:r w:rsidR="00BB63C8" w:rsidRPr="00BB63C8">
        <w:rPr>
          <w:rFonts w:ascii="Times New Roman" w:hAnsi="Times New Roman" w:cs="Times New Roman"/>
        </w:rPr>
        <w:t>Pie</w:t>
      </w:r>
      <w:r w:rsidR="00584A9E">
        <w:rPr>
          <w:rFonts w:ascii="Times New Roman" w:hAnsi="Times New Roman" w:cs="Times New Roman"/>
        </w:rPr>
        <w:t>teikumi</w:t>
      </w:r>
      <w:r w:rsidR="00BB63C8" w:rsidRPr="00BB63C8">
        <w:rPr>
          <w:rFonts w:ascii="Times New Roman" w:hAnsi="Times New Roman" w:cs="Times New Roman"/>
        </w:rPr>
        <w:t>, kas atbilst visiem  kritērijiem, tiks virzīti uz 2. posmu.</w:t>
      </w:r>
      <w:r w:rsidR="00EE5686" w:rsidRPr="00BB63C8">
        <w:rPr>
          <w:rFonts w:ascii="Times New Roman" w:hAnsi="Times New Roman" w:cs="Times New Roman"/>
        </w:rPr>
        <w:t xml:space="preserve"> </w:t>
      </w:r>
    </w:p>
    <w:p w14:paraId="072792CC" w14:textId="44E44ECB" w:rsidR="00895152" w:rsidRPr="00FD0D13" w:rsidRDefault="00322CFE" w:rsidP="00FD0D13">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b/>
          <w:lang w:val="en-GB"/>
        </w:rPr>
        <w:t xml:space="preserve">2. </w:t>
      </w:r>
      <w:proofErr w:type="gramStart"/>
      <w:r w:rsidRPr="00EB6B95">
        <w:rPr>
          <w:rFonts w:ascii="Times New Roman" w:hAnsi="Times New Roman" w:cs="Times New Roman"/>
          <w:b/>
        </w:rPr>
        <w:t>posms</w:t>
      </w:r>
      <w:proofErr w:type="gramEnd"/>
      <w:r w:rsidR="00EE5686" w:rsidRPr="00941CFF">
        <w:rPr>
          <w:rFonts w:ascii="Times New Roman" w:hAnsi="Times New Roman" w:cs="Times New Roman"/>
          <w:lang w:val="en-GB"/>
        </w:rPr>
        <w:t xml:space="preserve">: </w:t>
      </w:r>
      <w:r w:rsidR="0043421B">
        <w:rPr>
          <w:rFonts w:ascii="Times New Roman" w:hAnsi="Times New Roman" w:cs="Times New Roman"/>
        </w:rPr>
        <w:t>p</w:t>
      </w:r>
      <w:r w:rsidR="006432D1">
        <w:rPr>
          <w:rFonts w:ascii="Times New Roman" w:hAnsi="Times New Roman" w:cs="Times New Roman"/>
        </w:rPr>
        <w:t>ieteikumi</w:t>
      </w:r>
      <w:r w:rsidRPr="00EB6B95">
        <w:rPr>
          <w:rFonts w:ascii="Times New Roman" w:hAnsi="Times New Roman" w:cs="Times New Roman"/>
        </w:rPr>
        <w:t xml:space="preserve"> tiek nosūtīti fakultātēm, </w:t>
      </w:r>
      <w:r w:rsidR="006432D1" w:rsidRPr="006432D1">
        <w:rPr>
          <w:rFonts w:ascii="Times New Roman" w:hAnsi="Times New Roman" w:cs="Times New Roman"/>
        </w:rPr>
        <w:t>lai izvērtētu gatavību ievēlēt potenciālos granta saņēmējus fakultātes zinātniskā personāla sastāvā vadošā pētnieka amatā un noslēgt darba līgumu, ja grants tiek piešķirts. Vēlme tiek apstiprināta ar zinātņu prorektoram adresētu rakstisku atbalsta apliecinājumu. Ja pieteiktā pētījuma tēma neatbilst nevienas fakultātes pētījumu virzieniem, bet to ir lietderīgi attīstīt RTU stratēģisko mērķu sasniegšanai, zinātņu prorektors var atbalstīt neatkarīgas struktūrvienības veidošanu. Pieteikumus, kuri nesaņem fakultāšu atbalsta apliecinājumus izvērtē zinātņu prorektora dienests. Projekti, kas nesaņem fakultātes vai zinātņu prorektora dienesta atbalstu, noraida, informējot pieteicēju, bet pārējos pieteikumus virza 3. posma izvērtēšanai.</w:t>
      </w:r>
      <w:r w:rsidR="00FD0D13">
        <w:rPr>
          <w:rFonts w:ascii="Times New Roman" w:hAnsi="Times New Roman" w:cs="Times New Roman"/>
        </w:rPr>
        <w:t xml:space="preserve"> </w:t>
      </w:r>
      <w:r w:rsidR="006B3D69">
        <w:rPr>
          <w:rFonts w:ascii="Times New Roman" w:hAnsi="Times New Roman" w:cs="Times New Roman"/>
        </w:rPr>
        <w:t xml:space="preserve"> </w:t>
      </w:r>
      <w:r w:rsidR="00941CFF" w:rsidRPr="00DD105C">
        <w:rPr>
          <w:rFonts w:ascii="Times New Roman" w:hAnsi="Times New Roman" w:cs="Times New Roman"/>
        </w:rPr>
        <w:t xml:space="preserve"> </w:t>
      </w:r>
    </w:p>
    <w:p w14:paraId="351D4459" w14:textId="365C7195" w:rsidR="002472F0" w:rsidRPr="00E04DFF" w:rsidRDefault="00322CFE" w:rsidP="00941CFF">
      <w:pPr>
        <w:autoSpaceDE w:val="0"/>
        <w:autoSpaceDN w:val="0"/>
        <w:adjustRightInd w:val="0"/>
        <w:spacing w:after="0" w:line="240" w:lineRule="auto"/>
        <w:ind w:left="360"/>
        <w:jc w:val="both"/>
        <w:rPr>
          <w:rFonts w:ascii="Times New Roman" w:hAnsi="Times New Roman" w:cs="Times New Roman"/>
        </w:rPr>
      </w:pPr>
      <w:r w:rsidRPr="00E04DFF">
        <w:rPr>
          <w:rFonts w:ascii="Times New Roman" w:hAnsi="Times New Roman" w:cs="Times New Roman"/>
          <w:b/>
        </w:rPr>
        <w:t xml:space="preserve">3. </w:t>
      </w:r>
      <w:r w:rsidRPr="00FD0D13">
        <w:rPr>
          <w:rFonts w:ascii="Times New Roman" w:hAnsi="Times New Roman" w:cs="Times New Roman"/>
          <w:b/>
        </w:rPr>
        <w:t>posms</w:t>
      </w:r>
      <w:r w:rsidR="00941CFF" w:rsidRPr="00FD0D13">
        <w:rPr>
          <w:rFonts w:ascii="Times New Roman" w:hAnsi="Times New Roman" w:cs="Times New Roman"/>
        </w:rPr>
        <w:t>:</w:t>
      </w:r>
      <w:r w:rsidR="00941CFF" w:rsidRPr="00E04DFF">
        <w:rPr>
          <w:rFonts w:ascii="Times New Roman" w:hAnsi="Times New Roman" w:cs="Times New Roman"/>
        </w:rPr>
        <w:t xml:space="preserve">  </w:t>
      </w:r>
      <w:r w:rsidR="0043421B">
        <w:rPr>
          <w:rFonts w:ascii="Times New Roman" w:hAnsi="Times New Roman" w:cs="Times New Roman"/>
        </w:rPr>
        <w:t>p</w:t>
      </w:r>
      <w:r w:rsidR="0043421B" w:rsidRPr="0043421B">
        <w:rPr>
          <w:rFonts w:ascii="Times New Roman" w:hAnsi="Times New Roman" w:cs="Times New Roman"/>
        </w:rPr>
        <w:t xml:space="preserve">ieteikumus vērtē RTU Zinātnes padome, pieaicinot vērtēšanai neklātienē 3-5 (trīs līdz piecus) starptautiski atzītus zinātniekus no ārvalstīm, un izmantojot </w:t>
      </w:r>
      <w:r w:rsidR="0043421B" w:rsidRPr="00FD6A0C">
        <w:rPr>
          <w:rFonts w:ascii="Times New Roman" w:hAnsi="Times New Roman" w:cs="Times New Roman"/>
          <w:i/>
        </w:rPr>
        <w:t>Izvērtējuma kārtību un kritērijus</w:t>
      </w:r>
      <w:r w:rsidR="00E04DFF">
        <w:rPr>
          <w:rFonts w:ascii="Times New Roman" w:hAnsi="Times New Roman" w:cs="Times New Roman"/>
        </w:rPr>
        <w:t xml:space="preserve"> </w:t>
      </w:r>
      <w:r w:rsidR="00941CFF" w:rsidRPr="00E04DFF">
        <w:rPr>
          <w:rFonts w:ascii="Times New Roman" w:hAnsi="Times New Roman" w:cs="Times New Roman"/>
        </w:rPr>
        <w:t>(</w:t>
      </w:r>
      <w:r w:rsidR="00FD0D13" w:rsidRPr="00E04DFF">
        <w:rPr>
          <w:rFonts w:ascii="Times New Roman" w:hAnsi="Times New Roman" w:cs="Times New Roman"/>
        </w:rPr>
        <w:t>norādīt</w:t>
      </w:r>
      <w:r w:rsidR="00E04DFF" w:rsidRPr="00E04DFF">
        <w:rPr>
          <w:rFonts w:ascii="Times New Roman" w:hAnsi="Times New Roman" w:cs="Times New Roman"/>
        </w:rPr>
        <w:t>i</w:t>
      </w:r>
      <w:r w:rsidR="00FD0D13" w:rsidRPr="00E04DFF">
        <w:rPr>
          <w:rFonts w:ascii="Times New Roman" w:hAnsi="Times New Roman" w:cs="Times New Roman"/>
        </w:rPr>
        <w:t xml:space="preserve"> turpmāk</w:t>
      </w:r>
      <w:r w:rsidR="00941CFF" w:rsidRPr="00E04DFF">
        <w:rPr>
          <w:rFonts w:ascii="Times New Roman" w:hAnsi="Times New Roman" w:cs="Times New Roman"/>
        </w:rPr>
        <w:t>)</w:t>
      </w:r>
      <w:r w:rsidR="00895152" w:rsidRPr="00E04DFF">
        <w:rPr>
          <w:rFonts w:ascii="Times New Roman" w:hAnsi="Times New Roman" w:cs="Times New Roman"/>
        </w:rPr>
        <w:t xml:space="preserve">.  </w:t>
      </w:r>
    </w:p>
    <w:p w14:paraId="497F47E0" w14:textId="53BBC7A8" w:rsidR="002472F0" w:rsidRPr="00044CE5" w:rsidRDefault="00322CFE" w:rsidP="00941CFF">
      <w:pPr>
        <w:autoSpaceDE w:val="0"/>
        <w:autoSpaceDN w:val="0"/>
        <w:adjustRightInd w:val="0"/>
        <w:spacing w:after="0" w:line="240" w:lineRule="auto"/>
        <w:ind w:left="360"/>
        <w:jc w:val="both"/>
        <w:rPr>
          <w:rFonts w:ascii="Times New Roman" w:hAnsi="Times New Roman" w:cs="Times New Roman"/>
        </w:rPr>
      </w:pPr>
      <w:r w:rsidRPr="00316E0F">
        <w:rPr>
          <w:rFonts w:ascii="Times New Roman" w:hAnsi="Times New Roman" w:cs="Times New Roman"/>
          <w:b/>
        </w:rPr>
        <w:t xml:space="preserve">4. </w:t>
      </w:r>
      <w:r w:rsidRPr="00044CE5">
        <w:rPr>
          <w:rFonts w:ascii="Times New Roman" w:hAnsi="Times New Roman" w:cs="Times New Roman"/>
          <w:b/>
        </w:rPr>
        <w:t>posms</w:t>
      </w:r>
      <w:r w:rsidR="002472F0" w:rsidRPr="00044CE5">
        <w:rPr>
          <w:rFonts w:ascii="Times New Roman" w:hAnsi="Times New Roman" w:cs="Times New Roman"/>
        </w:rPr>
        <w:t xml:space="preserve">: </w:t>
      </w:r>
      <w:r w:rsidR="00675DDE" w:rsidRPr="00675DDE">
        <w:rPr>
          <w:rFonts w:ascii="Times New Roman" w:hAnsi="Times New Roman" w:cs="Times New Roman"/>
        </w:rPr>
        <w:t>tiek organizēta intervija ar pieteicējiem, kuru pieteikumi ir atlasīti 3. izvērtējuma posmā. Intervijā pieteicēji prezentē pieteikumu izvērtētājiem, kuru sastāvā ir uzņemošo fakultāšu dekāni un Zinātnes padomes locekļi. Ar pieteicējiem no ārvalstīm intervija var notikt Interneta vidē</w:t>
      </w:r>
      <w:r w:rsidR="00675DDE">
        <w:rPr>
          <w:rFonts w:ascii="Times New Roman" w:hAnsi="Times New Roman" w:cs="Times New Roman"/>
        </w:rPr>
        <w:t>.</w:t>
      </w:r>
    </w:p>
    <w:p w14:paraId="0C8DC867" w14:textId="3CFAFCEB" w:rsidR="00A72771" w:rsidRPr="00044CE5" w:rsidRDefault="00044CE5" w:rsidP="00313887">
      <w:pPr>
        <w:autoSpaceDE w:val="0"/>
        <w:autoSpaceDN w:val="0"/>
        <w:adjustRightInd w:val="0"/>
        <w:spacing w:after="0" w:line="240" w:lineRule="auto"/>
        <w:jc w:val="both"/>
        <w:rPr>
          <w:rFonts w:ascii="Times New Roman" w:hAnsi="Times New Roman" w:cs="Times New Roman"/>
          <w:b/>
        </w:rPr>
      </w:pPr>
      <w:r w:rsidRPr="00044CE5">
        <w:rPr>
          <w:rFonts w:ascii="Times New Roman" w:hAnsi="Times New Roman" w:cs="Times New Roman"/>
          <w:b/>
        </w:rPr>
        <w:t>Vērtēšanas kritēriji</w:t>
      </w:r>
    </w:p>
    <w:p w14:paraId="6D5873A1" w14:textId="38D86994" w:rsidR="00B539A7" w:rsidRPr="00CA7A99" w:rsidRDefault="00044CE5" w:rsidP="00CA7A99">
      <w:pPr>
        <w:spacing w:after="0" w:line="240" w:lineRule="auto"/>
        <w:jc w:val="both"/>
        <w:rPr>
          <w:rFonts w:ascii="Times New Roman" w:hAnsi="Times New Roman" w:cs="Times New Roman"/>
        </w:rPr>
      </w:pPr>
      <w:r w:rsidRPr="00044CE5">
        <w:rPr>
          <w:rFonts w:ascii="Times New Roman" w:hAnsi="Times New Roman" w:cs="Times New Roman"/>
        </w:rPr>
        <w:t>Vienīgais vērtēšanas kritērijs  ir zinātniskā izcilība</w:t>
      </w:r>
      <w:r w:rsidRPr="00316E0F">
        <w:rPr>
          <w:rFonts w:ascii="Times New Roman" w:hAnsi="Times New Roman" w:cs="Times New Roman"/>
        </w:rPr>
        <w:t xml:space="preserve">. </w:t>
      </w:r>
      <w:r w:rsidRPr="00962A9A">
        <w:rPr>
          <w:rFonts w:ascii="Times New Roman" w:hAnsi="Times New Roman" w:cs="Times New Roman"/>
        </w:rPr>
        <w:t>To piemēros saist</w:t>
      </w:r>
      <w:r w:rsidR="00962A9A" w:rsidRPr="00962A9A">
        <w:rPr>
          <w:rFonts w:ascii="Times New Roman" w:hAnsi="Times New Roman" w:cs="Times New Roman"/>
        </w:rPr>
        <w:t xml:space="preserve">ībā ar pētniecības projekta </w:t>
      </w:r>
      <w:r w:rsidRPr="00962A9A">
        <w:rPr>
          <w:rFonts w:ascii="Times New Roman" w:hAnsi="Times New Roman" w:cs="Times New Roman"/>
        </w:rPr>
        <w:t xml:space="preserve">inovatīvo raksturu, mērķi un īstenojamību, kā arī pieteikuma iesniedzēja intelektuālajām spējām, radošumu un apņemšanos. </w:t>
      </w:r>
      <w:r w:rsidR="00962A9A" w:rsidRPr="00962A9A">
        <w:rPr>
          <w:rFonts w:ascii="Times New Roman" w:hAnsi="Times New Roman" w:cs="Times New Roman"/>
        </w:rPr>
        <w:t>Kopumā</w:t>
      </w:r>
      <w:r w:rsidR="00962A9A" w:rsidRPr="00962A9A">
        <w:t xml:space="preserve"> </w:t>
      </w:r>
      <w:r w:rsidR="00962A9A" w:rsidRPr="00962A9A">
        <w:rPr>
          <w:rFonts w:ascii="Times New Roman" w:hAnsi="Times New Roman" w:cs="Times New Roman"/>
        </w:rPr>
        <w:t>ir maz ticams, ka projekti, kas pilnībā vai lielā mērā veido esošo materiālu komplektēšanu un apkopošanu jaunās d</w:t>
      </w:r>
      <w:r w:rsidR="00962A9A">
        <w:rPr>
          <w:rFonts w:ascii="Times New Roman" w:hAnsi="Times New Roman" w:cs="Times New Roman"/>
        </w:rPr>
        <w:t>atubāzēs, izdevumos vai krājumos</w:t>
      </w:r>
      <w:r w:rsidR="00962A9A" w:rsidRPr="00962A9A">
        <w:rPr>
          <w:rFonts w:ascii="Times New Roman" w:hAnsi="Times New Roman" w:cs="Times New Roman"/>
        </w:rPr>
        <w:t xml:space="preserve">, </w:t>
      </w:r>
      <w:r w:rsidR="00962A9A">
        <w:rPr>
          <w:rFonts w:ascii="Times New Roman" w:hAnsi="Times New Roman" w:cs="Times New Roman"/>
        </w:rPr>
        <w:t xml:space="preserve">radīs inovatīvu </w:t>
      </w:r>
      <w:r w:rsidR="00962A9A" w:rsidRPr="00962A9A">
        <w:rPr>
          <w:rFonts w:ascii="Times New Roman" w:hAnsi="Times New Roman" w:cs="Times New Roman"/>
        </w:rPr>
        <w:t xml:space="preserve">vai </w:t>
      </w:r>
      <w:r w:rsidR="00962A9A">
        <w:rPr>
          <w:rFonts w:ascii="Times New Roman" w:hAnsi="Times New Roman" w:cs="Times New Roman"/>
        </w:rPr>
        <w:t>jaunu pētniecības jomu</w:t>
      </w:r>
      <w:r w:rsidR="00962A9A" w:rsidRPr="00962A9A">
        <w:rPr>
          <w:rFonts w:ascii="Times New Roman" w:hAnsi="Times New Roman" w:cs="Times New Roman"/>
        </w:rPr>
        <w:t xml:space="preserve">, </w:t>
      </w:r>
      <w:r w:rsidR="00962A9A">
        <w:rPr>
          <w:rFonts w:ascii="Times New Roman" w:hAnsi="Times New Roman" w:cs="Times New Roman"/>
        </w:rPr>
        <w:t>lai arī cik</w:t>
      </w:r>
      <w:r w:rsidR="00962A9A" w:rsidRPr="00962A9A">
        <w:rPr>
          <w:rFonts w:ascii="Times New Roman" w:hAnsi="Times New Roman" w:cs="Times New Roman"/>
        </w:rPr>
        <w:t xml:space="preserve"> noderīgi</w:t>
      </w:r>
      <w:r w:rsidR="00962A9A">
        <w:rPr>
          <w:rFonts w:ascii="Times New Roman" w:hAnsi="Times New Roman" w:cs="Times New Roman"/>
        </w:rPr>
        <w:t xml:space="preserve"> šādi resursi varētu būt turpm</w:t>
      </w:r>
      <w:r w:rsidR="00CA7A99">
        <w:rPr>
          <w:rFonts w:ascii="Times New Roman" w:hAnsi="Times New Roman" w:cs="Times New Roman"/>
        </w:rPr>
        <w:t xml:space="preserve">ākajai </w:t>
      </w:r>
      <w:r w:rsidR="00541539">
        <w:rPr>
          <w:rFonts w:ascii="Times New Roman" w:hAnsi="Times New Roman" w:cs="Times New Roman"/>
        </w:rPr>
        <w:t xml:space="preserve">inovatīvai </w:t>
      </w:r>
      <w:r w:rsidR="00CA7A99">
        <w:rPr>
          <w:rFonts w:ascii="Times New Roman" w:hAnsi="Times New Roman" w:cs="Times New Roman"/>
        </w:rPr>
        <w:t>izpētei.</w:t>
      </w:r>
      <w:r w:rsidR="00541539">
        <w:rPr>
          <w:rFonts w:ascii="Times New Roman" w:hAnsi="Times New Roman" w:cs="Times New Roman"/>
        </w:rPr>
        <w:t xml:space="preserve"> </w:t>
      </w:r>
      <w:r w:rsidR="00CA7A99">
        <w:rPr>
          <w:rFonts w:ascii="Times New Roman" w:hAnsi="Times New Roman" w:cs="Times New Roman"/>
        </w:rPr>
        <w:t xml:space="preserve">Tādēļ </w:t>
      </w:r>
      <w:r w:rsidR="00541539">
        <w:rPr>
          <w:rFonts w:ascii="Times New Roman" w:hAnsi="Times New Roman" w:cs="Times New Roman"/>
        </w:rPr>
        <w:t xml:space="preserve">nav sagaidāms, ka </w:t>
      </w:r>
      <w:r w:rsidR="00CA7A99">
        <w:rPr>
          <w:rFonts w:ascii="Times New Roman" w:hAnsi="Times New Roman" w:cs="Times New Roman"/>
        </w:rPr>
        <w:t>šādus projektus eksperti</w:t>
      </w:r>
      <w:r w:rsidR="00CA7A99" w:rsidRPr="00CA7A99">
        <w:rPr>
          <w:rFonts w:ascii="Times New Roman" w:hAnsi="Times New Roman" w:cs="Times New Roman"/>
        </w:rPr>
        <w:t xml:space="preserve"> </w:t>
      </w:r>
      <w:r w:rsidR="00CA7A99">
        <w:rPr>
          <w:rFonts w:ascii="Times New Roman" w:hAnsi="Times New Roman" w:cs="Times New Roman"/>
        </w:rPr>
        <w:t>ieteik</w:t>
      </w:r>
      <w:r w:rsidR="00541539">
        <w:rPr>
          <w:rFonts w:ascii="Times New Roman" w:hAnsi="Times New Roman" w:cs="Times New Roman"/>
        </w:rPr>
        <w:t>s</w:t>
      </w:r>
      <w:r w:rsidR="00CA7A99">
        <w:rPr>
          <w:rFonts w:ascii="Times New Roman" w:hAnsi="Times New Roman" w:cs="Times New Roman"/>
        </w:rPr>
        <w:t xml:space="preserve"> finansējuma piešķiršanai. </w:t>
      </w:r>
      <w:r w:rsidR="008D19AA" w:rsidRPr="00CA7A99">
        <w:rPr>
          <w:rFonts w:ascii="Times New Roman" w:hAnsi="Times New Roman" w:cs="Times New Roman"/>
        </w:rPr>
        <w:t xml:space="preserve"> </w:t>
      </w:r>
      <w:r w:rsidR="00CA7A99" w:rsidRPr="00CA7A99">
        <w:rPr>
          <w:rFonts w:ascii="Times New Roman" w:hAnsi="Times New Roman" w:cs="Times New Roman"/>
        </w:rPr>
        <w:t>Lai analizētu iesniegtos prie</w:t>
      </w:r>
      <w:r w:rsidR="00CA7A99">
        <w:rPr>
          <w:rFonts w:ascii="Times New Roman" w:hAnsi="Times New Roman" w:cs="Times New Roman"/>
        </w:rPr>
        <w:t xml:space="preserve">kšlikumus, var </w:t>
      </w:r>
      <w:r w:rsidR="00541539">
        <w:rPr>
          <w:rFonts w:ascii="Times New Roman" w:hAnsi="Times New Roman" w:cs="Times New Roman"/>
        </w:rPr>
        <w:t xml:space="preserve">tikt </w:t>
      </w:r>
      <w:r w:rsidR="00CA7A99">
        <w:rPr>
          <w:rFonts w:ascii="Times New Roman" w:hAnsi="Times New Roman" w:cs="Times New Roman"/>
        </w:rPr>
        <w:t>izmantot</w:t>
      </w:r>
      <w:r w:rsidR="00541539">
        <w:rPr>
          <w:rFonts w:ascii="Times New Roman" w:hAnsi="Times New Roman" w:cs="Times New Roman"/>
        </w:rPr>
        <w:t>a</w:t>
      </w:r>
      <w:r w:rsidR="00CA7A99">
        <w:rPr>
          <w:rFonts w:ascii="Times New Roman" w:hAnsi="Times New Roman" w:cs="Times New Roman"/>
        </w:rPr>
        <w:t xml:space="preserve"> plaģiāti</w:t>
      </w:r>
      <w:r w:rsidR="00CA7A99" w:rsidRPr="00CA7A99">
        <w:rPr>
          <w:rFonts w:ascii="Times New Roman" w:hAnsi="Times New Roman" w:cs="Times New Roman"/>
        </w:rPr>
        <w:t>sma atklāšanas programmatūr</w:t>
      </w:r>
      <w:r w:rsidR="00541539">
        <w:rPr>
          <w:rFonts w:ascii="Times New Roman" w:hAnsi="Times New Roman" w:cs="Times New Roman"/>
        </w:rPr>
        <w:t>a</w:t>
      </w:r>
      <w:r w:rsidR="00CA7A99" w:rsidRPr="00CA7A99">
        <w:rPr>
          <w:rFonts w:ascii="Times New Roman" w:hAnsi="Times New Roman" w:cs="Times New Roman"/>
        </w:rPr>
        <w:t>.</w:t>
      </w:r>
      <w:r w:rsidR="008D19AA" w:rsidRPr="00CA7A99">
        <w:rPr>
          <w:rFonts w:ascii="Times New Roman" w:hAnsi="Times New Roman" w:cs="Times New Roman"/>
        </w:rPr>
        <w:t xml:space="preserve"> </w:t>
      </w:r>
      <w:r w:rsidR="00CA7A99">
        <w:rPr>
          <w:rFonts w:ascii="Times New Roman" w:hAnsi="Times New Roman" w:cs="Times New Roman"/>
        </w:rPr>
        <w:t xml:space="preserve">Tālāk </w:t>
      </w:r>
      <w:r w:rsidR="00541539">
        <w:rPr>
          <w:rFonts w:ascii="Times New Roman" w:hAnsi="Times New Roman" w:cs="Times New Roman"/>
        </w:rPr>
        <w:t>detalizēti</w:t>
      </w:r>
      <w:r w:rsidR="00CA7A99" w:rsidRPr="00CA7A99">
        <w:rPr>
          <w:rFonts w:ascii="Times New Roman" w:hAnsi="Times New Roman" w:cs="Times New Roman"/>
        </w:rPr>
        <w:t xml:space="preserve"> </w:t>
      </w:r>
      <w:r w:rsidR="00CA7A99">
        <w:rPr>
          <w:rFonts w:ascii="Times New Roman" w:hAnsi="Times New Roman" w:cs="Times New Roman"/>
        </w:rPr>
        <w:t xml:space="preserve">izklāstīti </w:t>
      </w:r>
      <w:r w:rsidR="00CA7A99" w:rsidRPr="00CA7A99">
        <w:rPr>
          <w:rFonts w:ascii="Times New Roman" w:hAnsi="Times New Roman" w:cs="Times New Roman"/>
        </w:rPr>
        <w:t xml:space="preserve"> vērtēšanas </w:t>
      </w:r>
      <w:r w:rsidR="00541539">
        <w:rPr>
          <w:rFonts w:ascii="Times New Roman" w:hAnsi="Times New Roman" w:cs="Times New Roman"/>
        </w:rPr>
        <w:t>kritēriji</w:t>
      </w:r>
      <w:r w:rsidR="00CA7A99" w:rsidRPr="00CA7A99">
        <w:rPr>
          <w:rFonts w:ascii="Times New Roman" w:hAnsi="Times New Roman" w:cs="Times New Roman"/>
        </w:rPr>
        <w:t xml:space="preserve">, kas attiecas uz pētniecības projekta </w:t>
      </w:r>
      <w:r w:rsidR="00541539">
        <w:rPr>
          <w:rFonts w:ascii="Times New Roman" w:hAnsi="Times New Roman" w:cs="Times New Roman"/>
        </w:rPr>
        <w:t xml:space="preserve">izcilību </w:t>
      </w:r>
      <w:r w:rsidR="00CA7A99" w:rsidRPr="00CA7A99">
        <w:rPr>
          <w:rFonts w:ascii="Times New Roman" w:hAnsi="Times New Roman" w:cs="Times New Roman"/>
        </w:rPr>
        <w:t xml:space="preserve">un pieteikuma iesniedzēju. </w:t>
      </w:r>
    </w:p>
    <w:p w14:paraId="21A6D59C" w14:textId="77777777" w:rsidR="001E6D2F" w:rsidRDefault="001E6D2F" w:rsidP="0059568D">
      <w:pPr>
        <w:spacing w:after="0" w:line="240" w:lineRule="auto"/>
        <w:jc w:val="both"/>
        <w:rPr>
          <w:rFonts w:ascii="Times New Roman" w:hAnsi="Times New Roman" w:cs="Times New Roman"/>
          <w:highlight w:val="yellow"/>
        </w:rPr>
      </w:pPr>
    </w:p>
    <w:p w14:paraId="328FD7E8" w14:textId="031772F7" w:rsidR="009D142C" w:rsidRPr="009D142C" w:rsidRDefault="00316E0F" w:rsidP="009D142C">
      <w:pPr>
        <w:spacing w:after="0" w:line="240" w:lineRule="auto"/>
        <w:jc w:val="both"/>
        <w:rPr>
          <w:rFonts w:ascii="Times New Roman" w:hAnsi="Times New Roman" w:cs="Times New Roman"/>
          <w:b/>
        </w:rPr>
      </w:pPr>
      <w:r>
        <w:rPr>
          <w:rFonts w:ascii="Times New Roman" w:hAnsi="Times New Roman" w:cs="Times New Roman"/>
          <w:b/>
        </w:rPr>
        <w:t xml:space="preserve">1. </w:t>
      </w:r>
      <w:r w:rsidRPr="00B07774">
        <w:rPr>
          <w:rFonts w:ascii="Times New Roman" w:hAnsi="Times New Roman" w:cs="Times New Roman"/>
          <w:b/>
        </w:rPr>
        <w:t>Pētniecības projekts</w:t>
      </w:r>
    </w:p>
    <w:p w14:paraId="7558E9EF" w14:textId="691A97D9" w:rsidR="00B539A7" w:rsidRDefault="00316E0F" w:rsidP="009D142C">
      <w:pPr>
        <w:spacing w:after="0" w:line="240" w:lineRule="auto"/>
        <w:jc w:val="both"/>
        <w:rPr>
          <w:rFonts w:ascii="Times New Roman" w:hAnsi="Times New Roman" w:cs="Times New Roman"/>
          <w:b/>
        </w:rPr>
      </w:pPr>
      <w:r>
        <w:rPr>
          <w:rFonts w:ascii="Times New Roman" w:hAnsi="Times New Roman" w:cs="Times New Roman"/>
          <w:b/>
        </w:rPr>
        <w:t>Projekta novitāte, mērķi</w:t>
      </w:r>
      <w:r w:rsidRPr="00316E0F">
        <w:rPr>
          <w:rFonts w:ascii="Times New Roman" w:hAnsi="Times New Roman" w:cs="Times New Roman"/>
          <w:b/>
        </w:rPr>
        <w:t xml:space="preserve"> un </w:t>
      </w:r>
      <w:r>
        <w:rPr>
          <w:rFonts w:ascii="Times New Roman" w:hAnsi="Times New Roman" w:cs="Times New Roman"/>
          <w:b/>
        </w:rPr>
        <w:t xml:space="preserve">realizēšanas </w:t>
      </w:r>
      <w:r w:rsidRPr="00316E0F">
        <w:rPr>
          <w:rFonts w:ascii="Times New Roman" w:hAnsi="Times New Roman" w:cs="Times New Roman"/>
          <w:b/>
        </w:rPr>
        <w:t>iespējamība</w:t>
      </w:r>
    </w:p>
    <w:p w14:paraId="5993D668" w14:textId="77777777" w:rsidR="009D142C" w:rsidRDefault="009D142C" w:rsidP="009D142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5D291F" w14:paraId="55BC0EA2" w14:textId="77777777" w:rsidTr="00CA19A7">
        <w:tc>
          <w:tcPr>
            <w:tcW w:w="8296" w:type="dxa"/>
            <w:gridSpan w:val="3"/>
          </w:tcPr>
          <w:p w14:paraId="04052DD6" w14:textId="6070F651" w:rsidR="005D291F" w:rsidRPr="005D291F" w:rsidRDefault="005D291F" w:rsidP="009D142C">
            <w:pPr>
              <w:jc w:val="both"/>
              <w:rPr>
                <w:rFonts w:ascii="Times New Roman" w:hAnsi="Times New Roman" w:cs="Times New Roman"/>
                <w:b/>
                <w:i/>
              </w:rPr>
            </w:pPr>
            <w:r>
              <w:rPr>
                <w:rFonts w:ascii="Times New Roman" w:hAnsi="Times New Roman" w:cs="Times New Roman"/>
                <w:b/>
                <w:i/>
              </w:rPr>
              <w:t xml:space="preserve">1.1 </w:t>
            </w:r>
            <w:r w:rsidR="00316E0F">
              <w:rPr>
                <w:rFonts w:ascii="Times New Roman" w:hAnsi="Times New Roman" w:cs="Times New Roman"/>
                <w:b/>
                <w:i/>
              </w:rPr>
              <w:t>Pētniecības projekta novitāte</w:t>
            </w:r>
            <w:r w:rsidR="00316E0F" w:rsidRPr="00316E0F">
              <w:rPr>
                <w:rFonts w:ascii="Times New Roman" w:hAnsi="Times New Roman" w:cs="Times New Roman"/>
                <w:b/>
                <w:i/>
              </w:rPr>
              <w:t xml:space="preserve"> un iespējamā ietekme</w:t>
            </w:r>
          </w:p>
        </w:tc>
      </w:tr>
      <w:tr w:rsidR="005D291F" w14:paraId="0F6285AB" w14:textId="77777777" w:rsidTr="005D291F">
        <w:tc>
          <w:tcPr>
            <w:tcW w:w="3964" w:type="dxa"/>
          </w:tcPr>
          <w:p w14:paraId="2A8A36EB" w14:textId="100AE3E2" w:rsidR="005D291F" w:rsidRDefault="00316E0F" w:rsidP="005D291F">
            <w:pPr>
              <w:jc w:val="center"/>
              <w:rPr>
                <w:rFonts w:ascii="Times New Roman" w:hAnsi="Times New Roman" w:cs="Times New Roman"/>
                <w:b/>
              </w:rPr>
            </w:pPr>
            <w:r>
              <w:rPr>
                <w:rFonts w:ascii="Times New Roman" w:hAnsi="Times New Roman" w:cs="Times New Roman"/>
                <w:b/>
              </w:rPr>
              <w:t>Kritēriji</w:t>
            </w:r>
          </w:p>
        </w:tc>
        <w:tc>
          <w:tcPr>
            <w:tcW w:w="2410" w:type="dxa"/>
          </w:tcPr>
          <w:p w14:paraId="43B7C0D6" w14:textId="77777777" w:rsidR="00316E0F" w:rsidRDefault="00316E0F" w:rsidP="00316E0F">
            <w:pPr>
              <w:jc w:val="center"/>
              <w:rPr>
                <w:rFonts w:ascii="Times New Roman" w:hAnsi="Times New Roman" w:cs="Times New Roman"/>
                <w:b/>
              </w:rPr>
            </w:pPr>
            <w:r>
              <w:rPr>
                <w:rFonts w:ascii="Times New Roman" w:hAnsi="Times New Roman" w:cs="Times New Roman"/>
                <w:b/>
              </w:rPr>
              <w:t xml:space="preserve">Vērtējums skalā no </w:t>
            </w:r>
          </w:p>
          <w:p w14:paraId="13699596" w14:textId="7B6DA2E3" w:rsidR="005D291F" w:rsidRDefault="00316E0F" w:rsidP="00316E0F">
            <w:pPr>
              <w:jc w:val="center"/>
              <w:rPr>
                <w:rFonts w:ascii="Times New Roman" w:hAnsi="Times New Roman" w:cs="Times New Roman"/>
                <w:b/>
              </w:rPr>
            </w:pPr>
            <w:r>
              <w:rPr>
                <w:rFonts w:ascii="Times New Roman" w:hAnsi="Times New Roman" w:cs="Times New Roman"/>
                <w:b/>
              </w:rPr>
              <w:t>0 līdz</w:t>
            </w:r>
            <w:r w:rsidR="005D291F">
              <w:rPr>
                <w:rFonts w:ascii="Times New Roman" w:hAnsi="Times New Roman" w:cs="Times New Roman"/>
                <w:b/>
              </w:rPr>
              <w:t xml:space="preserve"> 5</w:t>
            </w:r>
          </w:p>
        </w:tc>
        <w:tc>
          <w:tcPr>
            <w:tcW w:w="1922" w:type="dxa"/>
          </w:tcPr>
          <w:p w14:paraId="549C6884" w14:textId="0E3BC00A" w:rsidR="005D291F" w:rsidRDefault="00316E0F" w:rsidP="005D291F">
            <w:pPr>
              <w:jc w:val="center"/>
              <w:rPr>
                <w:rFonts w:ascii="Times New Roman" w:hAnsi="Times New Roman" w:cs="Times New Roman"/>
                <w:b/>
              </w:rPr>
            </w:pPr>
            <w:r>
              <w:rPr>
                <w:rFonts w:ascii="Times New Roman" w:hAnsi="Times New Roman" w:cs="Times New Roman"/>
                <w:b/>
              </w:rPr>
              <w:t>Vērtējuma</w:t>
            </w:r>
            <w:r w:rsidRPr="00316E0F">
              <w:rPr>
                <w:rFonts w:ascii="Times New Roman" w:hAnsi="Times New Roman" w:cs="Times New Roman"/>
                <w:b/>
              </w:rPr>
              <w:t xml:space="preserve"> īss pamatojums</w:t>
            </w:r>
          </w:p>
        </w:tc>
      </w:tr>
      <w:tr w:rsidR="005D291F" w14:paraId="10D64FB3" w14:textId="77777777" w:rsidTr="00B07774">
        <w:trPr>
          <w:trHeight w:val="588"/>
        </w:trPr>
        <w:tc>
          <w:tcPr>
            <w:tcW w:w="3964" w:type="dxa"/>
          </w:tcPr>
          <w:p w14:paraId="51AEB24F" w14:textId="4D3A43BA" w:rsidR="005D291F" w:rsidRPr="005D291F" w:rsidRDefault="005D291F" w:rsidP="005D291F">
            <w:pPr>
              <w:autoSpaceDE w:val="0"/>
              <w:autoSpaceDN w:val="0"/>
              <w:adjustRightInd w:val="0"/>
              <w:jc w:val="both"/>
              <w:rPr>
                <w:rFonts w:ascii="Times New Roman" w:hAnsi="Times New Roman" w:cs="Times New Roman"/>
                <w:color w:val="000000"/>
              </w:rPr>
            </w:pPr>
            <w:r w:rsidRPr="007F138B">
              <w:rPr>
                <w:rFonts w:ascii="Times New Roman" w:hAnsi="Times New Roman" w:cs="Times New Roman"/>
                <w:i/>
                <w:iCs/>
                <w:color w:val="000000"/>
              </w:rPr>
              <w:t xml:space="preserve">1.1.1 </w:t>
            </w:r>
            <w:r w:rsidR="004212C5" w:rsidRPr="004212C5">
              <w:rPr>
                <w:rFonts w:ascii="Times New Roman" w:hAnsi="Times New Roman" w:cs="Times New Roman"/>
                <w:i/>
                <w:iCs/>
                <w:color w:val="000000"/>
              </w:rPr>
              <w:t>Cik lielā mērā ierosinātie pētījumi pievērš uzmanību būtiskām problēmām?</w:t>
            </w:r>
            <w:r w:rsidRPr="009D142C">
              <w:rPr>
                <w:rFonts w:ascii="Times New Roman" w:hAnsi="Times New Roman" w:cs="Times New Roman"/>
                <w:i/>
                <w:iCs/>
                <w:color w:val="000000"/>
              </w:rPr>
              <w:t xml:space="preserve"> </w:t>
            </w:r>
          </w:p>
        </w:tc>
        <w:tc>
          <w:tcPr>
            <w:tcW w:w="2410" w:type="dxa"/>
          </w:tcPr>
          <w:p w14:paraId="35FB5B97" w14:textId="77777777" w:rsidR="005D291F" w:rsidRDefault="005D291F" w:rsidP="009D142C">
            <w:pPr>
              <w:jc w:val="both"/>
              <w:rPr>
                <w:rFonts w:ascii="Times New Roman" w:hAnsi="Times New Roman" w:cs="Times New Roman"/>
                <w:b/>
              </w:rPr>
            </w:pPr>
          </w:p>
        </w:tc>
        <w:tc>
          <w:tcPr>
            <w:tcW w:w="1922" w:type="dxa"/>
          </w:tcPr>
          <w:p w14:paraId="06F56FFF" w14:textId="77777777" w:rsidR="005D291F" w:rsidRDefault="005D291F" w:rsidP="009D142C">
            <w:pPr>
              <w:jc w:val="both"/>
              <w:rPr>
                <w:rFonts w:ascii="Times New Roman" w:hAnsi="Times New Roman" w:cs="Times New Roman"/>
                <w:b/>
              </w:rPr>
            </w:pPr>
          </w:p>
        </w:tc>
      </w:tr>
      <w:tr w:rsidR="005D291F" w14:paraId="67C381E2" w14:textId="77777777" w:rsidTr="005D291F">
        <w:tc>
          <w:tcPr>
            <w:tcW w:w="3964" w:type="dxa"/>
          </w:tcPr>
          <w:p w14:paraId="08BC3323" w14:textId="02A14512" w:rsidR="005D291F" w:rsidRDefault="005D291F" w:rsidP="00B07774">
            <w:pPr>
              <w:jc w:val="both"/>
              <w:rPr>
                <w:rFonts w:ascii="Times New Roman" w:hAnsi="Times New Roman" w:cs="Times New Roman"/>
                <w:b/>
              </w:rPr>
            </w:pPr>
            <w:r w:rsidRPr="007F138B">
              <w:rPr>
                <w:rFonts w:ascii="Times New Roman" w:hAnsi="Times New Roman" w:cs="Times New Roman"/>
                <w:i/>
                <w:iCs/>
                <w:color w:val="000000"/>
              </w:rPr>
              <w:t xml:space="preserve">1.1.2 </w:t>
            </w:r>
            <w:r w:rsidR="004212C5" w:rsidRPr="004212C5">
              <w:rPr>
                <w:rFonts w:ascii="Times New Roman" w:hAnsi="Times New Roman" w:cs="Times New Roman"/>
                <w:i/>
                <w:iCs/>
                <w:color w:val="000000"/>
              </w:rPr>
              <w:t xml:space="preserve">Cik lielā mērā mērķi ir ambiciozi un </w:t>
            </w:r>
            <w:r w:rsidR="00B07774">
              <w:rPr>
                <w:rFonts w:ascii="Times New Roman" w:hAnsi="Times New Roman" w:cs="Times New Roman"/>
                <w:i/>
                <w:iCs/>
                <w:color w:val="000000"/>
              </w:rPr>
              <w:t>aptver a</w:t>
            </w:r>
            <w:r w:rsidR="004212C5">
              <w:rPr>
                <w:rFonts w:ascii="Times New Roman" w:hAnsi="Times New Roman" w:cs="Times New Roman"/>
                <w:i/>
                <w:iCs/>
                <w:color w:val="000000"/>
              </w:rPr>
              <w:t>ttiecīgajā jomā neizpētīto</w:t>
            </w:r>
            <w:r w:rsidR="004212C5" w:rsidRPr="004212C5">
              <w:rPr>
                <w:rFonts w:ascii="Times New Roman" w:hAnsi="Times New Roman" w:cs="Times New Roman"/>
                <w:i/>
                <w:iCs/>
                <w:color w:val="000000"/>
              </w:rPr>
              <w:t xml:space="preserve"> (piemēr</w:t>
            </w:r>
            <w:r w:rsidR="004212C5">
              <w:rPr>
                <w:rFonts w:ascii="Times New Roman" w:hAnsi="Times New Roman" w:cs="Times New Roman"/>
                <w:i/>
                <w:iCs/>
                <w:color w:val="000000"/>
              </w:rPr>
              <w:t>am, jaunas koncepcijas un metode</w:t>
            </w:r>
            <w:r w:rsidR="004212C5" w:rsidRPr="004212C5">
              <w:rPr>
                <w:rFonts w:ascii="Times New Roman" w:hAnsi="Times New Roman" w:cs="Times New Roman"/>
                <w:i/>
                <w:iCs/>
                <w:color w:val="000000"/>
              </w:rPr>
              <w:t xml:space="preserve">s vai </w:t>
            </w:r>
            <w:r w:rsidR="004212C5">
              <w:rPr>
                <w:rFonts w:ascii="Times New Roman" w:hAnsi="Times New Roman" w:cs="Times New Roman"/>
                <w:i/>
                <w:iCs/>
                <w:color w:val="000000"/>
              </w:rPr>
              <w:t>starpdisciplīnu</w:t>
            </w:r>
            <w:r w:rsidR="004212C5" w:rsidRPr="004212C5">
              <w:rPr>
                <w:rFonts w:ascii="Times New Roman" w:hAnsi="Times New Roman" w:cs="Times New Roman"/>
                <w:i/>
                <w:iCs/>
                <w:color w:val="000000"/>
              </w:rPr>
              <w:t xml:space="preserve"> </w:t>
            </w:r>
            <w:r w:rsidR="004212C5">
              <w:rPr>
                <w:rFonts w:ascii="Times New Roman" w:hAnsi="Times New Roman" w:cs="Times New Roman"/>
                <w:i/>
                <w:iCs/>
                <w:color w:val="000000"/>
              </w:rPr>
              <w:t>attīstību</w:t>
            </w:r>
            <w:r w:rsidR="004212C5" w:rsidRPr="004212C5">
              <w:rPr>
                <w:rFonts w:ascii="Times New Roman" w:hAnsi="Times New Roman" w:cs="Times New Roman"/>
                <w:i/>
                <w:iCs/>
                <w:color w:val="000000"/>
              </w:rPr>
              <w:t>)?</w:t>
            </w:r>
          </w:p>
        </w:tc>
        <w:tc>
          <w:tcPr>
            <w:tcW w:w="2410" w:type="dxa"/>
          </w:tcPr>
          <w:p w14:paraId="37028687" w14:textId="77777777" w:rsidR="005D291F" w:rsidRDefault="005D291F" w:rsidP="009D142C">
            <w:pPr>
              <w:jc w:val="both"/>
              <w:rPr>
                <w:rFonts w:ascii="Times New Roman" w:hAnsi="Times New Roman" w:cs="Times New Roman"/>
                <w:b/>
              </w:rPr>
            </w:pPr>
          </w:p>
        </w:tc>
        <w:tc>
          <w:tcPr>
            <w:tcW w:w="1922" w:type="dxa"/>
          </w:tcPr>
          <w:p w14:paraId="76EFC773" w14:textId="77777777" w:rsidR="005D291F" w:rsidRDefault="005D291F" w:rsidP="009D142C">
            <w:pPr>
              <w:jc w:val="both"/>
              <w:rPr>
                <w:rFonts w:ascii="Times New Roman" w:hAnsi="Times New Roman" w:cs="Times New Roman"/>
                <w:b/>
              </w:rPr>
            </w:pPr>
          </w:p>
        </w:tc>
      </w:tr>
      <w:tr w:rsidR="005D291F" w14:paraId="27B799CE" w14:textId="77777777" w:rsidTr="005D291F">
        <w:tc>
          <w:tcPr>
            <w:tcW w:w="3964" w:type="dxa"/>
          </w:tcPr>
          <w:p w14:paraId="525AA5B9" w14:textId="39D78B20" w:rsidR="005D291F" w:rsidRPr="005D291F" w:rsidRDefault="005D291F" w:rsidP="004212C5">
            <w:pPr>
              <w:jc w:val="both"/>
              <w:rPr>
                <w:rFonts w:ascii="Times New Roman" w:hAnsi="Times New Roman" w:cs="Times New Roman"/>
                <w:b/>
                <w:i/>
                <w:highlight w:val="yellow"/>
              </w:rPr>
            </w:pPr>
            <w:r w:rsidRPr="007F138B">
              <w:rPr>
                <w:rFonts w:ascii="Times New Roman" w:hAnsi="Times New Roman" w:cs="Times New Roman"/>
                <w:i/>
                <w:iCs/>
                <w:color w:val="000000"/>
              </w:rPr>
              <w:t xml:space="preserve">1.1.3 </w:t>
            </w:r>
            <w:r w:rsidR="004212C5">
              <w:rPr>
                <w:rFonts w:ascii="Times New Roman" w:hAnsi="Times New Roman" w:cs="Times New Roman"/>
                <w:i/>
                <w:iCs/>
                <w:color w:val="000000"/>
              </w:rPr>
              <w:t xml:space="preserve">Cik lielā mērā </w:t>
            </w:r>
            <w:r w:rsidR="004212C5" w:rsidRPr="004212C5">
              <w:rPr>
                <w:rFonts w:ascii="Times New Roman" w:hAnsi="Times New Roman" w:cs="Times New Roman"/>
                <w:i/>
                <w:iCs/>
                <w:color w:val="000000"/>
              </w:rPr>
              <w:t>ierosināt</w:t>
            </w:r>
            <w:r w:rsidR="004212C5">
              <w:rPr>
                <w:rFonts w:ascii="Times New Roman" w:hAnsi="Times New Roman" w:cs="Times New Roman"/>
                <w:i/>
                <w:iCs/>
                <w:color w:val="000000"/>
              </w:rPr>
              <w:t>ais pētījums ir</w:t>
            </w:r>
            <w:r w:rsidR="004212C5" w:rsidRPr="004212C5">
              <w:rPr>
                <w:rFonts w:ascii="Times New Roman" w:hAnsi="Times New Roman" w:cs="Times New Roman"/>
                <w:i/>
                <w:iCs/>
                <w:color w:val="000000"/>
              </w:rPr>
              <w:t xml:space="preserve"> </w:t>
            </w:r>
            <w:r w:rsidR="004212C5">
              <w:rPr>
                <w:rFonts w:ascii="Times New Roman" w:hAnsi="Times New Roman" w:cs="Times New Roman"/>
                <w:i/>
                <w:iCs/>
                <w:color w:val="000000"/>
              </w:rPr>
              <w:t>augsta riska</w:t>
            </w:r>
            <w:r w:rsidR="004212C5" w:rsidRPr="004212C5">
              <w:rPr>
                <w:rFonts w:ascii="Times New Roman" w:hAnsi="Times New Roman" w:cs="Times New Roman"/>
                <w:i/>
                <w:iCs/>
                <w:color w:val="000000"/>
              </w:rPr>
              <w:t>/augst</w:t>
            </w:r>
            <w:r w:rsidR="004212C5">
              <w:rPr>
                <w:rFonts w:ascii="Times New Roman" w:hAnsi="Times New Roman" w:cs="Times New Roman"/>
                <w:i/>
                <w:iCs/>
                <w:color w:val="000000"/>
              </w:rPr>
              <w:t>a ieguvuma</w:t>
            </w:r>
            <w:r w:rsidR="004212C5" w:rsidRPr="004212C5">
              <w:rPr>
                <w:rFonts w:ascii="Times New Roman" w:hAnsi="Times New Roman" w:cs="Times New Roman"/>
                <w:i/>
                <w:iCs/>
                <w:color w:val="000000"/>
              </w:rPr>
              <w:t>?</w:t>
            </w:r>
            <w:r w:rsidRPr="009D142C">
              <w:rPr>
                <w:rFonts w:ascii="Times New Roman" w:hAnsi="Times New Roman" w:cs="Times New Roman"/>
                <w:i/>
                <w:iCs/>
                <w:color w:val="000000"/>
              </w:rPr>
              <w:t xml:space="preserve"> </w:t>
            </w:r>
          </w:p>
        </w:tc>
        <w:tc>
          <w:tcPr>
            <w:tcW w:w="2410" w:type="dxa"/>
          </w:tcPr>
          <w:p w14:paraId="7A949640" w14:textId="77777777" w:rsidR="005D291F" w:rsidRDefault="005D291F" w:rsidP="009D142C">
            <w:pPr>
              <w:jc w:val="both"/>
              <w:rPr>
                <w:rFonts w:ascii="Times New Roman" w:hAnsi="Times New Roman" w:cs="Times New Roman"/>
                <w:b/>
              </w:rPr>
            </w:pPr>
          </w:p>
        </w:tc>
        <w:tc>
          <w:tcPr>
            <w:tcW w:w="1922" w:type="dxa"/>
          </w:tcPr>
          <w:p w14:paraId="3155129B" w14:textId="77777777" w:rsidR="005D291F" w:rsidRDefault="005D291F" w:rsidP="009D142C">
            <w:pPr>
              <w:jc w:val="both"/>
              <w:rPr>
                <w:rFonts w:ascii="Times New Roman" w:hAnsi="Times New Roman" w:cs="Times New Roman"/>
                <w:b/>
              </w:rPr>
            </w:pPr>
          </w:p>
        </w:tc>
      </w:tr>
    </w:tbl>
    <w:p w14:paraId="190F1E8A" w14:textId="77777777" w:rsidR="005D291F" w:rsidRDefault="005D291F" w:rsidP="009D142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5D291F" w14:paraId="124791F5" w14:textId="77777777" w:rsidTr="00CA19A7">
        <w:tc>
          <w:tcPr>
            <w:tcW w:w="8296" w:type="dxa"/>
            <w:gridSpan w:val="3"/>
          </w:tcPr>
          <w:p w14:paraId="615EF0C5" w14:textId="0AF07A6A" w:rsidR="005D291F" w:rsidRPr="005D291F" w:rsidRDefault="00A97D2A" w:rsidP="00CA19A7">
            <w:pPr>
              <w:jc w:val="both"/>
              <w:rPr>
                <w:rFonts w:ascii="Times New Roman" w:hAnsi="Times New Roman" w:cs="Times New Roman"/>
                <w:b/>
                <w:i/>
              </w:rPr>
            </w:pPr>
            <w:r>
              <w:rPr>
                <w:rFonts w:ascii="Times New Roman" w:hAnsi="Times New Roman" w:cs="Times New Roman"/>
                <w:b/>
                <w:i/>
              </w:rPr>
              <w:t xml:space="preserve">1.2 </w:t>
            </w:r>
            <w:r w:rsidRPr="00A97D2A">
              <w:rPr>
                <w:rFonts w:ascii="Times New Roman" w:hAnsi="Times New Roman" w:cs="Times New Roman"/>
                <w:b/>
                <w:i/>
              </w:rPr>
              <w:t>Zinātniskā pieeja</w:t>
            </w:r>
          </w:p>
        </w:tc>
      </w:tr>
      <w:tr w:rsidR="005D291F" w14:paraId="19CFD527" w14:textId="77777777" w:rsidTr="00CA19A7">
        <w:tc>
          <w:tcPr>
            <w:tcW w:w="3964" w:type="dxa"/>
          </w:tcPr>
          <w:p w14:paraId="5EB7160E" w14:textId="78C59731" w:rsidR="005D291F" w:rsidRDefault="00A97D2A" w:rsidP="00CA19A7">
            <w:pPr>
              <w:jc w:val="center"/>
              <w:rPr>
                <w:rFonts w:ascii="Times New Roman" w:hAnsi="Times New Roman" w:cs="Times New Roman"/>
                <w:b/>
              </w:rPr>
            </w:pPr>
            <w:r w:rsidRPr="00A97D2A">
              <w:rPr>
                <w:rFonts w:ascii="Times New Roman" w:hAnsi="Times New Roman" w:cs="Times New Roman"/>
                <w:b/>
              </w:rPr>
              <w:t>Kritēriji</w:t>
            </w:r>
          </w:p>
        </w:tc>
        <w:tc>
          <w:tcPr>
            <w:tcW w:w="2410" w:type="dxa"/>
          </w:tcPr>
          <w:p w14:paraId="7B107DC5" w14:textId="0E269858" w:rsidR="00A97D2A" w:rsidRPr="00A97D2A" w:rsidRDefault="00A97D2A" w:rsidP="00A97D2A">
            <w:pPr>
              <w:jc w:val="center"/>
              <w:rPr>
                <w:rFonts w:ascii="Times New Roman" w:hAnsi="Times New Roman" w:cs="Times New Roman"/>
                <w:b/>
              </w:rPr>
            </w:pPr>
            <w:r w:rsidRPr="00A97D2A">
              <w:rPr>
                <w:rFonts w:ascii="Times New Roman" w:hAnsi="Times New Roman" w:cs="Times New Roman"/>
                <w:b/>
              </w:rPr>
              <w:t xml:space="preserve">Vērtējums skalā no </w:t>
            </w:r>
          </w:p>
          <w:p w14:paraId="30D5FDD0" w14:textId="42B5E135" w:rsidR="005D291F" w:rsidRDefault="00A97D2A" w:rsidP="00A97D2A">
            <w:pPr>
              <w:jc w:val="center"/>
              <w:rPr>
                <w:rFonts w:ascii="Times New Roman" w:hAnsi="Times New Roman" w:cs="Times New Roman"/>
                <w:b/>
              </w:rPr>
            </w:pPr>
            <w:r w:rsidRPr="00A97D2A">
              <w:rPr>
                <w:rFonts w:ascii="Times New Roman" w:hAnsi="Times New Roman" w:cs="Times New Roman"/>
                <w:b/>
              </w:rPr>
              <w:t>0 līdz 5</w:t>
            </w:r>
          </w:p>
        </w:tc>
        <w:tc>
          <w:tcPr>
            <w:tcW w:w="1922" w:type="dxa"/>
          </w:tcPr>
          <w:p w14:paraId="1C76EF87" w14:textId="55268F6E" w:rsidR="005D291F" w:rsidRDefault="00A97D2A" w:rsidP="00CA19A7">
            <w:pPr>
              <w:jc w:val="center"/>
              <w:rPr>
                <w:rFonts w:ascii="Times New Roman" w:hAnsi="Times New Roman" w:cs="Times New Roman"/>
                <w:b/>
              </w:rPr>
            </w:pPr>
            <w:r w:rsidRPr="00A97D2A">
              <w:rPr>
                <w:rFonts w:ascii="Times New Roman" w:hAnsi="Times New Roman" w:cs="Times New Roman"/>
                <w:b/>
              </w:rPr>
              <w:t>Vērtējuma īss pamatojums</w:t>
            </w:r>
          </w:p>
        </w:tc>
      </w:tr>
      <w:tr w:rsidR="005D291F" w14:paraId="7D8A39F4" w14:textId="77777777" w:rsidTr="00CA19A7">
        <w:tc>
          <w:tcPr>
            <w:tcW w:w="3964" w:type="dxa"/>
          </w:tcPr>
          <w:p w14:paraId="5530FB1B" w14:textId="79644975" w:rsidR="005D291F" w:rsidRPr="005D291F" w:rsidRDefault="005D291F" w:rsidP="00A97D2A">
            <w:pPr>
              <w:autoSpaceDE w:val="0"/>
              <w:autoSpaceDN w:val="0"/>
              <w:adjustRightInd w:val="0"/>
              <w:jc w:val="both"/>
              <w:rPr>
                <w:rFonts w:ascii="Times New Roman" w:hAnsi="Times New Roman" w:cs="Times New Roman"/>
                <w:color w:val="000000"/>
              </w:rPr>
            </w:pPr>
            <w:r>
              <w:rPr>
                <w:rFonts w:ascii="Times New Roman" w:hAnsi="Times New Roman" w:cs="Times New Roman"/>
                <w:i/>
              </w:rPr>
              <w:t xml:space="preserve">1.2.1 </w:t>
            </w:r>
            <w:r w:rsidR="00A97D2A">
              <w:rPr>
                <w:rFonts w:ascii="Times New Roman" w:hAnsi="Times New Roman" w:cs="Times New Roman"/>
                <w:i/>
              </w:rPr>
              <w:t>Cik lielā mērā izklāstītā zinātniskā pieeja</w:t>
            </w:r>
            <w:r w:rsidR="00A97D2A">
              <w:t xml:space="preserve"> </w:t>
            </w:r>
            <w:r w:rsidR="00A97D2A" w:rsidRPr="00FD6A0C">
              <w:rPr>
                <w:rFonts w:ascii="Times New Roman" w:hAnsi="Times New Roman" w:cs="Times New Roman"/>
                <w:i/>
              </w:rPr>
              <w:t xml:space="preserve">ir </w:t>
            </w:r>
            <w:r w:rsidR="00A97D2A" w:rsidRPr="00A97D2A">
              <w:rPr>
                <w:rFonts w:ascii="Times New Roman" w:hAnsi="Times New Roman" w:cs="Times New Roman"/>
                <w:i/>
              </w:rPr>
              <w:t>iespējama, ņemot vērā to, cik lielā mērā</w:t>
            </w:r>
            <w:r w:rsidR="00A97D2A">
              <w:rPr>
                <w:rFonts w:ascii="Times New Roman" w:hAnsi="Times New Roman" w:cs="Times New Roman"/>
                <w:i/>
              </w:rPr>
              <w:t xml:space="preserve"> ierosinātais pētījums ir augsta riska/augsta ieguvuma</w:t>
            </w:r>
            <w:r w:rsidR="00A97D2A" w:rsidRPr="00A97D2A">
              <w:rPr>
                <w:rFonts w:ascii="Times New Roman" w:hAnsi="Times New Roman" w:cs="Times New Roman"/>
                <w:i/>
              </w:rPr>
              <w:t>?</w:t>
            </w:r>
          </w:p>
        </w:tc>
        <w:tc>
          <w:tcPr>
            <w:tcW w:w="2410" w:type="dxa"/>
          </w:tcPr>
          <w:p w14:paraId="531E0EA7" w14:textId="77777777" w:rsidR="005D291F" w:rsidRDefault="005D291F" w:rsidP="00CA19A7">
            <w:pPr>
              <w:jc w:val="both"/>
              <w:rPr>
                <w:rFonts w:ascii="Times New Roman" w:hAnsi="Times New Roman" w:cs="Times New Roman"/>
                <w:b/>
              </w:rPr>
            </w:pPr>
          </w:p>
        </w:tc>
        <w:tc>
          <w:tcPr>
            <w:tcW w:w="1922" w:type="dxa"/>
          </w:tcPr>
          <w:p w14:paraId="43250053" w14:textId="77777777" w:rsidR="005D291F" w:rsidRDefault="005D291F" w:rsidP="00CA19A7">
            <w:pPr>
              <w:jc w:val="both"/>
              <w:rPr>
                <w:rFonts w:ascii="Times New Roman" w:hAnsi="Times New Roman" w:cs="Times New Roman"/>
                <w:b/>
              </w:rPr>
            </w:pPr>
          </w:p>
        </w:tc>
      </w:tr>
      <w:tr w:rsidR="005D291F" w14:paraId="464BE040" w14:textId="77777777" w:rsidTr="00CA19A7">
        <w:tc>
          <w:tcPr>
            <w:tcW w:w="3964" w:type="dxa"/>
          </w:tcPr>
          <w:p w14:paraId="3ADE429F" w14:textId="307EF742" w:rsidR="005D291F" w:rsidRPr="005D291F" w:rsidRDefault="00A97D2A" w:rsidP="00A97D2A">
            <w:pPr>
              <w:jc w:val="both"/>
              <w:rPr>
                <w:rFonts w:ascii="Times New Roman" w:hAnsi="Times New Roman" w:cs="Times New Roman"/>
                <w:i/>
              </w:rPr>
            </w:pPr>
            <w:r>
              <w:rPr>
                <w:rFonts w:ascii="Times New Roman" w:hAnsi="Times New Roman" w:cs="Times New Roman"/>
                <w:i/>
              </w:rPr>
              <w:t xml:space="preserve">1.2.2 </w:t>
            </w:r>
            <w:r w:rsidRPr="00A97D2A">
              <w:rPr>
                <w:rFonts w:ascii="Times New Roman" w:hAnsi="Times New Roman" w:cs="Times New Roman"/>
                <w:i/>
              </w:rPr>
              <w:t>Cik lielā mērā ierosinātā pētniecības metodoloģija ir piemērota, lai sasniegtu projekta mērķus?</w:t>
            </w:r>
          </w:p>
        </w:tc>
        <w:tc>
          <w:tcPr>
            <w:tcW w:w="2410" w:type="dxa"/>
          </w:tcPr>
          <w:p w14:paraId="7BAEA6B3" w14:textId="77777777" w:rsidR="005D291F" w:rsidRDefault="005D291F" w:rsidP="00CA19A7">
            <w:pPr>
              <w:jc w:val="both"/>
              <w:rPr>
                <w:rFonts w:ascii="Times New Roman" w:hAnsi="Times New Roman" w:cs="Times New Roman"/>
                <w:b/>
              </w:rPr>
            </w:pPr>
          </w:p>
        </w:tc>
        <w:tc>
          <w:tcPr>
            <w:tcW w:w="1922" w:type="dxa"/>
          </w:tcPr>
          <w:p w14:paraId="763E122B" w14:textId="77777777" w:rsidR="005D291F" w:rsidRDefault="005D291F" w:rsidP="00CA19A7">
            <w:pPr>
              <w:jc w:val="both"/>
              <w:rPr>
                <w:rFonts w:ascii="Times New Roman" w:hAnsi="Times New Roman" w:cs="Times New Roman"/>
                <w:b/>
              </w:rPr>
            </w:pPr>
          </w:p>
        </w:tc>
      </w:tr>
      <w:tr w:rsidR="005D291F" w14:paraId="3EA5835F" w14:textId="77777777" w:rsidTr="00CA19A7">
        <w:tc>
          <w:tcPr>
            <w:tcW w:w="3964" w:type="dxa"/>
          </w:tcPr>
          <w:p w14:paraId="67E6CEFD" w14:textId="13BE2EA2" w:rsidR="005D291F" w:rsidRPr="005D291F" w:rsidRDefault="005D291F" w:rsidP="005D3605">
            <w:pPr>
              <w:jc w:val="both"/>
              <w:rPr>
                <w:rFonts w:ascii="Times New Roman" w:hAnsi="Times New Roman" w:cs="Times New Roman"/>
                <w:b/>
                <w:i/>
                <w:highlight w:val="yellow"/>
              </w:rPr>
            </w:pPr>
            <w:r>
              <w:rPr>
                <w:rFonts w:ascii="Times New Roman" w:hAnsi="Times New Roman" w:cs="Times New Roman"/>
                <w:i/>
              </w:rPr>
              <w:t xml:space="preserve">1.2.3 </w:t>
            </w:r>
            <w:r w:rsidR="00A97D2A" w:rsidRPr="00A97D2A">
              <w:rPr>
                <w:rFonts w:ascii="Times New Roman" w:hAnsi="Times New Roman" w:cs="Times New Roman"/>
                <w:i/>
              </w:rPr>
              <w:t>Cik lielā mērā priekšlikums ietver jaunas metodoloģijas izstrādi?</w:t>
            </w:r>
          </w:p>
        </w:tc>
        <w:tc>
          <w:tcPr>
            <w:tcW w:w="2410" w:type="dxa"/>
          </w:tcPr>
          <w:p w14:paraId="1C9FB4A7" w14:textId="77777777" w:rsidR="005D291F" w:rsidRDefault="005D291F" w:rsidP="00CA19A7">
            <w:pPr>
              <w:jc w:val="both"/>
              <w:rPr>
                <w:rFonts w:ascii="Times New Roman" w:hAnsi="Times New Roman" w:cs="Times New Roman"/>
                <w:b/>
              </w:rPr>
            </w:pPr>
          </w:p>
        </w:tc>
        <w:tc>
          <w:tcPr>
            <w:tcW w:w="1922" w:type="dxa"/>
          </w:tcPr>
          <w:p w14:paraId="35E21DFF" w14:textId="77777777" w:rsidR="005D291F" w:rsidRDefault="005D291F" w:rsidP="00CA19A7">
            <w:pPr>
              <w:jc w:val="both"/>
              <w:rPr>
                <w:rFonts w:ascii="Times New Roman" w:hAnsi="Times New Roman" w:cs="Times New Roman"/>
                <w:b/>
              </w:rPr>
            </w:pPr>
          </w:p>
        </w:tc>
      </w:tr>
      <w:tr w:rsidR="005D291F" w14:paraId="6174B39A" w14:textId="77777777" w:rsidTr="00CA19A7">
        <w:tc>
          <w:tcPr>
            <w:tcW w:w="3964" w:type="dxa"/>
          </w:tcPr>
          <w:p w14:paraId="7BDA7094" w14:textId="5D847BB7" w:rsidR="005D291F" w:rsidRPr="005D291F" w:rsidRDefault="005D291F" w:rsidP="005D3605">
            <w:pPr>
              <w:jc w:val="both"/>
              <w:rPr>
                <w:rFonts w:ascii="Times New Roman" w:hAnsi="Times New Roman" w:cs="Times New Roman"/>
                <w:b/>
                <w:i/>
                <w:highlight w:val="yellow"/>
              </w:rPr>
            </w:pPr>
            <w:r>
              <w:rPr>
                <w:rFonts w:ascii="Times New Roman" w:hAnsi="Times New Roman" w:cs="Times New Roman"/>
                <w:i/>
              </w:rPr>
              <w:t xml:space="preserve">1.2.4 </w:t>
            </w:r>
            <w:r w:rsidR="005D3605" w:rsidRPr="005D3605">
              <w:rPr>
                <w:rFonts w:ascii="Times New Roman" w:hAnsi="Times New Roman" w:cs="Times New Roman"/>
                <w:i/>
              </w:rPr>
              <w:t>Cik lielā mērā ierosinātais grafiks un resursi ir nepieciešami un pienācīgi</w:t>
            </w:r>
            <w:r w:rsidR="005D3605">
              <w:rPr>
                <w:rFonts w:ascii="Times New Roman" w:hAnsi="Times New Roman" w:cs="Times New Roman"/>
                <w:i/>
              </w:rPr>
              <w:t xml:space="preserve"> pamatoti?</w:t>
            </w:r>
          </w:p>
        </w:tc>
        <w:tc>
          <w:tcPr>
            <w:tcW w:w="2410" w:type="dxa"/>
          </w:tcPr>
          <w:p w14:paraId="061DD50E" w14:textId="77777777" w:rsidR="005D291F" w:rsidRDefault="005D291F" w:rsidP="00CA19A7">
            <w:pPr>
              <w:jc w:val="both"/>
              <w:rPr>
                <w:rFonts w:ascii="Times New Roman" w:hAnsi="Times New Roman" w:cs="Times New Roman"/>
                <w:b/>
              </w:rPr>
            </w:pPr>
          </w:p>
        </w:tc>
        <w:tc>
          <w:tcPr>
            <w:tcW w:w="1922" w:type="dxa"/>
          </w:tcPr>
          <w:p w14:paraId="41833428" w14:textId="77777777" w:rsidR="005D291F" w:rsidRDefault="005D291F" w:rsidP="00CA19A7">
            <w:pPr>
              <w:jc w:val="both"/>
              <w:rPr>
                <w:rFonts w:ascii="Times New Roman" w:hAnsi="Times New Roman" w:cs="Times New Roman"/>
                <w:b/>
              </w:rPr>
            </w:pPr>
          </w:p>
        </w:tc>
      </w:tr>
    </w:tbl>
    <w:p w14:paraId="2858BAEE" w14:textId="77777777" w:rsidR="009D142C" w:rsidRDefault="009D142C" w:rsidP="009D142C">
      <w:pPr>
        <w:autoSpaceDE w:val="0"/>
        <w:autoSpaceDN w:val="0"/>
        <w:adjustRightInd w:val="0"/>
        <w:spacing w:after="0" w:line="240" w:lineRule="auto"/>
        <w:jc w:val="both"/>
        <w:rPr>
          <w:rFonts w:ascii="Calibri" w:hAnsi="Calibri" w:cs="Calibri"/>
          <w:i/>
          <w:iCs/>
          <w:color w:val="000000"/>
          <w:sz w:val="23"/>
          <w:szCs w:val="23"/>
        </w:rPr>
      </w:pPr>
    </w:p>
    <w:p w14:paraId="2DACAC5E" w14:textId="0B1634F8" w:rsidR="00BC23CA" w:rsidRPr="00BC23CA" w:rsidRDefault="00BC23CA" w:rsidP="00BC23CA">
      <w:pPr>
        <w:spacing w:after="0" w:line="240" w:lineRule="auto"/>
        <w:jc w:val="both"/>
        <w:rPr>
          <w:rFonts w:ascii="Times New Roman" w:hAnsi="Times New Roman" w:cs="Times New Roman"/>
          <w:b/>
        </w:rPr>
      </w:pPr>
      <w:r w:rsidRPr="00BC23CA">
        <w:rPr>
          <w:rFonts w:ascii="Times New Roman" w:hAnsi="Times New Roman" w:cs="Times New Roman"/>
          <w:b/>
        </w:rPr>
        <w:t xml:space="preserve">2. </w:t>
      </w:r>
      <w:r w:rsidR="005D3605" w:rsidRPr="009C4B23">
        <w:rPr>
          <w:rFonts w:ascii="Times New Roman" w:hAnsi="Times New Roman" w:cs="Times New Roman"/>
          <w:b/>
        </w:rPr>
        <w:t xml:space="preserve">Pieteikuma iesniedzējs </w:t>
      </w:r>
    </w:p>
    <w:p w14:paraId="3BBA4D49" w14:textId="10A21B8D" w:rsidR="007F138B" w:rsidRDefault="009C4B23" w:rsidP="00BC23CA">
      <w:pPr>
        <w:spacing w:after="0" w:line="240" w:lineRule="auto"/>
        <w:jc w:val="both"/>
        <w:rPr>
          <w:rFonts w:ascii="Times New Roman" w:hAnsi="Times New Roman" w:cs="Times New Roman"/>
          <w:b/>
        </w:rPr>
      </w:pPr>
      <w:r>
        <w:rPr>
          <w:rFonts w:ascii="Times New Roman" w:hAnsi="Times New Roman" w:cs="Times New Roman"/>
          <w:b/>
        </w:rPr>
        <w:t>Intelektuālā</w:t>
      </w:r>
      <w:r w:rsidR="005D3605" w:rsidRPr="005D3605">
        <w:rPr>
          <w:rFonts w:ascii="Times New Roman" w:hAnsi="Times New Roman" w:cs="Times New Roman"/>
          <w:b/>
        </w:rPr>
        <w:t xml:space="preserve"> kapacitāte, radošums un apņemšanās</w:t>
      </w:r>
    </w:p>
    <w:p w14:paraId="1B3EC60A" w14:textId="77777777" w:rsidR="00BC23CA" w:rsidRDefault="00BC23CA" w:rsidP="00BC23CA">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5D291F" w14:paraId="72F39D0C" w14:textId="77777777" w:rsidTr="00CA19A7">
        <w:tc>
          <w:tcPr>
            <w:tcW w:w="8296" w:type="dxa"/>
            <w:gridSpan w:val="3"/>
          </w:tcPr>
          <w:p w14:paraId="2B7642F6" w14:textId="5B72D04D" w:rsidR="005D291F" w:rsidRPr="005D291F" w:rsidRDefault="005D291F" w:rsidP="005D3605">
            <w:pPr>
              <w:jc w:val="both"/>
              <w:rPr>
                <w:rFonts w:ascii="Times New Roman" w:hAnsi="Times New Roman" w:cs="Times New Roman"/>
                <w:b/>
                <w:i/>
              </w:rPr>
            </w:pPr>
            <w:r w:rsidRPr="00BC23CA">
              <w:rPr>
                <w:rFonts w:ascii="Times New Roman" w:hAnsi="Times New Roman" w:cs="Times New Roman"/>
                <w:b/>
                <w:i/>
              </w:rPr>
              <w:t xml:space="preserve">2.1 </w:t>
            </w:r>
            <w:r w:rsidR="005D3605" w:rsidRPr="005D3605">
              <w:rPr>
                <w:b/>
                <w:i/>
              </w:rPr>
              <w:t>I</w:t>
            </w:r>
            <w:r w:rsidR="009C4B23">
              <w:rPr>
                <w:rFonts w:ascii="Times New Roman" w:hAnsi="Times New Roman" w:cs="Times New Roman"/>
                <w:b/>
                <w:i/>
              </w:rPr>
              <w:t>ntelektuālā</w:t>
            </w:r>
            <w:r w:rsidR="005D3605" w:rsidRPr="005D3605">
              <w:rPr>
                <w:rFonts w:ascii="Times New Roman" w:hAnsi="Times New Roman" w:cs="Times New Roman"/>
                <w:b/>
                <w:i/>
              </w:rPr>
              <w:t xml:space="preserve"> kapacitāte un radošums</w:t>
            </w:r>
          </w:p>
        </w:tc>
      </w:tr>
      <w:tr w:rsidR="005D291F" w14:paraId="35F86999" w14:textId="77777777" w:rsidTr="00CA19A7">
        <w:tc>
          <w:tcPr>
            <w:tcW w:w="3964" w:type="dxa"/>
          </w:tcPr>
          <w:p w14:paraId="06DCD2B8" w14:textId="2F845792" w:rsidR="005D291F" w:rsidRDefault="00A97D2A" w:rsidP="00CA19A7">
            <w:pPr>
              <w:jc w:val="center"/>
              <w:rPr>
                <w:rFonts w:ascii="Times New Roman" w:hAnsi="Times New Roman" w:cs="Times New Roman"/>
                <w:b/>
              </w:rPr>
            </w:pPr>
            <w:r w:rsidRPr="00A97D2A">
              <w:rPr>
                <w:rFonts w:ascii="Times New Roman" w:hAnsi="Times New Roman" w:cs="Times New Roman"/>
                <w:b/>
              </w:rPr>
              <w:t>Kritēriji</w:t>
            </w:r>
          </w:p>
        </w:tc>
        <w:tc>
          <w:tcPr>
            <w:tcW w:w="2410" w:type="dxa"/>
          </w:tcPr>
          <w:p w14:paraId="666C08C8" w14:textId="66F08CA1" w:rsidR="00A97D2A" w:rsidRPr="00A97D2A" w:rsidRDefault="00A97D2A" w:rsidP="00A97D2A">
            <w:pPr>
              <w:jc w:val="center"/>
              <w:rPr>
                <w:rFonts w:ascii="Times New Roman" w:hAnsi="Times New Roman" w:cs="Times New Roman"/>
                <w:b/>
              </w:rPr>
            </w:pPr>
            <w:r w:rsidRPr="00A97D2A">
              <w:rPr>
                <w:rFonts w:ascii="Times New Roman" w:hAnsi="Times New Roman" w:cs="Times New Roman"/>
                <w:b/>
              </w:rPr>
              <w:t xml:space="preserve">Vērtējums skalā no </w:t>
            </w:r>
          </w:p>
          <w:p w14:paraId="608C8BF9" w14:textId="5999D3D2" w:rsidR="005D291F" w:rsidRDefault="00A97D2A" w:rsidP="00A97D2A">
            <w:pPr>
              <w:jc w:val="center"/>
              <w:rPr>
                <w:rFonts w:ascii="Times New Roman" w:hAnsi="Times New Roman" w:cs="Times New Roman"/>
                <w:b/>
              </w:rPr>
            </w:pPr>
            <w:r w:rsidRPr="00A97D2A">
              <w:rPr>
                <w:rFonts w:ascii="Times New Roman" w:hAnsi="Times New Roman" w:cs="Times New Roman"/>
                <w:b/>
              </w:rPr>
              <w:t>0 līdz 5</w:t>
            </w:r>
          </w:p>
        </w:tc>
        <w:tc>
          <w:tcPr>
            <w:tcW w:w="1922" w:type="dxa"/>
          </w:tcPr>
          <w:p w14:paraId="0AE2B2F7" w14:textId="4354F804" w:rsidR="005D291F" w:rsidRDefault="00A97D2A" w:rsidP="00CA19A7">
            <w:pPr>
              <w:jc w:val="center"/>
              <w:rPr>
                <w:rFonts w:ascii="Times New Roman" w:hAnsi="Times New Roman" w:cs="Times New Roman"/>
                <w:b/>
              </w:rPr>
            </w:pPr>
            <w:r w:rsidRPr="00A97D2A">
              <w:rPr>
                <w:rFonts w:ascii="Times New Roman" w:hAnsi="Times New Roman" w:cs="Times New Roman"/>
                <w:b/>
              </w:rPr>
              <w:t>Vērtējuma īss pamatojums</w:t>
            </w:r>
          </w:p>
        </w:tc>
      </w:tr>
      <w:tr w:rsidR="005D291F" w14:paraId="3EB6374C" w14:textId="77777777" w:rsidTr="00CA19A7">
        <w:tc>
          <w:tcPr>
            <w:tcW w:w="3964" w:type="dxa"/>
          </w:tcPr>
          <w:p w14:paraId="15F7F172" w14:textId="2052FF99" w:rsidR="005D291F" w:rsidRPr="005D291F" w:rsidRDefault="005D3605" w:rsidP="005D3605">
            <w:pPr>
              <w:autoSpaceDE w:val="0"/>
              <w:autoSpaceDN w:val="0"/>
              <w:adjustRightInd w:val="0"/>
              <w:jc w:val="both"/>
              <w:rPr>
                <w:rFonts w:ascii="Times New Roman" w:hAnsi="Times New Roman" w:cs="Times New Roman"/>
                <w:color w:val="000000"/>
              </w:rPr>
            </w:pPr>
            <w:r>
              <w:rPr>
                <w:rFonts w:ascii="Times New Roman" w:hAnsi="Times New Roman" w:cs="Times New Roman"/>
                <w:i/>
              </w:rPr>
              <w:t xml:space="preserve">2.1.1 </w:t>
            </w:r>
            <w:r w:rsidRPr="005D3605">
              <w:rPr>
                <w:rFonts w:ascii="Times New Roman" w:hAnsi="Times New Roman" w:cs="Times New Roman"/>
                <w:i/>
              </w:rPr>
              <w:t>Cik lielā mērā pieteikuma iesniedzējs ir pierādījis sp</w:t>
            </w:r>
            <w:r>
              <w:rPr>
                <w:rFonts w:ascii="Times New Roman" w:hAnsi="Times New Roman" w:cs="Times New Roman"/>
                <w:i/>
              </w:rPr>
              <w:t>ēju ierosināt un veikt inovatīv</w:t>
            </w:r>
            <w:r w:rsidRPr="005D3605">
              <w:rPr>
                <w:rFonts w:ascii="Times New Roman" w:hAnsi="Times New Roman" w:cs="Times New Roman"/>
                <w:i/>
              </w:rPr>
              <w:t>u izpēti?</w:t>
            </w:r>
          </w:p>
        </w:tc>
        <w:tc>
          <w:tcPr>
            <w:tcW w:w="2410" w:type="dxa"/>
          </w:tcPr>
          <w:p w14:paraId="63F6543D" w14:textId="77777777" w:rsidR="005D291F" w:rsidRDefault="005D291F" w:rsidP="005D291F">
            <w:pPr>
              <w:jc w:val="both"/>
              <w:rPr>
                <w:rFonts w:ascii="Times New Roman" w:hAnsi="Times New Roman" w:cs="Times New Roman"/>
                <w:b/>
              </w:rPr>
            </w:pPr>
          </w:p>
        </w:tc>
        <w:tc>
          <w:tcPr>
            <w:tcW w:w="1922" w:type="dxa"/>
          </w:tcPr>
          <w:p w14:paraId="7C0AA057" w14:textId="77777777" w:rsidR="005D291F" w:rsidRDefault="005D291F" w:rsidP="005D291F">
            <w:pPr>
              <w:jc w:val="both"/>
              <w:rPr>
                <w:rFonts w:ascii="Times New Roman" w:hAnsi="Times New Roman" w:cs="Times New Roman"/>
                <w:b/>
              </w:rPr>
            </w:pPr>
          </w:p>
        </w:tc>
      </w:tr>
      <w:tr w:rsidR="005D291F" w14:paraId="53A8380E" w14:textId="77777777" w:rsidTr="00CA19A7">
        <w:tc>
          <w:tcPr>
            <w:tcW w:w="3964" w:type="dxa"/>
          </w:tcPr>
          <w:p w14:paraId="6F7424AA" w14:textId="5EADF861" w:rsidR="005D291F" w:rsidRDefault="005D291F" w:rsidP="005D3605">
            <w:pPr>
              <w:jc w:val="both"/>
              <w:rPr>
                <w:rFonts w:ascii="Times New Roman" w:hAnsi="Times New Roman" w:cs="Times New Roman"/>
                <w:b/>
              </w:rPr>
            </w:pPr>
            <w:r w:rsidRPr="006F724A">
              <w:rPr>
                <w:rFonts w:ascii="Times New Roman" w:hAnsi="Times New Roman" w:cs="Times New Roman"/>
                <w:i/>
              </w:rPr>
              <w:t xml:space="preserve">2.1.2 </w:t>
            </w:r>
            <w:r w:rsidR="005D3605" w:rsidRPr="005D3605">
              <w:rPr>
                <w:rFonts w:ascii="Times New Roman" w:hAnsi="Times New Roman" w:cs="Times New Roman"/>
                <w:i/>
              </w:rPr>
              <w:t>Cik lielā mē</w:t>
            </w:r>
            <w:r w:rsidR="00B279E9">
              <w:rPr>
                <w:rFonts w:ascii="Times New Roman" w:hAnsi="Times New Roman" w:cs="Times New Roman"/>
                <w:i/>
              </w:rPr>
              <w:t>rā pieteikuma iesniedzējs nodrošina</w:t>
            </w:r>
            <w:r w:rsidR="005D3605" w:rsidRPr="005D3605">
              <w:rPr>
                <w:rFonts w:ascii="Times New Roman" w:hAnsi="Times New Roman" w:cs="Times New Roman"/>
                <w:i/>
              </w:rPr>
              <w:t xml:space="preserve"> pierādījumus par radošu</w:t>
            </w:r>
            <w:r w:rsidR="009C4B23">
              <w:rPr>
                <w:rFonts w:ascii="Times New Roman" w:hAnsi="Times New Roman" w:cs="Times New Roman"/>
                <w:i/>
              </w:rPr>
              <w:t>,</w:t>
            </w:r>
            <w:r w:rsidR="005D3605" w:rsidRPr="005D3605">
              <w:rPr>
                <w:rFonts w:ascii="Times New Roman" w:hAnsi="Times New Roman" w:cs="Times New Roman"/>
                <w:i/>
              </w:rPr>
              <w:t xml:space="preserve"> neatkarīgu domāšanu?</w:t>
            </w:r>
          </w:p>
        </w:tc>
        <w:tc>
          <w:tcPr>
            <w:tcW w:w="2410" w:type="dxa"/>
          </w:tcPr>
          <w:p w14:paraId="55AF8797" w14:textId="77777777" w:rsidR="005D291F" w:rsidRDefault="005D291F" w:rsidP="005D291F">
            <w:pPr>
              <w:jc w:val="both"/>
              <w:rPr>
                <w:rFonts w:ascii="Times New Roman" w:hAnsi="Times New Roman" w:cs="Times New Roman"/>
                <w:b/>
              </w:rPr>
            </w:pPr>
          </w:p>
        </w:tc>
        <w:tc>
          <w:tcPr>
            <w:tcW w:w="1922" w:type="dxa"/>
          </w:tcPr>
          <w:p w14:paraId="49F1932E" w14:textId="77777777" w:rsidR="005D291F" w:rsidRDefault="005D291F" w:rsidP="005D291F">
            <w:pPr>
              <w:jc w:val="both"/>
              <w:rPr>
                <w:rFonts w:ascii="Times New Roman" w:hAnsi="Times New Roman" w:cs="Times New Roman"/>
                <w:b/>
              </w:rPr>
            </w:pPr>
          </w:p>
        </w:tc>
      </w:tr>
      <w:tr w:rsidR="005D291F" w14:paraId="29067DF4" w14:textId="77777777" w:rsidTr="00CA19A7">
        <w:tc>
          <w:tcPr>
            <w:tcW w:w="3964" w:type="dxa"/>
          </w:tcPr>
          <w:p w14:paraId="777B63F3" w14:textId="2A7ED6C4" w:rsidR="005D291F" w:rsidRPr="005D291F" w:rsidRDefault="005D291F" w:rsidP="00B279E9">
            <w:pPr>
              <w:jc w:val="both"/>
              <w:rPr>
                <w:rFonts w:ascii="Times New Roman" w:hAnsi="Times New Roman" w:cs="Times New Roman"/>
                <w:b/>
                <w:i/>
                <w:highlight w:val="yellow"/>
              </w:rPr>
            </w:pPr>
            <w:r w:rsidRPr="006F724A">
              <w:rPr>
                <w:rFonts w:ascii="Times New Roman" w:hAnsi="Times New Roman" w:cs="Times New Roman"/>
                <w:i/>
              </w:rPr>
              <w:t xml:space="preserve">2.1.3 </w:t>
            </w:r>
            <w:r w:rsidR="00B279E9" w:rsidRPr="00B279E9">
              <w:rPr>
                <w:rFonts w:ascii="Times New Roman" w:hAnsi="Times New Roman" w:cs="Times New Roman"/>
                <w:i/>
              </w:rPr>
              <w:t xml:space="preserve">Cik lielā mērā pieteikuma iesniedzēja sasniegumi ir </w:t>
            </w:r>
            <w:r w:rsidR="00B279E9">
              <w:rPr>
                <w:rFonts w:ascii="Times New Roman" w:hAnsi="Times New Roman" w:cs="Times New Roman"/>
                <w:i/>
              </w:rPr>
              <w:t>pārsnieguši savas jomas līdzšinējās robežas</w:t>
            </w:r>
            <w:r w:rsidR="00B279E9" w:rsidRPr="00B279E9">
              <w:rPr>
                <w:rFonts w:ascii="Times New Roman" w:hAnsi="Times New Roman" w:cs="Times New Roman"/>
                <w:i/>
              </w:rPr>
              <w:t>?</w:t>
            </w:r>
          </w:p>
        </w:tc>
        <w:tc>
          <w:tcPr>
            <w:tcW w:w="2410" w:type="dxa"/>
          </w:tcPr>
          <w:p w14:paraId="53B64C93" w14:textId="77777777" w:rsidR="005D291F" w:rsidRDefault="005D291F" w:rsidP="005D291F">
            <w:pPr>
              <w:jc w:val="both"/>
              <w:rPr>
                <w:rFonts w:ascii="Times New Roman" w:hAnsi="Times New Roman" w:cs="Times New Roman"/>
                <w:b/>
              </w:rPr>
            </w:pPr>
          </w:p>
        </w:tc>
        <w:tc>
          <w:tcPr>
            <w:tcW w:w="1922" w:type="dxa"/>
          </w:tcPr>
          <w:p w14:paraId="13A48171" w14:textId="77777777" w:rsidR="005D291F" w:rsidRDefault="005D291F" w:rsidP="005D291F">
            <w:pPr>
              <w:jc w:val="both"/>
              <w:rPr>
                <w:rFonts w:ascii="Times New Roman" w:hAnsi="Times New Roman" w:cs="Times New Roman"/>
                <w:b/>
              </w:rPr>
            </w:pPr>
          </w:p>
        </w:tc>
      </w:tr>
    </w:tbl>
    <w:p w14:paraId="617B992D" w14:textId="77777777" w:rsidR="005D291F" w:rsidRDefault="005D291F" w:rsidP="00BC23CA">
      <w:pPr>
        <w:spacing w:after="0" w:line="240" w:lineRule="auto"/>
        <w:jc w:val="both"/>
        <w:rPr>
          <w:rFonts w:ascii="Times New Roman" w:hAnsi="Times New Roman" w:cs="Times New Roman"/>
          <w:b/>
        </w:rPr>
      </w:pPr>
    </w:p>
    <w:p w14:paraId="587C1F61" w14:textId="3A5591B0" w:rsidR="0017174C" w:rsidRPr="00CA7CD0" w:rsidRDefault="00B279E9" w:rsidP="00BC23CA">
      <w:pPr>
        <w:spacing w:after="0" w:line="240" w:lineRule="auto"/>
        <w:jc w:val="both"/>
        <w:rPr>
          <w:rFonts w:ascii="Times New Roman" w:hAnsi="Times New Roman" w:cs="Times New Roman"/>
          <w:b/>
        </w:rPr>
      </w:pPr>
      <w:r w:rsidRPr="00CA7CD0">
        <w:rPr>
          <w:rFonts w:ascii="Times New Roman" w:hAnsi="Times New Roman" w:cs="Times New Roman"/>
          <w:b/>
        </w:rPr>
        <w:t>Vērtēšanas kritēriju piemērošana</w:t>
      </w:r>
    </w:p>
    <w:p w14:paraId="199A9275" w14:textId="217BFADF" w:rsidR="00DB3D11" w:rsidRPr="00CA7CD0" w:rsidRDefault="00B279E9" w:rsidP="00BC23CA">
      <w:pPr>
        <w:spacing w:after="0" w:line="240" w:lineRule="auto"/>
        <w:jc w:val="both"/>
        <w:rPr>
          <w:rFonts w:ascii="Times New Roman" w:hAnsi="Times New Roman" w:cs="Times New Roman"/>
        </w:rPr>
      </w:pPr>
      <w:r w:rsidRPr="00CA7CD0">
        <w:rPr>
          <w:rFonts w:ascii="Times New Roman" w:hAnsi="Times New Roman" w:cs="Times New Roman"/>
          <w:b/>
        </w:rPr>
        <w:t>Katrs priekšlikums tiks izvērtēts un novērtēts ar punktiem katrā no diviem priekšlikuma galvenajiem</w:t>
      </w:r>
      <w:r w:rsidRPr="00CA7CD0">
        <w:rPr>
          <w:rFonts w:ascii="Times New Roman" w:hAnsi="Times New Roman" w:cs="Times New Roman"/>
        </w:rPr>
        <w:t xml:space="preserve"> elementiem - pētniecības projekta pamatmērķi un īstenojamība, kā arī pieteikuma iesniedzēja intelektuālā kapacitāte, radošums un apņemšanās</w:t>
      </w:r>
      <w:r w:rsidR="00B616BD" w:rsidRPr="00CA7CD0">
        <w:t xml:space="preserve"> </w:t>
      </w:r>
      <w:r w:rsidR="00B616BD" w:rsidRPr="00CA7CD0">
        <w:rPr>
          <w:rFonts w:ascii="Times New Roman" w:hAnsi="Times New Roman" w:cs="Times New Roman"/>
          <w:b/>
        </w:rPr>
        <w:t>Visi novērtēšanas kritēriji tiks vērt</w:t>
      </w:r>
      <w:r w:rsidR="009C4B23" w:rsidRPr="00CA7CD0">
        <w:rPr>
          <w:rFonts w:ascii="Times New Roman" w:hAnsi="Times New Roman" w:cs="Times New Roman"/>
          <w:b/>
        </w:rPr>
        <w:t>ēti skalā no 0 līdz 5 (maksimums</w:t>
      </w:r>
      <w:r w:rsidR="00B616BD" w:rsidRPr="00CA7CD0">
        <w:rPr>
          <w:rFonts w:ascii="Times New Roman" w:hAnsi="Times New Roman" w:cs="Times New Roman"/>
          <w:b/>
        </w:rPr>
        <w:t>).</w:t>
      </w:r>
      <w:r w:rsidR="0017174C" w:rsidRPr="00CA7CD0">
        <w:rPr>
          <w:rFonts w:ascii="Times New Roman" w:hAnsi="Times New Roman" w:cs="Times New Roman"/>
        </w:rPr>
        <w:t xml:space="preserve"> </w:t>
      </w:r>
      <w:r w:rsidR="00B616BD" w:rsidRPr="00CA7CD0">
        <w:rPr>
          <w:rFonts w:ascii="Times New Roman" w:hAnsi="Times New Roman" w:cs="Times New Roman"/>
        </w:rPr>
        <w:t>Profesionālapskates beigās priekšlikumi tiks sarindoti, pamatojoties uz speciālistu ekspertu grupu vispārējo novērtējumu par to stiprajām pusēm un trūkumiem, ņemot vērā saņemto vērtējumu 5 punktu skalā. Turpmāk tiks izmantoti tikai tie priekšlikumi, kur</w:t>
      </w:r>
      <w:r w:rsidR="00CA7CD0">
        <w:rPr>
          <w:rFonts w:ascii="Times New Roman" w:hAnsi="Times New Roman" w:cs="Times New Roman"/>
        </w:rPr>
        <w:t>i sasniedz</w:t>
      </w:r>
      <w:r w:rsidR="00B616BD" w:rsidRPr="00CA7CD0">
        <w:rPr>
          <w:rFonts w:ascii="Times New Roman" w:hAnsi="Times New Roman" w:cs="Times New Roman"/>
        </w:rPr>
        <w:t xml:space="preserve"> kopēj</w:t>
      </w:r>
      <w:r w:rsidR="00CA7CD0">
        <w:rPr>
          <w:rFonts w:ascii="Times New Roman" w:hAnsi="Times New Roman" w:cs="Times New Roman"/>
        </w:rPr>
        <w:t>o</w:t>
      </w:r>
      <w:r w:rsidR="00B616BD" w:rsidRPr="00CA7CD0">
        <w:rPr>
          <w:rFonts w:ascii="Times New Roman" w:hAnsi="Times New Roman" w:cs="Times New Roman"/>
        </w:rPr>
        <w:t xml:space="preserve"> kvalitātes </w:t>
      </w:r>
      <w:r w:rsidR="00CA7CD0">
        <w:rPr>
          <w:rFonts w:ascii="Times New Roman" w:hAnsi="Times New Roman" w:cs="Times New Roman"/>
        </w:rPr>
        <w:t>slieksni</w:t>
      </w:r>
      <w:r w:rsidR="00B616BD" w:rsidRPr="00CA7CD0">
        <w:rPr>
          <w:rFonts w:ascii="Times New Roman" w:hAnsi="Times New Roman" w:cs="Times New Roman"/>
        </w:rPr>
        <w:t xml:space="preserve"> 80%, </w:t>
      </w:r>
      <w:r w:rsidR="00CA7CD0">
        <w:rPr>
          <w:rFonts w:ascii="Times New Roman" w:hAnsi="Times New Roman" w:cs="Times New Roman"/>
        </w:rPr>
        <w:t xml:space="preserve">tos </w:t>
      </w:r>
      <w:r w:rsidR="00B616BD" w:rsidRPr="00CA7CD0">
        <w:rPr>
          <w:rFonts w:ascii="Times New Roman" w:hAnsi="Times New Roman" w:cs="Times New Roman"/>
        </w:rPr>
        <w:t>sarindo</w:t>
      </w:r>
      <w:r w:rsidR="00CA7CD0">
        <w:rPr>
          <w:rFonts w:ascii="Times New Roman" w:hAnsi="Times New Roman" w:cs="Times New Roman"/>
        </w:rPr>
        <w:t>jot</w:t>
      </w:r>
      <w:r w:rsidR="00B616BD" w:rsidRPr="00CA7CD0">
        <w:rPr>
          <w:rFonts w:ascii="Times New Roman" w:hAnsi="Times New Roman" w:cs="Times New Roman"/>
        </w:rPr>
        <w:t xml:space="preserve"> prioritārā secībā turpmākai novērtēšanai.</w:t>
      </w:r>
      <w:r w:rsidR="00BC23CA" w:rsidRPr="00CA7CD0">
        <w:rPr>
          <w:rFonts w:ascii="Times New Roman" w:hAnsi="Times New Roman" w:cs="Times New Roman"/>
        </w:rPr>
        <w:t xml:space="preserve"> </w:t>
      </w:r>
    </w:p>
    <w:p w14:paraId="629EE4C7" w14:textId="48C291B8" w:rsidR="00BC23CA" w:rsidRPr="00CA7CD0" w:rsidRDefault="004E036E" w:rsidP="00BC23CA">
      <w:pPr>
        <w:spacing w:after="0" w:line="240" w:lineRule="auto"/>
        <w:jc w:val="both"/>
        <w:rPr>
          <w:rFonts w:ascii="Times New Roman" w:hAnsi="Times New Roman" w:cs="Times New Roman"/>
        </w:rPr>
      </w:pPr>
      <w:r w:rsidRPr="00CA7CD0">
        <w:rPr>
          <w:rFonts w:ascii="Times New Roman" w:hAnsi="Times New Roman" w:cs="Times New Roman"/>
        </w:rPr>
        <w:t xml:space="preserve">4. novērtējuma posma intervijai tiks atlasīti </w:t>
      </w:r>
      <w:r w:rsidR="00935B86" w:rsidRPr="00FD6A0C">
        <w:rPr>
          <w:rFonts w:ascii="Times New Roman" w:hAnsi="Times New Roman" w:cs="Times New Roman"/>
          <w:b/>
        </w:rPr>
        <w:t>ne vairāk kā</w:t>
      </w:r>
      <w:r w:rsidR="00935B86">
        <w:rPr>
          <w:rFonts w:ascii="Times New Roman" w:hAnsi="Times New Roman" w:cs="Times New Roman"/>
        </w:rPr>
        <w:t xml:space="preserve"> </w:t>
      </w:r>
      <w:r w:rsidRPr="00CA7CD0">
        <w:rPr>
          <w:rFonts w:ascii="Times New Roman" w:hAnsi="Times New Roman" w:cs="Times New Roman"/>
          <w:b/>
        </w:rPr>
        <w:t>trīs priekšlikumi</w:t>
      </w:r>
      <w:r w:rsidRPr="00CA7CD0">
        <w:rPr>
          <w:rFonts w:ascii="Times New Roman" w:hAnsi="Times New Roman" w:cs="Times New Roman"/>
        </w:rPr>
        <w:t xml:space="preserve"> ar augstāko vērtējumu.</w:t>
      </w:r>
    </w:p>
    <w:p w14:paraId="3DA53C27" w14:textId="2029B4F3" w:rsidR="001306BD" w:rsidRPr="00CA7CD0" w:rsidRDefault="004E036E" w:rsidP="00BC23CA">
      <w:pPr>
        <w:spacing w:after="0" w:line="240" w:lineRule="auto"/>
        <w:jc w:val="both"/>
        <w:rPr>
          <w:rFonts w:ascii="Times New Roman" w:hAnsi="Times New Roman" w:cs="Times New Roman"/>
          <w:b/>
        </w:rPr>
      </w:pPr>
      <w:r w:rsidRPr="00CA7CD0">
        <w:rPr>
          <w:rFonts w:ascii="Times New Roman" w:hAnsi="Times New Roman" w:cs="Times New Roman"/>
          <w:b/>
        </w:rPr>
        <w:t>Pieteikumu apstiprināšana un līgumu parakstīšana</w:t>
      </w:r>
    </w:p>
    <w:p w14:paraId="5DF2C49C" w14:textId="5B59CDF3" w:rsidR="001306BD" w:rsidRPr="00CA7CD0" w:rsidRDefault="004E036E" w:rsidP="001306BD">
      <w:pPr>
        <w:autoSpaceDE w:val="0"/>
        <w:autoSpaceDN w:val="0"/>
        <w:adjustRightInd w:val="0"/>
        <w:spacing w:after="0" w:line="240" w:lineRule="auto"/>
        <w:ind w:left="-11"/>
        <w:jc w:val="both"/>
        <w:rPr>
          <w:rFonts w:ascii="Times New Roman" w:hAnsi="Times New Roman" w:cs="Times New Roman"/>
        </w:rPr>
      </w:pPr>
      <w:r w:rsidRPr="00CA7CD0">
        <w:rPr>
          <w:rFonts w:ascii="Times New Roman" w:hAnsi="Times New Roman" w:cs="Times New Roman"/>
        </w:rPr>
        <w:t>Lēmumu par granta piešķiršan</w:t>
      </w:r>
      <w:r w:rsidR="001E603F">
        <w:rPr>
          <w:rFonts w:ascii="Times New Roman" w:hAnsi="Times New Roman" w:cs="Times New Roman"/>
        </w:rPr>
        <w:t>u</w:t>
      </w:r>
      <w:r w:rsidRPr="00CA7CD0">
        <w:rPr>
          <w:rFonts w:ascii="Times New Roman" w:hAnsi="Times New Roman" w:cs="Times New Roman"/>
        </w:rPr>
        <w:t xml:space="preserve"> pieņem RTU Zinātnes padome.</w:t>
      </w:r>
      <w:r w:rsidRPr="00CA7CD0">
        <w:t xml:space="preserve"> </w:t>
      </w:r>
      <w:r w:rsidRPr="00CA7CD0">
        <w:rPr>
          <w:rFonts w:ascii="Times New Roman" w:hAnsi="Times New Roman" w:cs="Times New Roman"/>
        </w:rPr>
        <w:t>Ja</w:t>
      </w:r>
      <w:r w:rsidRPr="00CA7CD0">
        <w:t xml:space="preserve"> </w:t>
      </w:r>
      <w:r w:rsidRPr="00CA7CD0">
        <w:rPr>
          <w:rFonts w:ascii="Times New Roman" w:hAnsi="Times New Roman" w:cs="Times New Roman"/>
        </w:rPr>
        <w:t xml:space="preserve">granta piešķiršanu apstiprina, RTU </w:t>
      </w:r>
      <w:r w:rsidR="007E5BDA" w:rsidRPr="00CA7CD0">
        <w:rPr>
          <w:rFonts w:ascii="Times New Roman" w:hAnsi="Times New Roman" w:cs="Times New Roman"/>
        </w:rPr>
        <w:t xml:space="preserve">zinātņu prorektors un granta saņēmējs paraksta līgumu par granta piešķiršanu (sk. pielikumā </w:t>
      </w:r>
      <w:r w:rsidR="007E422F">
        <w:rPr>
          <w:rFonts w:ascii="Times New Roman" w:hAnsi="Times New Roman" w:cs="Times New Roman"/>
          <w:i/>
        </w:rPr>
        <w:t>G</w:t>
      </w:r>
      <w:r w:rsidR="007E5BDA" w:rsidRPr="00CA7CD0">
        <w:rPr>
          <w:rFonts w:ascii="Times New Roman" w:hAnsi="Times New Roman" w:cs="Times New Roman"/>
          <w:i/>
        </w:rPr>
        <w:t xml:space="preserve">ranta </w:t>
      </w:r>
      <w:r w:rsidR="007E422F">
        <w:rPr>
          <w:rFonts w:ascii="Times New Roman" w:hAnsi="Times New Roman" w:cs="Times New Roman"/>
          <w:i/>
        </w:rPr>
        <w:t>līgums</w:t>
      </w:r>
      <w:r w:rsidR="007E5BDA" w:rsidRPr="00CA7CD0">
        <w:rPr>
          <w:rFonts w:ascii="Times New Roman" w:hAnsi="Times New Roman" w:cs="Times New Roman"/>
        </w:rPr>
        <w:t>)</w:t>
      </w:r>
      <w:r w:rsidR="007E5BDA" w:rsidRPr="00CA7CD0">
        <w:rPr>
          <w:rFonts w:ascii="Times New Roman" w:hAnsi="Times New Roman" w:cs="Times New Roman"/>
          <w:i/>
        </w:rPr>
        <w:t xml:space="preserve"> </w:t>
      </w:r>
      <w:r w:rsidR="007E5BDA" w:rsidRPr="00CA7CD0">
        <w:rPr>
          <w:rFonts w:ascii="Times New Roman" w:hAnsi="Times New Roman" w:cs="Times New Roman"/>
        </w:rPr>
        <w:t xml:space="preserve">  projekta finansēšanai saskaņā ar likumdošanas normām un šī projekta pieteikumu.  </w:t>
      </w:r>
    </w:p>
    <w:p w14:paraId="42BEF7F0" w14:textId="44BFE0BA" w:rsidR="001306BD" w:rsidRPr="00CA7CD0" w:rsidRDefault="0043127C" w:rsidP="001306BD">
      <w:pPr>
        <w:autoSpaceDE w:val="0"/>
        <w:autoSpaceDN w:val="0"/>
        <w:adjustRightInd w:val="0"/>
        <w:spacing w:after="0" w:line="240" w:lineRule="auto"/>
        <w:ind w:left="-11"/>
        <w:jc w:val="both"/>
        <w:rPr>
          <w:rFonts w:ascii="Times New Roman" w:hAnsi="Times New Roman" w:cs="Times New Roman"/>
        </w:rPr>
      </w:pPr>
      <w:r>
        <w:rPr>
          <w:rFonts w:ascii="Times New Roman" w:hAnsi="Times New Roman" w:cs="Times New Roman"/>
        </w:rPr>
        <w:t xml:space="preserve">Vismaz </w:t>
      </w:r>
      <w:r w:rsidR="00451345" w:rsidRPr="00451345">
        <w:rPr>
          <w:rFonts w:ascii="Times New Roman" w:hAnsi="Times New Roman" w:cs="Times New Roman"/>
        </w:rPr>
        <w:t>3 (trīs) mēnešu</w:t>
      </w:r>
      <w:r>
        <w:rPr>
          <w:rFonts w:ascii="Times New Roman" w:hAnsi="Times New Roman" w:cs="Times New Roman"/>
        </w:rPr>
        <w:t xml:space="preserve"> laikā</w:t>
      </w:r>
      <w:r w:rsidR="00451345" w:rsidRPr="00451345">
        <w:rPr>
          <w:rFonts w:ascii="Times New Roman" w:hAnsi="Times New Roman" w:cs="Times New Roman"/>
        </w:rPr>
        <w:t xml:space="preserve"> pēc </w:t>
      </w:r>
      <w:r w:rsidR="00451345">
        <w:rPr>
          <w:rFonts w:ascii="Times New Roman" w:hAnsi="Times New Roman" w:cs="Times New Roman"/>
        </w:rPr>
        <w:t>Granta l</w:t>
      </w:r>
      <w:r w:rsidR="00451345" w:rsidRPr="00451345">
        <w:rPr>
          <w:rFonts w:ascii="Times New Roman" w:hAnsi="Times New Roman" w:cs="Times New Roman"/>
        </w:rPr>
        <w:t xml:space="preserve">īguma spēkā stāšanās dienas </w:t>
      </w:r>
      <w:r w:rsidR="00451345">
        <w:rPr>
          <w:rFonts w:ascii="Times New Roman" w:hAnsi="Times New Roman" w:cs="Times New Roman"/>
        </w:rPr>
        <w:t>g</w:t>
      </w:r>
      <w:r w:rsidR="00451345" w:rsidRPr="00451345">
        <w:rPr>
          <w:rFonts w:ascii="Times New Roman" w:hAnsi="Times New Roman" w:cs="Times New Roman"/>
        </w:rPr>
        <w:t xml:space="preserve">ranta saņēmēju ievēlē vadošā pētnieka amatā RTU uzņemošajā fakultātē vai neatkarīgā struktūrvienībā, kas ir zinātņu prorektora uzraudzībā, un uz </w:t>
      </w:r>
      <w:r w:rsidR="00451345">
        <w:rPr>
          <w:rFonts w:ascii="Times New Roman" w:hAnsi="Times New Roman" w:cs="Times New Roman"/>
        </w:rPr>
        <w:t>granta p</w:t>
      </w:r>
      <w:r w:rsidR="00451345" w:rsidRPr="00451345">
        <w:rPr>
          <w:rFonts w:ascii="Times New Roman" w:hAnsi="Times New Roman" w:cs="Times New Roman"/>
        </w:rPr>
        <w:t xml:space="preserve">rojekta termiņu noslēdz darba līgumu, ar nosacījumu, ka </w:t>
      </w:r>
      <w:r w:rsidR="00451345">
        <w:rPr>
          <w:rFonts w:ascii="Times New Roman" w:hAnsi="Times New Roman" w:cs="Times New Roman"/>
        </w:rPr>
        <w:t>g</w:t>
      </w:r>
      <w:r w:rsidR="00451345" w:rsidRPr="00451345">
        <w:rPr>
          <w:rFonts w:ascii="Times New Roman" w:hAnsi="Times New Roman" w:cs="Times New Roman"/>
        </w:rPr>
        <w:t xml:space="preserve">ranta saņēmējs pirms tam ir saņēmis nepieciešamās Latvijas Republikas darba un uzturēšanās atļaujas un iesniedzis to apliecinātas kopijas  RTU. Ja </w:t>
      </w:r>
      <w:r w:rsidR="00451345">
        <w:rPr>
          <w:rFonts w:ascii="Times New Roman" w:hAnsi="Times New Roman" w:cs="Times New Roman"/>
        </w:rPr>
        <w:t>g</w:t>
      </w:r>
      <w:r w:rsidR="00451345" w:rsidRPr="00451345">
        <w:rPr>
          <w:rFonts w:ascii="Times New Roman" w:hAnsi="Times New Roman" w:cs="Times New Roman"/>
        </w:rPr>
        <w:t xml:space="preserve">ranta saņēmējs tiek uzņemts fakultātē, tiek izveidota atsevišķa pētnieku grupa. </w:t>
      </w:r>
      <w:r w:rsidR="00E55E9B" w:rsidRPr="00E55E9B">
        <w:rPr>
          <w:rFonts w:ascii="Times New Roman" w:hAnsi="Times New Roman" w:cs="Times New Roman"/>
        </w:rPr>
        <w:t>Granta saņēmējs tiek nodarbināts RTU ar pilnu darba slodzi (ieskaitot mācīšanas slodzi)</w:t>
      </w:r>
      <w:r w:rsidR="0056165E" w:rsidRPr="00CA7CD0">
        <w:rPr>
          <w:rFonts w:ascii="Times New Roman" w:hAnsi="Times New Roman" w:cs="Times New Roman"/>
        </w:rPr>
        <w:t xml:space="preserve">. </w:t>
      </w:r>
    </w:p>
    <w:p w14:paraId="456D8FB4" w14:textId="23581FD7" w:rsidR="001306BD" w:rsidRPr="001306BD" w:rsidRDefault="001306BD" w:rsidP="001306BD">
      <w:pPr>
        <w:autoSpaceDE w:val="0"/>
        <w:autoSpaceDN w:val="0"/>
        <w:adjustRightInd w:val="0"/>
        <w:spacing w:after="0" w:line="240" w:lineRule="auto"/>
        <w:ind w:left="-11"/>
        <w:jc w:val="both"/>
        <w:rPr>
          <w:rFonts w:ascii="Times New Roman" w:hAnsi="Times New Roman" w:cs="Times New Roman"/>
          <w:sz w:val="24"/>
          <w:szCs w:val="24"/>
        </w:rPr>
      </w:pPr>
    </w:p>
    <w:p w14:paraId="7186B280" w14:textId="1D3775F8" w:rsidR="001A3994" w:rsidRDefault="001A3994" w:rsidP="001A3994">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 xml:space="preserve">10. </w:t>
      </w:r>
      <w:r w:rsidRPr="006F785F">
        <w:rPr>
          <w:rFonts w:ascii="Times New Roman" w:hAnsi="Times New Roman" w:cs="Times New Roman"/>
          <w:sz w:val="24"/>
          <w:szCs w:val="24"/>
        </w:rPr>
        <w:t>pielikums</w:t>
      </w:r>
    </w:p>
    <w:p w14:paraId="73B55BCB" w14:textId="530546F4" w:rsidR="001A3994" w:rsidRDefault="001A3994" w:rsidP="001A3994">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Grant</w:t>
      </w:r>
      <w:r w:rsidR="00193310">
        <w:rPr>
          <w:rFonts w:ascii="Times New Roman" w:hAnsi="Times New Roman" w:cs="Times New Roman"/>
          <w:i/>
          <w:sz w:val="24"/>
          <w:szCs w:val="24"/>
        </w:rPr>
        <w:t>a līgums</w:t>
      </w:r>
    </w:p>
    <w:p w14:paraId="1279CB5D" w14:textId="77777777" w:rsidR="00E324DF" w:rsidRDefault="00E324DF" w:rsidP="00E324DF">
      <w:pPr>
        <w:spacing w:after="0" w:line="240" w:lineRule="auto"/>
        <w:jc w:val="both"/>
        <w:rPr>
          <w:rFonts w:ascii="Times New Roman" w:hAnsi="Times New Roman" w:cs="Times New Roman"/>
        </w:rPr>
      </w:pPr>
    </w:p>
    <w:p w14:paraId="630CB5A9" w14:textId="4B6A269F" w:rsidR="00D404D9" w:rsidRPr="00A23E12" w:rsidRDefault="00A23E12" w:rsidP="00A23E12">
      <w:pPr>
        <w:spacing w:after="0" w:line="240" w:lineRule="auto"/>
        <w:jc w:val="both"/>
        <w:rPr>
          <w:rFonts w:ascii="Times New Roman" w:hAnsi="Times New Roman" w:cs="Times New Roman"/>
        </w:rPr>
      </w:pPr>
      <w:r>
        <w:rPr>
          <w:rFonts w:ascii="Times New Roman" w:hAnsi="Times New Roman" w:cs="Times New Roman"/>
        </w:rPr>
        <w:t>Pievienots atsevišķā dokumentā.</w:t>
      </w:r>
    </w:p>
    <w:p w14:paraId="0725A36F" w14:textId="77777777" w:rsidR="00C26ABA" w:rsidRDefault="00C26ABA" w:rsidP="00D404D9">
      <w:pPr>
        <w:spacing w:after="0" w:line="240" w:lineRule="auto"/>
        <w:ind w:left="357"/>
        <w:jc w:val="right"/>
        <w:rPr>
          <w:rFonts w:ascii="Times New Roman" w:hAnsi="Times New Roman" w:cs="Times New Roman"/>
          <w:sz w:val="24"/>
          <w:szCs w:val="24"/>
        </w:rPr>
      </w:pPr>
    </w:p>
    <w:p w14:paraId="19A012D9" w14:textId="547C829F" w:rsidR="00D404D9" w:rsidRDefault="00D404D9" w:rsidP="00D404D9">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 xml:space="preserve">11. </w:t>
      </w:r>
      <w:r w:rsidRPr="006F785F">
        <w:rPr>
          <w:rFonts w:ascii="Times New Roman" w:hAnsi="Times New Roman" w:cs="Times New Roman"/>
          <w:sz w:val="24"/>
          <w:szCs w:val="24"/>
        </w:rPr>
        <w:t>pielikums</w:t>
      </w:r>
    </w:p>
    <w:p w14:paraId="2CFFD44B" w14:textId="501442E8" w:rsidR="00D404D9" w:rsidRDefault="00193310" w:rsidP="00D404D9">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Zinātnisko</w:t>
      </w:r>
      <w:r w:rsidRPr="00193310">
        <w:rPr>
          <w:rFonts w:ascii="Times New Roman" w:hAnsi="Times New Roman" w:cs="Times New Roman"/>
          <w:i/>
          <w:sz w:val="24"/>
          <w:szCs w:val="24"/>
        </w:rPr>
        <w:t xml:space="preserve"> un finanšu pārskatu sniegšana</w:t>
      </w:r>
    </w:p>
    <w:p w14:paraId="59B3591A" w14:textId="77777777" w:rsidR="00D404D9" w:rsidRDefault="00D404D9" w:rsidP="00D404D9">
      <w:pPr>
        <w:autoSpaceDE w:val="0"/>
        <w:autoSpaceDN w:val="0"/>
        <w:adjustRightInd w:val="0"/>
        <w:spacing w:after="0" w:line="240" w:lineRule="auto"/>
        <w:rPr>
          <w:rFonts w:ascii="Times New Roman" w:hAnsi="Times New Roman" w:cs="Times New Roman"/>
          <w:color w:val="000000"/>
          <w:sz w:val="23"/>
          <w:szCs w:val="23"/>
        </w:rPr>
      </w:pPr>
    </w:p>
    <w:p w14:paraId="4C11F991" w14:textId="2169C3CB" w:rsidR="00D404D9" w:rsidRPr="0015063B" w:rsidRDefault="00DD105C" w:rsidP="005E518B">
      <w:pPr>
        <w:autoSpaceDE w:val="0"/>
        <w:autoSpaceDN w:val="0"/>
        <w:adjustRightInd w:val="0"/>
        <w:spacing w:after="0" w:line="240" w:lineRule="auto"/>
        <w:jc w:val="both"/>
        <w:rPr>
          <w:rFonts w:ascii="Times New Roman" w:hAnsi="Times New Roman" w:cs="Times New Roman"/>
          <w:color w:val="000000"/>
        </w:rPr>
      </w:pPr>
      <w:r w:rsidRPr="0015063B">
        <w:rPr>
          <w:rFonts w:ascii="Times New Roman" w:hAnsi="Times New Roman" w:cs="Times New Roman"/>
          <w:color w:val="000000"/>
        </w:rPr>
        <w:t>Granta saņēmējam ne retāk kā reizi sešos mēnešo</w:t>
      </w:r>
      <w:r w:rsidR="00B205E1" w:rsidRPr="0015063B">
        <w:rPr>
          <w:rFonts w:ascii="Times New Roman" w:hAnsi="Times New Roman" w:cs="Times New Roman"/>
          <w:color w:val="000000"/>
        </w:rPr>
        <w:t>s (</w:t>
      </w:r>
      <w:r w:rsidR="00A77BED">
        <w:rPr>
          <w:rFonts w:ascii="Times New Roman" w:hAnsi="Times New Roman" w:cs="Times New Roman"/>
          <w:color w:val="000000"/>
        </w:rPr>
        <w:t>atskaites</w:t>
      </w:r>
      <w:r w:rsidR="00B205E1" w:rsidRPr="0015063B">
        <w:rPr>
          <w:rFonts w:ascii="Times New Roman" w:hAnsi="Times New Roman" w:cs="Times New Roman"/>
          <w:color w:val="000000"/>
        </w:rPr>
        <w:t xml:space="preserve"> period</w:t>
      </w:r>
      <w:r w:rsidR="00A77BED">
        <w:rPr>
          <w:rFonts w:ascii="Times New Roman" w:hAnsi="Times New Roman" w:cs="Times New Roman"/>
          <w:color w:val="000000"/>
        </w:rPr>
        <w:t>s</w:t>
      </w:r>
      <w:r w:rsidR="00B205E1" w:rsidRPr="0015063B">
        <w:rPr>
          <w:rFonts w:ascii="Times New Roman" w:hAnsi="Times New Roman" w:cs="Times New Roman"/>
          <w:color w:val="000000"/>
        </w:rPr>
        <w:t>),  Zinātnes padomes noteiktajā datumā</w:t>
      </w:r>
      <w:r w:rsidRPr="0015063B">
        <w:rPr>
          <w:rFonts w:ascii="Times New Roman" w:hAnsi="Times New Roman" w:cs="Times New Roman"/>
          <w:color w:val="000000"/>
        </w:rPr>
        <w:t>, jāziņo RTU Zinātnes  padomei par projektu progresu, 15 darbdienas pirms ziņošanas datuma iesniedzot zinātnisko atskaiti:</w:t>
      </w:r>
      <w:r w:rsidR="00D404D9" w:rsidRPr="0015063B">
        <w:rPr>
          <w:rFonts w:ascii="Times New Roman" w:hAnsi="Times New Roman" w:cs="Times New Roman"/>
          <w:color w:val="000000"/>
        </w:rPr>
        <w:t xml:space="preserve"> </w:t>
      </w:r>
    </w:p>
    <w:p w14:paraId="68A02097" w14:textId="50C29D4E" w:rsidR="00D404D9" w:rsidRPr="0015063B" w:rsidRDefault="00B205E1" w:rsidP="00D404D9">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 </w:t>
      </w:r>
      <w:r w:rsidRPr="0015063B">
        <w:rPr>
          <w:rFonts w:ascii="Times New Roman" w:hAnsi="Times New Roman" w:cs="Times New Roman"/>
          <w:b/>
          <w:color w:val="000000"/>
        </w:rPr>
        <w:t>“periodisko zinātniskais atskaiti</w:t>
      </w:r>
      <w:r w:rsidR="00DD105C" w:rsidRPr="0015063B">
        <w:rPr>
          <w:rFonts w:ascii="Times New Roman" w:hAnsi="Times New Roman" w:cs="Times New Roman"/>
          <w:b/>
          <w:color w:val="000000"/>
        </w:rPr>
        <w:t>”</w:t>
      </w:r>
      <w:r w:rsidR="00DD105C" w:rsidRPr="0015063B">
        <w:rPr>
          <w:rFonts w:ascii="Times New Roman" w:hAnsi="Times New Roman" w:cs="Times New Roman"/>
          <w:color w:val="000000"/>
        </w:rPr>
        <w:t xml:space="preserve"> ik pēc sešiem mēnešiem (izņemot pēdējo sešu mēnešu periodu) un</w:t>
      </w:r>
    </w:p>
    <w:p w14:paraId="24A5534B" w14:textId="1662BEF0" w:rsidR="00B205E1" w:rsidRPr="0015063B" w:rsidRDefault="00D404D9" w:rsidP="00B205E1">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 </w:t>
      </w:r>
      <w:r w:rsidR="00B205E1" w:rsidRPr="0015063B">
        <w:rPr>
          <w:rFonts w:ascii="Times New Roman" w:hAnsi="Times New Roman" w:cs="Times New Roman"/>
          <w:b/>
          <w:color w:val="000000"/>
        </w:rPr>
        <w:t>“noslēguma zinātnisko atskaiti”</w:t>
      </w:r>
      <w:r w:rsidR="00B205E1" w:rsidRPr="0015063B">
        <w:rPr>
          <w:rFonts w:ascii="Times New Roman" w:hAnsi="Times New Roman" w:cs="Times New Roman"/>
          <w:color w:val="000000"/>
        </w:rPr>
        <w:t xml:space="preserve"> 60 dienu laikā pēc pēdējā atskaites perioda beigām.</w:t>
      </w:r>
    </w:p>
    <w:p w14:paraId="685909A1" w14:textId="77777777" w:rsidR="00D404D9" w:rsidRPr="0015063B" w:rsidRDefault="00D404D9" w:rsidP="00D404D9">
      <w:pPr>
        <w:autoSpaceDE w:val="0"/>
        <w:autoSpaceDN w:val="0"/>
        <w:adjustRightInd w:val="0"/>
        <w:spacing w:after="0" w:line="240" w:lineRule="auto"/>
        <w:rPr>
          <w:rFonts w:ascii="Times New Roman" w:hAnsi="Times New Roman" w:cs="Times New Roman"/>
          <w:color w:val="000000"/>
        </w:rPr>
      </w:pPr>
    </w:p>
    <w:p w14:paraId="3AD34D1D" w14:textId="265D94EA" w:rsidR="00D404D9" w:rsidRPr="0015063B" w:rsidRDefault="00B205E1" w:rsidP="00D404D9">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b/>
          <w:color w:val="000000"/>
        </w:rPr>
        <w:t>Periodiskajā zinātniskajā atskaitē</w:t>
      </w:r>
      <w:r w:rsidRPr="0015063B">
        <w:rPr>
          <w:rFonts w:ascii="Times New Roman" w:hAnsi="Times New Roman" w:cs="Times New Roman"/>
          <w:color w:val="000000"/>
        </w:rPr>
        <w:t xml:space="preserve"> jāietver:</w:t>
      </w:r>
      <w:r w:rsidR="00D404D9" w:rsidRPr="0015063B">
        <w:rPr>
          <w:rFonts w:ascii="Times New Roman" w:hAnsi="Times New Roman" w:cs="Times New Roman"/>
          <w:color w:val="000000"/>
        </w:rPr>
        <w:t xml:space="preserve"> </w:t>
      </w:r>
    </w:p>
    <w:p w14:paraId="57423364" w14:textId="587D02F9" w:rsidR="00D404D9" w:rsidRPr="0015063B" w:rsidRDefault="00D404D9" w:rsidP="00D404D9">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(a) </w:t>
      </w:r>
      <w:r w:rsidR="00B205E1" w:rsidRPr="0015063B">
        <w:rPr>
          <w:rFonts w:ascii="Times New Roman" w:hAnsi="Times New Roman" w:cs="Times New Roman"/>
          <w:color w:val="000000"/>
        </w:rPr>
        <w:t xml:space="preserve">informācija par projekta </w:t>
      </w:r>
      <w:r w:rsidR="00B205E1" w:rsidRPr="0015063B">
        <w:rPr>
          <w:rFonts w:ascii="Times New Roman" w:hAnsi="Times New Roman" w:cs="Times New Roman"/>
          <w:b/>
          <w:color w:val="000000"/>
        </w:rPr>
        <w:t>zinātnisko progresu</w:t>
      </w:r>
      <w:r w:rsidR="00B205E1" w:rsidRPr="0015063B">
        <w:rPr>
          <w:rFonts w:ascii="Times New Roman" w:hAnsi="Times New Roman" w:cs="Times New Roman"/>
          <w:color w:val="000000"/>
        </w:rPr>
        <w:t>;</w:t>
      </w:r>
      <w:r w:rsidRPr="0015063B">
        <w:rPr>
          <w:rFonts w:ascii="Times New Roman" w:hAnsi="Times New Roman" w:cs="Times New Roman"/>
          <w:color w:val="000000"/>
        </w:rPr>
        <w:t xml:space="preserve"> </w:t>
      </w:r>
    </w:p>
    <w:p w14:paraId="7DD9FA0F" w14:textId="71891910" w:rsidR="00406CE9" w:rsidRPr="0015063B" w:rsidRDefault="00D404D9" w:rsidP="00D404D9">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(b) </w:t>
      </w:r>
      <w:r w:rsidR="00F95AD5" w:rsidRPr="0015063B">
        <w:rPr>
          <w:rFonts w:ascii="Times New Roman" w:hAnsi="Times New Roman" w:cs="Times New Roman"/>
          <w:color w:val="000000"/>
        </w:rPr>
        <w:t xml:space="preserve">projekta </w:t>
      </w:r>
      <w:r w:rsidR="00F95AD5" w:rsidRPr="0015063B">
        <w:rPr>
          <w:rFonts w:ascii="Times New Roman" w:hAnsi="Times New Roman" w:cs="Times New Roman"/>
          <w:b/>
          <w:color w:val="000000"/>
        </w:rPr>
        <w:t>sasniegumi un rezultāti</w:t>
      </w:r>
      <w:r w:rsidR="00F95AD5" w:rsidRPr="0015063B">
        <w:rPr>
          <w:rFonts w:ascii="Times New Roman" w:hAnsi="Times New Roman" w:cs="Times New Roman"/>
          <w:color w:val="000000"/>
        </w:rPr>
        <w:t xml:space="preserve">, ieskaitot šādu </w:t>
      </w:r>
      <w:r w:rsidR="00F95AD5" w:rsidRPr="0015063B">
        <w:rPr>
          <w:rFonts w:ascii="Times New Roman" w:hAnsi="Times New Roman" w:cs="Times New Roman"/>
          <w:b/>
          <w:color w:val="000000"/>
        </w:rPr>
        <w:t xml:space="preserve">galveno veiktspējas </w:t>
      </w:r>
      <w:r w:rsidR="00A77BED">
        <w:rPr>
          <w:rFonts w:ascii="Times New Roman" w:hAnsi="Times New Roman" w:cs="Times New Roman"/>
          <w:b/>
          <w:color w:val="000000"/>
        </w:rPr>
        <w:t>indikatoru</w:t>
      </w:r>
      <w:r w:rsidR="00A77BED" w:rsidRPr="0015063B">
        <w:rPr>
          <w:rFonts w:ascii="Times New Roman" w:hAnsi="Times New Roman" w:cs="Times New Roman"/>
          <w:b/>
          <w:color w:val="000000"/>
        </w:rPr>
        <w:t xml:space="preserve"> </w:t>
      </w:r>
      <w:r w:rsidR="00F95AD5" w:rsidRPr="0015063B">
        <w:rPr>
          <w:rFonts w:ascii="Times New Roman" w:hAnsi="Times New Roman" w:cs="Times New Roman"/>
          <w:b/>
          <w:color w:val="000000"/>
        </w:rPr>
        <w:t>izpildi</w:t>
      </w:r>
      <w:r w:rsidR="00F95AD5" w:rsidRPr="0015063B">
        <w:rPr>
          <w:rFonts w:ascii="Times New Roman" w:hAnsi="Times New Roman" w:cs="Times New Roman"/>
          <w:color w:val="000000"/>
        </w:rPr>
        <w:t>:</w:t>
      </w:r>
    </w:p>
    <w:p w14:paraId="6113FD41" w14:textId="77777777" w:rsidR="00A346C2" w:rsidRPr="0015063B" w:rsidRDefault="00A346C2" w:rsidP="00D404D9">
      <w:pPr>
        <w:autoSpaceDE w:val="0"/>
        <w:autoSpaceDN w:val="0"/>
        <w:adjustRightInd w:val="0"/>
        <w:spacing w:after="0" w:line="240" w:lineRule="auto"/>
        <w:rPr>
          <w:rFonts w:ascii="Times New Roman" w:hAnsi="Times New Roman" w:cs="Times New Roman"/>
          <w:color w:val="000000"/>
        </w:rPr>
      </w:pPr>
    </w:p>
    <w:p w14:paraId="7D1AE624" w14:textId="37934BDD" w:rsidR="00406CE9" w:rsidRPr="0015063B" w:rsidRDefault="00AE140C" w:rsidP="00F95AD5">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AE140C">
        <w:rPr>
          <w:rFonts w:ascii="Times New Roman" w:hAnsi="Times New Roman" w:cs="Times New Roman"/>
        </w:rPr>
        <w:t>publikācijas nozīmīgos zinātniskos žurnālos, kuros iesniegtos rakstus vērtē neatkarīgi zinātnieki (angl. peer-reviewed)</w:t>
      </w:r>
      <w:r w:rsidR="00F95AD5" w:rsidRPr="0015063B">
        <w:rPr>
          <w:rFonts w:ascii="Times New Roman" w:hAnsi="Times New Roman" w:cs="Times New Roman"/>
          <w:color w:val="000000"/>
        </w:rPr>
        <w:t>;</w:t>
      </w:r>
    </w:p>
    <w:p w14:paraId="458BFB22" w14:textId="564A4FDB" w:rsidR="00406CE9" w:rsidRPr="0015063B" w:rsidRDefault="00F95AD5" w:rsidP="00F95AD5">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piešķirtie starptautiskie patenti;</w:t>
      </w:r>
    </w:p>
    <w:p w14:paraId="758A78CF" w14:textId="39ACEEB4" w:rsidR="00406CE9" w:rsidRPr="0015063B" w:rsidRDefault="00F95AD5" w:rsidP="00F95AD5">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piesaistītais finansējums, ieskaitot starptautiskos projektus (piemēram, </w:t>
      </w:r>
      <w:r w:rsidRPr="0015063B">
        <w:rPr>
          <w:rFonts w:ascii="Times New Roman" w:hAnsi="Times New Roman" w:cs="Times New Roman"/>
          <w:i/>
          <w:color w:val="000000"/>
        </w:rPr>
        <w:t>Horizon 2020</w:t>
      </w:r>
      <w:r w:rsidRPr="0015063B">
        <w:rPr>
          <w:rFonts w:ascii="Times New Roman" w:hAnsi="Times New Roman" w:cs="Times New Roman"/>
          <w:color w:val="000000"/>
        </w:rPr>
        <w:t>);</w:t>
      </w:r>
    </w:p>
    <w:p w14:paraId="46AE800C" w14:textId="28D220DF" w:rsidR="00406CE9" w:rsidRPr="0015063B" w:rsidRDefault="002E0DD5" w:rsidP="00F95AD5">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vadītie</w:t>
      </w:r>
      <w:r w:rsidRPr="0015063B">
        <w:rPr>
          <w:rFonts w:ascii="Times New Roman" w:hAnsi="Times New Roman" w:cs="Times New Roman"/>
          <w:color w:val="000000"/>
        </w:rPr>
        <w:t xml:space="preserve"> </w:t>
      </w:r>
      <w:r w:rsidR="00F95AD5" w:rsidRPr="0015063B">
        <w:rPr>
          <w:rFonts w:ascii="Times New Roman" w:hAnsi="Times New Roman" w:cs="Times New Roman"/>
          <w:color w:val="000000"/>
        </w:rPr>
        <w:t>doktorantūras studenti.</w:t>
      </w:r>
    </w:p>
    <w:p w14:paraId="5D609A2B" w14:textId="77777777" w:rsidR="00D404D9" w:rsidRPr="0015063B" w:rsidRDefault="00D404D9" w:rsidP="00D404D9">
      <w:pPr>
        <w:autoSpaceDE w:val="0"/>
        <w:autoSpaceDN w:val="0"/>
        <w:adjustRightInd w:val="0"/>
        <w:spacing w:after="0" w:line="240" w:lineRule="auto"/>
        <w:rPr>
          <w:rFonts w:ascii="Times New Roman" w:hAnsi="Times New Roman" w:cs="Times New Roman"/>
          <w:color w:val="000000"/>
        </w:rPr>
      </w:pPr>
    </w:p>
    <w:p w14:paraId="62BC03B4" w14:textId="505F522A" w:rsidR="008743BD" w:rsidRPr="00252364" w:rsidRDefault="00D404D9" w:rsidP="00D404D9">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(c) </w:t>
      </w:r>
      <w:r w:rsidR="00F95AD5">
        <w:rPr>
          <w:rFonts w:ascii="Times New Roman" w:hAnsi="Times New Roman" w:cs="Times New Roman"/>
          <w:color w:val="000000"/>
        </w:rPr>
        <w:t>paziņojums</w:t>
      </w:r>
      <w:r w:rsidR="00F95AD5" w:rsidRPr="00F95AD5">
        <w:rPr>
          <w:rFonts w:ascii="Times New Roman" w:hAnsi="Times New Roman" w:cs="Times New Roman"/>
          <w:color w:val="000000"/>
        </w:rPr>
        <w:t xml:space="preserve"> par jebkādām būtiskām zinātniskās stratēģijas izmaiņām</w:t>
      </w:r>
      <w:r w:rsidR="002E0DD5">
        <w:rPr>
          <w:rFonts w:ascii="Times New Roman" w:hAnsi="Times New Roman" w:cs="Times New Roman"/>
          <w:color w:val="000000"/>
        </w:rPr>
        <w:t>;</w:t>
      </w:r>
    </w:p>
    <w:p w14:paraId="5D4DA30D" w14:textId="3364E7C0" w:rsidR="00D404D9" w:rsidRPr="00252364" w:rsidRDefault="008743BD" w:rsidP="00D404D9">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(d) </w:t>
      </w:r>
      <w:r w:rsidR="00F95AD5" w:rsidRPr="00F95AD5">
        <w:rPr>
          <w:rFonts w:ascii="Times New Roman" w:hAnsi="Times New Roman" w:cs="Times New Roman"/>
          <w:color w:val="000000"/>
        </w:rPr>
        <w:t>informācija par to, vai un kā izpētes re</w:t>
      </w:r>
      <w:r w:rsidR="00F95AD5">
        <w:rPr>
          <w:rFonts w:ascii="Times New Roman" w:hAnsi="Times New Roman" w:cs="Times New Roman"/>
          <w:color w:val="000000"/>
        </w:rPr>
        <w:t>zultātiem ir nodrošināta atvērta</w:t>
      </w:r>
      <w:r w:rsidR="00F95AD5" w:rsidRPr="00F95AD5">
        <w:rPr>
          <w:rFonts w:ascii="Times New Roman" w:hAnsi="Times New Roman" w:cs="Times New Roman"/>
          <w:color w:val="000000"/>
        </w:rPr>
        <w:t xml:space="preserve"> piekļuve;</w:t>
      </w:r>
    </w:p>
    <w:p w14:paraId="210CC915" w14:textId="66C39B78" w:rsidR="008743BD" w:rsidRPr="00252364" w:rsidRDefault="002B0A86" w:rsidP="00D404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 p</w:t>
      </w:r>
      <w:r w:rsidR="00F95AD5" w:rsidRPr="00F95AD5">
        <w:rPr>
          <w:rFonts w:ascii="Times New Roman" w:hAnsi="Times New Roman" w:cs="Times New Roman"/>
          <w:color w:val="000000"/>
        </w:rPr>
        <w:t>rojek</w:t>
      </w:r>
      <w:r>
        <w:rPr>
          <w:rFonts w:ascii="Times New Roman" w:hAnsi="Times New Roman" w:cs="Times New Roman"/>
          <w:color w:val="000000"/>
        </w:rPr>
        <w:t>ta sasniegumu kopsavilkums</w:t>
      </w:r>
      <w:r w:rsidR="002E0DD5">
        <w:rPr>
          <w:rFonts w:ascii="Times New Roman" w:hAnsi="Times New Roman" w:cs="Times New Roman"/>
          <w:color w:val="000000"/>
        </w:rPr>
        <w:t>, kuru RTU var</w:t>
      </w:r>
      <w:r>
        <w:rPr>
          <w:rFonts w:ascii="Times New Roman" w:hAnsi="Times New Roman" w:cs="Times New Roman"/>
          <w:color w:val="000000"/>
        </w:rPr>
        <w:t xml:space="preserve"> publicē</w:t>
      </w:r>
      <w:r w:rsidR="002E0DD5">
        <w:rPr>
          <w:rFonts w:ascii="Times New Roman" w:hAnsi="Times New Roman" w:cs="Times New Roman"/>
          <w:color w:val="000000"/>
        </w:rPr>
        <w:t>t</w:t>
      </w:r>
      <w:r w:rsidR="00F95AD5" w:rsidRPr="00F95AD5">
        <w:rPr>
          <w:rFonts w:ascii="Times New Roman" w:hAnsi="Times New Roman" w:cs="Times New Roman"/>
          <w:color w:val="000000"/>
        </w:rPr>
        <w:t>.</w:t>
      </w:r>
    </w:p>
    <w:p w14:paraId="099D8332" w14:textId="77777777" w:rsidR="008743BD" w:rsidRPr="00252364" w:rsidRDefault="008743BD" w:rsidP="00D404D9">
      <w:pPr>
        <w:autoSpaceDE w:val="0"/>
        <w:autoSpaceDN w:val="0"/>
        <w:adjustRightInd w:val="0"/>
        <w:spacing w:after="0" w:line="240" w:lineRule="auto"/>
        <w:rPr>
          <w:rFonts w:ascii="Times New Roman" w:hAnsi="Times New Roman" w:cs="Times New Roman"/>
          <w:color w:val="000000"/>
        </w:rPr>
      </w:pPr>
    </w:p>
    <w:p w14:paraId="0675183F" w14:textId="10E47FF6" w:rsidR="00D404D9" w:rsidRPr="00252364" w:rsidRDefault="002B0A86" w:rsidP="00D404D9">
      <w:pPr>
        <w:autoSpaceDE w:val="0"/>
        <w:autoSpaceDN w:val="0"/>
        <w:adjustRightInd w:val="0"/>
        <w:spacing w:after="0" w:line="240" w:lineRule="auto"/>
        <w:rPr>
          <w:rFonts w:ascii="Times New Roman" w:hAnsi="Times New Roman" w:cs="Times New Roman"/>
          <w:color w:val="000000"/>
        </w:rPr>
      </w:pPr>
      <w:r w:rsidRPr="002B0A86">
        <w:rPr>
          <w:rFonts w:ascii="Times New Roman" w:hAnsi="Times New Roman" w:cs="Times New Roman"/>
          <w:color w:val="000000"/>
        </w:rPr>
        <w:t xml:space="preserve">Noslēguma </w:t>
      </w:r>
      <w:r w:rsidRPr="002B0A86">
        <w:rPr>
          <w:rFonts w:ascii="Times New Roman" w:hAnsi="Times New Roman" w:cs="Times New Roman"/>
          <w:b/>
          <w:color w:val="000000"/>
        </w:rPr>
        <w:t>zinātniskajā atskaitē</w:t>
      </w:r>
      <w:r w:rsidRPr="002B0A86">
        <w:rPr>
          <w:rFonts w:ascii="Times New Roman" w:hAnsi="Times New Roman" w:cs="Times New Roman"/>
          <w:color w:val="000000"/>
        </w:rPr>
        <w:t>:</w:t>
      </w:r>
    </w:p>
    <w:p w14:paraId="4F49861B" w14:textId="33768F36" w:rsidR="008743BD" w:rsidRPr="00252364" w:rsidRDefault="002B0A86" w:rsidP="00D404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jāiepazīstina ar p</w:t>
      </w:r>
      <w:r w:rsidRPr="002B0A86">
        <w:rPr>
          <w:rFonts w:ascii="Times New Roman" w:hAnsi="Times New Roman" w:cs="Times New Roman"/>
          <w:color w:val="000000"/>
        </w:rPr>
        <w:t xml:space="preserve">rojekta </w:t>
      </w:r>
      <w:r w:rsidRPr="002B0A86">
        <w:rPr>
          <w:rFonts w:ascii="Times New Roman" w:hAnsi="Times New Roman" w:cs="Times New Roman"/>
          <w:b/>
          <w:color w:val="000000"/>
        </w:rPr>
        <w:t>noslēguma rezultātiem, sasniegumiem un secinājumiem</w:t>
      </w:r>
      <w:r w:rsidRPr="002B0A86">
        <w:rPr>
          <w:rFonts w:ascii="Times New Roman" w:hAnsi="Times New Roman" w:cs="Times New Roman"/>
          <w:color w:val="000000"/>
        </w:rPr>
        <w:t>, kā arī ar to, kā tie ir izplatīti. Projektā jābūt tādiem pašiem veiktspējas indikatoriem kā periodiskajā zinātniskajā atskaitē;</w:t>
      </w:r>
    </w:p>
    <w:p w14:paraId="552FD94A" w14:textId="34BA9CDA" w:rsidR="00D404D9" w:rsidRPr="00252364" w:rsidRDefault="008743BD" w:rsidP="00D404D9">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(b) </w:t>
      </w:r>
      <w:r w:rsidR="008D35D1" w:rsidRPr="008D35D1">
        <w:rPr>
          <w:rFonts w:ascii="Times New Roman" w:hAnsi="Times New Roman" w:cs="Times New Roman"/>
          <w:color w:val="000000"/>
        </w:rPr>
        <w:t>jānorāda, kā izveidot</w:t>
      </w:r>
      <w:r w:rsidR="008D35D1">
        <w:rPr>
          <w:rFonts w:ascii="Times New Roman" w:hAnsi="Times New Roman" w:cs="Times New Roman"/>
          <w:color w:val="000000"/>
        </w:rPr>
        <w:t>ā pētnieku grupa darbosies pēc g</w:t>
      </w:r>
      <w:r w:rsidR="008D35D1" w:rsidRPr="008D35D1">
        <w:rPr>
          <w:rFonts w:ascii="Times New Roman" w:hAnsi="Times New Roman" w:cs="Times New Roman"/>
          <w:color w:val="000000"/>
        </w:rPr>
        <w:t>ranta perioda beigām;</w:t>
      </w:r>
    </w:p>
    <w:p w14:paraId="1F354561" w14:textId="79304300" w:rsidR="00D404D9" w:rsidRPr="00252364" w:rsidRDefault="00D404D9" w:rsidP="00D404D9">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w:t>
      </w:r>
      <w:r w:rsidR="00835573" w:rsidRPr="00252364">
        <w:rPr>
          <w:rFonts w:ascii="Times New Roman" w:hAnsi="Times New Roman" w:cs="Times New Roman"/>
          <w:color w:val="000000"/>
        </w:rPr>
        <w:t>c</w:t>
      </w:r>
      <w:r w:rsidR="008D35D1">
        <w:rPr>
          <w:rFonts w:ascii="Times New Roman" w:hAnsi="Times New Roman" w:cs="Times New Roman"/>
          <w:color w:val="000000"/>
        </w:rPr>
        <w:t>) jāiekļauj p</w:t>
      </w:r>
      <w:r w:rsidR="008D35D1" w:rsidRPr="008D35D1">
        <w:rPr>
          <w:rFonts w:ascii="Times New Roman" w:hAnsi="Times New Roman" w:cs="Times New Roman"/>
          <w:color w:val="000000"/>
        </w:rPr>
        <w:t>rojek</w:t>
      </w:r>
      <w:r w:rsidR="008D35D1">
        <w:rPr>
          <w:rFonts w:ascii="Times New Roman" w:hAnsi="Times New Roman" w:cs="Times New Roman"/>
          <w:color w:val="000000"/>
        </w:rPr>
        <w:t>ta sasniegumu kopsavilkums</w:t>
      </w:r>
      <w:r w:rsidR="00501758">
        <w:rPr>
          <w:rFonts w:ascii="Times New Roman" w:hAnsi="Times New Roman" w:cs="Times New Roman"/>
          <w:color w:val="000000"/>
        </w:rPr>
        <w:t>, kuru</w:t>
      </w:r>
      <w:r w:rsidR="008D35D1">
        <w:rPr>
          <w:rFonts w:ascii="Times New Roman" w:hAnsi="Times New Roman" w:cs="Times New Roman"/>
          <w:color w:val="000000"/>
        </w:rPr>
        <w:t xml:space="preserve"> RTU</w:t>
      </w:r>
      <w:r w:rsidR="00501758">
        <w:rPr>
          <w:rFonts w:ascii="Times New Roman" w:hAnsi="Times New Roman" w:cs="Times New Roman"/>
          <w:color w:val="000000"/>
        </w:rPr>
        <w:t xml:space="preserve"> var publicēt</w:t>
      </w:r>
      <w:r w:rsidR="008D35D1" w:rsidRPr="008D35D1">
        <w:rPr>
          <w:rFonts w:ascii="Times New Roman" w:hAnsi="Times New Roman" w:cs="Times New Roman"/>
          <w:color w:val="000000"/>
        </w:rPr>
        <w:t>.</w:t>
      </w:r>
      <w:r w:rsidRPr="00252364">
        <w:rPr>
          <w:rFonts w:ascii="Times New Roman" w:hAnsi="Times New Roman" w:cs="Times New Roman"/>
          <w:color w:val="000000"/>
        </w:rPr>
        <w:t xml:space="preserve"> </w:t>
      </w:r>
    </w:p>
    <w:p w14:paraId="614F9A75" w14:textId="77777777" w:rsidR="00252364" w:rsidRPr="00252364" w:rsidRDefault="00252364" w:rsidP="0059568D">
      <w:pPr>
        <w:spacing w:after="0" w:line="240" w:lineRule="auto"/>
        <w:jc w:val="both"/>
        <w:rPr>
          <w:rFonts w:ascii="Times New Roman" w:hAnsi="Times New Roman" w:cs="Times New Roman"/>
        </w:rPr>
      </w:pPr>
    </w:p>
    <w:p w14:paraId="26FF3392" w14:textId="2E1AD8B2" w:rsidR="00E56A8A" w:rsidRPr="00252364" w:rsidRDefault="008D35D1" w:rsidP="0059568D">
      <w:pPr>
        <w:spacing w:after="0" w:line="240" w:lineRule="auto"/>
        <w:jc w:val="both"/>
        <w:rPr>
          <w:rFonts w:ascii="Times New Roman" w:hAnsi="Times New Roman" w:cs="Times New Roman"/>
        </w:rPr>
      </w:pPr>
      <w:r w:rsidRPr="008D35D1">
        <w:rPr>
          <w:rFonts w:ascii="Times New Roman" w:hAnsi="Times New Roman" w:cs="Times New Roman"/>
        </w:rPr>
        <w:t>Galveno veiktspējas indikatoru skai</w:t>
      </w:r>
      <w:r>
        <w:rPr>
          <w:rFonts w:ascii="Times New Roman" w:hAnsi="Times New Roman" w:cs="Times New Roman"/>
        </w:rPr>
        <w:t xml:space="preserve">tliskās vērtības, kas </w:t>
      </w:r>
      <w:r w:rsidR="00CA73E3">
        <w:rPr>
          <w:rFonts w:ascii="Times New Roman" w:hAnsi="Times New Roman" w:cs="Times New Roman"/>
        </w:rPr>
        <w:t>tiks noteiktas līgumā par granta piešķiršanu</w:t>
      </w:r>
      <w:r w:rsidRPr="008D35D1">
        <w:rPr>
          <w:rFonts w:ascii="Times New Roman" w:hAnsi="Times New Roman" w:cs="Times New Roman"/>
        </w:rPr>
        <w:t>, ir šādas (vērtības ir kumulatīvas):</w:t>
      </w:r>
    </w:p>
    <w:p w14:paraId="09D4FB82" w14:textId="77777777" w:rsidR="00247785" w:rsidRDefault="00247785" w:rsidP="0059568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52"/>
        <w:gridCol w:w="4516"/>
        <w:gridCol w:w="1084"/>
        <w:gridCol w:w="1108"/>
        <w:gridCol w:w="1108"/>
      </w:tblGrid>
      <w:tr w:rsidR="00247785" w:rsidRPr="00247785" w14:paraId="62CD95FC" w14:textId="77777777" w:rsidTr="00F76125">
        <w:tc>
          <w:tcPr>
            <w:tcW w:w="552" w:type="dxa"/>
            <w:vMerge w:val="restart"/>
          </w:tcPr>
          <w:p w14:paraId="1278A4C3" w14:textId="739BC361" w:rsidR="00247785" w:rsidRPr="00247785" w:rsidRDefault="00CA73E3" w:rsidP="00247785">
            <w:pPr>
              <w:jc w:val="center"/>
              <w:rPr>
                <w:rFonts w:ascii="Times New Roman" w:hAnsi="Times New Roman" w:cs="Times New Roman"/>
                <w:b/>
              </w:rPr>
            </w:pPr>
            <w:r>
              <w:rPr>
                <w:rFonts w:ascii="Times New Roman" w:hAnsi="Times New Roman" w:cs="Times New Roman"/>
                <w:b/>
              </w:rPr>
              <w:t>Nr.</w:t>
            </w:r>
          </w:p>
        </w:tc>
        <w:tc>
          <w:tcPr>
            <w:tcW w:w="4516" w:type="dxa"/>
            <w:vMerge w:val="restart"/>
          </w:tcPr>
          <w:p w14:paraId="39557E98" w14:textId="2980459B" w:rsidR="00247785" w:rsidRPr="00247785" w:rsidRDefault="00CA73E3" w:rsidP="00CA73E3">
            <w:pPr>
              <w:jc w:val="center"/>
              <w:rPr>
                <w:rFonts w:ascii="Times New Roman" w:hAnsi="Times New Roman" w:cs="Times New Roman"/>
                <w:b/>
              </w:rPr>
            </w:pPr>
            <w:r w:rsidRPr="00CA73E3">
              <w:rPr>
                <w:rFonts w:ascii="Times New Roman" w:hAnsi="Times New Roman" w:cs="Times New Roman"/>
                <w:b/>
              </w:rPr>
              <w:t>Galvenie veiktspējas indikatori (projekta nodevumi)</w:t>
            </w:r>
          </w:p>
        </w:tc>
        <w:tc>
          <w:tcPr>
            <w:tcW w:w="3228" w:type="dxa"/>
            <w:gridSpan w:val="3"/>
          </w:tcPr>
          <w:p w14:paraId="1FE65813" w14:textId="47120A6B" w:rsidR="00247785" w:rsidRPr="00247785" w:rsidRDefault="00CA73E3" w:rsidP="00CA73E3">
            <w:pPr>
              <w:jc w:val="center"/>
              <w:rPr>
                <w:rFonts w:ascii="Times New Roman" w:hAnsi="Times New Roman" w:cs="Times New Roman"/>
                <w:b/>
              </w:rPr>
            </w:pPr>
            <w:r w:rsidRPr="00CA73E3">
              <w:rPr>
                <w:rFonts w:ascii="Times New Roman" w:hAnsi="Times New Roman" w:cs="Times New Roman"/>
                <w:b/>
              </w:rPr>
              <w:t>Veiktspējas indikatoru skaitliskās vērtības</w:t>
            </w:r>
            <w:r>
              <w:rPr>
                <w:rFonts w:ascii="Times New Roman" w:hAnsi="Times New Roman" w:cs="Times New Roman"/>
                <w:b/>
              </w:rPr>
              <w:t xml:space="preserve"> </w:t>
            </w:r>
            <w:r w:rsidRPr="00CA73E3">
              <w:rPr>
                <w:rFonts w:ascii="Times New Roman" w:hAnsi="Times New Roman" w:cs="Times New Roman"/>
                <w:b/>
              </w:rPr>
              <w:t>(vērtības ir kumulatīvas)</w:t>
            </w:r>
          </w:p>
        </w:tc>
      </w:tr>
      <w:tr w:rsidR="00247785" w14:paraId="64A61C9A" w14:textId="77777777" w:rsidTr="00F76125">
        <w:tc>
          <w:tcPr>
            <w:tcW w:w="552" w:type="dxa"/>
            <w:vMerge/>
          </w:tcPr>
          <w:p w14:paraId="03FFD086" w14:textId="12E33C52" w:rsidR="00247785" w:rsidRDefault="00247785" w:rsidP="0059568D">
            <w:pPr>
              <w:jc w:val="both"/>
              <w:rPr>
                <w:rFonts w:ascii="Times New Roman" w:hAnsi="Times New Roman" w:cs="Times New Roman"/>
              </w:rPr>
            </w:pPr>
          </w:p>
        </w:tc>
        <w:tc>
          <w:tcPr>
            <w:tcW w:w="4516" w:type="dxa"/>
            <w:vMerge/>
          </w:tcPr>
          <w:p w14:paraId="07EF4E58" w14:textId="165D4315" w:rsidR="00247785" w:rsidRDefault="00247785" w:rsidP="0059568D">
            <w:pPr>
              <w:jc w:val="both"/>
              <w:rPr>
                <w:rFonts w:ascii="Times New Roman" w:hAnsi="Times New Roman" w:cs="Times New Roman"/>
              </w:rPr>
            </w:pPr>
          </w:p>
        </w:tc>
        <w:tc>
          <w:tcPr>
            <w:tcW w:w="1084" w:type="dxa"/>
          </w:tcPr>
          <w:p w14:paraId="1DC68CF3" w14:textId="1AB9AFD3" w:rsidR="00247785" w:rsidRDefault="00CA73E3" w:rsidP="0059568D">
            <w:pPr>
              <w:jc w:val="both"/>
              <w:rPr>
                <w:rFonts w:ascii="Times New Roman" w:hAnsi="Times New Roman" w:cs="Times New Roman"/>
              </w:rPr>
            </w:pPr>
            <w:r w:rsidRPr="00CA73E3">
              <w:rPr>
                <w:rFonts w:ascii="Times New Roman" w:hAnsi="Times New Roman" w:cs="Times New Roman"/>
              </w:rPr>
              <w:t>1. gads</w:t>
            </w:r>
          </w:p>
        </w:tc>
        <w:tc>
          <w:tcPr>
            <w:tcW w:w="1072" w:type="dxa"/>
          </w:tcPr>
          <w:p w14:paraId="651A1866" w14:textId="3E2D6A5A" w:rsidR="00247785" w:rsidRDefault="00CA73E3" w:rsidP="0059568D">
            <w:pPr>
              <w:jc w:val="both"/>
              <w:rPr>
                <w:rFonts w:ascii="Times New Roman" w:hAnsi="Times New Roman" w:cs="Times New Roman"/>
              </w:rPr>
            </w:pPr>
            <w:r w:rsidRPr="00CA73E3">
              <w:rPr>
                <w:rFonts w:ascii="Times New Roman" w:hAnsi="Times New Roman" w:cs="Times New Roman"/>
              </w:rPr>
              <w:t>2. gads</w:t>
            </w:r>
          </w:p>
        </w:tc>
        <w:tc>
          <w:tcPr>
            <w:tcW w:w="1072" w:type="dxa"/>
          </w:tcPr>
          <w:p w14:paraId="029D3926" w14:textId="7B7A5CCA" w:rsidR="00247785" w:rsidRDefault="00CA73E3" w:rsidP="0059568D">
            <w:pPr>
              <w:jc w:val="both"/>
              <w:rPr>
                <w:rFonts w:ascii="Times New Roman" w:hAnsi="Times New Roman" w:cs="Times New Roman"/>
              </w:rPr>
            </w:pPr>
            <w:r w:rsidRPr="00CA73E3">
              <w:rPr>
                <w:rFonts w:ascii="Times New Roman" w:hAnsi="Times New Roman" w:cs="Times New Roman"/>
              </w:rPr>
              <w:t>3. gads</w:t>
            </w:r>
          </w:p>
        </w:tc>
      </w:tr>
      <w:tr w:rsidR="00CE121A" w14:paraId="6D5EE621" w14:textId="77777777" w:rsidTr="00F76125">
        <w:tc>
          <w:tcPr>
            <w:tcW w:w="552" w:type="dxa"/>
          </w:tcPr>
          <w:p w14:paraId="63F394E1" w14:textId="63482457" w:rsidR="00CE121A" w:rsidRDefault="00CE121A" w:rsidP="00247785">
            <w:pPr>
              <w:jc w:val="both"/>
              <w:rPr>
                <w:rFonts w:ascii="Times New Roman" w:hAnsi="Times New Roman" w:cs="Times New Roman"/>
              </w:rPr>
            </w:pPr>
            <w:r>
              <w:rPr>
                <w:rFonts w:ascii="Times New Roman" w:hAnsi="Times New Roman" w:cs="Times New Roman"/>
              </w:rPr>
              <w:t>1.</w:t>
            </w:r>
          </w:p>
        </w:tc>
        <w:tc>
          <w:tcPr>
            <w:tcW w:w="4516" w:type="dxa"/>
          </w:tcPr>
          <w:p w14:paraId="12A366F7" w14:textId="4DB73C3D" w:rsidR="00CA73E3" w:rsidRPr="00CA73E3" w:rsidRDefault="00501758" w:rsidP="00290009">
            <w:pPr>
              <w:jc w:val="both"/>
              <w:rPr>
                <w:rFonts w:ascii="Times New Roman" w:hAnsi="Times New Roman" w:cs="Times New Roman"/>
                <w:color w:val="000000"/>
              </w:rPr>
            </w:pPr>
            <w:r w:rsidRPr="00501758">
              <w:rPr>
                <w:rFonts w:ascii="Times New Roman" w:hAnsi="Times New Roman" w:cs="Times New Roman"/>
              </w:rPr>
              <w:t>Publikācijas nozīmīgos zinātniskos žurnālos, kuros iesniegtos rakstus vērtē neatkarīgi zinātnieki (angl. peer-reviewed) (skaits). Žurnāliem jābūt indeksētiem SCOPUS (SNIP ≥ 1) vai Web of Science vietnē (5 gadu ietekmes koeficients ≥ 3)</w:t>
            </w:r>
          </w:p>
        </w:tc>
        <w:tc>
          <w:tcPr>
            <w:tcW w:w="1084" w:type="dxa"/>
          </w:tcPr>
          <w:p w14:paraId="21B1C270" w14:textId="2944A1C4" w:rsidR="00CE121A" w:rsidRDefault="00CA73E3" w:rsidP="00247785">
            <w:pPr>
              <w:jc w:val="center"/>
              <w:rPr>
                <w:rFonts w:ascii="Times New Roman" w:hAnsi="Times New Roman" w:cs="Times New Roman"/>
              </w:rPr>
            </w:pPr>
            <w:r w:rsidRPr="00CA73E3">
              <w:rPr>
                <w:rFonts w:ascii="Times New Roman" w:hAnsi="Times New Roman" w:cs="Times New Roman"/>
              </w:rPr>
              <w:t>vismaz 1 iesniegta</w:t>
            </w:r>
          </w:p>
        </w:tc>
        <w:tc>
          <w:tcPr>
            <w:tcW w:w="1072" w:type="dxa"/>
          </w:tcPr>
          <w:p w14:paraId="3B7CF8B6" w14:textId="55A5CC19" w:rsidR="00480FA5" w:rsidRDefault="008A5451" w:rsidP="008A5451">
            <w:pPr>
              <w:jc w:val="center"/>
              <w:rPr>
                <w:rFonts w:ascii="Times New Roman" w:hAnsi="Times New Roman" w:cs="Times New Roman"/>
              </w:rPr>
            </w:pPr>
            <w:r w:rsidRPr="008A5451">
              <w:rPr>
                <w:rFonts w:ascii="Times New Roman" w:hAnsi="Times New Roman" w:cs="Times New Roman"/>
              </w:rPr>
              <w:t>2 publicētas un 1 iesniegta</w:t>
            </w:r>
          </w:p>
        </w:tc>
        <w:tc>
          <w:tcPr>
            <w:tcW w:w="1072" w:type="dxa"/>
          </w:tcPr>
          <w:p w14:paraId="77A0C995" w14:textId="7436817D" w:rsidR="008A5451" w:rsidRPr="008A5451" w:rsidRDefault="008A5451" w:rsidP="008A5451">
            <w:pPr>
              <w:jc w:val="center"/>
              <w:rPr>
                <w:rFonts w:ascii="Times New Roman" w:hAnsi="Times New Roman" w:cs="Times New Roman"/>
              </w:rPr>
            </w:pPr>
            <w:r w:rsidRPr="008A5451">
              <w:rPr>
                <w:rFonts w:ascii="Times New Roman" w:hAnsi="Times New Roman" w:cs="Times New Roman"/>
              </w:rPr>
              <w:t>4 publicētas</w:t>
            </w:r>
          </w:p>
          <w:p w14:paraId="445E3688" w14:textId="6E624B8B" w:rsidR="00480FA5" w:rsidRDefault="008A5451" w:rsidP="008A5451">
            <w:pPr>
              <w:jc w:val="center"/>
              <w:rPr>
                <w:rFonts w:ascii="Times New Roman" w:hAnsi="Times New Roman" w:cs="Times New Roman"/>
              </w:rPr>
            </w:pPr>
            <w:r w:rsidRPr="008A5451">
              <w:rPr>
                <w:rFonts w:ascii="Times New Roman" w:hAnsi="Times New Roman" w:cs="Times New Roman"/>
              </w:rPr>
              <w:t>un 2 iesniegtas</w:t>
            </w:r>
          </w:p>
        </w:tc>
      </w:tr>
      <w:tr w:rsidR="00CE121A" w14:paraId="3ECD411F" w14:textId="77777777" w:rsidTr="00F76125">
        <w:tc>
          <w:tcPr>
            <w:tcW w:w="552" w:type="dxa"/>
          </w:tcPr>
          <w:p w14:paraId="50F1BEDD" w14:textId="61A714E4" w:rsidR="00CE121A" w:rsidRDefault="00CE121A" w:rsidP="00247785">
            <w:pPr>
              <w:jc w:val="both"/>
              <w:rPr>
                <w:rFonts w:ascii="Times New Roman" w:hAnsi="Times New Roman" w:cs="Times New Roman"/>
              </w:rPr>
            </w:pPr>
            <w:r>
              <w:rPr>
                <w:rFonts w:ascii="Times New Roman" w:hAnsi="Times New Roman" w:cs="Times New Roman"/>
              </w:rPr>
              <w:t>2.</w:t>
            </w:r>
          </w:p>
        </w:tc>
        <w:tc>
          <w:tcPr>
            <w:tcW w:w="4516" w:type="dxa"/>
          </w:tcPr>
          <w:p w14:paraId="6533FBF3" w14:textId="20553AEE" w:rsidR="00CE121A" w:rsidRDefault="008A5451" w:rsidP="00247785">
            <w:pPr>
              <w:jc w:val="both"/>
              <w:rPr>
                <w:rFonts w:ascii="Times New Roman" w:hAnsi="Times New Roman" w:cs="Times New Roman"/>
              </w:rPr>
            </w:pPr>
            <w:r w:rsidRPr="008A5451">
              <w:rPr>
                <w:rFonts w:ascii="Times New Roman" w:hAnsi="Times New Roman" w:cs="Times New Roman"/>
                <w:color w:val="000000"/>
              </w:rPr>
              <w:t>vai  piešķirtie starptautiski patenti (skaits)</w:t>
            </w:r>
          </w:p>
        </w:tc>
        <w:tc>
          <w:tcPr>
            <w:tcW w:w="1084" w:type="dxa"/>
          </w:tcPr>
          <w:p w14:paraId="1655870D" w14:textId="77777777" w:rsidR="00CE121A" w:rsidRDefault="00CE121A" w:rsidP="00247785">
            <w:pPr>
              <w:jc w:val="center"/>
              <w:rPr>
                <w:rFonts w:ascii="Times New Roman" w:hAnsi="Times New Roman" w:cs="Times New Roman"/>
              </w:rPr>
            </w:pPr>
          </w:p>
        </w:tc>
        <w:tc>
          <w:tcPr>
            <w:tcW w:w="1072" w:type="dxa"/>
          </w:tcPr>
          <w:p w14:paraId="6A2AB52B" w14:textId="1BB189FC" w:rsidR="00CE121A" w:rsidRDefault="00F76125" w:rsidP="00247785">
            <w:pPr>
              <w:jc w:val="center"/>
              <w:rPr>
                <w:rFonts w:ascii="Times New Roman" w:hAnsi="Times New Roman" w:cs="Times New Roman"/>
              </w:rPr>
            </w:pPr>
            <w:r>
              <w:rPr>
                <w:rFonts w:ascii="Times New Roman" w:hAnsi="Times New Roman" w:cs="Times New Roman"/>
              </w:rPr>
              <w:t>1</w:t>
            </w:r>
          </w:p>
        </w:tc>
        <w:tc>
          <w:tcPr>
            <w:tcW w:w="1072" w:type="dxa"/>
          </w:tcPr>
          <w:p w14:paraId="03751C59" w14:textId="050749BD" w:rsidR="00CE121A" w:rsidRDefault="00F76125" w:rsidP="00247785">
            <w:pPr>
              <w:jc w:val="center"/>
              <w:rPr>
                <w:rFonts w:ascii="Times New Roman" w:hAnsi="Times New Roman" w:cs="Times New Roman"/>
              </w:rPr>
            </w:pPr>
            <w:r>
              <w:rPr>
                <w:rFonts w:ascii="Times New Roman" w:hAnsi="Times New Roman" w:cs="Times New Roman"/>
              </w:rPr>
              <w:t>2</w:t>
            </w:r>
          </w:p>
        </w:tc>
      </w:tr>
      <w:tr w:rsidR="00CE121A" w14:paraId="7F99F70A" w14:textId="77777777" w:rsidTr="00F76125">
        <w:tc>
          <w:tcPr>
            <w:tcW w:w="552" w:type="dxa"/>
          </w:tcPr>
          <w:p w14:paraId="5B424C35" w14:textId="61D94F42" w:rsidR="00CE121A" w:rsidRDefault="00CE121A" w:rsidP="00247785">
            <w:pPr>
              <w:jc w:val="both"/>
              <w:rPr>
                <w:rFonts w:ascii="Times New Roman" w:hAnsi="Times New Roman" w:cs="Times New Roman"/>
              </w:rPr>
            </w:pPr>
            <w:r>
              <w:rPr>
                <w:rFonts w:ascii="Times New Roman" w:hAnsi="Times New Roman" w:cs="Times New Roman"/>
              </w:rPr>
              <w:t>3.</w:t>
            </w:r>
          </w:p>
        </w:tc>
        <w:tc>
          <w:tcPr>
            <w:tcW w:w="4516" w:type="dxa"/>
          </w:tcPr>
          <w:p w14:paraId="19727842" w14:textId="0D415E58" w:rsidR="00CE121A" w:rsidRDefault="008A5451" w:rsidP="00000277">
            <w:pPr>
              <w:jc w:val="both"/>
              <w:rPr>
                <w:rFonts w:ascii="Times New Roman" w:hAnsi="Times New Roman" w:cs="Times New Roman"/>
              </w:rPr>
            </w:pPr>
            <w:r w:rsidRPr="008A5451">
              <w:rPr>
                <w:rFonts w:ascii="Times New Roman" w:hAnsi="Times New Roman" w:cs="Times New Roman"/>
                <w:color w:val="000000"/>
              </w:rPr>
              <w:t xml:space="preserve">piesaistītais finansējums, ieskaitot starptautiskos projektus (piemēram, </w:t>
            </w:r>
            <w:r w:rsidRPr="008A5451">
              <w:rPr>
                <w:rFonts w:ascii="Times New Roman" w:hAnsi="Times New Roman" w:cs="Times New Roman"/>
                <w:i/>
                <w:color w:val="000000"/>
              </w:rPr>
              <w:t>Horizon 2020</w:t>
            </w:r>
            <w:r w:rsidRPr="008A5451">
              <w:rPr>
                <w:rFonts w:ascii="Times New Roman" w:hAnsi="Times New Roman" w:cs="Times New Roman"/>
                <w:color w:val="000000"/>
              </w:rPr>
              <w:t>) (tūkstoši EUR)</w:t>
            </w:r>
          </w:p>
        </w:tc>
        <w:tc>
          <w:tcPr>
            <w:tcW w:w="1084" w:type="dxa"/>
          </w:tcPr>
          <w:p w14:paraId="577C2EC7" w14:textId="37AEAC0F" w:rsidR="00CE121A" w:rsidRDefault="00313887" w:rsidP="00247785">
            <w:pPr>
              <w:jc w:val="center"/>
              <w:rPr>
                <w:rFonts w:ascii="Times New Roman" w:hAnsi="Times New Roman" w:cs="Times New Roman"/>
              </w:rPr>
            </w:pPr>
            <w:r>
              <w:rPr>
                <w:rFonts w:ascii="Times New Roman" w:hAnsi="Times New Roman" w:cs="Times New Roman"/>
              </w:rPr>
              <w:t>3</w:t>
            </w:r>
            <w:r w:rsidR="00000277">
              <w:rPr>
                <w:rFonts w:ascii="Times New Roman" w:hAnsi="Times New Roman" w:cs="Times New Roman"/>
              </w:rPr>
              <w:t>0</w:t>
            </w:r>
          </w:p>
        </w:tc>
        <w:tc>
          <w:tcPr>
            <w:tcW w:w="1072" w:type="dxa"/>
          </w:tcPr>
          <w:p w14:paraId="521B67FA" w14:textId="430B8541" w:rsidR="00CE121A" w:rsidRDefault="00313887" w:rsidP="00313887">
            <w:pPr>
              <w:jc w:val="center"/>
              <w:rPr>
                <w:rFonts w:ascii="Times New Roman" w:hAnsi="Times New Roman" w:cs="Times New Roman"/>
              </w:rPr>
            </w:pPr>
            <w:r>
              <w:rPr>
                <w:rFonts w:ascii="Times New Roman" w:hAnsi="Times New Roman" w:cs="Times New Roman"/>
              </w:rPr>
              <w:t>90</w:t>
            </w:r>
          </w:p>
        </w:tc>
        <w:tc>
          <w:tcPr>
            <w:tcW w:w="1072" w:type="dxa"/>
          </w:tcPr>
          <w:p w14:paraId="0070B9F1" w14:textId="2C03E53B" w:rsidR="00CE121A" w:rsidRDefault="00313887" w:rsidP="00313887">
            <w:pPr>
              <w:jc w:val="center"/>
              <w:rPr>
                <w:rFonts w:ascii="Times New Roman" w:hAnsi="Times New Roman" w:cs="Times New Roman"/>
              </w:rPr>
            </w:pPr>
            <w:r>
              <w:rPr>
                <w:rFonts w:ascii="Times New Roman" w:hAnsi="Times New Roman" w:cs="Times New Roman"/>
              </w:rPr>
              <w:t>210</w:t>
            </w:r>
          </w:p>
        </w:tc>
      </w:tr>
      <w:tr w:rsidR="00247785" w14:paraId="596DCC5A" w14:textId="77777777" w:rsidTr="00F76125">
        <w:tc>
          <w:tcPr>
            <w:tcW w:w="552" w:type="dxa"/>
          </w:tcPr>
          <w:p w14:paraId="53A429D2" w14:textId="2400C7AF" w:rsidR="00247785" w:rsidRDefault="00CE121A" w:rsidP="00247785">
            <w:pPr>
              <w:jc w:val="both"/>
              <w:rPr>
                <w:rFonts w:ascii="Times New Roman" w:hAnsi="Times New Roman" w:cs="Times New Roman"/>
              </w:rPr>
            </w:pPr>
            <w:r>
              <w:rPr>
                <w:rFonts w:ascii="Times New Roman" w:hAnsi="Times New Roman" w:cs="Times New Roman"/>
              </w:rPr>
              <w:t>4</w:t>
            </w:r>
            <w:r w:rsidR="00247785">
              <w:rPr>
                <w:rFonts w:ascii="Times New Roman" w:hAnsi="Times New Roman" w:cs="Times New Roman"/>
              </w:rPr>
              <w:t>.</w:t>
            </w:r>
          </w:p>
        </w:tc>
        <w:tc>
          <w:tcPr>
            <w:tcW w:w="4516" w:type="dxa"/>
          </w:tcPr>
          <w:p w14:paraId="5BE54104" w14:textId="45B47600" w:rsidR="00247785" w:rsidRDefault="00501758" w:rsidP="00247785">
            <w:pPr>
              <w:jc w:val="both"/>
              <w:rPr>
                <w:rFonts w:ascii="Times New Roman" w:hAnsi="Times New Roman" w:cs="Times New Roman"/>
              </w:rPr>
            </w:pPr>
            <w:r>
              <w:rPr>
                <w:rFonts w:ascii="Times New Roman" w:hAnsi="Times New Roman" w:cs="Times New Roman"/>
              </w:rPr>
              <w:t>Vadītie</w:t>
            </w:r>
            <w:r w:rsidRPr="008A5451">
              <w:rPr>
                <w:rFonts w:ascii="Times New Roman" w:hAnsi="Times New Roman" w:cs="Times New Roman"/>
              </w:rPr>
              <w:t xml:space="preserve"> </w:t>
            </w:r>
            <w:r w:rsidR="008A5451" w:rsidRPr="008A5451">
              <w:rPr>
                <w:rFonts w:ascii="Times New Roman" w:hAnsi="Times New Roman" w:cs="Times New Roman"/>
              </w:rPr>
              <w:t>doktorantūras studenti (skaits)</w:t>
            </w:r>
          </w:p>
        </w:tc>
        <w:tc>
          <w:tcPr>
            <w:tcW w:w="1084" w:type="dxa"/>
          </w:tcPr>
          <w:p w14:paraId="2BB83371" w14:textId="274E5FF4" w:rsidR="00247785" w:rsidRDefault="00247785" w:rsidP="00247785">
            <w:pPr>
              <w:jc w:val="center"/>
              <w:rPr>
                <w:rFonts w:ascii="Times New Roman" w:hAnsi="Times New Roman" w:cs="Times New Roman"/>
              </w:rPr>
            </w:pPr>
            <w:r>
              <w:rPr>
                <w:rFonts w:ascii="Times New Roman" w:hAnsi="Times New Roman" w:cs="Times New Roman"/>
              </w:rPr>
              <w:t>1</w:t>
            </w:r>
          </w:p>
        </w:tc>
        <w:tc>
          <w:tcPr>
            <w:tcW w:w="1072" w:type="dxa"/>
          </w:tcPr>
          <w:p w14:paraId="549A48FF" w14:textId="04C3E1F2" w:rsidR="00247785" w:rsidRDefault="00247785" w:rsidP="00247785">
            <w:pPr>
              <w:jc w:val="center"/>
              <w:rPr>
                <w:rFonts w:ascii="Times New Roman" w:hAnsi="Times New Roman" w:cs="Times New Roman"/>
              </w:rPr>
            </w:pPr>
            <w:r>
              <w:rPr>
                <w:rFonts w:ascii="Times New Roman" w:hAnsi="Times New Roman" w:cs="Times New Roman"/>
              </w:rPr>
              <w:t>2</w:t>
            </w:r>
          </w:p>
        </w:tc>
        <w:tc>
          <w:tcPr>
            <w:tcW w:w="1072" w:type="dxa"/>
          </w:tcPr>
          <w:p w14:paraId="04FC2D98" w14:textId="0401B7C8" w:rsidR="00247785" w:rsidRDefault="00247785" w:rsidP="00247785">
            <w:pPr>
              <w:jc w:val="center"/>
              <w:rPr>
                <w:rFonts w:ascii="Times New Roman" w:hAnsi="Times New Roman" w:cs="Times New Roman"/>
              </w:rPr>
            </w:pPr>
            <w:r>
              <w:rPr>
                <w:rFonts w:ascii="Times New Roman" w:hAnsi="Times New Roman" w:cs="Times New Roman"/>
              </w:rPr>
              <w:t>3</w:t>
            </w:r>
          </w:p>
        </w:tc>
      </w:tr>
      <w:tr w:rsidR="00033D55" w14:paraId="632058C3" w14:textId="77777777" w:rsidTr="00F76125">
        <w:tc>
          <w:tcPr>
            <w:tcW w:w="552" w:type="dxa"/>
          </w:tcPr>
          <w:p w14:paraId="0AC169F0" w14:textId="1D5CEDAB" w:rsidR="00033D55" w:rsidRDefault="00033D55" w:rsidP="00247785">
            <w:pPr>
              <w:jc w:val="both"/>
              <w:rPr>
                <w:rFonts w:ascii="Times New Roman" w:hAnsi="Times New Roman" w:cs="Times New Roman"/>
              </w:rPr>
            </w:pPr>
            <w:r>
              <w:rPr>
                <w:rFonts w:ascii="Times New Roman" w:hAnsi="Times New Roman" w:cs="Times New Roman"/>
              </w:rPr>
              <w:t>5.</w:t>
            </w:r>
          </w:p>
        </w:tc>
        <w:tc>
          <w:tcPr>
            <w:tcW w:w="4516" w:type="dxa"/>
          </w:tcPr>
          <w:p w14:paraId="3909CAC2" w14:textId="69C20D85" w:rsidR="00033D55" w:rsidRDefault="008A5451" w:rsidP="00247785">
            <w:pPr>
              <w:jc w:val="both"/>
              <w:rPr>
                <w:rFonts w:ascii="Times New Roman" w:hAnsi="Times New Roman" w:cs="Times New Roman"/>
              </w:rPr>
            </w:pPr>
            <w:r w:rsidRPr="008A5451">
              <w:rPr>
                <w:rFonts w:ascii="Times New Roman" w:hAnsi="Times New Roman" w:cs="Times New Roman"/>
              </w:rPr>
              <w:t>Izveidota pašfinansējoša pētnieku grupa</w:t>
            </w:r>
          </w:p>
        </w:tc>
        <w:tc>
          <w:tcPr>
            <w:tcW w:w="1084" w:type="dxa"/>
          </w:tcPr>
          <w:p w14:paraId="47B436E6" w14:textId="77777777" w:rsidR="00033D55" w:rsidRDefault="00033D55" w:rsidP="00247785">
            <w:pPr>
              <w:jc w:val="center"/>
              <w:rPr>
                <w:rFonts w:ascii="Times New Roman" w:hAnsi="Times New Roman" w:cs="Times New Roman"/>
              </w:rPr>
            </w:pPr>
          </w:p>
        </w:tc>
        <w:tc>
          <w:tcPr>
            <w:tcW w:w="1072" w:type="dxa"/>
          </w:tcPr>
          <w:p w14:paraId="67AB038C" w14:textId="77777777" w:rsidR="00033D55" w:rsidRDefault="00033D55" w:rsidP="00247785">
            <w:pPr>
              <w:jc w:val="center"/>
              <w:rPr>
                <w:rFonts w:ascii="Times New Roman" w:hAnsi="Times New Roman" w:cs="Times New Roman"/>
              </w:rPr>
            </w:pPr>
          </w:p>
        </w:tc>
        <w:tc>
          <w:tcPr>
            <w:tcW w:w="1072" w:type="dxa"/>
          </w:tcPr>
          <w:p w14:paraId="26B40494" w14:textId="5D7A71FA" w:rsidR="00033D55" w:rsidRDefault="00033D55" w:rsidP="00247785">
            <w:pPr>
              <w:jc w:val="center"/>
              <w:rPr>
                <w:rFonts w:ascii="Times New Roman" w:hAnsi="Times New Roman" w:cs="Times New Roman"/>
              </w:rPr>
            </w:pPr>
            <w:r>
              <w:rPr>
                <w:rFonts w:ascii="Times New Roman" w:hAnsi="Times New Roman" w:cs="Times New Roman"/>
              </w:rPr>
              <w:t>1</w:t>
            </w:r>
          </w:p>
        </w:tc>
      </w:tr>
    </w:tbl>
    <w:p w14:paraId="79BB56F6" w14:textId="77777777" w:rsidR="00247785" w:rsidRDefault="00247785" w:rsidP="0059568D">
      <w:pPr>
        <w:spacing w:after="0" w:line="240" w:lineRule="auto"/>
        <w:jc w:val="both"/>
        <w:rPr>
          <w:rFonts w:ascii="Times New Roman" w:hAnsi="Times New Roman" w:cs="Times New Roman"/>
        </w:rPr>
      </w:pPr>
    </w:p>
    <w:p w14:paraId="172A920E" w14:textId="371FB4D8" w:rsidR="004774F4" w:rsidRPr="008A5451" w:rsidRDefault="008A5451" w:rsidP="00B94893">
      <w:pPr>
        <w:spacing w:after="0" w:line="240" w:lineRule="auto"/>
        <w:jc w:val="both"/>
        <w:rPr>
          <w:rFonts w:ascii="Times New Roman" w:hAnsi="Times New Roman" w:cs="Times New Roman"/>
        </w:rPr>
      </w:pPr>
      <w:r w:rsidRPr="008A5451">
        <w:rPr>
          <w:rFonts w:ascii="Times New Roman" w:hAnsi="Times New Roman" w:cs="Times New Roman"/>
        </w:rPr>
        <w:t xml:space="preserve">Visos ziņojumos jāiekļauj arī informācija par </w:t>
      </w:r>
      <w:r w:rsidR="00501758">
        <w:rPr>
          <w:rFonts w:ascii="Times New Roman" w:hAnsi="Times New Roman" w:cs="Times New Roman"/>
        </w:rPr>
        <w:t>g</w:t>
      </w:r>
      <w:r w:rsidR="00501758" w:rsidRPr="008A5451">
        <w:rPr>
          <w:rFonts w:ascii="Times New Roman" w:hAnsi="Times New Roman" w:cs="Times New Roman"/>
        </w:rPr>
        <w:t xml:space="preserve">ranta </w:t>
      </w:r>
      <w:r w:rsidRPr="008A5451">
        <w:rPr>
          <w:rFonts w:ascii="Times New Roman" w:hAnsi="Times New Roman" w:cs="Times New Roman"/>
        </w:rPr>
        <w:t>saņēmēja dalību RTU studiju procesā.</w:t>
      </w:r>
    </w:p>
    <w:p w14:paraId="5731CE9E" w14:textId="77777777" w:rsidR="004774F4" w:rsidRPr="008A5451" w:rsidRDefault="004774F4" w:rsidP="00B94893">
      <w:pPr>
        <w:spacing w:after="0" w:line="240" w:lineRule="auto"/>
        <w:jc w:val="both"/>
        <w:rPr>
          <w:rFonts w:ascii="Times New Roman" w:hAnsi="Times New Roman" w:cs="Times New Roman"/>
        </w:rPr>
      </w:pPr>
    </w:p>
    <w:p w14:paraId="1C753AF5" w14:textId="16D2BD2F" w:rsidR="00B94893" w:rsidRPr="008A5451" w:rsidRDefault="008A5451" w:rsidP="00B94893">
      <w:pPr>
        <w:spacing w:after="0" w:line="240" w:lineRule="auto"/>
        <w:jc w:val="both"/>
        <w:rPr>
          <w:rFonts w:ascii="Times New Roman" w:hAnsi="Times New Roman" w:cs="Times New Roman"/>
        </w:rPr>
      </w:pPr>
      <w:r w:rsidRPr="008A5451">
        <w:rPr>
          <w:rFonts w:ascii="Times New Roman" w:hAnsi="Times New Roman" w:cs="Times New Roman"/>
        </w:rPr>
        <w:t>Granta saņēmējam ne retāk kā reizi 6 mēnešos (atskaites periods) kopā ar zinātnisko atskaiti jāiesniedz arī finanšu atskaite.</w:t>
      </w:r>
      <w:r w:rsidRPr="008A5451">
        <w:t xml:space="preserve"> </w:t>
      </w:r>
      <w:r w:rsidRPr="008A5451">
        <w:rPr>
          <w:rFonts w:ascii="Times New Roman" w:hAnsi="Times New Roman" w:cs="Times New Roman"/>
        </w:rPr>
        <w:t>Atskaišu periodi:</w:t>
      </w:r>
    </w:p>
    <w:p w14:paraId="586395E1" w14:textId="0B5055B3" w:rsidR="00B94893" w:rsidRPr="008A5451" w:rsidRDefault="00B94893" w:rsidP="00B94893">
      <w:pPr>
        <w:spacing w:after="0" w:line="240" w:lineRule="auto"/>
        <w:jc w:val="both"/>
        <w:rPr>
          <w:rFonts w:ascii="Times New Roman" w:hAnsi="Times New Roman" w:cs="Times New Roman"/>
        </w:rPr>
      </w:pPr>
      <w:r w:rsidRPr="008A5451">
        <w:rPr>
          <w:rFonts w:ascii="Times New Roman" w:hAnsi="Times New Roman" w:cs="Times New Roman"/>
        </w:rPr>
        <w:t xml:space="preserve">- </w:t>
      </w:r>
      <w:r w:rsidR="008A5451" w:rsidRPr="008A5451">
        <w:rPr>
          <w:b/>
        </w:rPr>
        <w:t>“</w:t>
      </w:r>
      <w:r w:rsidR="008A5451" w:rsidRPr="008A5451">
        <w:rPr>
          <w:rFonts w:ascii="Times New Roman" w:hAnsi="Times New Roman" w:cs="Times New Roman"/>
          <w:b/>
          <w:color w:val="000000"/>
        </w:rPr>
        <w:t>periodiskā finanšu atskaite”</w:t>
      </w:r>
      <w:r w:rsidR="008A5451" w:rsidRPr="008A5451">
        <w:rPr>
          <w:rFonts w:ascii="Times New Roman" w:hAnsi="Times New Roman" w:cs="Times New Roman"/>
          <w:color w:val="000000"/>
        </w:rPr>
        <w:t xml:space="preserve"> ik pēc 6 mēnešiem (izņemot pēdējo 6 mēnešu periodu) un</w:t>
      </w:r>
    </w:p>
    <w:p w14:paraId="7F79C083" w14:textId="4B310754" w:rsidR="00B94893" w:rsidRPr="009F48C3" w:rsidRDefault="00B94893" w:rsidP="00B94893">
      <w:pPr>
        <w:spacing w:after="0" w:line="240" w:lineRule="auto"/>
        <w:jc w:val="both"/>
        <w:rPr>
          <w:rFonts w:ascii="Times New Roman" w:hAnsi="Times New Roman" w:cs="Times New Roman"/>
        </w:rPr>
      </w:pPr>
      <w:r>
        <w:rPr>
          <w:rFonts w:ascii="Times New Roman" w:hAnsi="Times New Roman" w:cs="Times New Roman"/>
          <w:lang w:val="en-US"/>
        </w:rPr>
        <w:t xml:space="preserve">- </w:t>
      </w:r>
      <w:r w:rsidR="008A5451" w:rsidRPr="008A5451">
        <w:rPr>
          <w:b/>
        </w:rPr>
        <w:t>“</w:t>
      </w:r>
      <w:r w:rsidR="008A5451" w:rsidRPr="009F48C3">
        <w:rPr>
          <w:rFonts w:ascii="Times New Roman" w:hAnsi="Times New Roman" w:cs="Times New Roman"/>
          <w:b/>
        </w:rPr>
        <w:t>noslēguma finanšu atskaite”</w:t>
      </w:r>
      <w:r w:rsidR="008A5451" w:rsidRPr="009F48C3">
        <w:rPr>
          <w:rFonts w:ascii="Times New Roman" w:hAnsi="Times New Roman" w:cs="Times New Roman"/>
        </w:rPr>
        <w:t xml:space="preserve"> 30 dienu laikā pēc pēdējā atskaites perioda beigām.</w:t>
      </w:r>
    </w:p>
    <w:p w14:paraId="7CDB5161" w14:textId="77777777" w:rsidR="00B94893" w:rsidRPr="00854FB8" w:rsidRDefault="00B94893" w:rsidP="00B94893">
      <w:pPr>
        <w:spacing w:after="0" w:line="240" w:lineRule="auto"/>
        <w:jc w:val="both"/>
        <w:rPr>
          <w:rFonts w:ascii="Times New Roman" w:hAnsi="Times New Roman" w:cs="Times New Roman"/>
          <w:b/>
          <w:lang w:val="en-US"/>
        </w:rPr>
      </w:pPr>
    </w:p>
    <w:p w14:paraId="04CDF6BF" w14:textId="0E197032" w:rsidR="00B94893" w:rsidRPr="009F48C3" w:rsidRDefault="009F48C3" w:rsidP="00B94893">
      <w:pPr>
        <w:spacing w:after="0" w:line="240" w:lineRule="auto"/>
        <w:jc w:val="both"/>
        <w:rPr>
          <w:rFonts w:ascii="Times New Roman" w:hAnsi="Times New Roman" w:cs="Times New Roman"/>
        </w:rPr>
      </w:pPr>
      <w:r w:rsidRPr="009F48C3">
        <w:rPr>
          <w:rFonts w:ascii="Times New Roman" w:hAnsi="Times New Roman" w:cs="Times New Roman"/>
        </w:rPr>
        <w:t>Finanšu atskaitē jābūt:</w:t>
      </w:r>
    </w:p>
    <w:p w14:paraId="6C7F9E47" w14:textId="0E5FE230" w:rsidR="00B94893" w:rsidRPr="00854FB8" w:rsidRDefault="00B94893" w:rsidP="00B94893">
      <w:pPr>
        <w:spacing w:after="0" w:line="240" w:lineRule="auto"/>
        <w:jc w:val="both"/>
        <w:rPr>
          <w:rFonts w:ascii="Times New Roman" w:hAnsi="Times New Roman" w:cs="Times New Roman"/>
          <w:lang w:val="en-US"/>
        </w:rPr>
      </w:pPr>
      <w:r>
        <w:rPr>
          <w:rFonts w:ascii="Times New Roman" w:hAnsi="Times New Roman" w:cs="Times New Roman"/>
          <w:lang w:val="en-US"/>
        </w:rPr>
        <w:t xml:space="preserve">(a) </w:t>
      </w:r>
      <w:proofErr w:type="gramStart"/>
      <w:r w:rsidR="009F48C3" w:rsidRPr="009C4B23">
        <w:rPr>
          <w:rFonts w:ascii="Times New Roman" w:hAnsi="Times New Roman" w:cs="Times New Roman"/>
        </w:rPr>
        <w:t>informācijai</w:t>
      </w:r>
      <w:proofErr w:type="gramEnd"/>
      <w:r w:rsidR="009F48C3" w:rsidRPr="009C4B23">
        <w:rPr>
          <w:rFonts w:ascii="Times New Roman" w:hAnsi="Times New Roman" w:cs="Times New Roman"/>
        </w:rPr>
        <w:t xml:space="preserve"> par attaisnotajiem izdevumiem</w:t>
      </w:r>
      <w:r w:rsidRPr="009C4B23">
        <w:rPr>
          <w:rFonts w:ascii="Times New Roman" w:hAnsi="Times New Roman" w:cs="Times New Roman"/>
          <w:lang w:val="en-US"/>
        </w:rPr>
        <w:t>;</w:t>
      </w:r>
    </w:p>
    <w:p w14:paraId="276A202A" w14:textId="29DE140F" w:rsidR="00E56A8A" w:rsidRDefault="00B94893" w:rsidP="0059568D">
      <w:pPr>
        <w:spacing w:after="0" w:line="240" w:lineRule="auto"/>
        <w:jc w:val="both"/>
        <w:rPr>
          <w:rFonts w:ascii="Times New Roman" w:hAnsi="Times New Roman" w:cs="Times New Roman"/>
          <w:i/>
          <w:lang w:val="en-US"/>
        </w:rPr>
      </w:pPr>
      <w:r>
        <w:rPr>
          <w:rFonts w:ascii="Times New Roman" w:hAnsi="Times New Roman" w:cs="Times New Roman"/>
          <w:lang w:val="en-US"/>
        </w:rPr>
        <w:t xml:space="preserve">(b) </w:t>
      </w:r>
      <w:r w:rsidR="009F48C3">
        <w:rPr>
          <w:rFonts w:ascii="Times New Roman" w:hAnsi="Times New Roman" w:cs="Times New Roman"/>
          <w:lang w:val="en-US"/>
        </w:rPr>
        <w:t>“</w:t>
      </w:r>
      <w:proofErr w:type="gramStart"/>
      <w:r w:rsidR="009F48C3" w:rsidRPr="009F48C3">
        <w:rPr>
          <w:rFonts w:ascii="Times New Roman" w:hAnsi="Times New Roman" w:cs="Times New Roman"/>
          <w:lang w:val="en-US"/>
        </w:rPr>
        <w:t>individuālajam</w:t>
      </w:r>
      <w:proofErr w:type="gramEnd"/>
      <w:r w:rsidR="009F48C3" w:rsidRPr="009F48C3">
        <w:rPr>
          <w:rFonts w:ascii="Times New Roman" w:hAnsi="Times New Roman" w:cs="Times New Roman"/>
          <w:lang w:val="en-US"/>
        </w:rPr>
        <w:t xml:space="preserve"> finanšu pārskatam</w:t>
      </w:r>
      <w:r w:rsidR="009F48C3">
        <w:rPr>
          <w:rFonts w:ascii="Times New Roman" w:hAnsi="Times New Roman" w:cs="Times New Roman"/>
          <w:lang w:val="en-US"/>
        </w:rPr>
        <w:t>”</w:t>
      </w:r>
      <w:r w:rsidR="009F48C3" w:rsidRPr="009F48C3">
        <w:rPr>
          <w:rFonts w:ascii="Times New Roman" w:hAnsi="Times New Roman" w:cs="Times New Roman"/>
          <w:lang w:val="en-US"/>
        </w:rPr>
        <w:t xml:space="preserve"> par attiecīgo atskaites periodu, kurā sīki jāapraksta katras budžeta kategorijas </w:t>
      </w:r>
      <w:r w:rsidR="009F48C3" w:rsidRPr="009C4B23">
        <w:rPr>
          <w:rFonts w:ascii="Times New Roman" w:hAnsi="Times New Roman" w:cs="Times New Roman"/>
          <w:lang w:val="en-US"/>
        </w:rPr>
        <w:t>attaisnotās izmaksas</w:t>
      </w:r>
      <w:r w:rsidR="009F48C3">
        <w:rPr>
          <w:rFonts w:ascii="Times New Roman" w:hAnsi="Times New Roman" w:cs="Times New Roman"/>
          <w:lang w:val="en-US"/>
        </w:rPr>
        <w:t xml:space="preserve"> (sk. </w:t>
      </w:r>
      <w:r w:rsidR="001F75A7" w:rsidRPr="001F75A7">
        <w:rPr>
          <w:rFonts w:ascii="Times New Roman" w:hAnsi="Times New Roman" w:cs="Times New Roman"/>
          <w:i/>
          <w:lang w:val="en-US"/>
        </w:rPr>
        <w:t>Pētījuma priekšlikums</w:t>
      </w:r>
      <w:r w:rsidR="009F48C3" w:rsidRPr="00FD6A0C">
        <w:rPr>
          <w:rFonts w:ascii="Times New Roman" w:hAnsi="Times New Roman" w:cs="Times New Roman"/>
          <w:lang w:val="en-US"/>
        </w:rPr>
        <w:t>)</w:t>
      </w:r>
      <w:r w:rsidR="009F48C3">
        <w:rPr>
          <w:rFonts w:ascii="Times New Roman" w:hAnsi="Times New Roman" w:cs="Times New Roman"/>
          <w:i/>
          <w:lang w:val="en-US"/>
        </w:rPr>
        <w:t>.</w:t>
      </w:r>
    </w:p>
    <w:p w14:paraId="44717FF4" w14:textId="77777777" w:rsidR="00B04F13" w:rsidRDefault="00B04F13" w:rsidP="0059568D">
      <w:pPr>
        <w:spacing w:after="0" w:line="240" w:lineRule="auto"/>
        <w:jc w:val="both"/>
        <w:rPr>
          <w:rFonts w:ascii="Times New Roman" w:hAnsi="Times New Roman" w:cs="Times New Roman"/>
          <w:lang w:val="en-US"/>
        </w:rPr>
      </w:pPr>
    </w:p>
    <w:p w14:paraId="17C73D9A" w14:textId="6BCB780B" w:rsidR="00303E5B" w:rsidRDefault="00303E5B" w:rsidP="00303E5B">
      <w:pPr>
        <w:ind w:left="360"/>
        <w:jc w:val="right"/>
        <w:rPr>
          <w:rFonts w:ascii="Times New Roman" w:hAnsi="Times New Roman" w:cs="Times New Roman"/>
          <w:sz w:val="24"/>
          <w:szCs w:val="24"/>
        </w:rPr>
      </w:pPr>
      <w:r>
        <w:rPr>
          <w:rFonts w:ascii="Times New Roman" w:hAnsi="Times New Roman" w:cs="Times New Roman"/>
          <w:sz w:val="24"/>
          <w:szCs w:val="24"/>
        </w:rPr>
        <w:t>Appendix 1</w:t>
      </w:r>
    </w:p>
    <w:p w14:paraId="5192F8D0" w14:textId="5127AC1B" w:rsidR="00303E5B" w:rsidRPr="00080CB9" w:rsidRDefault="00303E5B" w:rsidP="00303E5B">
      <w:pPr>
        <w:ind w:left="360"/>
        <w:jc w:val="center"/>
        <w:rPr>
          <w:rFonts w:ascii="Times New Roman" w:hAnsi="Times New Roman" w:cs="Times New Roman"/>
          <w:i/>
          <w:sz w:val="24"/>
          <w:szCs w:val="24"/>
        </w:rPr>
      </w:pPr>
      <w:r w:rsidRPr="00080CB9">
        <w:rPr>
          <w:rFonts w:ascii="Times New Roman" w:hAnsi="Times New Roman" w:cs="Times New Roman"/>
          <w:i/>
          <w:sz w:val="24"/>
          <w:szCs w:val="24"/>
        </w:rPr>
        <w:t>Proposal form</w:t>
      </w: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4541"/>
      </w:tblGrid>
      <w:tr w:rsidR="00303E5B" w:rsidRPr="00E12BBD" w14:paraId="21E44433" w14:textId="77777777" w:rsidTr="0059754A">
        <w:trPr>
          <w:trHeight w:val="211"/>
        </w:trPr>
        <w:tc>
          <w:tcPr>
            <w:tcW w:w="4540" w:type="dxa"/>
          </w:tcPr>
          <w:p w14:paraId="0E60226D" w14:textId="77777777" w:rsidR="00303E5B" w:rsidRPr="00E12BBD" w:rsidRDefault="00303E5B" w:rsidP="0059754A">
            <w:pPr>
              <w:pStyle w:val="Default"/>
              <w:rPr>
                <w:rFonts w:ascii="Times New Roman" w:hAnsi="Times New Roman" w:cs="Times New Roman"/>
                <w:sz w:val="22"/>
                <w:szCs w:val="22"/>
              </w:rPr>
            </w:pPr>
            <w:r w:rsidRPr="00E12BBD">
              <w:rPr>
                <w:rFonts w:ascii="Times New Roman" w:hAnsi="Times New Roman" w:cs="Times New Roman"/>
                <w:b/>
                <w:bCs/>
                <w:sz w:val="22"/>
                <w:szCs w:val="22"/>
              </w:rPr>
              <w:t xml:space="preserve">Call </w:t>
            </w:r>
          </w:p>
          <w:p w14:paraId="1915616D" w14:textId="77777777" w:rsidR="00303E5B" w:rsidRPr="00E12BBD" w:rsidRDefault="00303E5B" w:rsidP="0059754A">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identifier </w:t>
            </w:r>
          </w:p>
        </w:tc>
        <w:tc>
          <w:tcPr>
            <w:tcW w:w="4541" w:type="dxa"/>
          </w:tcPr>
          <w:p w14:paraId="6447646B"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rPr>
              <w:t xml:space="preserve">The call identifier is the reference number given in the </w:t>
            </w:r>
            <w:r>
              <w:rPr>
                <w:rFonts w:ascii="Times New Roman" w:hAnsi="Times New Roman" w:cs="Times New Roman"/>
              </w:rPr>
              <w:t xml:space="preserve">publication of the </w:t>
            </w:r>
            <w:r w:rsidRPr="00E12BBD">
              <w:rPr>
                <w:rFonts w:ascii="Times New Roman" w:hAnsi="Times New Roman" w:cs="Times New Roman"/>
              </w:rPr>
              <w:t xml:space="preserve">call. </w:t>
            </w:r>
          </w:p>
        </w:tc>
      </w:tr>
      <w:tr w:rsidR="00303E5B" w:rsidRPr="00E12BBD" w14:paraId="236B4EA9" w14:textId="77777777" w:rsidTr="0059754A">
        <w:trPr>
          <w:trHeight w:val="211"/>
        </w:trPr>
        <w:tc>
          <w:tcPr>
            <w:tcW w:w="4540" w:type="dxa"/>
          </w:tcPr>
          <w:p w14:paraId="4D191E83" w14:textId="77777777" w:rsidR="00303E5B" w:rsidRPr="00E12BBD" w:rsidRDefault="00303E5B" w:rsidP="0059754A">
            <w:pPr>
              <w:pStyle w:val="Default"/>
              <w:rPr>
                <w:rFonts w:ascii="Times New Roman" w:hAnsi="Times New Roman" w:cs="Times New Roman"/>
                <w:sz w:val="22"/>
                <w:szCs w:val="22"/>
              </w:rPr>
            </w:pPr>
            <w:r w:rsidRPr="00E12BBD">
              <w:rPr>
                <w:rFonts w:ascii="Times New Roman" w:hAnsi="Times New Roman" w:cs="Times New Roman"/>
                <w:b/>
                <w:bCs/>
                <w:sz w:val="22"/>
                <w:szCs w:val="22"/>
              </w:rPr>
              <w:t xml:space="preserve">Proposal </w:t>
            </w:r>
          </w:p>
          <w:p w14:paraId="57B45417" w14:textId="77777777" w:rsidR="00303E5B" w:rsidRPr="00E12BBD" w:rsidRDefault="00303E5B" w:rsidP="0059754A">
            <w:pPr>
              <w:pStyle w:val="Default"/>
              <w:rPr>
                <w:rFonts w:ascii="Times New Roman" w:hAnsi="Times New Roman" w:cs="Times New Roman"/>
                <w:sz w:val="22"/>
                <w:szCs w:val="22"/>
              </w:rPr>
            </w:pPr>
            <w:r w:rsidRPr="00E12BBD">
              <w:rPr>
                <w:rFonts w:ascii="Times New Roman" w:hAnsi="Times New Roman" w:cs="Times New Roman"/>
                <w:b/>
                <w:bCs/>
                <w:sz w:val="22"/>
                <w:szCs w:val="22"/>
              </w:rPr>
              <w:t xml:space="preserve">Title (max. 200 characters) </w:t>
            </w:r>
          </w:p>
          <w:p w14:paraId="3C0AE1A7" w14:textId="77777777" w:rsidR="00303E5B" w:rsidRPr="00E12BBD" w:rsidRDefault="00303E5B" w:rsidP="0059754A">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(non-confidential information) </w:t>
            </w:r>
          </w:p>
        </w:tc>
        <w:tc>
          <w:tcPr>
            <w:tcW w:w="4541" w:type="dxa"/>
          </w:tcPr>
          <w:p w14:paraId="087FA1B5" w14:textId="77777777" w:rsidR="00303E5B" w:rsidRPr="00E12BBD" w:rsidRDefault="00303E5B" w:rsidP="0059754A">
            <w:pPr>
              <w:pStyle w:val="Default"/>
              <w:rPr>
                <w:rFonts w:ascii="Times New Roman" w:hAnsi="Times New Roman" w:cs="Times New Roman"/>
                <w:sz w:val="22"/>
                <w:szCs w:val="22"/>
              </w:rPr>
            </w:pPr>
            <w:r w:rsidRPr="00E12BBD">
              <w:rPr>
                <w:rFonts w:ascii="Times New Roman" w:hAnsi="Times New Roman" w:cs="Times New Roman"/>
                <w:sz w:val="22"/>
                <w:szCs w:val="22"/>
              </w:rPr>
              <w:t xml:space="preserve">The title should be no longer than 200 characters (with spaces) and should be understandable to the non-specialist in your field. </w:t>
            </w:r>
            <w:r w:rsidRPr="00E12BBD">
              <w:rPr>
                <w:rFonts w:ascii="Times New Roman" w:hAnsi="Times New Roman" w:cs="Times New Roman"/>
                <w:b/>
                <w:bCs/>
                <w:sz w:val="22"/>
                <w:szCs w:val="22"/>
              </w:rPr>
              <w:t xml:space="preserve"> </w:t>
            </w:r>
          </w:p>
        </w:tc>
      </w:tr>
      <w:tr w:rsidR="00303E5B" w:rsidRPr="00E12BBD" w14:paraId="7D52507E" w14:textId="77777777" w:rsidTr="0059754A">
        <w:trPr>
          <w:trHeight w:val="211"/>
        </w:trPr>
        <w:tc>
          <w:tcPr>
            <w:tcW w:w="4540" w:type="dxa"/>
          </w:tcPr>
          <w:p w14:paraId="66B55BD2" w14:textId="77777777" w:rsidR="00303E5B" w:rsidRPr="00E12BBD" w:rsidRDefault="00303E5B" w:rsidP="0059754A">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Keywords </w:t>
            </w:r>
          </w:p>
        </w:tc>
        <w:tc>
          <w:tcPr>
            <w:tcW w:w="4541" w:type="dxa"/>
          </w:tcPr>
          <w:p w14:paraId="56906A7E" w14:textId="77777777" w:rsidR="00303E5B" w:rsidRPr="00E12BBD" w:rsidRDefault="00303E5B" w:rsidP="0059754A">
            <w:pPr>
              <w:pStyle w:val="Default"/>
              <w:rPr>
                <w:rFonts w:ascii="Times New Roman" w:hAnsi="Times New Roman" w:cs="Times New Roman"/>
                <w:sz w:val="22"/>
                <w:szCs w:val="22"/>
              </w:rPr>
            </w:pPr>
            <w:r w:rsidRPr="00E12BBD">
              <w:rPr>
                <w:rFonts w:ascii="Times New Roman" w:hAnsi="Times New Roman" w:cs="Times New Roman"/>
                <w:sz w:val="22"/>
                <w:szCs w:val="22"/>
              </w:rPr>
              <w:t xml:space="preserve">Please enter free text keywords that you consider best characterise the scope of your research proposal. The choice of keywords should take into account any multi-disciplinary aspects of the proposal. </w:t>
            </w:r>
          </w:p>
        </w:tc>
      </w:tr>
      <w:tr w:rsidR="00303E5B" w:rsidRPr="00E12BBD" w14:paraId="50B6C841" w14:textId="77777777" w:rsidTr="0059754A">
        <w:trPr>
          <w:trHeight w:val="211"/>
        </w:trPr>
        <w:tc>
          <w:tcPr>
            <w:tcW w:w="4540" w:type="dxa"/>
          </w:tcPr>
          <w:p w14:paraId="59E6E11E" w14:textId="77777777" w:rsidR="00303E5B" w:rsidRPr="00E12BBD" w:rsidRDefault="00303E5B" w:rsidP="0059754A">
            <w:pPr>
              <w:pStyle w:val="Default"/>
              <w:rPr>
                <w:rFonts w:ascii="Times New Roman" w:hAnsi="Times New Roman" w:cs="Times New Roman"/>
                <w:sz w:val="22"/>
                <w:szCs w:val="22"/>
              </w:rPr>
            </w:pPr>
            <w:r w:rsidRPr="00E12BBD">
              <w:rPr>
                <w:rFonts w:ascii="Times New Roman" w:hAnsi="Times New Roman" w:cs="Times New Roman"/>
                <w:b/>
                <w:bCs/>
                <w:sz w:val="22"/>
                <w:szCs w:val="22"/>
              </w:rPr>
              <w:t xml:space="preserve">Abstract (min.100/ max. 2000 char.) </w:t>
            </w:r>
          </w:p>
          <w:p w14:paraId="095712BE" w14:textId="77777777" w:rsidR="00303E5B" w:rsidRPr="00E12BBD" w:rsidRDefault="00303E5B" w:rsidP="0059754A">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(non-confidential information) </w:t>
            </w:r>
          </w:p>
        </w:tc>
        <w:tc>
          <w:tcPr>
            <w:tcW w:w="4541" w:type="dxa"/>
          </w:tcPr>
          <w:p w14:paraId="6C76CA81" w14:textId="77777777" w:rsidR="00303E5B" w:rsidRPr="00E12BBD" w:rsidRDefault="00303E5B" w:rsidP="0059754A">
            <w:pPr>
              <w:pStyle w:val="Default"/>
              <w:rPr>
                <w:rFonts w:ascii="Times New Roman" w:hAnsi="Times New Roman" w:cs="Times New Roman"/>
                <w:sz w:val="22"/>
                <w:szCs w:val="22"/>
              </w:rPr>
            </w:pPr>
            <w:r w:rsidRPr="00E12BBD">
              <w:rPr>
                <w:rFonts w:ascii="Times New Roman" w:hAnsi="Times New Roman" w:cs="Times New Roman"/>
                <w:sz w:val="22"/>
                <w:szCs w:val="22"/>
              </w:rPr>
              <w:t xml:space="preserve">The abstract should, at a glance, provide the reader with a clear understanding of the objectives of the research proposal and how they will be achieved. </w:t>
            </w:r>
            <w:r w:rsidRPr="00E12BBD">
              <w:rPr>
                <w:rFonts w:ascii="Times New Roman" w:hAnsi="Times New Roman" w:cs="Times New Roman"/>
                <w:b/>
                <w:bCs/>
                <w:sz w:val="22"/>
                <w:szCs w:val="22"/>
              </w:rPr>
              <w:t xml:space="preserve">The abstract will be used as the short description of your research proposal in the evaluation process and in communications to contact in particular the experts. It must therefore be short and precise and should not contain confidential information. </w:t>
            </w:r>
          </w:p>
          <w:p w14:paraId="24439BA5"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rPr>
              <w:t xml:space="preserve">Please use plain typed text, avoiding formulae and other special characters. </w:t>
            </w:r>
            <w:r w:rsidRPr="00E12BBD">
              <w:rPr>
                <w:rFonts w:ascii="Times New Roman" w:hAnsi="Times New Roman" w:cs="Times New Roman"/>
                <w:b/>
                <w:bCs/>
              </w:rPr>
              <w:t>The abstract must be written in English</w:t>
            </w:r>
            <w:r w:rsidRPr="00E12BBD">
              <w:rPr>
                <w:rFonts w:ascii="Times New Roman" w:hAnsi="Times New Roman" w:cs="Times New Roman"/>
              </w:rPr>
              <w:t xml:space="preserve">. There is a limit of 2000 characters (spaces and line breaks included). </w:t>
            </w:r>
          </w:p>
        </w:tc>
      </w:tr>
      <w:tr w:rsidR="00303E5B" w:rsidRPr="00E12BBD" w14:paraId="063D01BB" w14:textId="77777777" w:rsidTr="0059754A">
        <w:trPr>
          <w:trHeight w:val="211"/>
        </w:trPr>
        <w:tc>
          <w:tcPr>
            <w:tcW w:w="4540" w:type="dxa"/>
          </w:tcPr>
          <w:p w14:paraId="0F2D521D"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ORCID </w:t>
            </w:r>
          </w:p>
        </w:tc>
        <w:tc>
          <w:tcPr>
            <w:tcW w:w="4541" w:type="dxa"/>
          </w:tcPr>
          <w:p w14:paraId="58B3D69C"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ORCID number (an example is 0000-0002-1825-0097). </w:t>
            </w:r>
          </w:p>
        </w:tc>
      </w:tr>
      <w:tr w:rsidR="00303E5B" w:rsidRPr="00E12BBD" w14:paraId="2527F71A" w14:textId="77777777" w:rsidTr="0059754A">
        <w:trPr>
          <w:trHeight w:val="101"/>
        </w:trPr>
        <w:tc>
          <w:tcPr>
            <w:tcW w:w="4540" w:type="dxa"/>
          </w:tcPr>
          <w:p w14:paraId="6D781B5A"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Researcher ID </w:t>
            </w:r>
          </w:p>
        </w:tc>
        <w:tc>
          <w:tcPr>
            <w:tcW w:w="4541" w:type="dxa"/>
          </w:tcPr>
          <w:p w14:paraId="33BE4348"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If you have any other researcher identifier number please enter it here. </w:t>
            </w:r>
          </w:p>
        </w:tc>
      </w:tr>
      <w:tr w:rsidR="00303E5B" w:rsidRPr="00E12BBD" w14:paraId="74B91009" w14:textId="77777777" w:rsidTr="0059754A">
        <w:trPr>
          <w:trHeight w:val="211"/>
        </w:trPr>
        <w:tc>
          <w:tcPr>
            <w:tcW w:w="4540" w:type="dxa"/>
          </w:tcPr>
          <w:p w14:paraId="093F610A"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Last Name</w:t>
            </w:r>
            <w:r w:rsidRPr="00E12BBD">
              <w:rPr>
                <w:rFonts w:ascii="Times New Roman" w:hAnsi="Times New Roman" w:cs="Times New Roman"/>
                <w:b/>
                <w:bCs/>
                <w:color w:val="000000"/>
              </w:rPr>
              <w:t xml:space="preserve"> </w:t>
            </w:r>
          </w:p>
        </w:tc>
        <w:tc>
          <w:tcPr>
            <w:tcW w:w="4541" w:type="dxa"/>
          </w:tcPr>
          <w:p w14:paraId="5F7A5FC6"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Last name as given on Passport or Identity Card. </w:t>
            </w:r>
          </w:p>
        </w:tc>
      </w:tr>
      <w:tr w:rsidR="00303E5B" w:rsidRPr="00E12BBD" w14:paraId="62F0930F" w14:textId="77777777" w:rsidTr="0059754A">
        <w:trPr>
          <w:trHeight w:val="94"/>
        </w:trPr>
        <w:tc>
          <w:tcPr>
            <w:tcW w:w="4540" w:type="dxa"/>
          </w:tcPr>
          <w:p w14:paraId="7AA912B1"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Last Name at Birth </w:t>
            </w:r>
          </w:p>
        </w:tc>
        <w:tc>
          <w:tcPr>
            <w:tcW w:w="4541" w:type="dxa"/>
          </w:tcPr>
          <w:p w14:paraId="433F0005"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Your last name at birth. </w:t>
            </w:r>
          </w:p>
        </w:tc>
      </w:tr>
      <w:tr w:rsidR="00303E5B" w:rsidRPr="00E12BBD" w14:paraId="2027EA0A" w14:textId="77777777" w:rsidTr="0059754A">
        <w:trPr>
          <w:trHeight w:val="211"/>
        </w:trPr>
        <w:tc>
          <w:tcPr>
            <w:tcW w:w="4540" w:type="dxa"/>
          </w:tcPr>
          <w:p w14:paraId="42469F15"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First Name(s)</w:t>
            </w:r>
            <w:r w:rsidRPr="00E12BBD">
              <w:rPr>
                <w:rFonts w:ascii="Times New Roman" w:hAnsi="Times New Roman" w:cs="Times New Roman"/>
                <w:b/>
                <w:bCs/>
                <w:color w:val="000000"/>
              </w:rPr>
              <w:t xml:space="preserve"> </w:t>
            </w:r>
          </w:p>
        </w:tc>
        <w:tc>
          <w:tcPr>
            <w:tcW w:w="4541" w:type="dxa"/>
          </w:tcPr>
          <w:p w14:paraId="2A51D367"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Your first name(s) as given on Passport or Identity Card. </w:t>
            </w:r>
          </w:p>
        </w:tc>
      </w:tr>
      <w:tr w:rsidR="00303E5B" w:rsidRPr="00E12BBD" w14:paraId="37507C0F" w14:textId="77777777" w:rsidTr="0059754A">
        <w:trPr>
          <w:trHeight w:val="94"/>
        </w:trPr>
        <w:tc>
          <w:tcPr>
            <w:tcW w:w="4540" w:type="dxa"/>
          </w:tcPr>
          <w:p w14:paraId="364A5062"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Title </w:t>
            </w:r>
          </w:p>
        </w:tc>
        <w:tc>
          <w:tcPr>
            <w:tcW w:w="4541" w:type="dxa"/>
          </w:tcPr>
          <w:p w14:paraId="5BFA95C5"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choose one of the following: Prof, Dr, Mr, Mrs, or Ms. </w:t>
            </w:r>
          </w:p>
        </w:tc>
      </w:tr>
      <w:tr w:rsidR="00303E5B" w:rsidRPr="00E12BBD" w14:paraId="457ED1DF" w14:textId="77777777" w:rsidTr="0059754A">
        <w:trPr>
          <w:trHeight w:val="211"/>
        </w:trPr>
        <w:tc>
          <w:tcPr>
            <w:tcW w:w="4540" w:type="dxa"/>
          </w:tcPr>
          <w:p w14:paraId="25B42EF5"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Gender:</w:t>
            </w:r>
            <w:r w:rsidRPr="00E12BBD">
              <w:rPr>
                <w:rFonts w:ascii="Times New Roman" w:hAnsi="Times New Roman" w:cs="Times New Roman"/>
                <w:b/>
                <w:bCs/>
                <w:color w:val="000000"/>
              </w:rPr>
              <w:t xml:space="preserve"> Female(F)/Male(M) </w:t>
            </w:r>
          </w:p>
        </w:tc>
        <w:tc>
          <w:tcPr>
            <w:tcW w:w="4541" w:type="dxa"/>
          </w:tcPr>
          <w:p w14:paraId="0C7A28E0"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This information is required for statistical and mailing purposes. Indicate F or M as appropriate. </w:t>
            </w:r>
          </w:p>
        </w:tc>
      </w:tr>
      <w:tr w:rsidR="00303E5B" w:rsidRPr="00E12BBD" w14:paraId="2E588972" w14:textId="77777777" w:rsidTr="0059754A">
        <w:trPr>
          <w:trHeight w:val="241"/>
        </w:trPr>
        <w:tc>
          <w:tcPr>
            <w:tcW w:w="4540" w:type="dxa"/>
          </w:tcPr>
          <w:p w14:paraId="2D463034"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Nationality</w:t>
            </w:r>
            <w:r w:rsidRPr="00E12BBD">
              <w:rPr>
                <w:rFonts w:ascii="Times New Roman" w:hAnsi="Times New Roman" w:cs="Times New Roman"/>
                <w:b/>
                <w:bCs/>
                <w:color w:val="000000"/>
              </w:rPr>
              <w:t xml:space="preserve"> </w:t>
            </w:r>
          </w:p>
        </w:tc>
        <w:tc>
          <w:tcPr>
            <w:tcW w:w="4541" w:type="dxa"/>
          </w:tcPr>
          <w:p w14:paraId="78B40CB6"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write the country of nationality. </w:t>
            </w:r>
          </w:p>
        </w:tc>
      </w:tr>
      <w:tr w:rsidR="00303E5B" w:rsidRPr="00E12BBD" w14:paraId="459CDDC6" w14:textId="77777777" w:rsidTr="0059754A">
        <w:trPr>
          <w:trHeight w:val="241"/>
        </w:trPr>
        <w:tc>
          <w:tcPr>
            <w:tcW w:w="4540" w:type="dxa"/>
          </w:tcPr>
          <w:p w14:paraId="159DA07A"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Country of residence</w:t>
            </w:r>
            <w:r w:rsidRPr="00E12BBD">
              <w:rPr>
                <w:rFonts w:ascii="Times New Roman" w:hAnsi="Times New Roman" w:cs="Times New Roman"/>
                <w:b/>
                <w:bCs/>
                <w:color w:val="000000"/>
              </w:rPr>
              <w:t xml:space="preserve"> </w:t>
            </w:r>
            <w:r>
              <w:rPr>
                <w:rFonts w:ascii="Times New Roman" w:hAnsi="Times New Roman" w:cs="Times New Roman"/>
                <w:b/>
                <w:bCs/>
                <w:color w:val="000000"/>
              </w:rPr>
              <w:t>and citizenship</w:t>
            </w:r>
          </w:p>
        </w:tc>
        <w:tc>
          <w:tcPr>
            <w:tcW w:w="4541" w:type="dxa"/>
          </w:tcPr>
          <w:p w14:paraId="5B22156D"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Please write the country in which you legally reside</w:t>
            </w:r>
            <w:r>
              <w:rPr>
                <w:rFonts w:ascii="Times New Roman" w:hAnsi="Times New Roman" w:cs="Times New Roman"/>
                <w:color w:val="000000"/>
              </w:rPr>
              <w:t xml:space="preserve"> and citizenship</w:t>
            </w:r>
            <w:r w:rsidRPr="00E12BBD">
              <w:rPr>
                <w:rFonts w:ascii="Times New Roman" w:hAnsi="Times New Roman" w:cs="Times New Roman"/>
                <w:color w:val="000000"/>
              </w:rPr>
              <w:t xml:space="preserve">. </w:t>
            </w:r>
          </w:p>
        </w:tc>
      </w:tr>
      <w:tr w:rsidR="00303E5B" w:rsidRPr="00E12BBD" w14:paraId="0C7491E2" w14:textId="77777777" w:rsidTr="0059754A">
        <w:trPr>
          <w:trHeight w:val="199"/>
        </w:trPr>
        <w:tc>
          <w:tcPr>
            <w:tcW w:w="4540" w:type="dxa"/>
          </w:tcPr>
          <w:p w14:paraId="2DF4D357"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Date of Birth</w:t>
            </w:r>
            <w:r w:rsidRPr="00E12BBD">
              <w:rPr>
                <w:rFonts w:ascii="Times New Roman" w:hAnsi="Times New Roman" w:cs="Times New Roman"/>
                <w:b/>
                <w:bCs/>
                <w:color w:val="000000"/>
              </w:rPr>
              <w:t xml:space="preserve"> (DD/MM/YYYY) </w:t>
            </w:r>
          </w:p>
        </w:tc>
        <w:tc>
          <w:tcPr>
            <w:tcW w:w="4541" w:type="dxa"/>
          </w:tcPr>
          <w:p w14:paraId="245C855A"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specify your date of birth using the format (DD/MM/YYYY). </w:t>
            </w:r>
          </w:p>
        </w:tc>
      </w:tr>
      <w:tr w:rsidR="00303E5B" w:rsidRPr="00E12BBD" w14:paraId="6BD5B209" w14:textId="77777777" w:rsidTr="0059754A">
        <w:trPr>
          <w:trHeight w:val="110"/>
        </w:trPr>
        <w:tc>
          <w:tcPr>
            <w:tcW w:w="9081" w:type="dxa"/>
            <w:gridSpan w:val="2"/>
          </w:tcPr>
          <w:p w14:paraId="6F0D49D0"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Contact Address </w:t>
            </w:r>
          </w:p>
        </w:tc>
      </w:tr>
      <w:tr w:rsidR="00303E5B" w:rsidRPr="00E12BBD" w14:paraId="7D1302BE" w14:textId="77777777" w:rsidTr="0059754A">
        <w:trPr>
          <w:trHeight w:val="94"/>
        </w:trPr>
        <w:tc>
          <w:tcPr>
            <w:tcW w:w="4540" w:type="dxa"/>
          </w:tcPr>
          <w:p w14:paraId="001BFEAE"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Current Organisation name </w:t>
            </w:r>
          </w:p>
        </w:tc>
        <w:tc>
          <w:tcPr>
            <w:tcW w:w="4541" w:type="dxa"/>
          </w:tcPr>
          <w:p w14:paraId="4D0612FB"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Name under which your organisation is registered. </w:t>
            </w:r>
          </w:p>
        </w:tc>
      </w:tr>
      <w:tr w:rsidR="00303E5B" w:rsidRPr="00E12BBD" w14:paraId="15F778E8" w14:textId="77777777" w:rsidTr="0059754A">
        <w:trPr>
          <w:trHeight w:val="309"/>
        </w:trPr>
        <w:tc>
          <w:tcPr>
            <w:tcW w:w="4540" w:type="dxa"/>
          </w:tcPr>
          <w:p w14:paraId="5D5D4043"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Current Department/Faculty/ </w:t>
            </w:r>
          </w:p>
          <w:p w14:paraId="5D773350"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Institute/Laboratory name </w:t>
            </w:r>
          </w:p>
        </w:tc>
        <w:tc>
          <w:tcPr>
            <w:tcW w:w="4541" w:type="dxa"/>
          </w:tcPr>
          <w:p w14:paraId="40F87042"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Name under which your department/faculty/institute/laboratory is registered. </w:t>
            </w:r>
          </w:p>
        </w:tc>
      </w:tr>
      <w:tr w:rsidR="00303E5B" w:rsidRPr="00E12BBD" w14:paraId="492F06B1" w14:textId="77777777" w:rsidTr="0059754A">
        <w:trPr>
          <w:trHeight w:val="94"/>
        </w:trPr>
        <w:tc>
          <w:tcPr>
            <w:tcW w:w="4540" w:type="dxa"/>
          </w:tcPr>
          <w:p w14:paraId="51E62975"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Street </w:t>
            </w:r>
          </w:p>
        </w:tc>
        <w:tc>
          <w:tcPr>
            <w:tcW w:w="4541" w:type="dxa"/>
          </w:tcPr>
          <w:p w14:paraId="05D14ACB"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street name and number. </w:t>
            </w:r>
          </w:p>
        </w:tc>
      </w:tr>
      <w:tr w:rsidR="00303E5B" w:rsidRPr="00E12BBD" w14:paraId="1BCAA885" w14:textId="77777777" w:rsidTr="0059754A">
        <w:trPr>
          <w:trHeight w:val="94"/>
        </w:trPr>
        <w:tc>
          <w:tcPr>
            <w:tcW w:w="4540" w:type="dxa"/>
          </w:tcPr>
          <w:p w14:paraId="2C208FF1"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Town</w:t>
            </w:r>
            <w:r w:rsidRPr="00E12BBD">
              <w:rPr>
                <w:rFonts w:ascii="Times New Roman" w:hAnsi="Times New Roman" w:cs="Times New Roman"/>
                <w:b/>
                <w:bCs/>
                <w:color w:val="000000"/>
              </w:rPr>
              <w:t xml:space="preserve"> </w:t>
            </w:r>
          </w:p>
        </w:tc>
        <w:tc>
          <w:tcPr>
            <w:tcW w:w="4541" w:type="dxa"/>
          </w:tcPr>
          <w:p w14:paraId="783EC9A5"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town, in English (please avoid any district codes). </w:t>
            </w:r>
          </w:p>
        </w:tc>
      </w:tr>
      <w:tr w:rsidR="00303E5B" w:rsidRPr="00E12BBD" w14:paraId="1836ABFB" w14:textId="77777777" w:rsidTr="0059754A">
        <w:trPr>
          <w:trHeight w:val="94"/>
        </w:trPr>
        <w:tc>
          <w:tcPr>
            <w:tcW w:w="4540" w:type="dxa"/>
          </w:tcPr>
          <w:p w14:paraId="48AFA73F"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Postcode/Cedex </w:t>
            </w:r>
          </w:p>
        </w:tc>
        <w:tc>
          <w:tcPr>
            <w:tcW w:w="4541" w:type="dxa"/>
          </w:tcPr>
          <w:p w14:paraId="15AFE6D1"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postal code. </w:t>
            </w:r>
          </w:p>
        </w:tc>
      </w:tr>
      <w:tr w:rsidR="00303E5B" w:rsidRPr="00E12BBD" w14:paraId="7E12571E" w14:textId="77777777" w:rsidTr="0059754A">
        <w:trPr>
          <w:trHeight w:val="241"/>
        </w:trPr>
        <w:tc>
          <w:tcPr>
            <w:tcW w:w="4540" w:type="dxa"/>
          </w:tcPr>
          <w:p w14:paraId="04707DAD"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Country</w:t>
            </w:r>
            <w:r w:rsidRPr="00E12BBD">
              <w:rPr>
                <w:rFonts w:ascii="Times New Roman" w:hAnsi="Times New Roman" w:cs="Times New Roman"/>
                <w:b/>
                <w:bCs/>
                <w:color w:val="000000"/>
              </w:rPr>
              <w:t xml:space="preserve"> </w:t>
            </w:r>
          </w:p>
        </w:tc>
        <w:tc>
          <w:tcPr>
            <w:tcW w:w="4541" w:type="dxa"/>
          </w:tcPr>
          <w:p w14:paraId="6A91FFE1"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country. </w:t>
            </w:r>
          </w:p>
        </w:tc>
      </w:tr>
      <w:tr w:rsidR="00303E5B" w:rsidRPr="00E12BBD" w14:paraId="3C072FD6" w14:textId="77777777" w:rsidTr="0059754A">
        <w:trPr>
          <w:trHeight w:val="211"/>
        </w:trPr>
        <w:tc>
          <w:tcPr>
            <w:tcW w:w="4540" w:type="dxa"/>
          </w:tcPr>
          <w:p w14:paraId="20A507D2"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Phone 1</w:t>
            </w:r>
            <w:r w:rsidRPr="00E12BBD">
              <w:rPr>
                <w:rFonts w:ascii="Times New Roman" w:hAnsi="Times New Roman" w:cs="Times New Roman"/>
                <w:b/>
                <w:bCs/>
                <w:color w:val="000000"/>
              </w:rPr>
              <w:t xml:space="preserve"> </w:t>
            </w:r>
          </w:p>
        </w:tc>
        <w:tc>
          <w:tcPr>
            <w:tcW w:w="4541" w:type="dxa"/>
          </w:tcPr>
          <w:p w14:paraId="7629C8BF"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insert the full phone number including country and city/area code. Example +32-2-2991111. </w:t>
            </w:r>
          </w:p>
        </w:tc>
      </w:tr>
      <w:tr w:rsidR="00303E5B" w:rsidRPr="00E12BBD" w14:paraId="0EC21D35" w14:textId="77777777" w:rsidTr="0059754A">
        <w:trPr>
          <w:trHeight w:val="442"/>
        </w:trPr>
        <w:tc>
          <w:tcPr>
            <w:tcW w:w="4540" w:type="dxa"/>
          </w:tcPr>
          <w:p w14:paraId="7AC306AC"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Phone2/Mobile </w:t>
            </w:r>
          </w:p>
        </w:tc>
        <w:tc>
          <w:tcPr>
            <w:tcW w:w="4541" w:type="dxa"/>
          </w:tcPr>
          <w:p w14:paraId="26E3DDD6"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insert the full mobile number including country and city/area code. Example +32-2-2991111. The mobile phone number is optional, but it is strongly recommended to insert it since this may be used to reach the applicant concerning the interview. </w:t>
            </w:r>
          </w:p>
        </w:tc>
      </w:tr>
      <w:tr w:rsidR="00303E5B" w:rsidRPr="00E12BBD" w14:paraId="26D9EB40" w14:textId="77777777" w:rsidTr="0059754A">
        <w:trPr>
          <w:trHeight w:val="94"/>
        </w:trPr>
        <w:tc>
          <w:tcPr>
            <w:tcW w:w="4540" w:type="dxa"/>
          </w:tcPr>
          <w:p w14:paraId="47E73226"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E-m</w:t>
            </w:r>
            <w:r>
              <w:rPr>
                <w:rFonts w:ascii="Times New Roman" w:hAnsi="Times New Roman" w:cs="Times New Roman"/>
                <w:b/>
                <w:bCs/>
                <w:color w:val="000000"/>
              </w:rPr>
              <w:t>ail</w:t>
            </w:r>
            <w:r w:rsidRPr="00E12BBD">
              <w:rPr>
                <w:rFonts w:ascii="Times New Roman" w:hAnsi="Times New Roman" w:cs="Times New Roman"/>
                <w:b/>
                <w:bCs/>
                <w:color w:val="000000"/>
              </w:rPr>
              <w:t xml:space="preserve"> </w:t>
            </w:r>
          </w:p>
        </w:tc>
        <w:tc>
          <w:tcPr>
            <w:tcW w:w="4541" w:type="dxa"/>
          </w:tcPr>
          <w:p w14:paraId="0B7BC8FB" w14:textId="77777777" w:rsidR="00303E5B" w:rsidRPr="00E12BBD" w:rsidRDefault="00303E5B" w:rsidP="0059754A">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 </w:t>
            </w:r>
          </w:p>
        </w:tc>
      </w:tr>
      <w:tr w:rsidR="00303E5B" w:rsidRPr="00E12BBD" w14:paraId="7B688422" w14:textId="77777777" w:rsidTr="0059754A">
        <w:trPr>
          <w:trHeight w:val="94"/>
        </w:trPr>
        <w:tc>
          <w:tcPr>
            <w:tcW w:w="9081" w:type="dxa"/>
            <w:gridSpan w:val="2"/>
          </w:tcPr>
          <w:p w14:paraId="1122B438" w14:textId="77777777" w:rsidR="00303E5B" w:rsidRPr="00E12BBD" w:rsidRDefault="00303E5B" w:rsidP="0059754A">
            <w:pPr>
              <w:autoSpaceDE w:val="0"/>
              <w:autoSpaceDN w:val="0"/>
              <w:adjustRightInd w:val="0"/>
              <w:spacing w:after="0" w:line="240" w:lineRule="auto"/>
              <w:jc w:val="center"/>
              <w:rPr>
                <w:rFonts w:ascii="Times New Roman" w:hAnsi="Times New Roman" w:cs="Times New Roman"/>
                <w:b/>
              </w:rPr>
            </w:pPr>
            <w:r w:rsidRPr="00E12BBD">
              <w:rPr>
                <w:rFonts w:ascii="Times New Roman" w:hAnsi="Times New Roman" w:cs="Times New Roman"/>
                <w:b/>
              </w:rPr>
              <w:t>Declarations</w:t>
            </w:r>
          </w:p>
        </w:tc>
      </w:tr>
      <w:tr w:rsidR="00303E5B" w:rsidRPr="00E12BBD" w14:paraId="34235D28" w14:textId="77777777" w:rsidTr="0059754A">
        <w:trPr>
          <w:trHeight w:val="94"/>
        </w:trPr>
        <w:tc>
          <w:tcPr>
            <w:tcW w:w="4540" w:type="dxa"/>
          </w:tcPr>
          <w:p w14:paraId="73A20A9A" w14:textId="77777777" w:rsidR="00303E5B" w:rsidRPr="00E12BBD" w:rsidRDefault="00303E5B" w:rsidP="0059754A">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1) The Applicant declares that the information contained in this proposal is correct and complete. </w:t>
            </w:r>
          </w:p>
        </w:tc>
        <w:tc>
          <w:tcPr>
            <w:tcW w:w="4541" w:type="dxa"/>
          </w:tcPr>
          <w:p w14:paraId="2A7DB8B2" w14:textId="77777777" w:rsidR="00303E5B" w:rsidRPr="00E12BBD" w:rsidRDefault="00303E5B" w:rsidP="0059754A">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 xml:space="preserve">[Yes - signature] </w:t>
            </w:r>
          </w:p>
        </w:tc>
      </w:tr>
      <w:tr w:rsidR="00303E5B" w:rsidRPr="00E12BBD" w14:paraId="31A83879" w14:textId="77777777" w:rsidTr="0059754A">
        <w:trPr>
          <w:trHeight w:val="94"/>
        </w:trPr>
        <w:tc>
          <w:tcPr>
            <w:tcW w:w="4540" w:type="dxa"/>
          </w:tcPr>
          <w:p w14:paraId="4BB98EDD" w14:textId="77777777" w:rsidR="00303E5B" w:rsidRPr="00E12BBD" w:rsidRDefault="00303E5B" w:rsidP="0059754A">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2) The Applicant declares that this proposal complies with ethical principles (including the highest standards of research integrity — as set out, for instance, in the European Code of Conduct for Research Integrity — and including, in particular, avoiding fabrication, falsification, plagiarism or other research misconduct). </w:t>
            </w:r>
          </w:p>
        </w:tc>
        <w:tc>
          <w:tcPr>
            <w:tcW w:w="4541" w:type="dxa"/>
          </w:tcPr>
          <w:p w14:paraId="28AA8B21" w14:textId="77777777" w:rsidR="00303E5B" w:rsidRPr="00E12BBD" w:rsidRDefault="00303E5B" w:rsidP="0059754A">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[Yes - signature]</w:t>
            </w:r>
          </w:p>
        </w:tc>
      </w:tr>
      <w:tr w:rsidR="00303E5B" w:rsidRPr="00E12BBD" w14:paraId="3D9F9010" w14:textId="77777777" w:rsidTr="0059754A">
        <w:trPr>
          <w:trHeight w:val="94"/>
        </w:trPr>
        <w:tc>
          <w:tcPr>
            <w:tcW w:w="4540" w:type="dxa"/>
          </w:tcPr>
          <w:p w14:paraId="1D8B3860" w14:textId="1867D581" w:rsidR="00303E5B" w:rsidRPr="00E12BBD" w:rsidRDefault="00303E5B" w:rsidP="00E55E9B">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3) The Applicant declares that she/he is aware </w:t>
            </w:r>
            <w:r w:rsidRPr="0000295C">
              <w:rPr>
                <w:rFonts w:ascii="Times New Roman" w:hAnsi="Times New Roman" w:cs="Times New Roman"/>
                <w:b/>
                <w:bCs/>
              </w:rPr>
              <w:t xml:space="preserve">that it is expected that the applicant will be employed as a researcher at RTU with </w:t>
            </w:r>
            <w:r w:rsidR="00E55E9B">
              <w:rPr>
                <w:rFonts w:ascii="Times New Roman" w:hAnsi="Times New Roman" w:cs="Times New Roman"/>
                <w:b/>
                <w:bCs/>
              </w:rPr>
              <w:t xml:space="preserve">full </w:t>
            </w:r>
            <w:r w:rsidRPr="0000295C">
              <w:rPr>
                <w:rFonts w:ascii="Times New Roman" w:hAnsi="Times New Roman" w:cs="Times New Roman"/>
                <w:b/>
                <w:bCs/>
              </w:rPr>
              <w:t xml:space="preserve">working load </w:t>
            </w:r>
            <w:r w:rsidRPr="0000295C">
              <w:rPr>
                <w:rFonts w:ascii="Times New Roman" w:hAnsi="Times New Roman" w:cs="Times New Roman"/>
                <w:b/>
              </w:rPr>
              <w:t>(including load of participation in a study process)</w:t>
            </w:r>
            <w:r w:rsidRPr="0000295C">
              <w:rPr>
                <w:rFonts w:ascii="Times New Roman" w:hAnsi="Times New Roman" w:cs="Times New Roman"/>
              </w:rPr>
              <w:t xml:space="preserve"> </w:t>
            </w:r>
            <w:r w:rsidRPr="0000295C">
              <w:rPr>
                <w:rFonts w:ascii="Times New Roman" w:hAnsi="Times New Roman" w:cs="Times New Roman"/>
                <w:b/>
                <w:bCs/>
              </w:rPr>
              <w:t>over the period of the grant.</w:t>
            </w:r>
          </w:p>
        </w:tc>
        <w:tc>
          <w:tcPr>
            <w:tcW w:w="4541" w:type="dxa"/>
          </w:tcPr>
          <w:p w14:paraId="00FE7A1E" w14:textId="77777777" w:rsidR="00303E5B" w:rsidRPr="00E12BBD" w:rsidRDefault="00303E5B" w:rsidP="0059754A">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[Yes - signature]</w:t>
            </w:r>
          </w:p>
        </w:tc>
      </w:tr>
      <w:tr w:rsidR="00303E5B" w:rsidRPr="00E12BBD" w14:paraId="490E7D52" w14:textId="77777777" w:rsidTr="0059754A">
        <w:trPr>
          <w:trHeight w:val="94"/>
        </w:trPr>
        <w:tc>
          <w:tcPr>
            <w:tcW w:w="4540" w:type="dxa"/>
          </w:tcPr>
          <w:p w14:paraId="2D669460" w14:textId="77777777" w:rsidR="00303E5B" w:rsidRPr="00E12BBD" w:rsidRDefault="00303E5B" w:rsidP="005975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4) </w:t>
            </w:r>
            <w:r w:rsidRPr="00B64103">
              <w:rPr>
                <w:rFonts w:ascii="Times New Roman" w:hAnsi="Times New Roman" w:cs="Times New Roman"/>
                <w:b/>
                <w:bCs/>
              </w:rPr>
              <w:t xml:space="preserve">I acknowledge that I am aware of the eligibility requirements for applying for this </w:t>
            </w:r>
            <w:r>
              <w:rPr>
                <w:rFonts w:ascii="Times New Roman" w:hAnsi="Times New Roman" w:cs="Times New Roman"/>
                <w:b/>
                <w:bCs/>
              </w:rPr>
              <w:t>grant</w:t>
            </w:r>
            <w:r w:rsidRPr="00B64103">
              <w:rPr>
                <w:rFonts w:ascii="Times New Roman" w:hAnsi="Times New Roman" w:cs="Times New Roman"/>
                <w:b/>
                <w:bCs/>
              </w:rPr>
              <w:t xml:space="preserve"> as specified in the </w:t>
            </w:r>
            <w:r>
              <w:rPr>
                <w:rFonts w:ascii="Times New Roman" w:hAnsi="Times New Roman" w:cs="Times New Roman"/>
                <w:b/>
                <w:bCs/>
              </w:rPr>
              <w:t>call documentation</w:t>
            </w:r>
            <w:r w:rsidRPr="00B64103">
              <w:rPr>
                <w:rFonts w:ascii="Times New Roman" w:hAnsi="Times New Roman" w:cs="Times New Roman"/>
                <w:b/>
                <w:bCs/>
              </w:rPr>
              <w:t xml:space="preserve"> and certify that, to the best of my knowledge my application is in compliance with all these </w:t>
            </w:r>
            <w:r w:rsidRPr="0000295C">
              <w:rPr>
                <w:rFonts w:ascii="Times New Roman" w:hAnsi="Times New Roman" w:cs="Times New Roman"/>
                <w:b/>
                <w:bCs/>
              </w:rPr>
              <w:t>requirements. I understand that my proposal may be declared ineligible at any point during the evaluation or granting process if it is found not to be compliant with these eligibility criteria.</w:t>
            </w:r>
          </w:p>
        </w:tc>
        <w:tc>
          <w:tcPr>
            <w:tcW w:w="4541" w:type="dxa"/>
          </w:tcPr>
          <w:p w14:paraId="5356EEA8" w14:textId="77777777" w:rsidR="00303E5B" w:rsidRPr="00E12BBD" w:rsidRDefault="00303E5B" w:rsidP="0059754A">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[Yes - signature]</w:t>
            </w:r>
          </w:p>
        </w:tc>
      </w:tr>
    </w:tbl>
    <w:p w14:paraId="4BEA87E8" w14:textId="77777777" w:rsidR="00303E5B" w:rsidRDefault="00303E5B" w:rsidP="00303E5B">
      <w:pPr>
        <w:spacing w:after="0" w:line="240" w:lineRule="auto"/>
        <w:rPr>
          <w:rFonts w:ascii="Times New Roman" w:hAnsi="Times New Roman" w:cs="Times New Roman"/>
          <w:b/>
          <w:bCs/>
        </w:rPr>
      </w:pPr>
    </w:p>
    <w:p w14:paraId="7F6CB64E" w14:textId="77777777" w:rsidR="00303E5B" w:rsidRPr="00E12BBD" w:rsidRDefault="00303E5B" w:rsidP="00303E5B">
      <w:pPr>
        <w:spacing w:after="0" w:line="240" w:lineRule="auto"/>
        <w:rPr>
          <w:rFonts w:ascii="Times New Roman" w:hAnsi="Times New Roman" w:cs="Times New Roman"/>
          <w:b/>
          <w:bCs/>
        </w:rPr>
      </w:pPr>
      <w:r w:rsidRPr="00E12BBD">
        <w:rPr>
          <w:rFonts w:ascii="Times New Roman" w:hAnsi="Times New Roman" w:cs="Times New Roman"/>
          <w:b/>
          <w:bCs/>
        </w:rPr>
        <w:t>In fairness to all applicants, the page limits below will be applied strictly. Only the material that is presented within these limits will be evaluated (peer reviewers will only be asked to read the material presented within the page limits, and will be under no obligation to read beyond them).</w:t>
      </w:r>
    </w:p>
    <w:p w14:paraId="089AC52D" w14:textId="77777777" w:rsidR="00303E5B" w:rsidRPr="00E12BBD" w:rsidRDefault="00303E5B" w:rsidP="00303E5B">
      <w:pPr>
        <w:spacing w:after="0" w:line="240" w:lineRule="auto"/>
        <w:rPr>
          <w:rFonts w:ascii="Times New Roman" w:hAnsi="Times New Roman" w:cs="Times New Roman"/>
        </w:rPr>
      </w:pPr>
    </w:p>
    <w:p w14:paraId="348B061F" w14:textId="77777777" w:rsidR="00303E5B" w:rsidRPr="00E12BBD" w:rsidRDefault="00303E5B" w:rsidP="00303E5B">
      <w:pPr>
        <w:spacing w:after="0" w:line="240" w:lineRule="auto"/>
        <w:rPr>
          <w:rFonts w:ascii="Times New Roman" w:hAnsi="Times New Roman" w:cs="Times New Roman"/>
        </w:rPr>
      </w:pPr>
      <w:r w:rsidRPr="00E12BBD">
        <w:rPr>
          <w:rFonts w:ascii="Times New Roman" w:hAnsi="Times New Roman" w:cs="Times New Roman"/>
        </w:rPr>
        <w:t xml:space="preserve">The following parameters </w:t>
      </w:r>
      <w:r w:rsidRPr="00E12BBD">
        <w:rPr>
          <w:rFonts w:ascii="Times New Roman" w:hAnsi="Times New Roman" w:cs="Times New Roman"/>
          <w:b/>
          <w:bCs/>
        </w:rPr>
        <w:t xml:space="preserve">shall </w:t>
      </w:r>
      <w:r w:rsidRPr="00E12BBD">
        <w:rPr>
          <w:rFonts w:ascii="Times New Roman" w:hAnsi="Times New Roman" w:cs="Times New Roman"/>
        </w:rPr>
        <w:t>be respected for the layout:</w:t>
      </w:r>
    </w:p>
    <w:p w14:paraId="5476A4A2" w14:textId="77777777" w:rsidR="00303E5B" w:rsidRPr="00E12BBD" w:rsidRDefault="00303E5B" w:rsidP="00303E5B">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667"/>
        <w:gridCol w:w="1667"/>
        <w:gridCol w:w="1667"/>
        <w:gridCol w:w="1667"/>
      </w:tblGrid>
      <w:tr w:rsidR="00303E5B" w:rsidRPr="00DD60F0" w14:paraId="2A683E55" w14:textId="77777777" w:rsidTr="0059754A">
        <w:trPr>
          <w:trHeight w:val="99"/>
        </w:trPr>
        <w:tc>
          <w:tcPr>
            <w:tcW w:w="1667" w:type="dxa"/>
          </w:tcPr>
          <w:p w14:paraId="6696BEBB"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Page Format </w:t>
            </w:r>
          </w:p>
        </w:tc>
        <w:tc>
          <w:tcPr>
            <w:tcW w:w="1667" w:type="dxa"/>
          </w:tcPr>
          <w:p w14:paraId="401FEAA5"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Font Type </w:t>
            </w:r>
          </w:p>
        </w:tc>
        <w:tc>
          <w:tcPr>
            <w:tcW w:w="1667" w:type="dxa"/>
          </w:tcPr>
          <w:p w14:paraId="23798633"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Font Size </w:t>
            </w:r>
          </w:p>
        </w:tc>
        <w:tc>
          <w:tcPr>
            <w:tcW w:w="1667" w:type="dxa"/>
          </w:tcPr>
          <w:p w14:paraId="081E063B"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Line Spacing </w:t>
            </w:r>
          </w:p>
        </w:tc>
        <w:tc>
          <w:tcPr>
            <w:tcW w:w="1667" w:type="dxa"/>
          </w:tcPr>
          <w:p w14:paraId="02E1C5A7"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Margins </w:t>
            </w:r>
          </w:p>
        </w:tc>
      </w:tr>
      <w:tr w:rsidR="00303E5B" w:rsidRPr="00DD60F0" w14:paraId="38FC341C" w14:textId="77777777" w:rsidTr="0059754A">
        <w:trPr>
          <w:trHeight w:val="222"/>
        </w:trPr>
        <w:tc>
          <w:tcPr>
            <w:tcW w:w="1667" w:type="dxa"/>
          </w:tcPr>
          <w:p w14:paraId="7C2C123A"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A4 </w:t>
            </w:r>
          </w:p>
        </w:tc>
        <w:tc>
          <w:tcPr>
            <w:tcW w:w="1667" w:type="dxa"/>
          </w:tcPr>
          <w:p w14:paraId="41C439A0"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Times New Roman Arial or similar </w:t>
            </w:r>
          </w:p>
        </w:tc>
        <w:tc>
          <w:tcPr>
            <w:tcW w:w="1667" w:type="dxa"/>
          </w:tcPr>
          <w:p w14:paraId="1FE38106"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At least 11 </w:t>
            </w:r>
          </w:p>
        </w:tc>
        <w:tc>
          <w:tcPr>
            <w:tcW w:w="1667" w:type="dxa"/>
          </w:tcPr>
          <w:p w14:paraId="75D98B1C"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Single </w:t>
            </w:r>
          </w:p>
        </w:tc>
        <w:tc>
          <w:tcPr>
            <w:tcW w:w="1667" w:type="dxa"/>
          </w:tcPr>
          <w:p w14:paraId="35BA9966"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2 cm side </w:t>
            </w:r>
          </w:p>
          <w:p w14:paraId="529BAB01" w14:textId="77777777" w:rsidR="00303E5B" w:rsidRPr="00DD60F0" w:rsidRDefault="00303E5B" w:rsidP="0059754A">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1.5 bottom </w:t>
            </w:r>
          </w:p>
        </w:tc>
      </w:tr>
    </w:tbl>
    <w:p w14:paraId="3E67DB7B" w14:textId="77777777" w:rsidR="00303E5B" w:rsidRDefault="00303E5B" w:rsidP="00303E5B">
      <w:pPr>
        <w:spacing w:after="0" w:line="240" w:lineRule="auto"/>
        <w:rPr>
          <w:rFonts w:ascii="Times New Roman" w:hAnsi="Times New Roman" w:cs="Times New Roman"/>
        </w:rPr>
      </w:pPr>
    </w:p>
    <w:p w14:paraId="315BD833" w14:textId="77777777" w:rsidR="00303E5B" w:rsidRDefault="00303E5B" w:rsidP="00303E5B">
      <w:pPr>
        <w:spacing w:after="0" w:line="240" w:lineRule="auto"/>
        <w:rPr>
          <w:rFonts w:ascii="Times New Roman" w:hAnsi="Times New Roman" w:cs="Times New Roman"/>
        </w:rPr>
      </w:pPr>
      <w:r>
        <w:rPr>
          <w:rFonts w:ascii="Times New Roman" w:hAnsi="Times New Roman" w:cs="Times New Roman"/>
        </w:rPr>
        <w:t>All application documents written by the applicant must be written in English language and submitted in pdf format by email and the deadline indicated in the call.</w:t>
      </w:r>
    </w:p>
    <w:p w14:paraId="721567B9" w14:textId="77777777" w:rsidR="00E21321" w:rsidRDefault="00E21321" w:rsidP="00303E5B">
      <w:pPr>
        <w:spacing w:after="0" w:line="240" w:lineRule="auto"/>
        <w:rPr>
          <w:rFonts w:ascii="Times New Roman" w:hAnsi="Times New Roman" w:cs="Times New Roman"/>
        </w:rPr>
      </w:pPr>
    </w:p>
    <w:p w14:paraId="486384B2" w14:textId="4D55BF79" w:rsidR="00F82C0B" w:rsidRDefault="00F82C0B" w:rsidP="00F82C0B">
      <w:pPr>
        <w:ind w:left="360"/>
        <w:jc w:val="right"/>
        <w:rPr>
          <w:rFonts w:ascii="Times New Roman" w:hAnsi="Times New Roman" w:cs="Times New Roman"/>
          <w:sz w:val="24"/>
          <w:szCs w:val="24"/>
        </w:rPr>
      </w:pPr>
      <w:r>
        <w:rPr>
          <w:rFonts w:ascii="Times New Roman" w:hAnsi="Times New Roman" w:cs="Times New Roman"/>
          <w:sz w:val="24"/>
          <w:szCs w:val="24"/>
        </w:rPr>
        <w:t>Appendix 2</w:t>
      </w:r>
    </w:p>
    <w:p w14:paraId="2CE67F3A" w14:textId="77777777" w:rsidR="00F82C0B" w:rsidRDefault="00F82C0B" w:rsidP="00F82C0B">
      <w:pPr>
        <w:jc w:val="center"/>
        <w:rPr>
          <w:rFonts w:ascii="Times New Roman" w:hAnsi="Times New Roman" w:cs="Times New Roman"/>
          <w:i/>
          <w:sz w:val="24"/>
          <w:szCs w:val="24"/>
        </w:rPr>
      </w:pPr>
      <w:r>
        <w:rPr>
          <w:rFonts w:ascii="Times New Roman" w:hAnsi="Times New Roman" w:cs="Times New Roman"/>
          <w:i/>
          <w:sz w:val="24"/>
          <w:szCs w:val="24"/>
        </w:rPr>
        <w:t xml:space="preserve">Synopsis of the scientific proposal </w:t>
      </w:r>
      <w:r w:rsidRPr="00DD60F0">
        <w:rPr>
          <w:rFonts w:ascii="Times New Roman" w:hAnsi="Times New Roman" w:cs="Times New Roman"/>
          <w:i/>
          <w:sz w:val="24"/>
          <w:szCs w:val="24"/>
        </w:rPr>
        <w:t xml:space="preserve">(max. </w:t>
      </w:r>
      <w:r>
        <w:rPr>
          <w:rFonts w:ascii="Times New Roman" w:hAnsi="Times New Roman" w:cs="Times New Roman"/>
          <w:i/>
          <w:sz w:val="24"/>
          <w:szCs w:val="24"/>
        </w:rPr>
        <w:t>3</w:t>
      </w:r>
      <w:r w:rsidRPr="00DD60F0">
        <w:rPr>
          <w:rFonts w:ascii="Times New Roman" w:hAnsi="Times New Roman" w:cs="Times New Roman"/>
          <w:i/>
          <w:sz w:val="24"/>
          <w:szCs w:val="24"/>
        </w:rPr>
        <w:t xml:space="preserve"> pages)</w:t>
      </w:r>
    </w:p>
    <w:p w14:paraId="21AB9BDB" w14:textId="77777777" w:rsidR="00F82C0B" w:rsidRDefault="00F82C0B" w:rsidP="00F82C0B">
      <w:pPr>
        <w:spacing w:after="0" w:line="240" w:lineRule="auto"/>
        <w:jc w:val="both"/>
        <w:rPr>
          <w:rFonts w:ascii="Times New Roman" w:hAnsi="Times New Roman" w:cs="Times New Roman"/>
          <w:bCs/>
        </w:rPr>
      </w:pPr>
      <w:r w:rsidRPr="00CC5136">
        <w:rPr>
          <w:rFonts w:ascii="Times New Roman" w:hAnsi="Times New Roman" w:cs="Times New Roman"/>
          <w:bCs/>
        </w:rPr>
        <w:t>The synopsis (summary) should, at a glance, provide the reader with a clear understanding of the objectives of the research proposal and how they will be achieved. It should give a concise presentation of your scientific proposal, with particular attention to the ground-breaking nature of the research project, and a short description of the methodology that should allow to assess the feasibility of the outlined scientific approach. Describe the proposed work in the context of the state of the art of the field. References to literature can also be included, but do not count towards the page limit. The synopsis will be used as the short description of your research proposal in the evaluation process. It must therefore be short and precise.</w:t>
      </w:r>
      <w:r>
        <w:rPr>
          <w:rFonts w:ascii="Times New Roman" w:hAnsi="Times New Roman" w:cs="Times New Roman"/>
          <w:bCs/>
        </w:rPr>
        <w:t xml:space="preserve"> </w:t>
      </w:r>
    </w:p>
    <w:p w14:paraId="3A8B7F40" w14:textId="77777777" w:rsidR="00F82C0B" w:rsidRDefault="00F82C0B" w:rsidP="00303E5B">
      <w:pPr>
        <w:spacing w:after="0" w:line="240" w:lineRule="auto"/>
        <w:rPr>
          <w:rFonts w:ascii="Times New Roman" w:hAnsi="Times New Roman" w:cs="Times New Roman"/>
        </w:rPr>
      </w:pPr>
    </w:p>
    <w:p w14:paraId="09B920A2" w14:textId="610627A2" w:rsidR="00C5648A" w:rsidRDefault="00C5648A" w:rsidP="00C5648A">
      <w:pPr>
        <w:ind w:left="360"/>
        <w:jc w:val="right"/>
        <w:rPr>
          <w:rFonts w:ascii="Times New Roman" w:hAnsi="Times New Roman" w:cs="Times New Roman"/>
          <w:sz w:val="24"/>
          <w:szCs w:val="24"/>
        </w:rPr>
      </w:pPr>
      <w:r>
        <w:rPr>
          <w:rFonts w:ascii="Times New Roman" w:hAnsi="Times New Roman" w:cs="Times New Roman"/>
          <w:sz w:val="24"/>
          <w:szCs w:val="24"/>
        </w:rPr>
        <w:t>Appendix 3</w:t>
      </w:r>
    </w:p>
    <w:p w14:paraId="1E258C51" w14:textId="77777777" w:rsidR="00C5648A" w:rsidRDefault="00C5648A" w:rsidP="00C5648A">
      <w:pPr>
        <w:ind w:left="360"/>
        <w:jc w:val="center"/>
        <w:rPr>
          <w:rFonts w:ascii="Times New Roman" w:hAnsi="Times New Roman" w:cs="Times New Roman"/>
          <w:i/>
          <w:sz w:val="24"/>
          <w:szCs w:val="24"/>
        </w:rPr>
      </w:pPr>
      <w:r>
        <w:rPr>
          <w:rFonts w:ascii="Times New Roman" w:hAnsi="Times New Roman" w:cs="Times New Roman"/>
          <w:i/>
          <w:sz w:val="24"/>
          <w:szCs w:val="24"/>
        </w:rPr>
        <w:t xml:space="preserve">Curriculum Vitae </w:t>
      </w:r>
      <w:r w:rsidRPr="00E93793">
        <w:rPr>
          <w:rFonts w:ascii="Times New Roman" w:hAnsi="Times New Roman" w:cs="Times New Roman"/>
          <w:i/>
          <w:sz w:val="24"/>
          <w:szCs w:val="24"/>
        </w:rPr>
        <w:t>(max. 2 pages)</w:t>
      </w:r>
    </w:p>
    <w:p w14:paraId="2184D260" w14:textId="77777777" w:rsidR="00C5648A" w:rsidRPr="00E93793" w:rsidRDefault="00C5648A" w:rsidP="00C5648A">
      <w:pPr>
        <w:spacing w:after="0" w:line="240" w:lineRule="auto"/>
        <w:jc w:val="both"/>
        <w:rPr>
          <w:rFonts w:ascii="Times New Roman" w:hAnsi="Times New Roman" w:cs="Times New Roman"/>
        </w:rPr>
      </w:pPr>
      <w:r w:rsidRPr="00E93793">
        <w:rPr>
          <w:rFonts w:ascii="Times New Roman" w:hAnsi="Times New Roman" w:cs="Times New Roman"/>
        </w:rPr>
        <w:t xml:space="preserve">The CV should include the standard academic and research record. </w:t>
      </w:r>
      <w:r w:rsidRPr="00453536">
        <w:rPr>
          <w:rFonts w:ascii="Times New Roman" w:hAnsi="Times New Roman" w:cs="Times New Roman"/>
        </w:rPr>
        <w:t xml:space="preserve">The template below is provided only for guidance. It may be modified as necessary and appropriate. The structure of the CV may be modified. </w:t>
      </w:r>
      <w:r w:rsidRPr="00E93793">
        <w:rPr>
          <w:rFonts w:ascii="Times New Roman" w:hAnsi="Times New Roman" w:cs="Times New Roman"/>
        </w:rPr>
        <w:t>Any research career gaps and/or unconventional paths should be clearly explained so that they can be fairly assessed by the evaluato</w:t>
      </w:r>
      <w:r>
        <w:rPr>
          <w:rFonts w:ascii="Times New Roman" w:hAnsi="Times New Roman" w:cs="Times New Roman"/>
        </w:rPr>
        <w:t>rs</w:t>
      </w:r>
      <w:r w:rsidRPr="00E93793">
        <w:rPr>
          <w:rFonts w:ascii="Times New Roman" w:hAnsi="Times New Roman" w:cs="Times New Roman"/>
        </w:rPr>
        <w:t>.</w:t>
      </w:r>
      <w:r>
        <w:rPr>
          <w:rFonts w:ascii="Times New Roman" w:hAnsi="Times New Roman" w:cs="Times New Roman"/>
        </w:rPr>
        <w:t xml:space="preserve"> </w:t>
      </w:r>
    </w:p>
    <w:p w14:paraId="7F876345" w14:textId="77777777" w:rsidR="00C5648A" w:rsidRDefault="00C5648A" w:rsidP="00C5648A">
      <w:pPr>
        <w:spacing w:after="0" w:line="240" w:lineRule="auto"/>
        <w:jc w:val="both"/>
        <w:rPr>
          <w:rFonts w:ascii="Times New Roman" w:hAnsi="Times New Roman" w:cs="Times New Roman"/>
          <w:sz w:val="24"/>
          <w:szCs w:val="24"/>
        </w:rPr>
      </w:pPr>
    </w:p>
    <w:p w14:paraId="452AD7E2" w14:textId="77777777" w:rsidR="00F56107" w:rsidRDefault="00F56107" w:rsidP="00C5648A">
      <w:pPr>
        <w:widowControl w:val="0"/>
        <w:autoSpaceDE w:val="0"/>
        <w:autoSpaceDN w:val="0"/>
        <w:adjustRightInd w:val="0"/>
        <w:spacing w:after="0" w:line="240" w:lineRule="auto"/>
        <w:rPr>
          <w:rFonts w:ascii="Times New Roman" w:eastAsia="Times New Roman" w:hAnsi="Times New Roman" w:cs="Times New Roman"/>
          <w:b/>
          <w:bCs/>
          <w:spacing w:val="2"/>
          <w:lang w:val="en-GB" w:eastAsia="en-GB"/>
        </w:rPr>
      </w:pPr>
    </w:p>
    <w:p w14:paraId="07F84954" w14:textId="77777777" w:rsidR="00C5648A" w:rsidRPr="00022675" w:rsidRDefault="00C5648A" w:rsidP="00C5648A">
      <w:pPr>
        <w:widowControl w:val="0"/>
        <w:autoSpaceDE w:val="0"/>
        <w:autoSpaceDN w:val="0"/>
        <w:adjustRightInd w:val="0"/>
        <w:spacing w:after="0" w:line="240" w:lineRule="auto"/>
        <w:rPr>
          <w:rFonts w:ascii="Times New Roman" w:eastAsia="Times New Roman" w:hAnsi="Times New Roman" w:cs="Times New Roman"/>
          <w:b/>
          <w:bCs/>
          <w:w w:val="102"/>
          <w:lang w:val="en-GB" w:eastAsia="en-GB"/>
        </w:rPr>
      </w:pPr>
      <w:r w:rsidRPr="00022675">
        <w:rPr>
          <w:rFonts w:ascii="Times New Roman" w:eastAsia="Times New Roman" w:hAnsi="Times New Roman" w:cs="Times New Roman"/>
          <w:b/>
          <w:bCs/>
          <w:spacing w:val="2"/>
          <w:lang w:val="en-GB" w:eastAsia="en-GB"/>
        </w:rPr>
        <w:t>P</w:t>
      </w:r>
      <w:r w:rsidRPr="00022675">
        <w:rPr>
          <w:rFonts w:ascii="Times New Roman" w:eastAsia="Times New Roman" w:hAnsi="Times New Roman" w:cs="Times New Roman"/>
          <w:b/>
          <w:bCs/>
          <w:spacing w:val="3"/>
          <w:lang w:val="en-GB" w:eastAsia="en-GB"/>
        </w:rPr>
        <w:t>ER</w:t>
      </w:r>
      <w:r w:rsidRPr="00022675">
        <w:rPr>
          <w:rFonts w:ascii="Times New Roman" w:eastAsia="Times New Roman" w:hAnsi="Times New Roman" w:cs="Times New Roman"/>
          <w:b/>
          <w:bCs/>
          <w:spacing w:val="2"/>
          <w:lang w:val="en-GB" w:eastAsia="en-GB"/>
        </w:rPr>
        <w:t>S</w:t>
      </w:r>
      <w:r w:rsidRPr="00022675">
        <w:rPr>
          <w:rFonts w:ascii="Times New Roman" w:eastAsia="Times New Roman" w:hAnsi="Times New Roman" w:cs="Times New Roman"/>
          <w:b/>
          <w:bCs/>
          <w:spacing w:val="3"/>
          <w:lang w:val="en-GB" w:eastAsia="en-GB"/>
        </w:rPr>
        <w:t>ONA</w:t>
      </w:r>
      <w:r w:rsidRPr="00022675">
        <w:rPr>
          <w:rFonts w:ascii="Times New Roman" w:eastAsia="Times New Roman" w:hAnsi="Times New Roman" w:cs="Times New Roman"/>
          <w:b/>
          <w:bCs/>
          <w:lang w:val="en-GB" w:eastAsia="en-GB"/>
        </w:rPr>
        <w:t>L</w:t>
      </w:r>
      <w:r w:rsidRPr="00022675">
        <w:rPr>
          <w:rFonts w:ascii="Times New Roman" w:eastAsia="Times New Roman" w:hAnsi="Times New Roman" w:cs="Times New Roman"/>
          <w:b/>
          <w:bCs/>
          <w:spacing w:val="28"/>
          <w:lang w:val="en-GB" w:eastAsia="en-GB"/>
        </w:rPr>
        <w:t xml:space="preserve"> </w:t>
      </w:r>
      <w:r w:rsidRPr="00022675">
        <w:rPr>
          <w:rFonts w:ascii="Times New Roman" w:eastAsia="Times New Roman" w:hAnsi="Times New Roman" w:cs="Times New Roman"/>
          <w:b/>
          <w:bCs/>
          <w:spacing w:val="2"/>
          <w:w w:val="102"/>
          <w:lang w:val="en-GB" w:eastAsia="en-GB"/>
        </w:rPr>
        <w:t>I</w:t>
      </w:r>
      <w:r w:rsidRPr="00022675">
        <w:rPr>
          <w:rFonts w:ascii="Times New Roman" w:eastAsia="Times New Roman" w:hAnsi="Times New Roman" w:cs="Times New Roman"/>
          <w:b/>
          <w:bCs/>
          <w:spacing w:val="3"/>
          <w:w w:val="102"/>
          <w:lang w:val="en-GB" w:eastAsia="en-GB"/>
        </w:rPr>
        <w:t>N</w:t>
      </w:r>
      <w:r w:rsidRPr="00022675">
        <w:rPr>
          <w:rFonts w:ascii="Times New Roman" w:eastAsia="Times New Roman" w:hAnsi="Times New Roman" w:cs="Times New Roman"/>
          <w:b/>
          <w:bCs/>
          <w:spacing w:val="2"/>
          <w:w w:val="102"/>
          <w:lang w:val="en-GB" w:eastAsia="en-GB"/>
        </w:rPr>
        <w:t>F</w:t>
      </w:r>
      <w:r w:rsidRPr="00022675">
        <w:rPr>
          <w:rFonts w:ascii="Times New Roman" w:eastAsia="Times New Roman" w:hAnsi="Times New Roman" w:cs="Times New Roman"/>
          <w:b/>
          <w:bCs/>
          <w:spacing w:val="3"/>
          <w:w w:val="102"/>
          <w:lang w:val="en-GB" w:eastAsia="en-GB"/>
        </w:rPr>
        <w:t>OR</w:t>
      </w:r>
      <w:r w:rsidRPr="00022675">
        <w:rPr>
          <w:rFonts w:ascii="Times New Roman" w:eastAsia="Times New Roman" w:hAnsi="Times New Roman" w:cs="Times New Roman"/>
          <w:b/>
          <w:bCs/>
          <w:spacing w:val="4"/>
          <w:w w:val="102"/>
          <w:lang w:val="en-GB" w:eastAsia="en-GB"/>
        </w:rPr>
        <w:t>M</w:t>
      </w:r>
      <w:r w:rsidRPr="00022675">
        <w:rPr>
          <w:rFonts w:ascii="Times New Roman" w:eastAsia="Times New Roman" w:hAnsi="Times New Roman" w:cs="Times New Roman"/>
          <w:b/>
          <w:bCs/>
          <w:spacing w:val="3"/>
          <w:w w:val="102"/>
          <w:lang w:val="en-GB" w:eastAsia="en-GB"/>
        </w:rPr>
        <w:t>AT</w:t>
      </w:r>
      <w:r w:rsidRPr="00022675">
        <w:rPr>
          <w:rFonts w:ascii="Times New Roman" w:eastAsia="Times New Roman" w:hAnsi="Times New Roman" w:cs="Times New Roman"/>
          <w:b/>
          <w:bCs/>
          <w:spacing w:val="2"/>
          <w:w w:val="102"/>
          <w:lang w:val="en-GB" w:eastAsia="en-GB"/>
        </w:rPr>
        <w:t>I</w:t>
      </w:r>
      <w:r w:rsidRPr="00022675">
        <w:rPr>
          <w:rFonts w:ascii="Times New Roman" w:eastAsia="Times New Roman" w:hAnsi="Times New Roman" w:cs="Times New Roman"/>
          <w:b/>
          <w:bCs/>
          <w:spacing w:val="3"/>
          <w:w w:val="102"/>
          <w:lang w:val="en-GB" w:eastAsia="en-GB"/>
        </w:rPr>
        <w:t>O</w:t>
      </w:r>
      <w:r w:rsidRPr="00022675">
        <w:rPr>
          <w:rFonts w:ascii="Times New Roman" w:eastAsia="Times New Roman" w:hAnsi="Times New Roman" w:cs="Times New Roman"/>
          <w:b/>
          <w:bCs/>
          <w:w w:val="102"/>
          <w:lang w:val="en-GB" w:eastAsia="en-GB"/>
        </w:rPr>
        <w:t>N</w:t>
      </w:r>
    </w:p>
    <w:p w14:paraId="5B21C759" w14:textId="77777777" w:rsidR="00C5648A" w:rsidRPr="00022675" w:rsidRDefault="00C5648A" w:rsidP="00C5648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22675">
        <w:rPr>
          <w:rFonts w:ascii="Times New Roman" w:eastAsia="Times New Roman" w:hAnsi="Times New Roman" w:cs="Times New Roman"/>
          <w:spacing w:val="3"/>
          <w:lang w:val="en-GB" w:eastAsia="en-GB"/>
        </w:rPr>
        <w:t>Family name, First name:</w:t>
      </w:r>
    </w:p>
    <w:p w14:paraId="39E98523" w14:textId="77777777" w:rsidR="00C5648A" w:rsidRDefault="00C5648A" w:rsidP="00C5648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867D3C">
        <w:rPr>
          <w:rFonts w:ascii="Times New Roman" w:eastAsia="Times New Roman" w:hAnsi="Times New Roman" w:cs="Times New Roman"/>
          <w:spacing w:val="3"/>
          <w:lang w:val="en-GB" w:eastAsia="en-GB"/>
        </w:rPr>
        <w:t>Researcher unique identifier(s) (such as ORCID, Research ID, etc. ...):</w:t>
      </w:r>
    </w:p>
    <w:p w14:paraId="4EA56775" w14:textId="77777777" w:rsidR="00C5648A" w:rsidRPr="00022675" w:rsidRDefault="00C5648A" w:rsidP="00C5648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22675">
        <w:rPr>
          <w:rFonts w:ascii="Times New Roman" w:eastAsia="Times New Roman" w:hAnsi="Times New Roman" w:cs="Times New Roman"/>
          <w:spacing w:val="3"/>
          <w:lang w:val="en-GB" w:eastAsia="en-GB"/>
        </w:rPr>
        <w:t>Date of birth:</w:t>
      </w:r>
    </w:p>
    <w:p w14:paraId="3A7EC1E1" w14:textId="77777777" w:rsidR="00C5648A" w:rsidRPr="00022675" w:rsidRDefault="00C5648A" w:rsidP="00C5648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22675">
        <w:rPr>
          <w:rFonts w:ascii="Times New Roman" w:eastAsia="Times New Roman" w:hAnsi="Times New Roman" w:cs="Times New Roman"/>
          <w:spacing w:val="3"/>
          <w:lang w:val="en-GB" w:eastAsia="en-GB"/>
        </w:rPr>
        <w:t xml:space="preserve">Nationality: </w:t>
      </w:r>
    </w:p>
    <w:p w14:paraId="2BE0AE6E" w14:textId="77777777" w:rsidR="00C5648A" w:rsidRPr="00022675" w:rsidRDefault="00C5648A" w:rsidP="00C5648A">
      <w:pPr>
        <w:widowControl w:val="0"/>
        <w:tabs>
          <w:tab w:val="left" w:pos="222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spacing w:val="3"/>
          <w:lang w:val="en-GB" w:eastAsia="en-GB"/>
        </w:rPr>
        <w:t>URL for web site:</w:t>
      </w:r>
      <w:r w:rsidRPr="00022675">
        <w:rPr>
          <w:rFonts w:ascii="Times New Roman" w:eastAsia="Times New Roman" w:hAnsi="Times New Roman" w:cs="Times New Roman"/>
          <w:color w:val="000000"/>
          <w:spacing w:val="-45"/>
          <w:position w:val="-1"/>
          <w:lang w:val="en-GB" w:eastAsia="en-GB"/>
        </w:rPr>
        <w:t xml:space="preserve"> </w:t>
      </w:r>
      <w:r w:rsidRPr="00022675">
        <w:rPr>
          <w:rFonts w:ascii="Times New Roman" w:eastAsia="Times New Roman" w:hAnsi="Times New Roman" w:cs="Times New Roman"/>
          <w:color w:val="000000"/>
          <w:position w:val="-1"/>
          <w:lang w:val="en-GB" w:eastAsia="en-GB"/>
        </w:rPr>
        <w:tab/>
      </w:r>
      <w:r w:rsidRPr="00022675">
        <w:rPr>
          <w:rFonts w:ascii="Times New Roman" w:eastAsia="Times New Roman" w:hAnsi="Times New Roman" w:cs="Times New Roman"/>
          <w:color w:val="000000"/>
          <w:position w:val="-1"/>
          <w:lang w:val="en-GB" w:eastAsia="en-GB"/>
        </w:rPr>
        <w:tab/>
      </w:r>
    </w:p>
    <w:p w14:paraId="659075B2" w14:textId="77777777" w:rsidR="00C5648A" w:rsidRPr="00022675" w:rsidRDefault="00C5648A" w:rsidP="00C5648A">
      <w:pPr>
        <w:widowControl w:val="0"/>
        <w:autoSpaceDE w:val="0"/>
        <w:autoSpaceDN w:val="0"/>
        <w:adjustRightInd w:val="0"/>
        <w:spacing w:after="0" w:line="280" w:lineRule="exact"/>
        <w:rPr>
          <w:rFonts w:ascii="Times New Roman" w:eastAsia="Times New Roman" w:hAnsi="Times New Roman" w:cs="Times New Roman"/>
          <w:color w:val="000000"/>
          <w:lang w:val="en-GB" w:eastAsia="en-GB"/>
        </w:rPr>
      </w:pPr>
    </w:p>
    <w:p w14:paraId="72000F4B"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w w:val="102"/>
          <w:lang w:val="en-GB" w:eastAsia="en-GB"/>
        </w:rPr>
      </w:pPr>
      <w:r w:rsidRPr="00022675">
        <w:rPr>
          <w:rFonts w:ascii="Times New Roman" w:eastAsia="Times New Roman" w:hAnsi="Times New Roman" w:cs="Times New Roman"/>
          <w:b/>
          <w:bCs/>
          <w:color w:val="000000"/>
          <w:spacing w:val="3"/>
          <w:w w:val="102"/>
          <w:lang w:val="en-GB" w:eastAsia="en-GB"/>
        </w:rPr>
        <w:t>EDUCATION</w:t>
      </w:r>
    </w:p>
    <w:p w14:paraId="0757A417"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20</w:t>
      </w:r>
      <w:r w:rsidRPr="00022675">
        <w:rPr>
          <w:rFonts w:ascii="Times New Roman" w:eastAsia="Times New Roman" w:hAnsi="Times New Roman" w:cs="Times New Roman"/>
          <w:color w:val="000000"/>
          <w:lang w:val="en-GB" w:eastAsia="en-GB"/>
        </w:rPr>
        <w:t xml:space="preserve">? </w:t>
      </w:r>
      <w:r w:rsidRPr="00022675">
        <w:rPr>
          <w:rFonts w:ascii="Times New Roman" w:eastAsia="Times New Roman" w:hAnsi="Times New Roman" w:cs="Times New Roman"/>
          <w:color w:val="000000"/>
          <w:lang w:val="en-GB" w:eastAsia="en-GB"/>
        </w:rPr>
        <w:tab/>
        <w:t>PhD</w:t>
      </w:r>
    </w:p>
    <w:p w14:paraId="483EB2F0"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Name of Faculty/ Department, Name of University/ Institution, Country</w:t>
      </w:r>
    </w:p>
    <w:p w14:paraId="28637DF3"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 xml:space="preserve">Name of PhD Supervisor </w:t>
      </w:r>
    </w:p>
    <w:p w14:paraId="0BE3A82D"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20</w:t>
      </w:r>
      <w:r w:rsidRPr="00022675">
        <w:rPr>
          <w:rFonts w:ascii="Times New Roman" w:eastAsia="Times New Roman" w:hAnsi="Times New Roman" w:cs="Times New Roman"/>
          <w:color w:val="000000"/>
          <w:lang w:val="en-GB" w:eastAsia="en-GB"/>
        </w:rPr>
        <w:t xml:space="preserve">? </w:t>
      </w:r>
      <w:r w:rsidRPr="00022675">
        <w:rPr>
          <w:rFonts w:ascii="Times New Roman" w:eastAsia="Times New Roman" w:hAnsi="Times New Roman" w:cs="Times New Roman"/>
          <w:color w:val="000000"/>
          <w:lang w:val="en-GB" w:eastAsia="en-GB"/>
        </w:rPr>
        <w:tab/>
        <w:t>Master</w:t>
      </w:r>
    </w:p>
    <w:p w14:paraId="37B7721B"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bCs/>
          <w:color w:val="000000"/>
          <w:spacing w:val="4"/>
          <w:lang w:val="en-GB" w:eastAsia="en-GB"/>
        </w:rPr>
      </w:pPr>
      <w:r w:rsidRPr="00022675">
        <w:rPr>
          <w:rFonts w:ascii="Times New Roman" w:eastAsia="Times New Roman" w:hAnsi="Times New Roman" w:cs="Times New Roman"/>
          <w:color w:val="000000"/>
          <w:lang w:val="en-GB" w:eastAsia="en-GB"/>
        </w:rPr>
        <w:tab/>
        <w:t>Name of Faculty</w:t>
      </w:r>
      <w:r w:rsidRPr="00022675">
        <w:rPr>
          <w:rFonts w:ascii="Times New Roman" w:eastAsia="Times New Roman" w:hAnsi="Times New Roman" w:cs="Times New Roman"/>
          <w:bCs/>
          <w:color w:val="000000"/>
          <w:spacing w:val="4"/>
          <w:lang w:val="en-GB" w:eastAsia="en-GB"/>
        </w:rPr>
        <w:t>/ Department, Name of University/ Institution, Country</w:t>
      </w:r>
    </w:p>
    <w:p w14:paraId="13A152A6" w14:textId="77777777" w:rsidR="00C5648A" w:rsidRPr="00022675" w:rsidRDefault="00C5648A" w:rsidP="00C5648A">
      <w:pPr>
        <w:widowControl w:val="0"/>
        <w:tabs>
          <w:tab w:val="left" w:pos="1540"/>
        </w:tabs>
        <w:autoSpaceDE w:val="0"/>
        <w:autoSpaceDN w:val="0"/>
        <w:adjustRightInd w:val="0"/>
        <w:spacing w:after="0" w:line="240" w:lineRule="auto"/>
        <w:ind w:right="-20"/>
        <w:rPr>
          <w:rFonts w:ascii="Times New Roman" w:eastAsia="Times New Roman" w:hAnsi="Times New Roman" w:cs="Times New Roman"/>
          <w:bCs/>
          <w:color w:val="000000"/>
          <w:spacing w:val="4"/>
          <w:lang w:val="en-GB" w:eastAsia="en-GB"/>
        </w:rPr>
      </w:pPr>
      <w:r w:rsidRPr="00022675">
        <w:rPr>
          <w:rFonts w:ascii="Times New Roman" w:eastAsia="Times New Roman" w:hAnsi="Times New Roman" w:cs="Times New Roman"/>
          <w:bCs/>
          <w:color w:val="000000"/>
          <w:spacing w:val="4"/>
          <w:lang w:val="en-GB" w:eastAsia="en-GB"/>
        </w:rPr>
        <w:tab/>
        <w:t xml:space="preserve"> </w:t>
      </w:r>
    </w:p>
    <w:p w14:paraId="2EEC5FCE"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2"/>
          <w:lang w:val="en-GB" w:eastAsia="en-GB"/>
        </w:rPr>
        <w:t>CURRENT</w:t>
      </w:r>
      <w:r w:rsidRPr="00022675">
        <w:rPr>
          <w:rFonts w:ascii="Times New Roman" w:eastAsia="Times New Roman" w:hAnsi="Times New Roman" w:cs="Times New Roman"/>
          <w:b/>
          <w:bCs/>
          <w:color w:val="000000"/>
          <w:spacing w:val="24"/>
          <w:lang w:val="en-GB" w:eastAsia="en-GB"/>
        </w:rPr>
        <w:t xml:space="preserve"> </w:t>
      </w:r>
      <w:r w:rsidRPr="00022675">
        <w:rPr>
          <w:rFonts w:ascii="Times New Roman" w:eastAsia="Times New Roman" w:hAnsi="Times New Roman" w:cs="Times New Roman"/>
          <w:b/>
          <w:bCs/>
          <w:color w:val="000000"/>
          <w:spacing w:val="2"/>
          <w:w w:val="102"/>
          <w:lang w:val="en-GB" w:eastAsia="en-GB"/>
        </w:rPr>
        <w:t>P</w:t>
      </w:r>
      <w:r w:rsidRPr="00022675">
        <w:rPr>
          <w:rFonts w:ascii="Times New Roman" w:eastAsia="Times New Roman" w:hAnsi="Times New Roman" w:cs="Times New Roman"/>
          <w:b/>
          <w:bCs/>
          <w:color w:val="000000"/>
          <w:spacing w:val="3"/>
          <w:w w:val="102"/>
          <w:lang w:val="en-GB" w:eastAsia="en-GB"/>
        </w:rPr>
        <w:t>O</w:t>
      </w:r>
      <w:r w:rsidRPr="00022675">
        <w:rPr>
          <w:rFonts w:ascii="Times New Roman" w:eastAsia="Times New Roman" w:hAnsi="Times New Roman" w:cs="Times New Roman"/>
          <w:b/>
          <w:bCs/>
          <w:color w:val="000000"/>
          <w:spacing w:val="2"/>
          <w:w w:val="102"/>
          <w:lang w:val="en-GB" w:eastAsia="en-GB"/>
        </w:rPr>
        <w:t>SI</w:t>
      </w:r>
      <w:r w:rsidRPr="00022675">
        <w:rPr>
          <w:rFonts w:ascii="Times New Roman" w:eastAsia="Times New Roman" w:hAnsi="Times New Roman" w:cs="Times New Roman"/>
          <w:b/>
          <w:bCs/>
          <w:color w:val="000000"/>
          <w:spacing w:val="3"/>
          <w:w w:val="102"/>
          <w:lang w:val="en-GB" w:eastAsia="en-GB"/>
        </w:rPr>
        <w:t>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ON(S)</w:t>
      </w:r>
    </w:p>
    <w:p w14:paraId="3D242FD6"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20</w:t>
      </w:r>
      <w:r>
        <w:rPr>
          <w:rFonts w:ascii="Times New Roman" w:eastAsia="Times New Roman" w:hAnsi="Times New Roman" w:cs="Times New Roman"/>
          <w:color w:val="000000"/>
          <w:lang w:val="en-GB" w:eastAsia="en-GB"/>
        </w:rPr>
        <w:t>1</w:t>
      </w:r>
      <w:r w:rsidRPr="00022675">
        <w:rPr>
          <w:rFonts w:ascii="Times New Roman" w:eastAsia="Times New Roman" w:hAnsi="Times New Roman" w:cs="Times New Roman"/>
          <w:color w:val="000000"/>
          <w:lang w:val="en-GB" w:eastAsia="en-GB"/>
        </w:rPr>
        <w:t xml:space="preserve">? –  </w:t>
      </w:r>
      <w:r w:rsidRPr="00022675">
        <w:rPr>
          <w:rFonts w:ascii="Times New Roman" w:eastAsia="Times New Roman" w:hAnsi="Times New Roman" w:cs="Times New Roman"/>
          <w:color w:val="000000"/>
          <w:lang w:val="en-GB" w:eastAsia="en-GB"/>
        </w:rPr>
        <w:tab/>
        <w:t>Current Position</w:t>
      </w:r>
    </w:p>
    <w:p w14:paraId="304C01F4"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Name of Faculty/ Department, Name of University/ Institution/ Country</w:t>
      </w:r>
    </w:p>
    <w:p w14:paraId="6EF3C5FB"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20</w:t>
      </w:r>
      <w:r>
        <w:rPr>
          <w:rFonts w:ascii="Times New Roman" w:eastAsia="Times New Roman" w:hAnsi="Times New Roman" w:cs="Times New Roman"/>
          <w:color w:val="000000"/>
          <w:lang w:val="en-GB" w:eastAsia="en-GB"/>
        </w:rPr>
        <w:t>1</w:t>
      </w:r>
      <w:r w:rsidRPr="00022675">
        <w:rPr>
          <w:rFonts w:ascii="Times New Roman" w:eastAsia="Times New Roman" w:hAnsi="Times New Roman" w:cs="Times New Roman"/>
          <w:color w:val="000000"/>
          <w:lang w:val="en-GB" w:eastAsia="en-GB"/>
        </w:rPr>
        <w:t xml:space="preserve">? – </w:t>
      </w:r>
      <w:r w:rsidRPr="00022675">
        <w:rPr>
          <w:rFonts w:ascii="Times New Roman" w:eastAsia="Times New Roman" w:hAnsi="Times New Roman" w:cs="Times New Roman"/>
          <w:color w:val="000000"/>
          <w:lang w:val="en-GB" w:eastAsia="en-GB"/>
        </w:rPr>
        <w:tab/>
        <w:t>Current Position</w:t>
      </w:r>
    </w:p>
    <w:p w14:paraId="18FF0DF2"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Name of Faculty/ Department, Name of University/ Institution/ Country</w:t>
      </w:r>
    </w:p>
    <w:p w14:paraId="0BC6B5CA" w14:textId="77777777" w:rsidR="00C5648A" w:rsidRPr="00022675" w:rsidRDefault="00C5648A" w:rsidP="00C5648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 xml:space="preserve">                         </w:t>
      </w:r>
    </w:p>
    <w:p w14:paraId="6138B4B0"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2"/>
          <w:lang w:val="en-GB" w:eastAsia="en-GB"/>
        </w:rPr>
        <w:t>P</w:t>
      </w:r>
      <w:r w:rsidRPr="00022675">
        <w:rPr>
          <w:rFonts w:ascii="Times New Roman" w:eastAsia="Times New Roman" w:hAnsi="Times New Roman" w:cs="Times New Roman"/>
          <w:b/>
          <w:bCs/>
          <w:color w:val="000000"/>
          <w:spacing w:val="3"/>
          <w:lang w:val="en-GB" w:eastAsia="en-GB"/>
        </w:rPr>
        <w:t>REV</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OU</w:t>
      </w:r>
      <w:r w:rsidRPr="00022675">
        <w:rPr>
          <w:rFonts w:ascii="Times New Roman" w:eastAsia="Times New Roman" w:hAnsi="Times New Roman" w:cs="Times New Roman"/>
          <w:b/>
          <w:bCs/>
          <w:color w:val="000000"/>
          <w:lang w:val="en-GB" w:eastAsia="en-GB"/>
        </w:rPr>
        <w:t>S</w:t>
      </w:r>
      <w:r w:rsidRPr="00022675">
        <w:rPr>
          <w:rFonts w:ascii="Times New Roman" w:eastAsia="Times New Roman" w:hAnsi="Times New Roman" w:cs="Times New Roman"/>
          <w:b/>
          <w:bCs/>
          <w:color w:val="000000"/>
          <w:spacing w:val="27"/>
          <w:lang w:val="en-GB" w:eastAsia="en-GB"/>
        </w:rPr>
        <w:t xml:space="preserve"> </w:t>
      </w:r>
      <w:r w:rsidRPr="00022675">
        <w:rPr>
          <w:rFonts w:ascii="Times New Roman" w:eastAsia="Times New Roman" w:hAnsi="Times New Roman" w:cs="Times New Roman"/>
          <w:b/>
          <w:bCs/>
          <w:color w:val="000000"/>
          <w:spacing w:val="2"/>
          <w:w w:val="102"/>
          <w:lang w:val="en-GB" w:eastAsia="en-GB"/>
        </w:rPr>
        <w:t>P</w:t>
      </w:r>
      <w:r w:rsidRPr="00022675">
        <w:rPr>
          <w:rFonts w:ascii="Times New Roman" w:eastAsia="Times New Roman" w:hAnsi="Times New Roman" w:cs="Times New Roman"/>
          <w:b/>
          <w:bCs/>
          <w:color w:val="000000"/>
          <w:spacing w:val="3"/>
          <w:w w:val="102"/>
          <w:lang w:val="en-GB" w:eastAsia="en-GB"/>
        </w:rPr>
        <w:t>O</w:t>
      </w:r>
      <w:r w:rsidRPr="00022675">
        <w:rPr>
          <w:rFonts w:ascii="Times New Roman" w:eastAsia="Times New Roman" w:hAnsi="Times New Roman" w:cs="Times New Roman"/>
          <w:b/>
          <w:bCs/>
          <w:color w:val="000000"/>
          <w:spacing w:val="2"/>
          <w:w w:val="102"/>
          <w:lang w:val="en-GB" w:eastAsia="en-GB"/>
        </w:rPr>
        <w:t>SI</w:t>
      </w:r>
      <w:r w:rsidRPr="00022675">
        <w:rPr>
          <w:rFonts w:ascii="Times New Roman" w:eastAsia="Times New Roman" w:hAnsi="Times New Roman" w:cs="Times New Roman"/>
          <w:b/>
          <w:bCs/>
          <w:color w:val="000000"/>
          <w:spacing w:val="3"/>
          <w:w w:val="102"/>
          <w:lang w:val="en-GB" w:eastAsia="en-GB"/>
        </w:rPr>
        <w:t>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ON</w:t>
      </w:r>
      <w:r w:rsidRPr="00022675">
        <w:rPr>
          <w:rFonts w:ascii="Times New Roman" w:eastAsia="Times New Roman" w:hAnsi="Times New Roman" w:cs="Times New Roman"/>
          <w:b/>
          <w:bCs/>
          <w:color w:val="000000"/>
          <w:w w:val="102"/>
          <w:lang w:val="en-GB" w:eastAsia="en-GB"/>
        </w:rPr>
        <w:t>S</w:t>
      </w:r>
    </w:p>
    <w:p w14:paraId="5778A784" w14:textId="77777777" w:rsidR="00C5648A" w:rsidRPr="00022675" w:rsidRDefault="00C5648A" w:rsidP="00C5648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t xml:space="preserve">Position held </w:t>
      </w:r>
    </w:p>
    <w:p w14:paraId="4ABF5C27" w14:textId="77777777" w:rsidR="00C5648A" w:rsidRPr="00022675" w:rsidRDefault="00C5648A" w:rsidP="00C5648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t>Name of Faculty/ Department, Name of University/ Institution/ Country</w:t>
      </w:r>
    </w:p>
    <w:p w14:paraId="2A3F1EE8" w14:textId="77777777" w:rsidR="00C5648A" w:rsidRPr="00022675" w:rsidRDefault="00C5648A" w:rsidP="00C5648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t>Position held</w:t>
      </w:r>
    </w:p>
    <w:p w14:paraId="529182D8" w14:textId="77777777" w:rsidR="00C5648A" w:rsidRPr="00022675" w:rsidRDefault="00C5648A" w:rsidP="00C5648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t>Name of Faculty/ Department, Name of University/ Institution/ Country</w:t>
      </w:r>
    </w:p>
    <w:p w14:paraId="33558D22" w14:textId="77777777" w:rsidR="00C5648A" w:rsidRPr="00022675" w:rsidRDefault="00C5648A" w:rsidP="00C5648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r>
    </w:p>
    <w:p w14:paraId="74142412"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sidRPr="00022675">
        <w:rPr>
          <w:rFonts w:ascii="Times New Roman" w:eastAsia="Times New Roman" w:hAnsi="Times New Roman" w:cs="Times New Roman"/>
          <w:b/>
          <w:bCs/>
          <w:color w:val="000000"/>
          <w:spacing w:val="2"/>
          <w:lang w:val="en-GB" w:eastAsia="en-GB"/>
        </w:rPr>
        <w:t xml:space="preserve">FELLOWSHIPS </w:t>
      </w:r>
    </w:p>
    <w:p w14:paraId="43B8B4C2" w14:textId="77777777" w:rsidR="00C5648A" w:rsidRPr="00022675" w:rsidRDefault="00C5648A" w:rsidP="00C5648A">
      <w:pPr>
        <w:widowControl w:val="0"/>
        <w:tabs>
          <w:tab w:val="left" w:pos="1418"/>
        </w:tabs>
        <w:autoSpaceDE w:val="0"/>
        <w:autoSpaceDN w:val="0"/>
        <w:adjustRightInd w:val="0"/>
        <w:spacing w:after="0" w:line="260" w:lineRule="exact"/>
        <w:ind w:left="1418"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Scho</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sh</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lang w:val="en-GB" w:eastAsia="en-GB"/>
        </w:rPr>
        <w:t xml:space="preserve">p, </w:t>
      </w:r>
      <w:r w:rsidRPr="00022675">
        <w:rPr>
          <w:rFonts w:ascii="Times New Roman" w:eastAsia="Times New Roman" w:hAnsi="Times New Roman" w:cs="Times New Roman"/>
          <w:color w:val="000000"/>
          <w:spacing w:val="2"/>
          <w:lang w:val="en-GB" w:eastAsia="en-GB"/>
        </w:rPr>
        <w:t xml:space="preserve">Name of Faculty/ Department/Centre, Name of University/ Institution/ Country </w:t>
      </w:r>
    </w:p>
    <w:p w14:paraId="1FFB57D0"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Scho</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sh</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lang w:val="en-GB" w:eastAsia="en-GB"/>
        </w:rPr>
        <w:t>p,</w:t>
      </w:r>
      <w:r w:rsidRPr="00022675">
        <w:rPr>
          <w:rFonts w:ascii="Times New Roman" w:eastAsia="Times New Roman" w:hAnsi="Times New Roman" w:cs="Times New Roman"/>
          <w:color w:val="000000"/>
          <w:spacing w:val="24"/>
          <w:lang w:val="en-GB" w:eastAsia="en-GB"/>
        </w:rPr>
        <w:t xml:space="preserve"> </w:t>
      </w:r>
      <w:r w:rsidRPr="00022675">
        <w:rPr>
          <w:rFonts w:ascii="Times New Roman" w:eastAsia="Times New Roman" w:hAnsi="Times New Roman" w:cs="Times New Roman"/>
          <w:color w:val="000000"/>
          <w:spacing w:val="2"/>
          <w:lang w:val="en-GB" w:eastAsia="en-GB"/>
        </w:rPr>
        <w:t>Name of Faculty/ Department/Centre, Name of University/ Institution/ Country</w:t>
      </w:r>
    </w:p>
    <w:p w14:paraId="0864782B" w14:textId="77777777" w:rsidR="00C5648A" w:rsidRPr="00022675" w:rsidRDefault="00C5648A" w:rsidP="00C5648A">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lang w:val="en-GB" w:eastAsia="en-GB"/>
        </w:rPr>
      </w:pPr>
    </w:p>
    <w:p w14:paraId="1162C68A"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color w:val="000000"/>
          <w:lang w:val="en-GB" w:eastAsia="en-GB"/>
        </w:rPr>
      </w:pPr>
      <w:r w:rsidRPr="00022675">
        <w:rPr>
          <w:rFonts w:ascii="Times New Roman" w:eastAsia="Times New Roman" w:hAnsi="Times New Roman" w:cs="Times New Roman"/>
          <w:b/>
          <w:color w:val="000000"/>
          <w:lang w:val="en-GB" w:eastAsia="en-GB"/>
        </w:rPr>
        <w:t>SUPERVISION OF GRADUATE STUDENTS AND POSTDOCTORAL FELLOWS</w:t>
      </w:r>
    </w:p>
    <w:p w14:paraId="15676976" w14:textId="77777777" w:rsidR="00C5648A" w:rsidRPr="00022675" w:rsidRDefault="00C5648A" w:rsidP="00C5648A">
      <w:pPr>
        <w:widowControl w:val="0"/>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spacing w:val="-44"/>
          <w:lang w:val="en-GB" w:eastAsia="en-GB"/>
        </w:rPr>
        <w:tab/>
      </w:r>
      <w:r w:rsidRPr="00022675">
        <w:rPr>
          <w:rFonts w:ascii="Times New Roman" w:eastAsia="Times New Roman" w:hAnsi="Times New Roman" w:cs="Times New Roman"/>
          <w:color w:val="000000"/>
          <w:spacing w:val="2"/>
          <w:lang w:val="en-GB" w:eastAsia="en-GB"/>
        </w:rPr>
        <w:t>Number of Postdocs/ PhD/ Master Students</w:t>
      </w:r>
    </w:p>
    <w:p w14:paraId="3B4598BA" w14:textId="77777777" w:rsidR="00C5648A" w:rsidRDefault="00C5648A" w:rsidP="00C5648A">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Name of Faculty/ Department/ Centre, Name of University/ Institution/ Country</w:t>
      </w:r>
    </w:p>
    <w:p w14:paraId="7800EEA2" w14:textId="77777777" w:rsidR="00C5648A" w:rsidRPr="00022675" w:rsidRDefault="00C5648A" w:rsidP="00C5648A">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val="en-GB" w:eastAsia="en-GB"/>
        </w:rPr>
      </w:pPr>
    </w:p>
    <w:p w14:paraId="56CFBF9A"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lang w:val="en-GB" w:eastAsia="en-GB"/>
        </w:rPr>
      </w:pPr>
      <w:r w:rsidRPr="00022675">
        <w:rPr>
          <w:rFonts w:ascii="Times New Roman" w:eastAsia="Times New Roman" w:hAnsi="Times New Roman" w:cs="Times New Roman"/>
          <w:b/>
          <w:bCs/>
          <w:spacing w:val="3"/>
          <w:lang w:val="en-GB" w:eastAsia="en-GB"/>
        </w:rPr>
        <w:t xml:space="preserve">TEACHING ACTIVITIES (if applicable) </w:t>
      </w:r>
    </w:p>
    <w:p w14:paraId="7AF64F6F" w14:textId="77777777" w:rsidR="00C5648A" w:rsidRPr="00022675" w:rsidRDefault="00C5648A" w:rsidP="00C5648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 xml:space="preserve">? – </w:t>
      </w:r>
      <w:r w:rsidRPr="00022675">
        <w:rPr>
          <w:rFonts w:ascii="Times New Roman" w:eastAsia="Times New Roman" w:hAnsi="Times New Roman" w:cs="Times New Roman"/>
          <w:color w:val="000000"/>
          <w:spacing w:val="2"/>
          <w:lang w:val="en-GB" w:eastAsia="en-GB"/>
        </w:rPr>
        <w:tab/>
        <w:t>Teaching position – Topic, Name of University/ Institution/ Country</w:t>
      </w:r>
    </w:p>
    <w:p w14:paraId="56524305" w14:textId="77777777" w:rsidR="00C5648A" w:rsidRPr="00022675" w:rsidRDefault="00C5648A" w:rsidP="00C5648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t>Teaching position – Topic, Name of University/ Institution/ Country</w:t>
      </w:r>
    </w:p>
    <w:p w14:paraId="2CE1EDA9" w14:textId="77777777" w:rsidR="00C5648A" w:rsidRPr="00022675" w:rsidRDefault="00C5648A" w:rsidP="00C5648A">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p>
    <w:p w14:paraId="726733E0"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sidRPr="00022675">
        <w:rPr>
          <w:rFonts w:ascii="Times New Roman" w:eastAsia="Times New Roman" w:hAnsi="Times New Roman" w:cs="Times New Roman"/>
          <w:b/>
          <w:bCs/>
          <w:color w:val="000000"/>
          <w:spacing w:val="2"/>
          <w:lang w:val="en-GB" w:eastAsia="en-GB"/>
        </w:rPr>
        <w:t xml:space="preserve">ORGANISATION OF SCIENTIFIC MEETINGS </w:t>
      </w:r>
      <w:r w:rsidRPr="00022675">
        <w:rPr>
          <w:rFonts w:ascii="Times New Roman" w:eastAsia="Times New Roman" w:hAnsi="Times New Roman" w:cs="Times New Roman"/>
          <w:b/>
          <w:bCs/>
          <w:spacing w:val="4"/>
          <w:lang w:val="en-GB" w:eastAsia="en-GB"/>
        </w:rPr>
        <w:t>(if applicable)</w:t>
      </w:r>
    </w:p>
    <w:p w14:paraId="7C3DFD26"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lang w:val="en-GB" w:eastAsia="en-GB"/>
        </w:rPr>
        <w:tab/>
        <w:t xml:space="preserve">Please specify your role and the name of event / Country </w:t>
      </w:r>
    </w:p>
    <w:p w14:paraId="7125A6D8"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t>Please specify type of event / number of participants / Country</w:t>
      </w:r>
    </w:p>
    <w:p w14:paraId="4C7E990A" w14:textId="77777777" w:rsidR="00C5648A" w:rsidRPr="00022675" w:rsidRDefault="00C5648A" w:rsidP="00C5648A">
      <w:pPr>
        <w:widowControl w:val="0"/>
        <w:autoSpaceDE w:val="0"/>
        <w:autoSpaceDN w:val="0"/>
        <w:adjustRightInd w:val="0"/>
        <w:spacing w:after="0" w:line="200" w:lineRule="exact"/>
        <w:rPr>
          <w:rFonts w:ascii="Times New Roman" w:eastAsia="Times New Roman" w:hAnsi="Times New Roman" w:cs="Times New Roman"/>
          <w:color w:val="000000"/>
          <w:lang w:val="en-GB" w:eastAsia="en-GB"/>
        </w:rPr>
      </w:pPr>
    </w:p>
    <w:p w14:paraId="2FC1F61E"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N</w:t>
      </w:r>
      <w:r w:rsidRPr="00022675">
        <w:rPr>
          <w:rFonts w:ascii="Times New Roman" w:eastAsia="Times New Roman" w:hAnsi="Times New Roman" w:cs="Times New Roman"/>
          <w:b/>
          <w:bCs/>
          <w:color w:val="000000"/>
          <w:spacing w:val="2"/>
          <w:lang w:val="en-GB" w:eastAsia="en-GB"/>
        </w:rPr>
        <w:t>S</w:t>
      </w:r>
      <w:r w:rsidRPr="00022675">
        <w:rPr>
          <w:rFonts w:ascii="Times New Roman" w:eastAsia="Times New Roman" w:hAnsi="Times New Roman" w:cs="Times New Roman"/>
          <w:b/>
          <w:bCs/>
          <w:color w:val="000000"/>
          <w:spacing w:val="3"/>
          <w:lang w:val="en-GB" w:eastAsia="en-GB"/>
        </w:rPr>
        <w:t>T</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TUT</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ONA</w:t>
      </w:r>
      <w:r w:rsidRPr="00022675">
        <w:rPr>
          <w:rFonts w:ascii="Times New Roman" w:eastAsia="Times New Roman" w:hAnsi="Times New Roman" w:cs="Times New Roman"/>
          <w:b/>
          <w:bCs/>
          <w:color w:val="000000"/>
          <w:lang w:val="en-GB" w:eastAsia="en-GB"/>
        </w:rPr>
        <w:t>L</w:t>
      </w:r>
      <w:r w:rsidRPr="00022675">
        <w:rPr>
          <w:rFonts w:ascii="Times New Roman" w:eastAsia="Times New Roman" w:hAnsi="Times New Roman" w:cs="Times New Roman"/>
          <w:b/>
          <w:bCs/>
          <w:color w:val="000000"/>
          <w:spacing w:val="39"/>
          <w:lang w:val="en-GB" w:eastAsia="en-GB"/>
        </w:rPr>
        <w:t xml:space="preserve"> </w:t>
      </w:r>
      <w:r w:rsidRPr="00022675">
        <w:rPr>
          <w:rFonts w:ascii="Times New Roman" w:eastAsia="Times New Roman" w:hAnsi="Times New Roman" w:cs="Times New Roman"/>
          <w:b/>
          <w:bCs/>
          <w:color w:val="000000"/>
          <w:spacing w:val="3"/>
          <w:w w:val="102"/>
          <w:lang w:val="en-GB" w:eastAsia="en-GB"/>
        </w:rPr>
        <w:t>RE</w:t>
      </w:r>
      <w:r w:rsidRPr="00022675">
        <w:rPr>
          <w:rFonts w:ascii="Times New Roman" w:eastAsia="Times New Roman" w:hAnsi="Times New Roman" w:cs="Times New Roman"/>
          <w:b/>
          <w:bCs/>
          <w:color w:val="000000"/>
          <w:spacing w:val="2"/>
          <w:w w:val="102"/>
          <w:lang w:val="en-GB" w:eastAsia="en-GB"/>
        </w:rPr>
        <w:t>SP</w:t>
      </w:r>
      <w:r w:rsidRPr="00022675">
        <w:rPr>
          <w:rFonts w:ascii="Times New Roman" w:eastAsia="Times New Roman" w:hAnsi="Times New Roman" w:cs="Times New Roman"/>
          <w:b/>
          <w:bCs/>
          <w:color w:val="000000"/>
          <w:spacing w:val="3"/>
          <w:w w:val="102"/>
          <w:lang w:val="en-GB" w:eastAsia="en-GB"/>
        </w:rPr>
        <w:t>ON</w:t>
      </w:r>
      <w:r w:rsidRPr="00022675">
        <w:rPr>
          <w:rFonts w:ascii="Times New Roman" w:eastAsia="Times New Roman" w:hAnsi="Times New Roman" w:cs="Times New Roman"/>
          <w:b/>
          <w:bCs/>
          <w:color w:val="000000"/>
          <w:spacing w:val="2"/>
          <w:w w:val="102"/>
          <w:lang w:val="en-GB" w:eastAsia="en-GB"/>
        </w:rPr>
        <w:t>SI</w:t>
      </w:r>
      <w:r w:rsidRPr="00022675">
        <w:rPr>
          <w:rFonts w:ascii="Times New Roman" w:eastAsia="Times New Roman" w:hAnsi="Times New Roman" w:cs="Times New Roman"/>
          <w:b/>
          <w:bCs/>
          <w:color w:val="000000"/>
          <w:spacing w:val="3"/>
          <w:w w:val="102"/>
          <w:lang w:val="en-GB" w:eastAsia="en-GB"/>
        </w:rPr>
        <w:t>B</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L</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E</w:t>
      </w:r>
      <w:r w:rsidRPr="00022675">
        <w:rPr>
          <w:rFonts w:ascii="Times New Roman" w:eastAsia="Times New Roman" w:hAnsi="Times New Roman" w:cs="Times New Roman"/>
          <w:b/>
          <w:bCs/>
          <w:color w:val="000000"/>
          <w:w w:val="102"/>
          <w:lang w:val="en-GB" w:eastAsia="en-GB"/>
        </w:rPr>
        <w:t xml:space="preserve">S </w:t>
      </w:r>
      <w:r w:rsidRPr="00022675">
        <w:rPr>
          <w:rFonts w:ascii="Times New Roman" w:eastAsia="Times New Roman" w:hAnsi="Times New Roman" w:cs="Times New Roman"/>
          <w:b/>
          <w:bCs/>
          <w:spacing w:val="4"/>
          <w:lang w:val="en-GB" w:eastAsia="en-GB"/>
        </w:rPr>
        <w:t>(if applicable)</w:t>
      </w:r>
    </w:p>
    <w:p w14:paraId="3F0B9C70"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Facu</w:t>
      </w:r>
      <w:r w:rsidRPr="00022675">
        <w:rPr>
          <w:rFonts w:ascii="Times New Roman" w:eastAsia="Times New Roman" w:hAnsi="Times New Roman" w:cs="Times New Roman"/>
          <w:color w:val="000000"/>
          <w:spacing w:val="1"/>
          <w:lang w:val="en-GB" w:eastAsia="en-GB"/>
        </w:rPr>
        <w:t>lt</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3B7D4FBA"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G</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adua</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lang w:val="en-GB" w:eastAsia="en-GB"/>
        </w:rPr>
        <w:t>e</w:t>
      </w:r>
      <w:r w:rsidRPr="00022675">
        <w:rPr>
          <w:rFonts w:ascii="Times New Roman" w:eastAsia="Times New Roman" w:hAnsi="Times New Roman" w:cs="Times New Roman"/>
          <w:color w:val="000000"/>
          <w:spacing w:val="19"/>
          <w:lang w:val="en-GB" w:eastAsia="en-GB"/>
        </w:rPr>
        <w:t xml:space="preserve"> </w:t>
      </w:r>
      <w:r w:rsidRPr="00022675">
        <w:rPr>
          <w:rFonts w:ascii="Times New Roman" w:eastAsia="Times New Roman" w:hAnsi="Times New Roman" w:cs="Times New Roman"/>
          <w:color w:val="000000"/>
          <w:spacing w:val="2"/>
          <w:lang w:val="en-GB" w:eastAsia="en-GB"/>
        </w:rPr>
        <w:t>S</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uden</w:t>
      </w:r>
      <w:r w:rsidRPr="00022675">
        <w:rPr>
          <w:rFonts w:ascii="Times New Roman" w:eastAsia="Times New Roman" w:hAnsi="Times New Roman" w:cs="Times New Roman"/>
          <w:color w:val="000000"/>
          <w:lang w:val="en-GB" w:eastAsia="en-GB"/>
        </w:rPr>
        <w:t>t</w:t>
      </w:r>
      <w:r w:rsidRPr="00022675">
        <w:rPr>
          <w:rFonts w:ascii="Times New Roman" w:eastAsia="Times New Roman" w:hAnsi="Times New Roman" w:cs="Times New Roman"/>
          <w:color w:val="000000"/>
          <w:spacing w:val="17"/>
          <w:lang w:val="en-GB" w:eastAsia="en-GB"/>
        </w:rPr>
        <w:t xml:space="preserve"> </w:t>
      </w:r>
      <w:r w:rsidRPr="00022675">
        <w:rPr>
          <w:rFonts w:ascii="Times New Roman" w:eastAsia="Times New Roman" w:hAnsi="Times New Roman" w:cs="Times New Roman"/>
          <w:color w:val="000000"/>
          <w:spacing w:val="3"/>
          <w:lang w:val="en-GB" w:eastAsia="en-GB"/>
        </w:rPr>
        <w:t>A</w:t>
      </w:r>
      <w:r w:rsidRPr="00022675">
        <w:rPr>
          <w:rFonts w:ascii="Times New Roman" w:eastAsia="Times New Roman" w:hAnsi="Times New Roman" w:cs="Times New Roman"/>
          <w:color w:val="000000"/>
          <w:spacing w:val="2"/>
          <w:lang w:val="en-GB" w:eastAsia="en-GB"/>
        </w:rPr>
        <w:t>dv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so</w:t>
      </w:r>
      <w:r w:rsidRPr="00022675">
        <w:rPr>
          <w:rFonts w:ascii="Times New Roman" w:eastAsia="Times New Roman" w:hAnsi="Times New Roman" w:cs="Times New Roman"/>
          <w:color w:val="000000"/>
          <w:lang w:val="en-GB" w:eastAsia="en-GB"/>
        </w:rPr>
        <w:t xml:space="preserve">r, </w:t>
      </w:r>
      <w:r w:rsidRPr="00022675">
        <w:rPr>
          <w:rFonts w:ascii="Times New Roman" w:eastAsia="Times New Roman" w:hAnsi="Times New Roman" w:cs="Times New Roman"/>
          <w:color w:val="000000"/>
          <w:spacing w:val="2"/>
          <w:lang w:val="en-GB" w:eastAsia="en-GB"/>
        </w:rPr>
        <w:t>Name of University/ Institution/ Country</w:t>
      </w:r>
    </w:p>
    <w:p w14:paraId="516860A5"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4"/>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f</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h</w:t>
      </w:r>
      <w:r w:rsidRPr="00022675">
        <w:rPr>
          <w:rFonts w:ascii="Times New Roman" w:eastAsia="Times New Roman" w:hAnsi="Times New Roman" w:cs="Times New Roman"/>
          <w:color w:val="000000"/>
          <w:lang w:val="en-GB" w:eastAsia="en-GB"/>
        </w:rPr>
        <w:t>e</w:t>
      </w:r>
      <w:r w:rsidRPr="00022675">
        <w:rPr>
          <w:rFonts w:ascii="Times New Roman" w:eastAsia="Times New Roman" w:hAnsi="Times New Roman" w:cs="Times New Roman"/>
          <w:color w:val="000000"/>
          <w:spacing w:val="9"/>
          <w:lang w:val="en-GB" w:eastAsia="en-GB"/>
        </w:rPr>
        <w:t xml:space="preserve"> </w:t>
      </w:r>
      <w:r w:rsidRPr="00022675">
        <w:rPr>
          <w:rFonts w:ascii="Times New Roman" w:eastAsia="Times New Roman" w:hAnsi="Times New Roman" w:cs="Times New Roman"/>
          <w:color w:val="000000"/>
          <w:spacing w:val="2"/>
          <w:lang w:val="en-GB" w:eastAsia="en-GB"/>
        </w:rPr>
        <w:t>Facu</w:t>
      </w:r>
      <w:r w:rsidRPr="00022675">
        <w:rPr>
          <w:rFonts w:ascii="Times New Roman" w:eastAsia="Times New Roman" w:hAnsi="Times New Roman" w:cs="Times New Roman"/>
          <w:color w:val="000000"/>
          <w:spacing w:val="1"/>
          <w:lang w:val="en-GB" w:eastAsia="en-GB"/>
        </w:rPr>
        <w:t>lt</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C</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spacing w:val="3"/>
          <w:lang w:val="en-GB" w:eastAsia="en-GB"/>
        </w:rPr>
        <w:t>mm</w:t>
      </w:r>
      <w:r w:rsidRPr="00022675">
        <w:rPr>
          <w:rFonts w:ascii="Times New Roman" w:eastAsia="Times New Roman" w:hAnsi="Times New Roman" w:cs="Times New Roman"/>
          <w:color w:val="000000"/>
          <w:spacing w:val="1"/>
          <w:lang w:val="en-GB" w:eastAsia="en-GB"/>
        </w:rPr>
        <w:t>itt</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 xml:space="preserve">e, </w:t>
      </w:r>
      <w:r w:rsidRPr="00022675">
        <w:rPr>
          <w:rFonts w:ascii="Times New Roman" w:eastAsia="Times New Roman" w:hAnsi="Times New Roman" w:cs="Times New Roman"/>
          <w:color w:val="000000"/>
          <w:spacing w:val="2"/>
          <w:lang w:val="en-GB" w:eastAsia="en-GB"/>
        </w:rPr>
        <w:t>Name of University/ Institution/ Country</w:t>
      </w:r>
      <w:r w:rsidRPr="00022675">
        <w:rPr>
          <w:rFonts w:ascii="Times New Roman" w:eastAsia="Times New Roman" w:hAnsi="Times New Roman" w:cs="Times New Roman"/>
          <w:color w:val="000000"/>
          <w:spacing w:val="23"/>
          <w:lang w:val="en-GB" w:eastAsia="en-GB"/>
        </w:rPr>
        <w:t xml:space="preserve"> </w:t>
      </w:r>
    </w:p>
    <w:p w14:paraId="2C507E1F"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gan</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21"/>
          <w:lang w:val="en-GB" w:eastAsia="en-GB"/>
        </w:rPr>
        <w:t xml:space="preserve"> </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f</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h</w:t>
      </w:r>
      <w:r w:rsidRPr="00022675">
        <w:rPr>
          <w:rFonts w:ascii="Times New Roman" w:eastAsia="Times New Roman" w:hAnsi="Times New Roman" w:cs="Times New Roman"/>
          <w:color w:val="000000"/>
          <w:lang w:val="en-GB" w:eastAsia="en-GB"/>
        </w:rPr>
        <w:t>e</w:t>
      </w:r>
      <w:r w:rsidRPr="00022675">
        <w:rPr>
          <w:rFonts w:ascii="Times New Roman" w:eastAsia="Times New Roman" w:hAnsi="Times New Roman" w:cs="Times New Roman"/>
          <w:color w:val="000000"/>
          <w:spacing w:val="9"/>
          <w:lang w:val="en-GB" w:eastAsia="en-GB"/>
        </w:rPr>
        <w:t xml:space="preserve"> </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n</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na</w:t>
      </w:r>
      <w:r w:rsidRPr="00022675">
        <w:rPr>
          <w:rFonts w:ascii="Times New Roman" w:eastAsia="Times New Roman" w:hAnsi="Times New Roman" w:cs="Times New Roman"/>
          <w:color w:val="000000"/>
          <w:lang w:val="en-GB" w:eastAsia="en-GB"/>
        </w:rPr>
        <w:t>l</w:t>
      </w:r>
      <w:r w:rsidRPr="00022675">
        <w:rPr>
          <w:rFonts w:ascii="Times New Roman" w:eastAsia="Times New Roman" w:hAnsi="Times New Roman" w:cs="Times New Roman"/>
          <w:color w:val="000000"/>
          <w:spacing w:val="17"/>
          <w:lang w:val="en-GB" w:eastAsia="en-GB"/>
        </w:rPr>
        <w:t xml:space="preserve"> </w:t>
      </w:r>
      <w:r w:rsidRPr="00022675">
        <w:rPr>
          <w:rFonts w:ascii="Times New Roman" w:eastAsia="Times New Roman" w:hAnsi="Times New Roman" w:cs="Times New Roman"/>
          <w:color w:val="000000"/>
          <w:spacing w:val="2"/>
          <w:lang w:val="en-GB" w:eastAsia="en-GB"/>
        </w:rPr>
        <w:t>Se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na</w:t>
      </w:r>
      <w:r w:rsidRPr="00022675">
        <w:rPr>
          <w:rFonts w:ascii="Times New Roman" w:eastAsia="Times New Roman" w:hAnsi="Times New Roman" w:cs="Times New Roman"/>
          <w:color w:val="000000"/>
          <w:lang w:val="en-GB" w:eastAsia="en-GB"/>
        </w:rPr>
        <w:t xml:space="preserve">r, </w:t>
      </w:r>
      <w:r w:rsidRPr="00022675">
        <w:rPr>
          <w:rFonts w:ascii="Times New Roman" w:eastAsia="Times New Roman" w:hAnsi="Times New Roman" w:cs="Times New Roman"/>
          <w:color w:val="000000"/>
          <w:spacing w:val="2"/>
          <w:lang w:val="en-GB" w:eastAsia="en-GB"/>
        </w:rPr>
        <w:t>Name of University/ Institution/ Country</w:t>
      </w:r>
    </w:p>
    <w:p w14:paraId="27033F7C"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4"/>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f</w:t>
      </w:r>
      <w:r w:rsidRPr="00022675">
        <w:rPr>
          <w:rFonts w:ascii="Times New Roman" w:eastAsia="Times New Roman" w:hAnsi="Times New Roman" w:cs="Times New Roman"/>
          <w:color w:val="000000"/>
          <w:spacing w:val="7"/>
          <w:lang w:val="en-GB" w:eastAsia="en-GB"/>
        </w:rPr>
        <w:t xml:space="preserve"> a</w:t>
      </w:r>
      <w:r w:rsidRPr="00022675">
        <w:rPr>
          <w:rFonts w:ascii="Times New Roman" w:eastAsia="Times New Roman" w:hAnsi="Times New Roman" w:cs="Times New Roman"/>
          <w:color w:val="000000"/>
          <w:spacing w:val="2"/>
          <w:lang w:val="en-GB" w:eastAsia="en-GB"/>
        </w:rPr>
        <w:t xml:space="preserve"> </w:t>
      </w:r>
      <w:r w:rsidRPr="00022675">
        <w:rPr>
          <w:rFonts w:ascii="Times New Roman" w:eastAsia="Times New Roman" w:hAnsi="Times New Roman" w:cs="Times New Roman"/>
          <w:color w:val="000000"/>
          <w:spacing w:val="3"/>
          <w:lang w:val="en-GB" w:eastAsia="en-GB"/>
        </w:rPr>
        <w:t>C</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spacing w:val="3"/>
          <w:lang w:val="en-GB" w:eastAsia="en-GB"/>
        </w:rPr>
        <w:t>mm</w:t>
      </w:r>
      <w:r w:rsidRPr="00022675">
        <w:rPr>
          <w:rFonts w:ascii="Times New Roman" w:eastAsia="Times New Roman" w:hAnsi="Times New Roman" w:cs="Times New Roman"/>
          <w:color w:val="000000"/>
          <w:spacing w:val="1"/>
          <w:lang w:val="en-GB" w:eastAsia="en-GB"/>
        </w:rPr>
        <w:t>itt</w:t>
      </w:r>
      <w:r w:rsidRPr="00022675">
        <w:rPr>
          <w:rFonts w:ascii="Times New Roman" w:eastAsia="Times New Roman" w:hAnsi="Times New Roman" w:cs="Times New Roman"/>
          <w:color w:val="000000"/>
          <w:spacing w:val="2"/>
          <w:lang w:val="en-GB" w:eastAsia="en-GB"/>
        </w:rPr>
        <w:t>ee</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4"/>
          <w:lang w:val="en-GB" w:eastAsia="en-GB"/>
        </w:rPr>
        <w:t xml:space="preserve"> </w:t>
      </w:r>
      <w:r w:rsidRPr="00022675">
        <w:rPr>
          <w:rFonts w:ascii="Times New Roman" w:eastAsia="Times New Roman" w:hAnsi="Times New Roman" w:cs="Times New Roman"/>
          <w:color w:val="000000"/>
          <w:spacing w:val="3"/>
          <w:lang w:val="en-GB" w:eastAsia="en-GB"/>
        </w:rPr>
        <w:t xml:space="preserve">role, </w:t>
      </w:r>
      <w:r w:rsidRPr="00022675">
        <w:rPr>
          <w:rFonts w:ascii="Times New Roman" w:eastAsia="Times New Roman" w:hAnsi="Times New Roman" w:cs="Times New Roman"/>
          <w:color w:val="000000"/>
          <w:spacing w:val="2"/>
          <w:lang w:val="en-GB" w:eastAsia="en-GB"/>
        </w:rPr>
        <w:t>Name of University/ Institution/ Country</w:t>
      </w:r>
    </w:p>
    <w:p w14:paraId="42A731D1" w14:textId="77777777" w:rsidR="00C5648A" w:rsidRPr="00022675" w:rsidRDefault="00C5648A" w:rsidP="00C5648A">
      <w:pPr>
        <w:widowControl w:val="0"/>
        <w:tabs>
          <w:tab w:val="left" w:pos="158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p>
    <w:p w14:paraId="232EFA7E"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sidRPr="00022675">
        <w:rPr>
          <w:rFonts w:ascii="Times New Roman" w:eastAsia="Times New Roman" w:hAnsi="Times New Roman" w:cs="Times New Roman"/>
          <w:b/>
          <w:bCs/>
          <w:color w:val="000000"/>
          <w:spacing w:val="2"/>
          <w:lang w:val="en-GB" w:eastAsia="en-GB"/>
        </w:rPr>
        <w:t xml:space="preserve">COMMISSIONS OF TRUST </w:t>
      </w:r>
      <w:r w:rsidRPr="00022675">
        <w:rPr>
          <w:rFonts w:ascii="Times New Roman" w:eastAsia="Times New Roman" w:hAnsi="Times New Roman" w:cs="Times New Roman"/>
          <w:b/>
          <w:bCs/>
          <w:spacing w:val="4"/>
          <w:lang w:val="en-GB" w:eastAsia="en-GB"/>
        </w:rPr>
        <w:t>(if applicable)</w:t>
      </w:r>
    </w:p>
    <w:p w14:paraId="5C4C65E6"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en</w:t>
      </w:r>
      <w:r w:rsidRPr="00022675">
        <w:rPr>
          <w:rFonts w:ascii="Times New Roman" w:eastAsia="Times New Roman" w:hAnsi="Times New Roman" w:cs="Times New Roman"/>
          <w:color w:val="000000"/>
          <w:spacing w:val="1"/>
          <w:lang w:val="en-GB" w:eastAsia="en-GB"/>
        </w:rPr>
        <w:t>tifi</w:t>
      </w:r>
      <w:r w:rsidRPr="00022675">
        <w:rPr>
          <w:rFonts w:ascii="Times New Roman" w:eastAsia="Times New Roman" w:hAnsi="Times New Roman" w:cs="Times New Roman"/>
          <w:color w:val="000000"/>
          <w:lang w:val="en-GB" w:eastAsia="en-GB"/>
        </w:rPr>
        <w:t>c</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3"/>
          <w:lang w:val="en-GB" w:eastAsia="en-GB"/>
        </w:rPr>
        <w:t>A</w:t>
      </w:r>
      <w:r w:rsidRPr="00022675">
        <w:rPr>
          <w:rFonts w:ascii="Times New Roman" w:eastAsia="Times New Roman" w:hAnsi="Times New Roman" w:cs="Times New Roman"/>
          <w:color w:val="000000"/>
          <w:spacing w:val="2"/>
          <w:lang w:val="en-GB" w:eastAsia="en-GB"/>
        </w:rPr>
        <w:t>dv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21"/>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d</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4"/>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79EE163F"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R</w:t>
      </w:r>
      <w:r w:rsidRPr="00022675">
        <w:rPr>
          <w:rFonts w:ascii="Times New Roman" w:eastAsia="Times New Roman" w:hAnsi="Times New Roman" w:cs="Times New Roman"/>
          <w:color w:val="000000"/>
          <w:spacing w:val="2"/>
          <w:lang w:val="en-GB" w:eastAsia="en-GB"/>
        </w:rPr>
        <w:t>ev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w</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d,</w:t>
      </w:r>
      <w:r w:rsidRPr="00022675">
        <w:rPr>
          <w:rFonts w:ascii="Times New Roman" w:eastAsia="Times New Roman" w:hAnsi="Times New Roman" w:cs="Times New Roman"/>
          <w:color w:val="000000"/>
          <w:spacing w:val="14"/>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3DD86C18"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R</w:t>
      </w:r>
      <w:r w:rsidRPr="00022675">
        <w:rPr>
          <w:rFonts w:ascii="Times New Roman" w:eastAsia="Times New Roman" w:hAnsi="Times New Roman" w:cs="Times New Roman"/>
          <w:color w:val="000000"/>
          <w:spacing w:val="2"/>
          <w:lang w:val="en-GB" w:eastAsia="en-GB"/>
        </w:rPr>
        <w:t>ev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w</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pane</w:t>
      </w:r>
      <w:r w:rsidRPr="00022675">
        <w:rPr>
          <w:rFonts w:ascii="Times New Roman" w:eastAsia="Times New Roman" w:hAnsi="Times New Roman" w:cs="Times New Roman"/>
          <w:color w:val="000000"/>
          <w:lang w:val="en-GB" w:eastAsia="en-GB"/>
        </w:rPr>
        <w:t>l</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32B79C47"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Ed</w:t>
      </w:r>
      <w:r w:rsidRPr="00022675">
        <w:rPr>
          <w:rFonts w:ascii="Times New Roman" w:eastAsia="Times New Roman" w:hAnsi="Times New Roman" w:cs="Times New Roman"/>
          <w:color w:val="000000"/>
          <w:spacing w:val="1"/>
          <w:lang w:val="en-GB" w:eastAsia="en-GB"/>
        </w:rPr>
        <w:t>it</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i</w:t>
      </w:r>
      <w:r w:rsidRPr="00022675">
        <w:rPr>
          <w:rFonts w:ascii="Times New Roman" w:eastAsia="Times New Roman" w:hAnsi="Times New Roman" w:cs="Times New Roman"/>
          <w:color w:val="000000"/>
          <w:lang w:val="en-GB" w:eastAsia="en-GB"/>
        </w:rPr>
        <w:t>al</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 xml:space="preserve">d, </w:t>
      </w:r>
      <w:r w:rsidRPr="00022675">
        <w:rPr>
          <w:rFonts w:ascii="Times New Roman" w:eastAsia="Times New Roman" w:hAnsi="Times New Roman" w:cs="Times New Roman"/>
          <w:color w:val="000000"/>
          <w:spacing w:val="2"/>
          <w:lang w:val="en-GB" w:eastAsia="en-GB"/>
        </w:rPr>
        <w:t>Name of University/ Institution/ Country</w:t>
      </w:r>
    </w:p>
    <w:p w14:paraId="48F3152D" w14:textId="77777777" w:rsidR="00C5648A" w:rsidRPr="00022675" w:rsidRDefault="00C5648A" w:rsidP="00C5648A">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18"/>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en</w:t>
      </w:r>
      <w:r w:rsidRPr="00022675">
        <w:rPr>
          <w:rFonts w:ascii="Times New Roman" w:eastAsia="Times New Roman" w:hAnsi="Times New Roman" w:cs="Times New Roman"/>
          <w:color w:val="000000"/>
          <w:spacing w:val="1"/>
          <w:lang w:val="en-GB" w:eastAsia="en-GB"/>
        </w:rPr>
        <w:t>tifi</w:t>
      </w:r>
      <w:r w:rsidRPr="00022675">
        <w:rPr>
          <w:rFonts w:ascii="Times New Roman" w:eastAsia="Times New Roman" w:hAnsi="Times New Roman" w:cs="Times New Roman"/>
          <w:color w:val="000000"/>
          <w:lang w:val="en-GB" w:eastAsia="en-GB"/>
        </w:rPr>
        <w:t>c</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3"/>
          <w:lang w:val="en-GB" w:eastAsia="en-GB"/>
        </w:rPr>
        <w:t>A</w:t>
      </w:r>
      <w:r w:rsidRPr="00022675">
        <w:rPr>
          <w:rFonts w:ascii="Times New Roman" w:eastAsia="Times New Roman" w:hAnsi="Times New Roman" w:cs="Times New Roman"/>
          <w:color w:val="000000"/>
          <w:spacing w:val="2"/>
          <w:lang w:val="en-GB" w:eastAsia="en-GB"/>
        </w:rPr>
        <w:t>dv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21"/>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d</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4"/>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308040D5" w14:textId="77777777" w:rsidR="00C5648A" w:rsidRPr="00022675" w:rsidRDefault="00C5648A" w:rsidP="00C5648A">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R</w:t>
      </w:r>
      <w:r w:rsidRPr="00022675">
        <w:rPr>
          <w:rFonts w:ascii="Times New Roman" w:eastAsia="Times New Roman" w:hAnsi="Times New Roman" w:cs="Times New Roman"/>
          <w:color w:val="000000"/>
          <w:spacing w:val="2"/>
          <w:lang w:val="en-GB" w:eastAsia="en-GB"/>
        </w:rPr>
        <w:t>ev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w</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2"/>
          <w:lang w:val="en-GB" w:eastAsia="en-GB"/>
        </w:rPr>
        <w:t xml:space="preserve">Name of University/ Institution/ Country </w:t>
      </w:r>
    </w:p>
    <w:p w14:paraId="4343EAEB" w14:textId="77777777" w:rsidR="00C5648A" w:rsidRPr="00022675" w:rsidRDefault="00C5648A" w:rsidP="00C5648A">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en</w:t>
      </w:r>
      <w:r w:rsidRPr="00022675">
        <w:rPr>
          <w:rFonts w:ascii="Times New Roman" w:eastAsia="Times New Roman" w:hAnsi="Times New Roman" w:cs="Times New Roman"/>
          <w:color w:val="000000"/>
          <w:spacing w:val="1"/>
          <w:lang w:val="en-GB" w:eastAsia="en-GB"/>
        </w:rPr>
        <w:t>tifi</w:t>
      </w:r>
      <w:r w:rsidRPr="00022675">
        <w:rPr>
          <w:rFonts w:ascii="Times New Roman" w:eastAsia="Times New Roman" w:hAnsi="Times New Roman" w:cs="Times New Roman"/>
          <w:color w:val="000000"/>
          <w:lang w:val="en-GB" w:eastAsia="en-GB"/>
        </w:rPr>
        <w:t>c</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2"/>
          <w:lang w:val="en-GB" w:eastAsia="en-GB"/>
        </w:rPr>
        <w:t>Eva</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ua</w:t>
      </w:r>
      <w:r w:rsidRPr="00022675">
        <w:rPr>
          <w:rFonts w:ascii="Times New Roman" w:eastAsia="Times New Roman" w:hAnsi="Times New Roman" w:cs="Times New Roman"/>
          <w:color w:val="000000"/>
          <w:spacing w:val="1"/>
          <w:lang w:val="en-GB" w:eastAsia="en-GB"/>
        </w:rPr>
        <w:t>ti</w:t>
      </w:r>
      <w:r w:rsidRPr="00022675">
        <w:rPr>
          <w:rFonts w:ascii="Times New Roman" w:eastAsia="Times New Roman" w:hAnsi="Times New Roman" w:cs="Times New Roman"/>
          <w:color w:val="000000"/>
          <w:spacing w:val="2"/>
          <w:lang w:val="en-GB" w:eastAsia="en-GB"/>
        </w:rPr>
        <w:t>on</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2"/>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1F981469"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Eva</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ua</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2853CE39" w14:textId="77777777" w:rsidR="00C5648A" w:rsidRPr="00022675" w:rsidRDefault="00C5648A" w:rsidP="00C5648A">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4"/>
          <w:lang w:val="en-GB" w:eastAsia="en-GB"/>
        </w:rPr>
      </w:pPr>
    </w:p>
    <w:p w14:paraId="321B1E86"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4"/>
          <w:lang w:val="en-GB" w:eastAsia="en-GB"/>
        </w:rPr>
        <w:t>M</w:t>
      </w:r>
      <w:r w:rsidRPr="00022675">
        <w:rPr>
          <w:rFonts w:ascii="Times New Roman" w:eastAsia="Times New Roman" w:hAnsi="Times New Roman" w:cs="Times New Roman"/>
          <w:b/>
          <w:bCs/>
          <w:color w:val="000000"/>
          <w:spacing w:val="3"/>
          <w:lang w:val="en-GB" w:eastAsia="en-GB"/>
        </w:rPr>
        <w:t>E</w:t>
      </w:r>
      <w:r w:rsidRPr="00022675">
        <w:rPr>
          <w:rFonts w:ascii="Times New Roman" w:eastAsia="Times New Roman" w:hAnsi="Times New Roman" w:cs="Times New Roman"/>
          <w:b/>
          <w:bCs/>
          <w:color w:val="000000"/>
          <w:spacing w:val="4"/>
          <w:lang w:val="en-GB" w:eastAsia="en-GB"/>
        </w:rPr>
        <w:t>M</w:t>
      </w:r>
      <w:r w:rsidRPr="00022675">
        <w:rPr>
          <w:rFonts w:ascii="Times New Roman" w:eastAsia="Times New Roman" w:hAnsi="Times New Roman" w:cs="Times New Roman"/>
          <w:b/>
          <w:bCs/>
          <w:color w:val="000000"/>
          <w:spacing w:val="3"/>
          <w:lang w:val="en-GB" w:eastAsia="en-GB"/>
        </w:rPr>
        <w:t>BER</w:t>
      </w:r>
      <w:r w:rsidRPr="00022675">
        <w:rPr>
          <w:rFonts w:ascii="Times New Roman" w:eastAsia="Times New Roman" w:hAnsi="Times New Roman" w:cs="Times New Roman"/>
          <w:b/>
          <w:bCs/>
          <w:color w:val="000000"/>
          <w:spacing w:val="2"/>
          <w:lang w:val="en-GB" w:eastAsia="en-GB"/>
        </w:rPr>
        <w:t>S</w:t>
      </w:r>
      <w:r w:rsidRPr="00022675">
        <w:rPr>
          <w:rFonts w:ascii="Times New Roman" w:eastAsia="Times New Roman" w:hAnsi="Times New Roman" w:cs="Times New Roman"/>
          <w:b/>
          <w:bCs/>
          <w:color w:val="000000"/>
          <w:spacing w:val="3"/>
          <w:lang w:val="en-GB" w:eastAsia="en-GB"/>
        </w:rPr>
        <w:t>H</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P</w:t>
      </w:r>
      <w:r w:rsidRPr="00022675">
        <w:rPr>
          <w:rFonts w:ascii="Times New Roman" w:eastAsia="Times New Roman" w:hAnsi="Times New Roman" w:cs="Times New Roman"/>
          <w:b/>
          <w:bCs/>
          <w:color w:val="000000"/>
          <w:lang w:val="en-GB" w:eastAsia="en-GB"/>
        </w:rPr>
        <w:t>S</w:t>
      </w:r>
      <w:r w:rsidRPr="00022675">
        <w:rPr>
          <w:rFonts w:ascii="Times New Roman" w:eastAsia="Times New Roman" w:hAnsi="Times New Roman" w:cs="Times New Roman"/>
          <w:b/>
          <w:bCs/>
          <w:color w:val="000000"/>
          <w:spacing w:val="37"/>
          <w:lang w:val="en-GB" w:eastAsia="en-GB"/>
        </w:rPr>
        <w:t xml:space="preserve"> </w:t>
      </w:r>
      <w:r w:rsidRPr="00022675">
        <w:rPr>
          <w:rFonts w:ascii="Times New Roman" w:eastAsia="Times New Roman" w:hAnsi="Times New Roman" w:cs="Times New Roman"/>
          <w:b/>
          <w:bCs/>
          <w:color w:val="000000"/>
          <w:lang w:val="en-GB" w:eastAsia="en-GB"/>
        </w:rPr>
        <w:t>OF</w:t>
      </w:r>
      <w:r w:rsidRPr="00022675">
        <w:rPr>
          <w:rFonts w:ascii="Times New Roman" w:eastAsia="Times New Roman" w:hAnsi="Times New Roman" w:cs="Times New Roman"/>
          <w:b/>
          <w:bCs/>
          <w:color w:val="000000"/>
          <w:spacing w:val="10"/>
          <w:lang w:val="en-GB" w:eastAsia="en-GB"/>
        </w:rPr>
        <w:t xml:space="preserve"> </w:t>
      </w:r>
      <w:r w:rsidRPr="00022675">
        <w:rPr>
          <w:rFonts w:ascii="Times New Roman" w:eastAsia="Times New Roman" w:hAnsi="Times New Roman" w:cs="Times New Roman"/>
          <w:b/>
          <w:bCs/>
          <w:color w:val="000000"/>
          <w:spacing w:val="2"/>
          <w:lang w:val="en-GB" w:eastAsia="en-GB"/>
        </w:rPr>
        <w:t>S</w:t>
      </w:r>
      <w:r w:rsidRPr="00022675">
        <w:rPr>
          <w:rFonts w:ascii="Times New Roman" w:eastAsia="Times New Roman" w:hAnsi="Times New Roman" w:cs="Times New Roman"/>
          <w:b/>
          <w:bCs/>
          <w:color w:val="000000"/>
          <w:spacing w:val="3"/>
          <w:lang w:val="en-GB" w:eastAsia="en-GB"/>
        </w:rPr>
        <w:t>C</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ENT</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F</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lang w:val="en-GB" w:eastAsia="en-GB"/>
        </w:rPr>
        <w:t>C</w:t>
      </w:r>
      <w:r w:rsidRPr="00022675">
        <w:rPr>
          <w:rFonts w:ascii="Times New Roman" w:eastAsia="Times New Roman" w:hAnsi="Times New Roman" w:cs="Times New Roman"/>
          <w:b/>
          <w:bCs/>
          <w:color w:val="000000"/>
          <w:spacing w:val="29"/>
          <w:lang w:val="en-GB" w:eastAsia="en-GB"/>
        </w:rPr>
        <w:t xml:space="preserve"> </w:t>
      </w:r>
      <w:r w:rsidRPr="00022675">
        <w:rPr>
          <w:rFonts w:ascii="Times New Roman" w:eastAsia="Times New Roman" w:hAnsi="Times New Roman" w:cs="Times New Roman"/>
          <w:b/>
          <w:bCs/>
          <w:color w:val="000000"/>
          <w:spacing w:val="2"/>
          <w:w w:val="102"/>
          <w:lang w:val="en-GB" w:eastAsia="en-GB"/>
        </w:rPr>
        <w:t>S</w:t>
      </w:r>
      <w:r w:rsidRPr="00022675">
        <w:rPr>
          <w:rFonts w:ascii="Times New Roman" w:eastAsia="Times New Roman" w:hAnsi="Times New Roman" w:cs="Times New Roman"/>
          <w:b/>
          <w:bCs/>
          <w:color w:val="000000"/>
          <w:spacing w:val="3"/>
          <w:w w:val="102"/>
          <w:lang w:val="en-GB" w:eastAsia="en-GB"/>
        </w:rPr>
        <w:t>OC</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ET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E</w:t>
      </w:r>
      <w:r w:rsidRPr="00022675">
        <w:rPr>
          <w:rFonts w:ascii="Times New Roman" w:eastAsia="Times New Roman" w:hAnsi="Times New Roman" w:cs="Times New Roman"/>
          <w:b/>
          <w:bCs/>
          <w:color w:val="000000"/>
          <w:w w:val="102"/>
          <w:lang w:val="en-GB" w:eastAsia="en-GB"/>
        </w:rPr>
        <w:t xml:space="preserve">S </w:t>
      </w:r>
      <w:r w:rsidRPr="00022675">
        <w:rPr>
          <w:rFonts w:ascii="Times New Roman" w:eastAsia="Times New Roman" w:hAnsi="Times New Roman" w:cs="Times New Roman"/>
          <w:b/>
          <w:bCs/>
          <w:spacing w:val="4"/>
          <w:lang w:val="en-GB" w:eastAsia="en-GB"/>
        </w:rPr>
        <w:t>(if applicable)</w:t>
      </w:r>
    </w:p>
    <w:p w14:paraId="556ECEE6" w14:textId="77777777" w:rsidR="00C5648A" w:rsidRPr="00022675" w:rsidRDefault="00C5648A" w:rsidP="00C5648A">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201?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t>Member, Research Network “</w:t>
      </w:r>
      <w:r w:rsidRPr="00022675">
        <w:rPr>
          <w:rFonts w:ascii="Times New Roman" w:eastAsia="Times New Roman" w:hAnsi="Times New Roman" w:cs="Times New Roman"/>
          <w:i/>
          <w:color w:val="000000"/>
          <w:spacing w:val="2"/>
          <w:lang w:val="en-GB" w:eastAsia="en-GB"/>
        </w:rPr>
        <w:t>Name of Research Network</w:t>
      </w:r>
      <w:r w:rsidRPr="00022675">
        <w:rPr>
          <w:rFonts w:ascii="Times New Roman" w:eastAsia="Times New Roman" w:hAnsi="Times New Roman" w:cs="Times New Roman"/>
          <w:color w:val="000000"/>
          <w:spacing w:val="2"/>
          <w:lang w:val="en-GB" w:eastAsia="en-GB"/>
        </w:rPr>
        <w:t>”</w:t>
      </w:r>
    </w:p>
    <w:p w14:paraId="17042DB1" w14:textId="77777777" w:rsidR="00C5648A" w:rsidRPr="00022675" w:rsidRDefault="00C5648A" w:rsidP="00C5648A">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t>Associated Member, Name of Faculty/ Department/Centre, Name of University/ Institution/ Country</w:t>
      </w:r>
    </w:p>
    <w:p w14:paraId="16599481" w14:textId="77777777" w:rsidR="00C5648A" w:rsidRPr="00022675" w:rsidRDefault="00C5648A" w:rsidP="00C5648A">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t xml:space="preserve">Funding Member, Name of Faculty/ Department/Centre, Name of University/ Institution/ Country </w:t>
      </w:r>
    </w:p>
    <w:p w14:paraId="05A2CAFF" w14:textId="77777777" w:rsidR="00C5648A" w:rsidRPr="00022675" w:rsidRDefault="00C5648A" w:rsidP="00C5648A">
      <w:pPr>
        <w:widowControl w:val="0"/>
        <w:autoSpaceDE w:val="0"/>
        <w:autoSpaceDN w:val="0"/>
        <w:adjustRightInd w:val="0"/>
        <w:spacing w:after="0" w:line="260" w:lineRule="exact"/>
        <w:rPr>
          <w:rFonts w:ascii="Times New Roman" w:eastAsia="Times New Roman" w:hAnsi="Times New Roman" w:cs="Times New Roman"/>
          <w:color w:val="000000"/>
          <w:lang w:val="en-GB" w:eastAsia="en-GB"/>
        </w:rPr>
      </w:pPr>
    </w:p>
    <w:p w14:paraId="5152399B" w14:textId="77777777" w:rsidR="00C5648A" w:rsidRPr="00022675" w:rsidRDefault="00C5648A" w:rsidP="00C5648A">
      <w:pPr>
        <w:widowControl w:val="0"/>
        <w:numPr>
          <w:ilvl w:val="0"/>
          <w:numId w:val="8"/>
        </w:numPr>
        <w:autoSpaceDE w:val="0"/>
        <w:autoSpaceDN w:val="0"/>
        <w:adjustRightInd w:val="0"/>
        <w:spacing w:after="0" w:line="240" w:lineRule="auto"/>
        <w:ind w:left="360" w:right="-43"/>
        <w:jc w:val="both"/>
        <w:rPr>
          <w:rFonts w:ascii="Times New Roman" w:eastAsia="Times New Roman" w:hAnsi="Times New Roman" w:cs="Times New Roman"/>
          <w:b/>
          <w:bCs/>
          <w:w w:val="102"/>
          <w:lang w:val="en-GB" w:eastAsia="en-GB"/>
        </w:rPr>
      </w:pPr>
      <w:r w:rsidRPr="00022675">
        <w:rPr>
          <w:rFonts w:ascii="Times New Roman" w:eastAsia="Times New Roman" w:hAnsi="Times New Roman" w:cs="Times New Roman"/>
          <w:b/>
          <w:bCs/>
          <w:spacing w:val="4"/>
          <w:lang w:val="en-GB" w:eastAsia="en-GB"/>
        </w:rPr>
        <w:t>MAJOR COLLABORATIONS (if applicable)</w:t>
      </w:r>
    </w:p>
    <w:p w14:paraId="5A78C626" w14:textId="77777777" w:rsidR="00C5648A" w:rsidRDefault="00C5648A" w:rsidP="00C5648A">
      <w:pPr>
        <w:widowControl w:val="0"/>
        <w:autoSpaceDE w:val="0"/>
        <w:autoSpaceDN w:val="0"/>
        <w:adjustRightInd w:val="0"/>
        <w:spacing w:after="0" w:line="240" w:lineRule="auto"/>
        <w:ind w:left="1407" w:right="68"/>
        <w:jc w:val="both"/>
        <w:rPr>
          <w:rFonts w:ascii="Times New Roman" w:eastAsia="Times New Roman" w:hAnsi="Times New Roman" w:cs="Times New Roman"/>
          <w:lang w:val="en-GB" w:eastAsia="en-GB"/>
        </w:rPr>
      </w:pPr>
      <w:r w:rsidRPr="00022675">
        <w:rPr>
          <w:rFonts w:ascii="Times New Roman" w:eastAsia="Times New Roman" w:hAnsi="Times New Roman" w:cs="Times New Roman"/>
          <w:lang w:val="en-GB" w:eastAsia="en-GB"/>
        </w:rPr>
        <w:t>Name of collaborators, Topic, Name of Faculty/ Department/Centre, Name of University/ Institution/ Country</w:t>
      </w:r>
    </w:p>
    <w:p w14:paraId="66568DA6" w14:textId="77777777" w:rsidR="00C5648A" w:rsidRDefault="00C5648A" w:rsidP="00C5648A">
      <w:pPr>
        <w:widowControl w:val="0"/>
        <w:autoSpaceDE w:val="0"/>
        <w:autoSpaceDN w:val="0"/>
        <w:adjustRightInd w:val="0"/>
        <w:spacing w:after="0" w:line="240" w:lineRule="auto"/>
        <w:ind w:left="1407" w:right="68"/>
        <w:jc w:val="both"/>
        <w:rPr>
          <w:rFonts w:ascii="Times New Roman" w:eastAsia="Times New Roman" w:hAnsi="Times New Roman" w:cs="Times New Roman"/>
          <w:lang w:val="en-GB" w:eastAsia="en-GB"/>
        </w:rPr>
      </w:pPr>
    </w:p>
    <w:p w14:paraId="2184FE16" w14:textId="77777777" w:rsidR="00C5648A" w:rsidRPr="00B8249F" w:rsidRDefault="00C5648A" w:rsidP="00C5648A">
      <w:pPr>
        <w:pStyle w:val="ListParagraph"/>
        <w:widowControl w:val="0"/>
        <w:numPr>
          <w:ilvl w:val="0"/>
          <w:numId w:val="14"/>
        </w:numPr>
        <w:autoSpaceDE w:val="0"/>
        <w:autoSpaceDN w:val="0"/>
        <w:adjustRightInd w:val="0"/>
        <w:spacing w:after="0" w:line="240" w:lineRule="auto"/>
        <w:ind w:left="284" w:right="68"/>
        <w:jc w:val="both"/>
        <w:rPr>
          <w:rFonts w:ascii="Times New Roman" w:eastAsia="Times New Roman" w:hAnsi="Times New Roman" w:cs="Times New Roman"/>
          <w:lang w:val="en-GB" w:eastAsia="en-GB"/>
        </w:rPr>
      </w:pPr>
      <w:r w:rsidRPr="00B8249F">
        <w:rPr>
          <w:rFonts w:ascii="Times New Roman" w:eastAsia="Times New Roman" w:hAnsi="Times New Roman" w:cs="Times New Roman"/>
          <w:lang w:val="en-GB" w:eastAsia="en-GB"/>
        </w:rPr>
        <w:t xml:space="preserve">Activities </w:t>
      </w:r>
      <w:r>
        <w:rPr>
          <w:rFonts w:ascii="Times New Roman" w:eastAsia="Times New Roman" w:hAnsi="Times New Roman" w:cs="Times New Roman"/>
          <w:lang w:val="en-GB" w:eastAsia="en-GB"/>
        </w:rPr>
        <w:t xml:space="preserve">related </w:t>
      </w:r>
      <w:r w:rsidRPr="00B8249F">
        <w:rPr>
          <w:rFonts w:ascii="Times New Roman" w:eastAsia="Times New Roman" w:hAnsi="Times New Roman" w:cs="Times New Roman"/>
          <w:lang w:val="en-GB" w:eastAsia="en-GB"/>
        </w:rPr>
        <w:t>to organiz</w:t>
      </w:r>
      <w:r>
        <w:rPr>
          <w:rFonts w:ascii="Times New Roman" w:eastAsia="Times New Roman" w:hAnsi="Times New Roman" w:cs="Times New Roman"/>
          <w:lang w:val="en-GB" w:eastAsia="en-GB"/>
        </w:rPr>
        <w:t>ation of a</w:t>
      </w:r>
      <w:r w:rsidRPr="00B8249F">
        <w:rPr>
          <w:rFonts w:ascii="Times New Roman" w:eastAsia="Times New Roman" w:hAnsi="Times New Roman" w:cs="Times New Roman"/>
          <w:lang w:val="en-GB" w:eastAsia="en-GB"/>
        </w:rPr>
        <w:t xml:space="preserve"> research </w:t>
      </w:r>
    </w:p>
    <w:p w14:paraId="0614513C" w14:textId="77777777" w:rsidR="00C5648A" w:rsidRPr="00022675" w:rsidRDefault="00C5648A" w:rsidP="00C5648A">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spacing w:val="2"/>
          <w:lang w:val="en-GB" w:eastAsia="en-GB"/>
        </w:rPr>
      </w:pPr>
      <w:r w:rsidRPr="00022675">
        <w:rPr>
          <w:rFonts w:ascii="Times New Roman" w:eastAsia="Times New Roman" w:hAnsi="Times New Roman" w:cs="Times New Roman"/>
          <w:b/>
          <w:color w:val="000000"/>
          <w:spacing w:val="2"/>
          <w:lang w:val="en-GB" w:eastAsia="en-GB"/>
        </w:rPr>
        <w:t xml:space="preserve"> </w:t>
      </w:r>
    </w:p>
    <w:p w14:paraId="547D29F6" w14:textId="77777777" w:rsidR="00C5648A" w:rsidRPr="00022675" w:rsidRDefault="00C5648A" w:rsidP="00C5648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color w:val="000000"/>
          <w:spacing w:val="2"/>
          <w:lang w:val="en-GB" w:eastAsia="en-GB"/>
        </w:rPr>
      </w:pPr>
      <w:r w:rsidRPr="00022675">
        <w:rPr>
          <w:rFonts w:ascii="Times New Roman" w:eastAsia="Times New Roman" w:hAnsi="Times New Roman" w:cs="Times New Roman"/>
          <w:b/>
          <w:color w:val="000000"/>
          <w:spacing w:val="2"/>
          <w:lang w:val="en-GB" w:eastAsia="en-GB"/>
        </w:rPr>
        <w:t>CAREER BREAKS (if applicable)</w:t>
      </w:r>
    </w:p>
    <w:p w14:paraId="60BFA0ED" w14:textId="77777777" w:rsidR="00C5648A" w:rsidRPr="00022675" w:rsidRDefault="00C5648A" w:rsidP="00C5648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Exact dates</w:t>
      </w:r>
      <w:r w:rsidRPr="00022675">
        <w:rPr>
          <w:rFonts w:ascii="Times New Roman" w:eastAsia="Times New Roman" w:hAnsi="Times New Roman" w:cs="Times New Roman"/>
          <w:color w:val="000000"/>
          <w:lang w:val="en-GB" w:eastAsia="en-GB"/>
        </w:rPr>
        <w:tab/>
      </w:r>
      <w:proofErr w:type="gramStart"/>
      <w:r w:rsidRPr="00022675">
        <w:rPr>
          <w:rFonts w:ascii="Times New Roman" w:eastAsia="Times New Roman" w:hAnsi="Times New Roman" w:cs="Times New Roman"/>
          <w:color w:val="000000"/>
          <w:lang w:val="en-GB" w:eastAsia="en-GB"/>
        </w:rPr>
        <w:t>Please</w:t>
      </w:r>
      <w:proofErr w:type="gramEnd"/>
      <w:r w:rsidRPr="00022675">
        <w:rPr>
          <w:rFonts w:ascii="Times New Roman" w:eastAsia="Times New Roman" w:hAnsi="Times New Roman" w:cs="Times New Roman"/>
          <w:color w:val="000000"/>
          <w:lang w:val="en-GB" w:eastAsia="en-GB"/>
        </w:rPr>
        <w:t xml:space="preserve"> indicate the reason and the duration in months.</w:t>
      </w:r>
    </w:p>
    <w:p w14:paraId="6EE30F1A" w14:textId="77777777" w:rsidR="00303E5B" w:rsidRDefault="00303E5B" w:rsidP="0059568D">
      <w:pPr>
        <w:spacing w:after="0" w:line="240" w:lineRule="auto"/>
        <w:jc w:val="both"/>
        <w:rPr>
          <w:rFonts w:ascii="Times New Roman" w:hAnsi="Times New Roman" w:cs="Times New Roman"/>
          <w:lang w:val="en-US"/>
        </w:rPr>
      </w:pPr>
    </w:p>
    <w:p w14:paraId="1C1312B0" w14:textId="4172214F" w:rsidR="00140746" w:rsidRDefault="00140746" w:rsidP="00140746">
      <w:pPr>
        <w:ind w:left="360"/>
        <w:jc w:val="right"/>
        <w:rPr>
          <w:rFonts w:ascii="Times New Roman" w:hAnsi="Times New Roman" w:cs="Times New Roman"/>
          <w:sz w:val="24"/>
          <w:szCs w:val="24"/>
        </w:rPr>
      </w:pPr>
      <w:r>
        <w:rPr>
          <w:rFonts w:ascii="Times New Roman" w:hAnsi="Times New Roman" w:cs="Times New Roman"/>
          <w:sz w:val="24"/>
          <w:szCs w:val="24"/>
        </w:rPr>
        <w:t>Appendix 4</w:t>
      </w:r>
    </w:p>
    <w:p w14:paraId="22C0A954" w14:textId="77777777" w:rsidR="00140746" w:rsidRDefault="00140746" w:rsidP="00140746">
      <w:pPr>
        <w:ind w:left="360"/>
        <w:jc w:val="center"/>
        <w:rPr>
          <w:rFonts w:ascii="Times New Roman" w:hAnsi="Times New Roman" w:cs="Times New Roman"/>
          <w:i/>
          <w:sz w:val="24"/>
          <w:szCs w:val="24"/>
        </w:rPr>
      </w:pPr>
      <w:r w:rsidRPr="003F2883">
        <w:rPr>
          <w:rFonts w:ascii="Times New Roman" w:hAnsi="Times New Roman" w:cs="Times New Roman"/>
          <w:i/>
          <w:sz w:val="24"/>
          <w:szCs w:val="24"/>
        </w:rPr>
        <w:t>Early achievements track-record (max. 2 pages)</w:t>
      </w:r>
    </w:p>
    <w:p w14:paraId="542CC89E" w14:textId="77777777" w:rsidR="00140746" w:rsidRPr="003F2883" w:rsidRDefault="00140746" w:rsidP="00140746">
      <w:p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3F2883">
        <w:rPr>
          <w:rFonts w:ascii="Times New Roman" w:eastAsia="Times New Roman" w:hAnsi="Times New Roman" w:cs="Times New Roman"/>
          <w:color w:val="000000"/>
          <w:lang w:val="en-US" w:eastAsia="nl-BE"/>
        </w:rPr>
        <w:t xml:space="preserve">The </w:t>
      </w:r>
      <w:r>
        <w:rPr>
          <w:rFonts w:ascii="Times New Roman" w:eastAsia="Times New Roman" w:hAnsi="Times New Roman" w:cs="Times New Roman"/>
          <w:color w:val="000000"/>
          <w:lang w:val="en-US" w:eastAsia="nl-BE"/>
        </w:rPr>
        <w:t>Applicant</w:t>
      </w:r>
      <w:r w:rsidRPr="003F2883">
        <w:rPr>
          <w:rFonts w:ascii="Times New Roman" w:eastAsia="Times New Roman" w:hAnsi="Times New Roman" w:cs="Times New Roman"/>
          <w:color w:val="000000"/>
          <w:lang w:val="en-US" w:eastAsia="nl-BE"/>
        </w:rPr>
        <w:t xml:space="preserve"> must provide a </w:t>
      </w:r>
      <w:r w:rsidRPr="003F2883">
        <w:rPr>
          <w:rFonts w:ascii="Times New Roman" w:eastAsia="Times New Roman" w:hAnsi="Times New Roman" w:cs="Times New Roman"/>
          <w:b/>
          <w:color w:val="000000"/>
          <w:lang w:val="en-US" w:eastAsia="nl-BE"/>
        </w:rPr>
        <w:t xml:space="preserve">list of achievements reflecting their </w:t>
      </w:r>
      <w:proofErr w:type="gramStart"/>
      <w:r w:rsidRPr="003F2883">
        <w:rPr>
          <w:rFonts w:ascii="Times New Roman" w:eastAsia="Times New Roman" w:hAnsi="Times New Roman" w:cs="Times New Roman"/>
          <w:b/>
          <w:color w:val="000000"/>
          <w:lang w:val="en-US" w:eastAsia="nl-BE"/>
        </w:rPr>
        <w:t>track record</w:t>
      </w:r>
      <w:proofErr w:type="gramEnd"/>
      <w:r w:rsidRPr="003F2883">
        <w:rPr>
          <w:rFonts w:ascii="Times New Roman" w:eastAsia="Times New Roman" w:hAnsi="Times New Roman" w:cs="Times New Roman"/>
          <w:color w:val="000000"/>
          <w:lang w:val="en-US" w:eastAsia="nl-BE"/>
        </w:rPr>
        <w:t xml:space="preserve">. The </w:t>
      </w:r>
      <w:r>
        <w:rPr>
          <w:rFonts w:ascii="Times New Roman" w:eastAsia="Times New Roman" w:hAnsi="Times New Roman" w:cs="Times New Roman"/>
          <w:color w:val="000000"/>
          <w:lang w:val="en-US" w:eastAsia="nl-BE"/>
        </w:rPr>
        <w:t>Applicant</w:t>
      </w:r>
      <w:r w:rsidRPr="003F2883">
        <w:rPr>
          <w:rFonts w:ascii="Times New Roman" w:eastAsia="Times New Roman" w:hAnsi="Times New Roman" w:cs="Times New Roman"/>
          <w:color w:val="000000"/>
          <w:lang w:val="en-US" w:eastAsia="nl-BE"/>
        </w:rPr>
        <w:t xml:space="preserve"> should list his/her activity </w:t>
      </w:r>
      <w:proofErr w:type="gramStart"/>
      <w:r w:rsidRPr="003F2883">
        <w:rPr>
          <w:rFonts w:ascii="Times New Roman" w:eastAsia="Times New Roman" w:hAnsi="Times New Roman" w:cs="Times New Roman"/>
          <w:color w:val="000000"/>
          <w:lang w:val="en-US" w:eastAsia="nl-BE"/>
        </w:rPr>
        <w:t>as regards</w:t>
      </w:r>
      <w:proofErr w:type="gramEnd"/>
      <w:r w:rsidRPr="003F2883">
        <w:rPr>
          <w:rFonts w:ascii="Times New Roman" w:eastAsia="Times New Roman" w:hAnsi="Times New Roman" w:cs="Times New Roman"/>
          <w:color w:val="000000"/>
          <w:lang w:val="en-US" w:eastAsia="nl-BE"/>
        </w:rPr>
        <w:t xml:space="preserve">: </w:t>
      </w:r>
    </w:p>
    <w:p w14:paraId="55192BB7" w14:textId="77777777" w:rsidR="00140746" w:rsidRPr="00022675" w:rsidRDefault="00140746" w:rsidP="00140746">
      <w:pPr>
        <w:numPr>
          <w:ilvl w:val="0"/>
          <w:numId w:val="1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bCs/>
          <w:color w:val="000000"/>
          <w:lang w:val="en-US" w:eastAsia="nl-BE"/>
        </w:rPr>
        <w:t xml:space="preserve">Publications </w:t>
      </w:r>
      <w:r>
        <w:rPr>
          <w:rFonts w:ascii="Times New Roman" w:eastAsia="Times New Roman" w:hAnsi="Times New Roman" w:cs="Times New Roman"/>
          <w:bCs/>
          <w:color w:val="000000"/>
          <w:lang w:val="en-US" w:eastAsia="nl-BE"/>
        </w:rPr>
        <w:t xml:space="preserve">(in English language) </w:t>
      </w:r>
      <w:r w:rsidRPr="00022675">
        <w:rPr>
          <w:rFonts w:ascii="Times New Roman" w:eastAsia="Times New Roman" w:hAnsi="Times New Roman" w:cs="Times New Roman"/>
          <w:color w:val="000000"/>
          <w:lang w:val="en-US" w:eastAsia="nl-BE"/>
        </w:rPr>
        <w:t xml:space="preserve">in </w:t>
      </w:r>
      <w:r w:rsidRPr="00022675">
        <w:rPr>
          <w:rFonts w:ascii="Times New Roman" w:eastAsia="Times New Roman" w:hAnsi="Times New Roman" w:cs="Times New Roman"/>
          <w:bCs/>
          <w:color w:val="000000"/>
          <w:lang w:val="en-US" w:eastAsia="nl-BE"/>
        </w:rPr>
        <w:t xml:space="preserve">major international peer-reviewed multi-disciplinary scientific journals </w:t>
      </w:r>
      <w:r w:rsidRPr="00022675">
        <w:rPr>
          <w:rFonts w:ascii="Times New Roman" w:eastAsia="Times New Roman" w:hAnsi="Times New Roman" w:cs="Times New Roman"/>
          <w:color w:val="000000"/>
          <w:lang w:val="en-US" w:eastAsia="nl-BE"/>
        </w:rPr>
        <w:t xml:space="preserve">and/or in the </w:t>
      </w:r>
      <w:r w:rsidRPr="00022675">
        <w:rPr>
          <w:rFonts w:ascii="Times New Roman" w:eastAsia="Times New Roman" w:hAnsi="Times New Roman" w:cs="Times New Roman"/>
          <w:bCs/>
          <w:color w:val="000000"/>
          <w:lang w:val="en-US" w:eastAsia="nl-BE"/>
        </w:rPr>
        <w:t>leading international peer-reviewed journals</w:t>
      </w:r>
      <w:r>
        <w:rPr>
          <w:rFonts w:ascii="Times New Roman" w:eastAsia="Times New Roman" w:hAnsi="Times New Roman" w:cs="Times New Roman"/>
          <w:bCs/>
          <w:color w:val="000000"/>
          <w:lang w:val="en-US" w:eastAsia="nl-BE"/>
        </w:rPr>
        <w:t xml:space="preserve"> </w:t>
      </w:r>
      <w:r w:rsidRPr="00022675">
        <w:rPr>
          <w:rFonts w:ascii="Times New Roman" w:eastAsia="Times New Roman" w:hAnsi="Times New Roman" w:cs="Times New Roman"/>
          <w:bCs/>
          <w:color w:val="000000"/>
          <w:lang w:val="en-US" w:eastAsia="nl-BE"/>
        </w:rPr>
        <w:t>(</w:t>
      </w:r>
      <w:r w:rsidRPr="00984796">
        <w:rPr>
          <w:rFonts w:ascii="Times New Roman" w:eastAsia="Times New Roman" w:hAnsi="Times New Roman" w:cs="Times New Roman"/>
          <w:b/>
          <w:bCs/>
          <w:color w:val="000000"/>
          <w:lang w:val="en-US" w:eastAsia="nl-BE"/>
        </w:rPr>
        <w:t>at least 5</w:t>
      </w:r>
      <w:r>
        <w:rPr>
          <w:rFonts w:ascii="Times New Roman" w:eastAsia="Times New Roman" w:hAnsi="Times New Roman" w:cs="Times New Roman"/>
          <w:bCs/>
          <w:color w:val="000000"/>
          <w:lang w:val="en-US" w:eastAsia="nl-BE"/>
        </w:rPr>
        <w:t xml:space="preserve"> as the main author (contribution of the Applicant to the publications must be described); </w:t>
      </w:r>
      <w:r w:rsidRPr="00FE4637">
        <w:rPr>
          <w:rFonts w:ascii="Times New Roman" w:eastAsia="Times New Roman" w:hAnsi="Times New Roman" w:cs="Times New Roman"/>
          <w:bCs/>
          <w:color w:val="000000"/>
          <w:lang w:val="en-US" w:eastAsia="nl-BE"/>
        </w:rPr>
        <w:t xml:space="preserve">the journals must be indexed in SCOPUS </w:t>
      </w:r>
      <w:r>
        <w:rPr>
          <w:rFonts w:ascii="Times New Roman" w:eastAsia="Times New Roman" w:hAnsi="Times New Roman" w:cs="Times New Roman"/>
          <w:bCs/>
          <w:color w:val="000000"/>
          <w:lang w:val="en-US" w:eastAsia="nl-BE"/>
        </w:rPr>
        <w:t xml:space="preserve">(with </w:t>
      </w:r>
      <w:r w:rsidRPr="00FE4637">
        <w:rPr>
          <w:rFonts w:ascii="Times New Roman" w:eastAsia="Times New Roman" w:hAnsi="Times New Roman" w:cs="Times New Roman"/>
          <w:bCs/>
          <w:color w:val="000000"/>
          <w:lang w:val="en-US" w:eastAsia="nl-BE"/>
        </w:rPr>
        <w:t xml:space="preserve">SNIP ≥ </w:t>
      </w:r>
      <w:r>
        <w:rPr>
          <w:rFonts w:ascii="Times New Roman" w:eastAsia="Times New Roman" w:hAnsi="Times New Roman" w:cs="Times New Roman"/>
          <w:bCs/>
          <w:color w:val="000000"/>
          <w:lang w:val="en-US" w:eastAsia="nl-BE"/>
        </w:rPr>
        <w:t>1)</w:t>
      </w:r>
      <w:r w:rsidRPr="00FE4637">
        <w:rPr>
          <w:rFonts w:ascii="Times New Roman" w:eastAsia="Times New Roman" w:hAnsi="Times New Roman" w:cs="Times New Roman"/>
          <w:bCs/>
          <w:color w:val="000000"/>
          <w:lang w:val="en-US" w:eastAsia="nl-BE"/>
        </w:rPr>
        <w:t xml:space="preserve"> or Web of Science</w:t>
      </w:r>
      <w:r>
        <w:rPr>
          <w:rFonts w:ascii="Times New Roman" w:eastAsia="Times New Roman" w:hAnsi="Times New Roman" w:cs="Times New Roman"/>
          <w:bCs/>
          <w:color w:val="000000"/>
          <w:lang w:val="en-US" w:eastAsia="nl-BE"/>
        </w:rPr>
        <w:t xml:space="preserve"> (with </w:t>
      </w:r>
      <w:r w:rsidRPr="00FE4637">
        <w:rPr>
          <w:rFonts w:ascii="Times New Roman" w:eastAsia="Times New Roman" w:hAnsi="Times New Roman" w:cs="Times New Roman"/>
          <w:bCs/>
          <w:color w:val="000000"/>
          <w:lang w:val="en-US" w:eastAsia="nl-BE"/>
        </w:rPr>
        <w:t xml:space="preserve">impact factor ≥ </w:t>
      </w:r>
      <w:r>
        <w:rPr>
          <w:rFonts w:ascii="Times New Roman" w:eastAsia="Times New Roman" w:hAnsi="Times New Roman" w:cs="Times New Roman"/>
          <w:bCs/>
          <w:color w:val="000000"/>
          <w:lang w:val="en-US" w:eastAsia="nl-BE"/>
        </w:rPr>
        <w:t>3</w:t>
      </w:r>
      <w:r w:rsidRPr="00022675">
        <w:rPr>
          <w:rFonts w:ascii="Times New Roman" w:eastAsia="Times New Roman" w:hAnsi="Times New Roman" w:cs="Times New Roman"/>
          <w:bCs/>
          <w:color w:val="000000"/>
          <w:lang w:val="en-US" w:eastAsia="nl-BE"/>
        </w:rPr>
        <w:t xml:space="preserve">), peer-reviewed conferences proceedings and/or monographs </w:t>
      </w:r>
      <w:r w:rsidRPr="00022675">
        <w:rPr>
          <w:rFonts w:ascii="Times New Roman" w:eastAsia="Times New Roman" w:hAnsi="Times New Roman" w:cs="Times New Roman"/>
          <w:color w:val="000000"/>
          <w:lang w:val="en-US" w:eastAsia="nl-BE"/>
        </w:rPr>
        <w:t>of their respective research fields, highlighting those without the presence as co-author of their PhD supervisor, and the number of citations (excluding self-citations) they have attracted</w:t>
      </w:r>
      <w:r>
        <w:rPr>
          <w:rFonts w:ascii="Times New Roman" w:eastAsia="Times New Roman" w:hAnsi="Times New Roman" w:cs="Times New Roman"/>
          <w:color w:val="000000"/>
          <w:lang w:val="en-US" w:eastAsia="nl-BE"/>
        </w:rPr>
        <w:t xml:space="preserve"> (if applicable)</w:t>
      </w:r>
      <w:r w:rsidRPr="00022675">
        <w:rPr>
          <w:rFonts w:ascii="Times New Roman" w:eastAsia="Times New Roman" w:hAnsi="Times New Roman" w:cs="Times New Roman"/>
          <w:color w:val="000000"/>
          <w:lang w:val="en-US" w:eastAsia="nl-BE"/>
        </w:rPr>
        <w:t xml:space="preserve">; </w:t>
      </w:r>
      <w:r>
        <w:rPr>
          <w:rFonts w:ascii="Times New Roman" w:eastAsia="Times New Roman" w:hAnsi="Times New Roman" w:cs="Times New Roman"/>
          <w:color w:val="000000"/>
          <w:lang w:val="en-US" w:eastAsia="nl-BE"/>
        </w:rPr>
        <w:t xml:space="preserve">indicate your </w:t>
      </w:r>
      <w:r w:rsidRPr="003F2883">
        <w:rPr>
          <w:rFonts w:ascii="Times New Roman" w:eastAsia="Times New Roman" w:hAnsi="Times New Roman" w:cs="Times New Roman"/>
          <w:color w:val="000000"/>
          <w:lang w:val="en-US" w:eastAsia="nl-BE"/>
        </w:rPr>
        <w:t>h-index</w:t>
      </w:r>
      <w:r>
        <w:rPr>
          <w:rFonts w:ascii="Times New Roman" w:eastAsia="Times New Roman" w:hAnsi="Times New Roman" w:cs="Times New Roman"/>
          <w:color w:val="000000"/>
          <w:lang w:val="en-US" w:eastAsia="nl-BE"/>
        </w:rPr>
        <w:t xml:space="preserve"> from SCOPUS filtered with the option </w:t>
      </w:r>
      <w:r w:rsidRPr="003F2883">
        <w:rPr>
          <w:rFonts w:ascii="Times New Roman" w:eastAsia="Times New Roman" w:hAnsi="Times New Roman" w:cs="Times New Roman"/>
          <w:color w:val="000000"/>
          <w:lang w:val="en-US" w:eastAsia="nl-BE"/>
        </w:rPr>
        <w:t>“Exclude self</w:t>
      </w:r>
      <w:r>
        <w:rPr>
          <w:rFonts w:ascii="Times New Roman" w:eastAsia="Times New Roman" w:hAnsi="Times New Roman" w:cs="Times New Roman"/>
          <w:color w:val="000000"/>
          <w:lang w:val="en-US" w:eastAsia="nl-BE"/>
        </w:rPr>
        <w:t>-</w:t>
      </w:r>
      <w:r w:rsidRPr="003F2883">
        <w:rPr>
          <w:rFonts w:ascii="Times New Roman" w:eastAsia="Times New Roman" w:hAnsi="Times New Roman" w:cs="Times New Roman"/>
          <w:color w:val="000000"/>
          <w:lang w:val="en-US" w:eastAsia="nl-BE"/>
        </w:rPr>
        <w:t>citations of all authors”</w:t>
      </w:r>
      <w:r>
        <w:rPr>
          <w:rFonts w:ascii="Times New Roman" w:eastAsia="Times New Roman" w:hAnsi="Times New Roman" w:cs="Times New Roman"/>
          <w:color w:val="000000"/>
          <w:lang w:val="en-US" w:eastAsia="nl-BE"/>
        </w:rPr>
        <w:t xml:space="preserve"> (</w:t>
      </w:r>
      <w:r w:rsidRPr="00984796">
        <w:rPr>
          <w:rFonts w:ascii="Times New Roman" w:eastAsia="Times New Roman" w:hAnsi="Times New Roman" w:cs="Times New Roman"/>
          <w:b/>
          <w:color w:val="000000"/>
          <w:lang w:val="en-US" w:eastAsia="nl-BE"/>
        </w:rPr>
        <w:t>at least 10</w:t>
      </w:r>
      <w:r>
        <w:rPr>
          <w:rFonts w:ascii="Times New Roman" w:eastAsia="Times New Roman" w:hAnsi="Times New Roman" w:cs="Times New Roman"/>
          <w:color w:val="000000"/>
          <w:lang w:val="en-US" w:eastAsia="nl-BE"/>
        </w:rPr>
        <w:t>);</w:t>
      </w:r>
    </w:p>
    <w:p w14:paraId="41AEEEE9" w14:textId="77777777" w:rsidR="00140746" w:rsidRPr="00022675" w:rsidRDefault="00140746" w:rsidP="00140746">
      <w:pPr>
        <w:numPr>
          <w:ilvl w:val="0"/>
          <w:numId w:val="1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bCs/>
          <w:color w:val="000000"/>
          <w:lang w:val="en-US" w:eastAsia="nl-BE"/>
        </w:rPr>
        <w:t xml:space="preserve">Research monographs </w:t>
      </w:r>
      <w:r w:rsidRPr="00022675">
        <w:rPr>
          <w:rFonts w:ascii="Times New Roman" w:eastAsia="Times New Roman" w:hAnsi="Times New Roman" w:cs="Times New Roman"/>
          <w:color w:val="000000"/>
          <w:lang w:val="en-US" w:eastAsia="nl-BE"/>
        </w:rPr>
        <w:t xml:space="preserve">and any translations thereof; </w:t>
      </w:r>
    </w:p>
    <w:p w14:paraId="6F103BE8" w14:textId="77777777" w:rsidR="00140746" w:rsidRPr="00022675" w:rsidRDefault="00140746" w:rsidP="00140746">
      <w:pPr>
        <w:numPr>
          <w:ilvl w:val="0"/>
          <w:numId w:val="1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color w:val="000000"/>
          <w:lang w:val="en-US" w:eastAsia="nl-BE"/>
        </w:rPr>
        <w:t xml:space="preserve">Granted </w:t>
      </w:r>
      <w:r w:rsidRPr="00022675">
        <w:rPr>
          <w:rFonts w:ascii="Times New Roman" w:eastAsia="Times New Roman" w:hAnsi="Times New Roman" w:cs="Times New Roman"/>
          <w:bCs/>
          <w:color w:val="000000"/>
          <w:lang w:val="en-US" w:eastAsia="nl-BE"/>
        </w:rPr>
        <w:t>patent(s)</w:t>
      </w:r>
      <w:r w:rsidRPr="00022675">
        <w:rPr>
          <w:rFonts w:ascii="Times New Roman" w:eastAsia="Times New Roman" w:hAnsi="Times New Roman" w:cs="Times New Roman"/>
          <w:color w:val="000000"/>
          <w:lang w:val="en-US" w:eastAsia="nl-BE"/>
        </w:rPr>
        <w:t xml:space="preserve">; </w:t>
      </w:r>
    </w:p>
    <w:p w14:paraId="5CD71643" w14:textId="77777777" w:rsidR="00140746" w:rsidRPr="00022675" w:rsidRDefault="00140746" w:rsidP="00140746">
      <w:pPr>
        <w:numPr>
          <w:ilvl w:val="0"/>
          <w:numId w:val="1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bCs/>
          <w:color w:val="000000"/>
          <w:lang w:val="en-US" w:eastAsia="nl-BE"/>
        </w:rPr>
        <w:t xml:space="preserve">Invited presentations to peer-reviewed, internationally established conferences </w:t>
      </w:r>
      <w:r w:rsidRPr="00022675">
        <w:rPr>
          <w:rFonts w:ascii="Times New Roman" w:eastAsia="Times New Roman" w:hAnsi="Times New Roman" w:cs="Times New Roman"/>
          <w:color w:val="000000"/>
          <w:lang w:val="en-US" w:eastAsia="nl-BE"/>
        </w:rPr>
        <w:t xml:space="preserve">and/or </w:t>
      </w:r>
      <w:r w:rsidRPr="00022675">
        <w:rPr>
          <w:rFonts w:ascii="Times New Roman" w:eastAsia="Times New Roman" w:hAnsi="Times New Roman" w:cs="Times New Roman"/>
          <w:bCs/>
          <w:color w:val="000000"/>
          <w:lang w:val="en-US" w:eastAsia="nl-BE"/>
        </w:rPr>
        <w:t>international advanced schools</w:t>
      </w:r>
      <w:r w:rsidRPr="00022675">
        <w:rPr>
          <w:rFonts w:ascii="Times New Roman" w:eastAsia="Times New Roman" w:hAnsi="Times New Roman" w:cs="Times New Roman"/>
          <w:color w:val="000000"/>
          <w:lang w:val="en-US" w:eastAsia="nl-BE"/>
        </w:rPr>
        <w:t xml:space="preserve">; </w:t>
      </w:r>
    </w:p>
    <w:p w14:paraId="427DE03B" w14:textId="77777777" w:rsidR="00140746" w:rsidRDefault="00140746" w:rsidP="00140746">
      <w:pPr>
        <w:numPr>
          <w:ilvl w:val="0"/>
          <w:numId w:val="1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C40463">
        <w:rPr>
          <w:rFonts w:ascii="Times New Roman" w:eastAsia="Times New Roman" w:hAnsi="Times New Roman" w:cs="Times New Roman"/>
          <w:bCs/>
          <w:color w:val="000000"/>
          <w:lang w:val="en-US" w:eastAsia="nl-BE"/>
        </w:rPr>
        <w:t>Prizes/Awards/Academy memberships</w:t>
      </w:r>
      <w:r>
        <w:rPr>
          <w:rFonts w:ascii="Times New Roman" w:eastAsia="Times New Roman" w:hAnsi="Times New Roman" w:cs="Times New Roman"/>
          <w:color w:val="000000"/>
          <w:lang w:val="en-US" w:eastAsia="nl-BE"/>
        </w:rPr>
        <w:t>;</w:t>
      </w:r>
    </w:p>
    <w:p w14:paraId="721013BE" w14:textId="77777777" w:rsidR="00140746" w:rsidRPr="00022675" w:rsidRDefault="00140746" w:rsidP="00140746">
      <w:pPr>
        <w:numPr>
          <w:ilvl w:val="0"/>
          <w:numId w:val="1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1F7262">
        <w:rPr>
          <w:rFonts w:ascii="Times New Roman" w:eastAsia="Times New Roman" w:hAnsi="Times New Roman" w:cs="Times New Roman"/>
          <w:color w:val="000000"/>
          <w:lang w:val="en-US" w:eastAsia="nl-BE"/>
        </w:rPr>
        <w:t xml:space="preserve">Description of </w:t>
      </w:r>
      <w:r>
        <w:rPr>
          <w:rFonts w:ascii="Times New Roman" w:eastAsia="Times New Roman" w:hAnsi="Times New Roman" w:cs="Times New Roman"/>
          <w:color w:val="000000"/>
          <w:lang w:val="en-US" w:eastAsia="nl-BE"/>
        </w:rPr>
        <w:t xml:space="preserve">the </w:t>
      </w:r>
      <w:r w:rsidRPr="001F7262">
        <w:rPr>
          <w:rFonts w:ascii="Times New Roman" w:eastAsia="Times New Roman" w:hAnsi="Times New Roman" w:cs="Times New Roman"/>
          <w:color w:val="000000"/>
          <w:lang w:val="en-US" w:eastAsia="nl-BE"/>
        </w:rPr>
        <w:t>achieve</w:t>
      </w:r>
      <w:r>
        <w:rPr>
          <w:rFonts w:ascii="Times New Roman" w:eastAsia="Times New Roman" w:hAnsi="Times New Roman" w:cs="Times New Roman"/>
          <w:color w:val="000000"/>
          <w:lang w:val="en-US" w:eastAsia="nl-BE"/>
        </w:rPr>
        <w:t>ments regarding attracted funding for</w:t>
      </w:r>
      <w:r w:rsidRPr="001F7262">
        <w:rPr>
          <w:rFonts w:ascii="Times New Roman" w:eastAsia="Times New Roman" w:hAnsi="Times New Roman" w:cs="Times New Roman"/>
          <w:color w:val="000000"/>
          <w:lang w:val="en-US" w:eastAsia="nl-BE"/>
        </w:rPr>
        <w:t xml:space="preserve"> research</w:t>
      </w:r>
      <w:r>
        <w:rPr>
          <w:rFonts w:ascii="Times New Roman" w:eastAsia="Times New Roman" w:hAnsi="Times New Roman" w:cs="Times New Roman"/>
          <w:color w:val="000000"/>
          <w:lang w:val="en-US" w:eastAsia="nl-BE"/>
        </w:rPr>
        <w:t xml:space="preserve"> (attracted research project funding, contracts with industry), which demonstrate an applicant’s ability to </w:t>
      </w:r>
      <w:r w:rsidRPr="001F7262">
        <w:rPr>
          <w:rFonts w:ascii="Times New Roman" w:eastAsia="Times New Roman" w:hAnsi="Times New Roman" w:cs="Times New Roman"/>
          <w:color w:val="000000"/>
          <w:lang w:val="en-US" w:eastAsia="nl-BE"/>
        </w:rPr>
        <w:t xml:space="preserve">develop </w:t>
      </w:r>
      <w:r>
        <w:rPr>
          <w:rFonts w:ascii="Times New Roman" w:eastAsia="Times New Roman" w:hAnsi="Times New Roman" w:cs="Times New Roman"/>
          <w:color w:val="000000"/>
          <w:lang w:val="en-US" w:eastAsia="nl-BE"/>
        </w:rPr>
        <w:t>a</w:t>
      </w:r>
      <w:r w:rsidRPr="001F7262">
        <w:rPr>
          <w:rFonts w:ascii="Times New Roman" w:eastAsia="Times New Roman" w:hAnsi="Times New Roman" w:cs="Times New Roman"/>
          <w:color w:val="000000"/>
          <w:lang w:val="en-US" w:eastAsia="nl-BE"/>
        </w:rPr>
        <w:t xml:space="preserve"> self-financed </w:t>
      </w:r>
      <w:r>
        <w:rPr>
          <w:rFonts w:ascii="Times New Roman" w:eastAsia="Times New Roman" w:hAnsi="Times New Roman" w:cs="Times New Roman"/>
          <w:color w:val="000000"/>
          <w:lang w:val="en-US" w:eastAsia="nl-BE"/>
        </w:rPr>
        <w:t xml:space="preserve">research </w:t>
      </w:r>
      <w:r w:rsidRPr="001F7262">
        <w:rPr>
          <w:rFonts w:ascii="Times New Roman" w:eastAsia="Times New Roman" w:hAnsi="Times New Roman" w:cs="Times New Roman"/>
          <w:color w:val="000000"/>
          <w:lang w:val="en-US" w:eastAsia="nl-BE"/>
        </w:rPr>
        <w:t xml:space="preserve">unit </w:t>
      </w:r>
      <w:r>
        <w:rPr>
          <w:rFonts w:ascii="Times New Roman" w:eastAsia="Times New Roman" w:hAnsi="Times New Roman" w:cs="Times New Roman"/>
          <w:color w:val="000000"/>
          <w:lang w:val="en-US" w:eastAsia="nl-BE"/>
        </w:rPr>
        <w:t>at</w:t>
      </w:r>
      <w:r w:rsidRPr="001F7262">
        <w:rPr>
          <w:rFonts w:ascii="Times New Roman" w:eastAsia="Times New Roman" w:hAnsi="Times New Roman" w:cs="Times New Roman"/>
          <w:color w:val="000000"/>
          <w:lang w:val="en-US" w:eastAsia="nl-BE"/>
        </w:rPr>
        <w:t xml:space="preserve"> RTU</w:t>
      </w:r>
      <w:r>
        <w:rPr>
          <w:rFonts w:ascii="Times New Roman" w:eastAsia="Times New Roman" w:hAnsi="Times New Roman" w:cs="Times New Roman"/>
          <w:color w:val="000000"/>
          <w:lang w:val="en-US" w:eastAsia="nl-BE"/>
        </w:rPr>
        <w:t>.</w:t>
      </w:r>
      <w:r w:rsidRPr="00C40463">
        <w:rPr>
          <w:rFonts w:ascii="Times New Roman" w:eastAsia="Times New Roman" w:hAnsi="Times New Roman" w:cs="Times New Roman"/>
          <w:color w:val="000000"/>
          <w:lang w:val="en-US" w:eastAsia="nl-BE"/>
        </w:rPr>
        <w:t xml:space="preserve"> </w:t>
      </w:r>
    </w:p>
    <w:p w14:paraId="0F953247" w14:textId="77777777" w:rsidR="00E26178" w:rsidRDefault="00E26178" w:rsidP="0059568D">
      <w:pPr>
        <w:spacing w:after="0" w:line="240" w:lineRule="auto"/>
        <w:jc w:val="both"/>
        <w:rPr>
          <w:rFonts w:ascii="Times New Roman" w:hAnsi="Times New Roman" w:cs="Times New Roman"/>
          <w:lang w:val="en-US"/>
        </w:rPr>
      </w:pPr>
    </w:p>
    <w:p w14:paraId="354777F4" w14:textId="190F6DA0" w:rsidR="009A0F75" w:rsidRDefault="009A0F75" w:rsidP="009A0F75">
      <w:pPr>
        <w:ind w:left="360"/>
        <w:jc w:val="right"/>
        <w:rPr>
          <w:rFonts w:ascii="Times New Roman" w:hAnsi="Times New Roman" w:cs="Times New Roman"/>
          <w:sz w:val="24"/>
          <w:szCs w:val="24"/>
        </w:rPr>
      </w:pPr>
      <w:r>
        <w:rPr>
          <w:rFonts w:ascii="Times New Roman" w:hAnsi="Times New Roman" w:cs="Times New Roman"/>
          <w:sz w:val="24"/>
          <w:szCs w:val="24"/>
        </w:rPr>
        <w:t>Appendix 5</w:t>
      </w:r>
    </w:p>
    <w:p w14:paraId="11D1911A" w14:textId="77777777" w:rsidR="009A0F75" w:rsidRPr="00137F40" w:rsidRDefault="009A0F75" w:rsidP="009A0F75">
      <w:pPr>
        <w:spacing w:after="0" w:line="240" w:lineRule="auto"/>
        <w:jc w:val="center"/>
        <w:rPr>
          <w:rFonts w:ascii="Times New Roman" w:hAnsi="Times New Roman" w:cs="Times New Roman"/>
          <w:i/>
          <w:sz w:val="24"/>
          <w:szCs w:val="24"/>
        </w:rPr>
      </w:pPr>
      <w:r w:rsidRPr="00137F40">
        <w:rPr>
          <w:rFonts w:ascii="Times New Roman" w:hAnsi="Times New Roman" w:cs="Times New Roman"/>
          <w:i/>
          <w:sz w:val="24"/>
          <w:szCs w:val="24"/>
        </w:rPr>
        <w:t>The scientific proposal (max. 15 pages)</w:t>
      </w:r>
    </w:p>
    <w:p w14:paraId="2FB85489" w14:textId="77777777" w:rsidR="009A0F75" w:rsidRDefault="009A0F75" w:rsidP="009A0F75">
      <w:pPr>
        <w:spacing w:after="0" w:line="240" w:lineRule="auto"/>
        <w:jc w:val="both"/>
        <w:rPr>
          <w:rFonts w:ascii="Times New Roman" w:hAnsi="Times New Roman" w:cs="Times New Roman"/>
          <w:sz w:val="24"/>
          <w:szCs w:val="24"/>
        </w:rPr>
      </w:pPr>
    </w:p>
    <w:p w14:paraId="4D8FC730" w14:textId="77777777" w:rsidR="009A0F75" w:rsidRPr="00EF4943" w:rsidRDefault="009A0F75" w:rsidP="009A0F75">
      <w:pPr>
        <w:spacing w:after="0" w:line="240" w:lineRule="auto"/>
        <w:jc w:val="both"/>
        <w:rPr>
          <w:rFonts w:ascii="Times New Roman" w:hAnsi="Times New Roman" w:cs="Times New Roman"/>
        </w:rPr>
      </w:pPr>
      <w:r w:rsidRPr="00EF4943">
        <w:rPr>
          <w:rFonts w:ascii="Times New Roman" w:hAnsi="Times New Roman" w:cs="Times New Roman"/>
        </w:rPr>
        <w:t>This part is evaluated in the peer review. References do not count towards the page limit. The scientific, technical, and/or scholarly aspects of the project should be described more in detail demonstrating the ground-breaking nature of the research, its potential impact and research methodology. The fraction of the applicant's research effort that will be devoted to this project and a full estimation of the real project costs also need to be indicated.</w:t>
      </w:r>
    </w:p>
    <w:p w14:paraId="1FD957DA" w14:textId="77777777" w:rsidR="009A0F75" w:rsidRDefault="009A0F75" w:rsidP="009A0F75">
      <w:pPr>
        <w:spacing w:after="0" w:line="240" w:lineRule="auto"/>
        <w:jc w:val="both"/>
        <w:rPr>
          <w:rFonts w:ascii="Times New Roman" w:hAnsi="Times New Roman" w:cs="Times New Roman"/>
          <w:sz w:val="24"/>
          <w:szCs w:val="24"/>
        </w:rPr>
      </w:pPr>
    </w:p>
    <w:p w14:paraId="700C10BF" w14:textId="77777777" w:rsidR="009A0F75" w:rsidRPr="00EF4943" w:rsidRDefault="009A0F75" w:rsidP="009A0F75">
      <w:pPr>
        <w:spacing w:after="0" w:line="240" w:lineRule="auto"/>
        <w:jc w:val="both"/>
        <w:rPr>
          <w:rFonts w:ascii="Times New Roman" w:hAnsi="Times New Roman" w:cs="Times New Roman"/>
        </w:rPr>
      </w:pPr>
      <w:r w:rsidRPr="00DD2AD2">
        <w:rPr>
          <w:rFonts w:ascii="Times New Roman" w:hAnsi="Times New Roman" w:cs="Times New Roman"/>
          <w:b/>
        </w:rPr>
        <w:t xml:space="preserve">a. State of the art and objectives: </w:t>
      </w:r>
      <w:r w:rsidRPr="00EF4943">
        <w:rPr>
          <w:rFonts w:ascii="Times New Roman" w:hAnsi="Times New Roman" w:cs="Times New Roman"/>
        </w:rPr>
        <w:t>Specify clearly the objectives of the proposal, in the context of the state of the art in the field. When describing the envisaged research it should be indicated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19EB6554" w14:textId="77777777" w:rsidR="009A0F75" w:rsidRDefault="009A0F75" w:rsidP="009A0F75">
      <w:pPr>
        <w:spacing w:after="0" w:line="240" w:lineRule="auto"/>
        <w:jc w:val="both"/>
        <w:rPr>
          <w:rFonts w:ascii="Times New Roman" w:hAnsi="Times New Roman" w:cs="Times New Roman"/>
          <w:sz w:val="24"/>
          <w:szCs w:val="24"/>
        </w:rPr>
      </w:pPr>
    </w:p>
    <w:p w14:paraId="769AF764" w14:textId="77777777" w:rsidR="009A0F75" w:rsidRDefault="009A0F75" w:rsidP="009A0F75">
      <w:pPr>
        <w:spacing w:after="0" w:line="240" w:lineRule="auto"/>
        <w:jc w:val="both"/>
        <w:rPr>
          <w:rFonts w:ascii="Times New Roman" w:hAnsi="Times New Roman" w:cs="Times New Roman"/>
        </w:rPr>
      </w:pPr>
      <w:r w:rsidRPr="00DD2AD2">
        <w:rPr>
          <w:rFonts w:ascii="Times New Roman" w:hAnsi="Times New Roman" w:cs="Times New Roman"/>
          <w:b/>
        </w:rPr>
        <w:t>b. Methodology</w:t>
      </w:r>
      <w:r>
        <w:rPr>
          <w:rFonts w:ascii="Times New Roman" w:hAnsi="Times New Roman" w:cs="Times New Roman"/>
          <w:b/>
        </w:rPr>
        <w:t xml:space="preserve">: </w:t>
      </w:r>
      <w:r w:rsidRPr="00EF4943">
        <w:rPr>
          <w:rFonts w:ascii="Times New Roman" w:hAnsi="Times New Roman" w:cs="Times New Roman"/>
        </w:rPr>
        <w:t xml:space="preserve">Describe the proposed methodology in detail including, as appropriate, key intermediate goals. Explain and justify the methodology in relation to the state of the art, including any particularly novel or unconventional aspects addressing 'high-risk/high-gain' balance. Highlight any intermediate stages where results may require adjustments to the project planning. In case it is proposed that team members engaged by another host institution participate in the project, their participation has to be fully justified. This should be done </w:t>
      </w:r>
      <w:r w:rsidRPr="002E072A">
        <w:rPr>
          <w:rFonts w:ascii="Times New Roman" w:hAnsi="Times New Roman" w:cs="Times New Roman"/>
        </w:rPr>
        <w:t>emphasising the scientific added value they bring to the project.</w:t>
      </w:r>
    </w:p>
    <w:p w14:paraId="3211BA27" w14:textId="77777777" w:rsidR="009A0F75" w:rsidRPr="002E072A" w:rsidRDefault="009A0F75" w:rsidP="009A0F75">
      <w:pPr>
        <w:spacing w:after="0" w:line="240" w:lineRule="auto"/>
        <w:jc w:val="both"/>
        <w:rPr>
          <w:rFonts w:ascii="Times New Roman" w:hAnsi="Times New Roman" w:cs="Times New Roman"/>
        </w:rPr>
      </w:pPr>
      <w:r>
        <w:rPr>
          <w:rFonts w:ascii="Times New Roman" w:hAnsi="Times New Roman" w:cs="Times New Roman"/>
        </w:rPr>
        <w:t xml:space="preserve">The scientific proposal must contain the Activity plan describing the planned activities, results and time schedule on the quarterly basis (at least). The results and time schedule of the Activity plan must agree with those shown in the table of </w:t>
      </w:r>
      <w:r w:rsidRPr="00252364">
        <w:rPr>
          <w:rFonts w:ascii="Times New Roman" w:hAnsi="Times New Roman" w:cs="Times New Roman"/>
        </w:rPr>
        <w:t>the key performance indicators</w:t>
      </w:r>
      <w:r>
        <w:rPr>
          <w:rFonts w:ascii="Times New Roman" w:hAnsi="Times New Roman" w:cs="Times New Roman"/>
        </w:rPr>
        <w:t xml:space="preserve"> (the Appendix: </w:t>
      </w:r>
      <w:r w:rsidRPr="00C27E01">
        <w:rPr>
          <w:rFonts w:ascii="Times New Roman" w:hAnsi="Times New Roman" w:cs="Times New Roman"/>
          <w:i/>
        </w:rPr>
        <w:t>Scientific and financial reporting</w:t>
      </w:r>
      <w:r>
        <w:rPr>
          <w:rFonts w:ascii="Times New Roman" w:hAnsi="Times New Roman" w:cs="Times New Roman"/>
        </w:rPr>
        <w:t xml:space="preserve">). Evaluation of progress of the project will be based upon </w:t>
      </w:r>
      <w:r w:rsidRPr="002531E1">
        <w:rPr>
          <w:rFonts w:ascii="Times New Roman" w:hAnsi="Times New Roman" w:cs="Times New Roman"/>
          <w:lang w:val="en-US"/>
        </w:rPr>
        <w:t>fulfil</w:t>
      </w:r>
      <w:r>
        <w:rPr>
          <w:rFonts w:ascii="Times New Roman" w:hAnsi="Times New Roman" w:cs="Times New Roman"/>
          <w:lang w:val="en-US"/>
        </w:rPr>
        <w:t>l</w:t>
      </w:r>
      <w:r w:rsidRPr="002531E1">
        <w:rPr>
          <w:rFonts w:ascii="Times New Roman" w:hAnsi="Times New Roman" w:cs="Times New Roman"/>
          <w:lang w:val="en-US"/>
        </w:rPr>
        <w:t>ment</w:t>
      </w:r>
      <w:r>
        <w:rPr>
          <w:rFonts w:ascii="Times New Roman" w:hAnsi="Times New Roman" w:cs="Times New Roman"/>
          <w:lang w:val="en-US"/>
        </w:rPr>
        <w:t xml:space="preserve"> of the Activity plan and achievement of the key performance indicators (KPI’s).   </w:t>
      </w:r>
      <w:r>
        <w:rPr>
          <w:rFonts w:ascii="Times New Roman" w:hAnsi="Times New Roman" w:cs="Times New Roman"/>
        </w:rPr>
        <w:t xml:space="preserve">     </w:t>
      </w:r>
    </w:p>
    <w:p w14:paraId="6D1F49B3" w14:textId="77777777" w:rsidR="009A0F75" w:rsidRPr="002E072A" w:rsidRDefault="009A0F75" w:rsidP="009A0F75">
      <w:pPr>
        <w:spacing w:after="0" w:line="240" w:lineRule="auto"/>
        <w:jc w:val="both"/>
        <w:rPr>
          <w:rFonts w:ascii="Times New Roman" w:hAnsi="Times New Roman" w:cs="Times New Roman"/>
          <w:sz w:val="24"/>
          <w:szCs w:val="24"/>
        </w:rPr>
      </w:pPr>
    </w:p>
    <w:p w14:paraId="645B4891" w14:textId="77777777" w:rsidR="009A0F75" w:rsidRPr="008337D8" w:rsidRDefault="009A0F75" w:rsidP="009A0F75">
      <w:pPr>
        <w:spacing w:after="0" w:line="240" w:lineRule="auto"/>
        <w:jc w:val="both"/>
        <w:rPr>
          <w:rFonts w:ascii="Times New Roman" w:hAnsi="Times New Roman" w:cs="Times New Roman"/>
        </w:rPr>
      </w:pPr>
      <w:r w:rsidRPr="002E072A">
        <w:rPr>
          <w:rFonts w:ascii="Times New Roman" w:hAnsi="Times New Roman" w:cs="Times New Roman"/>
          <w:b/>
        </w:rPr>
        <w:t xml:space="preserve">c. Resources (incl. project costs): </w:t>
      </w:r>
      <w:r w:rsidRPr="002E072A">
        <w:rPr>
          <w:rFonts w:ascii="Times New Roman" w:hAnsi="Times New Roman" w:cs="Times New Roman"/>
        </w:rPr>
        <w:t>It is strongly recommended to use the budget table template included below to facilitate the assessment of resources by the evaluators. Detailed information on eligible- and non-eligible direct and indirect costs is provided below the budget table template. Please use whole Euro integers only when</w:t>
      </w:r>
      <w:r w:rsidRPr="008337D8">
        <w:rPr>
          <w:rFonts w:ascii="Times New Roman" w:hAnsi="Times New Roman" w:cs="Times New Roman"/>
        </w:rPr>
        <w:t xml:space="preserve"> preparing the budget table.</w:t>
      </w:r>
    </w:p>
    <w:p w14:paraId="1CFBDC49" w14:textId="77777777" w:rsidR="009A0F75" w:rsidRPr="008337D8" w:rsidRDefault="009A0F75" w:rsidP="009A0F75">
      <w:pPr>
        <w:spacing w:after="0" w:line="240" w:lineRule="auto"/>
        <w:jc w:val="both"/>
        <w:rPr>
          <w:rFonts w:ascii="Times New Roman" w:hAnsi="Times New Roman" w:cs="Times New Roman"/>
        </w:rPr>
      </w:pPr>
      <w:r w:rsidRPr="008337D8">
        <w:rPr>
          <w:rFonts w:ascii="Times New Roman" w:hAnsi="Times New Roman" w:cs="Times New Roman"/>
        </w:rPr>
        <w:t xml:space="preserve">State the amount of funding considered necessary to fulfil the objectives for the duration of the project. </w:t>
      </w:r>
      <w:r>
        <w:rPr>
          <w:rFonts w:ascii="Times New Roman" w:hAnsi="Times New Roman" w:cs="Times New Roman"/>
        </w:rPr>
        <w:t>T</w:t>
      </w:r>
      <w:r w:rsidRPr="008337D8">
        <w:rPr>
          <w:rFonts w:ascii="Times New Roman" w:hAnsi="Times New Roman" w:cs="Times New Roman"/>
        </w:rPr>
        <w:t>he funding attracted by the applicant from other funding sources, e.g. external projects, has to be indicated in the table</w:t>
      </w:r>
      <w:r>
        <w:rPr>
          <w:rFonts w:ascii="Times New Roman" w:hAnsi="Times New Roman" w:cs="Times New Roman"/>
        </w:rPr>
        <w:t xml:space="preserve"> which currently shows the minimum requirement for the attracted funding</w:t>
      </w:r>
      <w:r w:rsidRPr="008337D8">
        <w:rPr>
          <w:rFonts w:ascii="Times New Roman" w:hAnsi="Times New Roman" w:cs="Times New Roman"/>
        </w:rPr>
        <w:t>. The resources required should be reasonable</w:t>
      </w:r>
      <w:r>
        <w:rPr>
          <w:rFonts w:ascii="Times New Roman" w:hAnsi="Times New Roman" w:cs="Times New Roman"/>
        </w:rPr>
        <w:t xml:space="preserve">, i.e. corresponding </w:t>
      </w:r>
      <w:r w:rsidRPr="008337D8">
        <w:rPr>
          <w:rFonts w:ascii="Times New Roman" w:hAnsi="Times New Roman" w:cs="Times New Roman"/>
        </w:rPr>
        <w:t>to the actual needs to fulfil the objectives of the project</w:t>
      </w:r>
      <w:r>
        <w:rPr>
          <w:rFonts w:ascii="Times New Roman" w:hAnsi="Times New Roman" w:cs="Times New Roman"/>
        </w:rPr>
        <w:t xml:space="preserve"> </w:t>
      </w:r>
      <w:r w:rsidRPr="008337D8">
        <w:rPr>
          <w:rFonts w:ascii="Times New Roman" w:hAnsi="Times New Roman" w:cs="Times New Roman"/>
        </w:rPr>
        <w:t>and fully justified in the proposal.</w:t>
      </w:r>
    </w:p>
    <w:p w14:paraId="053EAECB" w14:textId="77777777" w:rsidR="009A0F75" w:rsidRPr="00EF4943" w:rsidRDefault="009A0F75" w:rsidP="009A0F75">
      <w:pPr>
        <w:spacing w:after="0" w:line="240" w:lineRule="auto"/>
        <w:jc w:val="both"/>
        <w:rPr>
          <w:rFonts w:ascii="Times New Roman" w:hAnsi="Times New Roman" w:cs="Times New Roman"/>
          <w:sz w:val="24"/>
          <w:szCs w:val="24"/>
        </w:rPr>
      </w:pPr>
      <w:r w:rsidRPr="004A5DC7">
        <w:rPr>
          <w:rFonts w:ascii="Times New Roman" w:hAnsi="Times New Roman" w:cs="Times New Roman"/>
        </w:rPr>
        <w:t>You are entitled to hire other team members, also from outside RTU. Describe the size and nature of the team, indicating, where appropriate, the key team members and their roles. The participation of team members should be justified in relation to the additional financial cost this may impose to the project.</w:t>
      </w:r>
      <w:r w:rsidRPr="00FB123F">
        <w:t xml:space="preserve"> </w:t>
      </w:r>
      <w:r w:rsidRPr="00FB123F">
        <w:rPr>
          <w:rFonts w:ascii="Times New Roman" w:hAnsi="Times New Roman" w:cs="Times New Roman"/>
        </w:rPr>
        <w:t>Take into account the percentage of your dedicated time to run the funded activity when calculating your personnel costs.</w:t>
      </w:r>
      <w:r>
        <w:rPr>
          <w:rFonts w:ascii="Times New Roman" w:hAnsi="Times New Roman" w:cs="Times New Roman"/>
        </w:rPr>
        <w:t xml:space="preserve"> Number of persons employed in each category of the personnel as well as planned working hours and hourly payment rate must be indicated in the budget table.</w:t>
      </w:r>
    </w:p>
    <w:p w14:paraId="50C46628" w14:textId="77777777" w:rsidR="009A0F75" w:rsidRPr="004A5DC7" w:rsidRDefault="009A0F75" w:rsidP="009A0F75">
      <w:pPr>
        <w:spacing w:after="0" w:line="240" w:lineRule="auto"/>
        <w:jc w:val="both"/>
        <w:rPr>
          <w:rFonts w:ascii="Times New Roman" w:hAnsi="Times New Roman" w:cs="Times New Roman"/>
        </w:rPr>
      </w:pPr>
      <w:r w:rsidRPr="004A5DC7">
        <w:rPr>
          <w:rFonts w:ascii="Times New Roman" w:hAnsi="Times New Roman" w:cs="Times New Roman"/>
        </w:rPr>
        <w:t>Specify any existing resources that will contribute to the project. Describe other necessary resources, such as infrastructure and equipment. It is advisable to include a short technical description of the equipment requested, a justification of its need as well as the intensity of its planned use. When estimating the costs for travel, please also consider participation of the applicant and team members in conferences and dissemination events.</w:t>
      </w:r>
      <w:r>
        <w:rPr>
          <w:rFonts w:ascii="Times New Roman" w:hAnsi="Times New Roman" w:cs="Times New Roman"/>
        </w:rPr>
        <w:t xml:space="preserve"> Indicate also number of people traveling and travel costs per person.</w:t>
      </w:r>
    </w:p>
    <w:p w14:paraId="198FE027" w14:textId="77777777" w:rsidR="009A0F75" w:rsidRPr="004A5DC7" w:rsidRDefault="009A0F75" w:rsidP="009A0F75">
      <w:pPr>
        <w:spacing w:after="0" w:line="240" w:lineRule="auto"/>
        <w:jc w:val="both"/>
        <w:rPr>
          <w:rFonts w:ascii="Times New Roman" w:hAnsi="Times New Roman" w:cs="Times New Roman"/>
        </w:rPr>
      </w:pPr>
      <w:r w:rsidRPr="004A5DC7">
        <w:rPr>
          <w:rFonts w:ascii="Times New Roman" w:hAnsi="Times New Roman" w:cs="Times New Roman"/>
        </w:rPr>
        <w:t>Applicants should be aware that it will be mandatory to provide Open Access (free of charge, online access for any user) to all peer-reviewed scientific publications resulting from the projects funded by this grant.</w:t>
      </w:r>
    </w:p>
    <w:p w14:paraId="3F9706EB" w14:textId="77777777" w:rsidR="009A0F75" w:rsidRPr="00EF4943" w:rsidRDefault="009A0F75" w:rsidP="009A0F75">
      <w:pPr>
        <w:spacing w:after="0" w:line="240" w:lineRule="auto"/>
        <w:jc w:val="both"/>
        <w:rPr>
          <w:rFonts w:ascii="Times New Roman" w:hAnsi="Times New Roman" w:cs="Times New Roman"/>
          <w:sz w:val="24"/>
          <w:szCs w:val="24"/>
        </w:rPr>
      </w:pPr>
      <w:r w:rsidRPr="004A5DC7">
        <w:rPr>
          <w:rFonts w:ascii="Times New Roman" w:hAnsi="Times New Roman" w:cs="Times New Roman"/>
        </w:rPr>
        <w:t>Costs for providing immediate Open Access to publications (article processing charges) are eligible and can be charged against the grant if they are incurred during the lifetime of the project. When drafting the budget, it is highly advisable to consider the need to include such expenditure, and if that is the case, to make a realistic estimation of the amount needed.</w:t>
      </w:r>
      <w:r w:rsidRPr="00EF4943">
        <w:rPr>
          <w:rFonts w:ascii="Times New Roman" w:hAnsi="Times New Roman" w:cs="Times New Roman"/>
          <w:sz w:val="24"/>
          <w:szCs w:val="24"/>
        </w:rPr>
        <w:t xml:space="preserve"> </w:t>
      </w:r>
      <w:r w:rsidRPr="00E046D0">
        <w:rPr>
          <w:rFonts w:ascii="Times New Roman" w:hAnsi="Times New Roman" w:cs="Times New Roman"/>
        </w:rPr>
        <w:t>In addition, it is recommended that all funded researchers follow best practice by retaining files of research data produced and used, and are prepared to share these data with other researchers when not bound by copyright restrictions, confidentiality requirements, or contractual clauses.</w:t>
      </w:r>
      <w:r>
        <w:rPr>
          <w:rFonts w:ascii="Times New Roman" w:hAnsi="Times New Roman" w:cs="Times New Roman"/>
        </w:rPr>
        <w:t xml:space="preserve"> In any case, the applicant and the team members will need to follow the RTU policy on Open Access and research data management. </w:t>
      </w:r>
    </w:p>
    <w:p w14:paraId="1FF13B8A" w14:textId="77777777" w:rsidR="009A0F75" w:rsidRPr="00C82804" w:rsidRDefault="009A0F75" w:rsidP="009A0F75">
      <w:pPr>
        <w:spacing w:after="0" w:line="240" w:lineRule="auto"/>
        <w:jc w:val="both"/>
        <w:rPr>
          <w:rFonts w:ascii="Times New Roman" w:hAnsi="Times New Roman" w:cs="Times New Roman"/>
        </w:rPr>
      </w:pPr>
      <w:r w:rsidRPr="00C82804">
        <w:rPr>
          <w:rFonts w:ascii="Times New Roman" w:hAnsi="Times New Roman" w:cs="Times New Roman"/>
        </w:rPr>
        <w:t xml:space="preserve">In the budget table: </w:t>
      </w:r>
      <w:r w:rsidRPr="007A252C">
        <w:rPr>
          <w:rFonts w:ascii="Times New Roman" w:hAnsi="Times New Roman" w:cs="Times New Roman"/>
        </w:rPr>
        <w:t>Include the direct costs of the project plus a flat-rate financing of indirect costs calculated as up to 25% of the total eligible direct costs (excluding subcontracting) towards overheads. Furthermore, include a breakdown of the budget subdivided in personnel costs, travel, equipment, consumables, publication costs (including any</w:t>
      </w:r>
      <w:r w:rsidRPr="00C82804">
        <w:rPr>
          <w:rFonts w:ascii="Times New Roman" w:hAnsi="Times New Roman" w:cs="Times New Roman"/>
        </w:rPr>
        <w:t xml:space="preserve"> costs related to Open Access), other direct costs, and any envisaged subcontracting costs.</w:t>
      </w:r>
    </w:p>
    <w:p w14:paraId="0485F2A1" w14:textId="77777777" w:rsidR="009A0F75" w:rsidRPr="00B0681F" w:rsidRDefault="009A0F75" w:rsidP="009A0F75">
      <w:pPr>
        <w:spacing w:after="0" w:line="240" w:lineRule="auto"/>
        <w:jc w:val="both"/>
        <w:rPr>
          <w:rFonts w:ascii="Times New Roman" w:hAnsi="Times New Roman" w:cs="Times New Roman"/>
        </w:rPr>
      </w:pPr>
      <w:r w:rsidRPr="00B0681F">
        <w:rPr>
          <w:rFonts w:ascii="Times New Roman" w:hAnsi="Times New Roman" w:cs="Times New Roman"/>
        </w:rPr>
        <w:t xml:space="preserve">The funding to access large research facilities owned by a third party and not used on the premises of RTU should be listed in cost category “C”. </w:t>
      </w:r>
    </w:p>
    <w:p w14:paraId="21B9C7A2" w14:textId="77777777" w:rsidR="009A0F75" w:rsidRDefault="009A0F75" w:rsidP="009A0F75">
      <w:pPr>
        <w:spacing w:after="0" w:line="240" w:lineRule="auto"/>
        <w:jc w:val="both"/>
        <w:rPr>
          <w:rFonts w:ascii="Times New Roman" w:hAnsi="Times New Roman" w:cs="Times New Roman"/>
        </w:rPr>
      </w:pPr>
      <w:r w:rsidRPr="00D03D74">
        <w:rPr>
          <w:rFonts w:ascii="Times New Roman" w:hAnsi="Times New Roman" w:cs="Times New Roman"/>
        </w:rPr>
        <w:t>The project cost estimation should be as accurate as possible. The evaluation panels assess the estimated costs carefully; unjustified budgets will be consequently reduced.</w:t>
      </w:r>
    </w:p>
    <w:p w14:paraId="6F2C4DB7" w14:textId="77777777" w:rsidR="009A0F75" w:rsidRPr="007715B2" w:rsidRDefault="009A0F75" w:rsidP="009A0F75">
      <w:pPr>
        <w:spacing w:after="0" w:line="240" w:lineRule="auto"/>
        <w:jc w:val="both"/>
        <w:rPr>
          <w:rFonts w:ascii="Times New Roman" w:hAnsi="Times New Roman" w:cs="Times New Roman"/>
          <w:lang w:val="en-GB"/>
        </w:rPr>
      </w:pPr>
      <w:r w:rsidRPr="007715B2">
        <w:rPr>
          <w:rFonts w:ascii="Times New Roman" w:hAnsi="Times New Roman" w:cs="Times New Roman"/>
          <w:lang w:val="en-GB"/>
        </w:rPr>
        <w:t xml:space="preserve">The proposal has to provide description on continuity (sustainability) of </w:t>
      </w:r>
      <w:r>
        <w:rPr>
          <w:rFonts w:ascii="Times New Roman" w:hAnsi="Times New Roman" w:cs="Times New Roman"/>
          <w:lang w:val="en-GB"/>
        </w:rPr>
        <w:t xml:space="preserve">operation of established research group after the term of the grant project. Information about research equipment and services available at RTU are published in the internet portal </w:t>
      </w:r>
      <w:hyperlink r:id="rId10" w:history="1">
        <w:r w:rsidRPr="00444191">
          <w:rPr>
            <w:rStyle w:val="Hyperlink"/>
            <w:rFonts w:ascii="Times New Roman" w:hAnsi="Times New Roman" w:cs="Times New Roman"/>
            <w:lang w:val="en-GB"/>
          </w:rPr>
          <w:t>www.usescience.eu</w:t>
        </w:r>
      </w:hyperlink>
      <w:r>
        <w:rPr>
          <w:rFonts w:ascii="Times New Roman" w:hAnsi="Times New Roman" w:cs="Times New Roman"/>
          <w:lang w:val="en-GB"/>
        </w:rPr>
        <w:t xml:space="preserve">     </w:t>
      </w:r>
    </w:p>
    <w:p w14:paraId="11AE6AB5" w14:textId="77777777" w:rsidR="009A0F75" w:rsidRDefault="009A0F75" w:rsidP="009A0F75">
      <w:pPr>
        <w:spacing w:after="0" w:line="240" w:lineRule="auto"/>
        <w:jc w:val="both"/>
        <w:rPr>
          <w:rFonts w:ascii="Times New Roman" w:hAnsi="Times New Roman" w:cs="Times New Roman"/>
          <w:sz w:val="24"/>
          <w:szCs w:val="24"/>
        </w:rPr>
      </w:pPr>
    </w:p>
    <w:p w14:paraId="6B4053BB" w14:textId="77777777" w:rsidR="009A0F75" w:rsidRDefault="009A0F75" w:rsidP="009A0F7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The budget table template</w:t>
      </w:r>
    </w:p>
    <w:p w14:paraId="1DD90CB2" w14:textId="77777777" w:rsidR="009A0F75" w:rsidRPr="0004066B" w:rsidRDefault="009A0F75" w:rsidP="009A0F75">
      <w:pPr>
        <w:spacing w:after="0" w:line="240" w:lineRule="auto"/>
        <w:jc w:val="center"/>
        <w:rPr>
          <w:rFonts w:ascii="Times New Roman" w:hAnsi="Times New Roman" w:cs="Times New Roman"/>
          <w:i/>
          <w:sz w:val="24"/>
          <w:szCs w:val="24"/>
        </w:rPr>
      </w:pPr>
    </w:p>
    <w:tbl>
      <w:tblPr>
        <w:tblStyle w:val="TableGrid"/>
        <w:tblW w:w="0" w:type="auto"/>
        <w:tblLayout w:type="fixed"/>
        <w:tblLook w:val="04A0" w:firstRow="1" w:lastRow="0" w:firstColumn="1" w:lastColumn="0" w:noHBand="0" w:noVBand="1"/>
      </w:tblPr>
      <w:tblGrid>
        <w:gridCol w:w="816"/>
        <w:gridCol w:w="1276"/>
        <w:gridCol w:w="2348"/>
        <w:gridCol w:w="950"/>
        <w:gridCol w:w="984"/>
        <w:gridCol w:w="992"/>
        <w:gridCol w:w="930"/>
      </w:tblGrid>
      <w:tr w:rsidR="009A0F75" w:rsidRPr="00DD2284" w14:paraId="3700A145" w14:textId="77777777" w:rsidTr="0059754A">
        <w:trPr>
          <w:trHeight w:val="386"/>
        </w:trPr>
        <w:tc>
          <w:tcPr>
            <w:tcW w:w="4440" w:type="dxa"/>
            <w:gridSpan w:val="3"/>
            <w:vMerge w:val="restart"/>
          </w:tcPr>
          <w:p w14:paraId="2AC8C189" w14:textId="77777777" w:rsidR="009A0F75" w:rsidRPr="00DD2284" w:rsidRDefault="009A0F75" w:rsidP="0059754A">
            <w:pPr>
              <w:jc w:val="both"/>
              <w:rPr>
                <w:rFonts w:ascii="Times New Roman" w:hAnsi="Times New Roman" w:cs="Times New Roman"/>
                <w:b/>
              </w:rPr>
            </w:pPr>
            <w:r w:rsidRPr="00DD2284">
              <w:rPr>
                <w:rFonts w:ascii="Times New Roman" w:hAnsi="Times New Roman" w:cs="Times New Roman"/>
                <w:b/>
              </w:rPr>
              <w:t>Cost category</w:t>
            </w:r>
          </w:p>
        </w:tc>
        <w:tc>
          <w:tcPr>
            <w:tcW w:w="3856" w:type="dxa"/>
            <w:gridSpan w:val="4"/>
          </w:tcPr>
          <w:p w14:paraId="72B57970" w14:textId="77777777" w:rsidR="009A0F75" w:rsidRPr="00DD2284" w:rsidRDefault="009A0F75" w:rsidP="0059754A">
            <w:pPr>
              <w:jc w:val="center"/>
              <w:rPr>
                <w:rFonts w:ascii="Times New Roman" w:hAnsi="Times New Roman" w:cs="Times New Roman"/>
                <w:b/>
              </w:rPr>
            </w:pPr>
            <w:r w:rsidRPr="00DD2284">
              <w:rPr>
                <w:rFonts w:ascii="Times New Roman" w:hAnsi="Times New Roman" w:cs="Times New Roman"/>
                <w:b/>
              </w:rPr>
              <w:t>Total in Euro</w:t>
            </w:r>
            <w:r>
              <w:rPr>
                <w:rFonts w:ascii="Times New Roman" w:hAnsi="Times New Roman" w:cs="Times New Roman"/>
                <w:b/>
              </w:rPr>
              <w:t xml:space="preserve"> (including taxes)</w:t>
            </w:r>
          </w:p>
        </w:tc>
      </w:tr>
      <w:tr w:rsidR="009A0F75" w:rsidRPr="00DD2284" w14:paraId="1C125B6B" w14:textId="77777777" w:rsidTr="0059754A">
        <w:trPr>
          <w:trHeight w:val="386"/>
        </w:trPr>
        <w:tc>
          <w:tcPr>
            <w:tcW w:w="4440" w:type="dxa"/>
            <w:gridSpan w:val="3"/>
            <w:vMerge/>
          </w:tcPr>
          <w:p w14:paraId="2E3796FB" w14:textId="77777777" w:rsidR="009A0F75" w:rsidRPr="00DD2284" w:rsidRDefault="009A0F75" w:rsidP="0059754A">
            <w:pPr>
              <w:jc w:val="both"/>
              <w:rPr>
                <w:rFonts w:ascii="Times New Roman" w:hAnsi="Times New Roman" w:cs="Times New Roman"/>
                <w:b/>
              </w:rPr>
            </w:pPr>
          </w:p>
        </w:tc>
        <w:tc>
          <w:tcPr>
            <w:tcW w:w="950" w:type="dxa"/>
          </w:tcPr>
          <w:p w14:paraId="25A7D687" w14:textId="77777777" w:rsidR="009A0F75" w:rsidRPr="00DD2284" w:rsidRDefault="009A0F75" w:rsidP="0059754A">
            <w:pPr>
              <w:jc w:val="center"/>
              <w:rPr>
                <w:rFonts w:ascii="Times New Roman" w:hAnsi="Times New Roman" w:cs="Times New Roman"/>
                <w:b/>
              </w:rPr>
            </w:pPr>
            <w:r>
              <w:rPr>
                <w:rFonts w:ascii="Times New Roman" w:hAnsi="Times New Roman" w:cs="Times New Roman"/>
                <w:b/>
              </w:rPr>
              <w:t>1st year</w:t>
            </w:r>
          </w:p>
        </w:tc>
        <w:tc>
          <w:tcPr>
            <w:tcW w:w="984" w:type="dxa"/>
          </w:tcPr>
          <w:p w14:paraId="32DDCD7D" w14:textId="77777777" w:rsidR="009A0F75" w:rsidRPr="00DD2284" w:rsidRDefault="009A0F75" w:rsidP="0059754A">
            <w:pPr>
              <w:jc w:val="center"/>
              <w:rPr>
                <w:rFonts w:ascii="Times New Roman" w:hAnsi="Times New Roman" w:cs="Times New Roman"/>
                <w:b/>
              </w:rPr>
            </w:pPr>
            <w:r>
              <w:rPr>
                <w:rFonts w:ascii="Times New Roman" w:hAnsi="Times New Roman" w:cs="Times New Roman"/>
                <w:b/>
              </w:rPr>
              <w:t>2nd year</w:t>
            </w:r>
          </w:p>
        </w:tc>
        <w:tc>
          <w:tcPr>
            <w:tcW w:w="992" w:type="dxa"/>
          </w:tcPr>
          <w:p w14:paraId="02210317" w14:textId="77777777" w:rsidR="009A0F75" w:rsidRPr="00DD2284" w:rsidRDefault="009A0F75" w:rsidP="0059754A">
            <w:pPr>
              <w:jc w:val="center"/>
              <w:rPr>
                <w:rFonts w:ascii="Times New Roman" w:hAnsi="Times New Roman" w:cs="Times New Roman"/>
                <w:b/>
              </w:rPr>
            </w:pPr>
            <w:r>
              <w:rPr>
                <w:rFonts w:ascii="Times New Roman" w:hAnsi="Times New Roman" w:cs="Times New Roman"/>
                <w:b/>
              </w:rPr>
              <w:t>3rd year</w:t>
            </w:r>
          </w:p>
        </w:tc>
        <w:tc>
          <w:tcPr>
            <w:tcW w:w="930" w:type="dxa"/>
          </w:tcPr>
          <w:p w14:paraId="47803231" w14:textId="77777777" w:rsidR="009A0F75" w:rsidRPr="007A252C" w:rsidRDefault="009A0F75" w:rsidP="0059754A">
            <w:pPr>
              <w:jc w:val="center"/>
              <w:rPr>
                <w:rFonts w:ascii="Times New Roman" w:hAnsi="Times New Roman" w:cs="Times New Roman"/>
                <w:b/>
              </w:rPr>
            </w:pPr>
            <w:r w:rsidRPr="007A252C">
              <w:rPr>
                <w:rFonts w:ascii="Times New Roman" w:hAnsi="Times New Roman" w:cs="Times New Roman"/>
                <w:b/>
              </w:rPr>
              <w:t>In total</w:t>
            </w:r>
          </w:p>
        </w:tc>
      </w:tr>
      <w:tr w:rsidR="009A0F75" w:rsidRPr="00DD2284" w14:paraId="288C4C0E" w14:textId="77777777" w:rsidTr="0059754A">
        <w:tc>
          <w:tcPr>
            <w:tcW w:w="816" w:type="dxa"/>
            <w:vMerge w:val="restart"/>
          </w:tcPr>
          <w:p w14:paraId="0749EBA5" w14:textId="77777777" w:rsidR="009A0F75" w:rsidRDefault="009A0F75" w:rsidP="0059754A">
            <w:pPr>
              <w:jc w:val="both"/>
              <w:rPr>
                <w:rFonts w:ascii="Times New Roman" w:hAnsi="Times New Roman" w:cs="Times New Roman"/>
                <w:b/>
              </w:rPr>
            </w:pPr>
          </w:p>
          <w:p w14:paraId="39E1CF44" w14:textId="77777777" w:rsidR="009A0F75" w:rsidRDefault="009A0F75" w:rsidP="0059754A">
            <w:pPr>
              <w:jc w:val="both"/>
              <w:rPr>
                <w:rFonts w:ascii="Times New Roman" w:hAnsi="Times New Roman" w:cs="Times New Roman"/>
                <w:b/>
              </w:rPr>
            </w:pPr>
          </w:p>
          <w:p w14:paraId="26D931A1" w14:textId="77777777" w:rsidR="009A0F75" w:rsidRDefault="009A0F75" w:rsidP="0059754A">
            <w:pPr>
              <w:jc w:val="both"/>
              <w:rPr>
                <w:rFonts w:ascii="Times New Roman" w:hAnsi="Times New Roman" w:cs="Times New Roman"/>
                <w:b/>
              </w:rPr>
            </w:pPr>
          </w:p>
          <w:p w14:paraId="7551C3BA" w14:textId="77777777" w:rsidR="009A0F75" w:rsidRDefault="009A0F75" w:rsidP="0059754A">
            <w:pPr>
              <w:jc w:val="both"/>
              <w:rPr>
                <w:rFonts w:ascii="Times New Roman" w:hAnsi="Times New Roman" w:cs="Times New Roman"/>
                <w:b/>
              </w:rPr>
            </w:pPr>
          </w:p>
          <w:p w14:paraId="5CCEB965" w14:textId="77777777" w:rsidR="009A0F75" w:rsidRDefault="009A0F75" w:rsidP="0059754A">
            <w:pPr>
              <w:jc w:val="both"/>
              <w:rPr>
                <w:rFonts w:ascii="Times New Roman" w:hAnsi="Times New Roman" w:cs="Times New Roman"/>
                <w:b/>
              </w:rPr>
            </w:pPr>
          </w:p>
          <w:p w14:paraId="01AB373B" w14:textId="77777777" w:rsidR="009A0F75" w:rsidRDefault="009A0F75" w:rsidP="0059754A">
            <w:pPr>
              <w:jc w:val="both"/>
              <w:rPr>
                <w:rFonts w:ascii="Times New Roman" w:hAnsi="Times New Roman" w:cs="Times New Roman"/>
                <w:b/>
              </w:rPr>
            </w:pPr>
          </w:p>
          <w:p w14:paraId="20727640" w14:textId="77777777" w:rsidR="009A0F75" w:rsidRDefault="009A0F75" w:rsidP="0059754A">
            <w:pPr>
              <w:jc w:val="both"/>
              <w:rPr>
                <w:rFonts w:ascii="Times New Roman" w:hAnsi="Times New Roman" w:cs="Times New Roman"/>
                <w:b/>
              </w:rPr>
            </w:pPr>
          </w:p>
          <w:p w14:paraId="622F4859" w14:textId="77777777" w:rsidR="009A0F75" w:rsidRPr="00DD2284" w:rsidRDefault="009A0F75" w:rsidP="0059754A">
            <w:pPr>
              <w:jc w:val="both"/>
              <w:rPr>
                <w:rFonts w:ascii="Times New Roman" w:hAnsi="Times New Roman" w:cs="Times New Roman"/>
                <w:b/>
              </w:rPr>
            </w:pPr>
            <w:r w:rsidRPr="00DD2284">
              <w:rPr>
                <w:rFonts w:ascii="Times New Roman" w:hAnsi="Times New Roman" w:cs="Times New Roman"/>
                <w:b/>
              </w:rPr>
              <w:t>Direct Costs</w:t>
            </w:r>
          </w:p>
        </w:tc>
        <w:tc>
          <w:tcPr>
            <w:tcW w:w="1276" w:type="dxa"/>
            <w:vMerge w:val="restart"/>
          </w:tcPr>
          <w:p w14:paraId="4AF759AB" w14:textId="77777777" w:rsidR="009A0F75" w:rsidRDefault="009A0F75" w:rsidP="0059754A">
            <w:pPr>
              <w:jc w:val="both"/>
              <w:rPr>
                <w:rFonts w:ascii="Times New Roman" w:hAnsi="Times New Roman" w:cs="Times New Roman"/>
                <w:b/>
              </w:rPr>
            </w:pPr>
          </w:p>
          <w:p w14:paraId="0E37DF13" w14:textId="77777777" w:rsidR="009A0F75" w:rsidRDefault="009A0F75" w:rsidP="0059754A">
            <w:pPr>
              <w:jc w:val="both"/>
              <w:rPr>
                <w:rFonts w:ascii="Times New Roman" w:hAnsi="Times New Roman" w:cs="Times New Roman"/>
                <w:b/>
              </w:rPr>
            </w:pPr>
          </w:p>
          <w:p w14:paraId="1075893D" w14:textId="77777777" w:rsidR="009A0F75" w:rsidRPr="00DD2284" w:rsidRDefault="009A0F75" w:rsidP="0059754A">
            <w:pPr>
              <w:jc w:val="both"/>
              <w:rPr>
                <w:rFonts w:ascii="Times New Roman" w:hAnsi="Times New Roman" w:cs="Times New Roman"/>
                <w:b/>
              </w:rPr>
            </w:pPr>
            <w:r w:rsidRPr="00DD2284">
              <w:rPr>
                <w:rFonts w:ascii="Times New Roman" w:hAnsi="Times New Roman" w:cs="Times New Roman"/>
                <w:b/>
              </w:rPr>
              <w:t>Personnel</w:t>
            </w:r>
          </w:p>
        </w:tc>
        <w:tc>
          <w:tcPr>
            <w:tcW w:w="2348" w:type="dxa"/>
          </w:tcPr>
          <w:p w14:paraId="081E9885" w14:textId="77777777" w:rsidR="009A0F75" w:rsidRPr="00DD2284" w:rsidRDefault="009A0F75" w:rsidP="0059754A">
            <w:pPr>
              <w:jc w:val="both"/>
              <w:rPr>
                <w:rFonts w:ascii="Times New Roman" w:hAnsi="Times New Roman" w:cs="Times New Roman"/>
              </w:rPr>
            </w:pPr>
            <w:r>
              <w:rPr>
                <w:rFonts w:ascii="Times New Roman" w:hAnsi="Times New Roman" w:cs="Times New Roman"/>
              </w:rPr>
              <w:t>The applicant</w:t>
            </w:r>
          </w:p>
        </w:tc>
        <w:tc>
          <w:tcPr>
            <w:tcW w:w="950" w:type="dxa"/>
          </w:tcPr>
          <w:p w14:paraId="18CDD201" w14:textId="77777777" w:rsidR="009A0F75" w:rsidRPr="00DD2284" w:rsidRDefault="009A0F75" w:rsidP="0059754A">
            <w:pPr>
              <w:jc w:val="both"/>
              <w:rPr>
                <w:rFonts w:ascii="Times New Roman" w:hAnsi="Times New Roman" w:cs="Times New Roman"/>
              </w:rPr>
            </w:pPr>
          </w:p>
        </w:tc>
        <w:tc>
          <w:tcPr>
            <w:tcW w:w="984" w:type="dxa"/>
          </w:tcPr>
          <w:p w14:paraId="2AFE1FDF" w14:textId="77777777" w:rsidR="009A0F75" w:rsidRPr="00DD2284" w:rsidRDefault="009A0F75" w:rsidP="0059754A">
            <w:pPr>
              <w:jc w:val="both"/>
              <w:rPr>
                <w:rFonts w:ascii="Times New Roman" w:hAnsi="Times New Roman" w:cs="Times New Roman"/>
              </w:rPr>
            </w:pPr>
          </w:p>
        </w:tc>
        <w:tc>
          <w:tcPr>
            <w:tcW w:w="992" w:type="dxa"/>
          </w:tcPr>
          <w:p w14:paraId="721967A1" w14:textId="77777777" w:rsidR="009A0F75" w:rsidRPr="00DD2284" w:rsidRDefault="009A0F75" w:rsidP="0059754A">
            <w:pPr>
              <w:jc w:val="both"/>
              <w:rPr>
                <w:rFonts w:ascii="Times New Roman" w:hAnsi="Times New Roman" w:cs="Times New Roman"/>
              </w:rPr>
            </w:pPr>
          </w:p>
        </w:tc>
        <w:tc>
          <w:tcPr>
            <w:tcW w:w="930" w:type="dxa"/>
          </w:tcPr>
          <w:p w14:paraId="53A97F7A" w14:textId="77777777" w:rsidR="009A0F75" w:rsidRPr="00DD2284" w:rsidRDefault="009A0F75" w:rsidP="0059754A">
            <w:pPr>
              <w:jc w:val="both"/>
              <w:rPr>
                <w:rFonts w:ascii="Times New Roman" w:hAnsi="Times New Roman" w:cs="Times New Roman"/>
              </w:rPr>
            </w:pPr>
          </w:p>
        </w:tc>
      </w:tr>
      <w:tr w:rsidR="009A0F75" w:rsidRPr="00DD2284" w14:paraId="0C40709D" w14:textId="77777777" w:rsidTr="0059754A">
        <w:tc>
          <w:tcPr>
            <w:tcW w:w="816" w:type="dxa"/>
            <w:vMerge/>
          </w:tcPr>
          <w:p w14:paraId="294E7BAC" w14:textId="77777777" w:rsidR="009A0F75" w:rsidRPr="00DD2284" w:rsidRDefault="009A0F75" w:rsidP="0059754A">
            <w:pPr>
              <w:jc w:val="both"/>
              <w:rPr>
                <w:rFonts w:ascii="Times New Roman" w:hAnsi="Times New Roman" w:cs="Times New Roman"/>
              </w:rPr>
            </w:pPr>
          </w:p>
        </w:tc>
        <w:tc>
          <w:tcPr>
            <w:tcW w:w="1276" w:type="dxa"/>
            <w:vMerge/>
          </w:tcPr>
          <w:p w14:paraId="42EB2D02" w14:textId="77777777" w:rsidR="009A0F75" w:rsidRPr="00DD2284" w:rsidRDefault="009A0F75" w:rsidP="0059754A">
            <w:pPr>
              <w:jc w:val="both"/>
              <w:rPr>
                <w:rFonts w:ascii="Times New Roman" w:hAnsi="Times New Roman" w:cs="Times New Roman"/>
              </w:rPr>
            </w:pPr>
          </w:p>
        </w:tc>
        <w:tc>
          <w:tcPr>
            <w:tcW w:w="2348" w:type="dxa"/>
          </w:tcPr>
          <w:p w14:paraId="532A700E" w14:textId="77777777" w:rsidR="009A0F75" w:rsidRPr="00DD2284" w:rsidRDefault="009A0F75" w:rsidP="0059754A">
            <w:pPr>
              <w:autoSpaceDE w:val="0"/>
              <w:autoSpaceDN w:val="0"/>
              <w:adjustRightInd w:val="0"/>
              <w:rPr>
                <w:rFonts w:ascii="Times New Roman" w:hAnsi="Times New Roman" w:cs="Times New Roman"/>
              </w:rPr>
            </w:pPr>
            <w:r>
              <w:rPr>
                <w:rFonts w:ascii="Times New Roman" w:hAnsi="Times New Roman" w:cs="Times New Roman"/>
              </w:rPr>
              <w:t>Senior staff</w:t>
            </w:r>
          </w:p>
        </w:tc>
        <w:tc>
          <w:tcPr>
            <w:tcW w:w="950" w:type="dxa"/>
          </w:tcPr>
          <w:p w14:paraId="1E19AA1F" w14:textId="77777777" w:rsidR="009A0F75" w:rsidRPr="00DD2284" w:rsidRDefault="009A0F75" w:rsidP="0059754A">
            <w:pPr>
              <w:jc w:val="both"/>
              <w:rPr>
                <w:rFonts w:ascii="Times New Roman" w:hAnsi="Times New Roman" w:cs="Times New Roman"/>
              </w:rPr>
            </w:pPr>
          </w:p>
        </w:tc>
        <w:tc>
          <w:tcPr>
            <w:tcW w:w="984" w:type="dxa"/>
          </w:tcPr>
          <w:p w14:paraId="59A0235A" w14:textId="77777777" w:rsidR="009A0F75" w:rsidRPr="00DD2284" w:rsidRDefault="009A0F75" w:rsidP="0059754A">
            <w:pPr>
              <w:jc w:val="both"/>
              <w:rPr>
                <w:rFonts w:ascii="Times New Roman" w:hAnsi="Times New Roman" w:cs="Times New Roman"/>
              </w:rPr>
            </w:pPr>
          </w:p>
        </w:tc>
        <w:tc>
          <w:tcPr>
            <w:tcW w:w="992" w:type="dxa"/>
          </w:tcPr>
          <w:p w14:paraId="6F792775" w14:textId="77777777" w:rsidR="009A0F75" w:rsidRPr="00DD2284" w:rsidRDefault="009A0F75" w:rsidP="0059754A">
            <w:pPr>
              <w:jc w:val="both"/>
              <w:rPr>
                <w:rFonts w:ascii="Times New Roman" w:hAnsi="Times New Roman" w:cs="Times New Roman"/>
              </w:rPr>
            </w:pPr>
          </w:p>
        </w:tc>
        <w:tc>
          <w:tcPr>
            <w:tcW w:w="930" w:type="dxa"/>
          </w:tcPr>
          <w:p w14:paraId="15EBA5B3" w14:textId="77777777" w:rsidR="009A0F75" w:rsidRPr="00DD2284" w:rsidRDefault="009A0F75" w:rsidP="0059754A">
            <w:pPr>
              <w:jc w:val="both"/>
              <w:rPr>
                <w:rFonts w:ascii="Times New Roman" w:hAnsi="Times New Roman" w:cs="Times New Roman"/>
              </w:rPr>
            </w:pPr>
          </w:p>
        </w:tc>
      </w:tr>
      <w:tr w:rsidR="009A0F75" w:rsidRPr="00DD2284" w14:paraId="4D6E19F0" w14:textId="77777777" w:rsidTr="0059754A">
        <w:tc>
          <w:tcPr>
            <w:tcW w:w="816" w:type="dxa"/>
            <w:vMerge/>
          </w:tcPr>
          <w:p w14:paraId="1F2CED6F" w14:textId="77777777" w:rsidR="009A0F75" w:rsidRPr="00DD2284" w:rsidRDefault="009A0F75" w:rsidP="0059754A">
            <w:pPr>
              <w:jc w:val="both"/>
              <w:rPr>
                <w:rFonts w:ascii="Times New Roman" w:hAnsi="Times New Roman" w:cs="Times New Roman"/>
              </w:rPr>
            </w:pPr>
          </w:p>
        </w:tc>
        <w:tc>
          <w:tcPr>
            <w:tcW w:w="1276" w:type="dxa"/>
            <w:vMerge/>
          </w:tcPr>
          <w:p w14:paraId="199D9038" w14:textId="77777777" w:rsidR="009A0F75" w:rsidRPr="00DD2284" w:rsidRDefault="009A0F75" w:rsidP="0059754A">
            <w:pPr>
              <w:jc w:val="both"/>
              <w:rPr>
                <w:rFonts w:ascii="Times New Roman" w:hAnsi="Times New Roman" w:cs="Times New Roman"/>
              </w:rPr>
            </w:pPr>
          </w:p>
        </w:tc>
        <w:tc>
          <w:tcPr>
            <w:tcW w:w="2348" w:type="dxa"/>
          </w:tcPr>
          <w:p w14:paraId="4CB28677" w14:textId="77777777" w:rsidR="009A0F75" w:rsidRPr="00DD2284" w:rsidRDefault="009A0F75" w:rsidP="0059754A">
            <w:pPr>
              <w:jc w:val="both"/>
              <w:rPr>
                <w:rFonts w:ascii="Times New Roman" w:hAnsi="Times New Roman" w:cs="Times New Roman"/>
              </w:rPr>
            </w:pPr>
            <w:r>
              <w:rPr>
                <w:rFonts w:ascii="Times New Roman" w:hAnsi="Times New Roman" w:cs="Times New Roman"/>
              </w:rPr>
              <w:t>Postdocs</w:t>
            </w:r>
          </w:p>
        </w:tc>
        <w:tc>
          <w:tcPr>
            <w:tcW w:w="950" w:type="dxa"/>
          </w:tcPr>
          <w:p w14:paraId="77DD6010" w14:textId="77777777" w:rsidR="009A0F75" w:rsidRPr="00DD2284" w:rsidRDefault="009A0F75" w:rsidP="0059754A">
            <w:pPr>
              <w:jc w:val="both"/>
              <w:rPr>
                <w:rFonts w:ascii="Times New Roman" w:hAnsi="Times New Roman" w:cs="Times New Roman"/>
              </w:rPr>
            </w:pPr>
          </w:p>
        </w:tc>
        <w:tc>
          <w:tcPr>
            <w:tcW w:w="984" w:type="dxa"/>
          </w:tcPr>
          <w:p w14:paraId="02BB480B" w14:textId="77777777" w:rsidR="009A0F75" w:rsidRPr="00DD2284" w:rsidRDefault="009A0F75" w:rsidP="0059754A">
            <w:pPr>
              <w:jc w:val="both"/>
              <w:rPr>
                <w:rFonts w:ascii="Times New Roman" w:hAnsi="Times New Roman" w:cs="Times New Roman"/>
              </w:rPr>
            </w:pPr>
          </w:p>
        </w:tc>
        <w:tc>
          <w:tcPr>
            <w:tcW w:w="992" w:type="dxa"/>
          </w:tcPr>
          <w:p w14:paraId="65C775C8" w14:textId="77777777" w:rsidR="009A0F75" w:rsidRPr="00DD2284" w:rsidRDefault="009A0F75" w:rsidP="0059754A">
            <w:pPr>
              <w:jc w:val="both"/>
              <w:rPr>
                <w:rFonts w:ascii="Times New Roman" w:hAnsi="Times New Roman" w:cs="Times New Roman"/>
              </w:rPr>
            </w:pPr>
          </w:p>
        </w:tc>
        <w:tc>
          <w:tcPr>
            <w:tcW w:w="930" w:type="dxa"/>
          </w:tcPr>
          <w:p w14:paraId="2FFE64CF" w14:textId="77777777" w:rsidR="009A0F75" w:rsidRPr="00DD2284" w:rsidRDefault="009A0F75" w:rsidP="0059754A">
            <w:pPr>
              <w:jc w:val="both"/>
              <w:rPr>
                <w:rFonts w:ascii="Times New Roman" w:hAnsi="Times New Roman" w:cs="Times New Roman"/>
              </w:rPr>
            </w:pPr>
          </w:p>
        </w:tc>
      </w:tr>
      <w:tr w:rsidR="009A0F75" w:rsidRPr="00DD2284" w14:paraId="34F64EAE" w14:textId="77777777" w:rsidTr="0059754A">
        <w:tc>
          <w:tcPr>
            <w:tcW w:w="816" w:type="dxa"/>
            <w:vMerge/>
          </w:tcPr>
          <w:p w14:paraId="13E5E3A2" w14:textId="77777777" w:rsidR="009A0F75" w:rsidRPr="00DD2284" w:rsidRDefault="009A0F75" w:rsidP="0059754A">
            <w:pPr>
              <w:jc w:val="both"/>
              <w:rPr>
                <w:rFonts w:ascii="Times New Roman" w:hAnsi="Times New Roman" w:cs="Times New Roman"/>
              </w:rPr>
            </w:pPr>
          </w:p>
        </w:tc>
        <w:tc>
          <w:tcPr>
            <w:tcW w:w="1276" w:type="dxa"/>
            <w:vMerge/>
          </w:tcPr>
          <w:p w14:paraId="755A705A" w14:textId="77777777" w:rsidR="009A0F75" w:rsidRPr="00DD2284" w:rsidRDefault="009A0F75" w:rsidP="0059754A">
            <w:pPr>
              <w:jc w:val="both"/>
              <w:rPr>
                <w:rFonts w:ascii="Times New Roman" w:hAnsi="Times New Roman" w:cs="Times New Roman"/>
              </w:rPr>
            </w:pPr>
          </w:p>
        </w:tc>
        <w:tc>
          <w:tcPr>
            <w:tcW w:w="2348" w:type="dxa"/>
          </w:tcPr>
          <w:p w14:paraId="299516DF" w14:textId="77777777" w:rsidR="009A0F75" w:rsidRPr="00DD2284" w:rsidRDefault="009A0F75" w:rsidP="0059754A">
            <w:pPr>
              <w:jc w:val="both"/>
              <w:rPr>
                <w:rFonts w:ascii="Times New Roman" w:hAnsi="Times New Roman" w:cs="Times New Roman"/>
              </w:rPr>
            </w:pPr>
            <w:r>
              <w:rPr>
                <w:rFonts w:ascii="Times New Roman" w:hAnsi="Times New Roman" w:cs="Times New Roman"/>
              </w:rPr>
              <w:t xml:space="preserve">Students </w:t>
            </w:r>
          </w:p>
        </w:tc>
        <w:tc>
          <w:tcPr>
            <w:tcW w:w="950" w:type="dxa"/>
          </w:tcPr>
          <w:p w14:paraId="579B2B52" w14:textId="77777777" w:rsidR="009A0F75" w:rsidRPr="00DD2284" w:rsidRDefault="009A0F75" w:rsidP="0059754A">
            <w:pPr>
              <w:jc w:val="both"/>
              <w:rPr>
                <w:rFonts w:ascii="Times New Roman" w:hAnsi="Times New Roman" w:cs="Times New Roman"/>
              </w:rPr>
            </w:pPr>
          </w:p>
        </w:tc>
        <w:tc>
          <w:tcPr>
            <w:tcW w:w="984" w:type="dxa"/>
          </w:tcPr>
          <w:p w14:paraId="76D9DF79" w14:textId="77777777" w:rsidR="009A0F75" w:rsidRPr="00DD2284" w:rsidRDefault="009A0F75" w:rsidP="0059754A">
            <w:pPr>
              <w:jc w:val="both"/>
              <w:rPr>
                <w:rFonts w:ascii="Times New Roman" w:hAnsi="Times New Roman" w:cs="Times New Roman"/>
              </w:rPr>
            </w:pPr>
          </w:p>
        </w:tc>
        <w:tc>
          <w:tcPr>
            <w:tcW w:w="992" w:type="dxa"/>
          </w:tcPr>
          <w:p w14:paraId="1F5F1A5F" w14:textId="77777777" w:rsidR="009A0F75" w:rsidRPr="00DD2284" w:rsidRDefault="009A0F75" w:rsidP="0059754A">
            <w:pPr>
              <w:jc w:val="both"/>
              <w:rPr>
                <w:rFonts w:ascii="Times New Roman" w:hAnsi="Times New Roman" w:cs="Times New Roman"/>
              </w:rPr>
            </w:pPr>
          </w:p>
        </w:tc>
        <w:tc>
          <w:tcPr>
            <w:tcW w:w="930" w:type="dxa"/>
          </w:tcPr>
          <w:p w14:paraId="1E837A44" w14:textId="77777777" w:rsidR="009A0F75" w:rsidRPr="00DD2284" w:rsidRDefault="009A0F75" w:rsidP="0059754A">
            <w:pPr>
              <w:jc w:val="both"/>
              <w:rPr>
                <w:rFonts w:ascii="Times New Roman" w:hAnsi="Times New Roman" w:cs="Times New Roman"/>
              </w:rPr>
            </w:pPr>
          </w:p>
        </w:tc>
      </w:tr>
      <w:tr w:rsidR="009A0F75" w:rsidRPr="00DD2284" w14:paraId="01412F40" w14:textId="77777777" w:rsidTr="0059754A">
        <w:tc>
          <w:tcPr>
            <w:tcW w:w="816" w:type="dxa"/>
            <w:vMerge/>
          </w:tcPr>
          <w:p w14:paraId="68354A17" w14:textId="77777777" w:rsidR="009A0F75" w:rsidRPr="00DD2284" w:rsidRDefault="009A0F75" w:rsidP="0059754A">
            <w:pPr>
              <w:jc w:val="both"/>
              <w:rPr>
                <w:rFonts w:ascii="Times New Roman" w:hAnsi="Times New Roman" w:cs="Times New Roman"/>
              </w:rPr>
            </w:pPr>
          </w:p>
        </w:tc>
        <w:tc>
          <w:tcPr>
            <w:tcW w:w="1276" w:type="dxa"/>
            <w:vMerge/>
          </w:tcPr>
          <w:p w14:paraId="5F684F3C" w14:textId="77777777" w:rsidR="009A0F75" w:rsidRPr="00DD2284" w:rsidRDefault="009A0F75" w:rsidP="0059754A">
            <w:pPr>
              <w:jc w:val="both"/>
              <w:rPr>
                <w:rFonts w:ascii="Times New Roman" w:hAnsi="Times New Roman" w:cs="Times New Roman"/>
              </w:rPr>
            </w:pPr>
          </w:p>
        </w:tc>
        <w:tc>
          <w:tcPr>
            <w:tcW w:w="2348" w:type="dxa"/>
          </w:tcPr>
          <w:p w14:paraId="3FB4ACCE" w14:textId="77777777" w:rsidR="009A0F75" w:rsidRPr="00DD2284" w:rsidRDefault="009A0F75" w:rsidP="0059754A">
            <w:pPr>
              <w:jc w:val="both"/>
              <w:rPr>
                <w:rFonts w:ascii="Times New Roman" w:hAnsi="Times New Roman" w:cs="Times New Roman"/>
              </w:rPr>
            </w:pPr>
            <w:r>
              <w:rPr>
                <w:rFonts w:ascii="Times New Roman" w:hAnsi="Times New Roman" w:cs="Times New Roman"/>
              </w:rPr>
              <w:t>Other</w:t>
            </w:r>
          </w:p>
        </w:tc>
        <w:tc>
          <w:tcPr>
            <w:tcW w:w="950" w:type="dxa"/>
          </w:tcPr>
          <w:p w14:paraId="115625EB" w14:textId="77777777" w:rsidR="009A0F75" w:rsidRPr="00DD2284" w:rsidRDefault="009A0F75" w:rsidP="0059754A">
            <w:pPr>
              <w:jc w:val="both"/>
              <w:rPr>
                <w:rFonts w:ascii="Times New Roman" w:hAnsi="Times New Roman" w:cs="Times New Roman"/>
              </w:rPr>
            </w:pPr>
          </w:p>
        </w:tc>
        <w:tc>
          <w:tcPr>
            <w:tcW w:w="984" w:type="dxa"/>
          </w:tcPr>
          <w:p w14:paraId="30F95BFF" w14:textId="77777777" w:rsidR="009A0F75" w:rsidRPr="00DD2284" w:rsidRDefault="009A0F75" w:rsidP="0059754A">
            <w:pPr>
              <w:jc w:val="both"/>
              <w:rPr>
                <w:rFonts w:ascii="Times New Roman" w:hAnsi="Times New Roman" w:cs="Times New Roman"/>
              </w:rPr>
            </w:pPr>
          </w:p>
        </w:tc>
        <w:tc>
          <w:tcPr>
            <w:tcW w:w="992" w:type="dxa"/>
          </w:tcPr>
          <w:p w14:paraId="694B253E" w14:textId="77777777" w:rsidR="009A0F75" w:rsidRPr="00DD2284" w:rsidRDefault="009A0F75" w:rsidP="0059754A">
            <w:pPr>
              <w:jc w:val="both"/>
              <w:rPr>
                <w:rFonts w:ascii="Times New Roman" w:hAnsi="Times New Roman" w:cs="Times New Roman"/>
              </w:rPr>
            </w:pPr>
          </w:p>
        </w:tc>
        <w:tc>
          <w:tcPr>
            <w:tcW w:w="930" w:type="dxa"/>
          </w:tcPr>
          <w:p w14:paraId="02E0B30A" w14:textId="77777777" w:rsidR="009A0F75" w:rsidRPr="00DD2284" w:rsidRDefault="009A0F75" w:rsidP="0059754A">
            <w:pPr>
              <w:jc w:val="both"/>
              <w:rPr>
                <w:rFonts w:ascii="Times New Roman" w:hAnsi="Times New Roman" w:cs="Times New Roman"/>
              </w:rPr>
            </w:pPr>
          </w:p>
        </w:tc>
      </w:tr>
      <w:tr w:rsidR="009A0F75" w:rsidRPr="00DD2284" w14:paraId="1560EC51" w14:textId="77777777" w:rsidTr="0059754A">
        <w:tc>
          <w:tcPr>
            <w:tcW w:w="816" w:type="dxa"/>
            <w:vMerge/>
          </w:tcPr>
          <w:p w14:paraId="3CBE4899" w14:textId="77777777" w:rsidR="009A0F75" w:rsidRPr="00DD2284" w:rsidRDefault="009A0F75" w:rsidP="0059754A">
            <w:pPr>
              <w:jc w:val="both"/>
              <w:rPr>
                <w:rFonts w:ascii="Times New Roman" w:hAnsi="Times New Roman" w:cs="Times New Roman"/>
              </w:rPr>
            </w:pPr>
          </w:p>
        </w:tc>
        <w:tc>
          <w:tcPr>
            <w:tcW w:w="3624" w:type="dxa"/>
            <w:gridSpan w:val="2"/>
          </w:tcPr>
          <w:p w14:paraId="6AF3F5B5" w14:textId="77777777" w:rsidR="009A0F75" w:rsidRPr="009E776C" w:rsidRDefault="009A0F75" w:rsidP="0059754A">
            <w:pPr>
              <w:jc w:val="both"/>
              <w:rPr>
                <w:rFonts w:ascii="Times New Roman" w:hAnsi="Times New Roman" w:cs="Times New Roman"/>
                <w:i/>
              </w:rPr>
            </w:pPr>
            <w:r w:rsidRPr="009E776C">
              <w:rPr>
                <w:rFonts w:ascii="Times New Roman" w:hAnsi="Times New Roman" w:cs="Times New Roman"/>
                <w:i/>
              </w:rPr>
              <w:t>i. Total Direct Costs for Personnel</w:t>
            </w:r>
          </w:p>
        </w:tc>
        <w:tc>
          <w:tcPr>
            <w:tcW w:w="950" w:type="dxa"/>
          </w:tcPr>
          <w:p w14:paraId="2C260F93" w14:textId="77777777" w:rsidR="009A0F75" w:rsidRPr="00DD2284" w:rsidRDefault="009A0F75" w:rsidP="0059754A">
            <w:pPr>
              <w:jc w:val="both"/>
              <w:rPr>
                <w:rFonts w:ascii="Times New Roman" w:hAnsi="Times New Roman" w:cs="Times New Roman"/>
              </w:rPr>
            </w:pPr>
          </w:p>
        </w:tc>
        <w:tc>
          <w:tcPr>
            <w:tcW w:w="984" w:type="dxa"/>
          </w:tcPr>
          <w:p w14:paraId="4B3046C1" w14:textId="77777777" w:rsidR="009A0F75" w:rsidRPr="00DD2284" w:rsidRDefault="009A0F75" w:rsidP="0059754A">
            <w:pPr>
              <w:jc w:val="both"/>
              <w:rPr>
                <w:rFonts w:ascii="Times New Roman" w:hAnsi="Times New Roman" w:cs="Times New Roman"/>
              </w:rPr>
            </w:pPr>
          </w:p>
        </w:tc>
        <w:tc>
          <w:tcPr>
            <w:tcW w:w="992" w:type="dxa"/>
          </w:tcPr>
          <w:p w14:paraId="1617377A" w14:textId="77777777" w:rsidR="009A0F75" w:rsidRPr="00DD2284" w:rsidRDefault="009A0F75" w:rsidP="0059754A">
            <w:pPr>
              <w:jc w:val="both"/>
              <w:rPr>
                <w:rFonts w:ascii="Times New Roman" w:hAnsi="Times New Roman" w:cs="Times New Roman"/>
              </w:rPr>
            </w:pPr>
          </w:p>
        </w:tc>
        <w:tc>
          <w:tcPr>
            <w:tcW w:w="930" w:type="dxa"/>
          </w:tcPr>
          <w:p w14:paraId="13B8033D" w14:textId="77777777" w:rsidR="009A0F75" w:rsidRPr="00DD2284" w:rsidRDefault="009A0F75" w:rsidP="0059754A">
            <w:pPr>
              <w:jc w:val="both"/>
              <w:rPr>
                <w:rFonts w:ascii="Times New Roman" w:hAnsi="Times New Roman" w:cs="Times New Roman"/>
              </w:rPr>
            </w:pPr>
          </w:p>
        </w:tc>
      </w:tr>
      <w:tr w:rsidR="009A0F75" w:rsidRPr="00DD2284" w14:paraId="5A221D29" w14:textId="77777777" w:rsidTr="0059754A">
        <w:tc>
          <w:tcPr>
            <w:tcW w:w="816" w:type="dxa"/>
            <w:vMerge/>
          </w:tcPr>
          <w:p w14:paraId="425698E5" w14:textId="77777777" w:rsidR="009A0F75" w:rsidRPr="00DD2284" w:rsidRDefault="009A0F75" w:rsidP="0059754A">
            <w:pPr>
              <w:jc w:val="both"/>
              <w:rPr>
                <w:rFonts w:ascii="Times New Roman" w:hAnsi="Times New Roman" w:cs="Times New Roman"/>
              </w:rPr>
            </w:pPr>
          </w:p>
        </w:tc>
        <w:tc>
          <w:tcPr>
            <w:tcW w:w="3624" w:type="dxa"/>
            <w:gridSpan w:val="2"/>
          </w:tcPr>
          <w:p w14:paraId="0F346F3F" w14:textId="77777777" w:rsidR="009A0F75" w:rsidRPr="00DD2284" w:rsidRDefault="009A0F75" w:rsidP="0059754A">
            <w:pPr>
              <w:jc w:val="both"/>
              <w:rPr>
                <w:rFonts w:ascii="Times New Roman" w:hAnsi="Times New Roman" w:cs="Times New Roman"/>
              </w:rPr>
            </w:pPr>
            <w:r w:rsidRPr="00DD2284">
              <w:rPr>
                <w:rFonts w:ascii="Times New Roman" w:hAnsi="Times New Roman" w:cs="Times New Roman"/>
                <w:b/>
              </w:rPr>
              <w:t>Travel</w:t>
            </w:r>
          </w:p>
        </w:tc>
        <w:tc>
          <w:tcPr>
            <w:tcW w:w="950" w:type="dxa"/>
          </w:tcPr>
          <w:p w14:paraId="699C867F" w14:textId="77777777" w:rsidR="009A0F75" w:rsidRPr="00DD2284" w:rsidRDefault="009A0F75" w:rsidP="0059754A">
            <w:pPr>
              <w:jc w:val="both"/>
              <w:rPr>
                <w:rFonts w:ascii="Times New Roman" w:hAnsi="Times New Roman" w:cs="Times New Roman"/>
              </w:rPr>
            </w:pPr>
          </w:p>
        </w:tc>
        <w:tc>
          <w:tcPr>
            <w:tcW w:w="984" w:type="dxa"/>
          </w:tcPr>
          <w:p w14:paraId="34E0A256" w14:textId="77777777" w:rsidR="009A0F75" w:rsidRPr="00DD2284" w:rsidRDefault="009A0F75" w:rsidP="0059754A">
            <w:pPr>
              <w:jc w:val="both"/>
              <w:rPr>
                <w:rFonts w:ascii="Times New Roman" w:hAnsi="Times New Roman" w:cs="Times New Roman"/>
              </w:rPr>
            </w:pPr>
          </w:p>
        </w:tc>
        <w:tc>
          <w:tcPr>
            <w:tcW w:w="992" w:type="dxa"/>
          </w:tcPr>
          <w:p w14:paraId="28C07BCF" w14:textId="77777777" w:rsidR="009A0F75" w:rsidRPr="00DD2284" w:rsidRDefault="009A0F75" w:rsidP="0059754A">
            <w:pPr>
              <w:jc w:val="both"/>
              <w:rPr>
                <w:rFonts w:ascii="Times New Roman" w:hAnsi="Times New Roman" w:cs="Times New Roman"/>
              </w:rPr>
            </w:pPr>
          </w:p>
        </w:tc>
        <w:tc>
          <w:tcPr>
            <w:tcW w:w="930" w:type="dxa"/>
          </w:tcPr>
          <w:p w14:paraId="7B5A815F" w14:textId="77777777" w:rsidR="009A0F75" w:rsidRPr="00DD2284" w:rsidRDefault="009A0F75" w:rsidP="0059754A">
            <w:pPr>
              <w:jc w:val="both"/>
              <w:rPr>
                <w:rFonts w:ascii="Times New Roman" w:hAnsi="Times New Roman" w:cs="Times New Roman"/>
              </w:rPr>
            </w:pPr>
          </w:p>
        </w:tc>
      </w:tr>
      <w:tr w:rsidR="009A0F75" w:rsidRPr="00DD2284" w14:paraId="67119508" w14:textId="77777777" w:rsidTr="0059754A">
        <w:tc>
          <w:tcPr>
            <w:tcW w:w="816" w:type="dxa"/>
            <w:vMerge/>
          </w:tcPr>
          <w:p w14:paraId="69C58D47" w14:textId="77777777" w:rsidR="009A0F75" w:rsidRPr="00DD2284" w:rsidRDefault="009A0F75" w:rsidP="0059754A">
            <w:pPr>
              <w:jc w:val="both"/>
              <w:rPr>
                <w:rFonts w:ascii="Times New Roman" w:hAnsi="Times New Roman" w:cs="Times New Roman"/>
              </w:rPr>
            </w:pPr>
          </w:p>
        </w:tc>
        <w:tc>
          <w:tcPr>
            <w:tcW w:w="3624" w:type="dxa"/>
            <w:gridSpan w:val="2"/>
          </w:tcPr>
          <w:p w14:paraId="5AC9BF66" w14:textId="77777777" w:rsidR="009A0F75" w:rsidRPr="003573FC" w:rsidRDefault="009A0F75" w:rsidP="0059754A">
            <w:pPr>
              <w:jc w:val="both"/>
              <w:rPr>
                <w:rFonts w:ascii="Times New Roman" w:hAnsi="Times New Roman" w:cs="Times New Roman"/>
              </w:rPr>
            </w:pPr>
            <w:r w:rsidRPr="00DD2284">
              <w:rPr>
                <w:rFonts w:ascii="Times New Roman" w:hAnsi="Times New Roman" w:cs="Times New Roman"/>
                <w:b/>
              </w:rPr>
              <w:t>Equipment</w:t>
            </w:r>
            <w:r>
              <w:rPr>
                <w:rFonts w:ascii="Times New Roman" w:hAnsi="Times New Roman" w:cs="Times New Roman"/>
                <w:b/>
              </w:rPr>
              <w:t xml:space="preserve"> </w:t>
            </w:r>
            <w:r>
              <w:rPr>
                <w:rFonts w:ascii="Times New Roman" w:hAnsi="Times New Roman" w:cs="Times New Roman"/>
              </w:rPr>
              <w:t>(depreciation, rent of RTU equipment)</w:t>
            </w:r>
          </w:p>
        </w:tc>
        <w:tc>
          <w:tcPr>
            <w:tcW w:w="950" w:type="dxa"/>
          </w:tcPr>
          <w:p w14:paraId="08C08765" w14:textId="77777777" w:rsidR="009A0F75" w:rsidRPr="00DD2284" w:rsidRDefault="009A0F75" w:rsidP="0059754A">
            <w:pPr>
              <w:jc w:val="both"/>
              <w:rPr>
                <w:rFonts w:ascii="Times New Roman" w:hAnsi="Times New Roman" w:cs="Times New Roman"/>
              </w:rPr>
            </w:pPr>
          </w:p>
        </w:tc>
        <w:tc>
          <w:tcPr>
            <w:tcW w:w="984" w:type="dxa"/>
          </w:tcPr>
          <w:p w14:paraId="5D16F146" w14:textId="77777777" w:rsidR="009A0F75" w:rsidRPr="00DD2284" w:rsidRDefault="009A0F75" w:rsidP="0059754A">
            <w:pPr>
              <w:jc w:val="both"/>
              <w:rPr>
                <w:rFonts w:ascii="Times New Roman" w:hAnsi="Times New Roman" w:cs="Times New Roman"/>
              </w:rPr>
            </w:pPr>
          </w:p>
        </w:tc>
        <w:tc>
          <w:tcPr>
            <w:tcW w:w="992" w:type="dxa"/>
          </w:tcPr>
          <w:p w14:paraId="5433047D" w14:textId="77777777" w:rsidR="009A0F75" w:rsidRPr="00DD2284" w:rsidRDefault="009A0F75" w:rsidP="0059754A">
            <w:pPr>
              <w:jc w:val="both"/>
              <w:rPr>
                <w:rFonts w:ascii="Times New Roman" w:hAnsi="Times New Roman" w:cs="Times New Roman"/>
              </w:rPr>
            </w:pPr>
          </w:p>
        </w:tc>
        <w:tc>
          <w:tcPr>
            <w:tcW w:w="930" w:type="dxa"/>
          </w:tcPr>
          <w:p w14:paraId="44400521" w14:textId="77777777" w:rsidR="009A0F75" w:rsidRPr="00DD2284" w:rsidRDefault="009A0F75" w:rsidP="0059754A">
            <w:pPr>
              <w:jc w:val="both"/>
              <w:rPr>
                <w:rFonts w:ascii="Times New Roman" w:hAnsi="Times New Roman" w:cs="Times New Roman"/>
              </w:rPr>
            </w:pPr>
          </w:p>
        </w:tc>
      </w:tr>
      <w:tr w:rsidR="009A0F75" w:rsidRPr="00DD2284" w14:paraId="7C4A6DFC" w14:textId="77777777" w:rsidTr="0059754A">
        <w:tc>
          <w:tcPr>
            <w:tcW w:w="816" w:type="dxa"/>
            <w:vMerge/>
          </w:tcPr>
          <w:p w14:paraId="288F5024" w14:textId="77777777" w:rsidR="009A0F75" w:rsidRPr="00DD2284" w:rsidRDefault="009A0F75" w:rsidP="0059754A">
            <w:pPr>
              <w:jc w:val="both"/>
              <w:rPr>
                <w:rFonts w:ascii="Times New Roman" w:hAnsi="Times New Roman" w:cs="Times New Roman"/>
              </w:rPr>
            </w:pPr>
          </w:p>
        </w:tc>
        <w:tc>
          <w:tcPr>
            <w:tcW w:w="1276" w:type="dxa"/>
            <w:vMerge w:val="restart"/>
          </w:tcPr>
          <w:p w14:paraId="1D022EB3" w14:textId="77777777" w:rsidR="009A0F75" w:rsidRDefault="009A0F75" w:rsidP="0059754A">
            <w:pPr>
              <w:jc w:val="both"/>
              <w:rPr>
                <w:rFonts w:ascii="Times New Roman" w:hAnsi="Times New Roman" w:cs="Times New Roman"/>
              </w:rPr>
            </w:pPr>
          </w:p>
          <w:p w14:paraId="77C656A6" w14:textId="77777777" w:rsidR="009A0F75" w:rsidRPr="00F44925" w:rsidRDefault="009A0F75" w:rsidP="0059754A">
            <w:pPr>
              <w:jc w:val="both"/>
              <w:rPr>
                <w:rFonts w:ascii="Times New Roman" w:hAnsi="Times New Roman" w:cs="Times New Roman"/>
                <w:b/>
              </w:rPr>
            </w:pPr>
            <w:r w:rsidRPr="00F44925">
              <w:rPr>
                <w:rFonts w:ascii="Times New Roman" w:hAnsi="Times New Roman" w:cs="Times New Roman"/>
                <w:b/>
              </w:rPr>
              <w:t>Other goods and services</w:t>
            </w:r>
          </w:p>
        </w:tc>
        <w:tc>
          <w:tcPr>
            <w:tcW w:w="2348" w:type="dxa"/>
          </w:tcPr>
          <w:p w14:paraId="0EF72567" w14:textId="77777777" w:rsidR="009A0F75" w:rsidRPr="00DD2284" w:rsidRDefault="009A0F75" w:rsidP="0059754A">
            <w:pPr>
              <w:jc w:val="both"/>
              <w:rPr>
                <w:rFonts w:ascii="Times New Roman" w:hAnsi="Times New Roman" w:cs="Times New Roman"/>
              </w:rPr>
            </w:pPr>
            <w:r>
              <w:rPr>
                <w:rFonts w:ascii="Times New Roman" w:hAnsi="Times New Roman" w:cs="Times New Roman"/>
              </w:rPr>
              <w:t>Consumables</w:t>
            </w:r>
          </w:p>
        </w:tc>
        <w:tc>
          <w:tcPr>
            <w:tcW w:w="950" w:type="dxa"/>
          </w:tcPr>
          <w:p w14:paraId="3A62A713" w14:textId="77777777" w:rsidR="009A0F75" w:rsidRPr="00DD2284" w:rsidRDefault="009A0F75" w:rsidP="0059754A">
            <w:pPr>
              <w:jc w:val="both"/>
              <w:rPr>
                <w:rFonts w:ascii="Times New Roman" w:hAnsi="Times New Roman" w:cs="Times New Roman"/>
              </w:rPr>
            </w:pPr>
          </w:p>
        </w:tc>
        <w:tc>
          <w:tcPr>
            <w:tcW w:w="984" w:type="dxa"/>
          </w:tcPr>
          <w:p w14:paraId="75B068C1" w14:textId="77777777" w:rsidR="009A0F75" w:rsidRPr="00DD2284" w:rsidRDefault="009A0F75" w:rsidP="0059754A">
            <w:pPr>
              <w:jc w:val="both"/>
              <w:rPr>
                <w:rFonts w:ascii="Times New Roman" w:hAnsi="Times New Roman" w:cs="Times New Roman"/>
              </w:rPr>
            </w:pPr>
          </w:p>
        </w:tc>
        <w:tc>
          <w:tcPr>
            <w:tcW w:w="992" w:type="dxa"/>
          </w:tcPr>
          <w:p w14:paraId="0BAFA0B0" w14:textId="77777777" w:rsidR="009A0F75" w:rsidRPr="00DD2284" w:rsidRDefault="009A0F75" w:rsidP="0059754A">
            <w:pPr>
              <w:jc w:val="both"/>
              <w:rPr>
                <w:rFonts w:ascii="Times New Roman" w:hAnsi="Times New Roman" w:cs="Times New Roman"/>
              </w:rPr>
            </w:pPr>
          </w:p>
        </w:tc>
        <w:tc>
          <w:tcPr>
            <w:tcW w:w="930" w:type="dxa"/>
          </w:tcPr>
          <w:p w14:paraId="6BB43B0E" w14:textId="77777777" w:rsidR="009A0F75" w:rsidRPr="00DD2284" w:rsidRDefault="009A0F75" w:rsidP="0059754A">
            <w:pPr>
              <w:jc w:val="both"/>
              <w:rPr>
                <w:rFonts w:ascii="Times New Roman" w:hAnsi="Times New Roman" w:cs="Times New Roman"/>
              </w:rPr>
            </w:pPr>
          </w:p>
        </w:tc>
      </w:tr>
      <w:tr w:rsidR="009A0F75" w:rsidRPr="00DD2284" w14:paraId="67589814" w14:textId="77777777" w:rsidTr="0059754A">
        <w:tc>
          <w:tcPr>
            <w:tcW w:w="816" w:type="dxa"/>
            <w:vMerge/>
          </w:tcPr>
          <w:p w14:paraId="4E6A5DF3" w14:textId="77777777" w:rsidR="009A0F75" w:rsidRPr="00DD2284" w:rsidRDefault="009A0F75" w:rsidP="0059754A">
            <w:pPr>
              <w:jc w:val="both"/>
              <w:rPr>
                <w:rFonts w:ascii="Times New Roman" w:hAnsi="Times New Roman" w:cs="Times New Roman"/>
              </w:rPr>
            </w:pPr>
          </w:p>
        </w:tc>
        <w:tc>
          <w:tcPr>
            <w:tcW w:w="1276" w:type="dxa"/>
            <w:vMerge/>
          </w:tcPr>
          <w:p w14:paraId="61A3016D" w14:textId="77777777" w:rsidR="009A0F75" w:rsidRPr="00DD2284" w:rsidRDefault="009A0F75" w:rsidP="0059754A">
            <w:pPr>
              <w:jc w:val="both"/>
              <w:rPr>
                <w:rFonts w:ascii="Times New Roman" w:hAnsi="Times New Roman" w:cs="Times New Roman"/>
              </w:rPr>
            </w:pPr>
          </w:p>
        </w:tc>
        <w:tc>
          <w:tcPr>
            <w:tcW w:w="2348" w:type="dxa"/>
          </w:tcPr>
          <w:p w14:paraId="457A9DBF" w14:textId="77777777" w:rsidR="009A0F75" w:rsidRPr="00DD2284" w:rsidRDefault="009A0F75" w:rsidP="0059754A">
            <w:pPr>
              <w:jc w:val="both"/>
              <w:rPr>
                <w:rFonts w:ascii="Times New Roman" w:hAnsi="Times New Roman" w:cs="Times New Roman"/>
              </w:rPr>
            </w:pPr>
            <w:r>
              <w:rPr>
                <w:rFonts w:ascii="Times New Roman" w:hAnsi="Times New Roman" w:cs="Times New Roman"/>
              </w:rPr>
              <w:t>Publications (including Open Access fees), etc.</w:t>
            </w:r>
          </w:p>
        </w:tc>
        <w:tc>
          <w:tcPr>
            <w:tcW w:w="950" w:type="dxa"/>
          </w:tcPr>
          <w:p w14:paraId="0C02787D" w14:textId="77777777" w:rsidR="009A0F75" w:rsidRPr="00DD2284" w:rsidRDefault="009A0F75" w:rsidP="0059754A">
            <w:pPr>
              <w:jc w:val="both"/>
              <w:rPr>
                <w:rFonts w:ascii="Times New Roman" w:hAnsi="Times New Roman" w:cs="Times New Roman"/>
              </w:rPr>
            </w:pPr>
          </w:p>
        </w:tc>
        <w:tc>
          <w:tcPr>
            <w:tcW w:w="984" w:type="dxa"/>
          </w:tcPr>
          <w:p w14:paraId="55D50D8E" w14:textId="77777777" w:rsidR="009A0F75" w:rsidRPr="00DD2284" w:rsidRDefault="009A0F75" w:rsidP="0059754A">
            <w:pPr>
              <w:jc w:val="both"/>
              <w:rPr>
                <w:rFonts w:ascii="Times New Roman" w:hAnsi="Times New Roman" w:cs="Times New Roman"/>
              </w:rPr>
            </w:pPr>
          </w:p>
        </w:tc>
        <w:tc>
          <w:tcPr>
            <w:tcW w:w="992" w:type="dxa"/>
          </w:tcPr>
          <w:p w14:paraId="6975D8A0" w14:textId="77777777" w:rsidR="009A0F75" w:rsidRPr="00DD2284" w:rsidRDefault="009A0F75" w:rsidP="0059754A">
            <w:pPr>
              <w:jc w:val="both"/>
              <w:rPr>
                <w:rFonts w:ascii="Times New Roman" w:hAnsi="Times New Roman" w:cs="Times New Roman"/>
              </w:rPr>
            </w:pPr>
          </w:p>
        </w:tc>
        <w:tc>
          <w:tcPr>
            <w:tcW w:w="930" w:type="dxa"/>
          </w:tcPr>
          <w:p w14:paraId="69045C5F" w14:textId="77777777" w:rsidR="009A0F75" w:rsidRPr="00DD2284" w:rsidRDefault="009A0F75" w:rsidP="0059754A">
            <w:pPr>
              <w:jc w:val="both"/>
              <w:rPr>
                <w:rFonts w:ascii="Times New Roman" w:hAnsi="Times New Roman" w:cs="Times New Roman"/>
              </w:rPr>
            </w:pPr>
          </w:p>
        </w:tc>
      </w:tr>
      <w:tr w:rsidR="009A0F75" w:rsidRPr="00DD2284" w14:paraId="6B370BE5" w14:textId="77777777" w:rsidTr="0059754A">
        <w:tc>
          <w:tcPr>
            <w:tcW w:w="816" w:type="dxa"/>
            <w:vMerge/>
          </w:tcPr>
          <w:p w14:paraId="4CCF22DD" w14:textId="77777777" w:rsidR="009A0F75" w:rsidRPr="00DD2284" w:rsidRDefault="009A0F75" w:rsidP="0059754A">
            <w:pPr>
              <w:jc w:val="both"/>
              <w:rPr>
                <w:rFonts w:ascii="Times New Roman" w:hAnsi="Times New Roman" w:cs="Times New Roman"/>
              </w:rPr>
            </w:pPr>
          </w:p>
        </w:tc>
        <w:tc>
          <w:tcPr>
            <w:tcW w:w="1276" w:type="dxa"/>
            <w:vMerge/>
          </w:tcPr>
          <w:p w14:paraId="41794BD5" w14:textId="77777777" w:rsidR="009A0F75" w:rsidRPr="00DD2284" w:rsidRDefault="009A0F75" w:rsidP="0059754A">
            <w:pPr>
              <w:jc w:val="both"/>
              <w:rPr>
                <w:rFonts w:ascii="Times New Roman" w:hAnsi="Times New Roman" w:cs="Times New Roman"/>
              </w:rPr>
            </w:pPr>
          </w:p>
        </w:tc>
        <w:tc>
          <w:tcPr>
            <w:tcW w:w="2348" w:type="dxa"/>
          </w:tcPr>
          <w:p w14:paraId="655EF229" w14:textId="77777777" w:rsidR="009A0F75" w:rsidRPr="00DD2284" w:rsidRDefault="009A0F75" w:rsidP="0059754A">
            <w:pPr>
              <w:jc w:val="both"/>
              <w:rPr>
                <w:rFonts w:ascii="Times New Roman" w:hAnsi="Times New Roman" w:cs="Times New Roman"/>
              </w:rPr>
            </w:pPr>
            <w:r>
              <w:rPr>
                <w:rFonts w:ascii="Times New Roman" w:hAnsi="Times New Roman" w:cs="Times New Roman"/>
              </w:rPr>
              <w:t>Other (please specify)</w:t>
            </w:r>
          </w:p>
        </w:tc>
        <w:tc>
          <w:tcPr>
            <w:tcW w:w="950" w:type="dxa"/>
          </w:tcPr>
          <w:p w14:paraId="067CE930" w14:textId="77777777" w:rsidR="009A0F75" w:rsidRPr="00DD2284" w:rsidRDefault="009A0F75" w:rsidP="0059754A">
            <w:pPr>
              <w:jc w:val="both"/>
              <w:rPr>
                <w:rFonts w:ascii="Times New Roman" w:hAnsi="Times New Roman" w:cs="Times New Roman"/>
              </w:rPr>
            </w:pPr>
          </w:p>
        </w:tc>
        <w:tc>
          <w:tcPr>
            <w:tcW w:w="984" w:type="dxa"/>
          </w:tcPr>
          <w:p w14:paraId="010A8532" w14:textId="77777777" w:rsidR="009A0F75" w:rsidRPr="00DD2284" w:rsidRDefault="009A0F75" w:rsidP="0059754A">
            <w:pPr>
              <w:jc w:val="both"/>
              <w:rPr>
                <w:rFonts w:ascii="Times New Roman" w:hAnsi="Times New Roman" w:cs="Times New Roman"/>
              </w:rPr>
            </w:pPr>
          </w:p>
        </w:tc>
        <w:tc>
          <w:tcPr>
            <w:tcW w:w="992" w:type="dxa"/>
          </w:tcPr>
          <w:p w14:paraId="0BA48FD5" w14:textId="77777777" w:rsidR="009A0F75" w:rsidRPr="00DD2284" w:rsidRDefault="009A0F75" w:rsidP="0059754A">
            <w:pPr>
              <w:jc w:val="both"/>
              <w:rPr>
                <w:rFonts w:ascii="Times New Roman" w:hAnsi="Times New Roman" w:cs="Times New Roman"/>
              </w:rPr>
            </w:pPr>
          </w:p>
        </w:tc>
        <w:tc>
          <w:tcPr>
            <w:tcW w:w="930" w:type="dxa"/>
          </w:tcPr>
          <w:p w14:paraId="432E887D" w14:textId="77777777" w:rsidR="009A0F75" w:rsidRPr="00DD2284" w:rsidRDefault="009A0F75" w:rsidP="0059754A">
            <w:pPr>
              <w:jc w:val="both"/>
              <w:rPr>
                <w:rFonts w:ascii="Times New Roman" w:hAnsi="Times New Roman" w:cs="Times New Roman"/>
              </w:rPr>
            </w:pPr>
          </w:p>
        </w:tc>
      </w:tr>
      <w:tr w:rsidR="009A0F75" w:rsidRPr="00DD2284" w14:paraId="4D9CA233" w14:textId="77777777" w:rsidTr="0059754A">
        <w:tc>
          <w:tcPr>
            <w:tcW w:w="816" w:type="dxa"/>
            <w:vMerge/>
          </w:tcPr>
          <w:p w14:paraId="39D048AD" w14:textId="77777777" w:rsidR="009A0F75" w:rsidRPr="00DD2284" w:rsidRDefault="009A0F75" w:rsidP="0059754A">
            <w:pPr>
              <w:jc w:val="both"/>
              <w:rPr>
                <w:rFonts w:ascii="Times New Roman" w:hAnsi="Times New Roman" w:cs="Times New Roman"/>
              </w:rPr>
            </w:pPr>
          </w:p>
        </w:tc>
        <w:tc>
          <w:tcPr>
            <w:tcW w:w="3624" w:type="dxa"/>
            <w:gridSpan w:val="2"/>
          </w:tcPr>
          <w:p w14:paraId="0680F1B0" w14:textId="77777777" w:rsidR="009A0F75" w:rsidRPr="009E776C" w:rsidRDefault="009A0F75" w:rsidP="0059754A">
            <w:pPr>
              <w:jc w:val="both"/>
              <w:rPr>
                <w:rFonts w:ascii="Times New Roman" w:hAnsi="Times New Roman" w:cs="Times New Roman"/>
                <w:i/>
              </w:rPr>
            </w:pPr>
            <w:r w:rsidRPr="009E776C">
              <w:rPr>
                <w:rFonts w:ascii="Times New Roman" w:hAnsi="Times New Roman" w:cs="Times New Roman"/>
                <w:i/>
              </w:rPr>
              <w:t>ii. Total Other Direct Costs</w:t>
            </w:r>
          </w:p>
        </w:tc>
        <w:tc>
          <w:tcPr>
            <w:tcW w:w="950" w:type="dxa"/>
          </w:tcPr>
          <w:p w14:paraId="1BC4A270" w14:textId="77777777" w:rsidR="009A0F75" w:rsidRPr="00DD2284" w:rsidRDefault="009A0F75" w:rsidP="0059754A">
            <w:pPr>
              <w:jc w:val="both"/>
              <w:rPr>
                <w:rFonts w:ascii="Times New Roman" w:hAnsi="Times New Roman" w:cs="Times New Roman"/>
              </w:rPr>
            </w:pPr>
          </w:p>
        </w:tc>
        <w:tc>
          <w:tcPr>
            <w:tcW w:w="984" w:type="dxa"/>
          </w:tcPr>
          <w:p w14:paraId="619870B0" w14:textId="77777777" w:rsidR="009A0F75" w:rsidRPr="00DD2284" w:rsidRDefault="009A0F75" w:rsidP="0059754A">
            <w:pPr>
              <w:jc w:val="both"/>
              <w:rPr>
                <w:rFonts w:ascii="Times New Roman" w:hAnsi="Times New Roman" w:cs="Times New Roman"/>
              </w:rPr>
            </w:pPr>
          </w:p>
        </w:tc>
        <w:tc>
          <w:tcPr>
            <w:tcW w:w="992" w:type="dxa"/>
          </w:tcPr>
          <w:p w14:paraId="3027ED26" w14:textId="77777777" w:rsidR="009A0F75" w:rsidRPr="00DD2284" w:rsidRDefault="009A0F75" w:rsidP="0059754A">
            <w:pPr>
              <w:jc w:val="both"/>
              <w:rPr>
                <w:rFonts w:ascii="Times New Roman" w:hAnsi="Times New Roman" w:cs="Times New Roman"/>
              </w:rPr>
            </w:pPr>
          </w:p>
        </w:tc>
        <w:tc>
          <w:tcPr>
            <w:tcW w:w="930" w:type="dxa"/>
          </w:tcPr>
          <w:p w14:paraId="06C1A326" w14:textId="77777777" w:rsidR="009A0F75" w:rsidRPr="00DD2284" w:rsidRDefault="009A0F75" w:rsidP="0059754A">
            <w:pPr>
              <w:jc w:val="both"/>
              <w:rPr>
                <w:rFonts w:ascii="Times New Roman" w:hAnsi="Times New Roman" w:cs="Times New Roman"/>
              </w:rPr>
            </w:pPr>
          </w:p>
        </w:tc>
      </w:tr>
      <w:tr w:rsidR="009A0F75" w:rsidRPr="00DD2284" w14:paraId="7A2E8184" w14:textId="77777777" w:rsidTr="0059754A">
        <w:tc>
          <w:tcPr>
            <w:tcW w:w="4440" w:type="dxa"/>
            <w:gridSpan w:val="3"/>
          </w:tcPr>
          <w:p w14:paraId="0D075D9D" w14:textId="77777777" w:rsidR="009A0F75" w:rsidRPr="00DD2284" w:rsidRDefault="009A0F75" w:rsidP="0059754A">
            <w:pPr>
              <w:jc w:val="both"/>
              <w:rPr>
                <w:rFonts w:ascii="Times New Roman" w:hAnsi="Times New Roman" w:cs="Times New Roman"/>
              </w:rPr>
            </w:pPr>
            <w:r>
              <w:rPr>
                <w:rFonts w:ascii="Times New Roman" w:hAnsi="Times New Roman" w:cs="Times New Roman"/>
                <w:b/>
                <w:bCs/>
              </w:rPr>
              <w:t xml:space="preserve">A </w:t>
            </w:r>
            <w:r>
              <w:rPr>
                <w:rFonts w:ascii="Times New Roman,Bold" w:hAnsi="Times New Roman,Bold" w:cs="Times New Roman,Bold"/>
                <w:b/>
                <w:bCs/>
              </w:rPr>
              <w:t xml:space="preserve">– </w:t>
            </w:r>
            <w:r>
              <w:rPr>
                <w:rFonts w:ascii="Times New Roman" w:hAnsi="Times New Roman" w:cs="Times New Roman"/>
                <w:b/>
                <w:bCs/>
              </w:rPr>
              <w:t>Total Direct Costs (i + ii)</w:t>
            </w:r>
          </w:p>
        </w:tc>
        <w:tc>
          <w:tcPr>
            <w:tcW w:w="950" w:type="dxa"/>
          </w:tcPr>
          <w:p w14:paraId="6E9F16C4" w14:textId="77777777" w:rsidR="009A0F75" w:rsidRPr="00DD2284" w:rsidRDefault="009A0F75" w:rsidP="0059754A">
            <w:pPr>
              <w:jc w:val="both"/>
              <w:rPr>
                <w:rFonts w:ascii="Times New Roman" w:hAnsi="Times New Roman" w:cs="Times New Roman"/>
              </w:rPr>
            </w:pPr>
          </w:p>
        </w:tc>
        <w:tc>
          <w:tcPr>
            <w:tcW w:w="984" w:type="dxa"/>
          </w:tcPr>
          <w:p w14:paraId="68394906" w14:textId="77777777" w:rsidR="009A0F75" w:rsidRPr="00DD2284" w:rsidRDefault="009A0F75" w:rsidP="0059754A">
            <w:pPr>
              <w:jc w:val="both"/>
              <w:rPr>
                <w:rFonts w:ascii="Times New Roman" w:hAnsi="Times New Roman" w:cs="Times New Roman"/>
              </w:rPr>
            </w:pPr>
          </w:p>
        </w:tc>
        <w:tc>
          <w:tcPr>
            <w:tcW w:w="992" w:type="dxa"/>
          </w:tcPr>
          <w:p w14:paraId="78B353B4" w14:textId="77777777" w:rsidR="009A0F75" w:rsidRPr="00DD2284" w:rsidRDefault="009A0F75" w:rsidP="0059754A">
            <w:pPr>
              <w:jc w:val="both"/>
              <w:rPr>
                <w:rFonts w:ascii="Times New Roman" w:hAnsi="Times New Roman" w:cs="Times New Roman"/>
              </w:rPr>
            </w:pPr>
          </w:p>
        </w:tc>
        <w:tc>
          <w:tcPr>
            <w:tcW w:w="930" w:type="dxa"/>
          </w:tcPr>
          <w:p w14:paraId="129F0925" w14:textId="77777777" w:rsidR="009A0F75" w:rsidRPr="00DD2284" w:rsidRDefault="009A0F75" w:rsidP="0059754A">
            <w:pPr>
              <w:jc w:val="both"/>
              <w:rPr>
                <w:rFonts w:ascii="Times New Roman" w:hAnsi="Times New Roman" w:cs="Times New Roman"/>
              </w:rPr>
            </w:pPr>
          </w:p>
        </w:tc>
      </w:tr>
      <w:tr w:rsidR="009A0F75" w:rsidRPr="00DD2284" w14:paraId="5D4D83FD" w14:textId="77777777" w:rsidTr="0059754A">
        <w:tc>
          <w:tcPr>
            <w:tcW w:w="4440" w:type="dxa"/>
            <w:gridSpan w:val="3"/>
          </w:tcPr>
          <w:p w14:paraId="652BA42E" w14:textId="77777777" w:rsidR="009A0F75" w:rsidRPr="00DD2284" w:rsidRDefault="009A0F75" w:rsidP="0059754A">
            <w:pPr>
              <w:jc w:val="both"/>
              <w:rPr>
                <w:rFonts w:ascii="Times New Roman" w:hAnsi="Times New Roman" w:cs="Times New Roman"/>
              </w:rPr>
            </w:pPr>
            <w:r>
              <w:rPr>
                <w:rFonts w:ascii="Times New Roman" w:hAnsi="Times New Roman" w:cs="Times New Roman"/>
                <w:b/>
                <w:bCs/>
              </w:rPr>
              <w:t xml:space="preserve">B </w:t>
            </w:r>
            <w:r>
              <w:rPr>
                <w:rFonts w:ascii="Times New Roman,Bold" w:hAnsi="Times New Roman,Bold" w:cs="Times New Roman,Bold"/>
                <w:b/>
                <w:bCs/>
              </w:rPr>
              <w:t xml:space="preserve">– </w:t>
            </w:r>
            <w:r>
              <w:rPr>
                <w:rFonts w:ascii="Times New Roman" w:hAnsi="Times New Roman" w:cs="Times New Roman"/>
                <w:b/>
                <w:bCs/>
              </w:rPr>
              <w:t xml:space="preserve">Indirect Costs (overheads) </w:t>
            </w:r>
            <w:r>
              <w:rPr>
                <w:rFonts w:ascii="Times New Roman" w:hAnsi="Times New Roman" w:cs="Times New Roman"/>
                <w:bCs/>
              </w:rPr>
              <w:t xml:space="preserve">up </w:t>
            </w:r>
            <w:r w:rsidRPr="004D383C">
              <w:rPr>
                <w:rFonts w:ascii="Times New Roman" w:hAnsi="Times New Roman" w:cs="Times New Roman"/>
                <w:bCs/>
              </w:rPr>
              <w:t xml:space="preserve">to </w:t>
            </w:r>
            <w:r w:rsidRPr="004D383C">
              <w:rPr>
                <w:rFonts w:ascii="Times New Roman" w:hAnsi="Times New Roman" w:cs="Times New Roman"/>
              </w:rPr>
              <w:t>25% of Direct Costs</w:t>
            </w:r>
          </w:p>
        </w:tc>
        <w:tc>
          <w:tcPr>
            <w:tcW w:w="950" w:type="dxa"/>
          </w:tcPr>
          <w:p w14:paraId="56466308" w14:textId="77777777" w:rsidR="009A0F75" w:rsidRPr="00DD2284" w:rsidRDefault="009A0F75" w:rsidP="0059754A">
            <w:pPr>
              <w:jc w:val="both"/>
              <w:rPr>
                <w:rFonts w:ascii="Times New Roman" w:hAnsi="Times New Roman" w:cs="Times New Roman"/>
              </w:rPr>
            </w:pPr>
          </w:p>
        </w:tc>
        <w:tc>
          <w:tcPr>
            <w:tcW w:w="984" w:type="dxa"/>
          </w:tcPr>
          <w:p w14:paraId="65522071" w14:textId="77777777" w:rsidR="009A0F75" w:rsidRPr="00DD2284" w:rsidRDefault="009A0F75" w:rsidP="0059754A">
            <w:pPr>
              <w:jc w:val="both"/>
              <w:rPr>
                <w:rFonts w:ascii="Times New Roman" w:hAnsi="Times New Roman" w:cs="Times New Roman"/>
              </w:rPr>
            </w:pPr>
          </w:p>
        </w:tc>
        <w:tc>
          <w:tcPr>
            <w:tcW w:w="992" w:type="dxa"/>
          </w:tcPr>
          <w:p w14:paraId="1AB37688" w14:textId="77777777" w:rsidR="009A0F75" w:rsidRPr="00DD2284" w:rsidRDefault="009A0F75" w:rsidP="0059754A">
            <w:pPr>
              <w:jc w:val="both"/>
              <w:rPr>
                <w:rFonts w:ascii="Times New Roman" w:hAnsi="Times New Roman" w:cs="Times New Roman"/>
              </w:rPr>
            </w:pPr>
          </w:p>
        </w:tc>
        <w:tc>
          <w:tcPr>
            <w:tcW w:w="930" w:type="dxa"/>
          </w:tcPr>
          <w:p w14:paraId="71D6ECF6" w14:textId="77777777" w:rsidR="009A0F75" w:rsidRPr="00DD2284" w:rsidRDefault="009A0F75" w:rsidP="0059754A">
            <w:pPr>
              <w:jc w:val="both"/>
              <w:rPr>
                <w:rFonts w:ascii="Times New Roman" w:hAnsi="Times New Roman" w:cs="Times New Roman"/>
              </w:rPr>
            </w:pPr>
          </w:p>
        </w:tc>
      </w:tr>
      <w:tr w:rsidR="009A0F75" w:rsidRPr="00DD2284" w14:paraId="05899A3C" w14:textId="77777777" w:rsidTr="0059754A">
        <w:tc>
          <w:tcPr>
            <w:tcW w:w="4440" w:type="dxa"/>
            <w:gridSpan w:val="3"/>
          </w:tcPr>
          <w:p w14:paraId="01CD6D09" w14:textId="77777777" w:rsidR="009A0F75" w:rsidRPr="003707B6" w:rsidRDefault="009A0F75" w:rsidP="0059754A">
            <w:pPr>
              <w:jc w:val="both"/>
              <w:rPr>
                <w:rFonts w:ascii="Times New Roman" w:hAnsi="Times New Roman" w:cs="Times New Roman"/>
                <w:highlight w:val="yellow"/>
              </w:rPr>
            </w:pPr>
            <w:r w:rsidRPr="006856E7">
              <w:rPr>
                <w:rFonts w:ascii="Times New Roman" w:hAnsi="Times New Roman" w:cs="Times New Roman"/>
                <w:b/>
                <w:bCs/>
              </w:rPr>
              <w:t xml:space="preserve">C </w:t>
            </w:r>
            <w:r w:rsidRPr="006856E7">
              <w:rPr>
                <w:rFonts w:ascii="Times New Roman,Bold" w:hAnsi="Times New Roman,Bold" w:cs="Times New Roman,Bold"/>
                <w:b/>
                <w:bCs/>
              </w:rPr>
              <w:t xml:space="preserve">– </w:t>
            </w:r>
            <w:r w:rsidRPr="006856E7">
              <w:rPr>
                <w:rFonts w:ascii="Times New Roman" w:hAnsi="Times New Roman" w:cs="Times New Roman"/>
                <w:b/>
                <w:bCs/>
              </w:rPr>
              <w:t xml:space="preserve">Subcontracting </w:t>
            </w:r>
            <w:r w:rsidRPr="006856E7">
              <w:rPr>
                <w:rFonts w:ascii="Times New Roman" w:hAnsi="Times New Roman" w:cs="Times New Roman"/>
              </w:rPr>
              <w:t>(no overheads)</w:t>
            </w:r>
          </w:p>
        </w:tc>
        <w:tc>
          <w:tcPr>
            <w:tcW w:w="950" w:type="dxa"/>
          </w:tcPr>
          <w:p w14:paraId="40DCA9DE" w14:textId="77777777" w:rsidR="009A0F75" w:rsidRPr="00DD2284" w:rsidRDefault="009A0F75" w:rsidP="0059754A">
            <w:pPr>
              <w:jc w:val="both"/>
              <w:rPr>
                <w:rFonts w:ascii="Times New Roman" w:hAnsi="Times New Roman" w:cs="Times New Roman"/>
              </w:rPr>
            </w:pPr>
          </w:p>
        </w:tc>
        <w:tc>
          <w:tcPr>
            <w:tcW w:w="984" w:type="dxa"/>
          </w:tcPr>
          <w:p w14:paraId="6C6D7AF2" w14:textId="77777777" w:rsidR="009A0F75" w:rsidRPr="00DD2284" w:rsidRDefault="009A0F75" w:rsidP="0059754A">
            <w:pPr>
              <w:jc w:val="both"/>
              <w:rPr>
                <w:rFonts w:ascii="Times New Roman" w:hAnsi="Times New Roman" w:cs="Times New Roman"/>
              </w:rPr>
            </w:pPr>
          </w:p>
        </w:tc>
        <w:tc>
          <w:tcPr>
            <w:tcW w:w="992" w:type="dxa"/>
          </w:tcPr>
          <w:p w14:paraId="3F1289D4" w14:textId="77777777" w:rsidR="009A0F75" w:rsidRPr="00DD2284" w:rsidRDefault="009A0F75" w:rsidP="0059754A">
            <w:pPr>
              <w:jc w:val="both"/>
              <w:rPr>
                <w:rFonts w:ascii="Times New Roman" w:hAnsi="Times New Roman" w:cs="Times New Roman"/>
              </w:rPr>
            </w:pPr>
          </w:p>
        </w:tc>
        <w:tc>
          <w:tcPr>
            <w:tcW w:w="930" w:type="dxa"/>
          </w:tcPr>
          <w:p w14:paraId="453E63DB" w14:textId="77777777" w:rsidR="009A0F75" w:rsidRPr="00DD2284" w:rsidRDefault="009A0F75" w:rsidP="0059754A">
            <w:pPr>
              <w:jc w:val="both"/>
              <w:rPr>
                <w:rFonts w:ascii="Times New Roman" w:hAnsi="Times New Roman" w:cs="Times New Roman"/>
              </w:rPr>
            </w:pPr>
          </w:p>
        </w:tc>
      </w:tr>
      <w:tr w:rsidR="009A0F75" w:rsidRPr="00DD2284" w14:paraId="37A55D43" w14:textId="77777777" w:rsidTr="0059754A">
        <w:tc>
          <w:tcPr>
            <w:tcW w:w="4440" w:type="dxa"/>
            <w:gridSpan w:val="3"/>
          </w:tcPr>
          <w:p w14:paraId="0AEEA2D4" w14:textId="77777777" w:rsidR="009A0F75" w:rsidRPr="00DD2284" w:rsidRDefault="009A0F75" w:rsidP="0059754A">
            <w:pPr>
              <w:jc w:val="both"/>
              <w:rPr>
                <w:rFonts w:ascii="Times New Roman" w:hAnsi="Times New Roman" w:cs="Times New Roman"/>
              </w:rPr>
            </w:pPr>
            <w:r>
              <w:rPr>
                <w:rFonts w:ascii="Times New Roman" w:hAnsi="Times New Roman" w:cs="Times New Roman"/>
                <w:b/>
                <w:bCs/>
              </w:rPr>
              <w:t>Total Estimated Eligible Costs (A + B + C)</w:t>
            </w:r>
          </w:p>
        </w:tc>
        <w:tc>
          <w:tcPr>
            <w:tcW w:w="950" w:type="dxa"/>
          </w:tcPr>
          <w:p w14:paraId="7FE946E0" w14:textId="77777777" w:rsidR="009A0F75" w:rsidRPr="00DD2284" w:rsidRDefault="009A0F75" w:rsidP="0059754A">
            <w:pPr>
              <w:jc w:val="both"/>
              <w:rPr>
                <w:rFonts w:ascii="Times New Roman" w:hAnsi="Times New Roman" w:cs="Times New Roman"/>
              </w:rPr>
            </w:pPr>
          </w:p>
        </w:tc>
        <w:tc>
          <w:tcPr>
            <w:tcW w:w="984" w:type="dxa"/>
          </w:tcPr>
          <w:p w14:paraId="3350F17E" w14:textId="77777777" w:rsidR="009A0F75" w:rsidRPr="00DD2284" w:rsidRDefault="009A0F75" w:rsidP="0059754A">
            <w:pPr>
              <w:jc w:val="both"/>
              <w:rPr>
                <w:rFonts w:ascii="Times New Roman" w:hAnsi="Times New Roman" w:cs="Times New Roman"/>
              </w:rPr>
            </w:pPr>
          </w:p>
        </w:tc>
        <w:tc>
          <w:tcPr>
            <w:tcW w:w="992" w:type="dxa"/>
          </w:tcPr>
          <w:p w14:paraId="434D3AD3" w14:textId="77777777" w:rsidR="009A0F75" w:rsidRPr="00DD2284" w:rsidRDefault="009A0F75" w:rsidP="0059754A">
            <w:pPr>
              <w:jc w:val="both"/>
              <w:rPr>
                <w:rFonts w:ascii="Times New Roman" w:hAnsi="Times New Roman" w:cs="Times New Roman"/>
              </w:rPr>
            </w:pPr>
          </w:p>
        </w:tc>
        <w:tc>
          <w:tcPr>
            <w:tcW w:w="930" w:type="dxa"/>
          </w:tcPr>
          <w:p w14:paraId="04D69882" w14:textId="77777777" w:rsidR="009A0F75" w:rsidRPr="00DD2284" w:rsidRDefault="009A0F75" w:rsidP="0059754A">
            <w:pPr>
              <w:jc w:val="both"/>
              <w:rPr>
                <w:rFonts w:ascii="Times New Roman" w:hAnsi="Times New Roman" w:cs="Times New Roman"/>
              </w:rPr>
            </w:pPr>
          </w:p>
        </w:tc>
      </w:tr>
      <w:tr w:rsidR="009A0F75" w:rsidRPr="00DD2284" w14:paraId="3772F879" w14:textId="77777777" w:rsidTr="0059754A">
        <w:tc>
          <w:tcPr>
            <w:tcW w:w="4440" w:type="dxa"/>
            <w:gridSpan w:val="3"/>
          </w:tcPr>
          <w:p w14:paraId="5DF7A95B" w14:textId="77777777" w:rsidR="009A0F75" w:rsidRPr="00DD2284" w:rsidRDefault="009A0F75" w:rsidP="0059754A">
            <w:pPr>
              <w:jc w:val="both"/>
              <w:rPr>
                <w:rFonts w:ascii="Times New Roman" w:hAnsi="Times New Roman" w:cs="Times New Roman"/>
              </w:rPr>
            </w:pPr>
            <w:r>
              <w:rPr>
                <w:rFonts w:ascii="Times New Roman" w:hAnsi="Times New Roman" w:cs="Times New Roman"/>
                <w:b/>
                <w:bCs/>
              </w:rPr>
              <w:t>Total covered by RTU grant</w:t>
            </w:r>
          </w:p>
        </w:tc>
        <w:tc>
          <w:tcPr>
            <w:tcW w:w="950" w:type="dxa"/>
          </w:tcPr>
          <w:p w14:paraId="0128F5FC" w14:textId="77777777" w:rsidR="009A0F75" w:rsidRPr="00DD2284" w:rsidRDefault="009A0F75" w:rsidP="0059754A">
            <w:pPr>
              <w:jc w:val="both"/>
              <w:rPr>
                <w:rFonts w:ascii="Times New Roman" w:hAnsi="Times New Roman" w:cs="Times New Roman"/>
              </w:rPr>
            </w:pPr>
            <w:r>
              <w:rPr>
                <w:rFonts w:ascii="Times New Roman" w:hAnsi="Times New Roman" w:cs="Times New Roman"/>
              </w:rPr>
              <w:t>120000</w:t>
            </w:r>
          </w:p>
        </w:tc>
        <w:tc>
          <w:tcPr>
            <w:tcW w:w="984" w:type="dxa"/>
          </w:tcPr>
          <w:p w14:paraId="1B716392" w14:textId="77777777" w:rsidR="009A0F75" w:rsidRPr="00DD2284" w:rsidRDefault="009A0F75" w:rsidP="0059754A">
            <w:pPr>
              <w:jc w:val="both"/>
              <w:rPr>
                <w:rFonts w:ascii="Times New Roman" w:hAnsi="Times New Roman" w:cs="Times New Roman"/>
              </w:rPr>
            </w:pPr>
            <w:r>
              <w:rPr>
                <w:rFonts w:ascii="Times New Roman" w:hAnsi="Times New Roman" w:cs="Times New Roman"/>
              </w:rPr>
              <w:t>90000</w:t>
            </w:r>
          </w:p>
        </w:tc>
        <w:tc>
          <w:tcPr>
            <w:tcW w:w="992" w:type="dxa"/>
          </w:tcPr>
          <w:p w14:paraId="68059328" w14:textId="77777777" w:rsidR="009A0F75" w:rsidRPr="00DD2284" w:rsidRDefault="009A0F75" w:rsidP="0059754A">
            <w:pPr>
              <w:jc w:val="both"/>
              <w:rPr>
                <w:rFonts w:ascii="Times New Roman" w:hAnsi="Times New Roman" w:cs="Times New Roman"/>
              </w:rPr>
            </w:pPr>
            <w:r>
              <w:rPr>
                <w:rFonts w:ascii="Times New Roman" w:hAnsi="Times New Roman" w:cs="Times New Roman"/>
              </w:rPr>
              <w:t>60000</w:t>
            </w:r>
          </w:p>
        </w:tc>
        <w:tc>
          <w:tcPr>
            <w:tcW w:w="930" w:type="dxa"/>
          </w:tcPr>
          <w:p w14:paraId="38EB56F0" w14:textId="77777777" w:rsidR="009A0F75" w:rsidRDefault="009A0F75" w:rsidP="0059754A">
            <w:pPr>
              <w:jc w:val="both"/>
              <w:rPr>
                <w:rFonts w:ascii="Times New Roman" w:hAnsi="Times New Roman" w:cs="Times New Roman"/>
              </w:rPr>
            </w:pPr>
            <w:r>
              <w:rPr>
                <w:rFonts w:ascii="Times New Roman" w:hAnsi="Times New Roman" w:cs="Times New Roman"/>
              </w:rPr>
              <w:t>270000</w:t>
            </w:r>
          </w:p>
        </w:tc>
      </w:tr>
      <w:tr w:rsidR="009A0F75" w:rsidRPr="00DD2284" w14:paraId="40F4B9BC" w14:textId="77777777" w:rsidTr="0059754A">
        <w:tc>
          <w:tcPr>
            <w:tcW w:w="4440" w:type="dxa"/>
            <w:gridSpan w:val="3"/>
          </w:tcPr>
          <w:p w14:paraId="50B31824" w14:textId="77777777" w:rsidR="009A0F75" w:rsidRDefault="009A0F75" w:rsidP="0059754A">
            <w:pPr>
              <w:jc w:val="both"/>
              <w:rPr>
                <w:rFonts w:ascii="Times New Roman" w:hAnsi="Times New Roman" w:cs="Times New Roman"/>
                <w:b/>
                <w:bCs/>
              </w:rPr>
            </w:pPr>
            <w:r>
              <w:rPr>
                <w:rFonts w:ascii="Times New Roman" w:hAnsi="Times New Roman" w:cs="Times New Roman"/>
                <w:b/>
                <w:bCs/>
              </w:rPr>
              <w:t>Total covered by funding, attracted to RTU by the beneficiary from other sources of funding (e.g.international projects). The beneficiary must be able to cover part of the costs of the 2nd year by the funding attracted from other sources in the 1st year, and that requirement applies to the subsequent years (the values shown are the minimum required amounts)</w:t>
            </w:r>
          </w:p>
        </w:tc>
        <w:tc>
          <w:tcPr>
            <w:tcW w:w="950" w:type="dxa"/>
          </w:tcPr>
          <w:p w14:paraId="01B20349" w14:textId="77777777" w:rsidR="009A0F75" w:rsidRPr="00DD2284" w:rsidRDefault="009A0F75" w:rsidP="0059754A">
            <w:pPr>
              <w:jc w:val="both"/>
              <w:rPr>
                <w:rFonts w:ascii="Times New Roman" w:hAnsi="Times New Roman" w:cs="Times New Roman"/>
              </w:rPr>
            </w:pPr>
            <w:r>
              <w:rPr>
                <w:rFonts w:ascii="Times New Roman" w:hAnsi="Times New Roman" w:cs="Times New Roman"/>
              </w:rPr>
              <w:t>0</w:t>
            </w:r>
          </w:p>
        </w:tc>
        <w:tc>
          <w:tcPr>
            <w:tcW w:w="984" w:type="dxa"/>
          </w:tcPr>
          <w:p w14:paraId="2534B1B5" w14:textId="77777777" w:rsidR="009A0F75" w:rsidRPr="00DD2284" w:rsidRDefault="009A0F75" w:rsidP="0059754A">
            <w:pPr>
              <w:jc w:val="both"/>
              <w:rPr>
                <w:rFonts w:ascii="Times New Roman" w:hAnsi="Times New Roman" w:cs="Times New Roman"/>
              </w:rPr>
            </w:pPr>
            <w:r>
              <w:rPr>
                <w:rFonts w:ascii="Times New Roman" w:hAnsi="Times New Roman" w:cs="Times New Roman"/>
              </w:rPr>
              <w:t>30000</w:t>
            </w:r>
          </w:p>
        </w:tc>
        <w:tc>
          <w:tcPr>
            <w:tcW w:w="992" w:type="dxa"/>
          </w:tcPr>
          <w:p w14:paraId="71922A58" w14:textId="77777777" w:rsidR="009A0F75" w:rsidRPr="00DD2284" w:rsidRDefault="009A0F75" w:rsidP="0059754A">
            <w:pPr>
              <w:jc w:val="both"/>
              <w:rPr>
                <w:rFonts w:ascii="Times New Roman" w:hAnsi="Times New Roman" w:cs="Times New Roman"/>
              </w:rPr>
            </w:pPr>
            <w:r>
              <w:rPr>
                <w:rFonts w:ascii="Times New Roman" w:hAnsi="Times New Roman" w:cs="Times New Roman"/>
              </w:rPr>
              <w:t>60000</w:t>
            </w:r>
          </w:p>
        </w:tc>
        <w:tc>
          <w:tcPr>
            <w:tcW w:w="930" w:type="dxa"/>
          </w:tcPr>
          <w:p w14:paraId="0F6F6EA7" w14:textId="77777777" w:rsidR="009A0F75" w:rsidRPr="00DD2284" w:rsidRDefault="009A0F75" w:rsidP="0059754A">
            <w:pPr>
              <w:jc w:val="both"/>
              <w:rPr>
                <w:rFonts w:ascii="Times New Roman" w:hAnsi="Times New Roman" w:cs="Times New Roman"/>
              </w:rPr>
            </w:pPr>
            <w:r>
              <w:rPr>
                <w:rFonts w:ascii="Times New Roman" w:hAnsi="Times New Roman" w:cs="Times New Roman"/>
              </w:rPr>
              <w:t>90000</w:t>
            </w:r>
          </w:p>
        </w:tc>
      </w:tr>
    </w:tbl>
    <w:p w14:paraId="07863C90" w14:textId="77777777" w:rsidR="009A0F75" w:rsidRDefault="009A0F75" w:rsidP="009A0F75">
      <w:pPr>
        <w:spacing w:after="0" w:line="240" w:lineRule="auto"/>
        <w:jc w:val="both"/>
        <w:rPr>
          <w:rFonts w:ascii="Times New Roman" w:hAnsi="Times New Roman" w:cs="Times New Roman"/>
          <w:sz w:val="24"/>
          <w:szCs w:val="24"/>
        </w:rPr>
      </w:pPr>
    </w:p>
    <w:p w14:paraId="7FED5C07" w14:textId="77777777" w:rsidR="009A0F75" w:rsidRDefault="009A0F75" w:rsidP="009A0F75">
      <w:pPr>
        <w:autoSpaceDE w:val="0"/>
        <w:autoSpaceDN w:val="0"/>
        <w:adjustRightInd w:val="0"/>
        <w:spacing w:after="0" w:line="240" w:lineRule="auto"/>
        <w:jc w:val="center"/>
        <w:rPr>
          <w:rFonts w:ascii="Times New Roman" w:hAnsi="Times New Roman" w:cs="Times New Roman"/>
          <w:bCs/>
          <w:i/>
          <w:color w:val="000000"/>
          <w:sz w:val="24"/>
          <w:szCs w:val="24"/>
        </w:rPr>
      </w:pPr>
    </w:p>
    <w:p w14:paraId="43CE1CEE" w14:textId="77777777" w:rsidR="009A0F75" w:rsidRPr="00DD2AD2" w:rsidRDefault="009A0F75" w:rsidP="009A0F75">
      <w:pPr>
        <w:autoSpaceDE w:val="0"/>
        <w:autoSpaceDN w:val="0"/>
        <w:adjustRightInd w:val="0"/>
        <w:spacing w:after="0" w:line="240" w:lineRule="auto"/>
        <w:jc w:val="center"/>
        <w:rPr>
          <w:rFonts w:ascii="Times New Roman" w:hAnsi="Times New Roman" w:cs="Times New Roman"/>
          <w:i/>
          <w:color w:val="000000"/>
          <w:sz w:val="24"/>
          <w:szCs w:val="24"/>
        </w:rPr>
      </w:pPr>
      <w:r w:rsidRPr="00DD2AD2">
        <w:rPr>
          <w:rFonts w:ascii="Times New Roman" w:hAnsi="Times New Roman" w:cs="Times New Roman"/>
          <w:bCs/>
          <w:i/>
          <w:color w:val="000000"/>
          <w:sz w:val="24"/>
          <w:szCs w:val="24"/>
        </w:rPr>
        <w:t>Eligible and ineligible costs</w:t>
      </w:r>
    </w:p>
    <w:p w14:paraId="5538AE47" w14:textId="77777777" w:rsidR="009A0F75" w:rsidRDefault="009A0F75" w:rsidP="009A0F75">
      <w:pPr>
        <w:autoSpaceDE w:val="0"/>
        <w:autoSpaceDN w:val="0"/>
        <w:adjustRightInd w:val="0"/>
        <w:spacing w:after="0" w:line="240" w:lineRule="auto"/>
        <w:rPr>
          <w:rFonts w:ascii="Times New Roman" w:hAnsi="Times New Roman" w:cs="Times New Roman"/>
          <w:b/>
          <w:bCs/>
          <w:color w:val="000000"/>
          <w:sz w:val="23"/>
          <w:szCs w:val="23"/>
        </w:rPr>
      </w:pPr>
    </w:p>
    <w:p w14:paraId="7A82AF22"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w:t>
      </w:r>
      <w:r w:rsidRPr="00B539A7">
        <w:rPr>
          <w:rFonts w:ascii="Times New Roman" w:hAnsi="Times New Roman" w:cs="Times New Roman"/>
          <w:b/>
          <w:bCs/>
          <w:color w:val="000000"/>
        </w:rPr>
        <w:t>Eligible costs</w:t>
      </w:r>
      <w:r w:rsidRPr="00B539A7">
        <w:rPr>
          <w:rFonts w:ascii="Times New Roman" w:hAnsi="Times New Roman" w:cs="Times New Roman"/>
          <w:color w:val="000000"/>
        </w:rPr>
        <w:t xml:space="preserve">’ are costs that meet the following criteria: </w:t>
      </w:r>
    </w:p>
    <w:p w14:paraId="0285A749" w14:textId="77777777" w:rsidR="009A0F75" w:rsidRDefault="009A0F75" w:rsidP="009A0F75">
      <w:pPr>
        <w:autoSpaceDE w:val="0"/>
        <w:autoSpaceDN w:val="0"/>
        <w:adjustRightInd w:val="0"/>
        <w:spacing w:after="0" w:line="240" w:lineRule="auto"/>
        <w:rPr>
          <w:rFonts w:ascii="Times New Roman" w:hAnsi="Times New Roman" w:cs="Times New Roman"/>
          <w:color w:val="000000"/>
        </w:rPr>
      </w:pPr>
    </w:p>
    <w:p w14:paraId="5C6F5FC7"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(i) they must be actually incurred by the beneficiary; </w:t>
      </w:r>
    </w:p>
    <w:p w14:paraId="37BA4158"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p>
    <w:p w14:paraId="7F699499"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(ii) they must be incurred in the period of the grant</w:t>
      </w:r>
      <w:r>
        <w:rPr>
          <w:rFonts w:ascii="Times New Roman" w:hAnsi="Times New Roman" w:cs="Times New Roman"/>
          <w:color w:val="000000"/>
        </w:rPr>
        <w:t xml:space="preserve"> project</w:t>
      </w:r>
      <w:r w:rsidRPr="00B539A7">
        <w:rPr>
          <w:rFonts w:ascii="Times New Roman" w:hAnsi="Times New Roman" w:cs="Times New Roman"/>
          <w:color w:val="000000"/>
        </w:rPr>
        <w:t xml:space="preserve">, with the exception of costs related to the submission of the final report; </w:t>
      </w:r>
    </w:p>
    <w:p w14:paraId="1076A44D"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p>
    <w:p w14:paraId="3289D50C"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(iii) they are the Direct Costs, Indirect Costs</w:t>
      </w:r>
      <w:r>
        <w:rPr>
          <w:rFonts w:ascii="Times New Roman" w:hAnsi="Times New Roman" w:cs="Times New Roman"/>
          <w:color w:val="000000"/>
        </w:rPr>
        <w:t xml:space="preserve"> and</w:t>
      </w:r>
      <w:r w:rsidRPr="00B539A7">
        <w:rPr>
          <w:rFonts w:ascii="Times New Roman" w:hAnsi="Times New Roman" w:cs="Times New Roman"/>
          <w:color w:val="000000"/>
        </w:rPr>
        <w:t xml:space="preserve"> Subcontracting as indicated in the estimated budget. </w:t>
      </w:r>
      <w:r w:rsidRPr="00C754CB">
        <w:rPr>
          <w:rFonts w:ascii="Times New Roman" w:hAnsi="Times New Roman" w:cs="Times New Roman"/>
          <w:color w:val="000000"/>
        </w:rPr>
        <w:t>15% of the RTU grant funding (from the cost category “B”)  must be provided for coverage of RTU research infrastructure maintenance costs, in accordance with the decision of Senate of RTU</w:t>
      </w:r>
      <w:r w:rsidRPr="00B539A7">
        <w:rPr>
          <w:rFonts w:ascii="Times New Roman" w:hAnsi="Times New Roman" w:cs="Times New Roman"/>
          <w:color w:val="000000"/>
        </w:rPr>
        <w:t xml:space="preserve">; </w:t>
      </w:r>
    </w:p>
    <w:p w14:paraId="6CBEF43D"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p>
    <w:p w14:paraId="74ACC1EA"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(iv) they must be incurred in connection with the </w:t>
      </w:r>
      <w:r>
        <w:rPr>
          <w:rFonts w:ascii="Times New Roman" w:hAnsi="Times New Roman" w:cs="Times New Roman"/>
          <w:color w:val="000000"/>
        </w:rPr>
        <w:t xml:space="preserve">grant </w:t>
      </w:r>
      <w:r w:rsidRPr="00B539A7">
        <w:rPr>
          <w:rFonts w:ascii="Times New Roman" w:hAnsi="Times New Roman" w:cs="Times New Roman"/>
          <w:color w:val="000000"/>
        </w:rPr>
        <w:t xml:space="preserve">project and necessary for its implementation, and the cost items covered by the grant </w:t>
      </w:r>
      <w:r>
        <w:rPr>
          <w:rFonts w:ascii="Times New Roman" w:hAnsi="Times New Roman" w:cs="Times New Roman"/>
          <w:color w:val="000000"/>
        </w:rPr>
        <w:t xml:space="preserve">project </w:t>
      </w:r>
      <w:r w:rsidRPr="00B539A7">
        <w:rPr>
          <w:rFonts w:ascii="Times New Roman" w:hAnsi="Times New Roman" w:cs="Times New Roman"/>
          <w:color w:val="000000"/>
        </w:rPr>
        <w:t xml:space="preserve">must be within limits of the grant amount; </w:t>
      </w:r>
    </w:p>
    <w:p w14:paraId="229834A8"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p>
    <w:p w14:paraId="4428D43E"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 they must be identifiable and verifiable (justified by the relevant corroborative documents – cheques, bank statements, invoices or receipts), in particular recorded in the beneficiary’s accounts in accordance with the accounting standards applicable in Latvia; </w:t>
      </w:r>
    </w:p>
    <w:p w14:paraId="6D6325BD"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p>
    <w:p w14:paraId="0FABADFD"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(vi) </w:t>
      </w:r>
      <w:r>
        <w:rPr>
          <w:rFonts w:ascii="Times New Roman" w:hAnsi="Times New Roman" w:cs="Times New Roman"/>
          <w:color w:val="000000"/>
        </w:rPr>
        <w:t>p</w:t>
      </w:r>
      <w:r w:rsidRPr="001C5B6E">
        <w:rPr>
          <w:rFonts w:ascii="Times New Roman" w:hAnsi="Times New Roman" w:cs="Times New Roman"/>
          <w:color w:val="000000"/>
          <w:sz w:val="23"/>
          <w:szCs w:val="23"/>
        </w:rPr>
        <w:t xml:space="preserve">ersonnel costs are eligible, if they are related to personnel working for the beneficiary under an employment contract (or equivalent appointing act) and assigned to the action. They must be limited to salaries, social security contributions, taxes and other costs included in the </w:t>
      </w:r>
      <w:r w:rsidRPr="001C5B6E">
        <w:rPr>
          <w:rFonts w:ascii="Times New Roman" w:hAnsi="Times New Roman" w:cs="Times New Roman"/>
          <w:b/>
          <w:bCs/>
          <w:color w:val="000000"/>
          <w:sz w:val="23"/>
          <w:szCs w:val="23"/>
        </w:rPr>
        <w:t>remuneration</w:t>
      </w:r>
      <w:r w:rsidRPr="001C5B6E">
        <w:rPr>
          <w:rFonts w:ascii="Times New Roman" w:hAnsi="Times New Roman" w:cs="Times New Roman"/>
          <w:color w:val="000000"/>
          <w:sz w:val="23"/>
          <w:szCs w:val="23"/>
        </w:rPr>
        <w:t>, if they arise from national law or the employment contract (or equivalent appointing act)</w:t>
      </w:r>
      <w:r>
        <w:rPr>
          <w:rFonts w:ascii="Times New Roman" w:hAnsi="Times New Roman" w:cs="Times New Roman"/>
          <w:color w:val="000000"/>
          <w:sz w:val="23"/>
          <w:szCs w:val="23"/>
        </w:rPr>
        <w:t>. The maximum hourly-rate of payment which can be used in the budget (the maximum hourly rate of a leading researcher) is 36.73 EUR/hour (gross amount, including taxes). Social security payment according to Latvia’s legislation from the gross salary has to be added to the budget;</w:t>
      </w:r>
    </w:p>
    <w:p w14:paraId="483E6CCB"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p>
    <w:p w14:paraId="1DE09631"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(vi) they must comply with the applicable national law on taxes, labour and social security, and </w:t>
      </w:r>
    </w:p>
    <w:p w14:paraId="4BEEA599" w14:textId="77777777" w:rsidR="009A0F75" w:rsidRPr="00B539A7" w:rsidRDefault="009A0F75" w:rsidP="009A0F75">
      <w:pPr>
        <w:autoSpaceDE w:val="0"/>
        <w:autoSpaceDN w:val="0"/>
        <w:adjustRightInd w:val="0"/>
        <w:spacing w:after="0" w:line="240" w:lineRule="auto"/>
        <w:rPr>
          <w:rFonts w:ascii="Times New Roman" w:hAnsi="Times New Roman" w:cs="Times New Roman"/>
          <w:color w:val="000000"/>
        </w:rPr>
      </w:pPr>
    </w:p>
    <w:p w14:paraId="1D53C995" w14:textId="77777777" w:rsidR="009A0F75" w:rsidRDefault="009A0F75" w:rsidP="009A0F75">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(vii) they must be reasonable, justified and must comply with the principle of sound financial management, in particular regarding economy and efficiency. </w:t>
      </w:r>
    </w:p>
    <w:p w14:paraId="32691B4B" w14:textId="77777777" w:rsidR="009A0F75" w:rsidRDefault="009A0F75" w:rsidP="009A0F75">
      <w:pPr>
        <w:autoSpaceDE w:val="0"/>
        <w:autoSpaceDN w:val="0"/>
        <w:adjustRightInd w:val="0"/>
        <w:spacing w:after="0" w:line="240" w:lineRule="auto"/>
        <w:rPr>
          <w:rFonts w:ascii="Times New Roman" w:hAnsi="Times New Roman" w:cs="Times New Roman"/>
          <w:color w:val="000000"/>
        </w:rPr>
      </w:pPr>
    </w:p>
    <w:p w14:paraId="0548CEA3" w14:textId="77777777" w:rsidR="009A0F75" w:rsidRPr="003E67EE" w:rsidRDefault="009A0F75" w:rsidP="009A0F75">
      <w:pPr>
        <w:autoSpaceDE w:val="0"/>
        <w:autoSpaceDN w:val="0"/>
        <w:adjustRightInd w:val="0"/>
        <w:spacing w:after="0" w:line="240" w:lineRule="auto"/>
        <w:rPr>
          <w:rFonts w:ascii="Times New Roman" w:hAnsi="Times New Roman" w:cs="Times New Roman"/>
          <w:color w:val="000000"/>
        </w:rPr>
      </w:pPr>
      <w:r w:rsidRPr="003E67EE">
        <w:rPr>
          <w:rFonts w:ascii="Times New Roman" w:hAnsi="Times New Roman" w:cs="Times New Roman"/>
          <w:color w:val="000000"/>
        </w:rPr>
        <w:t>‘</w:t>
      </w:r>
      <w:r w:rsidRPr="003E67EE">
        <w:rPr>
          <w:rFonts w:ascii="Times New Roman" w:hAnsi="Times New Roman" w:cs="Times New Roman"/>
          <w:b/>
          <w:bCs/>
          <w:color w:val="000000"/>
        </w:rPr>
        <w:t>Ineligible costs</w:t>
      </w:r>
      <w:r w:rsidRPr="003E67EE">
        <w:rPr>
          <w:rFonts w:ascii="Times New Roman" w:hAnsi="Times New Roman" w:cs="Times New Roman"/>
          <w:color w:val="000000"/>
        </w:rPr>
        <w:t xml:space="preserve">’ are: </w:t>
      </w:r>
    </w:p>
    <w:p w14:paraId="552BF424" w14:textId="77777777" w:rsidR="009A0F75" w:rsidRPr="00FB6765" w:rsidRDefault="009A0F75" w:rsidP="009A0F75">
      <w:pPr>
        <w:autoSpaceDE w:val="0"/>
        <w:autoSpaceDN w:val="0"/>
        <w:adjustRightInd w:val="0"/>
        <w:spacing w:after="0" w:line="240" w:lineRule="auto"/>
        <w:rPr>
          <w:rFonts w:ascii="Times New Roman" w:hAnsi="Times New Roman" w:cs="Times New Roman"/>
          <w:color w:val="000000"/>
        </w:rPr>
      </w:pPr>
    </w:p>
    <w:p w14:paraId="1241FA5F" w14:textId="77777777" w:rsidR="009A0F75" w:rsidRPr="003E67EE" w:rsidRDefault="009A0F75" w:rsidP="009A0F75">
      <w:pPr>
        <w:autoSpaceDE w:val="0"/>
        <w:autoSpaceDN w:val="0"/>
        <w:adjustRightInd w:val="0"/>
        <w:spacing w:after="0" w:line="240" w:lineRule="auto"/>
        <w:rPr>
          <w:rFonts w:ascii="Times New Roman" w:hAnsi="Times New Roman" w:cs="Times New Roman"/>
          <w:color w:val="000000"/>
        </w:rPr>
      </w:pPr>
      <w:r w:rsidRPr="003E67EE">
        <w:rPr>
          <w:rFonts w:ascii="Times New Roman" w:hAnsi="Times New Roman" w:cs="Times New Roman"/>
          <w:color w:val="000000"/>
        </w:rPr>
        <w:t xml:space="preserve">(a) costs that do not comply with the conditions set out above, in particular: </w:t>
      </w:r>
    </w:p>
    <w:p w14:paraId="082EDA91" w14:textId="77777777" w:rsidR="009A0F75" w:rsidRPr="003E67EE" w:rsidRDefault="009A0F75" w:rsidP="009A0F75">
      <w:pPr>
        <w:autoSpaceDE w:val="0"/>
        <w:autoSpaceDN w:val="0"/>
        <w:adjustRightInd w:val="0"/>
        <w:spacing w:after="0" w:line="240" w:lineRule="auto"/>
        <w:rPr>
          <w:rFonts w:ascii="Times New Roman" w:hAnsi="Times New Roman" w:cs="Times New Roman"/>
          <w:color w:val="000000"/>
        </w:rPr>
      </w:pPr>
    </w:p>
    <w:p w14:paraId="0883AE2B"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 costs related to return on capital; </w:t>
      </w:r>
    </w:p>
    <w:p w14:paraId="3EBD51A8"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(ii) debt and debt service charges; </w:t>
      </w:r>
    </w:p>
    <w:p w14:paraId="7FF2700C"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(iii) provisions for future losses or debts; </w:t>
      </w:r>
    </w:p>
    <w:p w14:paraId="12C16A48"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(iv) interest owed; </w:t>
      </w:r>
    </w:p>
    <w:p w14:paraId="2117119E"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(v) doubtful debts; </w:t>
      </w:r>
    </w:p>
    <w:p w14:paraId="0D0B9C7D"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(vi) currency exchange losses; </w:t>
      </w:r>
    </w:p>
    <w:p w14:paraId="117F22D5"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(viii) excessive or reckless expenditure; </w:t>
      </w:r>
    </w:p>
    <w:p w14:paraId="5567FA6D" w14:textId="77777777" w:rsidR="009A0F75" w:rsidRPr="003E67EE"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(ix) deductible VAT; </w:t>
      </w:r>
    </w:p>
    <w:p w14:paraId="10FF1885" w14:textId="77777777" w:rsidR="009A0F75" w:rsidRPr="00FB6765" w:rsidRDefault="009A0F75" w:rsidP="009A0F75">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(x) costs incurred during suspension of the implementation of the </w:t>
      </w:r>
      <w:r w:rsidRPr="00FB6765">
        <w:rPr>
          <w:rFonts w:ascii="Times New Roman" w:hAnsi="Times New Roman" w:cs="Times New Roman"/>
          <w:color w:val="000000"/>
        </w:rPr>
        <w:t>project.</w:t>
      </w:r>
    </w:p>
    <w:p w14:paraId="255C4F87" w14:textId="77777777" w:rsidR="009A0F75" w:rsidRPr="00F411E4" w:rsidRDefault="009A0F75" w:rsidP="009A0F75">
      <w:pPr>
        <w:autoSpaceDE w:val="0"/>
        <w:autoSpaceDN w:val="0"/>
        <w:adjustRightInd w:val="0"/>
        <w:spacing w:after="0" w:line="240" w:lineRule="auto"/>
        <w:rPr>
          <w:rFonts w:ascii="Times New Roman" w:hAnsi="Times New Roman" w:cs="Times New Roman"/>
          <w:color w:val="000000"/>
        </w:rPr>
      </w:pPr>
    </w:p>
    <w:p w14:paraId="6163C422" w14:textId="77777777" w:rsidR="009A0F75" w:rsidRPr="00FB6765" w:rsidRDefault="009A0F75" w:rsidP="009A0F75">
      <w:pPr>
        <w:autoSpaceDE w:val="0"/>
        <w:autoSpaceDN w:val="0"/>
        <w:adjustRightInd w:val="0"/>
        <w:spacing w:after="0" w:line="240" w:lineRule="auto"/>
        <w:rPr>
          <w:rFonts w:ascii="Times New Roman" w:hAnsi="Times New Roman" w:cs="Times New Roman"/>
          <w:color w:val="000000"/>
        </w:rPr>
      </w:pPr>
      <w:r w:rsidRPr="00F411E4">
        <w:rPr>
          <w:rFonts w:ascii="Times New Roman" w:hAnsi="Times New Roman" w:cs="Times New Roman"/>
          <w:color w:val="000000"/>
        </w:rPr>
        <w:t xml:space="preserve">(b) costs declared under another EU </w:t>
      </w:r>
      <w:r w:rsidRPr="00FB6765">
        <w:rPr>
          <w:rFonts w:ascii="Times New Roman" w:hAnsi="Times New Roman" w:cs="Times New Roman"/>
          <w:color w:val="000000"/>
        </w:rPr>
        <w:t xml:space="preserve">grant </w:t>
      </w:r>
      <w:r w:rsidRPr="00F411E4">
        <w:rPr>
          <w:rFonts w:ascii="Times New Roman" w:hAnsi="Times New Roman" w:cs="Times New Roman"/>
          <w:color w:val="000000"/>
        </w:rPr>
        <w:t>or grant</w:t>
      </w:r>
      <w:r w:rsidRPr="00FB6765">
        <w:rPr>
          <w:rFonts w:ascii="Times New Roman" w:hAnsi="Times New Roman" w:cs="Times New Roman"/>
          <w:color w:val="000000"/>
        </w:rPr>
        <w:t>s awarded by other bodies</w:t>
      </w:r>
      <w:r>
        <w:rPr>
          <w:rFonts w:ascii="Times New Roman" w:hAnsi="Times New Roman" w:cs="Times New Roman"/>
          <w:color w:val="000000"/>
        </w:rPr>
        <w:t>;</w:t>
      </w:r>
    </w:p>
    <w:p w14:paraId="4B68413D" w14:textId="77777777" w:rsidR="009A0F75" w:rsidRPr="00F411E4" w:rsidRDefault="009A0F75" w:rsidP="009A0F75">
      <w:pPr>
        <w:autoSpaceDE w:val="0"/>
        <w:autoSpaceDN w:val="0"/>
        <w:adjustRightInd w:val="0"/>
        <w:spacing w:after="0" w:line="240" w:lineRule="auto"/>
        <w:rPr>
          <w:rFonts w:ascii="Times New Roman" w:hAnsi="Times New Roman" w:cs="Times New Roman"/>
          <w:color w:val="000000"/>
        </w:rPr>
      </w:pPr>
      <w:r w:rsidRPr="00FB6765">
        <w:rPr>
          <w:rFonts w:ascii="Times New Roman" w:hAnsi="Times New Roman" w:cs="Times New Roman"/>
          <w:color w:val="000000"/>
        </w:rPr>
        <w:t>(c) construction and repair costs</w:t>
      </w:r>
      <w:r>
        <w:rPr>
          <w:rFonts w:ascii="Times New Roman" w:hAnsi="Times New Roman" w:cs="Times New Roman"/>
          <w:color w:val="000000"/>
        </w:rPr>
        <w:t xml:space="preserve"> of office space.</w:t>
      </w:r>
      <w:r w:rsidRPr="00F411E4">
        <w:rPr>
          <w:rFonts w:ascii="Times New Roman" w:hAnsi="Times New Roman" w:cs="Times New Roman"/>
          <w:color w:val="000000"/>
        </w:rPr>
        <w:t xml:space="preserve"> </w:t>
      </w:r>
    </w:p>
    <w:p w14:paraId="799BA8C8" w14:textId="77777777" w:rsidR="009A0F75" w:rsidRDefault="009A0F75" w:rsidP="009A0F75">
      <w:pPr>
        <w:autoSpaceDE w:val="0"/>
        <w:autoSpaceDN w:val="0"/>
        <w:adjustRightInd w:val="0"/>
        <w:spacing w:after="0" w:line="240" w:lineRule="auto"/>
        <w:rPr>
          <w:rFonts w:ascii="Times New Roman" w:hAnsi="Times New Roman" w:cs="Times New Roman"/>
          <w:color w:val="000000"/>
          <w:sz w:val="23"/>
          <w:szCs w:val="23"/>
        </w:rPr>
      </w:pPr>
    </w:p>
    <w:p w14:paraId="63A708E0" w14:textId="77777777" w:rsidR="009A0F75" w:rsidRPr="00DD2AD2" w:rsidRDefault="009A0F75" w:rsidP="009A0F75">
      <w:pPr>
        <w:autoSpaceDE w:val="0"/>
        <w:autoSpaceDN w:val="0"/>
        <w:adjustRightInd w:val="0"/>
        <w:spacing w:after="0" w:line="240" w:lineRule="auto"/>
        <w:rPr>
          <w:rFonts w:ascii="Times New Roman" w:hAnsi="Times New Roman" w:cs="Times New Roman"/>
          <w:b/>
          <w:color w:val="000000"/>
        </w:rPr>
      </w:pPr>
      <w:r w:rsidRPr="00DD2AD2">
        <w:rPr>
          <w:rFonts w:ascii="Times New Roman" w:hAnsi="Times New Roman" w:cs="Times New Roman"/>
          <w:b/>
          <w:color w:val="000000"/>
        </w:rPr>
        <w:t>Additional requirements related to the budget:</w:t>
      </w:r>
    </w:p>
    <w:p w14:paraId="1A0C5BE9" w14:textId="77777777" w:rsidR="009A0F75" w:rsidRDefault="009A0F75" w:rsidP="009A0F75">
      <w:pPr>
        <w:pStyle w:val="ListParagraph"/>
        <w:autoSpaceDE w:val="0"/>
        <w:autoSpaceDN w:val="0"/>
        <w:adjustRightInd w:val="0"/>
        <w:spacing w:after="0" w:line="240" w:lineRule="auto"/>
        <w:ind w:left="0"/>
        <w:jc w:val="both"/>
        <w:rPr>
          <w:rFonts w:ascii="Times New Roman" w:hAnsi="Times New Roman" w:cs="Times New Roman"/>
        </w:rPr>
      </w:pPr>
      <w:r w:rsidRPr="00D03DDC">
        <w:rPr>
          <w:rFonts w:ascii="Times New Roman" w:hAnsi="Times New Roman" w:cs="Times New Roman"/>
        </w:rPr>
        <w:t>The procurement of external services have to be performed in conformity with the regulatory enactments regulating procurement procedures, procurement specifications have to be prepared by the project research group.</w:t>
      </w:r>
    </w:p>
    <w:p w14:paraId="672EA7A6" w14:textId="77777777" w:rsidR="009A0F75" w:rsidRDefault="009A0F75" w:rsidP="009A0F75">
      <w:pPr>
        <w:pStyle w:val="ListParagraph"/>
        <w:autoSpaceDE w:val="0"/>
        <w:autoSpaceDN w:val="0"/>
        <w:adjustRightInd w:val="0"/>
        <w:spacing w:after="0" w:line="240" w:lineRule="auto"/>
        <w:ind w:left="0"/>
        <w:jc w:val="both"/>
        <w:rPr>
          <w:rFonts w:ascii="Times New Roman" w:hAnsi="Times New Roman" w:cs="Times New Roman"/>
        </w:rPr>
      </w:pPr>
    </w:p>
    <w:p w14:paraId="03E27961" w14:textId="77777777" w:rsidR="009A0F75" w:rsidRPr="00D03DDC" w:rsidRDefault="009A0F75" w:rsidP="009A0F75">
      <w:pPr>
        <w:pStyle w:val="ListParagraph"/>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A working time of t</w:t>
      </w:r>
      <w:r w:rsidRPr="00D03DDC">
        <w:rPr>
          <w:rFonts w:ascii="Times New Roman" w:hAnsi="Times New Roman" w:cs="Times New Roman"/>
        </w:rPr>
        <w:t xml:space="preserve">he scientific staff involved in project implementation shall comply with the </w:t>
      </w:r>
      <w:r>
        <w:rPr>
          <w:rFonts w:ascii="Times New Roman" w:hAnsi="Times New Roman" w:cs="Times New Roman"/>
        </w:rPr>
        <w:t>employment legislation</w:t>
      </w:r>
      <w:r w:rsidRPr="00D03DDC">
        <w:rPr>
          <w:rFonts w:ascii="Times New Roman" w:hAnsi="Times New Roman" w:cs="Times New Roman"/>
        </w:rPr>
        <w:t>.</w:t>
      </w:r>
    </w:p>
    <w:p w14:paraId="22572B33" w14:textId="77777777" w:rsidR="009A0F75" w:rsidRDefault="009A0F75" w:rsidP="009A0F75">
      <w:pPr>
        <w:autoSpaceDE w:val="0"/>
        <w:autoSpaceDN w:val="0"/>
        <w:adjustRightInd w:val="0"/>
        <w:spacing w:after="0" w:line="240" w:lineRule="auto"/>
        <w:jc w:val="both"/>
        <w:rPr>
          <w:rFonts w:ascii="Times New Roman" w:hAnsi="Times New Roman" w:cs="Times New Roman"/>
          <w:sz w:val="24"/>
          <w:szCs w:val="24"/>
        </w:rPr>
      </w:pPr>
    </w:p>
    <w:p w14:paraId="0520F668" w14:textId="77777777" w:rsidR="009A0F75" w:rsidRPr="00D03DDC" w:rsidRDefault="009A0F75" w:rsidP="009A0F7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w:t>
      </w:r>
      <w:r w:rsidRPr="00D03DDC">
        <w:rPr>
          <w:rFonts w:ascii="Times New Roman" w:hAnsi="Times New Roman" w:cs="Times New Roman"/>
        </w:rPr>
        <w:t xml:space="preserve">pplicable remuneration and salary rates correspond to the remuneration system </w:t>
      </w:r>
      <w:r>
        <w:rPr>
          <w:rFonts w:ascii="Times New Roman" w:hAnsi="Times New Roman" w:cs="Times New Roman"/>
        </w:rPr>
        <w:t xml:space="preserve">of </w:t>
      </w:r>
      <w:r w:rsidRPr="00D03DDC">
        <w:rPr>
          <w:rFonts w:ascii="Times New Roman" w:hAnsi="Times New Roman" w:cs="Times New Roman"/>
        </w:rPr>
        <w:t>Riga Technical University and are comparable with pay in other research projects</w:t>
      </w:r>
      <w:r>
        <w:rPr>
          <w:rFonts w:ascii="Times New Roman" w:hAnsi="Times New Roman" w:cs="Times New Roman"/>
        </w:rPr>
        <w:t>.</w:t>
      </w:r>
    </w:p>
    <w:p w14:paraId="36A7930F" w14:textId="77777777" w:rsidR="009A0F75" w:rsidRDefault="009A0F75" w:rsidP="0059568D">
      <w:pPr>
        <w:spacing w:after="0" w:line="240" w:lineRule="auto"/>
        <w:jc w:val="both"/>
        <w:rPr>
          <w:rFonts w:ascii="Times New Roman" w:hAnsi="Times New Roman" w:cs="Times New Roman"/>
          <w:lang w:val="en-US"/>
        </w:rPr>
      </w:pPr>
    </w:p>
    <w:p w14:paraId="5E0582A9" w14:textId="4238C1A5" w:rsidR="00260063" w:rsidRDefault="00260063" w:rsidP="00260063">
      <w:pPr>
        <w:ind w:left="360"/>
        <w:jc w:val="right"/>
        <w:rPr>
          <w:rFonts w:ascii="Times New Roman" w:hAnsi="Times New Roman" w:cs="Times New Roman"/>
          <w:sz w:val="24"/>
          <w:szCs w:val="24"/>
        </w:rPr>
      </w:pPr>
      <w:r>
        <w:rPr>
          <w:rFonts w:ascii="Times New Roman" w:hAnsi="Times New Roman" w:cs="Times New Roman"/>
          <w:sz w:val="24"/>
          <w:szCs w:val="24"/>
        </w:rPr>
        <w:t>Appendix 6</w:t>
      </w:r>
    </w:p>
    <w:p w14:paraId="147271CD" w14:textId="77777777" w:rsidR="00260063" w:rsidRPr="00B56979" w:rsidRDefault="00260063" w:rsidP="00260063">
      <w:pPr>
        <w:spacing w:after="0" w:line="240" w:lineRule="auto"/>
        <w:jc w:val="center"/>
        <w:rPr>
          <w:rFonts w:ascii="Times New Roman" w:hAnsi="Times New Roman" w:cs="Times New Roman"/>
          <w:i/>
          <w:sz w:val="24"/>
          <w:szCs w:val="24"/>
        </w:rPr>
      </w:pPr>
      <w:r w:rsidRPr="00B56979">
        <w:rPr>
          <w:rFonts w:ascii="Times New Roman" w:hAnsi="Times New Roman" w:cs="Times New Roman"/>
          <w:i/>
          <w:sz w:val="24"/>
          <w:szCs w:val="24"/>
        </w:rPr>
        <w:t>Supporting Documentation</w:t>
      </w:r>
    </w:p>
    <w:p w14:paraId="0584883D" w14:textId="77777777" w:rsidR="00260063" w:rsidRPr="00CE5EC6" w:rsidRDefault="00260063" w:rsidP="00260063">
      <w:pPr>
        <w:spacing w:after="0" w:line="240" w:lineRule="auto"/>
        <w:jc w:val="center"/>
        <w:rPr>
          <w:rFonts w:ascii="Times New Roman" w:hAnsi="Times New Roman" w:cs="Times New Roman"/>
          <w:i/>
          <w:lang w:val="en-GB"/>
        </w:rPr>
      </w:pPr>
    </w:p>
    <w:p w14:paraId="486B3991" w14:textId="77777777" w:rsidR="00260063" w:rsidRPr="00CE5EC6" w:rsidRDefault="00260063" w:rsidP="00260063">
      <w:pPr>
        <w:spacing w:after="0" w:line="240" w:lineRule="auto"/>
        <w:jc w:val="both"/>
        <w:rPr>
          <w:rFonts w:ascii="Times New Roman" w:hAnsi="Times New Roman" w:cs="Times New Roman"/>
          <w:color w:val="000000"/>
          <w:lang w:val="en-GB"/>
        </w:rPr>
      </w:pPr>
      <w:r w:rsidRPr="00CE5EC6">
        <w:rPr>
          <w:rFonts w:ascii="Times New Roman" w:hAnsi="Times New Roman" w:cs="Times New Roman"/>
          <w:lang w:val="en-GB"/>
        </w:rPr>
        <w:t xml:space="preserve">Any additional annexes, including the PhD documentation, </w:t>
      </w:r>
      <w:r>
        <w:rPr>
          <w:rFonts w:ascii="Times New Roman" w:hAnsi="Times New Roman" w:cs="Times New Roman"/>
          <w:lang w:val="en-GB"/>
        </w:rPr>
        <w:t>have</w:t>
      </w:r>
      <w:r w:rsidRPr="00CE5EC6">
        <w:rPr>
          <w:rFonts w:ascii="Times New Roman" w:hAnsi="Times New Roman" w:cs="Times New Roman"/>
          <w:lang w:val="en-GB"/>
        </w:rPr>
        <w:t xml:space="preserve"> </w:t>
      </w:r>
      <w:r>
        <w:rPr>
          <w:rFonts w:ascii="Times New Roman" w:hAnsi="Times New Roman" w:cs="Times New Roman"/>
          <w:lang w:val="en-GB"/>
        </w:rPr>
        <w:t xml:space="preserve">to </w:t>
      </w:r>
      <w:proofErr w:type="gramStart"/>
      <w:r w:rsidRPr="00CE5EC6">
        <w:rPr>
          <w:rFonts w:ascii="Times New Roman" w:hAnsi="Times New Roman" w:cs="Times New Roman"/>
          <w:lang w:val="en-GB"/>
        </w:rPr>
        <w:t>be provided</w:t>
      </w:r>
      <w:proofErr w:type="gramEnd"/>
      <w:r w:rsidRPr="00CE5EC6">
        <w:rPr>
          <w:rFonts w:ascii="Times New Roman" w:hAnsi="Times New Roman" w:cs="Times New Roman"/>
          <w:lang w:val="en-GB"/>
        </w:rPr>
        <w:t xml:space="preserve"> electronically as separate pdf documents. These annexes do not count towards the maximum page limit. </w:t>
      </w:r>
      <w:r w:rsidRPr="00CE5EC6">
        <w:rPr>
          <w:rFonts w:ascii="Times New Roman" w:hAnsi="Times New Roman" w:cs="Times New Roman"/>
          <w:color w:val="000000"/>
          <w:lang w:val="en-GB"/>
        </w:rPr>
        <w:t xml:space="preserve">A scanned copy of the following supporting documentation needs to </w:t>
      </w:r>
      <w:proofErr w:type="gramStart"/>
      <w:r w:rsidRPr="00CE5EC6">
        <w:rPr>
          <w:rFonts w:ascii="Times New Roman" w:hAnsi="Times New Roman" w:cs="Times New Roman"/>
          <w:color w:val="000000"/>
          <w:lang w:val="en-GB"/>
        </w:rPr>
        <w:t>be submitted</w:t>
      </w:r>
      <w:proofErr w:type="gramEnd"/>
      <w:r w:rsidRPr="00CE5EC6">
        <w:rPr>
          <w:rFonts w:ascii="Times New Roman" w:hAnsi="Times New Roman" w:cs="Times New Roman"/>
          <w:color w:val="000000"/>
          <w:lang w:val="en-GB"/>
        </w:rPr>
        <w:t xml:space="preserve"> with the proposal:</w:t>
      </w:r>
    </w:p>
    <w:p w14:paraId="548C4C5C" w14:textId="77777777" w:rsidR="00260063" w:rsidRPr="00CE5EC6" w:rsidRDefault="00260063" w:rsidP="00260063">
      <w:pPr>
        <w:autoSpaceDE w:val="0"/>
        <w:autoSpaceDN w:val="0"/>
        <w:adjustRightInd w:val="0"/>
        <w:spacing w:after="0" w:line="240" w:lineRule="auto"/>
        <w:rPr>
          <w:rFonts w:ascii="Times New Roman" w:hAnsi="Times New Roman" w:cs="Times New Roman"/>
          <w:color w:val="000000"/>
          <w:sz w:val="24"/>
          <w:szCs w:val="24"/>
          <w:lang w:val="en-GB"/>
        </w:rPr>
      </w:pPr>
    </w:p>
    <w:p w14:paraId="255A59B6" w14:textId="77777777" w:rsidR="00260063" w:rsidRPr="00952F02" w:rsidRDefault="00260063" w:rsidP="00260063">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n-GB"/>
        </w:rPr>
      </w:pPr>
      <w:r w:rsidRPr="00952F02">
        <w:rPr>
          <w:rFonts w:ascii="Times New Roman" w:hAnsi="Times New Roman" w:cs="Times New Roman"/>
          <w:color w:val="000000"/>
          <w:lang w:val="en-GB"/>
        </w:rPr>
        <w:t>the applicant must submit scanned copies of documents proving his/her eligibility for the grant, i.e. the PhD certificate (or equivalent doctoral degree) clearly indicating the date of award</w:t>
      </w:r>
      <w:r>
        <w:rPr>
          <w:rFonts w:ascii="Times New Roman" w:hAnsi="Times New Roman" w:cs="Times New Roman"/>
          <w:color w:val="000000"/>
          <w:lang w:val="en-GB"/>
        </w:rPr>
        <w:t xml:space="preserve"> (additional information is provided below)</w:t>
      </w:r>
      <w:r w:rsidRPr="00952F02">
        <w:rPr>
          <w:rFonts w:ascii="Times New Roman" w:hAnsi="Times New Roman" w:cs="Times New Roman"/>
          <w:color w:val="000000"/>
          <w:lang w:val="en-GB"/>
        </w:rPr>
        <w:t>;</w:t>
      </w:r>
    </w:p>
    <w:p w14:paraId="1630715D" w14:textId="77777777" w:rsidR="00260063" w:rsidRDefault="00260063" w:rsidP="00260063">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n-GB"/>
        </w:rPr>
      </w:pPr>
      <w:r w:rsidRPr="00952F02">
        <w:rPr>
          <w:rFonts w:ascii="Times New Roman" w:hAnsi="Times New Roman" w:cs="Times New Roman"/>
          <w:color w:val="000000"/>
          <w:lang w:val="en-GB"/>
        </w:rPr>
        <w:t xml:space="preserve">2 letters of recommendation (support): 1 - from PhD thesis supervisor; 1 – from superior at the current affiliation; </w:t>
      </w:r>
    </w:p>
    <w:p w14:paraId="5B79B2E2" w14:textId="77777777" w:rsidR="00260063" w:rsidRPr="00952F02" w:rsidRDefault="00260063" w:rsidP="00260063">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n-GB"/>
        </w:rPr>
      </w:pPr>
      <w:proofErr w:type="gramStart"/>
      <w:r>
        <w:rPr>
          <w:rFonts w:ascii="Times New Roman" w:hAnsi="Times New Roman" w:cs="Times New Roman"/>
          <w:color w:val="000000"/>
          <w:lang w:val="en-GB"/>
        </w:rPr>
        <w:t>agreement</w:t>
      </w:r>
      <w:proofErr w:type="gramEnd"/>
      <w:r>
        <w:rPr>
          <w:rFonts w:ascii="Times New Roman" w:hAnsi="Times New Roman" w:cs="Times New Roman"/>
          <w:color w:val="000000"/>
          <w:lang w:val="en-GB"/>
        </w:rPr>
        <w:t xml:space="preserve"> of other team members to participate in the research group if they will be hired.</w:t>
      </w:r>
    </w:p>
    <w:p w14:paraId="66D0677C" w14:textId="77777777" w:rsidR="00260063" w:rsidRPr="001C5B6E" w:rsidRDefault="00260063" w:rsidP="00260063">
      <w:pPr>
        <w:autoSpaceDE w:val="0"/>
        <w:autoSpaceDN w:val="0"/>
        <w:adjustRightInd w:val="0"/>
        <w:spacing w:after="0" w:line="240" w:lineRule="auto"/>
        <w:rPr>
          <w:rFonts w:ascii="Times New Roman" w:hAnsi="Times New Roman" w:cs="Times New Roman"/>
          <w:color w:val="000000"/>
          <w:sz w:val="24"/>
          <w:szCs w:val="24"/>
        </w:rPr>
      </w:pPr>
    </w:p>
    <w:p w14:paraId="641EE2A7" w14:textId="77777777" w:rsidR="00260063" w:rsidRPr="00505D41" w:rsidRDefault="00260063" w:rsidP="00260063">
      <w:pPr>
        <w:autoSpaceDE w:val="0"/>
        <w:autoSpaceDN w:val="0"/>
        <w:adjustRightInd w:val="0"/>
        <w:spacing w:after="0" w:line="240" w:lineRule="auto"/>
        <w:jc w:val="both"/>
        <w:rPr>
          <w:rFonts w:ascii="Times New Roman" w:hAnsi="Times New Roman" w:cs="Times New Roman"/>
          <w:color w:val="000000"/>
          <w:sz w:val="23"/>
          <w:szCs w:val="23"/>
        </w:rPr>
      </w:pPr>
      <w:r w:rsidRPr="00505D41">
        <w:rPr>
          <w:rFonts w:ascii="Times New Roman" w:hAnsi="Times New Roman" w:cs="Times New Roman"/>
          <w:color w:val="000000"/>
          <w:sz w:val="23"/>
          <w:szCs w:val="23"/>
        </w:rPr>
        <w:t xml:space="preserve">Copies of official documents can be submitted in any of the EU official languages. </w:t>
      </w:r>
      <w:r w:rsidRPr="00505D41">
        <w:rPr>
          <w:rFonts w:ascii="Times New Roman" w:hAnsi="Times New Roman" w:cs="Times New Roman"/>
          <w:b/>
          <w:color w:val="000000"/>
          <w:sz w:val="23"/>
          <w:szCs w:val="23"/>
        </w:rPr>
        <w:t>Document(s) in any other language must be provided together with a certified translation into English.</w:t>
      </w:r>
    </w:p>
    <w:p w14:paraId="0FE9FC02" w14:textId="77777777" w:rsidR="00260063" w:rsidRDefault="00260063" w:rsidP="00260063">
      <w:pPr>
        <w:autoSpaceDE w:val="0"/>
        <w:autoSpaceDN w:val="0"/>
        <w:adjustRightInd w:val="0"/>
        <w:spacing w:after="0" w:line="240" w:lineRule="auto"/>
        <w:rPr>
          <w:rFonts w:ascii="Times New Roman" w:hAnsi="Times New Roman" w:cs="Times New Roman"/>
          <w:color w:val="000000"/>
          <w:sz w:val="23"/>
          <w:szCs w:val="23"/>
        </w:rPr>
      </w:pPr>
    </w:p>
    <w:p w14:paraId="1E759C50" w14:textId="77777777" w:rsidR="00260063" w:rsidRPr="001C5B6E" w:rsidRDefault="00260063" w:rsidP="00260063">
      <w:pPr>
        <w:autoSpaceDE w:val="0"/>
        <w:autoSpaceDN w:val="0"/>
        <w:adjustRightInd w:val="0"/>
        <w:spacing w:after="0" w:line="240" w:lineRule="auto"/>
        <w:jc w:val="both"/>
        <w:rPr>
          <w:rFonts w:ascii="Times New Roman" w:hAnsi="Times New Roman" w:cs="Times New Roman"/>
          <w:color w:val="000000"/>
          <w:sz w:val="23"/>
          <w:szCs w:val="23"/>
        </w:rPr>
      </w:pPr>
      <w:r w:rsidRPr="00505D41">
        <w:rPr>
          <w:rFonts w:ascii="Times New Roman" w:hAnsi="Times New Roman" w:cs="Times New Roman"/>
          <w:color w:val="000000"/>
          <w:sz w:val="23"/>
          <w:szCs w:val="23"/>
        </w:rPr>
        <w:t>Please provide only the documents requested above. Unless specified in the call, any hyperlinks to other documents, embedded material, and any other documents (company brochures, support letters, reports, audio, video, multimedia etc.) will be disregarded. Experts will not have access to any supporting documentation during the evaluation.</w:t>
      </w:r>
    </w:p>
    <w:p w14:paraId="20FA7CC2" w14:textId="77777777" w:rsidR="00260063" w:rsidRPr="001C5B6E" w:rsidRDefault="00260063" w:rsidP="00260063">
      <w:pPr>
        <w:autoSpaceDE w:val="0"/>
        <w:autoSpaceDN w:val="0"/>
        <w:adjustRightInd w:val="0"/>
        <w:spacing w:after="0" w:line="240" w:lineRule="auto"/>
        <w:rPr>
          <w:rFonts w:ascii="Times New Roman" w:hAnsi="Times New Roman" w:cs="Times New Roman"/>
          <w:color w:val="000000"/>
          <w:sz w:val="23"/>
          <w:szCs w:val="23"/>
        </w:rPr>
      </w:pPr>
    </w:p>
    <w:p w14:paraId="4490F432" w14:textId="77777777" w:rsidR="00260063" w:rsidRPr="00F00ABA" w:rsidRDefault="00260063" w:rsidP="00260063">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1. The necessity of ascertaining PhD equivalence </w:t>
      </w:r>
    </w:p>
    <w:p w14:paraId="07F4F437" w14:textId="77777777" w:rsidR="00260063" w:rsidRPr="00F00ABA" w:rsidRDefault="00260063" w:rsidP="00260063">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In order to be eligible to apply to the grant an applicant must have been awarded a PhD or equivalent doctoral degree. First-professional degrees will not be considered in themselves as PhD-equivalent, even if recipients carry the title "Doctor". See below for further guidelines on PhD degree equivalency. </w:t>
      </w:r>
    </w:p>
    <w:p w14:paraId="5B49917C" w14:textId="77777777" w:rsidR="00260063" w:rsidRPr="00F00ABA" w:rsidRDefault="00260063" w:rsidP="00260063">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2. PhD Degrees </w:t>
      </w:r>
    </w:p>
    <w:p w14:paraId="305F2208" w14:textId="77777777" w:rsidR="00260063" w:rsidRPr="00F00ABA" w:rsidRDefault="00260063" w:rsidP="00260063">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The research doctorate is the highest earned academic degree. It is always awarded for </w:t>
      </w:r>
      <w:r w:rsidRPr="00F00ABA">
        <w:rPr>
          <w:rFonts w:ascii="Times New Roman" w:hAnsi="Times New Roman" w:cs="Times New Roman"/>
          <w:b/>
          <w:bCs/>
          <w:sz w:val="22"/>
          <w:szCs w:val="22"/>
        </w:rPr>
        <w:t xml:space="preserve">independent research </w:t>
      </w:r>
      <w:r w:rsidRPr="00F00ABA">
        <w:rPr>
          <w:rFonts w:ascii="Times New Roman" w:hAnsi="Times New Roman" w:cs="Times New Roman"/>
          <w:sz w:val="22"/>
          <w:szCs w:val="22"/>
        </w:rPr>
        <w:t xml:space="preserve">at a professional level in either academic disciplines or professional fields. Regardless of the entry point, doctoral studies involve several stages of academic work. These may include the completion of preliminary course, seminar, and laboratory studies and/or the passing of a battery of written examinations. The PhD student selects an academic adviser and a subject for the dissertation, is assigned a dissertation committee, and designs his/her research (some educators call the doctoral thesis a dissertation to distinguish it from lesser theses). The dissertation committee consists usually of 3-5 faculty members in the student's research field, including the adviser. </w:t>
      </w:r>
    </w:p>
    <w:p w14:paraId="4CA95A88" w14:textId="77777777" w:rsidR="00260063" w:rsidRPr="00F00ABA" w:rsidRDefault="00260063" w:rsidP="00260063">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3. Independent research </w:t>
      </w:r>
    </w:p>
    <w:p w14:paraId="1802F424" w14:textId="77777777" w:rsidR="00260063" w:rsidRPr="00F00ABA" w:rsidRDefault="00260063" w:rsidP="00260063">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Conducting the research and writing the dissertation usually requires one to several years depending upon the topic selected and the research work necessary to prepare the dissertation. In defending his/her thesis, </w:t>
      </w:r>
      <w:r w:rsidRPr="00F00ABA">
        <w:rPr>
          <w:rFonts w:ascii="Times New Roman" w:hAnsi="Times New Roman" w:cs="Times New Roman"/>
          <w:b/>
          <w:bCs/>
          <w:sz w:val="22"/>
          <w:szCs w:val="22"/>
        </w:rPr>
        <w:t>the PhD candidate must establish mastery of the subject matter, explain and justify his or her research findings, and answer all questions put by the committee</w:t>
      </w:r>
      <w:r w:rsidRPr="00F00ABA">
        <w:rPr>
          <w:rFonts w:ascii="Times New Roman" w:hAnsi="Times New Roman" w:cs="Times New Roman"/>
          <w:sz w:val="22"/>
          <w:szCs w:val="22"/>
        </w:rPr>
        <w:t xml:space="preserve">. A successful defence results in the award of the PhD degree. </w:t>
      </w:r>
    </w:p>
    <w:p w14:paraId="445CCFA9" w14:textId="77777777" w:rsidR="00260063" w:rsidRPr="00F00ABA" w:rsidRDefault="00260063" w:rsidP="00260063">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4. Degrees equivalent to the PhD: </w:t>
      </w:r>
    </w:p>
    <w:p w14:paraId="37976448" w14:textId="77777777" w:rsidR="00260063" w:rsidRPr="00F00ABA" w:rsidRDefault="00260063" w:rsidP="00260063">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It is recognised that there are some other doctoral titles that enjoy the same status and represent variants of the PhD in certain fields. All of them </w:t>
      </w:r>
      <w:r w:rsidRPr="00F00ABA">
        <w:rPr>
          <w:rFonts w:ascii="Times New Roman" w:hAnsi="Times New Roman" w:cs="Times New Roman"/>
          <w:b/>
          <w:bCs/>
          <w:sz w:val="22"/>
          <w:szCs w:val="22"/>
        </w:rPr>
        <w:t>have similar content requirements</w:t>
      </w:r>
      <w:r w:rsidRPr="00F00ABA">
        <w:rPr>
          <w:rFonts w:ascii="Times New Roman" w:hAnsi="Times New Roman" w:cs="Times New Roman"/>
          <w:sz w:val="22"/>
          <w:szCs w:val="22"/>
        </w:rPr>
        <w:t xml:space="preserve">. Potential applicants are invited to consult the following for useful references on degrees that will be considered equivalent to the PhD: </w:t>
      </w:r>
    </w:p>
    <w:p w14:paraId="45EEE87C" w14:textId="77777777" w:rsidR="00260063" w:rsidRPr="00F00ABA" w:rsidRDefault="00260063" w:rsidP="00260063">
      <w:pPr>
        <w:pStyle w:val="Default"/>
        <w:jc w:val="both"/>
        <w:rPr>
          <w:rFonts w:ascii="Times New Roman" w:hAnsi="Times New Roman" w:cs="Times New Roman"/>
          <w:sz w:val="22"/>
          <w:szCs w:val="22"/>
        </w:rPr>
      </w:pPr>
      <w:r w:rsidRPr="00F00ABA">
        <w:rPr>
          <w:rFonts w:ascii="Times New Roman" w:hAnsi="Times New Roman" w:cs="Times New Roman"/>
          <w:sz w:val="22"/>
          <w:szCs w:val="22"/>
        </w:rPr>
        <w:t>- EURYDICE: "Examinations, qualifications and titles - Second edition, Volume 1, European glossary on education" published in 2004. Please note that some titles that belong to the same category with doctoral degrees (ISCED 6 classification or ISCED 8 – 2011 classification) may correspond to the intermediate steps towards the completion of doctoral education and they should not be therefore considered as PhD-equivalent</w:t>
      </w:r>
      <w:r>
        <w:rPr>
          <w:rFonts w:ascii="Times New Roman" w:hAnsi="Times New Roman" w:cs="Times New Roman"/>
          <w:sz w:val="22"/>
          <w:szCs w:val="22"/>
        </w:rPr>
        <w:t>.</w:t>
      </w:r>
      <w:r w:rsidRPr="00F00ABA">
        <w:rPr>
          <w:rFonts w:ascii="Times New Roman" w:hAnsi="Times New Roman" w:cs="Times New Roman"/>
          <w:sz w:val="22"/>
          <w:szCs w:val="22"/>
        </w:rPr>
        <w:t xml:space="preserve"> </w:t>
      </w:r>
    </w:p>
    <w:p w14:paraId="7959BE13" w14:textId="77777777" w:rsidR="00260063" w:rsidRPr="00A25B7A" w:rsidRDefault="00260063" w:rsidP="00260063">
      <w:pPr>
        <w:pStyle w:val="Default"/>
        <w:jc w:val="both"/>
        <w:rPr>
          <w:rFonts w:ascii="Times New Roman" w:hAnsi="Times New Roman" w:cs="Times New Roman"/>
          <w:sz w:val="22"/>
          <w:szCs w:val="22"/>
        </w:rPr>
      </w:pPr>
      <w:r w:rsidRPr="00A25B7A">
        <w:rPr>
          <w:rFonts w:ascii="Times New Roman" w:hAnsi="Times New Roman" w:cs="Times New Roman"/>
          <w:b/>
          <w:bCs/>
          <w:i/>
          <w:iCs/>
          <w:sz w:val="22"/>
          <w:szCs w:val="22"/>
        </w:rPr>
        <w:t xml:space="preserve">5. First Professional Degrees (for medical doctors please see below): </w:t>
      </w:r>
    </w:p>
    <w:p w14:paraId="02DDE7BA" w14:textId="77777777" w:rsidR="00260063" w:rsidRPr="00A25B7A" w:rsidRDefault="00260063" w:rsidP="00260063">
      <w:pPr>
        <w:pStyle w:val="Default"/>
        <w:jc w:val="both"/>
        <w:rPr>
          <w:rFonts w:ascii="Times New Roman" w:hAnsi="Times New Roman" w:cs="Times New Roman"/>
          <w:sz w:val="22"/>
          <w:szCs w:val="22"/>
        </w:rPr>
      </w:pPr>
      <w:r w:rsidRPr="00A25B7A">
        <w:rPr>
          <w:rFonts w:ascii="Times New Roman" w:hAnsi="Times New Roman" w:cs="Times New Roman"/>
          <w:sz w:val="22"/>
          <w:szCs w:val="22"/>
        </w:rPr>
        <w:t xml:space="preserve">It is important to recognise that the initial professional degrees in various fields are </w:t>
      </w:r>
      <w:r w:rsidRPr="00A25B7A">
        <w:rPr>
          <w:rFonts w:ascii="Times New Roman" w:hAnsi="Times New Roman" w:cs="Times New Roman"/>
          <w:b/>
          <w:bCs/>
          <w:sz w:val="22"/>
          <w:szCs w:val="22"/>
        </w:rPr>
        <w:t>first degrees, not graduate research degrees</w:t>
      </w:r>
      <w:r w:rsidRPr="00A25B7A">
        <w:rPr>
          <w:rFonts w:ascii="Times New Roman" w:hAnsi="Times New Roman" w:cs="Times New Roman"/>
          <w:sz w:val="22"/>
          <w:szCs w:val="22"/>
        </w:rPr>
        <w:t xml:space="preserve">. Several degree titles in such fields include the term "Doctor", </w:t>
      </w:r>
      <w:r w:rsidRPr="00A25B7A">
        <w:rPr>
          <w:rFonts w:ascii="Times New Roman" w:hAnsi="Times New Roman" w:cs="Times New Roman"/>
          <w:b/>
          <w:bCs/>
          <w:sz w:val="22"/>
          <w:szCs w:val="22"/>
        </w:rPr>
        <w:t>but they are neither research doctorates nor equivalent to the PhD</w:t>
      </w:r>
      <w:r w:rsidRPr="00A25B7A">
        <w:rPr>
          <w:rFonts w:ascii="Times New Roman" w:hAnsi="Times New Roman" w:cs="Times New Roman"/>
          <w:sz w:val="22"/>
          <w:szCs w:val="22"/>
        </w:rPr>
        <w:t xml:space="preserve">. </w:t>
      </w:r>
    </w:p>
    <w:p w14:paraId="160F71C3" w14:textId="77777777" w:rsidR="00260063" w:rsidRPr="00A25B7A" w:rsidRDefault="00260063" w:rsidP="00260063">
      <w:pPr>
        <w:pStyle w:val="Default"/>
        <w:jc w:val="both"/>
        <w:rPr>
          <w:rFonts w:ascii="Times New Roman" w:hAnsi="Times New Roman" w:cs="Times New Roman"/>
          <w:sz w:val="22"/>
          <w:szCs w:val="22"/>
        </w:rPr>
      </w:pPr>
      <w:r w:rsidRPr="00A25B7A">
        <w:rPr>
          <w:rFonts w:ascii="Times New Roman" w:hAnsi="Times New Roman" w:cs="Times New Roman"/>
          <w:b/>
          <w:bCs/>
          <w:i/>
          <w:iCs/>
          <w:sz w:val="22"/>
          <w:szCs w:val="22"/>
        </w:rPr>
        <w:t xml:space="preserve">6. Medical Doctors (or applicants holding a degree in medicine): </w:t>
      </w:r>
    </w:p>
    <w:p w14:paraId="698BF93E" w14:textId="77777777" w:rsidR="00260063" w:rsidRPr="00A25B7A" w:rsidRDefault="00260063" w:rsidP="00260063">
      <w:pPr>
        <w:pStyle w:val="Default"/>
        <w:jc w:val="both"/>
        <w:rPr>
          <w:rFonts w:ascii="Times New Roman" w:hAnsi="Times New Roman" w:cs="Times New Roman"/>
          <w:sz w:val="22"/>
          <w:szCs w:val="22"/>
        </w:rPr>
      </w:pPr>
      <w:r w:rsidRPr="00A25B7A">
        <w:rPr>
          <w:rFonts w:ascii="Times New Roman" w:hAnsi="Times New Roman" w:cs="Times New Roman"/>
          <w:sz w:val="22"/>
          <w:szCs w:val="22"/>
        </w:rPr>
        <w:t xml:space="preserve">For medical doctors (or applicants holding a degree in medicine), </w:t>
      </w:r>
      <w:r w:rsidRPr="00A25B7A">
        <w:rPr>
          <w:rFonts w:ascii="Times New Roman" w:hAnsi="Times New Roman" w:cs="Times New Roman"/>
          <w:b/>
          <w:bCs/>
          <w:sz w:val="22"/>
          <w:szCs w:val="22"/>
        </w:rPr>
        <w:t>a medical doctor degree will not be accepted by itself as equivalent to a PhD award</w:t>
      </w:r>
      <w:r w:rsidRPr="00A25B7A">
        <w:rPr>
          <w:rFonts w:ascii="Times New Roman" w:hAnsi="Times New Roman" w:cs="Times New Roman"/>
          <w:sz w:val="22"/>
          <w:szCs w:val="22"/>
        </w:rPr>
        <w:t xml:space="preserve">. To be considered an eligible </w:t>
      </w:r>
      <w:r>
        <w:rPr>
          <w:rFonts w:ascii="Times New Roman" w:hAnsi="Times New Roman" w:cs="Times New Roman"/>
          <w:sz w:val="22"/>
          <w:szCs w:val="22"/>
        </w:rPr>
        <w:t>applicant</w:t>
      </w:r>
      <w:r w:rsidRPr="00A25B7A">
        <w:rPr>
          <w:rFonts w:ascii="Times New Roman" w:hAnsi="Times New Roman" w:cs="Times New Roman"/>
          <w:sz w:val="22"/>
          <w:szCs w:val="22"/>
        </w:rPr>
        <w:t xml:space="preserve">, medical doctors (or applicants holding a degree in medicine) need to provide the certificates of </w:t>
      </w:r>
      <w:r w:rsidRPr="00A25B7A">
        <w:rPr>
          <w:rFonts w:ascii="Times New Roman" w:hAnsi="Times New Roman" w:cs="Times New Roman"/>
          <w:b/>
          <w:bCs/>
          <w:sz w:val="22"/>
          <w:szCs w:val="22"/>
        </w:rPr>
        <w:t xml:space="preserve">both a medical doctor degree and a PhD or proof of an appointment that requires doctoral equivalency </w:t>
      </w:r>
      <w:r w:rsidRPr="00A25B7A">
        <w:rPr>
          <w:rFonts w:ascii="Times New Roman" w:hAnsi="Times New Roman" w:cs="Times New Roman"/>
          <w:sz w:val="22"/>
          <w:szCs w:val="22"/>
        </w:rPr>
        <w:t xml:space="preserve">(e.g. post-doctoral fellowship, professorship appointment). Additionally, candidates must also provide information on their research experience (including peer reviewed publications) in order to further substantiate the equivalence of their overall training to a PhD. </w:t>
      </w:r>
    </w:p>
    <w:p w14:paraId="39E5A13B" w14:textId="77777777" w:rsidR="00260063" w:rsidRPr="00A25B7A" w:rsidRDefault="00260063" w:rsidP="00260063">
      <w:pPr>
        <w:autoSpaceDE w:val="0"/>
        <w:autoSpaceDN w:val="0"/>
        <w:adjustRightInd w:val="0"/>
        <w:spacing w:after="0" w:line="240" w:lineRule="auto"/>
        <w:jc w:val="both"/>
        <w:rPr>
          <w:rFonts w:ascii="Times New Roman" w:hAnsi="Times New Roman" w:cs="Times New Roman"/>
          <w:color w:val="000000"/>
          <w:sz w:val="24"/>
          <w:szCs w:val="24"/>
        </w:rPr>
      </w:pPr>
      <w:r w:rsidRPr="00A25B7A">
        <w:rPr>
          <w:rFonts w:ascii="Times New Roman" w:hAnsi="Times New Roman" w:cs="Times New Roman"/>
        </w:rPr>
        <w:t xml:space="preserve">For medical doctors who have been awarded both an MD and a PhD, </w:t>
      </w:r>
      <w:r w:rsidRPr="00A25B7A">
        <w:rPr>
          <w:rFonts w:ascii="Times New Roman" w:hAnsi="Times New Roman" w:cs="Times New Roman"/>
          <w:b/>
          <w:bCs/>
        </w:rPr>
        <w:t xml:space="preserve">the date of the earliest degree that makes the applicant eligible </w:t>
      </w:r>
      <w:r w:rsidRPr="00A25B7A">
        <w:rPr>
          <w:rFonts w:ascii="Times New Roman" w:hAnsi="Times New Roman" w:cs="Times New Roman"/>
        </w:rPr>
        <w:t xml:space="preserve">takes precedence in the calculation of the eligibility time-window (2 - </w:t>
      </w:r>
      <w:r>
        <w:rPr>
          <w:rFonts w:ascii="Times New Roman" w:hAnsi="Times New Roman" w:cs="Times New Roman"/>
        </w:rPr>
        <w:t>10</w:t>
      </w:r>
      <w:r w:rsidRPr="00A25B7A">
        <w:rPr>
          <w:rFonts w:ascii="Times New Roman" w:hAnsi="Times New Roman" w:cs="Times New Roman"/>
        </w:rPr>
        <w:t xml:space="preserve"> years after PhD</w:t>
      </w:r>
      <w:r>
        <w:rPr>
          <w:rFonts w:ascii="Times New Roman" w:hAnsi="Times New Roman" w:cs="Times New Roman"/>
        </w:rPr>
        <w:t>)</w:t>
      </w:r>
      <w:r w:rsidRPr="00A25B7A">
        <w:rPr>
          <w:rFonts w:ascii="Times New Roman" w:hAnsi="Times New Roman" w:cs="Times New Roman"/>
        </w:rPr>
        <w:t>.</w:t>
      </w:r>
    </w:p>
    <w:p w14:paraId="396728E1" w14:textId="77777777" w:rsidR="00260063" w:rsidRDefault="00260063" w:rsidP="00260063">
      <w:pPr>
        <w:autoSpaceDE w:val="0"/>
        <w:autoSpaceDN w:val="0"/>
        <w:adjustRightInd w:val="0"/>
        <w:spacing w:after="0" w:line="240" w:lineRule="auto"/>
        <w:rPr>
          <w:rFonts w:ascii="Times New Roman" w:hAnsi="Times New Roman" w:cs="Times New Roman"/>
          <w:color w:val="000000"/>
          <w:sz w:val="24"/>
          <w:szCs w:val="24"/>
        </w:rPr>
      </w:pPr>
    </w:p>
    <w:p w14:paraId="45980E6A" w14:textId="11D733EC" w:rsidR="00260063" w:rsidRDefault="00260063" w:rsidP="00260063">
      <w:pPr>
        <w:ind w:left="360"/>
        <w:jc w:val="right"/>
        <w:rPr>
          <w:rFonts w:ascii="Times New Roman" w:hAnsi="Times New Roman" w:cs="Times New Roman"/>
          <w:sz w:val="24"/>
          <w:szCs w:val="24"/>
        </w:rPr>
      </w:pPr>
      <w:r>
        <w:rPr>
          <w:rFonts w:ascii="Times New Roman" w:hAnsi="Times New Roman" w:cs="Times New Roman"/>
          <w:sz w:val="24"/>
          <w:szCs w:val="24"/>
        </w:rPr>
        <w:t>Appendix 7</w:t>
      </w:r>
    </w:p>
    <w:p w14:paraId="756DC7B4" w14:textId="77777777" w:rsidR="00260063" w:rsidRPr="00137F40" w:rsidRDefault="00260063" w:rsidP="0026006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Eligibility criteria</w:t>
      </w:r>
    </w:p>
    <w:p w14:paraId="0F93445F" w14:textId="77777777" w:rsidR="00260063" w:rsidRDefault="00260063" w:rsidP="00260063">
      <w:pPr>
        <w:spacing w:after="0" w:line="240" w:lineRule="auto"/>
        <w:jc w:val="both"/>
        <w:rPr>
          <w:rFonts w:ascii="Times New Roman" w:hAnsi="Times New Roman" w:cs="Times New Roman"/>
          <w:sz w:val="24"/>
          <w:szCs w:val="24"/>
        </w:rPr>
      </w:pPr>
    </w:p>
    <w:p w14:paraId="1FB2AD48" w14:textId="77777777" w:rsidR="00260063" w:rsidRDefault="00260063" w:rsidP="00260063">
      <w:pPr>
        <w:spacing w:after="0" w:line="240" w:lineRule="auto"/>
        <w:jc w:val="both"/>
        <w:rPr>
          <w:rFonts w:ascii="Times New Roman" w:hAnsi="Times New Roman" w:cs="Times New Roman"/>
        </w:rPr>
      </w:pPr>
      <w:r>
        <w:rPr>
          <w:rFonts w:ascii="Times New Roman" w:hAnsi="Times New Roman" w:cs="Times New Roman"/>
        </w:rPr>
        <w:t>The eligibility criteria for an applicant are the following:</w:t>
      </w:r>
    </w:p>
    <w:p w14:paraId="24AE628C" w14:textId="77777777" w:rsidR="00260063" w:rsidRDefault="00260063" w:rsidP="00260063">
      <w:pPr>
        <w:spacing w:after="0" w:line="240" w:lineRule="auto"/>
        <w:jc w:val="both"/>
        <w:rPr>
          <w:rFonts w:ascii="Times New Roman" w:hAnsi="Times New Roman" w:cs="Times New Roman"/>
        </w:rPr>
      </w:pPr>
    </w:p>
    <w:p w14:paraId="510761F6" w14:textId="77777777" w:rsidR="00260063" w:rsidRPr="00EE58A2" w:rsidRDefault="00260063" w:rsidP="00260063">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hAnsi="Times New Roman" w:cs="Times New Roman"/>
        </w:rPr>
        <w:t xml:space="preserve">h-index from SCOPUS filtered with the option “Exclude self-citations of all authors”: </w:t>
      </w:r>
      <w:r w:rsidRPr="00EE58A2">
        <w:rPr>
          <w:rFonts w:ascii="Times New Roman" w:hAnsi="Times New Roman" w:cs="Times New Roman"/>
          <w:b/>
        </w:rPr>
        <w:t>at least 10</w:t>
      </w:r>
      <w:r>
        <w:rPr>
          <w:rFonts w:ascii="Times New Roman" w:hAnsi="Times New Roman" w:cs="Times New Roman"/>
          <w:b/>
        </w:rPr>
        <w:t>.</w:t>
      </w:r>
    </w:p>
    <w:p w14:paraId="2345F0B0" w14:textId="77777777" w:rsidR="00260063" w:rsidRPr="00EE58A2" w:rsidRDefault="00260063" w:rsidP="00260063">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eastAsia="Times New Roman" w:hAnsi="Times New Roman" w:cs="Times New Roman"/>
          <w:bCs/>
          <w:color w:val="000000"/>
          <w:lang w:val="en-US" w:eastAsia="nl-BE"/>
        </w:rPr>
        <w:t xml:space="preserve">Publications </w:t>
      </w:r>
      <w:r>
        <w:rPr>
          <w:rFonts w:ascii="Times New Roman" w:eastAsia="Times New Roman" w:hAnsi="Times New Roman" w:cs="Times New Roman"/>
          <w:bCs/>
          <w:color w:val="000000"/>
          <w:lang w:val="en-US" w:eastAsia="nl-BE"/>
        </w:rPr>
        <w:t xml:space="preserve">(in English language) </w:t>
      </w:r>
      <w:r w:rsidRPr="00EE58A2">
        <w:rPr>
          <w:rFonts w:ascii="Times New Roman" w:eastAsia="Times New Roman" w:hAnsi="Times New Roman" w:cs="Times New Roman"/>
          <w:color w:val="000000"/>
          <w:lang w:val="en-US" w:eastAsia="nl-BE"/>
        </w:rPr>
        <w:t xml:space="preserve">in </w:t>
      </w:r>
      <w:r w:rsidRPr="00EE58A2">
        <w:rPr>
          <w:rFonts w:ascii="Times New Roman" w:eastAsia="Times New Roman" w:hAnsi="Times New Roman" w:cs="Times New Roman"/>
          <w:bCs/>
          <w:color w:val="000000"/>
          <w:lang w:val="en-US" w:eastAsia="nl-BE"/>
        </w:rPr>
        <w:t xml:space="preserve">major international peer-reviewed multi-disciplinary scientific journals </w:t>
      </w:r>
      <w:r w:rsidRPr="00EE58A2">
        <w:rPr>
          <w:rFonts w:ascii="Times New Roman" w:eastAsia="Times New Roman" w:hAnsi="Times New Roman" w:cs="Times New Roman"/>
          <w:color w:val="000000"/>
          <w:lang w:val="en-US" w:eastAsia="nl-BE"/>
        </w:rPr>
        <w:t xml:space="preserve">and/or in the </w:t>
      </w:r>
      <w:r w:rsidRPr="00EE58A2">
        <w:rPr>
          <w:rFonts w:ascii="Times New Roman" w:eastAsia="Times New Roman" w:hAnsi="Times New Roman" w:cs="Times New Roman"/>
          <w:bCs/>
          <w:color w:val="000000"/>
          <w:lang w:val="en-US" w:eastAsia="nl-BE"/>
        </w:rPr>
        <w:t>leading international peer-reviewed journals</w:t>
      </w:r>
      <w:r>
        <w:rPr>
          <w:rFonts w:ascii="Times New Roman" w:eastAsia="Times New Roman" w:hAnsi="Times New Roman" w:cs="Times New Roman"/>
          <w:bCs/>
          <w:color w:val="000000"/>
          <w:lang w:val="en-US" w:eastAsia="nl-BE"/>
        </w:rPr>
        <w:t xml:space="preserve"> (the j</w:t>
      </w:r>
      <w:r w:rsidRPr="003F7D0B">
        <w:rPr>
          <w:rFonts w:ascii="Times New Roman" w:eastAsia="Times New Roman" w:hAnsi="Times New Roman" w:cs="Times New Roman"/>
          <w:bCs/>
          <w:color w:val="000000"/>
          <w:lang w:val="en-US" w:eastAsia="nl-BE"/>
        </w:rPr>
        <w:t>ournals must be indexed in SCOPUS</w:t>
      </w:r>
      <w:r>
        <w:rPr>
          <w:rFonts w:ascii="Times New Roman" w:eastAsia="Times New Roman" w:hAnsi="Times New Roman" w:cs="Times New Roman"/>
          <w:bCs/>
          <w:color w:val="000000"/>
          <w:lang w:val="en-US" w:eastAsia="nl-BE"/>
        </w:rPr>
        <w:t>;</w:t>
      </w:r>
      <w:r w:rsidRPr="003F7D0B">
        <w:rPr>
          <w:rFonts w:ascii="Times New Roman" w:eastAsia="Times New Roman" w:hAnsi="Times New Roman" w:cs="Times New Roman"/>
          <w:bCs/>
          <w:color w:val="000000"/>
          <w:lang w:val="en-US" w:eastAsia="nl-BE"/>
        </w:rPr>
        <w:t xml:space="preserve"> SNIP ≥ </w:t>
      </w:r>
      <w:r>
        <w:rPr>
          <w:rFonts w:ascii="Times New Roman" w:eastAsia="Times New Roman" w:hAnsi="Times New Roman" w:cs="Times New Roman"/>
          <w:bCs/>
          <w:color w:val="000000"/>
          <w:lang w:val="en-US" w:eastAsia="nl-BE"/>
        </w:rPr>
        <w:t>1</w:t>
      </w:r>
      <w:r w:rsidRPr="003F7D0B">
        <w:rPr>
          <w:rFonts w:ascii="Times New Roman" w:eastAsia="Times New Roman" w:hAnsi="Times New Roman" w:cs="Times New Roman"/>
          <w:bCs/>
          <w:color w:val="000000"/>
          <w:lang w:val="en-US" w:eastAsia="nl-BE"/>
        </w:rPr>
        <w:t xml:space="preserve"> or Web of Science</w:t>
      </w:r>
      <w:r>
        <w:rPr>
          <w:rFonts w:ascii="Times New Roman" w:eastAsia="Times New Roman" w:hAnsi="Times New Roman" w:cs="Times New Roman"/>
          <w:bCs/>
          <w:color w:val="000000"/>
          <w:lang w:val="en-US" w:eastAsia="nl-BE"/>
        </w:rPr>
        <w:t xml:space="preserve"> with </w:t>
      </w:r>
      <w:r w:rsidRPr="003F7D0B">
        <w:rPr>
          <w:rFonts w:ascii="Times New Roman" w:eastAsia="Times New Roman" w:hAnsi="Times New Roman" w:cs="Times New Roman"/>
          <w:bCs/>
          <w:color w:val="000000"/>
          <w:lang w:val="en-US" w:eastAsia="nl-BE"/>
        </w:rPr>
        <w:t>impact factor</w:t>
      </w:r>
      <w:r>
        <w:rPr>
          <w:rFonts w:ascii="Times New Roman" w:eastAsia="Times New Roman" w:hAnsi="Times New Roman" w:cs="Times New Roman"/>
          <w:bCs/>
          <w:color w:val="000000"/>
          <w:lang w:val="en-US" w:eastAsia="nl-BE"/>
        </w:rPr>
        <w:t xml:space="preserve"> </w:t>
      </w:r>
      <w:r w:rsidRPr="00FE4637">
        <w:rPr>
          <w:rFonts w:ascii="Times New Roman" w:eastAsia="Times New Roman" w:hAnsi="Times New Roman" w:cs="Times New Roman"/>
          <w:bCs/>
          <w:color w:val="000000"/>
          <w:lang w:val="en-US" w:eastAsia="nl-BE"/>
        </w:rPr>
        <w:t xml:space="preserve">≥ </w:t>
      </w:r>
      <w:r>
        <w:rPr>
          <w:rFonts w:ascii="Times New Roman" w:eastAsia="Times New Roman" w:hAnsi="Times New Roman" w:cs="Times New Roman"/>
          <w:bCs/>
          <w:color w:val="000000"/>
          <w:lang w:val="en-US" w:eastAsia="nl-BE"/>
        </w:rPr>
        <w:t>3</w:t>
      </w:r>
      <w:r w:rsidRPr="003F7D0B">
        <w:rPr>
          <w:rFonts w:ascii="Times New Roman" w:eastAsia="Times New Roman" w:hAnsi="Times New Roman" w:cs="Times New Roman"/>
          <w:bCs/>
          <w:color w:val="000000"/>
          <w:lang w:val="en-US" w:eastAsia="nl-BE"/>
        </w:rPr>
        <w:t>)</w:t>
      </w:r>
      <w:r w:rsidRPr="00EE58A2">
        <w:rPr>
          <w:rFonts w:ascii="Times New Roman" w:eastAsia="Times New Roman" w:hAnsi="Times New Roman" w:cs="Times New Roman"/>
          <w:bCs/>
          <w:color w:val="000000"/>
          <w:lang w:val="en-US" w:eastAsia="nl-BE"/>
        </w:rPr>
        <w:t xml:space="preserve">: </w:t>
      </w:r>
      <w:r w:rsidRPr="00EE58A2">
        <w:rPr>
          <w:rFonts w:ascii="Times New Roman" w:eastAsia="Times New Roman" w:hAnsi="Times New Roman" w:cs="Times New Roman"/>
          <w:b/>
          <w:bCs/>
          <w:color w:val="000000"/>
          <w:lang w:val="en-US" w:eastAsia="nl-BE"/>
        </w:rPr>
        <w:t xml:space="preserve">at least </w:t>
      </w:r>
      <w:proofErr w:type="gramStart"/>
      <w:r w:rsidRPr="00EE58A2">
        <w:rPr>
          <w:rFonts w:ascii="Times New Roman" w:eastAsia="Times New Roman" w:hAnsi="Times New Roman" w:cs="Times New Roman"/>
          <w:b/>
          <w:bCs/>
          <w:color w:val="000000"/>
          <w:lang w:val="en-US" w:eastAsia="nl-BE"/>
        </w:rPr>
        <w:t>5</w:t>
      </w:r>
      <w:proofErr w:type="gramEnd"/>
      <w:r w:rsidRPr="00EE58A2">
        <w:rPr>
          <w:rFonts w:ascii="Times New Roman" w:eastAsia="Times New Roman" w:hAnsi="Times New Roman" w:cs="Times New Roman"/>
          <w:b/>
          <w:bCs/>
          <w:color w:val="000000"/>
          <w:lang w:val="en-US" w:eastAsia="nl-BE"/>
        </w:rPr>
        <w:t xml:space="preserve"> as the main author</w:t>
      </w:r>
      <w:r>
        <w:rPr>
          <w:rFonts w:ascii="Times New Roman" w:eastAsia="Times New Roman" w:hAnsi="Times New Roman" w:cs="Times New Roman"/>
          <w:b/>
          <w:bCs/>
          <w:color w:val="000000"/>
          <w:lang w:val="en-US" w:eastAsia="nl-BE"/>
        </w:rPr>
        <w:t xml:space="preserve"> </w:t>
      </w:r>
      <w:r w:rsidRPr="00EA6EC8">
        <w:rPr>
          <w:rFonts w:ascii="Times New Roman" w:eastAsia="Times New Roman" w:hAnsi="Times New Roman" w:cs="Times New Roman"/>
          <w:b/>
          <w:bCs/>
          <w:color w:val="000000"/>
          <w:lang w:val="en-US" w:eastAsia="nl-BE"/>
        </w:rPr>
        <w:t>(contribution of the Applicant to the publications must be described)</w:t>
      </w:r>
      <w:r>
        <w:rPr>
          <w:rFonts w:ascii="Times New Roman" w:eastAsia="Times New Roman" w:hAnsi="Times New Roman" w:cs="Times New Roman"/>
          <w:b/>
          <w:bCs/>
          <w:color w:val="000000"/>
          <w:lang w:val="en-US" w:eastAsia="nl-BE"/>
        </w:rPr>
        <w:t>.</w:t>
      </w:r>
    </w:p>
    <w:p w14:paraId="4D2F4D01" w14:textId="77777777" w:rsidR="00260063" w:rsidRPr="00C63CC9" w:rsidRDefault="00260063" w:rsidP="00260063">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hAnsi="Times New Roman" w:cs="Times New Roman"/>
        </w:rPr>
        <w:t xml:space="preserve">The applicant shall have been awarded his or her </w:t>
      </w:r>
      <w:r w:rsidRPr="00EE58A2">
        <w:rPr>
          <w:rFonts w:ascii="Times New Roman" w:hAnsi="Times New Roman" w:cs="Times New Roman"/>
          <w:b/>
        </w:rPr>
        <w:t>first PhD ≥ 2 and ≤ 10 years prior to the date of call</w:t>
      </w:r>
      <w:r>
        <w:rPr>
          <w:rFonts w:ascii="Times New Roman" w:hAnsi="Times New Roman" w:cs="Times New Roman"/>
          <w:b/>
        </w:rPr>
        <w:t>.</w:t>
      </w:r>
    </w:p>
    <w:p w14:paraId="2AA9FAA1" w14:textId="77777777" w:rsidR="00260063" w:rsidRPr="00EE58A2" w:rsidRDefault="00260063" w:rsidP="00260063">
      <w:pPr>
        <w:pStyle w:val="ListParagraph"/>
        <w:numPr>
          <w:ilvl w:val="1"/>
          <w:numId w:val="7"/>
        </w:numPr>
        <w:spacing w:after="0" w:line="240" w:lineRule="auto"/>
        <w:ind w:left="1134"/>
        <w:jc w:val="both"/>
        <w:rPr>
          <w:rFonts w:ascii="Times New Roman" w:hAnsi="Times New Roman" w:cs="Times New Roman"/>
        </w:rPr>
      </w:pPr>
      <w:r w:rsidRPr="00A47928">
        <w:rPr>
          <w:rFonts w:ascii="Times New Roman" w:hAnsi="Times New Roman" w:cs="Times New Roman"/>
        </w:rPr>
        <w:t>The research project is submitted in the fields</w:t>
      </w:r>
      <w:r w:rsidRPr="00FB563E">
        <w:rPr>
          <w:rFonts w:ascii="Times New Roman" w:hAnsi="Times New Roman" w:cs="Times New Roman"/>
        </w:rPr>
        <w:t xml:space="preserve"> of </w:t>
      </w:r>
      <w:r>
        <w:rPr>
          <w:rFonts w:ascii="Times New Roman" w:hAnsi="Times New Roman" w:cs="Times New Roman"/>
        </w:rPr>
        <w:t>e</w:t>
      </w:r>
      <w:r w:rsidRPr="00FB563E">
        <w:rPr>
          <w:rFonts w:ascii="Times New Roman" w:hAnsi="Times New Roman" w:cs="Times New Roman"/>
        </w:rPr>
        <w:t xml:space="preserve">ngineering and technology, </w:t>
      </w:r>
      <w:r>
        <w:rPr>
          <w:rFonts w:ascii="Times New Roman" w:hAnsi="Times New Roman" w:cs="Times New Roman"/>
        </w:rPr>
        <w:t>n</w:t>
      </w:r>
      <w:r w:rsidRPr="00FB563E">
        <w:rPr>
          <w:rFonts w:ascii="Times New Roman" w:hAnsi="Times New Roman" w:cs="Times New Roman"/>
        </w:rPr>
        <w:t>atura</w:t>
      </w:r>
      <w:r>
        <w:rPr>
          <w:rFonts w:ascii="Times New Roman" w:hAnsi="Times New Roman" w:cs="Times New Roman"/>
        </w:rPr>
        <w:t>l sciences, or humanities and social sciences.</w:t>
      </w:r>
    </w:p>
    <w:p w14:paraId="5600AF1B" w14:textId="77777777" w:rsidR="00260063" w:rsidRDefault="00260063" w:rsidP="00260063">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hAnsi="Times New Roman" w:cs="Times New Roman"/>
        </w:rPr>
        <w:t>Proficiency of English language</w:t>
      </w:r>
      <w:r>
        <w:rPr>
          <w:rFonts w:ascii="Times New Roman" w:hAnsi="Times New Roman" w:cs="Times New Roman"/>
        </w:rPr>
        <w:t xml:space="preserve"> corresponds to at least C1 level of the </w:t>
      </w:r>
      <w:r w:rsidRPr="000908D3">
        <w:rPr>
          <w:rFonts w:ascii="Times New Roman" w:hAnsi="Times New Roman" w:cs="Times New Roman"/>
        </w:rPr>
        <w:t>Europass CV</w:t>
      </w:r>
      <w:r>
        <w:rPr>
          <w:rFonts w:ascii="Times New Roman" w:hAnsi="Times New Roman" w:cs="Times New Roman"/>
        </w:rPr>
        <w:t xml:space="preserve"> language skill table (</w:t>
      </w:r>
      <w:r w:rsidRPr="000908D3">
        <w:rPr>
          <w:rFonts w:ascii="Times New Roman" w:hAnsi="Times New Roman" w:cs="Times New Roman"/>
        </w:rPr>
        <w:t>http://europass.cedefop.europa.eu)</w:t>
      </w:r>
      <w:r>
        <w:rPr>
          <w:rFonts w:ascii="Times New Roman" w:hAnsi="Times New Roman" w:cs="Times New Roman"/>
        </w:rPr>
        <w:t>.</w:t>
      </w:r>
    </w:p>
    <w:p w14:paraId="734A769F" w14:textId="0CA5B783" w:rsidR="00260063" w:rsidRDefault="00260063" w:rsidP="00260063">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After awarding of the grant and signing of a the grant agreement, the applicant must be able to become full-load employee of RTU and he/she will </w:t>
      </w:r>
      <w:r w:rsidRPr="009C42A1">
        <w:rPr>
          <w:rFonts w:ascii="Times New Roman" w:hAnsi="Times New Roman" w:cs="Times New Roman"/>
        </w:rPr>
        <w:t xml:space="preserve">be employed as a researcher at RTU with </w:t>
      </w:r>
      <w:r w:rsidR="00E55E9B">
        <w:rPr>
          <w:rFonts w:ascii="Times New Roman" w:hAnsi="Times New Roman" w:cs="Times New Roman"/>
        </w:rPr>
        <w:t xml:space="preserve">full </w:t>
      </w:r>
      <w:r w:rsidRPr="009C42A1">
        <w:rPr>
          <w:rFonts w:ascii="Times New Roman" w:hAnsi="Times New Roman" w:cs="Times New Roman"/>
        </w:rPr>
        <w:t xml:space="preserve">working load </w:t>
      </w:r>
      <w:r>
        <w:rPr>
          <w:rFonts w:ascii="Times New Roman" w:hAnsi="Times New Roman" w:cs="Times New Roman"/>
        </w:rPr>
        <w:t xml:space="preserve">(including load of participation in a study process) </w:t>
      </w:r>
      <w:r w:rsidRPr="009C42A1">
        <w:rPr>
          <w:rFonts w:ascii="Times New Roman" w:hAnsi="Times New Roman" w:cs="Times New Roman"/>
        </w:rPr>
        <w:t>over the period of the grant</w:t>
      </w:r>
      <w:r>
        <w:rPr>
          <w:rFonts w:ascii="Times New Roman" w:hAnsi="Times New Roman" w:cs="Times New Roman"/>
        </w:rPr>
        <w:t>.</w:t>
      </w:r>
    </w:p>
    <w:p w14:paraId="0AB5AD79" w14:textId="77777777" w:rsidR="00260063" w:rsidRPr="00E914A3" w:rsidRDefault="00260063" w:rsidP="00260063">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Demonstrated e</w:t>
      </w:r>
      <w:r w:rsidRPr="00E914A3">
        <w:rPr>
          <w:rFonts w:ascii="Times New Roman" w:hAnsi="Times New Roman" w:cs="Times New Roman"/>
        </w:rPr>
        <w:t xml:space="preserve">xperience to </w:t>
      </w:r>
      <w:r>
        <w:rPr>
          <w:rFonts w:ascii="Times New Roman" w:hAnsi="Times New Roman" w:cs="Times New Roman"/>
        </w:rPr>
        <w:t xml:space="preserve">secure funding for </w:t>
      </w:r>
      <w:r w:rsidRPr="00067433">
        <w:rPr>
          <w:rFonts w:ascii="Times New Roman" w:hAnsi="Times New Roman" w:cs="Times New Roman"/>
          <w:lang w:val="en-US"/>
        </w:rPr>
        <w:t>research</w:t>
      </w:r>
      <w:r>
        <w:rPr>
          <w:rFonts w:ascii="Times New Roman" w:hAnsi="Times New Roman" w:cs="Times New Roman"/>
          <w:lang w:val="en-US"/>
        </w:rPr>
        <w:t xml:space="preserve"> (attracted research project funding, contracts with industry).  </w:t>
      </w:r>
      <w:r w:rsidRPr="00E914A3">
        <w:rPr>
          <w:rFonts w:ascii="Times New Roman" w:hAnsi="Times New Roman" w:cs="Times New Roman"/>
        </w:rPr>
        <w:t xml:space="preserve"> </w:t>
      </w:r>
    </w:p>
    <w:p w14:paraId="76CCAA3C" w14:textId="77777777" w:rsidR="00260063" w:rsidRPr="00E914A3" w:rsidRDefault="00260063" w:rsidP="00260063">
      <w:pPr>
        <w:spacing w:after="0" w:line="240" w:lineRule="auto"/>
        <w:jc w:val="both"/>
        <w:rPr>
          <w:rFonts w:ascii="Times New Roman" w:hAnsi="Times New Roman"/>
        </w:rPr>
      </w:pPr>
    </w:p>
    <w:p w14:paraId="24ABB13E" w14:textId="77777777" w:rsidR="00260063" w:rsidRPr="002A4804" w:rsidRDefault="00260063" w:rsidP="00260063">
      <w:pPr>
        <w:spacing w:after="0" w:line="240" w:lineRule="auto"/>
        <w:jc w:val="both"/>
        <w:rPr>
          <w:rFonts w:ascii="Times New Roman" w:hAnsi="Times New Roman" w:cs="Times New Roman"/>
        </w:rPr>
      </w:pPr>
      <w:r w:rsidRPr="002A4804">
        <w:rPr>
          <w:rFonts w:ascii="Times New Roman" w:hAnsi="Times New Roman" w:cs="Times New Roman"/>
        </w:rPr>
        <w:t>A proposal must fulfil all of the following eligibility criteria:</w:t>
      </w:r>
    </w:p>
    <w:p w14:paraId="69BB4B4C" w14:textId="77777777" w:rsidR="00260063" w:rsidRPr="002A4804" w:rsidRDefault="00260063" w:rsidP="00260063">
      <w:pPr>
        <w:spacing w:after="0" w:line="240" w:lineRule="auto"/>
        <w:jc w:val="both"/>
        <w:rPr>
          <w:rFonts w:ascii="Times New Roman" w:hAnsi="Times New Roman" w:cs="Times New Roman"/>
        </w:rPr>
      </w:pPr>
    </w:p>
    <w:p w14:paraId="51449027" w14:textId="77777777" w:rsidR="00260063" w:rsidRPr="002A4804" w:rsidRDefault="00260063" w:rsidP="00260063">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be submitted before the single submission deadline.</w:t>
      </w:r>
    </w:p>
    <w:p w14:paraId="4E5B1770" w14:textId="77777777" w:rsidR="00260063" w:rsidRPr="002A4804" w:rsidRDefault="00260063" w:rsidP="00260063">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be complete, readable and printable (i.e. all of the requested forms, parts or sections of the proposal, and supporting documents must be completed and present).</w:t>
      </w:r>
    </w:p>
    <w:p w14:paraId="179EF36A" w14:textId="77777777" w:rsidR="00260063" w:rsidRDefault="00260063" w:rsidP="00260063">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Its content must relate to the objectives of the call, as defined in the call documents.</w:t>
      </w:r>
    </w:p>
    <w:p w14:paraId="47ECE72C" w14:textId="77777777" w:rsidR="00260063" w:rsidRPr="002A4804" w:rsidRDefault="00260063" w:rsidP="00260063">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The proposed research is in the fields of engineering and technology, natural sciences, or humanities and social sciences.</w:t>
      </w:r>
    </w:p>
    <w:p w14:paraId="666D6FA1" w14:textId="77777777" w:rsidR="00260063" w:rsidRDefault="00260063" w:rsidP="00260063">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meet the eligibility requirements of the respective grant.</w:t>
      </w:r>
    </w:p>
    <w:p w14:paraId="0F605BDE" w14:textId="77777777" w:rsidR="00260063" w:rsidRPr="002A4804" w:rsidRDefault="00260063" w:rsidP="00260063">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be in compliance with the restrictions on submission of proposals.</w:t>
      </w:r>
    </w:p>
    <w:p w14:paraId="7EB10818" w14:textId="77777777" w:rsidR="00260063" w:rsidRDefault="00260063" w:rsidP="00260063">
      <w:pPr>
        <w:spacing w:after="0" w:line="240" w:lineRule="auto"/>
        <w:ind w:left="720"/>
        <w:jc w:val="both"/>
        <w:rPr>
          <w:rFonts w:ascii="Times New Roman" w:hAnsi="Times New Roman" w:cs="Times New Roman"/>
        </w:rPr>
      </w:pPr>
    </w:p>
    <w:p w14:paraId="6890869D" w14:textId="77777777" w:rsidR="00260063" w:rsidRPr="00850826" w:rsidRDefault="00260063" w:rsidP="00260063">
      <w:pPr>
        <w:pStyle w:val="Default"/>
        <w:jc w:val="both"/>
        <w:rPr>
          <w:rFonts w:ascii="Times New Roman" w:hAnsi="Times New Roman" w:cs="Times New Roman"/>
          <w:sz w:val="22"/>
          <w:szCs w:val="22"/>
        </w:rPr>
      </w:pPr>
      <w:r w:rsidRPr="00850826">
        <w:rPr>
          <w:rFonts w:ascii="Times New Roman" w:hAnsi="Times New Roman" w:cs="Times New Roman"/>
          <w:iCs/>
          <w:sz w:val="22"/>
          <w:szCs w:val="22"/>
        </w:rPr>
        <w:t xml:space="preserve">The reference date towards the calculation of the eligibility period should be the date of the actual award </w:t>
      </w:r>
      <w:r>
        <w:rPr>
          <w:rFonts w:ascii="Times New Roman" w:hAnsi="Times New Roman" w:cs="Times New Roman"/>
          <w:iCs/>
          <w:sz w:val="22"/>
          <w:szCs w:val="22"/>
        </w:rPr>
        <w:t xml:space="preserve">of PhD </w:t>
      </w:r>
      <w:r w:rsidRPr="00850826">
        <w:rPr>
          <w:rFonts w:ascii="Times New Roman" w:hAnsi="Times New Roman" w:cs="Times New Roman"/>
          <w:iCs/>
          <w:sz w:val="22"/>
          <w:szCs w:val="22"/>
        </w:rPr>
        <w:t xml:space="preserve">according to the national rules in the country where the degree was awarded. </w:t>
      </w:r>
    </w:p>
    <w:p w14:paraId="0B8925A8" w14:textId="77777777" w:rsidR="00260063" w:rsidRDefault="00260063" w:rsidP="00260063">
      <w:pPr>
        <w:spacing w:after="0" w:line="240" w:lineRule="auto"/>
        <w:ind w:left="720"/>
        <w:jc w:val="both"/>
        <w:rPr>
          <w:rFonts w:ascii="Times New Roman" w:hAnsi="Times New Roman" w:cs="Times New Roman"/>
        </w:rPr>
      </w:pPr>
    </w:p>
    <w:p w14:paraId="277651BC" w14:textId="77777777" w:rsidR="00260063" w:rsidRDefault="00260063" w:rsidP="00260063">
      <w:pPr>
        <w:spacing w:after="0" w:line="240" w:lineRule="auto"/>
        <w:jc w:val="both"/>
        <w:rPr>
          <w:rFonts w:ascii="Times New Roman" w:hAnsi="Times New Roman" w:cs="Times New Roman"/>
        </w:rPr>
      </w:pPr>
      <w:r w:rsidRPr="002A4804">
        <w:rPr>
          <w:rFonts w:ascii="Times New Roman" w:hAnsi="Times New Roman" w:cs="Times New Roman"/>
        </w:rPr>
        <w:t>The eligibility is checked on the basis of the information given by the applicant in the proposal. Where there is a doubt about the eligibility of a proposal, the evaluation may proceed pending a final decision by the evaluation committee. If it becomes clear before, during or after the evaluation phase, that one or more of the eligibility criteria has not been met (for example, due to incorrect or misleading information), the proposal will be declared ineligible and not considered any further.</w:t>
      </w:r>
    </w:p>
    <w:p w14:paraId="012A5984" w14:textId="77777777" w:rsidR="00260063" w:rsidRDefault="00260063" w:rsidP="00260063">
      <w:pPr>
        <w:spacing w:after="0" w:line="240" w:lineRule="auto"/>
        <w:ind w:left="357"/>
        <w:jc w:val="right"/>
        <w:rPr>
          <w:rFonts w:ascii="Times New Roman" w:hAnsi="Times New Roman" w:cs="Times New Roman"/>
          <w:sz w:val="24"/>
          <w:szCs w:val="24"/>
        </w:rPr>
      </w:pPr>
    </w:p>
    <w:p w14:paraId="650BBB33" w14:textId="77777777" w:rsidR="00260063" w:rsidRDefault="00260063" w:rsidP="00260063">
      <w:pPr>
        <w:spacing w:after="0" w:line="240" w:lineRule="auto"/>
        <w:ind w:left="357"/>
        <w:jc w:val="right"/>
        <w:rPr>
          <w:rFonts w:ascii="Times New Roman" w:hAnsi="Times New Roman" w:cs="Times New Roman"/>
          <w:sz w:val="24"/>
          <w:szCs w:val="24"/>
        </w:rPr>
      </w:pPr>
    </w:p>
    <w:p w14:paraId="50B8C39E" w14:textId="0F55AE48" w:rsidR="00260063" w:rsidRDefault="00260063" w:rsidP="00260063">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Appendix 8</w:t>
      </w:r>
    </w:p>
    <w:p w14:paraId="5B3553BF" w14:textId="16CB9E41" w:rsidR="00260063" w:rsidRDefault="005F66DC" w:rsidP="00260063">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Faculty support statement</w:t>
      </w:r>
    </w:p>
    <w:p w14:paraId="27DAB967" w14:textId="77777777" w:rsidR="00260063" w:rsidRDefault="00260063" w:rsidP="00260063">
      <w:pPr>
        <w:spacing w:after="0" w:line="240" w:lineRule="auto"/>
        <w:ind w:left="357"/>
        <w:jc w:val="center"/>
        <w:rPr>
          <w:rFonts w:ascii="Times New Roman" w:hAnsi="Times New Roman" w:cs="Times New Roman"/>
          <w:i/>
          <w:sz w:val="24"/>
          <w:szCs w:val="24"/>
        </w:rPr>
      </w:pPr>
    </w:p>
    <w:p w14:paraId="02134CF0" w14:textId="3B42DFDE" w:rsidR="00260063" w:rsidRPr="0083241F" w:rsidRDefault="00260063" w:rsidP="005F66DC">
      <w:pPr>
        <w:spacing w:after="0" w:line="240" w:lineRule="auto"/>
        <w:ind w:left="357"/>
        <w:jc w:val="right"/>
        <w:rPr>
          <w:rFonts w:ascii="Times New Roman" w:hAnsi="Times New Roman" w:cs="Times New Roman"/>
          <w:sz w:val="24"/>
          <w:szCs w:val="24"/>
        </w:rPr>
      </w:pPr>
      <w:r>
        <w:rPr>
          <w:rFonts w:ascii="Times New Roman" w:hAnsi="Times New Roman" w:cs="Times New Roman"/>
        </w:rPr>
        <w:t xml:space="preserve">  </w:t>
      </w:r>
      <w:r w:rsidR="005F66DC" w:rsidRPr="0083241F">
        <w:rPr>
          <w:rFonts w:ascii="Times New Roman" w:hAnsi="Times New Roman" w:cs="Times New Roman"/>
          <w:sz w:val="24"/>
          <w:szCs w:val="24"/>
        </w:rPr>
        <w:t>Appendix 9</w:t>
      </w:r>
    </w:p>
    <w:p w14:paraId="397B489D" w14:textId="77777777" w:rsidR="00260063" w:rsidRPr="00941CFF" w:rsidRDefault="00260063" w:rsidP="00260063">
      <w:pPr>
        <w:spacing w:after="0" w:line="240" w:lineRule="auto"/>
        <w:jc w:val="center"/>
        <w:rPr>
          <w:rFonts w:ascii="Times New Roman" w:hAnsi="Times New Roman" w:cs="Times New Roman"/>
          <w:i/>
          <w:sz w:val="24"/>
          <w:szCs w:val="24"/>
          <w:lang w:val="en-GB"/>
        </w:rPr>
      </w:pPr>
      <w:r w:rsidRPr="00941CFF">
        <w:rPr>
          <w:rFonts w:ascii="Times New Roman" w:hAnsi="Times New Roman" w:cs="Times New Roman"/>
          <w:i/>
          <w:sz w:val="24"/>
          <w:szCs w:val="24"/>
          <w:lang w:val="en-GB"/>
        </w:rPr>
        <w:t>Evaluation procedure and criteria</w:t>
      </w:r>
    </w:p>
    <w:p w14:paraId="499D7612" w14:textId="77777777" w:rsidR="00260063" w:rsidRDefault="00260063" w:rsidP="00260063">
      <w:pPr>
        <w:autoSpaceDE w:val="0"/>
        <w:autoSpaceDN w:val="0"/>
        <w:adjustRightInd w:val="0"/>
        <w:spacing w:after="0" w:line="240" w:lineRule="auto"/>
        <w:ind w:left="-11"/>
        <w:jc w:val="both"/>
        <w:rPr>
          <w:rFonts w:ascii="Times New Roman" w:hAnsi="Times New Roman" w:cs="Times New Roman"/>
          <w:lang w:val="en-GB"/>
        </w:rPr>
      </w:pPr>
    </w:p>
    <w:p w14:paraId="38C76283" w14:textId="77777777" w:rsidR="00260063" w:rsidRPr="00DB3D11" w:rsidRDefault="00260063" w:rsidP="00260063">
      <w:pPr>
        <w:autoSpaceDE w:val="0"/>
        <w:autoSpaceDN w:val="0"/>
        <w:adjustRightInd w:val="0"/>
        <w:spacing w:after="0" w:line="240" w:lineRule="auto"/>
        <w:ind w:left="-11"/>
        <w:jc w:val="both"/>
        <w:rPr>
          <w:rFonts w:ascii="Times New Roman" w:hAnsi="Times New Roman" w:cs="Times New Roman"/>
          <w:b/>
          <w:lang w:val="en-GB"/>
        </w:rPr>
      </w:pPr>
      <w:r w:rsidRPr="00DB3D11">
        <w:rPr>
          <w:rFonts w:ascii="Times New Roman" w:hAnsi="Times New Roman" w:cs="Times New Roman"/>
          <w:b/>
          <w:lang w:val="en-GB"/>
        </w:rPr>
        <w:t>Evaluation procedure</w:t>
      </w:r>
    </w:p>
    <w:p w14:paraId="541B0A7D" w14:textId="77777777" w:rsidR="00260063" w:rsidRPr="00941CFF" w:rsidRDefault="00260063" w:rsidP="00260063">
      <w:pPr>
        <w:autoSpaceDE w:val="0"/>
        <w:autoSpaceDN w:val="0"/>
        <w:adjustRightInd w:val="0"/>
        <w:spacing w:after="0" w:line="240" w:lineRule="auto"/>
        <w:ind w:left="-11"/>
        <w:jc w:val="both"/>
        <w:rPr>
          <w:rFonts w:ascii="Times New Roman" w:hAnsi="Times New Roman" w:cs="Times New Roman"/>
          <w:lang w:val="en-GB"/>
        </w:rPr>
      </w:pPr>
      <w:r w:rsidRPr="00941CFF">
        <w:rPr>
          <w:rFonts w:ascii="Times New Roman" w:hAnsi="Times New Roman" w:cs="Times New Roman"/>
          <w:lang w:val="en-GB"/>
        </w:rPr>
        <w:t xml:space="preserve">A single submission of the full proposal </w:t>
      </w:r>
      <w:proofErr w:type="gramStart"/>
      <w:r w:rsidRPr="00941CFF">
        <w:rPr>
          <w:rFonts w:ascii="Times New Roman" w:hAnsi="Times New Roman" w:cs="Times New Roman"/>
          <w:lang w:val="en-GB"/>
        </w:rPr>
        <w:t>will be followed</w:t>
      </w:r>
      <w:proofErr w:type="gramEnd"/>
      <w:r w:rsidRPr="00941CFF">
        <w:rPr>
          <w:rFonts w:ascii="Times New Roman" w:hAnsi="Times New Roman" w:cs="Times New Roman"/>
          <w:lang w:val="en-GB"/>
        </w:rPr>
        <w:t xml:space="preserve"> by a four-stage evaluation: </w:t>
      </w:r>
    </w:p>
    <w:p w14:paraId="2C6E4184" w14:textId="77777777" w:rsidR="00260063" w:rsidRPr="00941CFF" w:rsidRDefault="00260063" w:rsidP="00260063">
      <w:pPr>
        <w:autoSpaceDE w:val="0"/>
        <w:autoSpaceDN w:val="0"/>
        <w:adjustRightInd w:val="0"/>
        <w:spacing w:after="0" w:line="240" w:lineRule="auto"/>
        <w:ind w:left="360"/>
        <w:jc w:val="both"/>
        <w:rPr>
          <w:rFonts w:ascii="Times New Roman" w:hAnsi="Times New Roman" w:cs="Times New Roman"/>
          <w:lang w:val="en-GB"/>
        </w:rPr>
      </w:pPr>
      <w:proofErr w:type="gramStart"/>
      <w:r w:rsidRPr="00DB3D11">
        <w:rPr>
          <w:rFonts w:ascii="Times New Roman" w:hAnsi="Times New Roman" w:cs="Times New Roman"/>
          <w:b/>
          <w:lang w:val="en-GB"/>
        </w:rPr>
        <w:t>1</w:t>
      </w:r>
      <w:r w:rsidRPr="00DB3D11">
        <w:rPr>
          <w:rFonts w:ascii="Times New Roman" w:hAnsi="Times New Roman" w:cs="Times New Roman"/>
          <w:b/>
          <w:vertAlign w:val="superscript"/>
          <w:lang w:val="en-GB"/>
        </w:rPr>
        <w:t>st</w:t>
      </w:r>
      <w:proofErr w:type="gramEnd"/>
      <w:r w:rsidRPr="00DB3D11">
        <w:rPr>
          <w:rFonts w:ascii="Times New Roman" w:hAnsi="Times New Roman" w:cs="Times New Roman"/>
          <w:b/>
          <w:lang w:val="en-GB"/>
        </w:rPr>
        <w:t xml:space="preserve"> stage</w:t>
      </w:r>
      <w:r w:rsidRPr="00941CFF">
        <w:rPr>
          <w:rFonts w:ascii="Times New Roman" w:hAnsi="Times New Roman" w:cs="Times New Roman"/>
          <w:lang w:val="en-GB"/>
        </w:rPr>
        <w:t xml:space="preserve">: Proposals are first checked to ensure that all of the eligibility criteria are met (see the </w:t>
      </w:r>
      <w:r w:rsidRPr="00941CFF">
        <w:rPr>
          <w:rFonts w:ascii="Times New Roman" w:hAnsi="Times New Roman" w:cs="Times New Roman"/>
          <w:i/>
          <w:lang w:val="en-GB"/>
        </w:rPr>
        <w:t>Eligibility criteria</w:t>
      </w:r>
      <w:r w:rsidRPr="00941CFF">
        <w:rPr>
          <w:rFonts w:ascii="Times New Roman" w:hAnsi="Times New Roman" w:cs="Times New Roman"/>
          <w:lang w:val="en-GB"/>
        </w:rPr>
        <w:t xml:space="preserve">). The </w:t>
      </w:r>
      <w:proofErr w:type="gramStart"/>
      <w:r w:rsidRPr="00941CFF">
        <w:rPr>
          <w:rFonts w:ascii="Times New Roman" w:hAnsi="Times New Roman" w:cs="Times New Roman"/>
          <w:lang w:val="en-GB"/>
        </w:rPr>
        <w:t xml:space="preserve">proposals which do not meet </w:t>
      </w:r>
      <w:r>
        <w:rPr>
          <w:rFonts w:ascii="Times New Roman" w:hAnsi="Times New Roman" w:cs="Times New Roman"/>
          <w:lang w:val="en-GB"/>
        </w:rPr>
        <w:t xml:space="preserve">at least one of </w:t>
      </w:r>
      <w:r w:rsidRPr="00941CFF">
        <w:rPr>
          <w:rFonts w:ascii="Times New Roman" w:hAnsi="Times New Roman" w:cs="Times New Roman"/>
          <w:lang w:val="en-GB"/>
        </w:rPr>
        <w:t>the eli</w:t>
      </w:r>
      <w:r>
        <w:rPr>
          <w:rFonts w:ascii="Times New Roman" w:hAnsi="Times New Roman" w:cs="Times New Roman"/>
          <w:lang w:val="en-GB"/>
        </w:rPr>
        <w:t>gi</w:t>
      </w:r>
      <w:r w:rsidRPr="00941CFF">
        <w:rPr>
          <w:rFonts w:ascii="Times New Roman" w:hAnsi="Times New Roman" w:cs="Times New Roman"/>
          <w:lang w:val="en-GB"/>
        </w:rPr>
        <w:t>bility criteria</w:t>
      </w:r>
      <w:proofErr w:type="gramEnd"/>
      <w:r w:rsidRPr="00941CFF">
        <w:rPr>
          <w:rFonts w:ascii="Times New Roman" w:hAnsi="Times New Roman" w:cs="Times New Roman"/>
          <w:lang w:val="en-GB"/>
        </w:rPr>
        <w:t xml:space="preserve"> will be rejected, informing an applicant. The </w:t>
      </w:r>
      <w:proofErr w:type="gramStart"/>
      <w:r w:rsidRPr="00941CFF">
        <w:rPr>
          <w:rFonts w:ascii="Times New Roman" w:hAnsi="Times New Roman" w:cs="Times New Roman"/>
          <w:lang w:val="en-GB"/>
        </w:rPr>
        <w:t xml:space="preserve">proposals which meet </w:t>
      </w:r>
      <w:r>
        <w:rPr>
          <w:rFonts w:ascii="Times New Roman" w:hAnsi="Times New Roman" w:cs="Times New Roman"/>
          <w:lang w:val="en-GB"/>
        </w:rPr>
        <w:t xml:space="preserve">all </w:t>
      </w:r>
      <w:r w:rsidRPr="00941CFF">
        <w:rPr>
          <w:rFonts w:ascii="Times New Roman" w:hAnsi="Times New Roman" w:cs="Times New Roman"/>
          <w:lang w:val="en-GB"/>
        </w:rPr>
        <w:t>the eligibility criteria</w:t>
      </w:r>
      <w:proofErr w:type="gramEnd"/>
      <w:r w:rsidRPr="00941CFF">
        <w:rPr>
          <w:rFonts w:ascii="Times New Roman" w:hAnsi="Times New Roman" w:cs="Times New Roman"/>
          <w:lang w:val="en-GB"/>
        </w:rPr>
        <w:t xml:space="preserve"> will proceed to the 2nd stage.</w:t>
      </w:r>
    </w:p>
    <w:p w14:paraId="1CD43235" w14:textId="77777777" w:rsidR="00260063" w:rsidRPr="00941CFF" w:rsidRDefault="00260063" w:rsidP="00260063">
      <w:pPr>
        <w:autoSpaceDE w:val="0"/>
        <w:autoSpaceDN w:val="0"/>
        <w:adjustRightInd w:val="0"/>
        <w:spacing w:after="0" w:line="240" w:lineRule="auto"/>
        <w:ind w:left="360"/>
        <w:jc w:val="both"/>
        <w:rPr>
          <w:rFonts w:ascii="Times New Roman" w:hAnsi="Times New Roman" w:cs="Times New Roman"/>
          <w:lang w:val="en-GB"/>
        </w:rPr>
      </w:pPr>
      <w:proofErr w:type="gramStart"/>
      <w:r w:rsidRPr="00DB3D11">
        <w:rPr>
          <w:rFonts w:ascii="Times New Roman" w:hAnsi="Times New Roman" w:cs="Times New Roman"/>
          <w:b/>
          <w:lang w:val="en-GB"/>
        </w:rPr>
        <w:t>2</w:t>
      </w:r>
      <w:r w:rsidRPr="00DB3D11">
        <w:rPr>
          <w:rFonts w:ascii="Times New Roman" w:hAnsi="Times New Roman" w:cs="Times New Roman"/>
          <w:b/>
          <w:vertAlign w:val="superscript"/>
          <w:lang w:val="en-GB"/>
        </w:rPr>
        <w:t>nd</w:t>
      </w:r>
      <w:proofErr w:type="gramEnd"/>
      <w:r w:rsidRPr="00DB3D11">
        <w:rPr>
          <w:rFonts w:ascii="Times New Roman" w:hAnsi="Times New Roman" w:cs="Times New Roman"/>
          <w:b/>
          <w:lang w:val="en-GB"/>
        </w:rPr>
        <w:t xml:space="preserve"> stage</w:t>
      </w:r>
      <w:r w:rsidRPr="00941CFF">
        <w:rPr>
          <w:rFonts w:ascii="Times New Roman" w:hAnsi="Times New Roman" w:cs="Times New Roman"/>
          <w:lang w:val="en-GB"/>
        </w:rPr>
        <w:t xml:space="preserve">: The proposals are sent to </w:t>
      </w:r>
      <w:r>
        <w:rPr>
          <w:rFonts w:ascii="Times New Roman" w:hAnsi="Times New Roman" w:cs="Times New Roman"/>
          <w:lang w:val="en-GB"/>
        </w:rPr>
        <w:t xml:space="preserve">the deans of </w:t>
      </w:r>
      <w:r w:rsidRPr="00941CFF">
        <w:rPr>
          <w:rFonts w:ascii="Times New Roman" w:hAnsi="Times New Roman" w:cs="Times New Roman"/>
          <w:lang w:val="en-GB"/>
        </w:rPr>
        <w:t xml:space="preserve">faculties for assessment of willingness to elect a potential grantee in research personnel of the faculty and sign an employment contract, in case of award of the grant. The willingness </w:t>
      </w:r>
      <w:proofErr w:type="gramStart"/>
      <w:r w:rsidRPr="00941CFF">
        <w:rPr>
          <w:rFonts w:ascii="Times New Roman" w:hAnsi="Times New Roman" w:cs="Times New Roman"/>
          <w:lang w:val="en-GB"/>
        </w:rPr>
        <w:t>is confirmed</w:t>
      </w:r>
      <w:proofErr w:type="gramEnd"/>
      <w:r w:rsidRPr="00941CFF">
        <w:rPr>
          <w:rFonts w:ascii="Times New Roman" w:hAnsi="Times New Roman" w:cs="Times New Roman"/>
          <w:lang w:val="en-GB"/>
        </w:rPr>
        <w:t xml:space="preserve"> with written support statement. In case if the proposed research topic does not correspond to research directions of any of the faculties but it is worth of development for reaching RTU strategic goals, vice-rector for research is entitled to support establishment of an independent research unit. The </w:t>
      </w:r>
      <w:proofErr w:type="gramStart"/>
      <w:r w:rsidRPr="00941CFF">
        <w:rPr>
          <w:rFonts w:ascii="Times New Roman" w:hAnsi="Times New Roman" w:cs="Times New Roman"/>
          <w:lang w:val="en-GB"/>
        </w:rPr>
        <w:t>proposal</w:t>
      </w:r>
      <w:r>
        <w:rPr>
          <w:rFonts w:ascii="Times New Roman" w:hAnsi="Times New Roman" w:cs="Times New Roman"/>
          <w:lang w:val="en-GB"/>
        </w:rPr>
        <w:t>s</w:t>
      </w:r>
      <w:r w:rsidRPr="00941CFF">
        <w:rPr>
          <w:rFonts w:ascii="Times New Roman" w:hAnsi="Times New Roman" w:cs="Times New Roman"/>
          <w:lang w:val="en-GB"/>
        </w:rPr>
        <w:t xml:space="preserve"> which do not receive support from faculties or vice-rector of research</w:t>
      </w:r>
      <w:proofErr w:type="gramEnd"/>
      <w:r w:rsidRPr="00941CFF">
        <w:rPr>
          <w:rFonts w:ascii="Times New Roman" w:hAnsi="Times New Roman" w:cs="Times New Roman"/>
          <w:lang w:val="en-GB"/>
        </w:rPr>
        <w:t xml:space="preserve"> are rejected, informing an applicant. The other</w:t>
      </w:r>
      <w:r>
        <w:rPr>
          <w:rFonts w:ascii="Times New Roman" w:hAnsi="Times New Roman" w:cs="Times New Roman"/>
          <w:lang w:val="en-GB"/>
        </w:rPr>
        <w:t>s</w:t>
      </w:r>
      <w:r w:rsidRPr="00941CFF">
        <w:rPr>
          <w:rFonts w:ascii="Times New Roman" w:hAnsi="Times New Roman" w:cs="Times New Roman"/>
          <w:lang w:val="en-GB"/>
        </w:rPr>
        <w:t xml:space="preserve"> proceed to the </w:t>
      </w:r>
      <w:proofErr w:type="gramStart"/>
      <w:r w:rsidRPr="00941CFF">
        <w:rPr>
          <w:rFonts w:ascii="Times New Roman" w:hAnsi="Times New Roman" w:cs="Times New Roman"/>
          <w:lang w:val="en-GB"/>
        </w:rPr>
        <w:t>3rd</w:t>
      </w:r>
      <w:proofErr w:type="gramEnd"/>
      <w:r w:rsidRPr="00941CFF">
        <w:rPr>
          <w:rFonts w:ascii="Times New Roman" w:hAnsi="Times New Roman" w:cs="Times New Roman"/>
          <w:lang w:val="en-GB"/>
        </w:rPr>
        <w:t xml:space="preserve"> stage. </w:t>
      </w:r>
    </w:p>
    <w:p w14:paraId="1396D926" w14:textId="77777777" w:rsidR="00260063" w:rsidRDefault="00260063" w:rsidP="00260063">
      <w:pPr>
        <w:autoSpaceDE w:val="0"/>
        <w:autoSpaceDN w:val="0"/>
        <w:adjustRightInd w:val="0"/>
        <w:spacing w:after="0" w:line="240" w:lineRule="auto"/>
        <w:ind w:left="360"/>
        <w:jc w:val="both"/>
        <w:rPr>
          <w:rFonts w:ascii="Times New Roman" w:hAnsi="Times New Roman" w:cs="Times New Roman"/>
          <w:lang w:val="en-GB"/>
        </w:rPr>
      </w:pPr>
      <w:proofErr w:type="gramStart"/>
      <w:r w:rsidRPr="00DB3D11">
        <w:rPr>
          <w:rFonts w:ascii="Times New Roman" w:hAnsi="Times New Roman" w:cs="Times New Roman"/>
          <w:b/>
          <w:lang w:val="en-GB"/>
        </w:rPr>
        <w:t>3</w:t>
      </w:r>
      <w:r w:rsidRPr="00DB3D11">
        <w:rPr>
          <w:rFonts w:ascii="Times New Roman" w:hAnsi="Times New Roman" w:cs="Times New Roman"/>
          <w:b/>
          <w:vertAlign w:val="superscript"/>
          <w:lang w:val="en-GB"/>
        </w:rPr>
        <w:t>rd</w:t>
      </w:r>
      <w:proofErr w:type="gramEnd"/>
      <w:r w:rsidRPr="00DB3D11">
        <w:rPr>
          <w:rFonts w:ascii="Times New Roman" w:hAnsi="Times New Roman" w:cs="Times New Roman"/>
          <w:b/>
          <w:lang w:val="en-GB"/>
        </w:rPr>
        <w:t xml:space="preserve"> stage</w:t>
      </w:r>
      <w:r w:rsidRPr="002472F0">
        <w:rPr>
          <w:rFonts w:ascii="Times New Roman" w:hAnsi="Times New Roman" w:cs="Times New Roman"/>
          <w:lang w:val="en-GB"/>
        </w:rPr>
        <w:t xml:space="preserve">: the proposals are evaluated by </w:t>
      </w:r>
      <w:r>
        <w:rPr>
          <w:rFonts w:ascii="Times New Roman" w:hAnsi="Times New Roman" w:cs="Times New Roman"/>
          <w:lang w:val="en-GB"/>
        </w:rPr>
        <w:t xml:space="preserve">peer-review conducted by the Scientific Council of RTU with remote involvement of </w:t>
      </w:r>
      <w:r w:rsidRPr="002472F0">
        <w:rPr>
          <w:rFonts w:ascii="Times New Roman" w:hAnsi="Times New Roman" w:cs="Times New Roman"/>
          <w:lang w:val="en-GB"/>
        </w:rPr>
        <w:t xml:space="preserve">3-5 internationally recognized external researchers by following the </w:t>
      </w:r>
      <w:r w:rsidRPr="00DE0D07">
        <w:rPr>
          <w:rFonts w:ascii="Times New Roman" w:hAnsi="Times New Roman" w:cs="Times New Roman"/>
          <w:i/>
          <w:lang w:val="en-GB"/>
        </w:rPr>
        <w:t>Evaluation criteria</w:t>
      </w:r>
      <w:r w:rsidRPr="002472F0">
        <w:rPr>
          <w:rFonts w:ascii="Times New Roman" w:hAnsi="Times New Roman" w:cs="Times New Roman"/>
          <w:lang w:val="en-GB"/>
        </w:rPr>
        <w:t xml:space="preserve"> (provided below).  </w:t>
      </w:r>
    </w:p>
    <w:p w14:paraId="1D153BA2" w14:textId="77777777" w:rsidR="00260063" w:rsidRDefault="00260063" w:rsidP="00260063">
      <w:pPr>
        <w:autoSpaceDE w:val="0"/>
        <w:autoSpaceDN w:val="0"/>
        <w:adjustRightInd w:val="0"/>
        <w:spacing w:after="0" w:line="240" w:lineRule="auto"/>
        <w:ind w:left="360"/>
        <w:jc w:val="both"/>
        <w:rPr>
          <w:rFonts w:ascii="Times New Roman" w:hAnsi="Times New Roman" w:cs="Times New Roman"/>
          <w:lang w:val="en-GB"/>
        </w:rPr>
      </w:pPr>
      <w:proofErr w:type="gramStart"/>
      <w:r w:rsidRPr="00DB3D11">
        <w:rPr>
          <w:rFonts w:ascii="Times New Roman" w:hAnsi="Times New Roman" w:cs="Times New Roman"/>
          <w:b/>
          <w:lang w:val="en-GB"/>
        </w:rPr>
        <w:t>4</w:t>
      </w:r>
      <w:r w:rsidRPr="00DB3D11">
        <w:rPr>
          <w:rFonts w:ascii="Times New Roman" w:hAnsi="Times New Roman" w:cs="Times New Roman"/>
          <w:b/>
          <w:vertAlign w:val="superscript"/>
          <w:lang w:val="en-GB"/>
        </w:rPr>
        <w:t>th</w:t>
      </w:r>
      <w:proofErr w:type="gramEnd"/>
      <w:r w:rsidRPr="00DB3D11">
        <w:rPr>
          <w:rFonts w:ascii="Times New Roman" w:hAnsi="Times New Roman" w:cs="Times New Roman"/>
          <w:b/>
          <w:lang w:val="en-GB"/>
        </w:rPr>
        <w:t xml:space="preserve"> stage</w:t>
      </w:r>
      <w:r w:rsidRPr="002472F0">
        <w:rPr>
          <w:rFonts w:ascii="Times New Roman" w:hAnsi="Times New Roman" w:cs="Times New Roman"/>
          <w:lang w:val="en-GB"/>
        </w:rPr>
        <w:t>:</w:t>
      </w:r>
      <w:r>
        <w:rPr>
          <w:rFonts w:ascii="Times New Roman" w:hAnsi="Times New Roman" w:cs="Times New Roman"/>
          <w:lang w:val="en-GB"/>
        </w:rPr>
        <w:t xml:space="preserve"> applicants</w:t>
      </w:r>
      <w:r w:rsidRPr="002472F0">
        <w:rPr>
          <w:rFonts w:ascii="Times New Roman" w:hAnsi="Times New Roman" w:cs="Times New Roman"/>
          <w:lang w:val="en-GB"/>
        </w:rPr>
        <w:t xml:space="preserve"> whose proposals are </w:t>
      </w:r>
      <w:r>
        <w:rPr>
          <w:rFonts w:ascii="Times New Roman" w:hAnsi="Times New Roman" w:cs="Times New Roman"/>
          <w:lang w:val="en-GB"/>
        </w:rPr>
        <w:t>selected in the 3</w:t>
      </w:r>
      <w:r w:rsidRPr="00DE0D07">
        <w:rPr>
          <w:rFonts w:ascii="Times New Roman" w:hAnsi="Times New Roman" w:cs="Times New Roman"/>
          <w:vertAlign w:val="superscript"/>
          <w:lang w:val="en-GB"/>
        </w:rPr>
        <w:t>rd</w:t>
      </w:r>
      <w:r>
        <w:rPr>
          <w:rFonts w:ascii="Times New Roman" w:hAnsi="Times New Roman" w:cs="Times New Roman"/>
          <w:lang w:val="en-GB"/>
        </w:rPr>
        <w:t xml:space="preserve"> stage</w:t>
      </w:r>
      <w:r w:rsidRPr="002472F0">
        <w:rPr>
          <w:rFonts w:ascii="Times New Roman" w:hAnsi="Times New Roman" w:cs="Times New Roman"/>
          <w:lang w:val="en-GB"/>
        </w:rPr>
        <w:t xml:space="preserve"> of the evaluation will be invited for a</w:t>
      </w:r>
      <w:r>
        <w:rPr>
          <w:rFonts w:ascii="Times New Roman" w:hAnsi="Times New Roman" w:cs="Times New Roman"/>
          <w:lang w:val="en-GB"/>
        </w:rPr>
        <w:t xml:space="preserve"> an </w:t>
      </w:r>
      <w:r w:rsidRPr="002472F0">
        <w:rPr>
          <w:rFonts w:ascii="Times New Roman" w:hAnsi="Times New Roman" w:cs="Times New Roman"/>
          <w:lang w:val="en-GB"/>
        </w:rPr>
        <w:t>interview</w:t>
      </w:r>
      <w:r>
        <w:rPr>
          <w:rFonts w:ascii="Times New Roman" w:hAnsi="Times New Roman" w:cs="Times New Roman"/>
          <w:lang w:val="en-GB"/>
        </w:rPr>
        <w:t xml:space="preserve"> </w:t>
      </w:r>
      <w:r w:rsidRPr="002472F0">
        <w:rPr>
          <w:rFonts w:ascii="Times New Roman" w:hAnsi="Times New Roman" w:cs="Times New Roman"/>
          <w:lang w:val="en-GB"/>
        </w:rPr>
        <w:t>to present their project to the evaluation panel</w:t>
      </w:r>
      <w:r>
        <w:rPr>
          <w:rFonts w:ascii="Times New Roman" w:hAnsi="Times New Roman" w:cs="Times New Roman"/>
          <w:lang w:val="en-GB"/>
        </w:rPr>
        <w:t xml:space="preserve"> including members from the hosting faculty and the Scientific Council of RTU. The remote interview via Internet </w:t>
      </w:r>
      <w:proofErr w:type="gramStart"/>
      <w:r>
        <w:rPr>
          <w:rFonts w:ascii="Times New Roman" w:hAnsi="Times New Roman" w:cs="Times New Roman"/>
          <w:lang w:val="en-GB"/>
        </w:rPr>
        <w:t>can be organized</w:t>
      </w:r>
      <w:proofErr w:type="gramEnd"/>
      <w:r>
        <w:rPr>
          <w:rFonts w:ascii="Times New Roman" w:hAnsi="Times New Roman" w:cs="Times New Roman"/>
          <w:lang w:val="en-GB"/>
        </w:rPr>
        <w:t xml:space="preserve"> with applicants from foreign countries.</w:t>
      </w:r>
    </w:p>
    <w:p w14:paraId="529D6B80" w14:textId="77777777" w:rsidR="00260063" w:rsidRPr="00DB3D11" w:rsidRDefault="00260063" w:rsidP="00260063">
      <w:pPr>
        <w:autoSpaceDE w:val="0"/>
        <w:autoSpaceDN w:val="0"/>
        <w:adjustRightInd w:val="0"/>
        <w:spacing w:after="0" w:line="240" w:lineRule="auto"/>
        <w:jc w:val="both"/>
        <w:rPr>
          <w:rFonts w:ascii="Times New Roman" w:hAnsi="Times New Roman" w:cs="Times New Roman"/>
          <w:b/>
          <w:lang w:val="en-GB"/>
        </w:rPr>
      </w:pPr>
      <w:r w:rsidRPr="00DB3D11">
        <w:rPr>
          <w:rFonts w:ascii="Times New Roman" w:hAnsi="Times New Roman" w:cs="Times New Roman"/>
          <w:b/>
          <w:lang w:val="en-GB"/>
        </w:rPr>
        <w:t>Evaluation criteria</w:t>
      </w:r>
    </w:p>
    <w:p w14:paraId="7C31E96F" w14:textId="77777777" w:rsidR="00260063" w:rsidRPr="00941CFF" w:rsidRDefault="00260063" w:rsidP="00260063">
      <w:pPr>
        <w:spacing w:after="0" w:line="240" w:lineRule="auto"/>
        <w:jc w:val="both"/>
        <w:rPr>
          <w:rFonts w:ascii="Times New Roman" w:hAnsi="Times New Roman" w:cs="Times New Roman"/>
          <w:highlight w:val="yellow"/>
          <w:lang w:val="en-GB"/>
        </w:rPr>
      </w:pPr>
      <w:r>
        <w:rPr>
          <w:rFonts w:ascii="Times New Roman" w:hAnsi="Times New Roman" w:cs="Times New Roman"/>
          <w:lang w:val="en-GB"/>
        </w:rPr>
        <w:t>S</w:t>
      </w:r>
      <w:r w:rsidRPr="009B15B1">
        <w:rPr>
          <w:rFonts w:ascii="Times New Roman" w:hAnsi="Times New Roman" w:cs="Times New Roman"/>
          <w:lang w:val="en-GB"/>
        </w:rPr>
        <w:t xml:space="preserve">cientific excellence is the sole criterion of evaluation. It will be applied in conjunction to the evaluation of both: the </w:t>
      </w:r>
      <w:proofErr w:type="gramStart"/>
      <w:r w:rsidRPr="009B15B1">
        <w:rPr>
          <w:rFonts w:ascii="Times New Roman" w:hAnsi="Times New Roman" w:cs="Times New Roman"/>
          <w:lang w:val="en-GB"/>
        </w:rPr>
        <w:t>ground-breaking</w:t>
      </w:r>
      <w:proofErr w:type="gramEnd"/>
      <w:r w:rsidRPr="009B15B1">
        <w:rPr>
          <w:rFonts w:ascii="Times New Roman" w:hAnsi="Times New Roman" w:cs="Times New Roman"/>
          <w:lang w:val="en-GB"/>
        </w:rPr>
        <w:t xml:space="preserve"> nature, ambition and feasibility of the research project; and the intellectual capacity, creativity and commitment of the </w:t>
      </w:r>
      <w:r>
        <w:rPr>
          <w:rFonts w:ascii="Times New Roman" w:hAnsi="Times New Roman" w:cs="Times New Roman"/>
          <w:lang w:val="en-GB"/>
        </w:rPr>
        <w:t xml:space="preserve">applicant. </w:t>
      </w:r>
      <w:r w:rsidRPr="008D19AA">
        <w:rPr>
          <w:rFonts w:ascii="Times New Roman" w:hAnsi="Times New Roman" w:cs="Times New Roman"/>
          <w:lang w:val="en-GB"/>
        </w:rPr>
        <w:t xml:space="preserve">In general, projects wholly or largely consisting in the collation and compilation of existing material in new databases, editions or collections are unlikely to constitute </w:t>
      </w:r>
      <w:proofErr w:type="gramStart"/>
      <w:r w:rsidRPr="008D19AA">
        <w:rPr>
          <w:rFonts w:ascii="Times New Roman" w:hAnsi="Times New Roman" w:cs="Times New Roman"/>
          <w:lang w:val="en-GB"/>
        </w:rPr>
        <w:t>ground-breaking</w:t>
      </w:r>
      <w:proofErr w:type="gramEnd"/>
      <w:r w:rsidRPr="008D19AA">
        <w:rPr>
          <w:rFonts w:ascii="Times New Roman" w:hAnsi="Times New Roman" w:cs="Times New Roman"/>
          <w:lang w:val="en-GB"/>
        </w:rPr>
        <w:t xml:space="preserve"> or "frontier" research in themselves, however useful such resources might be to subsequent original research. Such projects are therefore unlikely to </w:t>
      </w:r>
      <w:proofErr w:type="gramStart"/>
      <w:r w:rsidRPr="008D19AA">
        <w:rPr>
          <w:rFonts w:ascii="Times New Roman" w:hAnsi="Times New Roman" w:cs="Times New Roman"/>
          <w:lang w:val="en-GB"/>
        </w:rPr>
        <w:t>be recommended</w:t>
      </w:r>
      <w:proofErr w:type="gramEnd"/>
      <w:r w:rsidRPr="008D19AA">
        <w:rPr>
          <w:rFonts w:ascii="Times New Roman" w:hAnsi="Times New Roman" w:cs="Times New Roman"/>
          <w:lang w:val="en-GB"/>
        </w:rPr>
        <w:t xml:space="preserve"> for funding by the </w:t>
      </w:r>
      <w:r>
        <w:rPr>
          <w:rFonts w:ascii="Times New Roman" w:hAnsi="Times New Roman" w:cs="Times New Roman"/>
          <w:lang w:val="en-GB"/>
        </w:rPr>
        <w:t xml:space="preserve">experts. </w:t>
      </w:r>
      <w:r w:rsidRPr="008D19AA">
        <w:rPr>
          <w:rFonts w:ascii="Times New Roman" w:hAnsi="Times New Roman" w:cs="Times New Roman"/>
          <w:lang w:val="en-GB"/>
        </w:rPr>
        <w:t xml:space="preserve">Plagiarism detection software </w:t>
      </w:r>
      <w:proofErr w:type="gramStart"/>
      <w:r w:rsidRPr="008D19AA">
        <w:rPr>
          <w:rFonts w:ascii="Times New Roman" w:hAnsi="Times New Roman" w:cs="Times New Roman"/>
          <w:lang w:val="en-GB"/>
        </w:rPr>
        <w:t>may be used</w:t>
      </w:r>
      <w:proofErr w:type="gramEnd"/>
      <w:r w:rsidRPr="008D19AA">
        <w:rPr>
          <w:rFonts w:ascii="Times New Roman" w:hAnsi="Times New Roman" w:cs="Times New Roman"/>
          <w:lang w:val="en-GB"/>
        </w:rPr>
        <w:t xml:space="preserve"> to analyse </w:t>
      </w:r>
      <w:r>
        <w:rPr>
          <w:rFonts w:ascii="Times New Roman" w:hAnsi="Times New Roman" w:cs="Times New Roman"/>
          <w:lang w:val="en-GB"/>
        </w:rPr>
        <w:t xml:space="preserve">the submitted </w:t>
      </w:r>
      <w:r w:rsidRPr="008D19AA">
        <w:rPr>
          <w:rFonts w:ascii="Times New Roman" w:hAnsi="Times New Roman" w:cs="Times New Roman"/>
          <w:lang w:val="en-GB"/>
        </w:rPr>
        <w:t>proposals</w:t>
      </w:r>
      <w:r>
        <w:rPr>
          <w:rFonts w:ascii="Times New Roman" w:hAnsi="Times New Roman" w:cs="Times New Roman"/>
          <w:lang w:val="en-GB"/>
        </w:rPr>
        <w:t xml:space="preserve">. </w:t>
      </w:r>
      <w:r w:rsidRPr="008D19AA">
        <w:rPr>
          <w:rFonts w:ascii="Times New Roman" w:hAnsi="Times New Roman" w:cs="Times New Roman"/>
          <w:lang w:val="en-GB"/>
        </w:rPr>
        <w:t xml:space="preserve">The detailed evaluation elements applying to the excellence of the research project and the </w:t>
      </w:r>
      <w:r>
        <w:rPr>
          <w:rFonts w:ascii="Times New Roman" w:hAnsi="Times New Roman" w:cs="Times New Roman"/>
          <w:lang w:val="en-GB"/>
        </w:rPr>
        <w:t>applicant</w:t>
      </w:r>
      <w:r w:rsidRPr="008D19AA">
        <w:rPr>
          <w:rFonts w:ascii="Times New Roman" w:hAnsi="Times New Roman" w:cs="Times New Roman"/>
          <w:lang w:val="en-GB"/>
        </w:rPr>
        <w:t xml:space="preserve"> are set out below.</w:t>
      </w:r>
    </w:p>
    <w:p w14:paraId="21D542A9" w14:textId="77777777" w:rsidR="00260063" w:rsidRDefault="00260063" w:rsidP="00260063">
      <w:pPr>
        <w:spacing w:after="0" w:line="240" w:lineRule="auto"/>
        <w:jc w:val="both"/>
        <w:rPr>
          <w:rFonts w:ascii="Times New Roman" w:hAnsi="Times New Roman" w:cs="Times New Roman"/>
          <w:highlight w:val="yellow"/>
        </w:rPr>
      </w:pPr>
    </w:p>
    <w:p w14:paraId="0D6B0046" w14:textId="77777777" w:rsidR="00260063" w:rsidRPr="009D142C" w:rsidRDefault="00260063" w:rsidP="00260063">
      <w:pPr>
        <w:spacing w:after="0" w:line="240" w:lineRule="auto"/>
        <w:jc w:val="both"/>
        <w:rPr>
          <w:rFonts w:ascii="Times New Roman" w:hAnsi="Times New Roman" w:cs="Times New Roman"/>
          <w:b/>
        </w:rPr>
      </w:pPr>
      <w:r w:rsidRPr="009D142C">
        <w:rPr>
          <w:rFonts w:ascii="Times New Roman" w:hAnsi="Times New Roman" w:cs="Times New Roman"/>
          <w:b/>
        </w:rPr>
        <w:t>1. Research Project</w:t>
      </w:r>
    </w:p>
    <w:p w14:paraId="5CF63DB7" w14:textId="77777777" w:rsidR="00260063" w:rsidRDefault="00260063" w:rsidP="00260063">
      <w:pPr>
        <w:spacing w:after="0" w:line="240" w:lineRule="auto"/>
        <w:jc w:val="both"/>
        <w:rPr>
          <w:rFonts w:ascii="Times New Roman" w:hAnsi="Times New Roman" w:cs="Times New Roman"/>
          <w:b/>
        </w:rPr>
      </w:pPr>
      <w:r w:rsidRPr="009D142C">
        <w:rPr>
          <w:rFonts w:ascii="Times New Roman" w:hAnsi="Times New Roman" w:cs="Times New Roman"/>
          <w:b/>
        </w:rPr>
        <w:t>Ground-breaking nature, ambition and feasibility</w:t>
      </w:r>
    </w:p>
    <w:p w14:paraId="6DAA8FD6" w14:textId="77777777" w:rsidR="00260063" w:rsidRDefault="00260063" w:rsidP="00260063">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260063" w14:paraId="606302CE" w14:textId="77777777" w:rsidTr="0059754A">
        <w:tc>
          <w:tcPr>
            <w:tcW w:w="8296" w:type="dxa"/>
            <w:gridSpan w:val="3"/>
          </w:tcPr>
          <w:p w14:paraId="435CF655" w14:textId="77777777" w:rsidR="00260063" w:rsidRPr="005D291F" w:rsidRDefault="00260063" w:rsidP="0059754A">
            <w:pPr>
              <w:jc w:val="both"/>
              <w:rPr>
                <w:rFonts w:ascii="Times New Roman" w:hAnsi="Times New Roman" w:cs="Times New Roman"/>
                <w:b/>
                <w:i/>
              </w:rPr>
            </w:pPr>
            <w:r>
              <w:rPr>
                <w:rFonts w:ascii="Times New Roman" w:hAnsi="Times New Roman" w:cs="Times New Roman"/>
                <w:b/>
                <w:i/>
              </w:rPr>
              <w:t xml:space="preserve">1.1 </w:t>
            </w:r>
            <w:r w:rsidRPr="009D142C">
              <w:rPr>
                <w:rFonts w:ascii="Times New Roman" w:hAnsi="Times New Roman" w:cs="Times New Roman"/>
                <w:b/>
                <w:i/>
              </w:rPr>
              <w:t>Ground-breaking nature and potential impact of the research project</w:t>
            </w:r>
          </w:p>
        </w:tc>
      </w:tr>
      <w:tr w:rsidR="00260063" w14:paraId="32B24A4A" w14:textId="77777777" w:rsidTr="0059754A">
        <w:tc>
          <w:tcPr>
            <w:tcW w:w="3964" w:type="dxa"/>
          </w:tcPr>
          <w:p w14:paraId="516F7034" w14:textId="77777777" w:rsidR="00260063" w:rsidRDefault="00260063" w:rsidP="0059754A">
            <w:pPr>
              <w:jc w:val="center"/>
              <w:rPr>
                <w:rFonts w:ascii="Times New Roman" w:hAnsi="Times New Roman" w:cs="Times New Roman"/>
                <w:b/>
              </w:rPr>
            </w:pPr>
            <w:r>
              <w:rPr>
                <w:rFonts w:ascii="Times New Roman" w:hAnsi="Times New Roman" w:cs="Times New Roman"/>
                <w:b/>
              </w:rPr>
              <w:t>Criteria</w:t>
            </w:r>
          </w:p>
        </w:tc>
        <w:tc>
          <w:tcPr>
            <w:tcW w:w="2410" w:type="dxa"/>
          </w:tcPr>
          <w:p w14:paraId="3B304CCA" w14:textId="77777777" w:rsidR="00260063" w:rsidRDefault="00260063" w:rsidP="0059754A">
            <w:pPr>
              <w:jc w:val="center"/>
              <w:rPr>
                <w:rFonts w:ascii="Times New Roman" w:hAnsi="Times New Roman" w:cs="Times New Roman"/>
                <w:b/>
              </w:rPr>
            </w:pPr>
            <w:r>
              <w:rPr>
                <w:rFonts w:ascii="Times New Roman" w:hAnsi="Times New Roman" w:cs="Times New Roman"/>
                <w:b/>
              </w:rPr>
              <w:t>Valuation mark on scale of 0 to 5</w:t>
            </w:r>
          </w:p>
        </w:tc>
        <w:tc>
          <w:tcPr>
            <w:tcW w:w="1922" w:type="dxa"/>
          </w:tcPr>
          <w:p w14:paraId="46FEA950" w14:textId="77777777" w:rsidR="00260063" w:rsidRDefault="00260063" w:rsidP="0059754A">
            <w:pPr>
              <w:jc w:val="center"/>
              <w:rPr>
                <w:rFonts w:ascii="Times New Roman" w:hAnsi="Times New Roman" w:cs="Times New Roman"/>
                <w:b/>
              </w:rPr>
            </w:pPr>
            <w:r>
              <w:rPr>
                <w:rFonts w:ascii="Times New Roman" w:hAnsi="Times New Roman" w:cs="Times New Roman"/>
                <w:b/>
              </w:rPr>
              <w:t>Short justification of the mark</w:t>
            </w:r>
          </w:p>
        </w:tc>
      </w:tr>
      <w:tr w:rsidR="00260063" w14:paraId="4AF58E01" w14:textId="77777777" w:rsidTr="0059754A">
        <w:tc>
          <w:tcPr>
            <w:tcW w:w="3964" w:type="dxa"/>
          </w:tcPr>
          <w:p w14:paraId="7CD8C5C1" w14:textId="77777777" w:rsidR="00260063" w:rsidRPr="005D291F" w:rsidRDefault="00260063" w:rsidP="0059754A">
            <w:pPr>
              <w:autoSpaceDE w:val="0"/>
              <w:autoSpaceDN w:val="0"/>
              <w:adjustRightInd w:val="0"/>
              <w:jc w:val="both"/>
              <w:rPr>
                <w:rFonts w:ascii="Times New Roman" w:hAnsi="Times New Roman" w:cs="Times New Roman"/>
                <w:color w:val="000000"/>
              </w:rPr>
            </w:pPr>
            <w:r w:rsidRPr="007F138B">
              <w:rPr>
                <w:rFonts w:ascii="Times New Roman" w:hAnsi="Times New Roman" w:cs="Times New Roman"/>
                <w:i/>
                <w:iCs/>
                <w:color w:val="000000"/>
              </w:rPr>
              <w:t xml:space="preserve">1.1.1 </w:t>
            </w:r>
            <w:r w:rsidRPr="009D142C">
              <w:rPr>
                <w:rFonts w:ascii="Times New Roman" w:hAnsi="Times New Roman" w:cs="Times New Roman"/>
                <w:i/>
                <w:iCs/>
                <w:color w:val="000000"/>
              </w:rPr>
              <w:t xml:space="preserve">To what extent does the proposed research address important challenges? </w:t>
            </w:r>
          </w:p>
        </w:tc>
        <w:tc>
          <w:tcPr>
            <w:tcW w:w="2410" w:type="dxa"/>
          </w:tcPr>
          <w:p w14:paraId="23278B41" w14:textId="77777777" w:rsidR="00260063" w:rsidRDefault="00260063" w:rsidP="0059754A">
            <w:pPr>
              <w:jc w:val="both"/>
              <w:rPr>
                <w:rFonts w:ascii="Times New Roman" w:hAnsi="Times New Roman" w:cs="Times New Roman"/>
                <w:b/>
              </w:rPr>
            </w:pPr>
          </w:p>
        </w:tc>
        <w:tc>
          <w:tcPr>
            <w:tcW w:w="1922" w:type="dxa"/>
          </w:tcPr>
          <w:p w14:paraId="3F16061E" w14:textId="77777777" w:rsidR="00260063" w:rsidRDefault="00260063" w:rsidP="0059754A">
            <w:pPr>
              <w:jc w:val="both"/>
              <w:rPr>
                <w:rFonts w:ascii="Times New Roman" w:hAnsi="Times New Roman" w:cs="Times New Roman"/>
                <w:b/>
              </w:rPr>
            </w:pPr>
          </w:p>
        </w:tc>
      </w:tr>
      <w:tr w:rsidR="00260063" w14:paraId="0D0EF4DF" w14:textId="77777777" w:rsidTr="0059754A">
        <w:tc>
          <w:tcPr>
            <w:tcW w:w="3964" w:type="dxa"/>
          </w:tcPr>
          <w:p w14:paraId="4955A5CA" w14:textId="77777777" w:rsidR="00260063" w:rsidRDefault="00260063" w:rsidP="0059754A">
            <w:pPr>
              <w:jc w:val="both"/>
              <w:rPr>
                <w:rFonts w:ascii="Times New Roman" w:hAnsi="Times New Roman" w:cs="Times New Roman"/>
                <w:b/>
              </w:rPr>
            </w:pPr>
            <w:r w:rsidRPr="007F138B">
              <w:rPr>
                <w:rFonts w:ascii="Times New Roman" w:hAnsi="Times New Roman" w:cs="Times New Roman"/>
                <w:i/>
                <w:iCs/>
                <w:color w:val="000000"/>
              </w:rPr>
              <w:t xml:space="preserve">1.1.2 </w:t>
            </w:r>
            <w:r w:rsidRPr="009D142C">
              <w:rPr>
                <w:rFonts w:ascii="Times New Roman" w:hAnsi="Times New Roman" w:cs="Times New Roman"/>
                <w:i/>
                <w:iCs/>
                <w:color w:val="000000"/>
              </w:rPr>
              <w:t>To what extent are the objectives ambitious and beyond the state of the art (e.g. novel concepts and approaches or development between or across disciplines)?</w:t>
            </w:r>
          </w:p>
        </w:tc>
        <w:tc>
          <w:tcPr>
            <w:tcW w:w="2410" w:type="dxa"/>
          </w:tcPr>
          <w:p w14:paraId="75C5FFA9" w14:textId="77777777" w:rsidR="00260063" w:rsidRDefault="00260063" w:rsidP="0059754A">
            <w:pPr>
              <w:jc w:val="both"/>
              <w:rPr>
                <w:rFonts w:ascii="Times New Roman" w:hAnsi="Times New Roman" w:cs="Times New Roman"/>
                <w:b/>
              </w:rPr>
            </w:pPr>
          </w:p>
        </w:tc>
        <w:tc>
          <w:tcPr>
            <w:tcW w:w="1922" w:type="dxa"/>
          </w:tcPr>
          <w:p w14:paraId="47EDE8F6" w14:textId="77777777" w:rsidR="00260063" w:rsidRDefault="00260063" w:rsidP="0059754A">
            <w:pPr>
              <w:jc w:val="both"/>
              <w:rPr>
                <w:rFonts w:ascii="Times New Roman" w:hAnsi="Times New Roman" w:cs="Times New Roman"/>
                <w:b/>
              </w:rPr>
            </w:pPr>
          </w:p>
        </w:tc>
      </w:tr>
      <w:tr w:rsidR="00260063" w14:paraId="38ACE30C" w14:textId="77777777" w:rsidTr="0059754A">
        <w:tc>
          <w:tcPr>
            <w:tcW w:w="3964" w:type="dxa"/>
          </w:tcPr>
          <w:p w14:paraId="11D4B7C7" w14:textId="77777777" w:rsidR="00260063" w:rsidRPr="005D291F" w:rsidRDefault="00260063" w:rsidP="0059754A">
            <w:pPr>
              <w:jc w:val="both"/>
              <w:rPr>
                <w:rFonts w:ascii="Times New Roman" w:hAnsi="Times New Roman" w:cs="Times New Roman"/>
                <w:b/>
                <w:i/>
                <w:highlight w:val="yellow"/>
              </w:rPr>
            </w:pPr>
            <w:r w:rsidRPr="007F138B">
              <w:rPr>
                <w:rFonts w:ascii="Times New Roman" w:hAnsi="Times New Roman" w:cs="Times New Roman"/>
                <w:i/>
                <w:iCs/>
                <w:color w:val="000000"/>
              </w:rPr>
              <w:t xml:space="preserve">1.1.3 </w:t>
            </w:r>
            <w:r w:rsidRPr="009D142C">
              <w:rPr>
                <w:rFonts w:ascii="Times New Roman" w:hAnsi="Times New Roman" w:cs="Times New Roman"/>
                <w:i/>
                <w:iCs/>
                <w:color w:val="000000"/>
              </w:rPr>
              <w:t xml:space="preserve">To what extent is the proposed research high risk/high gain? </w:t>
            </w:r>
          </w:p>
        </w:tc>
        <w:tc>
          <w:tcPr>
            <w:tcW w:w="2410" w:type="dxa"/>
          </w:tcPr>
          <w:p w14:paraId="289AF994" w14:textId="77777777" w:rsidR="00260063" w:rsidRDefault="00260063" w:rsidP="0059754A">
            <w:pPr>
              <w:jc w:val="both"/>
              <w:rPr>
                <w:rFonts w:ascii="Times New Roman" w:hAnsi="Times New Roman" w:cs="Times New Roman"/>
                <w:b/>
              </w:rPr>
            </w:pPr>
          </w:p>
        </w:tc>
        <w:tc>
          <w:tcPr>
            <w:tcW w:w="1922" w:type="dxa"/>
          </w:tcPr>
          <w:p w14:paraId="5C6563A7" w14:textId="77777777" w:rsidR="00260063" w:rsidRDefault="00260063" w:rsidP="0059754A">
            <w:pPr>
              <w:jc w:val="both"/>
              <w:rPr>
                <w:rFonts w:ascii="Times New Roman" w:hAnsi="Times New Roman" w:cs="Times New Roman"/>
                <w:b/>
              </w:rPr>
            </w:pPr>
          </w:p>
        </w:tc>
      </w:tr>
    </w:tbl>
    <w:p w14:paraId="5B8F13FB" w14:textId="77777777" w:rsidR="00260063" w:rsidRDefault="00260063" w:rsidP="00260063">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260063" w14:paraId="2DF9405E" w14:textId="77777777" w:rsidTr="0059754A">
        <w:tc>
          <w:tcPr>
            <w:tcW w:w="8296" w:type="dxa"/>
            <w:gridSpan w:val="3"/>
          </w:tcPr>
          <w:p w14:paraId="1AFE6F1C" w14:textId="77777777" w:rsidR="00260063" w:rsidRPr="005D291F" w:rsidRDefault="00260063" w:rsidP="0059754A">
            <w:pPr>
              <w:jc w:val="both"/>
              <w:rPr>
                <w:rFonts w:ascii="Times New Roman" w:hAnsi="Times New Roman" w:cs="Times New Roman"/>
                <w:b/>
                <w:i/>
              </w:rPr>
            </w:pPr>
            <w:r w:rsidRPr="00611AAD">
              <w:rPr>
                <w:rFonts w:ascii="Times New Roman" w:hAnsi="Times New Roman" w:cs="Times New Roman"/>
                <w:b/>
                <w:i/>
              </w:rPr>
              <w:t>1.2 Scientific Approach</w:t>
            </w:r>
          </w:p>
        </w:tc>
      </w:tr>
      <w:tr w:rsidR="00260063" w14:paraId="110CFF3B" w14:textId="77777777" w:rsidTr="0059754A">
        <w:tc>
          <w:tcPr>
            <w:tcW w:w="3964" w:type="dxa"/>
          </w:tcPr>
          <w:p w14:paraId="4E271CA8" w14:textId="77777777" w:rsidR="00260063" w:rsidRDefault="00260063" w:rsidP="0059754A">
            <w:pPr>
              <w:jc w:val="center"/>
              <w:rPr>
                <w:rFonts w:ascii="Times New Roman" w:hAnsi="Times New Roman" w:cs="Times New Roman"/>
                <w:b/>
              </w:rPr>
            </w:pPr>
            <w:r>
              <w:rPr>
                <w:rFonts w:ascii="Times New Roman" w:hAnsi="Times New Roman" w:cs="Times New Roman"/>
                <w:b/>
              </w:rPr>
              <w:t>Criteria</w:t>
            </w:r>
          </w:p>
        </w:tc>
        <w:tc>
          <w:tcPr>
            <w:tcW w:w="2410" w:type="dxa"/>
          </w:tcPr>
          <w:p w14:paraId="4D832FF3" w14:textId="77777777" w:rsidR="00260063" w:rsidRDefault="00260063" w:rsidP="0059754A">
            <w:pPr>
              <w:jc w:val="center"/>
              <w:rPr>
                <w:rFonts w:ascii="Times New Roman" w:hAnsi="Times New Roman" w:cs="Times New Roman"/>
                <w:b/>
              </w:rPr>
            </w:pPr>
            <w:r>
              <w:rPr>
                <w:rFonts w:ascii="Times New Roman" w:hAnsi="Times New Roman" w:cs="Times New Roman"/>
                <w:b/>
              </w:rPr>
              <w:t>Valuation mark on scale of 0 to 5</w:t>
            </w:r>
          </w:p>
        </w:tc>
        <w:tc>
          <w:tcPr>
            <w:tcW w:w="1922" w:type="dxa"/>
          </w:tcPr>
          <w:p w14:paraId="3CD34BBA" w14:textId="77777777" w:rsidR="00260063" w:rsidRDefault="00260063" w:rsidP="0059754A">
            <w:pPr>
              <w:jc w:val="center"/>
              <w:rPr>
                <w:rFonts w:ascii="Times New Roman" w:hAnsi="Times New Roman" w:cs="Times New Roman"/>
                <w:b/>
              </w:rPr>
            </w:pPr>
            <w:r>
              <w:rPr>
                <w:rFonts w:ascii="Times New Roman" w:hAnsi="Times New Roman" w:cs="Times New Roman"/>
                <w:b/>
              </w:rPr>
              <w:t>Short justification of the mark</w:t>
            </w:r>
          </w:p>
        </w:tc>
      </w:tr>
      <w:tr w:rsidR="00260063" w14:paraId="38A9EA00" w14:textId="77777777" w:rsidTr="0059754A">
        <w:tc>
          <w:tcPr>
            <w:tcW w:w="3964" w:type="dxa"/>
          </w:tcPr>
          <w:p w14:paraId="3AA83A0C" w14:textId="77777777" w:rsidR="00260063" w:rsidRPr="005D291F" w:rsidRDefault="00260063" w:rsidP="0059754A">
            <w:pPr>
              <w:autoSpaceDE w:val="0"/>
              <w:autoSpaceDN w:val="0"/>
              <w:adjustRightInd w:val="0"/>
              <w:jc w:val="both"/>
              <w:rPr>
                <w:rFonts w:ascii="Times New Roman" w:hAnsi="Times New Roman" w:cs="Times New Roman"/>
                <w:color w:val="000000"/>
              </w:rPr>
            </w:pPr>
            <w:r>
              <w:rPr>
                <w:rFonts w:ascii="Times New Roman" w:hAnsi="Times New Roman" w:cs="Times New Roman"/>
                <w:i/>
              </w:rPr>
              <w:t xml:space="preserve">1.2.1 </w:t>
            </w:r>
            <w:r w:rsidRPr="007F138B">
              <w:rPr>
                <w:rFonts w:ascii="Times New Roman" w:hAnsi="Times New Roman" w:cs="Times New Roman"/>
                <w:i/>
              </w:rPr>
              <w:t>To what extent is the outlined scientific approach feasible bearing in mind the extent that the proposed research is high risk/high gain?</w:t>
            </w:r>
          </w:p>
        </w:tc>
        <w:tc>
          <w:tcPr>
            <w:tcW w:w="2410" w:type="dxa"/>
          </w:tcPr>
          <w:p w14:paraId="62C7C05D" w14:textId="77777777" w:rsidR="00260063" w:rsidRDefault="00260063" w:rsidP="0059754A">
            <w:pPr>
              <w:jc w:val="both"/>
              <w:rPr>
                <w:rFonts w:ascii="Times New Roman" w:hAnsi="Times New Roman" w:cs="Times New Roman"/>
                <w:b/>
              </w:rPr>
            </w:pPr>
          </w:p>
        </w:tc>
        <w:tc>
          <w:tcPr>
            <w:tcW w:w="1922" w:type="dxa"/>
          </w:tcPr>
          <w:p w14:paraId="242BA01B" w14:textId="77777777" w:rsidR="00260063" w:rsidRDefault="00260063" w:rsidP="0059754A">
            <w:pPr>
              <w:jc w:val="both"/>
              <w:rPr>
                <w:rFonts w:ascii="Times New Roman" w:hAnsi="Times New Roman" w:cs="Times New Roman"/>
                <w:b/>
              </w:rPr>
            </w:pPr>
          </w:p>
        </w:tc>
      </w:tr>
      <w:tr w:rsidR="00260063" w14:paraId="55524610" w14:textId="77777777" w:rsidTr="0059754A">
        <w:tc>
          <w:tcPr>
            <w:tcW w:w="3964" w:type="dxa"/>
          </w:tcPr>
          <w:p w14:paraId="6982D2B2" w14:textId="77777777" w:rsidR="00260063" w:rsidRPr="005D291F" w:rsidRDefault="00260063" w:rsidP="0059754A">
            <w:pPr>
              <w:jc w:val="both"/>
              <w:rPr>
                <w:rFonts w:ascii="Times New Roman" w:hAnsi="Times New Roman" w:cs="Times New Roman"/>
                <w:i/>
              </w:rPr>
            </w:pPr>
            <w:r>
              <w:rPr>
                <w:rFonts w:ascii="Times New Roman" w:hAnsi="Times New Roman" w:cs="Times New Roman"/>
                <w:i/>
              </w:rPr>
              <w:t xml:space="preserve">1.2.2 </w:t>
            </w:r>
            <w:r w:rsidRPr="007F138B">
              <w:rPr>
                <w:rFonts w:ascii="Times New Roman" w:hAnsi="Times New Roman" w:cs="Times New Roman"/>
                <w:i/>
              </w:rPr>
              <w:t>To what extent is the proposed research methodology appropriate to ac</w:t>
            </w:r>
            <w:r>
              <w:rPr>
                <w:rFonts w:ascii="Times New Roman" w:hAnsi="Times New Roman" w:cs="Times New Roman"/>
                <w:i/>
              </w:rPr>
              <w:t>hieve the goals of the project?</w:t>
            </w:r>
          </w:p>
        </w:tc>
        <w:tc>
          <w:tcPr>
            <w:tcW w:w="2410" w:type="dxa"/>
          </w:tcPr>
          <w:p w14:paraId="5AD9E88E" w14:textId="77777777" w:rsidR="00260063" w:rsidRDefault="00260063" w:rsidP="0059754A">
            <w:pPr>
              <w:jc w:val="both"/>
              <w:rPr>
                <w:rFonts w:ascii="Times New Roman" w:hAnsi="Times New Roman" w:cs="Times New Roman"/>
                <w:b/>
              </w:rPr>
            </w:pPr>
          </w:p>
        </w:tc>
        <w:tc>
          <w:tcPr>
            <w:tcW w:w="1922" w:type="dxa"/>
          </w:tcPr>
          <w:p w14:paraId="74BB6D05" w14:textId="77777777" w:rsidR="00260063" w:rsidRDefault="00260063" w:rsidP="0059754A">
            <w:pPr>
              <w:jc w:val="both"/>
              <w:rPr>
                <w:rFonts w:ascii="Times New Roman" w:hAnsi="Times New Roman" w:cs="Times New Roman"/>
                <w:b/>
              </w:rPr>
            </w:pPr>
          </w:p>
        </w:tc>
      </w:tr>
      <w:tr w:rsidR="00260063" w14:paraId="7F23C6D3" w14:textId="77777777" w:rsidTr="0059754A">
        <w:tc>
          <w:tcPr>
            <w:tcW w:w="3964" w:type="dxa"/>
          </w:tcPr>
          <w:p w14:paraId="5056A75B" w14:textId="77777777" w:rsidR="00260063" w:rsidRPr="005D291F" w:rsidRDefault="00260063" w:rsidP="0059754A">
            <w:pPr>
              <w:jc w:val="both"/>
              <w:rPr>
                <w:rFonts w:ascii="Times New Roman" w:hAnsi="Times New Roman" w:cs="Times New Roman"/>
                <w:b/>
                <w:i/>
                <w:highlight w:val="yellow"/>
              </w:rPr>
            </w:pPr>
            <w:r>
              <w:rPr>
                <w:rFonts w:ascii="Times New Roman" w:hAnsi="Times New Roman" w:cs="Times New Roman"/>
                <w:i/>
              </w:rPr>
              <w:t xml:space="preserve">1.2.3 </w:t>
            </w:r>
            <w:r w:rsidRPr="007F138B">
              <w:rPr>
                <w:rFonts w:ascii="Times New Roman" w:hAnsi="Times New Roman" w:cs="Times New Roman"/>
                <w:i/>
              </w:rPr>
              <w:t>To what extent does the proposal involve the development of novel methodology?</w:t>
            </w:r>
          </w:p>
        </w:tc>
        <w:tc>
          <w:tcPr>
            <w:tcW w:w="2410" w:type="dxa"/>
          </w:tcPr>
          <w:p w14:paraId="275F3C34" w14:textId="77777777" w:rsidR="00260063" w:rsidRDefault="00260063" w:rsidP="0059754A">
            <w:pPr>
              <w:jc w:val="both"/>
              <w:rPr>
                <w:rFonts w:ascii="Times New Roman" w:hAnsi="Times New Roman" w:cs="Times New Roman"/>
                <w:b/>
              </w:rPr>
            </w:pPr>
          </w:p>
        </w:tc>
        <w:tc>
          <w:tcPr>
            <w:tcW w:w="1922" w:type="dxa"/>
          </w:tcPr>
          <w:p w14:paraId="0B95712F" w14:textId="77777777" w:rsidR="00260063" w:rsidRDefault="00260063" w:rsidP="0059754A">
            <w:pPr>
              <w:jc w:val="both"/>
              <w:rPr>
                <w:rFonts w:ascii="Times New Roman" w:hAnsi="Times New Roman" w:cs="Times New Roman"/>
                <w:b/>
              </w:rPr>
            </w:pPr>
          </w:p>
        </w:tc>
      </w:tr>
      <w:tr w:rsidR="00260063" w14:paraId="1044A175" w14:textId="77777777" w:rsidTr="0059754A">
        <w:tc>
          <w:tcPr>
            <w:tcW w:w="3964" w:type="dxa"/>
          </w:tcPr>
          <w:p w14:paraId="1A8F9A0B" w14:textId="77777777" w:rsidR="00260063" w:rsidRPr="005D291F" w:rsidRDefault="00260063" w:rsidP="0059754A">
            <w:pPr>
              <w:jc w:val="both"/>
              <w:rPr>
                <w:rFonts w:ascii="Times New Roman" w:hAnsi="Times New Roman" w:cs="Times New Roman"/>
                <w:b/>
                <w:i/>
                <w:highlight w:val="yellow"/>
              </w:rPr>
            </w:pPr>
            <w:r>
              <w:rPr>
                <w:rFonts w:ascii="Times New Roman" w:hAnsi="Times New Roman" w:cs="Times New Roman"/>
                <w:i/>
              </w:rPr>
              <w:t xml:space="preserve">1.2.4 </w:t>
            </w:r>
            <w:r w:rsidRPr="007F138B">
              <w:rPr>
                <w:rFonts w:ascii="Times New Roman" w:hAnsi="Times New Roman" w:cs="Times New Roman"/>
                <w:i/>
              </w:rPr>
              <w:t>To what extent are the proposed timescales and resources necessary and properly justified?</w:t>
            </w:r>
          </w:p>
        </w:tc>
        <w:tc>
          <w:tcPr>
            <w:tcW w:w="2410" w:type="dxa"/>
          </w:tcPr>
          <w:p w14:paraId="1215688C" w14:textId="77777777" w:rsidR="00260063" w:rsidRDefault="00260063" w:rsidP="0059754A">
            <w:pPr>
              <w:jc w:val="both"/>
              <w:rPr>
                <w:rFonts w:ascii="Times New Roman" w:hAnsi="Times New Roman" w:cs="Times New Roman"/>
                <w:b/>
              </w:rPr>
            </w:pPr>
          </w:p>
        </w:tc>
        <w:tc>
          <w:tcPr>
            <w:tcW w:w="1922" w:type="dxa"/>
          </w:tcPr>
          <w:p w14:paraId="5A588073" w14:textId="77777777" w:rsidR="00260063" w:rsidRDefault="00260063" w:rsidP="0059754A">
            <w:pPr>
              <w:jc w:val="both"/>
              <w:rPr>
                <w:rFonts w:ascii="Times New Roman" w:hAnsi="Times New Roman" w:cs="Times New Roman"/>
                <w:b/>
              </w:rPr>
            </w:pPr>
          </w:p>
        </w:tc>
      </w:tr>
    </w:tbl>
    <w:p w14:paraId="33F2CBA3" w14:textId="77777777" w:rsidR="00260063" w:rsidRDefault="00260063" w:rsidP="00260063">
      <w:pPr>
        <w:autoSpaceDE w:val="0"/>
        <w:autoSpaceDN w:val="0"/>
        <w:adjustRightInd w:val="0"/>
        <w:spacing w:after="0" w:line="240" w:lineRule="auto"/>
        <w:jc w:val="both"/>
        <w:rPr>
          <w:rFonts w:ascii="Calibri" w:hAnsi="Calibri" w:cs="Calibri"/>
          <w:i/>
          <w:iCs/>
          <w:color w:val="000000"/>
          <w:sz w:val="23"/>
          <w:szCs w:val="23"/>
        </w:rPr>
      </w:pPr>
    </w:p>
    <w:p w14:paraId="047B06A8" w14:textId="77777777" w:rsidR="00260063" w:rsidRPr="00BC23CA" w:rsidRDefault="00260063" w:rsidP="00260063">
      <w:pPr>
        <w:spacing w:after="0" w:line="240" w:lineRule="auto"/>
        <w:jc w:val="both"/>
        <w:rPr>
          <w:rFonts w:ascii="Times New Roman" w:hAnsi="Times New Roman" w:cs="Times New Roman"/>
          <w:b/>
        </w:rPr>
      </w:pPr>
      <w:r w:rsidRPr="00BC23CA">
        <w:rPr>
          <w:rFonts w:ascii="Times New Roman" w:hAnsi="Times New Roman" w:cs="Times New Roman"/>
          <w:b/>
        </w:rPr>
        <w:t xml:space="preserve">2. </w:t>
      </w:r>
      <w:r>
        <w:rPr>
          <w:rFonts w:ascii="Times New Roman" w:hAnsi="Times New Roman" w:cs="Times New Roman"/>
          <w:b/>
        </w:rPr>
        <w:t>Applicant</w:t>
      </w:r>
    </w:p>
    <w:p w14:paraId="7EBB17B8" w14:textId="77777777" w:rsidR="00260063" w:rsidRDefault="00260063" w:rsidP="00260063">
      <w:pPr>
        <w:spacing w:after="0" w:line="240" w:lineRule="auto"/>
        <w:jc w:val="both"/>
        <w:rPr>
          <w:rFonts w:ascii="Times New Roman" w:hAnsi="Times New Roman" w:cs="Times New Roman"/>
          <w:b/>
        </w:rPr>
      </w:pPr>
      <w:r w:rsidRPr="00BC23CA">
        <w:rPr>
          <w:rFonts w:ascii="Times New Roman" w:hAnsi="Times New Roman" w:cs="Times New Roman"/>
          <w:b/>
        </w:rPr>
        <w:t>Intellectual capacity, creativity and commitment</w:t>
      </w:r>
    </w:p>
    <w:p w14:paraId="6A89F2FD" w14:textId="77777777" w:rsidR="00260063" w:rsidRDefault="00260063" w:rsidP="00260063">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260063" w14:paraId="15FD7CF4" w14:textId="77777777" w:rsidTr="0059754A">
        <w:tc>
          <w:tcPr>
            <w:tcW w:w="8296" w:type="dxa"/>
            <w:gridSpan w:val="3"/>
          </w:tcPr>
          <w:p w14:paraId="493BCB92" w14:textId="77777777" w:rsidR="00260063" w:rsidRPr="005D291F" w:rsidRDefault="00260063" w:rsidP="0059754A">
            <w:pPr>
              <w:jc w:val="both"/>
              <w:rPr>
                <w:rFonts w:ascii="Times New Roman" w:hAnsi="Times New Roman" w:cs="Times New Roman"/>
                <w:b/>
                <w:i/>
              </w:rPr>
            </w:pPr>
            <w:r w:rsidRPr="00BC23CA">
              <w:rPr>
                <w:rFonts w:ascii="Times New Roman" w:hAnsi="Times New Roman" w:cs="Times New Roman"/>
                <w:b/>
                <w:i/>
              </w:rPr>
              <w:t>2.1 Intellectual capacity and creativity</w:t>
            </w:r>
          </w:p>
        </w:tc>
      </w:tr>
      <w:tr w:rsidR="00260063" w14:paraId="64B0D484" w14:textId="77777777" w:rsidTr="0059754A">
        <w:tc>
          <w:tcPr>
            <w:tcW w:w="3964" w:type="dxa"/>
          </w:tcPr>
          <w:p w14:paraId="38AF591C" w14:textId="77777777" w:rsidR="00260063" w:rsidRDefault="00260063" w:rsidP="0059754A">
            <w:pPr>
              <w:jc w:val="center"/>
              <w:rPr>
                <w:rFonts w:ascii="Times New Roman" w:hAnsi="Times New Roman" w:cs="Times New Roman"/>
                <w:b/>
              </w:rPr>
            </w:pPr>
            <w:r>
              <w:rPr>
                <w:rFonts w:ascii="Times New Roman" w:hAnsi="Times New Roman" w:cs="Times New Roman"/>
                <w:b/>
              </w:rPr>
              <w:t>Criteria</w:t>
            </w:r>
          </w:p>
        </w:tc>
        <w:tc>
          <w:tcPr>
            <w:tcW w:w="2410" w:type="dxa"/>
          </w:tcPr>
          <w:p w14:paraId="39FA510D" w14:textId="77777777" w:rsidR="00260063" w:rsidRDefault="00260063" w:rsidP="0059754A">
            <w:pPr>
              <w:jc w:val="center"/>
              <w:rPr>
                <w:rFonts w:ascii="Times New Roman" w:hAnsi="Times New Roman" w:cs="Times New Roman"/>
                <w:b/>
              </w:rPr>
            </w:pPr>
            <w:r>
              <w:rPr>
                <w:rFonts w:ascii="Times New Roman" w:hAnsi="Times New Roman" w:cs="Times New Roman"/>
                <w:b/>
              </w:rPr>
              <w:t>Valuation mark on scale of 0 to 5</w:t>
            </w:r>
          </w:p>
        </w:tc>
        <w:tc>
          <w:tcPr>
            <w:tcW w:w="1922" w:type="dxa"/>
          </w:tcPr>
          <w:p w14:paraId="53043D4F" w14:textId="77777777" w:rsidR="00260063" w:rsidRDefault="00260063" w:rsidP="0059754A">
            <w:pPr>
              <w:jc w:val="center"/>
              <w:rPr>
                <w:rFonts w:ascii="Times New Roman" w:hAnsi="Times New Roman" w:cs="Times New Roman"/>
                <w:b/>
              </w:rPr>
            </w:pPr>
            <w:r>
              <w:rPr>
                <w:rFonts w:ascii="Times New Roman" w:hAnsi="Times New Roman" w:cs="Times New Roman"/>
                <w:b/>
              </w:rPr>
              <w:t>Short justification of the mark</w:t>
            </w:r>
          </w:p>
        </w:tc>
      </w:tr>
      <w:tr w:rsidR="00260063" w14:paraId="2669D062" w14:textId="77777777" w:rsidTr="0059754A">
        <w:tc>
          <w:tcPr>
            <w:tcW w:w="3964" w:type="dxa"/>
          </w:tcPr>
          <w:p w14:paraId="6ED5BD78" w14:textId="77777777" w:rsidR="00260063" w:rsidRPr="005D291F" w:rsidRDefault="00260063" w:rsidP="0059754A">
            <w:pPr>
              <w:autoSpaceDE w:val="0"/>
              <w:autoSpaceDN w:val="0"/>
              <w:adjustRightInd w:val="0"/>
              <w:jc w:val="both"/>
              <w:rPr>
                <w:rFonts w:ascii="Times New Roman" w:hAnsi="Times New Roman" w:cs="Times New Roman"/>
                <w:color w:val="000000"/>
              </w:rPr>
            </w:pPr>
            <w:r w:rsidRPr="006F724A">
              <w:rPr>
                <w:rFonts w:ascii="Times New Roman" w:hAnsi="Times New Roman" w:cs="Times New Roman"/>
                <w:i/>
              </w:rPr>
              <w:t>2.1.1 To what extent has the applicant demonstrated the ability to propose and conduct ground-breaking research?</w:t>
            </w:r>
          </w:p>
        </w:tc>
        <w:tc>
          <w:tcPr>
            <w:tcW w:w="2410" w:type="dxa"/>
          </w:tcPr>
          <w:p w14:paraId="18D2858E" w14:textId="77777777" w:rsidR="00260063" w:rsidRDefault="00260063" w:rsidP="0059754A">
            <w:pPr>
              <w:jc w:val="both"/>
              <w:rPr>
                <w:rFonts w:ascii="Times New Roman" w:hAnsi="Times New Roman" w:cs="Times New Roman"/>
                <w:b/>
              </w:rPr>
            </w:pPr>
          </w:p>
        </w:tc>
        <w:tc>
          <w:tcPr>
            <w:tcW w:w="1922" w:type="dxa"/>
          </w:tcPr>
          <w:p w14:paraId="5F5A4DDC" w14:textId="77777777" w:rsidR="00260063" w:rsidRDefault="00260063" w:rsidP="0059754A">
            <w:pPr>
              <w:jc w:val="both"/>
              <w:rPr>
                <w:rFonts w:ascii="Times New Roman" w:hAnsi="Times New Roman" w:cs="Times New Roman"/>
                <w:b/>
              </w:rPr>
            </w:pPr>
          </w:p>
        </w:tc>
      </w:tr>
      <w:tr w:rsidR="00260063" w14:paraId="004665A7" w14:textId="77777777" w:rsidTr="0059754A">
        <w:tc>
          <w:tcPr>
            <w:tcW w:w="3964" w:type="dxa"/>
          </w:tcPr>
          <w:p w14:paraId="446C02D0" w14:textId="77777777" w:rsidR="00260063" w:rsidRDefault="00260063" w:rsidP="0059754A">
            <w:pPr>
              <w:jc w:val="both"/>
              <w:rPr>
                <w:rFonts w:ascii="Times New Roman" w:hAnsi="Times New Roman" w:cs="Times New Roman"/>
                <w:b/>
              </w:rPr>
            </w:pPr>
            <w:r w:rsidRPr="006F724A">
              <w:rPr>
                <w:rFonts w:ascii="Times New Roman" w:hAnsi="Times New Roman" w:cs="Times New Roman"/>
                <w:i/>
              </w:rPr>
              <w:t>2.1.2 To what extent does the applicant provide evidence of creative independent thinking?</w:t>
            </w:r>
          </w:p>
        </w:tc>
        <w:tc>
          <w:tcPr>
            <w:tcW w:w="2410" w:type="dxa"/>
          </w:tcPr>
          <w:p w14:paraId="7EB4BCC7" w14:textId="77777777" w:rsidR="00260063" w:rsidRDefault="00260063" w:rsidP="0059754A">
            <w:pPr>
              <w:jc w:val="both"/>
              <w:rPr>
                <w:rFonts w:ascii="Times New Roman" w:hAnsi="Times New Roman" w:cs="Times New Roman"/>
                <w:b/>
              </w:rPr>
            </w:pPr>
          </w:p>
        </w:tc>
        <w:tc>
          <w:tcPr>
            <w:tcW w:w="1922" w:type="dxa"/>
          </w:tcPr>
          <w:p w14:paraId="76BB089D" w14:textId="77777777" w:rsidR="00260063" w:rsidRDefault="00260063" w:rsidP="0059754A">
            <w:pPr>
              <w:jc w:val="both"/>
              <w:rPr>
                <w:rFonts w:ascii="Times New Roman" w:hAnsi="Times New Roman" w:cs="Times New Roman"/>
                <w:b/>
              </w:rPr>
            </w:pPr>
          </w:p>
        </w:tc>
      </w:tr>
      <w:tr w:rsidR="00260063" w14:paraId="23BF32A4" w14:textId="77777777" w:rsidTr="0059754A">
        <w:tc>
          <w:tcPr>
            <w:tcW w:w="3964" w:type="dxa"/>
          </w:tcPr>
          <w:p w14:paraId="27B65976" w14:textId="77777777" w:rsidR="00260063" w:rsidRPr="005D291F" w:rsidRDefault="00260063" w:rsidP="0059754A">
            <w:pPr>
              <w:jc w:val="both"/>
              <w:rPr>
                <w:rFonts w:ascii="Times New Roman" w:hAnsi="Times New Roman" w:cs="Times New Roman"/>
                <w:b/>
                <w:i/>
                <w:highlight w:val="yellow"/>
              </w:rPr>
            </w:pPr>
            <w:r w:rsidRPr="006F724A">
              <w:rPr>
                <w:rFonts w:ascii="Times New Roman" w:hAnsi="Times New Roman" w:cs="Times New Roman"/>
                <w:i/>
              </w:rPr>
              <w:t>2.1.3 To what extent have the achievements of the applicant typically gone beyond the state of the art?</w:t>
            </w:r>
          </w:p>
        </w:tc>
        <w:tc>
          <w:tcPr>
            <w:tcW w:w="2410" w:type="dxa"/>
          </w:tcPr>
          <w:p w14:paraId="1992DAA3" w14:textId="77777777" w:rsidR="00260063" w:rsidRDefault="00260063" w:rsidP="0059754A">
            <w:pPr>
              <w:jc w:val="both"/>
              <w:rPr>
                <w:rFonts w:ascii="Times New Roman" w:hAnsi="Times New Roman" w:cs="Times New Roman"/>
                <w:b/>
              </w:rPr>
            </w:pPr>
          </w:p>
        </w:tc>
        <w:tc>
          <w:tcPr>
            <w:tcW w:w="1922" w:type="dxa"/>
          </w:tcPr>
          <w:p w14:paraId="31DA6E1E" w14:textId="77777777" w:rsidR="00260063" w:rsidRDefault="00260063" w:rsidP="0059754A">
            <w:pPr>
              <w:jc w:val="both"/>
              <w:rPr>
                <w:rFonts w:ascii="Times New Roman" w:hAnsi="Times New Roman" w:cs="Times New Roman"/>
                <w:b/>
              </w:rPr>
            </w:pPr>
          </w:p>
        </w:tc>
      </w:tr>
    </w:tbl>
    <w:p w14:paraId="79068AD3" w14:textId="77777777" w:rsidR="00260063" w:rsidRDefault="00260063" w:rsidP="00260063">
      <w:pPr>
        <w:spacing w:after="0" w:line="240" w:lineRule="auto"/>
        <w:jc w:val="both"/>
        <w:rPr>
          <w:rFonts w:ascii="Times New Roman" w:hAnsi="Times New Roman" w:cs="Times New Roman"/>
          <w:b/>
        </w:rPr>
      </w:pPr>
    </w:p>
    <w:p w14:paraId="0B08CB46" w14:textId="77777777" w:rsidR="00260063" w:rsidRPr="00305EE9" w:rsidRDefault="00260063" w:rsidP="00260063">
      <w:pPr>
        <w:spacing w:after="0" w:line="240" w:lineRule="auto"/>
        <w:jc w:val="both"/>
        <w:rPr>
          <w:rFonts w:ascii="Times New Roman" w:hAnsi="Times New Roman" w:cs="Times New Roman"/>
          <w:b/>
        </w:rPr>
      </w:pPr>
      <w:r w:rsidRPr="00305EE9">
        <w:rPr>
          <w:rFonts w:ascii="Times New Roman" w:hAnsi="Times New Roman" w:cs="Times New Roman"/>
          <w:b/>
        </w:rPr>
        <w:t>Application of Evaluation Criteria</w:t>
      </w:r>
    </w:p>
    <w:p w14:paraId="6B6AF167" w14:textId="77777777" w:rsidR="00260063" w:rsidRPr="00305EE9" w:rsidRDefault="00260063" w:rsidP="00260063">
      <w:pPr>
        <w:spacing w:after="0" w:line="240" w:lineRule="auto"/>
        <w:jc w:val="both"/>
        <w:rPr>
          <w:rFonts w:ascii="Times New Roman" w:hAnsi="Times New Roman" w:cs="Times New Roman"/>
        </w:rPr>
      </w:pPr>
      <w:r w:rsidRPr="00305EE9">
        <w:rPr>
          <w:rFonts w:ascii="Times New Roman" w:hAnsi="Times New Roman" w:cs="Times New Roman"/>
        </w:rPr>
        <w:t xml:space="preserve">Each proposal will be evaluated and marked for each of the two main elements of the proposal: the ground-breaking nature, ambition and feasibility of the research project; and the intellectual capacity, creativity and commitment of the applicant. </w:t>
      </w:r>
      <w:r w:rsidRPr="00305EE9">
        <w:rPr>
          <w:rFonts w:ascii="Times New Roman" w:hAnsi="Times New Roman" w:cs="Times New Roman"/>
          <w:b/>
        </w:rPr>
        <w:t>Each evaluation criterion will be marked on a scale of 0 to 5 (max).</w:t>
      </w:r>
      <w:r w:rsidRPr="00305EE9">
        <w:rPr>
          <w:rFonts w:ascii="Times New Roman" w:hAnsi="Times New Roman" w:cs="Times New Roman"/>
        </w:rPr>
        <w:t xml:space="preserve"> At the end of peer-review evaluation, the proposals will be ranked on the basis of the peer-review expert overall appreciation of their strengths and weaknesses taking into account the marks they have received.</w:t>
      </w:r>
      <w:r w:rsidRPr="00305EE9">
        <w:t xml:space="preserve"> </w:t>
      </w:r>
      <w:r w:rsidRPr="00305EE9">
        <w:rPr>
          <w:rFonts w:ascii="Times New Roman" w:hAnsi="Times New Roman" w:cs="Times New Roman"/>
        </w:rPr>
        <w:t xml:space="preserve">Only the proposals which reach an overall quality threshold of 80% will be used to establish the retained list of proposals which will be ranked in order of priority for further evaluation. </w:t>
      </w:r>
    </w:p>
    <w:p w14:paraId="00BBE65F" w14:textId="77777777" w:rsidR="00260063" w:rsidRPr="00305EE9" w:rsidRDefault="00260063" w:rsidP="00260063">
      <w:pPr>
        <w:spacing w:after="0" w:line="240" w:lineRule="auto"/>
        <w:jc w:val="both"/>
        <w:rPr>
          <w:rFonts w:ascii="Times New Roman" w:hAnsi="Times New Roman" w:cs="Times New Roman"/>
        </w:rPr>
      </w:pPr>
      <w:r w:rsidRPr="00305EE9">
        <w:rPr>
          <w:rFonts w:ascii="Times New Roman" w:hAnsi="Times New Roman" w:cs="Times New Roman"/>
          <w:b/>
        </w:rPr>
        <w:t>Not more than three proposals</w:t>
      </w:r>
      <w:r w:rsidRPr="00305EE9">
        <w:rPr>
          <w:rFonts w:ascii="Times New Roman" w:hAnsi="Times New Roman" w:cs="Times New Roman"/>
        </w:rPr>
        <w:t xml:space="preserve"> with the highest rank will be selected for the interview of the 4th stage of evaluation.</w:t>
      </w:r>
    </w:p>
    <w:p w14:paraId="438177FE" w14:textId="77777777" w:rsidR="00260063" w:rsidRPr="00305EE9" w:rsidRDefault="00260063" w:rsidP="00260063">
      <w:pPr>
        <w:spacing w:after="0" w:line="240" w:lineRule="auto"/>
        <w:jc w:val="both"/>
        <w:rPr>
          <w:rFonts w:ascii="Times New Roman" w:hAnsi="Times New Roman" w:cs="Times New Roman"/>
          <w:b/>
        </w:rPr>
      </w:pPr>
      <w:r w:rsidRPr="00305EE9">
        <w:rPr>
          <w:rFonts w:ascii="Times New Roman" w:hAnsi="Times New Roman" w:cs="Times New Roman"/>
          <w:b/>
        </w:rPr>
        <w:t>Approval of the application and signing of agreements</w:t>
      </w:r>
    </w:p>
    <w:p w14:paraId="58E52EEE" w14:textId="77777777" w:rsidR="00260063" w:rsidRPr="00305EE9" w:rsidRDefault="00260063" w:rsidP="00260063">
      <w:pPr>
        <w:autoSpaceDE w:val="0"/>
        <w:autoSpaceDN w:val="0"/>
        <w:adjustRightInd w:val="0"/>
        <w:spacing w:after="0" w:line="240" w:lineRule="auto"/>
        <w:ind w:left="-11"/>
        <w:jc w:val="both"/>
        <w:rPr>
          <w:rFonts w:ascii="Times New Roman" w:hAnsi="Times New Roman" w:cs="Times New Roman"/>
        </w:rPr>
      </w:pPr>
      <w:r w:rsidRPr="00305EE9">
        <w:rPr>
          <w:rFonts w:ascii="Times New Roman" w:hAnsi="Times New Roman" w:cs="Times New Roman"/>
        </w:rPr>
        <w:t xml:space="preserve">A decision regarding approval of the grant is taken by the Scientific Council of RTU. If the grant is approved, Vice-Rector for Research of RTU signs with the beneficiary the Grant agreement (see the appendix </w:t>
      </w:r>
      <w:r w:rsidRPr="00305EE9">
        <w:rPr>
          <w:rFonts w:ascii="Times New Roman" w:hAnsi="Times New Roman" w:cs="Times New Roman"/>
          <w:i/>
        </w:rPr>
        <w:t>Grant agreement</w:t>
      </w:r>
      <w:r w:rsidRPr="00305EE9">
        <w:rPr>
          <w:rFonts w:ascii="Times New Roman" w:hAnsi="Times New Roman" w:cs="Times New Roman"/>
        </w:rPr>
        <w:t xml:space="preserve">) about financing of the project in accordance with regulations of legislative norms and this project call.  </w:t>
      </w:r>
    </w:p>
    <w:p w14:paraId="6B4635BA" w14:textId="540921F6" w:rsidR="00260063" w:rsidRPr="00305EE9" w:rsidRDefault="00391E35" w:rsidP="00260063">
      <w:pPr>
        <w:autoSpaceDE w:val="0"/>
        <w:autoSpaceDN w:val="0"/>
        <w:adjustRightInd w:val="0"/>
        <w:spacing w:after="0" w:line="240" w:lineRule="auto"/>
        <w:ind w:left="-11"/>
        <w:jc w:val="both"/>
        <w:rPr>
          <w:rFonts w:ascii="Times New Roman" w:hAnsi="Times New Roman" w:cs="Times New Roman"/>
        </w:rPr>
      </w:pPr>
      <w:proofErr w:type="gramStart"/>
      <w:r>
        <w:rPr>
          <w:rFonts w:ascii="Times New Roman" w:hAnsi="Times New Roman" w:cs="Times New Roman"/>
          <w:lang w:val="en-US"/>
        </w:rPr>
        <w:t>At least</w:t>
      </w:r>
      <w:r w:rsidR="00260063" w:rsidRPr="00305EE9">
        <w:rPr>
          <w:rFonts w:ascii="Times New Roman" w:hAnsi="Times New Roman" w:cs="Times New Roman"/>
          <w:lang w:val="en-US"/>
        </w:rPr>
        <w:t xml:space="preserve"> 3 (three) months after entering into force of the Grant agreement, provided that the beneficiary has previously received the necessary work and residence permits of the Republic of Latvia and submitted certified copies thereof to RTU, the beneficiary is elected in the position of the leading researcher at RTU in the hosting faculty, or an independent unit, which is under supervision of Vice-Rector for Research, and the contract of employment is concluded for the term of the grant project.</w:t>
      </w:r>
      <w:proofErr w:type="gramEnd"/>
      <w:r w:rsidR="00260063" w:rsidRPr="00305EE9">
        <w:rPr>
          <w:rFonts w:ascii="Times New Roman" w:hAnsi="Times New Roman" w:cs="Times New Roman"/>
          <w:lang w:val="en-US"/>
        </w:rPr>
        <w:t xml:space="preserve"> If the beneficiary </w:t>
      </w:r>
      <w:proofErr w:type="gramStart"/>
      <w:r w:rsidR="00260063" w:rsidRPr="00305EE9">
        <w:rPr>
          <w:rFonts w:ascii="Times New Roman" w:hAnsi="Times New Roman" w:cs="Times New Roman"/>
          <w:lang w:val="en-US"/>
        </w:rPr>
        <w:t>is hosted</w:t>
      </w:r>
      <w:proofErr w:type="gramEnd"/>
      <w:r w:rsidR="00260063" w:rsidRPr="00305EE9">
        <w:rPr>
          <w:rFonts w:ascii="Times New Roman" w:hAnsi="Times New Roman" w:cs="Times New Roman"/>
          <w:lang w:val="en-US"/>
        </w:rPr>
        <w:t xml:space="preserve"> in a faculty, the separate research unit is established. </w:t>
      </w:r>
      <w:r w:rsidR="00E55E9B" w:rsidRPr="00E55E9B">
        <w:rPr>
          <w:rFonts w:ascii="Times New Roman" w:hAnsi="Times New Roman" w:cs="Times New Roman"/>
          <w:lang w:val="en-US"/>
        </w:rPr>
        <w:t xml:space="preserve">The </w:t>
      </w:r>
      <w:r w:rsidR="00E55E9B">
        <w:rPr>
          <w:rFonts w:ascii="Times New Roman" w:hAnsi="Times New Roman" w:cs="Times New Roman"/>
          <w:lang w:val="en-US"/>
        </w:rPr>
        <w:t>b</w:t>
      </w:r>
      <w:r w:rsidR="00E55E9B" w:rsidRPr="00E55E9B">
        <w:rPr>
          <w:rFonts w:ascii="Times New Roman" w:hAnsi="Times New Roman" w:cs="Times New Roman"/>
          <w:lang w:val="en-US"/>
        </w:rPr>
        <w:t xml:space="preserve">eneficiary </w:t>
      </w:r>
      <w:proofErr w:type="gramStart"/>
      <w:r w:rsidR="00E55E9B" w:rsidRPr="00E55E9B">
        <w:rPr>
          <w:rFonts w:ascii="Times New Roman" w:hAnsi="Times New Roman" w:cs="Times New Roman"/>
          <w:lang w:val="en-US"/>
        </w:rPr>
        <w:t>is employed</w:t>
      </w:r>
      <w:proofErr w:type="gramEnd"/>
      <w:r w:rsidR="00E55E9B" w:rsidRPr="00E55E9B">
        <w:rPr>
          <w:rFonts w:ascii="Times New Roman" w:hAnsi="Times New Roman" w:cs="Times New Roman"/>
          <w:lang w:val="en-US"/>
        </w:rPr>
        <w:t xml:space="preserve"> at RTU with full working load (including teaching load)</w:t>
      </w:r>
      <w:r w:rsidR="00260063" w:rsidRPr="00305EE9">
        <w:rPr>
          <w:rFonts w:ascii="Times New Roman" w:hAnsi="Times New Roman" w:cs="Times New Roman"/>
          <w:lang w:val="en-US"/>
        </w:rPr>
        <w:t>.</w:t>
      </w:r>
    </w:p>
    <w:p w14:paraId="7F881588" w14:textId="77777777" w:rsidR="00260063" w:rsidRPr="001306BD" w:rsidRDefault="00260063" w:rsidP="00260063">
      <w:pPr>
        <w:autoSpaceDE w:val="0"/>
        <w:autoSpaceDN w:val="0"/>
        <w:adjustRightInd w:val="0"/>
        <w:spacing w:after="0" w:line="240" w:lineRule="auto"/>
        <w:ind w:left="-11"/>
        <w:jc w:val="both"/>
        <w:rPr>
          <w:rFonts w:ascii="Times New Roman" w:hAnsi="Times New Roman" w:cs="Times New Roman"/>
          <w:sz w:val="24"/>
          <w:szCs w:val="24"/>
        </w:rPr>
      </w:pPr>
    </w:p>
    <w:p w14:paraId="2C634AAF" w14:textId="227445E2" w:rsidR="00260063" w:rsidRDefault="005F66DC" w:rsidP="00260063">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Appendix 10</w:t>
      </w:r>
    </w:p>
    <w:p w14:paraId="7834DAD0" w14:textId="77777777" w:rsidR="00260063" w:rsidRDefault="00260063" w:rsidP="00260063">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Grant agreement</w:t>
      </w:r>
    </w:p>
    <w:p w14:paraId="1EBB4318" w14:textId="77777777" w:rsidR="00260063" w:rsidRDefault="00260063" w:rsidP="00260063">
      <w:pPr>
        <w:spacing w:after="0" w:line="240" w:lineRule="auto"/>
        <w:jc w:val="both"/>
        <w:rPr>
          <w:rFonts w:ascii="Times New Roman" w:hAnsi="Times New Roman" w:cs="Times New Roman"/>
        </w:rPr>
      </w:pPr>
    </w:p>
    <w:p w14:paraId="1109A7FE" w14:textId="77777777" w:rsidR="00260063" w:rsidRPr="00A23E12" w:rsidRDefault="00260063" w:rsidP="00260063">
      <w:pPr>
        <w:spacing w:after="0" w:line="240" w:lineRule="auto"/>
        <w:jc w:val="both"/>
        <w:rPr>
          <w:rFonts w:ascii="Times New Roman" w:hAnsi="Times New Roman" w:cs="Times New Roman"/>
        </w:rPr>
      </w:pPr>
      <w:r>
        <w:rPr>
          <w:rFonts w:ascii="Times New Roman" w:hAnsi="Times New Roman" w:cs="Times New Roman"/>
        </w:rPr>
        <w:t>Added in the separate document.</w:t>
      </w:r>
    </w:p>
    <w:p w14:paraId="21CA1223" w14:textId="77777777" w:rsidR="00260063" w:rsidRDefault="00260063" w:rsidP="00260063">
      <w:pPr>
        <w:spacing w:after="0" w:line="240" w:lineRule="auto"/>
        <w:ind w:left="357"/>
        <w:jc w:val="right"/>
        <w:rPr>
          <w:rFonts w:ascii="Times New Roman" w:hAnsi="Times New Roman" w:cs="Times New Roman"/>
          <w:sz w:val="24"/>
          <w:szCs w:val="24"/>
        </w:rPr>
      </w:pPr>
    </w:p>
    <w:p w14:paraId="180239AA" w14:textId="52C94912" w:rsidR="00260063" w:rsidRDefault="005F66DC" w:rsidP="00260063">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Appendix 11</w:t>
      </w:r>
    </w:p>
    <w:p w14:paraId="286AE9CE" w14:textId="77777777" w:rsidR="00260063" w:rsidRDefault="00260063" w:rsidP="00260063">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Scientific and financial reporting</w:t>
      </w:r>
    </w:p>
    <w:p w14:paraId="28983C69" w14:textId="77777777" w:rsidR="00260063" w:rsidRDefault="00260063" w:rsidP="00260063">
      <w:pPr>
        <w:autoSpaceDE w:val="0"/>
        <w:autoSpaceDN w:val="0"/>
        <w:adjustRightInd w:val="0"/>
        <w:spacing w:after="0" w:line="240" w:lineRule="auto"/>
        <w:rPr>
          <w:rFonts w:ascii="Times New Roman" w:hAnsi="Times New Roman" w:cs="Times New Roman"/>
          <w:color w:val="000000"/>
          <w:sz w:val="23"/>
          <w:szCs w:val="23"/>
        </w:rPr>
      </w:pPr>
    </w:p>
    <w:p w14:paraId="735240F0" w14:textId="77777777" w:rsidR="00260063" w:rsidRPr="00252364" w:rsidRDefault="00260063" w:rsidP="00260063">
      <w:pPr>
        <w:autoSpaceDE w:val="0"/>
        <w:autoSpaceDN w:val="0"/>
        <w:adjustRightInd w:val="0"/>
        <w:spacing w:after="0" w:line="240" w:lineRule="auto"/>
        <w:jc w:val="both"/>
        <w:rPr>
          <w:rFonts w:ascii="Times New Roman" w:hAnsi="Times New Roman" w:cs="Times New Roman"/>
          <w:color w:val="000000"/>
        </w:rPr>
      </w:pPr>
      <w:r w:rsidRPr="00252364">
        <w:rPr>
          <w:rFonts w:ascii="Times New Roman" w:hAnsi="Times New Roman" w:cs="Times New Roman"/>
          <w:color w:val="000000"/>
        </w:rPr>
        <w:t xml:space="preserve">The beneficiary </w:t>
      </w:r>
      <w:r w:rsidRPr="00D03639">
        <w:rPr>
          <w:rFonts w:ascii="Times New Roman" w:hAnsi="Times New Roman" w:cs="Times New Roman"/>
          <w:color w:val="000000"/>
        </w:rPr>
        <w:t>not less frequently than once every 6 months</w:t>
      </w:r>
      <w:r>
        <w:rPr>
          <w:rFonts w:ascii="Times New Roman" w:hAnsi="Times New Roman" w:cs="Times New Roman"/>
          <w:color w:val="000000"/>
        </w:rPr>
        <w:t xml:space="preserve"> (reporting period)</w:t>
      </w:r>
      <w:r w:rsidRPr="00D03639">
        <w:rPr>
          <w:rFonts w:ascii="Times New Roman" w:hAnsi="Times New Roman" w:cs="Times New Roman"/>
          <w:color w:val="000000"/>
        </w:rPr>
        <w:t xml:space="preserve">, on a date fixed by the </w:t>
      </w:r>
      <w:r>
        <w:rPr>
          <w:rFonts w:ascii="Times New Roman" w:hAnsi="Times New Roman" w:cs="Times New Roman"/>
          <w:color w:val="000000"/>
        </w:rPr>
        <w:t xml:space="preserve">Scientific </w:t>
      </w:r>
      <w:r w:rsidRPr="00D03639">
        <w:rPr>
          <w:rFonts w:ascii="Times New Roman" w:hAnsi="Times New Roman" w:cs="Times New Roman"/>
          <w:color w:val="000000"/>
        </w:rPr>
        <w:t xml:space="preserve">Council of </w:t>
      </w:r>
      <w:r>
        <w:rPr>
          <w:rFonts w:ascii="Times New Roman" w:hAnsi="Times New Roman" w:cs="Times New Roman"/>
          <w:color w:val="000000"/>
        </w:rPr>
        <w:t>RTU</w:t>
      </w:r>
      <w:r w:rsidRPr="00252364">
        <w:rPr>
          <w:rFonts w:ascii="Times New Roman" w:hAnsi="Times New Roman" w:cs="Times New Roman"/>
          <w:color w:val="000000"/>
        </w:rPr>
        <w:t xml:space="preserve"> must report to the Scientific Council of RTU about the project progress, by prior submitting of the scientific report</w:t>
      </w:r>
      <w:r>
        <w:rPr>
          <w:rFonts w:ascii="Times New Roman" w:hAnsi="Times New Roman" w:cs="Times New Roman"/>
          <w:color w:val="000000"/>
        </w:rPr>
        <w:t xml:space="preserve"> 15 working days before the reporting date</w:t>
      </w:r>
      <w:r w:rsidRPr="00252364">
        <w:rPr>
          <w:rFonts w:ascii="Times New Roman" w:hAnsi="Times New Roman" w:cs="Times New Roman"/>
          <w:color w:val="000000"/>
        </w:rPr>
        <w:t xml:space="preserve">: </w:t>
      </w:r>
    </w:p>
    <w:p w14:paraId="35922B41"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w:t>
      </w:r>
      <w:r w:rsidRPr="00252364">
        <w:rPr>
          <w:rFonts w:ascii="Times New Roman" w:hAnsi="Times New Roman" w:cs="Times New Roman"/>
          <w:b/>
          <w:bCs/>
          <w:color w:val="000000"/>
        </w:rPr>
        <w:t>periodic scientific report</w:t>
      </w:r>
      <w:r w:rsidRPr="00252364">
        <w:rPr>
          <w:rFonts w:ascii="Times New Roman" w:hAnsi="Times New Roman" w:cs="Times New Roman"/>
          <w:color w:val="000000"/>
        </w:rPr>
        <w:t xml:space="preserve">’ within </w:t>
      </w:r>
      <w:r>
        <w:rPr>
          <w:rFonts w:ascii="Times New Roman" w:hAnsi="Times New Roman" w:cs="Times New Roman"/>
          <w:color w:val="000000"/>
        </w:rPr>
        <w:t>every six months</w:t>
      </w:r>
      <w:r w:rsidRPr="00252364">
        <w:rPr>
          <w:rFonts w:ascii="Times New Roman" w:hAnsi="Times New Roman" w:cs="Times New Roman"/>
          <w:color w:val="000000"/>
        </w:rPr>
        <w:t xml:space="preserve"> (except the last </w:t>
      </w:r>
      <w:r>
        <w:rPr>
          <w:rFonts w:ascii="Times New Roman" w:hAnsi="Times New Roman" w:cs="Times New Roman"/>
          <w:color w:val="000000"/>
        </w:rPr>
        <w:t>6-month period)</w:t>
      </w:r>
      <w:r w:rsidRPr="00252364">
        <w:rPr>
          <w:rFonts w:ascii="Times New Roman" w:hAnsi="Times New Roman" w:cs="Times New Roman"/>
          <w:color w:val="000000"/>
        </w:rPr>
        <w:t xml:space="preserve"> and </w:t>
      </w:r>
    </w:p>
    <w:p w14:paraId="43921E07"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w:t>
      </w:r>
      <w:r w:rsidRPr="00252364">
        <w:rPr>
          <w:rFonts w:ascii="Times New Roman" w:hAnsi="Times New Roman" w:cs="Times New Roman"/>
          <w:b/>
          <w:bCs/>
          <w:color w:val="000000"/>
        </w:rPr>
        <w:t>final scientific report</w:t>
      </w:r>
      <w:r w:rsidRPr="00252364">
        <w:rPr>
          <w:rFonts w:ascii="Times New Roman" w:hAnsi="Times New Roman" w:cs="Times New Roman"/>
          <w:color w:val="000000"/>
        </w:rPr>
        <w:t xml:space="preserve">’ within 60 days after the end of the last reporting period. </w:t>
      </w:r>
    </w:p>
    <w:p w14:paraId="5796BBF9"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p>
    <w:p w14:paraId="4CB61998"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The </w:t>
      </w:r>
      <w:r w:rsidRPr="00252364">
        <w:rPr>
          <w:rFonts w:ascii="Times New Roman" w:hAnsi="Times New Roman" w:cs="Times New Roman"/>
          <w:b/>
          <w:bCs/>
          <w:color w:val="000000"/>
        </w:rPr>
        <w:t xml:space="preserve">periodic scientific report </w:t>
      </w:r>
      <w:r w:rsidRPr="00252364">
        <w:rPr>
          <w:rFonts w:ascii="Times New Roman" w:hAnsi="Times New Roman" w:cs="Times New Roman"/>
          <w:color w:val="000000"/>
        </w:rPr>
        <w:t xml:space="preserve">must include: </w:t>
      </w:r>
    </w:p>
    <w:p w14:paraId="0100C9C5"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(a) information about the </w:t>
      </w:r>
      <w:r w:rsidRPr="00252364">
        <w:rPr>
          <w:rFonts w:ascii="Times New Roman" w:hAnsi="Times New Roman" w:cs="Times New Roman"/>
          <w:b/>
          <w:bCs/>
          <w:color w:val="000000"/>
        </w:rPr>
        <w:t xml:space="preserve">scientific progress </w:t>
      </w:r>
      <w:r w:rsidRPr="00252364">
        <w:rPr>
          <w:rFonts w:ascii="Times New Roman" w:hAnsi="Times New Roman" w:cs="Times New Roman"/>
          <w:color w:val="000000"/>
        </w:rPr>
        <w:t xml:space="preserve">of the work; </w:t>
      </w:r>
    </w:p>
    <w:p w14:paraId="16492D1C" w14:textId="77777777" w:rsidR="00260063"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(b) </w:t>
      </w:r>
      <w:r w:rsidRPr="00252364">
        <w:rPr>
          <w:rFonts w:ascii="Times New Roman" w:hAnsi="Times New Roman" w:cs="Times New Roman"/>
          <w:b/>
          <w:bCs/>
          <w:color w:val="000000"/>
        </w:rPr>
        <w:t xml:space="preserve">achievements and results </w:t>
      </w:r>
      <w:r w:rsidRPr="00252364">
        <w:rPr>
          <w:rFonts w:ascii="Times New Roman" w:hAnsi="Times New Roman" w:cs="Times New Roman"/>
          <w:color w:val="000000"/>
        </w:rPr>
        <w:t xml:space="preserve">of the project, including accomplishment of the following </w:t>
      </w:r>
      <w:r w:rsidRPr="00252364">
        <w:rPr>
          <w:rFonts w:ascii="Times New Roman" w:hAnsi="Times New Roman" w:cs="Times New Roman"/>
          <w:b/>
          <w:color w:val="000000"/>
        </w:rPr>
        <w:t>key performance indicators</w:t>
      </w:r>
      <w:r w:rsidRPr="00252364">
        <w:rPr>
          <w:rFonts w:ascii="Times New Roman" w:hAnsi="Times New Roman" w:cs="Times New Roman"/>
          <w:color w:val="000000"/>
        </w:rPr>
        <w:t>:</w:t>
      </w:r>
    </w:p>
    <w:p w14:paraId="10545AE6"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p>
    <w:p w14:paraId="0F2FF2BA" w14:textId="77777777" w:rsidR="00260063" w:rsidRPr="00252364" w:rsidRDefault="00260063" w:rsidP="00260063">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publications in major scientific peer-reviewed journals;</w:t>
      </w:r>
    </w:p>
    <w:p w14:paraId="3D7F7824" w14:textId="77777777" w:rsidR="00260063" w:rsidRPr="00252364" w:rsidRDefault="00260063" w:rsidP="00260063">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granted international patents;</w:t>
      </w:r>
    </w:p>
    <w:p w14:paraId="5E30BF80" w14:textId="77777777" w:rsidR="00260063" w:rsidRPr="00252364" w:rsidRDefault="00260063" w:rsidP="00260063">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attracted funding, including international projects (e.g. Horizon 2020);</w:t>
      </w:r>
    </w:p>
    <w:p w14:paraId="0F2F7F7F" w14:textId="77777777" w:rsidR="00260063" w:rsidRPr="00252364" w:rsidRDefault="00260063" w:rsidP="00260063">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supervised PhD students.</w:t>
      </w:r>
    </w:p>
    <w:p w14:paraId="2C3AF77D"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p>
    <w:p w14:paraId="6D3553C5"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(c) declaration of any major change of scientific strategy;</w:t>
      </w:r>
    </w:p>
    <w:p w14:paraId="31DB92D8"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(d) information on whether and how open access has been provided to the results of research;</w:t>
      </w:r>
    </w:p>
    <w:p w14:paraId="4F9D400F"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(e) contain a summary of the achievements of the project, for publication by RTU.</w:t>
      </w:r>
    </w:p>
    <w:p w14:paraId="5EAF6640"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p>
    <w:p w14:paraId="09F2872F"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The </w:t>
      </w:r>
      <w:r w:rsidRPr="00252364">
        <w:rPr>
          <w:rFonts w:ascii="Times New Roman" w:hAnsi="Times New Roman" w:cs="Times New Roman"/>
          <w:b/>
          <w:bCs/>
          <w:color w:val="000000"/>
        </w:rPr>
        <w:t xml:space="preserve">final scientific report </w:t>
      </w:r>
      <w:r w:rsidRPr="00252364">
        <w:rPr>
          <w:rFonts w:ascii="Times New Roman" w:hAnsi="Times New Roman" w:cs="Times New Roman"/>
          <w:color w:val="000000"/>
        </w:rPr>
        <w:t xml:space="preserve">must: </w:t>
      </w:r>
    </w:p>
    <w:p w14:paraId="3838D910"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(a) present the </w:t>
      </w:r>
      <w:r w:rsidRPr="00252364">
        <w:rPr>
          <w:rFonts w:ascii="Times New Roman" w:hAnsi="Times New Roman" w:cs="Times New Roman"/>
          <w:b/>
          <w:bCs/>
          <w:color w:val="000000"/>
        </w:rPr>
        <w:t xml:space="preserve">final results, achievements and conclusions </w:t>
      </w:r>
      <w:r w:rsidRPr="00252364">
        <w:rPr>
          <w:rFonts w:ascii="Times New Roman" w:hAnsi="Times New Roman" w:cs="Times New Roman"/>
          <w:color w:val="000000"/>
        </w:rPr>
        <w:t>of the project, and how they have been disseminated. The project must also contain the same key performance indicators as the period scientific report;</w:t>
      </w:r>
    </w:p>
    <w:p w14:paraId="77EBFD1F"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(b) describe how an operation of the established research group will be sustained after the end of the grant period;  </w:t>
      </w:r>
    </w:p>
    <w:p w14:paraId="335A84F3" w14:textId="77777777" w:rsidR="00260063" w:rsidRPr="00252364" w:rsidRDefault="00260063" w:rsidP="00260063">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(c) contain a summary of the achievements of the project, for publication by RTU. </w:t>
      </w:r>
    </w:p>
    <w:p w14:paraId="32AB2D54" w14:textId="77777777" w:rsidR="00260063" w:rsidRPr="00252364" w:rsidRDefault="00260063" w:rsidP="00260063">
      <w:pPr>
        <w:spacing w:after="0" w:line="240" w:lineRule="auto"/>
        <w:jc w:val="both"/>
        <w:rPr>
          <w:rFonts w:ascii="Times New Roman" w:hAnsi="Times New Roman" w:cs="Times New Roman"/>
        </w:rPr>
      </w:pPr>
    </w:p>
    <w:p w14:paraId="6BF6BB31" w14:textId="77777777" w:rsidR="00260063" w:rsidRPr="00252364" w:rsidRDefault="00260063" w:rsidP="00260063">
      <w:pPr>
        <w:spacing w:after="0" w:line="240" w:lineRule="auto"/>
        <w:jc w:val="both"/>
        <w:rPr>
          <w:rFonts w:ascii="Times New Roman" w:hAnsi="Times New Roman" w:cs="Times New Roman"/>
        </w:rPr>
      </w:pPr>
      <w:r w:rsidRPr="00252364">
        <w:rPr>
          <w:rFonts w:ascii="Times New Roman" w:hAnsi="Times New Roman" w:cs="Times New Roman"/>
        </w:rPr>
        <w:t>Numerical values of the key performance indicators (KPI’s) which will be set in the grant agreement</w:t>
      </w:r>
      <w:r>
        <w:rPr>
          <w:rFonts w:ascii="Times New Roman" w:hAnsi="Times New Roman" w:cs="Times New Roman"/>
        </w:rPr>
        <w:t xml:space="preserve"> </w:t>
      </w:r>
      <w:r w:rsidRPr="00854FB8">
        <w:rPr>
          <w:rFonts w:ascii="Times New Roman" w:hAnsi="Times New Roman" w:cs="Times New Roman"/>
          <w:lang w:val="en-US"/>
        </w:rPr>
        <w:t>(the values are cumulative)</w:t>
      </w:r>
      <w:r w:rsidRPr="00252364">
        <w:rPr>
          <w:rFonts w:ascii="Times New Roman" w:hAnsi="Times New Roman" w:cs="Times New Roman"/>
        </w:rPr>
        <w:t>:</w:t>
      </w:r>
    </w:p>
    <w:p w14:paraId="7378322C" w14:textId="77777777" w:rsidR="00260063" w:rsidRDefault="00260063" w:rsidP="00260063">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52"/>
        <w:gridCol w:w="4516"/>
        <w:gridCol w:w="1084"/>
        <w:gridCol w:w="1084"/>
        <w:gridCol w:w="1084"/>
      </w:tblGrid>
      <w:tr w:rsidR="00260063" w:rsidRPr="00247785" w14:paraId="0668EC97" w14:textId="77777777" w:rsidTr="0059754A">
        <w:tc>
          <w:tcPr>
            <w:tcW w:w="552" w:type="dxa"/>
            <w:vMerge w:val="restart"/>
          </w:tcPr>
          <w:p w14:paraId="6529A710" w14:textId="77777777" w:rsidR="00260063" w:rsidRPr="00247785" w:rsidRDefault="00260063" w:rsidP="0059754A">
            <w:pPr>
              <w:jc w:val="center"/>
              <w:rPr>
                <w:rFonts w:ascii="Times New Roman" w:hAnsi="Times New Roman" w:cs="Times New Roman"/>
                <w:b/>
              </w:rPr>
            </w:pPr>
            <w:r w:rsidRPr="00247785">
              <w:rPr>
                <w:rFonts w:ascii="Times New Roman" w:hAnsi="Times New Roman" w:cs="Times New Roman"/>
                <w:b/>
              </w:rPr>
              <w:t>No</w:t>
            </w:r>
          </w:p>
        </w:tc>
        <w:tc>
          <w:tcPr>
            <w:tcW w:w="4516" w:type="dxa"/>
            <w:vMerge w:val="restart"/>
          </w:tcPr>
          <w:p w14:paraId="09FAEC01" w14:textId="77777777" w:rsidR="00260063" w:rsidRDefault="00260063" w:rsidP="0059754A">
            <w:pPr>
              <w:jc w:val="center"/>
              <w:rPr>
                <w:rFonts w:ascii="Times New Roman" w:hAnsi="Times New Roman" w:cs="Times New Roman"/>
                <w:b/>
              </w:rPr>
            </w:pPr>
            <w:r w:rsidRPr="00247785">
              <w:rPr>
                <w:rFonts w:ascii="Times New Roman" w:hAnsi="Times New Roman" w:cs="Times New Roman"/>
                <w:b/>
              </w:rPr>
              <w:t>Key performance indicator</w:t>
            </w:r>
            <w:r>
              <w:rPr>
                <w:rFonts w:ascii="Times New Roman" w:hAnsi="Times New Roman" w:cs="Times New Roman"/>
                <w:b/>
              </w:rPr>
              <w:t xml:space="preserve">s </w:t>
            </w:r>
          </w:p>
          <w:p w14:paraId="7A3C9802" w14:textId="77777777" w:rsidR="00260063" w:rsidRPr="00247785" w:rsidRDefault="00260063" w:rsidP="0059754A">
            <w:pPr>
              <w:jc w:val="center"/>
              <w:rPr>
                <w:rFonts w:ascii="Times New Roman" w:hAnsi="Times New Roman" w:cs="Times New Roman"/>
                <w:b/>
              </w:rPr>
            </w:pPr>
            <w:r>
              <w:rPr>
                <w:rFonts w:ascii="Times New Roman" w:hAnsi="Times New Roman" w:cs="Times New Roman"/>
                <w:b/>
              </w:rPr>
              <w:t>(deliverables of the project)</w:t>
            </w:r>
          </w:p>
        </w:tc>
        <w:tc>
          <w:tcPr>
            <w:tcW w:w="3228" w:type="dxa"/>
            <w:gridSpan w:val="3"/>
          </w:tcPr>
          <w:p w14:paraId="01A08708" w14:textId="77777777" w:rsidR="00260063" w:rsidRPr="00247785" w:rsidRDefault="00260063" w:rsidP="0059754A">
            <w:pPr>
              <w:jc w:val="center"/>
              <w:rPr>
                <w:rFonts w:ascii="Times New Roman" w:hAnsi="Times New Roman" w:cs="Times New Roman"/>
                <w:b/>
              </w:rPr>
            </w:pPr>
            <w:r w:rsidRPr="00247785">
              <w:rPr>
                <w:rFonts w:ascii="Times New Roman" w:hAnsi="Times New Roman" w:cs="Times New Roman"/>
                <w:b/>
              </w:rPr>
              <w:t>Numerical values of KPI</w:t>
            </w:r>
            <w:r>
              <w:rPr>
                <w:rFonts w:ascii="Times New Roman" w:hAnsi="Times New Roman" w:cs="Times New Roman"/>
                <w:b/>
              </w:rPr>
              <w:t>’s (the values are cumulative)</w:t>
            </w:r>
          </w:p>
        </w:tc>
      </w:tr>
      <w:tr w:rsidR="00260063" w14:paraId="5948A9A9" w14:textId="77777777" w:rsidTr="0059754A">
        <w:tc>
          <w:tcPr>
            <w:tcW w:w="552" w:type="dxa"/>
            <w:vMerge/>
          </w:tcPr>
          <w:p w14:paraId="0249168E" w14:textId="77777777" w:rsidR="00260063" w:rsidRDefault="00260063" w:rsidP="0059754A">
            <w:pPr>
              <w:jc w:val="both"/>
              <w:rPr>
                <w:rFonts w:ascii="Times New Roman" w:hAnsi="Times New Roman" w:cs="Times New Roman"/>
              </w:rPr>
            </w:pPr>
          </w:p>
        </w:tc>
        <w:tc>
          <w:tcPr>
            <w:tcW w:w="4516" w:type="dxa"/>
            <w:vMerge/>
          </w:tcPr>
          <w:p w14:paraId="48F2FF50" w14:textId="77777777" w:rsidR="00260063" w:rsidRDefault="00260063" w:rsidP="0059754A">
            <w:pPr>
              <w:jc w:val="both"/>
              <w:rPr>
                <w:rFonts w:ascii="Times New Roman" w:hAnsi="Times New Roman" w:cs="Times New Roman"/>
              </w:rPr>
            </w:pPr>
          </w:p>
        </w:tc>
        <w:tc>
          <w:tcPr>
            <w:tcW w:w="1084" w:type="dxa"/>
          </w:tcPr>
          <w:p w14:paraId="2D3983B3" w14:textId="77777777" w:rsidR="00260063" w:rsidRDefault="00260063" w:rsidP="0059754A">
            <w:pPr>
              <w:jc w:val="both"/>
              <w:rPr>
                <w:rFonts w:ascii="Times New Roman" w:hAnsi="Times New Roman" w:cs="Times New Roman"/>
              </w:rPr>
            </w:pPr>
            <w:r>
              <w:rPr>
                <w:rFonts w:ascii="Times New Roman" w:hAnsi="Times New Roman" w:cs="Times New Roman"/>
              </w:rPr>
              <w:t>1st year</w:t>
            </w:r>
          </w:p>
        </w:tc>
        <w:tc>
          <w:tcPr>
            <w:tcW w:w="1072" w:type="dxa"/>
          </w:tcPr>
          <w:p w14:paraId="127E24B3" w14:textId="77777777" w:rsidR="00260063" w:rsidRDefault="00260063" w:rsidP="0059754A">
            <w:pPr>
              <w:jc w:val="both"/>
              <w:rPr>
                <w:rFonts w:ascii="Times New Roman" w:hAnsi="Times New Roman" w:cs="Times New Roman"/>
              </w:rPr>
            </w:pPr>
            <w:r>
              <w:rPr>
                <w:rFonts w:ascii="Times New Roman" w:hAnsi="Times New Roman" w:cs="Times New Roman"/>
              </w:rPr>
              <w:t>2nd year</w:t>
            </w:r>
          </w:p>
        </w:tc>
        <w:tc>
          <w:tcPr>
            <w:tcW w:w="1072" w:type="dxa"/>
          </w:tcPr>
          <w:p w14:paraId="0C52A320" w14:textId="77777777" w:rsidR="00260063" w:rsidRDefault="00260063" w:rsidP="0059754A">
            <w:pPr>
              <w:jc w:val="both"/>
              <w:rPr>
                <w:rFonts w:ascii="Times New Roman" w:hAnsi="Times New Roman" w:cs="Times New Roman"/>
              </w:rPr>
            </w:pPr>
            <w:r>
              <w:rPr>
                <w:rFonts w:ascii="Times New Roman" w:hAnsi="Times New Roman" w:cs="Times New Roman"/>
              </w:rPr>
              <w:t>3rd year</w:t>
            </w:r>
          </w:p>
        </w:tc>
      </w:tr>
      <w:tr w:rsidR="00260063" w14:paraId="2479E714" w14:textId="77777777" w:rsidTr="0059754A">
        <w:tc>
          <w:tcPr>
            <w:tcW w:w="552" w:type="dxa"/>
          </w:tcPr>
          <w:p w14:paraId="53A1AA96" w14:textId="77777777" w:rsidR="00260063" w:rsidRDefault="00260063" w:rsidP="0059754A">
            <w:pPr>
              <w:jc w:val="both"/>
              <w:rPr>
                <w:rFonts w:ascii="Times New Roman" w:hAnsi="Times New Roman" w:cs="Times New Roman"/>
              </w:rPr>
            </w:pPr>
            <w:r>
              <w:rPr>
                <w:rFonts w:ascii="Times New Roman" w:hAnsi="Times New Roman" w:cs="Times New Roman"/>
              </w:rPr>
              <w:t>1.</w:t>
            </w:r>
          </w:p>
        </w:tc>
        <w:tc>
          <w:tcPr>
            <w:tcW w:w="4516" w:type="dxa"/>
          </w:tcPr>
          <w:p w14:paraId="7C1A0F6F" w14:textId="77777777" w:rsidR="00260063" w:rsidRDefault="00260063" w:rsidP="0059754A">
            <w:pPr>
              <w:jc w:val="both"/>
              <w:rPr>
                <w:rFonts w:ascii="Times New Roman" w:hAnsi="Times New Roman" w:cs="Times New Roman"/>
              </w:rPr>
            </w:pPr>
            <w:r w:rsidRPr="00252364">
              <w:rPr>
                <w:rFonts w:ascii="Times New Roman" w:hAnsi="Times New Roman" w:cs="Times New Roman"/>
                <w:color w:val="000000"/>
              </w:rPr>
              <w:t>publications in major scientific peer-reviewed journals</w:t>
            </w:r>
            <w:r>
              <w:rPr>
                <w:rFonts w:ascii="Times New Roman" w:hAnsi="Times New Roman" w:cs="Times New Roman"/>
                <w:color w:val="000000"/>
              </w:rPr>
              <w:t xml:space="preserve"> (number). Journals must be indexed in SCOPUS (SNIP ≥ 1) or Web of Science (5-year impact factor ≥ 3)</w:t>
            </w:r>
          </w:p>
        </w:tc>
        <w:tc>
          <w:tcPr>
            <w:tcW w:w="1084" w:type="dxa"/>
          </w:tcPr>
          <w:p w14:paraId="0ECF1874" w14:textId="77777777" w:rsidR="00260063" w:rsidRDefault="00260063" w:rsidP="0059754A">
            <w:pPr>
              <w:jc w:val="center"/>
              <w:rPr>
                <w:rFonts w:ascii="Times New Roman" w:hAnsi="Times New Roman" w:cs="Times New Roman"/>
              </w:rPr>
            </w:pPr>
            <w:r>
              <w:rPr>
                <w:rFonts w:ascii="Times New Roman" w:hAnsi="Times New Roman" w:cs="Times New Roman"/>
              </w:rPr>
              <w:t>at least 1 submitted</w:t>
            </w:r>
          </w:p>
        </w:tc>
        <w:tc>
          <w:tcPr>
            <w:tcW w:w="1072" w:type="dxa"/>
          </w:tcPr>
          <w:p w14:paraId="39E9C8D2" w14:textId="77777777" w:rsidR="00260063" w:rsidRDefault="00260063" w:rsidP="0059754A">
            <w:pPr>
              <w:jc w:val="center"/>
              <w:rPr>
                <w:rFonts w:ascii="Times New Roman" w:hAnsi="Times New Roman" w:cs="Times New Roman"/>
              </w:rPr>
            </w:pPr>
            <w:r>
              <w:rPr>
                <w:rFonts w:ascii="Times New Roman" w:hAnsi="Times New Roman" w:cs="Times New Roman"/>
              </w:rPr>
              <w:t>2 published</w:t>
            </w:r>
          </w:p>
          <w:p w14:paraId="58CA0059" w14:textId="77777777" w:rsidR="00260063" w:rsidRDefault="00260063" w:rsidP="0059754A">
            <w:pPr>
              <w:jc w:val="center"/>
              <w:rPr>
                <w:rFonts w:ascii="Times New Roman" w:hAnsi="Times New Roman" w:cs="Times New Roman"/>
              </w:rPr>
            </w:pPr>
            <w:r>
              <w:rPr>
                <w:rFonts w:ascii="Times New Roman" w:hAnsi="Times New Roman" w:cs="Times New Roman"/>
              </w:rPr>
              <w:t>and 1 submitted</w:t>
            </w:r>
          </w:p>
        </w:tc>
        <w:tc>
          <w:tcPr>
            <w:tcW w:w="1072" w:type="dxa"/>
          </w:tcPr>
          <w:p w14:paraId="587C2AED" w14:textId="77777777" w:rsidR="00260063" w:rsidRDefault="00260063" w:rsidP="0059754A">
            <w:pPr>
              <w:jc w:val="center"/>
              <w:rPr>
                <w:rFonts w:ascii="Times New Roman" w:hAnsi="Times New Roman" w:cs="Times New Roman"/>
              </w:rPr>
            </w:pPr>
            <w:r>
              <w:rPr>
                <w:rFonts w:ascii="Times New Roman" w:hAnsi="Times New Roman" w:cs="Times New Roman"/>
              </w:rPr>
              <w:t>4 published</w:t>
            </w:r>
          </w:p>
          <w:p w14:paraId="2E87A2B6" w14:textId="77777777" w:rsidR="00260063" w:rsidRDefault="00260063" w:rsidP="0059754A">
            <w:pPr>
              <w:jc w:val="center"/>
              <w:rPr>
                <w:rFonts w:ascii="Times New Roman" w:hAnsi="Times New Roman" w:cs="Times New Roman"/>
              </w:rPr>
            </w:pPr>
            <w:r>
              <w:rPr>
                <w:rFonts w:ascii="Times New Roman" w:hAnsi="Times New Roman" w:cs="Times New Roman"/>
              </w:rPr>
              <w:t>and 2 submitted</w:t>
            </w:r>
          </w:p>
        </w:tc>
      </w:tr>
      <w:tr w:rsidR="00260063" w14:paraId="49FBAA73" w14:textId="77777777" w:rsidTr="0059754A">
        <w:tc>
          <w:tcPr>
            <w:tcW w:w="552" w:type="dxa"/>
          </w:tcPr>
          <w:p w14:paraId="73A29E43" w14:textId="77777777" w:rsidR="00260063" w:rsidRDefault="00260063" w:rsidP="0059754A">
            <w:pPr>
              <w:jc w:val="both"/>
              <w:rPr>
                <w:rFonts w:ascii="Times New Roman" w:hAnsi="Times New Roman" w:cs="Times New Roman"/>
              </w:rPr>
            </w:pPr>
            <w:r>
              <w:rPr>
                <w:rFonts w:ascii="Times New Roman" w:hAnsi="Times New Roman" w:cs="Times New Roman"/>
              </w:rPr>
              <w:t>2.</w:t>
            </w:r>
          </w:p>
        </w:tc>
        <w:tc>
          <w:tcPr>
            <w:tcW w:w="4516" w:type="dxa"/>
          </w:tcPr>
          <w:p w14:paraId="409E72CA" w14:textId="77777777" w:rsidR="00260063" w:rsidRDefault="00260063" w:rsidP="0059754A">
            <w:pPr>
              <w:jc w:val="both"/>
              <w:rPr>
                <w:rFonts w:ascii="Times New Roman" w:hAnsi="Times New Roman" w:cs="Times New Roman"/>
              </w:rPr>
            </w:pPr>
            <w:r>
              <w:rPr>
                <w:rFonts w:ascii="Times New Roman" w:hAnsi="Times New Roman" w:cs="Times New Roman"/>
              </w:rPr>
              <w:t xml:space="preserve">or </w:t>
            </w:r>
            <w:r w:rsidRPr="00252364">
              <w:rPr>
                <w:rFonts w:ascii="Times New Roman" w:hAnsi="Times New Roman" w:cs="Times New Roman"/>
                <w:color w:val="000000"/>
              </w:rPr>
              <w:t>granted international patents</w:t>
            </w:r>
            <w:r>
              <w:rPr>
                <w:rFonts w:ascii="Times New Roman" w:hAnsi="Times New Roman" w:cs="Times New Roman"/>
                <w:color w:val="000000"/>
              </w:rPr>
              <w:t xml:space="preserve"> (number)</w:t>
            </w:r>
          </w:p>
        </w:tc>
        <w:tc>
          <w:tcPr>
            <w:tcW w:w="1084" w:type="dxa"/>
          </w:tcPr>
          <w:p w14:paraId="19A6925E" w14:textId="77777777" w:rsidR="00260063" w:rsidRDefault="00260063" w:rsidP="0059754A">
            <w:pPr>
              <w:jc w:val="center"/>
              <w:rPr>
                <w:rFonts w:ascii="Times New Roman" w:hAnsi="Times New Roman" w:cs="Times New Roman"/>
              </w:rPr>
            </w:pPr>
          </w:p>
        </w:tc>
        <w:tc>
          <w:tcPr>
            <w:tcW w:w="1072" w:type="dxa"/>
          </w:tcPr>
          <w:p w14:paraId="2649D19A" w14:textId="77777777" w:rsidR="00260063" w:rsidRDefault="00260063" w:rsidP="0059754A">
            <w:pPr>
              <w:jc w:val="center"/>
              <w:rPr>
                <w:rFonts w:ascii="Times New Roman" w:hAnsi="Times New Roman" w:cs="Times New Roman"/>
              </w:rPr>
            </w:pPr>
            <w:r>
              <w:rPr>
                <w:rFonts w:ascii="Times New Roman" w:hAnsi="Times New Roman" w:cs="Times New Roman"/>
              </w:rPr>
              <w:t>1</w:t>
            </w:r>
          </w:p>
        </w:tc>
        <w:tc>
          <w:tcPr>
            <w:tcW w:w="1072" w:type="dxa"/>
          </w:tcPr>
          <w:p w14:paraId="78FAD649" w14:textId="77777777" w:rsidR="00260063" w:rsidRDefault="00260063" w:rsidP="0059754A">
            <w:pPr>
              <w:jc w:val="center"/>
              <w:rPr>
                <w:rFonts w:ascii="Times New Roman" w:hAnsi="Times New Roman" w:cs="Times New Roman"/>
              </w:rPr>
            </w:pPr>
            <w:r>
              <w:rPr>
                <w:rFonts w:ascii="Times New Roman" w:hAnsi="Times New Roman" w:cs="Times New Roman"/>
              </w:rPr>
              <w:t>2</w:t>
            </w:r>
          </w:p>
        </w:tc>
      </w:tr>
      <w:tr w:rsidR="00260063" w14:paraId="3EA82552" w14:textId="77777777" w:rsidTr="0059754A">
        <w:tc>
          <w:tcPr>
            <w:tcW w:w="552" w:type="dxa"/>
          </w:tcPr>
          <w:p w14:paraId="56C6E866" w14:textId="77777777" w:rsidR="00260063" w:rsidRDefault="00260063" w:rsidP="0059754A">
            <w:pPr>
              <w:jc w:val="both"/>
              <w:rPr>
                <w:rFonts w:ascii="Times New Roman" w:hAnsi="Times New Roman" w:cs="Times New Roman"/>
              </w:rPr>
            </w:pPr>
            <w:r>
              <w:rPr>
                <w:rFonts w:ascii="Times New Roman" w:hAnsi="Times New Roman" w:cs="Times New Roman"/>
              </w:rPr>
              <w:t>3.</w:t>
            </w:r>
          </w:p>
        </w:tc>
        <w:tc>
          <w:tcPr>
            <w:tcW w:w="4516" w:type="dxa"/>
          </w:tcPr>
          <w:p w14:paraId="27CE7D1A" w14:textId="77777777" w:rsidR="00260063" w:rsidRDefault="00260063" w:rsidP="0059754A">
            <w:pPr>
              <w:jc w:val="both"/>
              <w:rPr>
                <w:rFonts w:ascii="Times New Roman" w:hAnsi="Times New Roman" w:cs="Times New Roman"/>
              </w:rPr>
            </w:pPr>
            <w:r w:rsidRPr="00252364">
              <w:rPr>
                <w:rFonts w:ascii="Times New Roman" w:hAnsi="Times New Roman" w:cs="Times New Roman"/>
                <w:color w:val="000000"/>
              </w:rPr>
              <w:t>attracted funding, including international projects (e.g. Horizon 2020)</w:t>
            </w:r>
            <w:r>
              <w:rPr>
                <w:rFonts w:ascii="Times New Roman" w:hAnsi="Times New Roman" w:cs="Times New Roman"/>
                <w:color w:val="000000"/>
              </w:rPr>
              <w:t xml:space="preserve"> (thous. EUR)</w:t>
            </w:r>
          </w:p>
        </w:tc>
        <w:tc>
          <w:tcPr>
            <w:tcW w:w="1084" w:type="dxa"/>
          </w:tcPr>
          <w:p w14:paraId="37A22570" w14:textId="77777777" w:rsidR="00260063" w:rsidRDefault="00260063" w:rsidP="0059754A">
            <w:pPr>
              <w:jc w:val="center"/>
              <w:rPr>
                <w:rFonts w:ascii="Times New Roman" w:hAnsi="Times New Roman" w:cs="Times New Roman"/>
              </w:rPr>
            </w:pPr>
            <w:r>
              <w:rPr>
                <w:rFonts w:ascii="Times New Roman" w:hAnsi="Times New Roman" w:cs="Times New Roman"/>
              </w:rPr>
              <w:t>30</w:t>
            </w:r>
          </w:p>
        </w:tc>
        <w:tc>
          <w:tcPr>
            <w:tcW w:w="1072" w:type="dxa"/>
          </w:tcPr>
          <w:p w14:paraId="62830F1B" w14:textId="77777777" w:rsidR="00260063" w:rsidRDefault="00260063" w:rsidP="0059754A">
            <w:pPr>
              <w:jc w:val="center"/>
              <w:rPr>
                <w:rFonts w:ascii="Times New Roman" w:hAnsi="Times New Roman" w:cs="Times New Roman"/>
              </w:rPr>
            </w:pPr>
            <w:r>
              <w:rPr>
                <w:rFonts w:ascii="Times New Roman" w:hAnsi="Times New Roman" w:cs="Times New Roman"/>
              </w:rPr>
              <w:t>90</w:t>
            </w:r>
          </w:p>
        </w:tc>
        <w:tc>
          <w:tcPr>
            <w:tcW w:w="1072" w:type="dxa"/>
          </w:tcPr>
          <w:p w14:paraId="58E75B58" w14:textId="77777777" w:rsidR="00260063" w:rsidRDefault="00260063" w:rsidP="0059754A">
            <w:pPr>
              <w:jc w:val="center"/>
              <w:rPr>
                <w:rFonts w:ascii="Times New Roman" w:hAnsi="Times New Roman" w:cs="Times New Roman"/>
              </w:rPr>
            </w:pPr>
            <w:r>
              <w:rPr>
                <w:rFonts w:ascii="Times New Roman" w:hAnsi="Times New Roman" w:cs="Times New Roman"/>
              </w:rPr>
              <w:t>210</w:t>
            </w:r>
          </w:p>
        </w:tc>
      </w:tr>
      <w:tr w:rsidR="00260063" w14:paraId="0079FE42" w14:textId="77777777" w:rsidTr="0059754A">
        <w:tc>
          <w:tcPr>
            <w:tcW w:w="552" w:type="dxa"/>
          </w:tcPr>
          <w:p w14:paraId="53AC9946" w14:textId="77777777" w:rsidR="00260063" w:rsidRDefault="00260063" w:rsidP="0059754A">
            <w:pPr>
              <w:jc w:val="both"/>
              <w:rPr>
                <w:rFonts w:ascii="Times New Roman" w:hAnsi="Times New Roman" w:cs="Times New Roman"/>
              </w:rPr>
            </w:pPr>
            <w:r>
              <w:rPr>
                <w:rFonts w:ascii="Times New Roman" w:hAnsi="Times New Roman" w:cs="Times New Roman"/>
              </w:rPr>
              <w:t>4.</w:t>
            </w:r>
          </w:p>
        </w:tc>
        <w:tc>
          <w:tcPr>
            <w:tcW w:w="4516" w:type="dxa"/>
          </w:tcPr>
          <w:p w14:paraId="1F80EE25" w14:textId="77777777" w:rsidR="00260063" w:rsidRDefault="00260063" w:rsidP="0059754A">
            <w:pPr>
              <w:jc w:val="both"/>
              <w:rPr>
                <w:rFonts w:ascii="Times New Roman" w:hAnsi="Times New Roman" w:cs="Times New Roman"/>
              </w:rPr>
            </w:pPr>
            <w:r>
              <w:rPr>
                <w:rFonts w:ascii="Times New Roman" w:hAnsi="Times New Roman" w:cs="Times New Roman"/>
              </w:rPr>
              <w:t>Supervised PhD students (number)</w:t>
            </w:r>
          </w:p>
        </w:tc>
        <w:tc>
          <w:tcPr>
            <w:tcW w:w="1084" w:type="dxa"/>
          </w:tcPr>
          <w:p w14:paraId="303CC182" w14:textId="77777777" w:rsidR="00260063" w:rsidRDefault="00260063" w:rsidP="0059754A">
            <w:pPr>
              <w:jc w:val="center"/>
              <w:rPr>
                <w:rFonts w:ascii="Times New Roman" w:hAnsi="Times New Roman" w:cs="Times New Roman"/>
              </w:rPr>
            </w:pPr>
            <w:r>
              <w:rPr>
                <w:rFonts w:ascii="Times New Roman" w:hAnsi="Times New Roman" w:cs="Times New Roman"/>
              </w:rPr>
              <w:t>1</w:t>
            </w:r>
          </w:p>
        </w:tc>
        <w:tc>
          <w:tcPr>
            <w:tcW w:w="1072" w:type="dxa"/>
          </w:tcPr>
          <w:p w14:paraId="25D85751" w14:textId="77777777" w:rsidR="00260063" w:rsidRDefault="00260063" w:rsidP="0059754A">
            <w:pPr>
              <w:jc w:val="center"/>
              <w:rPr>
                <w:rFonts w:ascii="Times New Roman" w:hAnsi="Times New Roman" w:cs="Times New Roman"/>
              </w:rPr>
            </w:pPr>
            <w:r>
              <w:rPr>
                <w:rFonts w:ascii="Times New Roman" w:hAnsi="Times New Roman" w:cs="Times New Roman"/>
              </w:rPr>
              <w:t>2</w:t>
            </w:r>
          </w:p>
        </w:tc>
        <w:tc>
          <w:tcPr>
            <w:tcW w:w="1072" w:type="dxa"/>
          </w:tcPr>
          <w:p w14:paraId="779A9604" w14:textId="77777777" w:rsidR="00260063" w:rsidRDefault="00260063" w:rsidP="0059754A">
            <w:pPr>
              <w:jc w:val="center"/>
              <w:rPr>
                <w:rFonts w:ascii="Times New Roman" w:hAnsi="Times New Roman" w:cs="Times New Roman"/>
              </w:rPr>
            </w:pPr>
            <w:r>
              <w:rPr>
                <w:rFonts w:ascii="Times New Roman" w:hAnsi="Times New Roman" w:cs="Times New Roman"/>
              </w:rPr>
              <w:t>3</w:t>
            </w:r>
          </w:p>
        </w:tc>
      </w:tr>
      <w:tr w:rsidR="00260063" w14:paraId="11615251" w14:textId="77777777" w:rsidTr="0059754A">
        <w:tc>
          <w:tcPr>
            <w:tcW w:w="552" w:type="dxa"/>
          </w:tcPr>
          <w:p w14:paraId="631BE58B" w14:textId="77777777" w:rsidR="00260063" w:rsidRDefault="00260063" w:rsidP="0059754A">
            <w:pPr>
              <w:jc w:val="both"/>
              <w:rPr>
                <w:rFonts w:ascii="Times New Roman" w:hAnsi="Times New Roman" w:cs="Times New Roman"/>
              </w:rPr>
            </w:pPr>
            <w:r>
              <w:rPr>
                <w:rFonts w:ascii="Times New Roman" w:hAnsi="Times New Roman" w:cs="Times New Roman"/>
              </w:rPr>
              <w:t>5.</w:t>
            </w:r>
          </w:p>
        </w:tc>
        <w:tc>
          <w:tcPr>
            <w:tcW w:w="4516" w:type="dxa"/>
          </w:tcPr>
          <w:p w14:paraId="4041EED9" w14:textId="77777777" w:rsidR="00260063" w:rsidRDefault="00260063" w:rsidP="0059754A">
            <w:pPr>
              <w:jc w:val="both"/>
              <w:rPr>
                <w:rFonts w:ascii="Times New Roman" w:hAnsi="Times New Roman" w:cs="Times New Roman"/>
              </w:rPr>
            </w:pPr>
            <w:r>
              <w:rPr>
                <w:rFonts w:ascii="Times New Roman" w:hAnsi="Times New Roman" w:cs="Times New Roman"/>
              </w:rPr>
              <w:t>Established self-financed research unit</w:t>
            </w:r>
          </w:p>
        </w:tc>
        <w:tc>
          <w:tcPr>
            <w:tcW w:w="1084" w:type="dxa"/>
          </w:tcPr>
          <w:p w14:paraId="3C74C89C" w14:textId="77777777" w:rsidR="00260063" w:rsidRDefault="00260063" w:rsidP="0059754A">
            <w:pPr>
              <w:jc w:val="center"/>
              <w:rPr>
                <w:rFonts w:ascii="Times New Roman" w:hAnsi="Times New Roman" w:cs="Times New Roman"/>
              </w:rPr>
            </w:pPr>
          </w:p>
        </w:tc>
        <w:tc>
          <w:tcPr>
            <w:tcW w:w="1072" w:type="dxa"/>
          </w:tcPr>
          <w:p w14:paraId="6740D0FA" w14:textId="77777777" w:rsidR="00260063" w:rsidRDefault="00260063" w:rsidP="0059754A">
            <w:pPr>
              <w:jc w:val="center"/>
              <w:rPr>
                <w:rFonts w:ascii="Times New Roman" w:hAnsi="Times New Roman" w:cs="Times New Roman"/>
              </w:rPr>
            </w:pPr>
          </w:p>
        </w:tc>
        <w:tc>
          <w:tcPr>
            <w:tcW w:w="1072" w:type="dxa"/>
          </w:tcPr>
          <w:p w14:paraId="3C9DEB86" w14:textId="77777777" w:rsidR="00260063" w:rsidRDefault="00260063" w:rsidP="0059754A">
            <w:pPr>
              <w:jc w:val="center"/>
              <w:rPr>
                <w:rFonts w:ascii="Times New Roman" w:hAnsi="Times New Roman" w:cs="Times New Roman"/>
              </w:rPr>
            </w:pPr>
            <w:r>
              <w:rPr>
                <w:rFonts w:ascii="Times New Roman" w:hAnsi="Times New Roman" w:cs="Times New Roman"/>
              </w:rPr>
              <w:t>1</w:t>
            </w:r>
          </w:p>
        </w:tc>
      </w:tr>
    </w:tbl>
    <w:p w14:paraId="5D9FB0B6" w14:textId="77777777" w:rsidR="00260063" w:rsidRDefault="00260063" w:rsidP="00260063">
      <w:pPr>
        <w:spacing w:after="0" w:line="240" w:lineRule="auto"/>
        <w:jc w:val="both"/>
        <w:rPr>
          <w:rFonts w:ascii="Times New Roman" w:hAnsi="Times New Roman" w:cs="Times New Roman"/>
        </w:rPr>
      </w:pPr>
    </w:p>
    <w:p w14:paraId="524B144D" w14:textId="77777777" w:rsidR="00260063" w:rsidRDefault="00260063" w:rsidP="00260063">
      <w:pPr>
        <w:spacing w:after="0" w:line="240" w:lineRule="auto"/>
        <w:jc w:val="both"/>
        <w:rPr>
          <w:rFonts w:ascii="Times New Roman" w:hAnsi="Times New Roman" w:cs="Times New Roman"/>
          <w:lang w:val="en-US"/>
        </w:rPr>
      </w:pPr>
      <w:r>
        <w:rPr>
          <w:rFonts w:ascii="Times New Roman" w:hAnsi="Times New Roman" w:cs="Times New Roman"/>
          <w:lang w:val="en-US"/>
        </w:rPr>
        <w:t>All reports also must include information about participation of the b</w:t>
      </w:r>
      <w:r w:rsidRPr="00000E35">
        <w:rPr>
          <w:rFonts w:ascii="Times New Roman" w:hAnsi="Times New Roman" w:cs="Times New Roman"/>
          <w:lang w:val="en-US"/>
        </w:rPr>
        <w:t xml:space="preserve">eneficiary </w:t>
      </w:r>
      <w:r>
        <w:rPr>
          <w:rFonts w:ascii="Times New Roman" w:hAnsi="Times New Roman" w:cs="Times New Roman"/>
          <w:lang w:val="en-US"/>
        </w:rPr>
        <w:t>i</w:t>
      </w:r>
      <w:r w:rsidRPr="00000E35">
        <w:rPr>
          <w:rFonts w:ascii="Times New Roman" w:hAnsi="Times New Roman" w:cs="Times New Roman"/>
          <w:lang w:val="en-US"/>
        </w:rPr>
        <w:t>n study process</w:t>
      </w:r>
      <w:r>
        <w:rPr>
          <w:rFonts w:ascii="Times New Roman" w:hAnsi="Times New Roman" w:cs="Times New Roman"/>
          <w:lang w:val="en-US"/>
        </w:rPr>
        <w:t xml:space="preserve"> of RTU.</w:t>
      </w:r>
    </w:p>
    <w:p w14:paraId="2556B42D" w14:textId="77777777" w:rsidR="00260063" w:rsidRDefault="00260063" w:rsidP="00260063">
      <w:pPr>
        <w:spacing w:after="0" w:line="240" w:lineRule="auto"/>
        <w:jc w:val="both"/>
        <w:rPr>
          <w:rFonts w:ascii="Times New Roman" w:hAnsi="Times New Roman" w:cs="Times New Roman"/>
          <w:lang w:val="en-US"/>
        </w:rPr>
      </w:pPr>
    </w:p>
    <w:p w14:paraId="0A4AF2E6" w14:textId="77777777" w:rsidR="00260063" w:rsidRPr="00854FB8" w:rsidRDefault="00260063" w:rsidP="00260063">
      <w:pPr>
        <w:spacing w:after="0" w:line="240" w:lineRule="auto"/>
        <w:jc w:val="both"/>
        <w:rPr>
          <w:rFonts w:ascii="Times New Roman" w:hAnsi="Times New Roman" w:cs="Times New Roman"/>
          <w:lang w:val="en-US"/>
        </w:rPr>
      </w:pPr>
      <w:r w:rsidRPr="00E2074A">
        <w:rPr>
          <w:rFonts w:ascii="Times New Roman" w:hAnsi="Times New Roman" w:cs="Times New Roman"/>
          <w:lang w:val="en-US"/>
        </w:rPr>
        <w:t xml:space="preserve">The beneficiary </w:t>
      </w:r>
      <w:proofErr w:type="gramStart"/>
      <w:r w:rsidRPr="00E2074A">
        <w:rPr>
          <w:rFonts w:ascii="Times New Roman" w:hAnsi="Times New Roman" w:cs="Times New Roman"/>
          <w:lang w:val="en-US"/>
        </w:rPr>
        <w:t>not</w:t>
      </w:r>
      <w:proofErr w:type="gramEnd"/>
      <w:r w:rsidRPr="00E2074A">
        <w:rPr>
          <w:rFonts w:ascii="Times New Roman" w:hAnsi="Times New Roman" w:cs="Times New Roman"/>
          <w:lang w:val="en-US"/>
        </w:rPr>
        <w:t xml:space="preserve"> </w:t>
      </w:r>
      <w:proofErr w:type="gramStart"/>
      <w:r w:rsidRPr="00E2074A">
        <w:rPr>
          <w:rFonts w:ascii="Times New Roman" w:hAnsi="Times New Roman" w:cs="Times New Roman"/>
          <w:lang w:val="en-US"/>
        </w:rPr>
        <w:t>less frequently</w:t>
      </w:r>
      <w:proofErr w:type="gramEnd"/>
      <w:r w:rsidRPr="00E2074A">
        <w:rPr>
          <w:rFonts w:ascii="Times New Roman" w:hAnsi="Times New Roman" w:cs="Times New Roman"/>
          <w:lang w:val="en-US"/>
        </w:rPr>
        <w:t xml:space="preserve"> than once every 6 months (reporting period)</w:t>
      </w:r>
      <w:r>
        <w:rPr>
          <w:rFonts w:ascii="Times New Roman" w:hAnsi="Times New Roman" w:cs="Times New Roman"/>
          <w:lang w:val="en-US"/>
        </w:rPr>
        <w:t xml:space="preserve"> along with the </w:t>
      </w:r>
      <w:r w:rsidRPr="00E2074A">
        <w:rPr>
          <w:rFonts w:ascii="Times New Roman" w:hAnsi="Times New Roman" w:cs="Times New Roman"/>
          <w:lang w:val="en-US"/>
        </w:rPr>
        <w:t xml:space="preserve">scientific report </w:t>
      </w:r>
      <w:r>
        <w:rPr>
          <w:rFonts w:ascii="Times New Roman" w:hAnsi="Times New Roman" w:cs="Times New Roman"/>
          <w:lang w:val="en-US"/>
        </w:rPr>
        <w:t>must submit also the financial report. The reporting periods are</w:t>
      </w:r>
      <w:r w:rsidRPr="00854FB8">
        <w:rPr>
          <w:rFonts w:ascii="Times New Roman" w:hAnsi="Times New Roman" w:cs="Times New Roman"/>
          <w:lang w:val="en-US"/>
        </w:rPr>
        <w:t>:</w:t>
      </w:r>
    </w:p>
    <w:p w14:paraId="78551F25" w14:textId="77777777" w:rsidR="00260063" w:rsidRPr="00854FB8" w:rsidRDefault="00260063" w:rsidP="002600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B94893">
        <w:rPr>
          <w:rFonts w:ascii="Times New Roman" w:hAnsi="Times New Roman" w:cs="Times New Roman"/>
          <w:b/>
          <w:lang w:val="en-US"/>
        </w:rPr>
        <w:t>‘periodic financial report’</w:t>
      </w:r>
      <w:r w:rsidRPr="00854FB8">
        <w:rPr>
          <w:rFonts w:ascii="Times New Roman" w:hAnsi="Times New Roman" w:cs="Times New Roman"/>
          <w:lang w:val="en-US"/>
        </w:rPr>
        <w:t xml:space="preserve"> </w:t>
      </w:r>
      <w:r w:rsidRPr="00252364">
        <w:rPr>
          <w:rFonts w:ascii="Times New Roman" w:hAnsi="Times New Roman" w:cs="Times New Roman"/>
          <w:color w:val="000000"/>
        </w:rPr>
        <w:t xml:space="preserve">within </w:t>
      </w:r>
      <w:r>
        <w:rPr>
          <w:rFonts w:ascii="Times New Roman" w:hAnsi="Times New Roman" w:cs="Times New Roman"/>
          <w:color w:val="000000"/>
        </w:rPr>
        <w:t>every six months</w:t>
      </w:r>
      <w:r w:rsidRPr="00252364">
        <w:rPr>
          <w:rFonts w:ascii="Times New Roman" w:hAnsi="Times New Roman" w:cs="Times New Roman"/>
          <w:color w:val="000000"/>
        </w:rPr>
        <w:t xml:space="preserve"> (except the last </w:t>
      </w:r>
      <w:r>
        <w:rPr>
          <w:rFonts w:ascii="Times New Roman" w:hAnsi="Times New Roman" w:cs="Times New Roman"/>
          <w:color w:val="000000"/>
        </w:rPr>
        <w:t>6-month period)</w:t>
      </w:r>
      <w:r w:rsidRPr="00252364">
        <w:rPr>
          <w:rFonts w:ascii="Times New Roman" w:hAnsi="Times New Roman" w:cs="Times New Roman"/>
          <w:color w:val="000000"/>
        </w:rPr>
        <w:t xml:space="preserve"> and</w:t>
      </w:r>
    </w:p>
    <w:p w14:paraId="7498B41E" w14:textId="77777777" w:rsidR="00260063" w:rsidRPr="00854FB8" w:rsidRDefault="00260063" w:rsidP="002600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B94893">
        <w:rPr>
          <w:rFonts w:ascii="Times New Roman" w:hAnsi="Times New Roman" w:cs="Times New Roman"/>
          <w:b/>
          <w:lang w:val="en-US"/>
        </w:rPr>
        <w:t>‘final financial report’</w:t>
      </w:r>
      <w:r w:rsidRPr="00854FB8">
        <w:rPr>
          <w:rFonts w:ascii="Times New Roman" w:hAnsi="Times New Roman" w:cs="Times New Roman"/>
          <w:lang w:val="en-US"/>
        </w:rPr>
        <w:t xml:space="preserve"> </w:t>
      </w:r>
      <w:r w:rsidRPr="00252364">
        <w:rPr>
          <w:rFonts w:ascii="Times New Roman" w:hAnsi="Times New Roman" w:cs="Times New Roman"/>
          <w:color w:val="000000"/>
        </w:rPr>
        <w:t xml:space="preserve">within </w:t>
      </w:r>
      <w:r>
        <w:rPr>
          <w:rFonts w:ascii="Times New Roman" w:hAnsi="Times New Roman" w:cs="Times New Roman"/>
          <w:color w:val="000000"/>
        </w:rPr>
        <w:t>3</w:t>
      </w:r>
      <w:r w:rsidRPr="00252364">
        <w:rPr>
          <w:rFonts w:ascii="Times New Roman" w:hAnsi="Times New Roman" w:cs="Times New Roman"/>
          <w:color w:val="000000"/>
        </w:rPr>
        <w:t>0 days after the end of the last reporting period</w:t>
      </w:r>
      <w:r w:rsidRPr="00854FB8">
        <w:rPr>
          <w:rFonts w:ascii="Times New Roman" w:hAnsi="Times New Roman" w:cs="Times New Roman"/>
          <w:lang w:val="en-US"/>
        </w:rPr>
        <w:t>.</w:t>
      </w:r>
    </w:p>
    <w:p w14:paraId="2142CF79" w14:textId="77777777" w:rsidR="00260063" w:rsidRPr="00854FB8" w:rsidRDefault="00260063" w:rsidP="00260063">
      <w:pPr>
        <w:spacing w:after="0" w:line="240" w:lineRule="auto"/>
        <w:jc w:val="both"/>
        <w:rPr>
          <w:rFonts w:ascii="Times New Roman" w:hAnsi="Times New Roman" w:cs="Times New Roman"/>
          <w:b/>
          <w:lang w:val="en-US"/>
        </w:rPr>
      </w:pPr>
    </w:p>
    <w:p w14:paraId="1B1E1014" w14:textId="77777777" w:rsidR="00260063" w:rsidRPr="00854FB8" w:rsidRDefault="00260063" w:rsidP="00260063">
      <w:pPr>
        <w:spacing w:after="0" w:line="240" w:lineRule="auto"/>
        <w:jc w:val="both"/>
        <w:rPr>
          <w:rFonts w:ascii="Times New Roman" w:hAnsi="Times New Roman" w:cs="Times New Roman"/>
          <w:lang w:val="en-US"/>
        </w:rPr>
      </w:pPr>
      <w:r w:rsidRPr="00854FB8">
        <w:rPr>
          <w:rFonts w:ascii="Times New Roman" w:hAnsi="Times New Roman" w:cs="Times New Roman"/>
          <w:lang w:val="en-US"/>
        </w:rPr>
        <w:t>The financial report must contain:</w:t>
      </w:r>
    </w:p>
    <w:p w14:paraId="6B5B8ECD" w14:textId="77777777" w:rsidR="00260063" w:rsidRPr="00854FB8" w:rsidRDefault="00260063" w:rsidP="002600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(a) </w:t>
      </w:r>
      <w:proofErr w:type="gramStart"/>
      <w:r w:rsidRPr="00854FB8">
        <w:rPr>
          <w:rFonts w:ascii="Times New Roman" w:hAnsi="Times New Roman" w:cs="Times New Roman"/>
          <w:lang w:val="en-US"/>
        </w:rPr>
        <w:t>information</w:t>
      </w:r>
      <w:proofErr w:type="gramEnd"/>
      <w:r w:rsidRPr="00854FB8">
        <w:rPr>
          <w:rFonts w:ascii="Times New Roman" w:hAnsi="Times New Roman" w:cs="Times New Roman"/>
          <w:lang w:val="en-US"/>
        </w:rPr>
        <w:t xml:space="preserve"> on the eligible costs;</w:t>
      </w:r>
    </w:p>
    <w:p w14:paraId="0F3E245B" w14:textId="32824FE0" w:rsidR="00260063" w:rsidRPr="00B94893" w:rsidRDefault="00260063" w:rsidP="002600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(b) </w:t>
      </w:r>
      <w:r w:rsidRPr="00854FB8">
        <w:rPr>
          <w:rFonts w:ascii="Times New Roman" w:hAnsi="Times New Roman" w:cs="Times New Roman"/>
          <w:lang w:val="en-US"/>
        </w:rPr>
        <w:t>‘</w:t>
      </w:r>
      <w:proofErr w:type="gramStart"/>
      <w:r w:rsidRPr="00854FB8">
        <w:rPr>
          <w:rFonts w:ascii="Times New Roman" w:hAnsi="Times New Roman" w:cs="Times New Roman"/>
          <w:lang w:val="en-US"/>
        </w:rPr>
        <w:t>individual</w:t>
      </w:r>
      <w:proofErr w:type="gramEnd"/>
      <w:r w:rsidRPr="00854FB8">
        <w:rPr>
          <w:rFonts w:ascii="Times New Roman" w:hAnsi="Times New Roman" w:cs="Times New Roman"/>
          <w:lang w:val="en-US"/>
        </w:rPr>
        <w:t xml:space="preserve"> financial statement’ for the reporting period concerned which must detail the eligible costs for each budget category (see </w:t>
      </w:r>
      <w:r w:rsidRPr="00137F40">
        <w:rPr>
          <w:rFonts w:ascii="Times New Roman" w:hAnsi="Times New Roman" w:cs="Times New Roman"/>
          <w:i/>
          <w:sz w:val="24"/>
          <w:szCs w:val="24"/>
        </w:rPr>
        <w:t>The scientific proposal</w:t>
      </w:r>
      <w:r>
        <w:rPr>
          <w:rFonts w:ascii="Times New Roman" w:hAnsi="Times New Roman" w:cs="Times New Roman"/>
          <w:lang w:val="en-US"/>
        </w:rPr>
        <w:t>).</w:t>
      </w:r>
    </w:p>
    <w:sectPr w:rsidR="00260063" w:rsidRPr="00B94893" w:rsidSect="00F56107">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05A18" w14:textId="77777777" w:rsidR="0083241F" w:rsidRDefault="0083241F" w:rsidP="00992AD4">
      <w:pPr>
        <w:spacing w:after="0" w:line="240" w:lineRule="auto"/>
      </w:pPr>
      <w:r>
        <w:separator/>
      </w:r>
    </w:p>
  </w:endnote>
  <w:endnote w:type="continuationSeparator" w:id="0">
    <w:p w14:paraId="74396F9C" w14:textId="77777777" w:rsidR="0083241F" w:rsidRDefault="0083241F" w:rsidP="00992AD4">
      <w:pPr>
        <w:spacing w:after="0" w:line="240" w:lineRule="auto"/>
      </w:pPr>
      <w:r>
        <w:continuationSeparator/>
      </w:r>
    </w:p>
  </w:endnote>
  <w:endnote w:type="continuationNotice" w:id="1">
    <w:p w14:paraId="54B960AE" w14:textId="77777777" w:rsidR="0083241F" w:rsidRDefault="00832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80030"/>
      <w:docPartObj>
        <w:docPartGallery w:val="Page Numbers (Bottom of Page)"/>
        <w:docPartUnique/>
      </w:docPartObj>
    </w:sdtPr>
    <w:sdtContent>
      <w:sdt>
        <w:sdtPr>
          <w:id w:val="860082579"/>
          <w:docPartObj>
            <w:docPartGallery w:val="Page Numbers (Top of Page)"/>
            <w:docPartUnique/>
          </w:docPartObj>
        </w:sdtPr>
        <w:sdtContent>
          <w:p w14:paraId="4FD8D893" w14:textId="058AAE58" w:rsidR="0083241F" w:rsidRDefault="0083241F">
            <w:pPr>
              <w:pStyle w:val="Footer"/>
              <w:jc w:val="right"/>
            </w:pPr>
            <w:r>
              <w:t xml:space="preserve">Lappuse </w:t>
            </w:r>
            <w:r>
              <w:rPr>
                <w:b/>
                <w:bCs/>
                <w:sz w:val="24"/>
                <w:szCs w:val="24"/>
              </w:rPr>
              <w:fldChar w:fldCharType="begin"/>
            </w:r>
            <w:r>
              <w:rPr>
                <w:b/>
                <w:bCs/>
              </w:rPr>
              <w:instrText>PAGE</w:instrText>
            </w:r>
            <w:r>
              <w:rPr>
                <w:b/>
                <w:bCs/>
                <w:sz w:val="24"/>
                <w:szCs w:val="24"/>
              </w:rPr>
              <w:fldChar w:fldCharType="separate"/>
            </w:r>
            <w:r w:rsidR="00E1445E">
              <w:rPr>
                <w:b/>
                <w:bCs/>
                <w:noProof/>
              </w:rPr>
              <w:t>21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E1445E">
              <w:rPr>
                <w:b/>
                <w:bCs/>
                <w:noProof/>
              </w:rPr>
              <w:t>28</w:t>
            </w:r>
            <w:r>
              <w:rPr>
                <w:b/>
                <w:bCs/>
                <w:sz w:val="24"/>
                <w:szCs w:val="24"/>
              </w:rPr>
              <w:fldChar w:fldCharType="end"/>
            </w:r>
          </w:p>
        </w:sdtContent>
      </w:sdt>
    </w:sdtContent>
  </w:sdt>
  <w:p w14:paraId="4CF95891" w14:textId="77777777" w:rsidR="0083241F" w:rsidRDefault="0083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EDCE" w14:textId="77777777" w:rsidR="0083241F" w:rsidRDefault="0083241F" w:rsidP="00992AD4">
      <w:pPr>
        <w:spacing w:after="0" w:line="240" w:lineRule="auto"/>
      </w:pPr>
      <w:r>
        <w:separator/>
      </w:r>
    </w:p>
  </w:footnote>
  <w:footnote w:type="continuationSeparator" w:id="0">
    <w:p w14:paraId="12458996" w14:textId="77777777" w:rsidR="0083241F" w:rsidRDefault="0083241F" w:rsidP="00992AD4">
      <w:pPr>
        <w:spacing w:after="0" w:line="240" w:lineRule="auto"/>
      </w:pPr>
      <w:r>
        <w:continuationSeparator/>
      </w:r>
    </w:p>
  </w:footnote>
  <w:footnote w:type="continuationNotice" w:id="1">
    <w:p w14:paraId="18086760" w14:textId="77777777" w:rsidR="0083241F" w:rsidRDefault="008324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E4B75D8"/>
    <w:multiLevelType w:val="multilevel"/>
    <w:tmpl w:val="6284DA5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90"/>
        </w:tabs>
        <w:ind w:left="99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875B29"/>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BA179A"/>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AC7665"/>
    <w:multiLevelType w:val="multilevel"/>
    <w:tmpl w:val="805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712FA"/>
    <w:multiLevelType w:val="multilevel"/>
    <w:tmpl w:val="B846E4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90"/>
        </w:tabs>
        <w:ind w:left="99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84456"/>
    <w:multiLevelType w:val="hybridMultilevel"/>
    <w:tmpl w:val="B3DA210E"/>
    <w:lvl w:ilvl="0" w:tplc="2D5EEEDE">
      <w:numFmt w:val="bullet"/>
      <w:lvlText w:val=""/>
      <w:lvlJc w:val="left"/>
      <w:pPr>
        <w:ind w:left="1080" w:hanging="360"/>
      </w:pPr>
      <w:rPr>
        <w:rFonts w:ascii="Symbol" w:eastAsiaTheme="minorHAnsi" w:hAnsi="Symbol" w:cs="Times New Roman" w:hint="default"/>
      </w:rPr>
    </w:lvl>
    <w:lvl w:ilvl="1" w:tplc="0426000F">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05F3CAB"/>
    <w:multiLevelType w:val="hybridMultilevel"/>
    <w:tmpl w:val="6FD82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1D256AC"/>
    <w:multiLevelType w:val="hybridMultilevel"/>
    <w:tmpl w:val="93885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C42C55"/>
    <w:multiLevelType w:val="hybridMultilevel"/>
    <w:tmpl w:val="E9F04680"/>
    <w:lvl w:ilvl="0" w:tplc="4A6C9EC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1758CA"/>
    <w:multiLevelType w:val="hybridMultilevel"/>
    <w:tmpl w:val="17686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6B6EA1"/>
    <w:multiLevelType w:val="hybridMultilevel"/>
    <w:tmpl w:val="2E9EC5FE"/>
    <w:lvl w:ilvl="0" w:tplc="E430828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353A09"/>
    <w:multiLevelType w:val="hybridMultilevel"/>
    <w:tmpl w:val="5B4AA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A1729F"/>
    <w:multiLevelType w:val="hybridMultilevel"/>
    <w:tmpl w:val="0F94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A19E1"/>
    <w:multiLevelType w:val="hybridMultilevel"/>
    <w:tmpl w:val="C7CEAD78"/>
    <w:lvl w:ilvl="0" w:tplc="0C38275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3D21EC"/>
    <w:multiLevelType w:val="hybridMultilevel"/>
    <w:tmpl w:val="B34CF5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A430A8"/>
    <w:multiLevelType w:val="multilevel"/>
    <w:tmpl w:val="D4DEFA9E"/>
    <w:lvl w:ilvl="0">
      <w:start w:val="1"/>
      <w:numFmt w:val="decimal"/>
      <w:lvlText w:val="%1."/>
      <w:lvlJc w:val="left"/>
      <w:pPr>
        <w:ind w:left="720" w:hanging="360"/>
      </w:pPr>
      <w:rPr>
        <w:rFonts w:hint="default"/>
        <w:b w:val="0"/>
      </w:rPr>
    </w:lvl>
    <w:lvl w:ilvl="1">
      <w:start w:val="1"/>
      <w:numFmt w:val="decimal"/>
      <w:isLgl/>
      <w:lvlText w:val="%1.%2."/>
      <w:lvlJc w:val="left"/>
      <w:pPr>
        <w:ind w:left="497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E241AB"/>
    <w:multiLevelType w:val="hybridMultilevel"/>
    <w:tmpl w:val="EAEE5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1D186F"/>
    <w:multiLevelType w:val="hybridMultilevel"/>
    <w:tmpl w:val="15362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6"/>
  </w:num>
  <w:num w:numId="5">
    <w:abstractNumId w:val="12"/>
  </w:num>
  <w:num w:numId="6">
    <w:abstractNumId w:val="7"/>
  </w:num>
  <w:num w:numId="7">
    <w:abstractNumId w:val="6"/>
  </w:num>
  <w:num w:numId="8">
    <w:abstractNumId w:val="0"/>
  </w:num>
  <w:num w:numId="9">
    <w:abstractNumId w:val="3"/>
  </w:num>
  <w:num w:numId="10">
    <w:abstractNumId w:val="9"/>
  </w:num>
  <w:num w:numId="11">
    <w:abstractNumId w:val="18"/>
  </w:num>
  <w:num w:numId="12">
    <w:abstractNumId w:val="17"/>
  </w:num>
  <w:num w:numId="13">
    <w:abstractNumId w:val="15"/>
  </w:num>
  <w:num w:numId="14">
    <w:abstractNumId w:val="13"/>
  </w:num>
  <w:num w:numId="15">
    <w:abstractNumId w:val="4"/>
  </w:num>
  <w:num w:numId="16">
    <w:abstractNumId w:val="10"/>
  </w:num>
  <w:num w:numId="17">
    <w:abstractNumId w:val="1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en-GB" w:vendorID="64" w:dllVersion="131078" w:nlCheck="1" w:checkStyle="0"/>
  <w:activeWritingStyle w:appName="MSWord" w:lang="en-US" w:vendorID="64" w:dllVersion="131078" w:nlCheck="1" w:checkStyle="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2D"/>
    <w:rsid w:val="00000277"/>
    <w:rsid w:val="0000295C"/>
    <w:rsid w:val="000050B3"/>
    <w:rsid w:val="000072D3"/>
    <w:rsid w:val="0001234D"/>
    <w:rsid w:val="00015149"/>
    <w:rsid w:val="00024EDA"/>
    <w:rsid w:val="0002632E"/>
    <w:rsid w:val="00026F2D"/>
    <w:rsid w:val="000323ED"/>
    <w:rsid w:val="00033D55"/>
    <w:rsid w:val="0004066B"/>
    <w:rsid w:val="0004425E"/>
    <w:rsid w:val="00044CE5"/>
    <w:rsid w:val="000467C4"/>
    <w:rsid w:val="00050CAC"/>
    <w:rsid w:val="000523A7"/>
    <w:rsid w:val="00053FDD"/>
    <w:rsid w:val="00054E7B"/>
    <w:rsid w:val="0005509D"/>
    <w:rsid w:val="00056345"/>
    <w:rsid w:val="0006217F"/>
    <w:rsid w:val="00067433"/>
    <w:rsid w:val="00071C00"/>
    <w:rsid w:val="00073D4F"/>
    <w:rsid w:val="00080CB9"/>
    <w:rsid w:val="00080D03"/>
    <w:rsid w:val="00081FE6"/>
    <w:rsid w:val="00083314"/>
    <w:rsid w:val="00084015"/>
    <w:rsid w:val="00085A5E"/>
    <w:rsid w:val="00085E61"/>
    <w:rsid w:val="000908D3"/>
    <w:rsid w:val="000927C0"/>
    <w:rsid w:val="00093859"/>
    <w:rsid w:val="000955F2"/>
    <w:rsid w:val="00097BE6"/>
    <w:rsid w:val="000A11D6"/>
    <w:rsid w:val="000A2146"/>
    <w:rsid w:val="000A262C"/>
    <w:rsid w:val="000B4316"/>
    <w:rsid w:val="000B59A9"/>
    <w:rsid w:val="000C0C76"/>
    <w:rsid w:val="000C0F72"/>
    <w:rsid w:val="000C19E5"/>
    <w:rsid w:val="000C5659"/>
    <w:rsid w:val="000C5817"/>
    <w:rsid w:val="000C5B53"/>
    <w:rsid w:val="000C63CE"/>
    <w:rsid w:val="000C7658"/>
    <w:rsid w:val="000D12F4"/>
    <w:rsid w:val="000D1D43"/>
    <w:rsid w:val="000D37A7"/>
    <w:rsid w:val="000D45B3"/>
    <w:rsid w:val="000D71C0"/>
    <w:rsid w:val="000E4BB3"/>
    <w:rsid w:val="00101449"/>
    <w:rsid w:val="00103CEB"/>
    <w:rsid w:val="00105350"/>
    <w:rsid w:val="0011348B"/>
    <w:rsid w:val="00115661"/>
    <w:rsid w:val="00116DDE"/>
    <w:rsid w:val="001176ED"/>
    <w:rsid w:val="0011794F"/>
    <w:rsid w:val="001200BC"/>
    <w:rsid w:val="00121B36"/>
    <w:rsid w:val="00122AF1"/>
    <w:rsid w:val="00124214"/>
    <w:rsid w:val="00125D36"/>
    <w:rsid w:val="001306BD"/>
    <w:rsid w:val="00131090"/>
    <w:rsid w:val="0013791F"/>
    <w:rsid w:val="00137CD6"/>
    <w:rsid w:val="00137F40"/>
    <w:rsid w:val="00140524"/>
    <w:rsid w:val="00140746"/>
    <w:rsid w:val="00141B34"/>
    <w:rsid w:val="00142B90"/>
    <w:rsid w:val="00143767"/>
    <w:rsid w:val="00146471"/>
    <w:rsid w:val="00150456"/>
    <w:rsid w:val="0015063B"/>
    <w:rsid w:val="0015099C"/>
    <w:rsid w:val="0015160F"/>
    <w:rsid w:val="00152391"/>
    <w:rsid w:val="00153837"/>
    <w:rsid w:val="001543C3"/>
    <w:rsid w:val="001552CF"/>
    <w:rsid w:val="001629D7"/>
    <w:rsid w:val="00170D06"/>
    <w:rsid w:val="0017174C"/>
    <w:rsid w:val="00171F96"/>
    <w:rsid w:val="00172A1C"/>
    <w:rsid w:val="00174628"/>
    <w:rsid w:val="00175234"/>
    <w:rsid w:val="0017793E"/>
    <w:rsid w:val="001804E1"/>
    <w:rsid w:val="00181523"/>
    <w:rsid w:val="00182D2D"/>
    <w:rsid w:val="00183C59"/>
    <w:rsid w:val="0018469E"/>
    <w:rsid w:val="00185949"/>
    <w:rsid w:val="00185CEA"/>
    <w:rsid w:val="0018658B"/>
    <w:rsid w:val="00191755"/>
    <w:rsid w:val="00191CBF"/>
    <w:rsid w:val="00193199"/>
    <w:rsid w:val="00193310"/>
    <w:rsid w:val="001A097F"/>
    <w:rsid w:val="001A0F56"/>
    <w:rsid w:val="001A225F"/>
    <w:rsid w:val="001A2C49"/>
    <w:rsid w:val="001A3994"/>
    <w:rsid w:val="001A3E42"/>
    <w:rsid w:val="001A4DB9"/>
    <w:rsid w:val="001A5A55"/>
    <w:rsid w:val="001A5E0A"/>
    <w:rsid w:val="001A60BA"/>
    <w:rsid w:val="001A7A95"/>
    <w:rsid w:val="001C16DF"/>
    <w:rsid w:val="001C4857"/>
    <w:rsid w:val="001C594F"/>
    <w:rsid w:val="001C5B6E"/>
    <w:rsid w:val="001C7595"/>
    <w:rsid w:val="001D0F70"/>
    <w:rsid w:val="001D2113"/>
    <w:rsid w:val="001D2187"/>
    <w:rsid w:val="001D2E10"/>
    <w:rsid w:val="001D361C"/>
    <w:rsid w:val="001E3704"/>
    <w:rsid w:val="001E374B"/>
    <w:rsid w:val="001E3ECA"/>
    <w:rsid w:val="001E4355"/>
    <w:rsid w:val="001E603F"/>
    <w:rsid w:val="001E6BBB"/>
    <w:rsid w:val="001E6D2F"/>
    <w:rsid w:val="001F0613"/>
    <w:rsid w:val="001F143E"/>
    <w:rsid w:val="001F5F6F"/>
    <w:rsid w:val="001F7262"/>
    <w:rsid w:val="001F75A7"/>
    <w:rsid w:val="00202873"/>
    <w:rsid w:val="002046B7"/>
    <w:rsid w:val="00212DA6"/>
    <w:rsid w:val="0021494A"/>
    <w:rsid w:val="00215062"/>
    <w:rsid w:val="00217803"/>
    <w:rsid w:val="002179D2"/>
    <w:rsid w:val="002205D2"/>
    <w:rsid w:val="002222C5"/>
    <w:rsid w:val="002235B9"/>
    <w:rsid w:val="002240A6"/>
    <w:rsid w:val="0023124B"/>
    <w:rsid w:val="0023204F"/>
    <w:rsid w:val="002324F1"/>
    <w:rsid w:val="00232A8E"/>
    <w:rsid w:val="00233858"/>
    <w:rsid w:val="00236096"/>
    <w:rsid w:val="002360A9"/>
    <w:rsid w:val="002407E5"/>
    <w:rsid w:val="002472F0"/>
    <w:rsid w:val="00247785"/>
    <w:rsid w:val="00252364"/>
    <w:rsid w:val="002531E1"/>
    <w:rsid w:val="00254699"/>
    <w:rsid w:val="00257030"/>
    <w:rsid w:val="00257A6C"/>
    <w:rsid w:val="00257BBC"/>
    <w:rsid w:val="00260063"/>
    <w:rsid w:val="00264867"/>
    <w:rsid w:val="002653AD"/>
    <w:rsid w:val="0026692F"/>
    <w:rsid w:val="00266CB4"/>
    <w:rsid w:val="00267175"/>
    <w:rsid w:val="0027065F"/>
    <w:rsid w:val="0027461D"/>
    <w:rsid w:val="00274EF1"/>
    <w:rsid w:val="00276ECA"/>
    <w:rsid w:val="00280DF1"/>
    <w:rsid w:val="00280FBE"/>
    <w:rsid w:val="00281B0C"/>
    <w:rsid w:val="00284114"/>
    <w:rsid w:val="0028611C"/>
    <w:rsid w:val="00290009"/>
    <w:rsid w:val="0029021E"/>
    <w:rsid w:val="00290E97"/>
    <w:rsid w:val="00295FB6"/>
    <w:rsid w:val="002972AB"/>
    <w:rsid w:val="002A4804"/>
    <w:rsid w:val="002B0A86"/>
    <w:rsid w:val="002B1231"/>
    <w:rsid w:val="002B5238"/>
    <w:rsid w:val="002B553F"/>
    <w:rsid w:val="002B5598"/>
    <w:rsid w:val="002C191C"/>
    <w:rsid w:val="002C2FE7"/>
    <w:rsid w:val="002C58FE"/>
    <w:rsid w:val="002C5BF7"/>
    <w:rsid w:val="002C77BB"/>
    <w:rsid w:val="002C79D5"/>
    <w:rsid w:val="002D00A8"/>
    <w:rsid w:val="002D2DCC"/>
    <w:rsid w:val="002D513A"/>
    <w:rsid w:val="002E072A"/>
    <w:rsid w:val="002E0DD5"/>
    <w:rsid w:val="002E2B3C"/>
    <w:rsid w:val="002E3135"/>
    <w:rsid w:val="002E3FF2"/>
    <w:rsid w:val="002E6438"/>
    <w:rsid w:val="002E7959"/>
    <w:rsid w:val="002E7B22"/>
    <w:rsid w:val="002F44D5"/>
    <w:rsid w:val="002F5AF8"/>
    <w:rsid w:val="002F6FDB"/>
    <w:rsid w:val="00303E5B"/>
    <w:rsid w:val="003066E8"/>
    <w:rsid w:val="00311527"/>
    <w:rsid w:val="00313887"/>
    <w:rsid w:val="00313B52"/>
    <w:rsid w:val="00315C86"/>
    <w:rsid w:val="00316E0F"/>
    <w:rsid w:val="003229DE"/>
    <w:rsid w:val="00322CFE"/>
    <w:rsid w:val="00332FE6"/>
    <w:rsid w:val="00335A01"/>
    <w:rsid w:val="00341E00"/>
    <w:rsid w:val="003463C6"/>
    <w:rsid w:val="003551F0"/>
    <w:rsid w:val="003573FC"/>
    <w:rsid w:val="00360F84"/>
    <w:rsid w:val="003623B6"/>
    <w:rsid w:val="0036620F"/>
    <w:rsid w:val="0036625B"/>
    <w:rsid w:val="0036670A"/>
    <w:rsid w:val="00366844"/>
    <w:rsid w:val="003707B6"/>
    <w:rsid w:val="00371EF6"/>
    <w:rsid w:val="00373752"/>
    <w:rsid w:val="003754B0"/>
    <w:rsid w:val="0038285C"/>
    <w:rsid w:val="00383E58"/>
    <w:rsid w:val="003846EB"/>
    <w:rsid w:val="00385589"/>
    <w:rsid w:val="00386364"/>
    <w:rsid w:val="00387847"/>
    <w:rsid w:val="00387BAF"/>
    <w:rsid w:val="00390A68"/>
    <w:rsid w:val="00391E35"/>
    <w:rsid w:val="0039264D"/>
    <w:rsid w:val="0039363D"/>
    <w:rsid w:val="003941DC"/>
    <w:rsid w:val="003960E4"/>
    <w:rsid w:val="00397053"/>
    <w:rsid w:val="003A059F"/>
    <w:rsid w:val="003A158E"/>
    <w:rsid w:val="003A4B1A"/>
    <w:rsid w:val="003A717C"/>
    <w:rsid w:val="003B0E2D"/>
    <w:rsid w:val="003B2170"/>
    <w:rsid w:val="003B36DA"/>
    <w:rsid w:val="003B4477"/>
    <w:rsid w:val="003B6988"/>
    <w:rsid w:val="003C0E62"/>
    <w:rsid w:val="003D009C"/>
    <w:rsid w:val="003D335D"/>
    <w:rsid w:val="003D4B49"/>
    <w:rsid w:val="003D4C38"/>
    <w:rsid w:val="003D64B2"/>
    <w:rsid w:val="003D7CC9"/>
    <w:rsid w:val="003E2C7F"/>
    <w:rsid w:val="003E67EE"/>
    <w:rsid w:val="003F2883"/>
    <w:rsid w:val="003F52C8"/>
    <w:rsid w:val="003F62C7"/>
    <w:rsid w:val="003F7D0B"/>
    <w:rsid w:val="00400B67"/>
    <w:rsid w:val="00403AEC"/>
    <w:rsid w:val="00404167"/>
    <w:rsid w:val="00405785"/>
    <w:rsid w:val="00406CE9"/>
    <w:rsid w:val="004141D9"/>
    <w:rsid w:val="004155DC"/>
    <w:rsid w:val="00415BFC"/>
    <w:rsid w:val="00416A9B"/>
    <w:rsid w:val="004212C5"/>
    <w:rsid w:val="00423438"/>
    <w:rsid w:val="00424758"/>
    <w:rsid w:val="00424CDD"/>
    <w:rsid w:val="004301A7"/>
    <w:rsid w:val="0043127C"/>
    <w:rsid w:val="0043421B"/>
    <w:rsid w:val="00447901"/>
    <w:rsid w:val="00451345"/>
    <w:rsid w:val="004523CD"/>
    <w:rsid w:val="0045259F"/>
    <w:rsid w:val="00453536"/>
    <w:rsid w:val="00453C8B"/>
    <w:rsid w:val="00454DE4"/>
    <w:rsid w:val="004579F7"/>
    <w:rsid w:val="004623B1"/>
    <w:rsid w:val="0046242B"/>
    <w:rsid w:val="0046567B"/>
    <w:rsid w:val="0046662D"/>
    <w:rsid w:val="00470464"/>
    <w:rsid w:val="00470F5C"/>
    <w:rsid w:val="00472C4B"/>
    <w:rsid w:val="004749A0"/>
    <w:rsid w:val="0047589B"/>
    <w:rsid w:val="00475AA3"/>
    <w:rsid w:val="004766E9"/>
    <w:rsid w:val="004774F4"/>
    <w:rsid w:val="00480928"/>
    <w:rsid w:val="00480FA5"/>
    <w:rsid w:val="00483D23"/>
    <w:rsid w:val="00486622"/>
    <w:rsid w:val="00486DFD"/>
    <w:rsid w:val="004A0882"/>
    <w:rsid w:val="004A30D2"/>
    <w:rsid w:val="004A5DC7"/>
    <w:rsid w:val="004B182E"/>
    <w:rsid w:val="004B2397"/>
    <w:rsid w:val="004B3202"/>
    <w:rsid w:val="004B3A8C"/>
    <w:rsid w:val="004B7E03"/>
    <w:rsid w:val="004C09A5"/>
    <w:rsid w:val="004C1DD2"/>
    <w:rsid w:val="004C1E50"/>
    <w:rsid w:val="004D383C"/>
    <w:rsid w:val="004D3D50"/>
    <w:rsid w:val="004D5642"/>
    <w:rsid w:val="004E036E"/>
    <w:rsid w:val="004E0A1C"/>
    <w:rsid w:val="004E4C24"/>
    <w:rsid w:val="004E7D8A"/>
    <w:rsid w:val="004F0555"/>
    <w:rsid w:val="004F12E0"/>
    <w:rsid w:val="004F26AC"/>
    <w:rsid w:val="004F4934"/>
    <w:rsid w:val="004F5C44"/>
    <w:rsid w:val="004F756E"/>
    <w:rsid w:val="004F7A2A"/>
    <w:rsid w:val="004F7B28"/>
    <w:rsid w:val="00501758"/>
    <w:rsid w:val="00501CFC"/>
    <w:rsid w:val="00502EFC"/>
    <w:rsid w:val="00503075"/>
    <w:rsid w:val="00505D41"/>
    <w:rsid w:val="00510405"/>
    <w:rsid w:val="00511882"/>
    <w:rsid w:val="00525AA5"/>
    <w:rsid w:val="0052784C"/>
    <w:rsid w:val="005301A1"/>
    <w:rsid w:val="00530FF1"/>
    <w:rsid w:val="0053152B"/>
    <w:rsid w:val="00531918"/>
    <w:rsid w:val="00537D9F"/>
    <w:rsid w:val="005410C6"/>
    <w:rsid w:val="00541539"/>
    <w:rsid w:val="00541744"/>
    <w:rsid w:val="005500C2"/>
    <w:rsid w:val="0055155D"/>
    <w:rsid w:val="00551D02"/>
    <w:rsid w:val="00552B06"/>
    <w:rsid w:val="00555789"/>
    <w:rsid w:val="00556DDA"/>
    <w:rsid w:val="005609F6"/>
    <w:rsid w:val="0056165E"/>
    <w:rsid w:val="005634ED"/>
    <w:rsid w:val="00564E38"/>
    <w:rsid w:val="00566665"/>
    <w:rsid w:val="00566B09"/>
    <w:rsid w:val="00575AC2"/>
    <w:rsid w:val="005764AE"/>
    <w:rsid w:val="005811F3"/>
    <w:rsid w:val="005814C1"/>
    <w:rsid w:val="005827AD"/>
    <w:rsid w:val="00584665"/>
    <w:rsid w:val="00584A9E"/>
    <w:rsid w:val="00586B4E"/>
    <w:rsid w:val="0058783A"/>
    <w:rsid w:val="005878EA"/>
    <w:rsid w:val="00592C39"/>
    <w:rsid w:val="005947EA"/>
    <w:rsid w:val="0059568D"/>
    <w:rsid w:val="0059754A"/>
    <w:rsid w:val="00597C56"/>
    <w:rsid w:val="005A1805"/>
    <w:rsid w:val="005A3B8D"/>
    <w:rsid w:val="005A4E81"/>
    <w:rsid w:val="005B03E8"/>
    <w:rsid w:val="005B331D"/>
    <w:rsid w:val="005B382C"/>
    <w:rsid w:val="005B66D9"/>
    <w:rsid w:val="005C704D"/>
    <w:rsid w:val="005C7227"/>
    <w:rsid w:val="005D0E3D"/>
    <w:rsid w:val="005D16A7"/>
    <w:rsid w:val="005D291F"/>
    <w:rsid w:val="005D3605"/>
    <w:rsid w:val="005D3633"/>
    <w:rsid w:val="005D3C7E"/>
    <w:rsid w:val="005D7381"/>
    <w:rsid w:val="005D7BD8"/>
    <w:rsid w:val="005E21CC"/>
    <w:rsid w:val="005E434F"/>
    <w:rsid w:val="005E465A"/>
    <w:rsid w:val="005E518B"/>
    <w:rsid w:val="005F00D6"/>
    <w:rsid w:val="005F0496"/>
    <w:rsid w:val="005F1FA0"/>
    <w:rsid w:val="005F241E"/>
    <w:rsid w:val="005F3B00"/>
    <w:rsid w:val="005F50F3"/>
    <w:rsid w:val="005F66DC"/>
    <w:rsid w:val="005F6B17"/>
    <w:rsid w:val="005F79DA"/>
    <w:rsid w:val="005F7E14"/>
    <w:rsid w:val="006010A8"/>
    <w:rsid w:val="00602C67"/>
    <w:rsid w:val="00603F29"/>
    <w:rsid w:val="006048F6"/>
    <w:rsid w:val="0060688B"/>
    <w:rsid w:val="00611038"/>
    <w:rsid w:val="00611AAD"/>
    <w:rsid w:val="00612053"/>
    <w:rsid w:val="00612628"/>
    <w:rsid w:val="00612B99"/>
    <w:rsid w:val="006179F3"/>
    <w:rsid w:val="006227D4"/>
    <w:rsid w:val="00622882"/>
    <w:rsid w:val="0062468B"/>
    <w:rsid w:val="00624CD3"/>
    <w:rsid w:val="00627481"/>
    <w:rsid w:val="00630B95"/>
    <w:rsid w:val="00630C8F"/>
    <w:rsid w:val="00631631"/>
    <w:rsid w:val="0063625F"/>
    <w:rsid w:val="006404AE"/>
    <w:rsid w:val="00640EE4"/>
    <w:rsid w:val="006411E0"/>
    <w:rsid w:val="006423A5"/>
    <w:rsid w:val="006432D1"/>
    <w:rsid w:val="00644CD5"/>
    <w:rsid w:val="00645A0D"/>
    <w:rsid w:val="006467E4"/>
    <w:rsid w:val="00651D2E"/>
    <w:rsid w:val="00654750"/>
    <w:rsid w:val="00655288"/>
    <w:rsid w:val="00660792"/>
    <w:rsid w:val="00662DEF"/>
    <w:rsid w:val="006648A9"/>
    <w:rsid w:val="00671077"/>
    <w:rsid w:val="00675DDE"/>
    <w:rsid w:val="006809E6"/>
    <w:rsid w:val="00680C78"/>
    <w:rsid w:val="00683249"/>
    <w:rsid w:val="006856E7"/>
    <w:rsid w:val="00686E46"/>
    <w:rsid w:val="006A0E86"/>
    <w:rsid w:val="006A3734"/>
    <w:rsid w:val="006B3D69"/>
    <w:rsid w:val="006C35CD"/>
    <w:rsid w:val="006C4857"/>
    <w:rsid w:val="006C522E"/>
    <w:rsid w:val="006C76B6"/>
    <w:rsid w:val="006C79E4"/>
    <w:rsid w:val="006D0956"/>
    <w:rsid w:val="006D0AFB"/>
    <w:rsid w:val="006D1CC8"/>
    <w:rsid w:val="006D3625"/>
    <w:rsid w:val="006D47FA"/>
    <w:rsid w:val="006D50D6"/>
    <w:rsid w:val="006D5379"/>
    <w:rsid w:val="006D5FBC"/>
    <w:rsid w:val="006D7E17"/>
    <w:rsid w:val="006E2832"/>
    <w:rsid w:val="006F0C4F"/>
    <w:rsid w:val="006F338E"/>
    <w:rsid w:val="006F397E"/>
    <w:rsid w:val="006F458B"/>
    <w:rsid w:val="006F785F"/>
    <w:rsid w:val="007039D2"/>
    <w:rsid w:val="00706585"/>
    <w:rsid w:val="00707429"/>
    <w:rsid w:val="007076D8"/>
    <w:rsid w:val="00707ECB"/>
    <w:rsid w:val="007146C2"/>
    <w:rsid w:val="00720B1A"/>
    <w:rsid w:val="007332CF"/>
    <w:rsid w:val="00733AE5"/>
    <w:rsid w:val="007351FB"/>
    <w:rsid w:val="00736D80"/>
    <w:rsid w:val="00737928"/>
    <w:rsid w:val="007413C3"/>
    <w:rsid w:val="00746575"/>
    <w:rsid w:val="007548D6"/>
    <w:rsid w:val="007552E7"/>
    <w:rsid w:val="0075575B"/>
    <w:rsid w:val="007564FE"/>
    <w:rsid w:val="007654F7"/>
    <w:rsid w:val="0076606E"/>
    <w:rsid w:val="00770645"/>
    <w:rsid w:val="007715B2"/>
    <w:rsid w:val="00772239"/>
    <w:rsid w:val="007732D5"/>
    <w:rsid w:val="00774954"/>
    <w:rsid w:val="00775AA8"/>
    <w:rsid w:val="00776575"/>
    <w:rsid w:val="00777598"/>
    <w:rsid w:val="00777AB3"/>
    <w:rsid w:val="007830D5"/>
    <w:rsid w:val="00784DCF"/>
    <w:rsid w:val="00785116"/>
    <w:rsid w:val="0078579D"/>
    <w:rsid w:val="007922B7"/>
    <w:rsid w:val="007951B3"/>
    <w:rsid w:val="007A14EA"/>
    <w:rsid w:val="007A252C"/>
    <w:rsid w:val="007A27F8"/>
    <w:rsid w:val="007A2F6A"/>
    <w:rsid w:val="007A55CF"/>
    <w:rsid w:val="007A7542"/>
    <w:rsid w:val="007B1420"/>
    <w:rsid w:val="007B436E"/>
    <w:rsid w:val="007B6D7B"/>
    <w:rsid w:val="007B7785"/>
    <w:rsid w:val="007C01B4"/>
    <w:rsid w:val="007C04D6"/>
    <w:rsid w:val="007C2F09"/>
    <w:rsid w:val="007C3DB0"/>
    <w:rsid w:val="007C4A3D"/>
    <w:rsid w:val="007C4B15"/>
    <w:rsid w:val="007C549F"/>
    <w:rsid w:val="007C583A"/>
    <w:rsid w:val="007C6D5C"/>
    <w:rsid w:val="007D1394"/>
    <w:rsid w:val="007D1C27"/>
    <w:rsid w:val="007D4250"/>
    <w:rsid w:val="007D526E"/>
    <w:rsid w:val="007E1292"/>
    <w:rsid w:val="007E164D"/>
    <w:rsid w:val="007E422F"/>
    <w:rsid w:val="007E5BDA"/>
    <w:rsid w:val="007F138B"/>
    <w:rsid w:val="007F3087"/>
    <w:rsid w:val="007F71DC"/>
    <w:rsid w:val="008009CA"/>
    <w:rsid w:val="00801684"/>
    <w:rsid w:val="00802437"/>
    <w:rsid w:val="008031EF"/>
    <w:rsid w:val="00803A73"/>
    <w:rsid w:val="00805088"/>
    <w:rsid w:val="00810352"/>
    <w:rsid w:val="008105A7"/>
    <w:rsid w:val="00812C72"/>
    <w:rsid w:val="00817FFB"/>
    <w:rsid w:val="008205E5"/>
    <w:rsid w:val="0082086B"/>
    <w:rsid w:val="008262E7"/>
    <w:rsid w:val="00826AB4"/>
    <w:rsid w:val="0083062B"/>
    <w:rsid w:val="0083241F"/>
    <w:rsid w:val="008337D8"/>
    <w:rsid w:val="008338F8"/>
    <w:rsid w:val="008344F6"/>
    <w:rsid w:val="00834AA3"/>
    <w:rsid w:val="00835019"/>
    <w:rsid w:val="00835573"/>
    <w:rsid w:val="008362D7"/>
    <w:rsid w:val="0084093B"/>
    <w:rsid w:val="00842DA3"/>
    <w:rsid w:val="008440F4"/>
    <w:rsid w:val="0084675E"/>
    <w:rsid w:val="00850826"/>
    <w:rsid w:val="00854F4E"/>
    <w:rsid w:val="00856B63"/>
    <w:rsid w:val="00857EB6"/>
    <w:rsid w:val="00865B1B"/>
    <w:rsid w:val="00867B81"/>
    <w:rsid w:val="00867D3C"/>
    <w:rsid w:val="00870951"/>
    <w:rsid w:val="00871688"/>
    <w:rsid w:val="00873599"/>
    <w:rsid w:val="008743BD"/>
    <w:rsid w:val="008765A1"/>
    <w:rsid w:val="00883622"/>
    <w:rsid w:val="008850C8"/>
    <w:rsid w:val="0088781C"/>
    <w:rsid w:val="008939C2"/>
    <w:rsid w:val="00893BA4"/>
    <w:rsid w:val="00893F78"/>
    <w:rsid w:val="00895152"/>
    <w:rsid w:val="00896122"/>
    <w:rsid w:val="00897C13"/>
    <w:rsid w:val="008A40A1"/>
    <w:rsid w:val="008A5451"/>
    <w:rsid w:val="008A6F50"/>
    <w:rsid w:val="008B117C"/>
    <w:rsid w:val="008B2241"/>
    <w:rsid w:val="008B46A5"/>
    <w:rsid w:val="008B5E41"/>
    <w:rsid w:val="008C1069"/>
    <w:rsid w:val="008C1D6C"/>
    <w:rsid w:val="008C30DC"/>
    <w:rsid w:val="008C38BE"/>
    <w:rsid w:val="008C3F56"/>
    <w:rsid w:val="008C43A0"/>
    <w:rsid w:val="008C4ABA"/>
    <w:rsid w:val="008C536C"/>
    <w:rsid w:val="008D0C15"/>
    <w:rsid w:val="008D19AA"/>
    <w:rsid w:val="008D1A67"/>
    <w:rsid w:val="008D2A97"/>
    <w:rsid w:val="008D35D1"/>
    <w:rsid w:val="008D5524"/>
    <w:rsid w:val="008D614B"/>
    <w:rsid w:val="008D6898"/>
    <w:rsid w:val="008E052E"/>
    <w:rsid w:val="008E0E18"/>
    <w:rsid w:val="008E3D7D"/>
    <w:rsid w:val="008E4FED"/>
    <w:rsid w:val="008E6A0F"/>
    <w:rsid w:val="008E6F84"/>
    <w:rsid w:val="008F1657"/>
    <w:rsid w:val="008F335D"/>
    <w:rsid w:val="008F3401"/>
    <w:rsid w:val="008F6ADD"/>
    <w:rsid w:val="008F6D95"/>
    <w:rsid w:val="00901810"/>
    <w:rsid w:val="009035DF"/>
    <w:rsid w:val="00912FB0"/>
    <w:rsid w:val="00925D8F"/>
    <w:rsid w:val="0092618B"/>
    <w:rsid w:val="00930976"/>
    <w:rsid w:val="00930E6D"/>
    <w:rsid w:val="00935B86"/>
    <w:rsid w:val="00936F04"/>
    <w:rsid w:val="00941CFF"/>
    <w:rsid w:val="009479A4"/>
    <w:rsid w:val="00950707"/>
    <w:rsid w:val="00951D50"/>
    <w:rsid w:val="009524CD"/>
    <w:rsid w:val="00952F02"/>
    <w:rsid w:val="00954024"/>
    <w:rsid w:val="0095527C"/>
    <w:rsid w:val="00962A9A"/>
    <w:rsid w:val="00965051"/>
    <w:rsid w:val="00966CB5"/>
    <w:rsid w:val="00967E4B"/>
    <w:rsid w:val="00970569"/>
    <w:rsid w:val="00971F48"/>
    <w:rsid w:val="00981123"/>
    <w:rsid w:val="00981587"/>
    <w:rsid w:val="0098183C"/>
    <w:rsid w:val="00984796"/>
    <w:rsid w:val="00985715"/>
    <w:rsid w:val="0098629E"/>
    <w:rsid w:val="00986A48"/>
    <w:rsid w:val="009908B2"/>
    <w:rsid w:val="00992407"/>
    <w:rsid w:val="00992AD4"/>
    <w:rsid w:val="00996532"/>
    <w:rsid w:val="00996BD3"/>
    <w:rsid w:val="009A0F75"/>
    <w:rsid w:val="009A0FA5"/>
    <w:rsid w:val="009A365E"/>
    <w:rsid w:val="009A4D87"/>
    <w:rsid w:val="009A6A78"/>
    <w:rsid w:val="009A7023"/>
    <w:rsid w:val="009B15B1"/>
    <w:rsid w:val="009B164F"/>
    <w:rsid w:val="009B2420"/>
    <w:rsid w:val="009B4E90"/>
    <w:rsid w:val="009C42A1"/>
    <w:rsid w:val="009C4B23"/>
    <w:rsid w:val="009C51AF"/>
    <w:rsid w:val="009D0CBA"/>
    <w:rsid w:val="009D142C"/>
    <w:rsid w:val="009D204B"/>
    <w:rsid w:val="009D721A"/>
    <w:rsid w:val="009D7C6C"/>
    <w:rsid w:val="009E0813"/>
    <w:rsid w:val="009E11F6"/>
    <w:rsid w:val="009E188E"/>
    <w:rsid w:val="009E1B2E"/>
    <w:rsid w:val="009E5024"/>
    <w:rsid w:val="009E65E7"/>
    <w:rsid w:val="009E6D82"/>
    <w:rsid w:val="009E75EF"/>
    <w:rsid w:val="009E776C"/>
    <w:rsid w:val="009F0F8E"/>
    <w:rsid w:val="009F3543"/>
    <w:rsid w:val="009F48C3"/>
    <w:rsid w:val="00A028DE"/>
    <w:rsid w:val="00A02E82"/>
    <w:rsid w:val="00A05167"/>
    <w:rsid w:val="00A053E3"/>
    <w:rsid w:val="00A0567B"/>
    <w:rsid w:val="00A07A4B"/>
    <w:rsid w:val="00A112AB"/>
    <w:rsid w:val="00A12680"/>
    <w:rsid w:val="00A12949"/>
    <w:rsid w:val="00A23041"/>
    <w:rsid w:val="00A23E12"/>
    <w:rsid w:val="00A24E7C"/>
    <w:rsid w:val="00A25B58"/>
    <w:rsid w:val="00A25B7A"/>
    <w:rsid w:val="00A2605B"/>
    <w:rsid w:val="00A26FDF"/>
    <w:rsid w:val="00A27A72"/>
    <w:rsid w:val="00A27A8D"/>
    <w:rsid w:val="00A27D6C"/>
    <w:rsid w:val="00A31312"/>
    <w:rsid w:val="00A33BC0"/>
    <w:rsid w:val="00A346C2"/>
    <w:rsid w:val="00A3573D"/>
    <w:rsid w:val="00A37F9F"/>
    <w:rsid w:val="00A40291"/>
    <w:rsid w:val="00A416BE"/>
    <w:rsid w:val="00A41E39"/>
    <w:rsid w:val="00A5405E"/>
    <w:rsid w:val="00A555BC"/>
    <w:rsid w:val="00A57322"/>
    <w:rsid w:val="00A576AB"/>
    <w:rsid w:val="00A626B8"/>
    <w:rsid w:val="00A647B7"/>
    <w:rsid w:val="00A679AE"/>
    <w:rsid w:val="00A71D86"/>
    <w:rsid w:val="00A72771"/>
    <w:rsid w:val="00A73D7F"/>
    <w:rsid w:val="00A77BED"/>
    <w:rsid w:val="00A8067D"/>
    <w:rsid w:val="00A813EB"/>
    <w:rsid w:val="00A83207"/>
    <w:rsid w:val="00A8445F"/>
    <w:rsid w:val="00A85358"/>
    <w:rsid w:val="00A86D1C"/>
    <w:rsid w:val="00A86D3B"/>
    <w:rsid w:val="00A87D58"/>
    <w:rsid w:val="00A90AB6"/>
    <w:rsid w:val="00A93779"/>
    <w:rsid w:val="00A97B99"/>
    <w:rsid w:val="00A97D2A"/>
    <w:rsid w:val="00AA0817"/>
    <w:rsid w:val="00AA11FC"/>
    <w:rsid w:val="00AA1419"/>
    <w:rsid w:val="00AA1D1D"/>
    <w:rsid w:val="00AB1704"/>
    <w:rsid w:val="00AB1BEB"/>
    <w:rsid w:val="00AB2A26"/>
    <w:rsid w:val="00AB4332"/>
    <w:rsid w:val="00AB6BE3"/>
    <w:rsid w:val="00AC020F"/>
    <w:rsid w:val="00AC2C79"/>
    <w:rsid w:val="00AC5B78"/>
    <w:rsid w:val="00AC7530"/>
    <w:rsid w:val="00AC7995"/>
    <w:rsid w:val="00AD1471"/>
    <w:rsid w:val="00AD1AEC"/>
    <w:rsid w:val="00AD26E1"/>
    <w:rsid w:val="00AD2770"/>
    <w:rsid w:val="00AD3463"/>
    <w:rsid w:val="00AD3780"/>
    <w:rsid w:val="00AD45C3"/>
    <w:rsid w:val="00AD7F1E"/>
    <w:rsid w:val="00AE140C"/>
    <w:rsid w:val="00AE6929"/>
    <w:rsid w:val="00AF0CBC"/>
    <w:rsid w:val="00AF5B3B"/>
    <w:rsid w:val="00B03188"/>
    <w:rsid w:val="00B03BE3"/>
    <w:rsid w:val="00B0474A"/>
    <w:rsid w:val="00B04F13"/>
    <w:rsid w:val="00B0681F"/>
    <w:rsid w:val="00B07679"/>
    <w:rsid w:val="00B07774"/>
    <w:rsid w:val="00B10B18"/>
    <w:rsid w:val="00B12A4A"/>
    <w:rsid w:val="00B13403"/>
    <w:rsid w:val="00B205E1"/>
    <w:rsid w:val="00B249BA"/>
    <w:rsid w:val="00B279E9"/>
    <w:rsid w:val="00B31249"/>
    <w:rsid w:val="00B31542"/>
    <w:rsid w:val="00B33480"/>
    <w:rsid w:val="00B36064"/>
    <w:rsid w:val="00B36DA3"/>
    <w:rsid w:val="00B419D4"/>
    <w:rsid w:val="00B47C3D"/>
    <w:rsid w:val="00B539A7"/>
    <w:rsid w:val="00B56979"/>
    <w:rsid w:val="00B5751A"/>
    <w:rsid w:val="00B57FCF"/>
    <w:rsid w:val="00B616BD"/>
    <w:rsid w:val="00B62933"/>
    <w:rsid w:val="00B639D6"/>
    <w:rsid w:val="00B64103"/>
    <w:rsid w:val="00B6455B"/>
    <w:rsid w:val="00B6613B"/>
    <w:rsid w:val="00B70995"/>
    <w:rsid w:val="00B725B7"/>
    <w:rsid w:val="00B727CD"/>
    <w:rsid w:val="00B7676E"/>
    <w:rsid w:val="00B77FA8"/>
    <w:rsid w:val="00B80EFB"/>
    <w:rsid w:val="00B81AC5"/>
    <w:rsid w:val="00B8249F"/>
    <w:rsid w:val="00B879B9"/>
    <w:rsid w:val="00B94893"/>
    <w:rsid w:val="00B94EBC"/>
    <w:rsid w:val="00BA01BB"/>
    <w:rsid w:val="00BB051D"/>
    <w:rsid w:val="00BB280C"/>
    <w:rsid w:val="00BB47F4"/>
    <w:rsid w:val="00BB5072"/>
    <w:rsid w:val="00BB63C8"/>
    <w:rsid w:val="00BB73E7"/>
    <w:rsid w:val="00BC1A2E"/>
    <w:rsid w:val="00BC1A87"/>
    <w:rsid w:val="00BC1BD2"/>
    <w:rsid w:val="00BC23CA"/>
    <w:rsid w:val="00BC25B4"/>
    <w:rsid w:val="00BC25D7"/>
    <w:rsid w:val="00BC3B47"/>
    <w:rsid w:val="00BC3E95"/>
    <w:rsid w:val="00BC58D7"/>
    <w:rsid w:val="00BC7C96"/>
    <w:rsid w:val="00BD4B89"/>
    <w:rsid w:val="00BD5DD8"/>
    <w:rsid w:val="00BE0133"/>
    <w:rsid w:val="00BE075A"/>
    <w:rsid w:val="00BE1EE1"/>
    <w:rsid w:val="00BE68C1"/>
    <w:rsid w:val="00BF005E"/>
    <w:rsid w:val="00BF1A37"/>
    <w:rsid w:val="00BF4304"/>
    <w:rsid w:val="00C040F8"/>
    <w:rsid w:val="00C04434"/>
    <w:rsid w:val="00C04B7F"/>
    <w:rsid w:val="00C07EAE"/>
    <w:rsid w:val="00C13B33"/>
    <w:rsid w:val="00C15D30"/>
    <w:rsid w:val="00C15E8F"/>
    <w:rsid w:val="00C16648"/>
    <w:rsid w:val="00C17E50"/>
    <w:rsid w:val="00C2192C"/>
    <w:rsid w:val="00C24C08"/>
    <w:rsid w:val="00C26ABA"/>
    <w:rsid w:val="00C32D8D"/>
    <w:rsid w:val="00C4243D"/>
    <w:rsid w:val="00C456B2"/>
    <w:rsid w:val="00C45BC9"/>
    <w:rsid w:val="00C52095"/>
    <w:rsid w:val="00C53372"/>
    <w:rsid w:val="00C5342A"/>
    <w:rsid w:val="00C5648A"/>
    <w:rsid w:val="00C56655"/>
    <w:rsid w:val="00C63CC9"/>
    <w:rsid w:val="00C63EBA"/>
    <w:rsid w:val="00C64EF3"/>
    <w:rsid w:val="00C661FD"/>
    <w:rsid w:val="00C66B7F"/>
    <w:rsid w:val="00C67F7C"/>
    <w:rsid w:val="00C722BC"/>
    <w:rsid w:val="00C754CB"/>
    <w:rsid w:val="00C76864"/>
    <w:rsid w:val="00C82804"/>
    <w:rsid w:val="00C83722"/>
    <w:rsid w:val="00C847C9"/>
    <w:rsid w:val="00C9216F"/>
    <w:rsid w:val="00C92A0E"/>
    <w:rsid w:val="00C97798"/>
    <w:rsid w:val="00CA105D"/>
    <w:rsid w:val="00CA1484"/>
    <w:rsid w:val="00CA19A7"/>
    <w:rsid w:val="00CA3135"/>
    <w:rsid w:val="00CA73E3"/>
    <w:rsid w:val="00CA7A99"/>
    <w:rsid w:val="00CA7CD0"/>
    <w:rsid w:val="00CB1BFC"/>
    <w:rsid w:val="00CB2D10"/>
    <w:rsid w:val="00CB2EF3"/>
    <w:rsid w:val="00CB3CDD"/>
    <w:rsid w:val="00CC023D"/>
    <w:rsid w:val="00CC3BC0"/>
    <w:rsid w:val="00CC5136"/>
    <w:rsid w:val="00CC6CF6"/>
    <w:rsid w:val="00CD17B6"/>
    <w:rsid w:val="00CD2AF9"/>
    <w:rsid w:val="00CD4B41"/>
    <w:rsid w:val="00CE10F2"/>
    <w:rsid w:val="00CE121A"/>
    <w:rsid w:val="00CE139A"/>
    <w:rsid w:val="00CE1FCE"/>
    <w:rsid w:val="00CE3B3C"/>
    <w:rsid w:val="00CE4916"/>
    <w:rsid w:val="00CE5B75"/>
    <w:rsid w:val="00CE5EC6"/>
    <w:rsid w:val="00D00E92"/>
    <w:rsid w:val="00D021E7"/>
    <w:rsid w:val="00D026F2"/>
    <w:rsid w:val="00D03639"/>
    <w:rsid w:val="00D03D74"/>
    <w:rsid w:val="00D03DDC"/>
    <w:rsid w:val="00D04543"/>
    <w:rsid w:val="00D04F8A"/>
    <w:rsid w:val="00D07A2E"/>
    <w:rsid w:val="00D15B4A"/>
    <w:rsid w:val="00D17D84"/>
    <w:rsid w:val="00D2186B"/>
    <w:rsid w:val="00D22F74"/>
    <w:rsid w:val="00D233DD"/>
    <w:rsid w:val="00D27EF7"/>
    <w:rsid w:val="00D306F3"/>
    <w:rsid w:val="00D308BA"/>
    <w:rsid w:val="00D316F4"/>
    <w:rsid w:val="00D358C5"/>
    <w:rsid w:val="00D36D2F"/>
    <w:rsid w:val="00D404D9"/>
    <w:rsid w:val="00D4094E"/>
    <w:rsid w:val="00D43591"/>
    <w:rsid w:val="00D43D50"/>
    <w:rsid w:val="00D47BD5"/>
    <w:rsid w:val="00D47ECC"/>
    <w:rsid w:val="00D54338"/>
    <w:rsid w:val="00D62F1A"/>
    <w:rsid w:val="00D64F6D"/>
    <w:rsid w:val="00D67A94"/>
    <w:rsid w:val="00D73DEB"/>
    <w:rsid w:val="00D74F9D"/>
    <w:rsid w:val="00D77CFF"/>
    <w:rsid w:val="00D801BA"/>
    <w:rsid w:val="00D84D67"/>
    <w:rsid w:val="00D91FE4"/>
    <w:rsid w:val="00D96849"/>
    <w:rsid w:val="00DB3D11"/>
    <w:rsid w:val="00DB58B9"/>
    <w:rsid w:val="00DC27D2"/>
    <w:rsid w:val="00DC33EC"/>
    <w:rsid w:val="00DC47D9"/>
    <w:rsid w:val="00DC7663"/>
    <w:rsid w:val="00DD0B2C"/>
    <w:rsid w:val="00DD105C"/>
    <w:rsid w:val="00DD2284"/>
    <w:rsid w:val="00DD2AD2"/>
    <w:rsid w:val="00DD45B6"/>
    <w:rsid w:val="00DD5C2E"/>
    <w:rsid w:val="00DD60F0"/>
    <w:rsid w:val="00DD6F37"/>
    <w:rsid w:val="00DD74EA"/>
    <w:rsid w:val="00DE0074"/>
    <w:rsid w:val="00DE28F2"/>
    <w:rsid w:val="00DE2E39"/>
    <w:rsid w:val="00DE3574"/>
    <w:rsid w:val="00DF15EE"/>
    <w:rsid w:val="00DF360D"/>
    <w:rsid w:val="00DF473A"/>
    <w:rsid w:val="00DF4ACF"/>
    <w:rsid w:val="00DF6543"/>
    <w:rsid w:val="00DF7CB5"/>
    <w:rsid w:val="00E00004"/>
    <w:rsid w:val="00E04685"/>
    <w:rsid w:val="00E046D0"/>
    <w:rsid w:val="00E04DFF"/>
    <w:rsid w:val="00E05C0D"/>
    <w:rsid w:val="00E06414"/>
    <w:rsid w:val="00E07910"/>
    <w:rsid w:val="00E07CCD"/>
    <w:rsid w:val="00E12A29"/>
    <w:rsid w:val="00E12BBD"/>
    <w:rsid w:val="00E1445E"/>
    <w:rsid w:val="00E21321"/>
    <w:rsid w:val="00E215C3"/>
    <w:rsid w:val="00E26178"/>
    <w:rsid w:val="00E31C06"/>
    <w:rsid w:val="00E324DF"/>
    <w:rsid w:val="00E33554"/>
    <w:rsid w:val="00E356B3"/>
    <w:rsid w:val="00E37B1B"/>
    <w:rsid w:val="00E40825"/>
    <w:rsid w:val="00E41549"/>
    <w:rsid w:val="00E4240A"/>
    <w:rsid w:val="00E43205"/>
    <w:rsid w:val="00E443B8"/>
    <w:rsid w:val="00E46E37"/>
    <w:rsid w:val="00E5450E"/>
    <w:rsid w:val="00E54585"/>
    <w:rsid w:val="00E559E1"/>
    <w:rsid w:val="00E55E9B"/>
    <w:rsid w:val="00E56A8A"/>
    <w:rsid w:val="00E57532"/>
    <w:rsid w:val="00E60911"/>
    <w:rsid w:val="00E60BC1"/>
    <w:rsid w:val="00E62E2B"/>
    <w:rsid w:val="00E64967"/>
    <w:rsid w:val="00E67977"/>
    <w:rsid w:val="00E82259"/>
    <w:rsid w:val="00E85D4E"/>
    <w:rsid w:val="00E868AF"/>
    <w:rsid w:val="00E87FBF"/>
    <w:rsid w:val="00E90061"/>
    <w:rsid w:val="00E914A3"/>
    <w:rsid w:val="00E91A4A"/>
    <w:rsid w:val="00E92DB3"/>
    <w:rsid w:val="00E93793"/>
    <w:rsid w:val="00E946F9"/>
    <w:rsid w:val="00E95B91"/>
    <w:rsid w:val="00EA2694"/>
    <w:rsid w:val="00EA295C"/>
    <w:rsid w:val="00EA2D11"/>
    <w:rsid w:val="00EA6EC8"/>
    <w:rsid w:val="00EB0484"/>
    <w:rsid w:val="00EB3330"/>
    <w:rsid w:val="00EB6B95"/>
    <w:rsid w:val="00EC05D5"/>
    <w:rsid w:val="00EC0FCB"/>
    <w:rsid w:val="00EC1845"/>
    <w:rsid w:val="00EC1A28"/>
    <w:rsid w:val="00EC30E3"/>
    <w:rsid w:val="00EC49C5"/>
    <w:rsid w:val="00EC67A6"/>
    <w:rsid w:val="00EC7198"/>
    <w:rsid w:val="00ED117E"/>
    <w:rsid w:val="00ED3B74"/>
    <w:rsid w:val="00ED4374"/>
    <w:rsid w:val="00ED449A"/>
    <w:rsid w:val="00ED731A"/>
    <w:rsid w:val="00ED74DC"/>
    <w:rsid w:val="00EE18D8"/>
    <w:rsid w:val="00EE3338"/>
    <w:rsid w:val="00EE372F"/>
    <w:rsid w:val="00EE5686"/>
    <w:rsid w:val="00EE58A2"/>
    <w:rsid w:val="00EF28A9"/>
    <w:rsid w:val="00EF36CF"/>
    <w:rsid w:val="00EF4943"/>
    <w:rsid w:val="00EF70E3"/>
    <w:rsid w:val="00F00ABA"/>
    <w:rsid w:val="00F07D3D"/>
    <w:rsid w:val="00F1012C"/>
    <w:rsid w:val="00F139BA"/>
    <w:rsid w:val="00F14A07"/>
    <w:rsid w:val="00F1560D"/>
    <w:rsid w:val="00F16515"/>
    <w:rsid w:val="00F16B68"/>
    <w:rsid w:val="00F17E29"/>
    <w:rsid w:val="00F21238"/>
    <w:rsid w:val="00F21263"/>
    <w:rsid w:val="00F23277"/>
    <w:rsid w:val="00F242C1"/>
    <w:rsid w:val="00F31849"/>
    <w:rsid w:val="00F31DD5"/>
    <w:rsid w:val="00F3395F"/>
    <w:rsid w:val="00F341E8"/>
    <w:rsid w:val="00F34573"/>
    <w:rsid w:val="00F411E4"/>
    <w:rsid w:val="00F42E05"/>
    <w:rsid w:val="00F4409B"/>
    <w:rsid w:val="00F44925"/>
    <w:rsid w:val="00F45340"/>
    <w:rsid w:val="00F45F07"/>
    <w:rsid w:val="00F56107"/>
    <w:rsid w:val="00F57809"/>
    <w:rsid w:val="00F62A59"/>
    <w:rsid w:val="00F63E62"/>
    <w:rsid w:val="00F65403"/>
    <w:rsid w:val="00F72B78"/>
    <w:rsid w:val="00F74970"/>
    <w:rsid w:val="00F76125"/>
    <w:rsid w:val="00F76A58"/>
    <w:rsid w:val="00F800A2"/>
    <w:rsid w:val="00F81C9E"/>
    <w:rsid w:val="00F82C0B"/>
    <w:rsid w:val="00F82D94"/>
    <w:rsid w:val="00F83F74"/>
    <w:rsid w:val="00F86BE4"/>
    <w:rsid w:val="00F86E26"/>
    <w:rsid w:val="00F86F18"/>
    <w:rsid w:val="00F90FD7"/>
    <w:rsid w:val="00F932FB"/>
    <w:rsid w:val="00F95AD5"/>
    <w:rsid w:val="00F97C2A"/>
    <w:rsid w:val="00FA2FA2"/>
    <w:rsid w:val="00FA341C"/>
    <w:rsid w:val="00FA404F"/>
    <w:rsid w:val="00FA66DA"/>
    <w:rsid w:val="00FB123F"/>
    <w:rsid w:val="00FB3C8B"/>
    <w:rsid w:val="00FB45A2"/>
    <w:rsid w:val="00FB5784"/>
    <w:rsid w:val="00FB6765"/>
    <w:rsid w:val="00FB754E"/>
    <w:rsid w:val="00FC00B9"/>
    <w:rsid w:val="00FC70B8"/>
    <w:rsid w:val="00FC71AD"/>
    <w:rsid w:val="00FC7517"/>
    <w:rsid w:val="00FD0D13"/>
    <w:rsid w:val="00FD6A0C"/>
    <w:rsid w:val="00FE1C51"/>
    <w:rsid w:val="00FE4637"/>
    <w:rsid w:val="00FF1834"/>
    <w:rsid w:val="00FF4132"/>
    <w:rsid w:val="00FF62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01DA7"/>
  <w15:docId w15:val="{2E8104DC-2189-4792-974A-E75AED6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249B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CA"/>
    <w:rPr>
      <w:rFonts w:ascii="Tahoma" w:hAnsi="Tahoma" w:cs="Tahoma"/>
      <w:sz w:val="16"/>
      <w:szCs w:val="16"/>
    </w:rPr>
  </w:style>
  <w:style w:type="character" w:styleId="CommentReference">
    <w:name w:val="annotation reference"/>
    <w:basedOn w:val="DefaultParagraphFont"/>
    <w:uiPriority w:val="99"/>
    <w:unhideWhenUsed/>
    <w:rsid w:val="00733AE5"/>
    <w:rPr>
      <w:sz w:val="16"/>
      <w:szCs w:val="16"/>
    </w:rPr>
  </w:style>
  <w:style w:type="paragraph" w:styleId="CommentText">
    <w:name w:val="annotation text"/>
    <w:basedOn w:val="Normal"/>
    <w:link w:val="CommentTextChar"/>
    <w:uiPriority w:val="99"/>
    <w:unhideWhenUsed/>
    <w:rsid w:val="00733AE5"/>
    <w:pPr>
      <w:spacing w:line="240" w:lineRule="auto"/>
    </w:pPr>
    <w:rPr>
      <w:sz w:val="20"/>
      <w:szCs w:val="20"/>
    </w:rPr>
  </w:style>
  <w:style w:type="character" w:customStyle="1" w:styleId="CommentTextChar">
    <w:name w:val="Comment Text Char"/>
    <w:basedOn w:val="DefaultParagraphFont"/>
    <w:link w:val="CommentText"/>
    <w:uiPriority w:val="99"/>
    <w:rsid w:val="00733AE5"/>
    <w:rPr>
      <w:sz w:val="20"/>
      <w:szCs w:val="20"/>
    </w:rPr>
  </w:style>
  <w:style w:type="paragraph" w:styleId="CommentSubject">
    <w:name w:val="annotation subject"/>
    <w:basedOn w:val="CommentText"/>
    <w:next w:val="CommentText"/>
    <w:link w:val="CommentSubjectChar"/>
    <w:uiPriority w:val="99"/>
    <w:semiHidden/>
    <w:unhideWhenUsed/>
    <w:rsid w:val="00733AE5"/>
    <w:rPr>
      <w:b/>
      <w:bCs/>
    </w:rPr>
  </w:style>
  <w:style w:type="character" w:customStyle="1" w:styleId="CommentSubjectChar">
    <w:name w:val="Comment Subject Char"/>
    <w:basedOn w:val="CommentTextChar"/>
    <w:link w:val="CommentSubject"/>
    <w:uiPriority w:val="99"/>
    <w:semiHidden/>
    <w:rsid w:val="00733AE5"/>
    <w:rPr>
      <w:b/>
      <w:bCs/>
      <w:sz w:val="20"/>
      <w:szCs w:val="20"/>
    </w:rPr>
  </w:style>
  <w:style w:type="paragraph" w:styleId="Header">
    <w:name w:val="header"/>
    <w:basedOn w:val="Normal"/>
    <w:link w:val="HeaderChar"/>
    <w:uiPriority w:val="99"/>
    <w:unhideWhenUsed/>
    <w:rsid w:val="00992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AD4"/>
  </w:style>
  <w:style w:type="paragraph" w:styleId="Footer">
    <w:name w:val="footer"/>
    <w:basedOn w:val="Normal"/>
    <w:link w:val="FooterChar"/>
    <w:uiPriority w:val="99"/>
    <w:unhideWhenUsed/>
    <w:rsid w:val="00992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AD4"/>
  </w:style>
  <w:style w:type="paragraph" w:customStyle="1" w:styleId="Style4">
    <w:name w:val="Style4"/>
    <w:basedOn w:val="Normal"/>
    <w:rsid w:val="00E57532"/>
    <w:pPr>
      <w:widowControl w:val="0"/>
      <w:autoSpaceDE w:val="0"/>
      <w:autoSpaceDN w:val="0"/>
      <w:adjustRightInd w:val="0"/>
      <w:spacing w:after="0" w:line="408" w:lineRule="exact"/>
      <w:jc w:val="center"/>
    </w:pPr>
    <w:rPr>
      <w:rFonts w:ascii="Times New Roman" w:eastAsia="Times New Roman" w:hAnsi="Times New Roman" w:cs="Times New Roman"/>
      <w:sz w:val="24"/>
      <w:szCs w:val="24"/>
      <w:lang w:val="en-US"/>
    </w:rPr>
  </w:style>
  <w:style w:type="character" w:customStyle="1" w:styleId="FontStyle11">
    <w:name w:val="Font Style11"/>
    <w:rsid w:val="00E57532"/>
    <w:rPr>
      <w:rFonts w:ascii="Times New Roman" w:hAnsi="Times New Roman" w:cs="Times New Roman"/>
      <w:b/>
      <w:bCs/>
      <w:sz w:val="22"/>
      <w:szCs w:val="22"/>
    </w:rPr>
  </w:style>
  <w:style w:type="character" w:styleId="Strong">
    <w:name w:val="Strong"/>
    <w:uiPriority w:val="22"/>
    <w:qFormat/>
    <w:rsid w:val="00E57532"/>
    <w:rPr>
      <w:b/>
      <w:bCs/>
    </w:rPr>
  </w:style>
  <w:style w:type="paragraph" w:customStyle="1" w:styleId="MediumGrid21">
    <w:name w:val="Medium Grid 21"/>
    <w:uiPriority w:val="1"/>
    <w:qFormat/>
    <w:rsid w:val="00E57532"/>
    <w:pPr>
      <w:spacing w:after="0" w:line="240" w:lineRule="auto"/>
    </w:pPr>
    <w:rPr>
      <w:rFonts w:ascii="Calibri" w:eastAsia="Calibri" w:hAnsi="Calibri" w:cs="Times New Roman"/>
    </w:rPr>
  </w:style>
  <w:style w:type="paragraph" w:styleId="NoSpacing">
    <w:name w:val="No Spacing"/>
    <w:uiPriority w:val="1"/>
    <w:qFormat/>
    <w:rsid w:val="00E57532"/>
    <w:pPr>
      <w:spacing w:after="0" w:line="240" w:lineRule="auto"/>
    </w:pPr>
    <w:rPr>
      <w:rFonts w:ascii="Calibri" w:eastAsia="Calibri" w:hAnsi="Calibri" w:cs="Times New Roman"/>
    </w:rPr>
  </w:style>
  <w:style w:type="character" w:customStyle="1" w:styleId="Heading7Char">
    <w:name w:val="Heading 7 Char"/>
    <w:basedOn w:val="DefaultParagraphFont"/>
    <w:link w:val="Heading7"/>
    <w:rsid w:val="00B249BA"/>
    <w:rPr>
      <w:rFonts w:ascii="Times New Roman" w:eastAsia="Times New Roman" w:hAnsi="Times New Roman" w:cs="Times New Roman"/>
      <w:sz w:val="24"/>
      <w:szCs w:val="24"/>
    </w:rPr>
  </w:style>
  <w:style w:type="paragraph" w:styleId="BodyTextIndent2">
    <w:name w:val="Body Text Indent 2"/>
    <w:basedOn w:val="Normal"/>
    <w:link w:val="BodyTextIndent2Char"/>
    <w:rsid w:val="00B249B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249BA"/>
    <w:rPr>
      <w:rFonts w:ascii="Times New Roman" w:eastAsia="Times New Roman" w:hAnsi="Times New Roman" w:cs="Times New Roman"/>
      <w:sz w:val="24"/>
      <w:szCs w:val="24"/>
    </w:rPr>
  </w:style>
  <w:style w:type="paragraph" w:styleId="BodyText3">
    <w:name w:val="Body Text 3"/>
    <w:basedOn w:val="Normal"/>
    <w:link w:val="BodyText3Char"/>
    <w:rsid w:val="00B249B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249BA"/>
    <w:rPr>
      <w:rFonts w:ascii="Times New Roman" w:eastAsia="Times New Roman" w:hAnsi="Times New Roman" w:cs="Times New Roman"/>
      <w:sz w:val="16"/>
      <w:szCs w:val="16"/>
    </w:rPr>
  </w:style>
  <w:style w:type="character" w:styleId="Hyperlink">
    <w:name w:val="Hyperlink"/>
    <w:rsid w:val="00B249BA"/>
    <w:rPr>
      <w:color w:val="0000FF"/>
      <w:u w:val="single"/>
    </w:rPr>
  </w:style>
  <w:style w:type="paragraph" w:styleId="ListParagraph">
    <w:name w:val="List Paragraph"/>
    <w:basedOn w:val="Normal"/>
    <w:uiPriority w:val="34"/>
    <w:qFormat/>
    <w:rsid w:val="00F23277"/>
    <w:pPr>
      <w:ind w:left="720"/>
      <w:contextualSpacing/>
    </w:pPr>
  </w:style>
  <w:style w:type="paragraph" w:customStyle="1" w:styleId="Default">
    <w:name w:val="Default"/>
    <w:rsid w:val="006F78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D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1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54458">
      <w:bodyDiv w:val="1"/>
      <w:marLeft w:val="0"/>
      <w:marRight w:val="0"/>
      <w:marTop w:val="0"/>
      <w:marBottom w:val="0"/>
      <w:divBdr>
        <w:top w:val="none" w:sz="0" w:space="0" w:color="auto"/>
        <w:left w:val="none" w:sz="0" w:space="0" w:color="auto"/>
        <w:bottom w:val="none" w:sz="0" w:space="0" w:color="auto"/>
        <w:right w:val="none" w:sz="0" w:space="0" w:color="auto"/>
      </w:divBdr>
    </w:div>
    <w:div w:id="1618678004">
      <w:bodyDiv w:val="1"/>
      <w:marLeft w:val="0"/>
      <w:marRight w:val="0"/>
      <w:marTop w:val="0"/>
      <w:marBottom w:val="0"/>
      <w:divBdr>
        <w:top w:val="none" w:sz="0" w:space="0" w:color="auto"/>
        <w:left w:val="none" w:sz="0" w:space="0" w:color="auto"/>
        <w:bottom w:val="none" w:sz="0" w:space="0" w:color="auto"/>
        <w:right w:val="none" w:sz="0" w:space="0" w:color="auto"/>
      </w:divBdr>
      <w:divsChild>
        <w:div w:id="1130979410">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scienc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escience.eu" TargetMode="External"/><Relationship Id="rId4" Type="http://schemas.openxmlformats.org/officeDocument/2006/relationships/settings" Target="settings.xml"/><Relationship Id="rId9" Type="http://schemas.openxmlformats.org/officeDocument/2006/relationships/hyperlink" Target="http://europass.cedefo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29C2-C036-4EBC-B9A2-E31A4D1F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56159</Words>
  <Characters>32011</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Talis</dc:creator>
  <cp:lastModifiedBy>Gatis Bažbauers</cp:lastModifiedBy>
  <cp:revision>9</cp:revision>
  <cp:lastPrinted>2017-10-25T06:57:00Z</cp:lastPrinted>
  <dcterms:created xsi:type="dcterms:W3CDTF">2017-11-14T11:09:00Z</dcterms:created>
  <dcterms:modified xsi:type="dcterms:W3CDTF">2017-11-17T12:46:00Z</dcterms:modified>
</cp:coreProperties>
</file>