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4D" w:rsidRDefault="00A33A54">
      <w:pPr>
        <w:spacing w:after="0"/>
        <w:ind w:left="596" w:hanging="394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Bakalaura profesionālo studiju plāns programmai NBCS0  ”Siltuma, gāzes un ūdens tehnoloģija”(uzņemšana ar 2017./2018.akad.g.)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 </w:t>
      </w:r>
    </w:p>
    <w:tbl>
      <w:tblPr>
        <w:tblStyle w:val="TableGrid"/>
        <w:tblW w:w="11101" w:type="dxa"/>
        <w:tblInd w:w="-1023" w:type="dxa"/>
        <w:tblLayout w:type="fixed"/>
        <w:tblLook w:val="04A0" w:firstRow="1" w:lastRow="0" w:firstColumn="1" w:lastColumn="0" w:noHBand="0" w:noVBand="1"/>
      </w:tblPr>
      <w:tblGrid>
        <w:gridCol w:w="561"/>
        <w:gridCol w:w="101"/>
        <w:gridCol w:w="725"/>
        <w:gridCol w:w="125"/>
        <w:gridCol w:w="24"/>
        <w:gridCol w:w="3310"/>
        <w:gridCol w:w="22"/>
        <w:gridCol w:w="344"/>
        <w:gridCol w:w="24"/>
        <w:gridCol w:w="384"/>
        <w:gridCol w:w="20"/>
        <w:gridCol w:w="410"/>
        <w:gridCol w:w="436"/>
        <w:gridCol w:w="412"/>
        <w:gridCol w:w="25"/>
        <w:gridCol w:w="491"/>
        <w:gridCol w:w="445"/>
        <w:gridCol w:w="410"/>
        <w:gridCol w:w="434"/>
        <w:gridCol w:w="413"/>
        <w:gridCol w:w="437"/>
        <w:gridCol w:w="421"/>
        <w:gridCol w:w="24"/>
        <w:gridCol w:w="1103"/>
      </w:tblGrid>
      <w:tr w:rsidR="002C7C4D" w:rsidTr="00736D53">
        <w:trPr>
          <w:trHeight w:val="722"/>
        </w:trPr>
        <w:tc>
          <w:tcPr>
            <w:tcW w:w="56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4D" w:rsidRDefault="00A33A54">
            <w:pPr>
              <w:ind w:left="19"/>
            </w:pPr>
            <w:r>
              <w:t xml:space="preserve">  </w:t>
            </w:r>
          </w:p>
        </w:tc>
        <w:tc>
          <w:tcPr>
            <w:tcW w:w="101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 w:right="-14"/>
              <w:jc w:val="both"/>
            </w:pPr>
            <w:r>
              <w:t xml:space="preserve"> 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C4D" w:rsidRDefault="00A33A54">
            <w:pPr>
              <w:spacing w:after="11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  <w:p w:rsidR="002C7C4D" w:rsidRDefault="00A33A54">
            <w:pPr>
              <w:ind w:left="2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šifrs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333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4D" w:rsidRDefault="00A33A54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Mācību priekšmeti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5128" w:type="dxa"/>
            <w:gridSpan w:val="1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tabs>
                <w:tab w:val="center" w:pos="460"/>
                <w:tab w:val="center" w:pos="863"/>
                <w:tab w:val="center" w:pos="1295"/>
                <w:tab w:val="center" w:pos="2614"/>
                <w:tab w:val="center" w:pos="3955"/>
                <w:tab w:val="center" w:pos="4368"/>
                <w:tab w:val="center" w:pos="4805"/>
              </w:tabs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Semestri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2C7C4D" w:rsidRDefault="00A33A54">
            <w:pPr>
              <w:ind w:left="1732"/>
            </w:pPr>
            <w: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Pārbaudes veids,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. darbi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 </w:t>
            </w:r>
          </w:p>
        </w:tc>
      </w:tr>
      <w:tr w:rsidR="002C7C4D" w:rsidTr="00736D53">
        <w:trPr>
          <w:trHeight w:val="303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C4D" w:rsidRDefault="002C7C4D"/>
        </w:tc>
        <w:tc>
          <w:tcPr>
            <w:tcW w:w="1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33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36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right="19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right="17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right="19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right="17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right="15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right="19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right="15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right="14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right="15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11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13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-4"/>
              <w:jc w:val="both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-10"/>
            </w:pPr>
            <w:r>
              <w:t xml:space="preserve">   </w:t>
            </w:r>
          </w:p>
        </w:tc>
      </w:tr>
      <w:tr w:rsidR="002C7C4D" w:rsidTr="00736D53">
        <w:trPr>
          <w:trHeight w:val="47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C7C4D" w:rsidRDefault="00A33A54">
            <w:pPr>
              <w:ind w:left="19"/>
            </w:pPr>
            <w:r>
              <w:t xml:space="preserve">  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C7C4D" w:rsidRDefault="00A33A54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</w:rPr>
              <w:t>Obligātie studiju priekšmeti  - 140 KP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 </w:t>
            </w:r>
          </w:p>
        </w:tc>
        <w:tc>
          <w:tcPr>
            <w:tcW w:w="6255" w:type="dxa"/>
            <w:gridSpan w:val="18"/>
            <w:tcBorders>
              <w:top w:val="single" w:sz="4" w:space="0" w:color="000000"/>
              <w:left w:val="single" w:sz="4" w:space="0" w:color="000000"/>
              <w:bottom w:val="double" w:sz="4" w:space="0" w:color="DADADB"/>
              <w:right w:val="single" w:sz="4" w:space="0" w:color="000000"/>
            </w:tcBorders>
          </w:tcPr>
          <w:p w:rsidR="002C7C4D" w:rsidRDefault="00A33A54">
            <w:pPr>
              <w:tabs>
                <w:tab w:val="center" w:pos="460"/>
                <w:tab w:val="center" w:pos="863"/>
                <w:tab w:val="center" w:pos="1295"/>
                <w:tab w:val="center" w:pos="1732"/>
                <w:tab w:val="center" w:pos="3177"/>
                <w:tab w:val="center" w:pos="4368"/>
                <w:tab w:val="center" w:pos="4805"/>
                <w:tab w:val="center" w:pos="5213"/>
              </w:tabs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Kredītpunkti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</w:t>
            </w:r>
          </w:p>
        </w:tc>
      </w:tr>
      <w:tr w:rsidR="002C7C4D" w:rsidTr="00736D53">
        <w:trPr>
          <w:trHeight w:val="306"/>
        </w:trPr>
        <w:tc>
          <w:tcPr>
            <w:tcW w:w="5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C7C4D" w:rsidRDefault="00A33A54">
            <w:pPr>
              <w:ind w:left="19"/>
            </w:pPr>
            <w:r>
              <w:t xml:space="preserve">  </w:t>
            </w:r>
          </w:p>
        </w:tc>
        <w:tc>
          <w:tcPr>
            <w:tcW w:w="428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right="12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-11"/>
              <w:jc w:val="both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-20"/>
              <w:jc w:val="both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-19"/>
              <w:jc w:val="both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-23"/>
              <w:jc w:val="both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9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119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27" w:type="dxa"/>
            <w:gridSpan w:val="2"/>
            <w:tcBorders>
              <w:top w:val="single" w:sz="6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-22"/>
            </w:pPr>
            <w:r>
              <w:t xml:space="preserve"> 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DDM101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Matemātika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5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E,  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MFB101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Fizika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lab.,E,lab.,E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BSG362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Ievads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siltuma,gāzes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un ūdens tehnoloģijā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BBM101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Datormācība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pamatkurss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)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lab.,I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BTG131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Tēlotāja ģeometrija un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inženiergrafika</w:t>
            </w:r>
            <w:proofErr w:type="spellEnd"/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lab.,E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ICA301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Civilā aizsardzība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lab.,I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HPS120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Saskarsmes pamati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ĶVĶ115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Inženierķīmija</w:t>
            </w:r>
            <w:proofErr w:type="spellEnd"/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lab.,I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BBM103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Datormācība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speckurss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būvniekiem)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lab.,I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MMP226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Materiālu pretestība (būvniecībā)[1/2]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MTM241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Teorētiskā mehānika(būvniecībā)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EEE226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Elektrotehnika un elektronika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lab.,E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BŪK313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Plūsmas mehānika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lab.,E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DIM203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Matemātikas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papildnodaļas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(būvniecībā)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IET105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Ekonomika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9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16.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BMT251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Būvmateriāli (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pamatkurss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>)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9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lab.,E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17.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BŪK315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Sūkņi,ventilatori,kompresori</w:t>
            </w:r>
            <w:proofErr w:type="spellEnd"/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9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lab.,E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18.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MMP226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Materiālu pretestība (būvniecībā) [2/2]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9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19.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ĶVT352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Inženiersistēmu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ūdens ķīmija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9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MSE202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Tehniskā termodinamika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9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21.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BSG359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Apkure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22.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BŪK314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Hidrodinamika un aerodinamika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lab.,E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23.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BSG361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Būvniecības siltumfizika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24.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BTG502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Inženierkomunikāciju datorgrafika [1/2]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25.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BTG502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Inženierkomunikāciju datorgrafika [2/2]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lab.,E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26.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BSG367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Siltumapgāde (studiju projekts)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D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27.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BSG305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Siltumapgāde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lab.,E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28.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BBM212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Ievads būvmehānikā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29.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BSG325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Aukstumapgāde</w:t>
            </w:r>
            <w:proofErr w:type="spellEnd"/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BĢE296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Ģeodēzija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lab.,E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31.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ĶNF288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Vides inženierzinību pamati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33.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BSG366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Gāzapgāde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(studiju projekts)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D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34.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BSG306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Gāzes apgāde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lab.,E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35.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BŪK316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Inženiersistēmu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mikrobioloģija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lab.,E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36.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BSG402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Ventilācija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37.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BŪK327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Dabas ūdens apstrāde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lab.,E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38.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BĢE298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Ģeodēzijas praktikums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D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39.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BŪK323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Ūdensapgāde (studiju projekts)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D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40.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BŪK329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Ūdensapgāde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43.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DIM401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Inženiermatemātika</w:t>
            </w:r>
            <w:proofErr w:type="spellEnd"/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lab.,E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43.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BSG358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Inženiersistēmu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automātika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44.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BSG352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Gaisa kondicionēšana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45.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BŪK328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Notekūdeņu novadīšana (studiju projekts)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D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46.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BŪK310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Notekūdeņu novadīšana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lab.,E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47.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BSG440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736D53">
            <w:pPr>
              <w:ind w:left="110"/>
            </w:pPr>
            <w:r w:rsidRPr="00736D53">
              <w:rPr>
                <w:rFonts w:ascii="Times New Roman" w:eastAsia="Times New Roman" w:hAnsi="Times New Roman" w:cs="Times New Roman"/>
                <w:sz w:val="14"/>
              </w:rPr>
              <w:t xml:space="preserve">Ēku </w:t>
            </w:r>
            <w:proofErr w:type="spellStart"/>
            <w:r w:rsidRPr="00736D53">
              <w:rPr>
                <w:rFonts w:ascii="Times New Roman" w:eastAsia="Times New Roman" w:hAnsi="Times New Roman" w:cs="Times New Roman"/>
                <w:sz w:val="14"/>
              </w:rPr>
              <w:t>inženiersistēmu</w:t>
            </w:r>
            <w:proofErr w:type="spellEnd"/>
            <w:r w:rsidRPr="00736D53">
              <w:rPr>
                <w:rFonts w:ascii="Times New Roman" w:eastAsia="Times New Roman" w:hAnsi="Times New Roman" w:cs="Times New Roman"/>
                <w:sz w:val="14"/>
              </w:rPr>
              <w:t xml:space="preserve"> projektu tehniski-ekonomiskā novērtēšana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48.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BSG424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4D" w:rsidRDefault="00736D53">
            <w:pPr>
              <w:ind w:left="110"/>
            </w:pPr>
            <w:r w:rsidRPr="00736D53">
              <w:rPr>
                <w:rFonts w:ascii="Times New Roman" w:eastAsia="Times New Roman" w:hAnsi="Times New Roman" w:cs="Times New Roman"/>
                <w:sz w:val="14"/>
              </w:rPr>
              <w:t xml:space="preserve">Ēku </w:t>
            </w:r>
            <w:proofErr w:type="spellStart"/>
            <w:r w:rsidRPr="00736D53">
              <w:rPr>
                <w:rFonts w:ascii="Times New Roman" w:eastAsia="Times New Roman" w:hAnsi="Times New Roman" w:cs="Times New Roman"/>
                <w:sz w:val="14"/>
              </w:rPr>
              <w:t>inženiersistēmu</w:t>
            </w:r>
            <w:proofErr w:type="spellEnd"/>
            <w:r w:rsidRPr="00736D53">
              <w:rPr>
                <w:rFonts w:ascii="Times New Roman" w:eastAsia="Times New Roman" w:hAnsi="Times New Roman" w:cs="Times New Roman"/>
                <w:sz w:val="14"/>
              </w:rPr>
              <w:t xml:space="preserve"> apsekošana un pārbaudes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49.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IDA700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14"/>
              </w:rPr>
              <w:t>Darba aizsardzības pamati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IDA419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4"/>
              </w:rPr>
              <w:t>Darba aizsardzība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8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8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8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8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8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8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8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8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8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51.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BSG360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Zinātnisko pētījumu ievadkurss 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3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86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sz w:val="14"/>
              </w:rPr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C7C4D" w:rsidRDefault="00A33A54">
            <w:pPr>
              <w:ind w:left="19"/>
            </w:pPr>
            <w:r>
              <w:t xml:space="preserve">  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ind w:left="10"/>
            </w:pP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51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DADADB"/>
              <w:right w:val="single" w:sz="4" w:space="0" w:color="000000"/>
            </w:tcBorders>
          </w:tcPr>
          <w:p w:rsidR="002C7C4D" w:rsidRDefault="00A33A54">
            <w:pPr>
              <w:tabs>
                <w:tab w:val="center" w:pos="452"/>
                <w:tab w:val="center" w:pos="863"/>
                <w:tab w:val="center" w:pos="1295"/>
                <w:tab w:val="center" w:pos="1732"/>
                <w:tab w:val="center" w:pos="2655"/>
                <w:tab w:val="center" w:pos="3506"/>
                <w:tab w:val="center" w:pos="3945"/>
                <w:tab w:val="center" w:pos="4358"/>
                <w:tab w:val="center" w:pos="4793"/>
              </w:tabs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Semestri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7"/>
            </w:pPr>
            <w: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9"/>
            </w:pPr>
            <w:r>
              <w:t xml:space="preserve">  </w:t>
            </w:r>
          </w:p>
        </w:tc>
        <w:tc>
          <w:tcPr>
            <w:tcW w:w="95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333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4"/>
            </w:pPr>
            <w:r>
              <w:t xml:space="preserve">  </w:t>
            </w:r>
          </w:p>
        </w:tc>
        <w:tc>
          <w:tcPr>
            <w:tcW w:w="366" w:type="dxa"/>
            <w:gridSpan w:val="2"/>
            <w:vMerge w:val="restart"/>
            <w:tcBorders>
              <w:top w:val="single" w:sz="4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right="16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  <w:r>
              <w:t xml:space="preserve">  </w:t>
            </w: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right="14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  <w:r>
              <w:t xml:space="preserve">  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right="15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  <w:r>
              <w:t xml:space="preserve">  </w:t>
            </w:r>
          </w:p>
        </w:tc>
        <w:tc>
          <w:tcPr>
            <w:tcW w:w="436" w:type="dxa"/>
            <w:vMerge w:val="restart"/>
            <w:tcBorders>
              <w:top w:val="single" w:sz="4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right="14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  <w:r>
              <w:t xml:space="preserve">  </w:t>
            </w:r>
          </w:p>
        </w:tc>
        <w:tc>
          <w:tcPr>
            <w:tcW w:w="412" w:type="dxa"/>
            <w:vMerge w:val="restart"/>
            <w:tcBorders>
              <w:top w:val="single" w:sz="4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  <w:r>
              <w:t xml:space="preserve"> 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right="18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  <w:r>
              <w:t xml:space="preserve">  </w:t>
            </w:r>
          </w:p>
        </w:tc>
        <w:tc>
          <w:tcPr>
            <w:tcW w:w="445" w:type="dxa"/>
            <w:vMerge w:val="restart"/>
            <w:tcBorders>
              <w:top w:val="single" w:sz="4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right="17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  <w:r>
              <w:t xml:space="preserve">  </w:t>
            </w:r>
          </w:p>
        </w:tc>
        <w:tc>
          <w:tcPr>
            <w:tcW w:w="410" w:type="dxa"/>
            <w:vMerge w:val="restart"/>
            <w:tcBorders>
              <w:top w:val="single" w:sz="4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right="1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  <w:r>
              <w:t xml:space="preserve">  </w:t>
            </w:r>
          </w:p>
        </w:tc>
        <w:tc>
          <w:tcPr>
            <w:tcW w:w="434" w:type="dxa"/>
            <w:vMerge w:val="restart"/>
            <w:tcBorders>
              <w:top w:val="single" w:sz="4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right="17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  <w:r>
              <w:t xml:space="preserve">  </w:t>
            </w:r>
          </w:p>
        </w:tc>
        <w:tc>
          <w:tcPr>
            <w:tcW w:w="413" w:type="dxa"/>
            <w:vMerge w:val="restart"/>
            <w:tcBorders>
              <w:top w:val="single" w:sz="4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  <w:r>
              <w:t xml:space="preserve">  </w:t>
            </w:r>
          </w:p>
        </w:tc>
        <w:tc>
          <w:tcPr>
            <w:tcW w:w="437" w:type="dxa"/>
            <w:vMerge w:val="restart"/>
            <w:tcBorders>
              <w:top w:val="single" w:sz="4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6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  <w:r>
              <w:t xml:space="preserve">  </w:t>
            </w:r>
          </w:p>
        </w:tc>
        <w:tc>
          <w:tcPr>
            <w:tcW w:w="421" w:type="dxa"/>
            <w:tcBorders>
              <w:top w:val="single" w:sz="12" w:space="0" w:color="DADADB"/>
              <w:left w:val="single" w:sz="4" w:space="0" w:color="000000"/>
              <w:bottom w:val="single" w:sz="4" w:space="0" w:color="DADADB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  <w:r>
              <w:t xml:space="preserve">  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7"/>
            </w:pPr>
            <w: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9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33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3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4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5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421" w:type="dxa"/>
            <w:tcBorders>
              <w:top w:val="single" w:sz="4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11"/>
            </w:pPr>
            <w:r>
              <w:t xml:space="preserve">  </w:t>
            </w:r>
          </w:p>
        </w:tc>
        <w:tc>
          <w:tcPr>
            <w:tcW w:w="1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</w:tr>
      <w:tr w:rsidR="002C7C4D" w:rsidTr="00736D53">
        <w:trPr>
          <w:trHeight w:hRule="exact" w:val="3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C7C4D" w:rsidRDefault="00A33A54">
            <w:pPr>
              <w:ind w:left="-5"/>
            </w:pPr>
            <w:r>
              <w:t xml:space="preserve">  </w:t>
            </w:r>
          </w:p>
        </w:tc>
        <w:tc>
          <w:tcPr>
            <w:tcW w:w="10540" w:type="dxa"/>
            <w:gridSpan w:val="2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tabs>
                <w:tab w:val="center" w:pos="5046"/>
                <w:tab w:val="center" w:pos="7315"/>
                <w:tab w:val="center" w:pos="7725"/>
                <w:tab w:val="center" w:pos="8443"/>
                <w:tab w:val="center" w:pos="9292"/>
                <w:tab w:val="center" w:pos="1001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Specializējošie priekšmeti  -  8 KP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2C7C4D" w:rsidTr="00736D53">
        <w:trPr>
          <w:trHeight w:hRule="exact" w:val="439"/>
        </w:trPr>
        <w:tc>
          <w:tcPr>
            <w:tcW w:w="5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ADADB"/>
          </w:tcPr>
          <w:p w:rsidR="002C7C4D" w:rsidRDefault="00A33A54">
            <w:r>
              <w:t xml:space="preserve">  </w:t>
            </w:r>
          </w:p>
        </w:tc>
        <w:tc>
          <w:tcPr>
            <w:tcW w:w="430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2C7C4D" w:rsidRDefault="00A33A54">
            <w:pPr>
              <w:ind w:right="58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Specializējošie priekšmeti – KP semestrī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2"/>
            </w:pPr>
            <w: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2"/>
            </w:pPr>
            <w: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right="18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445" w:type="dxa"/>
            <w:gridSpan w:val="2"/>
            <w:tcBorders>
              <w:top w:val="single" w:sz="2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5"/>
            </w:pPr>
            <w:r>
              <w:t xml:space="preserve">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372" w:hanging="18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Pārbaudes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veids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4D" w:rsidRDefault="00A33A54">
            <w:pPr>
              <w:ind w:left="26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1. </w:t>
            </w:r>
            <w:r>
              <w:rPr>
                <w:sz w:val="14"/>
              </w:rPr>
              <w:t xml:space="preserve">   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87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BŪK320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Notekūdeņu attīrīšana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lab.,E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4D" w:rsidRDefault="00A33A54">
            <w:pPr>
              <w:ind w:left="26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2. </w:t>
            </w:r>
            <w:r>
              <w:rPr>
                <w:sz w:val="14"/>
              </w:rPr>
              <w:t xml:space="preserve">   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BSG453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73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Inženiersistēmu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apkope un ekspluatācija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4D" w:rsidRDefault="00A33A54">
            <w:pPr>
              <w:ind w:left="26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3. </w:t>
            </w:r>
            <w:r>
              <w:rPr>
                <w:sz w:val="14"/>
              </w:rPr>
              <w:t xml:space="preserve">   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BŪK326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Ēku iekšējās sanitārtehniskās iekārtas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4D" w:rsidRDefault="00A33A54">
            <w:pPr>
              <w:ind w:left="26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4. </w:t>
            </w:r>
            <w:r>
              <w:rPr>
                <w:sz w:val="14"/>
              </w:rPr>
              <w:t xml:space="preserve">   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BSG356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Gaisa attīrīšana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4D" w:rsidRDefault="00A33A54">
            <w:pPr>
              <w:ind w:left="26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5. </w:t>
            </w:r>
            <w:r>
              <w:rPr>
                <w:sz w:val="14"/>
              </w:rPr>
              <w:t xml:space="preserve">   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BSG354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Alternatīvie enerģijas avoti ēku siltumapgādei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4D" w:rsidRDefault="00A33A54">
            <w:pPr>
              <w:ind w:left="26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6. </w:t>
            </w:r>
            <w:r>
              <w:rPr>
                <w:sz w:val="14"/>
              </w:rPr>
              <w:t xml:space="preserve">   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BSG355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Siltuma avoti ēku apkurei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val="2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4D" w:rsidRDefault="00A33A54">
            <w:pPr>
              <w:ind w:left="26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7. </w:t>
            </w:r>
            <w:r>
              <w:rPr>
                <w:sz w:val="14"/>
              </w:rPr>
              <w:t xml:space="preserve">   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BSG364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73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Gāzapgādes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sistēmas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lab.,E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4D" w:rsidRDefault="00A33A54">
            <w:pPr>
              <w:ind w:left="26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8. </w:t>
            </w:r>
            <w:r>
              <w:rPr>
                <w:sz w:val="14"/>
              </w:rPr>
              <w:t xml:space="preserve">   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BSG404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Centralizētā siltumapgāde [1/2]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4D" w:rsidRDefault="00A33A54">
            <w:pPr>
              <w:ind w:left="26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9. </w:t>
            </w:r>
            <w:r>
              <w:rPr>
                <w:sz w:val="14"/>
              </w:rPr>
              <w:t xml:space="preserve">   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BSG404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Centralizētā siltumapgāde [2/2]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lab.,E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4D" w:rsidRDefault="00A33A54">
            <w:pPr>
              <w:ind w:right="15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 xml:space="preserve">10. </w:t>
            </w:r>
            <w:r>
              <w:rPr>
                <w:sz w:val="14"/>
              </w:rPr>
              <w:t xml:space="preserve">   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BSG357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Pilsētu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inženiersistēmu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plānošana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4D" w:rsidRDefault="00A33A54">
            <w:pPr>
              <w:ind w:right="15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11. </w:t>
            </w:r>
            <w:r>
              <w:rPr>
                <w:sz w:val="14"/>
              </w:rPr>
              <w:t xml:space="preserve">   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BSG365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73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Inženiersistēmas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mazstāvu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apbūvei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4D" w:rsidRDefault="00A33A54">
            <w:pPr>
              <w:ind w:right="15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12. </w:t>
            </w:r>
            <w:r>
              <w:rPr>
                <w:sz w:val="14"/>
              </w:rPr>
              <w:t xml:space="preserve">   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BSG353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73"/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Santehnisko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būvdarbu tehnoloģija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4D" w:rsidRDefault="00A33A54">
            <w:pPr>
              <w:ind w:right="15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13. </w:t>
            </w:r>
            <w:r>
              <w:rPr>
                <w:sz w:val="14"/>
              </w:rPr>
              <w:t xml:space="preserve">   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BŪK324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Atkritumu apsaimniekošana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4D" w:rsidRDefault="00A33A54">
            <w:pPr>
              <w:ind w:right="15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14. </w:t>
            </w:r>
            <w:r>
              <w:rPr>
                <w:sz w:val="14"/>
              </w:rPr>
              <w:t xml:space="preserve">   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BŪK506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Nogulšņu apstrāde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4D" w:rsidRDefault="00A33A54">
            <w:pPr>
              <w:ind w:right="15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15. </w:t>
            </w:r>
            <w:r>
              <w:rPr>
                <w:sz w:val="14"/>
              </w:rPr>
              <w:t xml:space="preserve">   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BSG700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Modernās nulles enerģijas ēkas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2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C7C4D" w:rsidRDefault="00A33A54">
            <w:r>
              <w:t xml:space="preserve">  </w:t>
            </w:r>
          </w:p>
        </w:tc>
        <w:tc>
          <w:tcPr>
            <w:tcW w:w="4307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ind w:left="12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Valodas - 4KP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62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t xml:space="preserve">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4D" w:rsidRDefault="00A33A54">
            <w:pPr>
              <w:ind w:left="26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1. </w:t>
            </w:r>
            <w:r>
              <w:rPr>
                <w:sz w:val="14"/>
              </w:rPr>
              <w:t xml:space="preserve">   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87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VIA120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Angļu valoda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E, 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8" w:space="0" w:color="DADADB"/>
              <w:right w:val="nil"/>
            </w:tcBorders>
          </w:tcPr>
          <w:p w:rsidR="002C7C4D" w:rsidRDefault="00A33A54">
            <w:pPr>
              <w:ind w:left="26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2. </w:t>
            </w:r>
            <w:r>
              <w:rPr>
                <w:sz w:val="14"/>
              </w:rPr>
              <w:t xml:space="preserve">   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8" w:space="0" w:color="DADADB"/>
              <w:right w:val="single" w:sz="4" w:space="0" w:color="000000"/>
            </w:tcBorders>
          </w:tcPr>
          <w:p w:rsidR="002C7C4D" w:rsidRDefault="002C7C4D"/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DADADB"/>
              <w:right w:val="single" w:sz="4" w:space="0" w:color="000000"/>
            </w:tcBorders>
          </w:tcPr>
          <w:p w:rsidR="002C7C4D" w:rsidRDefault="00A33A54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VIV120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DADADB"/>
              <w:right w:val="single" w:sz="4" w:space="0" w:color="000000"/>
            </w:tcBorders>
          </w:tcPr>
          <w:p w:rsidR="002C7C4D" w:rsidRDefault="00A33A54">
            <w:pPr>
              <w:ind w:left="7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Vācu valoda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DADADB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DADADB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8" w:space="0" w:color="DADADB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6" w:space="0" w:color="DADADB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DADADB"/>
              <w:right w:val="single" w:sz="4" w:space="0" w:color="000000"/>
            </w:tcBorders>
          </w:tcPr>
          <w:p w:rsidR="002C7C4D" w:rsidRDefault="00A33A54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6" w:space="0" w:color="DADADB"/>
              <w:right w:val="single" w:sz="4" w:space="0" w:color="000000"/>
            </w:tcBorders>
          </w:tcPr>
          <w:p w:rsidR="002C7C4D" w:rsidRDefault="00A33A5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6" w:space="0" w:color="DADADB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6" w:space="0" w:color="DADADB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6" w:space="0" w:color="DADADB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6" w:space="0" w:color="DADADB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6" w:space="0" w:color="DADADB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DADADB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6" w:space="0" w:color="DADADB"/>
              <w:right w:val="single" w:sz="4" w:space="0" w:color="000000"/>
            </w:tcBorders>
          </w:tcPr>
          <w:p w:rsidR="002C7C4D" w:rsidRDefault="00A33A54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E, 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309"/>
        </w:trPr>
        <w:tc>
          <w:tcPr>
            <w:tcW w:w="561" w:type="dxa"/>
            <w:tcBorders>
              <w:top w:val="single" w:sz="8" w:space="0" w:color="DADADB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ADADB"/>
          </w:tcPr>
          <w:p w:rsidR="002C7C4D" w:rsidRDefault="00A33A54">
            <w:r>
              <w:t xml:space="preserve">  </w:t>
            </w:r>
          </w:p>
        </w:tc>
        <w:tc>
          <w:tcPr>
            <w:tcW w:w="4307" w:type="dxa"/>
            <w:gridSpan w:val="6"/>
            <w:tcBorders>
              <w:top w:val="single" w:sz="8" w:space="0" w:color="DADADB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8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Humanitārie un sociālie priekšmeti - 4KP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6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2"/>
            </w:pPr>
            <w: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6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  <w:tc>
          <w:tcPr>
            <w:tcW w:w="410" w:type="dxa"/>
            <w:tcBorders>
              <w:top w:val="single" w:sz="8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  <w:tc>
          <w:tcPr>
            <w:tcW w:w="436" w:type="dxa"/>
            <w:tcBorders>
              <w:top w:val="single" w:sz="6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2"/>
            </w:pPr>
            <w: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6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  <w:tc>
          <w:tcPr>
            <w:tcW w:w="491" w:type="dxa"/>
            <w:tcBorders>
              <w:top w:val="single" w:sz="6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45" w:type="dxa"/>
            <w:tcBorders>
              <w:top w:val="single" w:sz="6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10" w:type="dxa"/>
            <w:tcBorders>
              <w:top w:val="single" w:sz="6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34" w:type="dxa"/>
            <w:tcBorders>
              <w:top w:val="single" w:sz="6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13" w:type="dxa"/>
            <w:tcBorders>
              <w:top w:val="single" w:sz="6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right="15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>
              <w:t xml:space="preserve">  </w:t>
            </w:r>
          </w:p>
        </w:tc>
        <w:tc>
          <w:tcPr>
            <w:tcW w:w="437" w:type="dxa"/>
            <w:tcBorders>
              <w:top w:val="single" w:sz="6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45" w:type="dxa"/>
            <w:gridSpan w:val="2"/>
            <w:tcBorders>
              <w:top w:val="single" w:sz="8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5"/>
            </w:pPr>
            <w:r>
              <w:t xml:space="preserve">   </w:t>
            </w:r>
          </w:p>
        </w:tc>
        <w:tc>
          <w:tcPr>
            <w:tcW w:w="1103" w:type="dxa"/>
            <w:tcBorders>
              <w:top w:val="single" w:sz="6" w:space="0" w:color="DADADB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4D" w:rsidRDefault="00A33A54">
            <w:pPr>
              <w:ind w:left="26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1. </w:t>
            </w:r>
            <w:r>
              <w:rPr>
                <w:sz w:val="14"/>
              </w:rPr>
              <w:t xml:space="preserve">   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87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IUE217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Uzņēmējdarbības ekonomika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6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4D" w:rsidRDefault="00A33A54">
            <w:pPr>
              <w:ind w:left="26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2. </w:t>
            </w:r>
            <w:r>
              <w:rPr>
                <w:sz w:val="14"/>
              </w:rPr>
              <w:t xml:space="preserve">   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HFL433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Prezentācijas prasme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6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4D" w:rsidRDefault="00A33A54">
            <w:pPr>
              <w:ind w:left="26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3. </w:t>
            </w:r>
            <w:r>
              <w:rPr>
                <w:sz w:val="14"/>
              </w:rPr>
              <w:t xml:space="preserve">   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IBO359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Būvfirmas vadīšana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6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4D" w:rsidRDefault="00A33A54">
            <w:pPr>
              <w:ind w:left="26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4. </w:t>
            </w:r>
            <w:r>
              <w:rPr>
                <w:sz w:val="14"/>
              </w:rPr>
              <w:t xml:space="preserve">   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IBO426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Būvniecības plānošana un organizēšana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6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4D" w:rsidRDefault="00A33A54">
            <w:pPr>
              <w:ind w:left="26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5. </w:t>
            </w:r>
            <w:r>
              <w:rPr>
                <w:sz w:val="14"/>
              </w:rPr>
              <w:t xml:space="preserve">   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7C4D" w:rsidRDefault="002C7C4D"/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HSP375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Vadības socioloģija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6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4D" w:rsidRDefault="00A33A54">
            <w:pPr>
              <w:ind w:left="26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6. </w:t>
            </w:r>
            <w:r>
              <w:rPr>
                <w:sz w:val="14"/>
              </w:rPr>
              <w:t xml:space="preserve">   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HFL330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Lietišķā etiķete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6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1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4D" w:rsidRDefault="00A33A54">
            <w:pPr>
              <w:ind w:left="26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7. </w:t>
            </w:r>
            <w:r>
              <w:rPr>
                <w:sz w:val="14"/>
              </w:rPr>
              <w:t xml:space="preserve">   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HSP488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Biznesa socioloģija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6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 </w:t>
            </w:r>
            <w:r>
              <w:rPr>
                <w:sz w:val="14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rPr>
                <w:sz w:val="14"/>
              </w:rPr>
              <w:t xml:space="preserve">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I </w:t>
            </w:r>
            <w:r>
              <w:rPr>
                <w:sz w:val="14"/>
              </w:rPr>
              <w:t xml:space="preserve">  </w:t>
            </w:r>
          </w:p>
        </w:tc>
      </w:tr>
      <w:tr w:rsidR="002C7C4D" w:rsidTr="00736D53">
        <w:trPr>
          <w:trHeight w:hRule="exact" w:val="2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C4D" w:rsidRDefault="00A33A54">
            <w:pPr>
              <w:ind w:right="19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8. </w:t>
            </w:r>
            <w:r>
              <w:t xml:space="preserve">   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C4D" w:rsidRDefault="002C7C4D"/>
        </w:tc>
        <w:tc>
          <w:tcPr>
            <w:tcW w:w="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HSP380 </w:t>
            </w:r>
            <w: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Apvienotā Eiropa un Latvija </w:t>
            </w:r>
            <w: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6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  <w: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t xml:space="preserve">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 </w:t>
            </w:r>
            <w:r>
              <w:t xml:space="preserve">  </w:t>
            </w:r>
          </w:p>
        </w:tc>
      </w:tr>
      <w:tr w:rsidR="002C7C4D" w:rsidTr="00736D53">
        <w:trPr>
          <w:trHeight w:hRule="exact" w:val="2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C7C4D" w:rsidRDefault="00A33A54">
            <w:r>
              <w:t xml:space="preserve">  </w:t>
            </w:r>
          </w:p>
        </w:tc>
        <w:tc>
          <w:tcPr>
            <w:tcW w:w="4307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ind w:left="5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Brīvās izvēles priekšmeti - 6 KP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5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  <w: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t xml:space="preserve">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</w:tr>
      <w:tr w:rsidR="002C7C4D" w:rsidTr="00736D53">
        <w:trPr>
          <w:trHeight w:hRule="exact" w:val="237"/>
        </w:trPr>
        <w:tc>
          <w:tcPr>
            <w:tcW w:w="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20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r>
              <w:t xml:space="preserve">  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VIL164 </w:t>
            </w:r>
            <w: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Latviešu valoda neklātienes studentiem </w:t>
            </w:r>
            <w: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>
              <w:t xml:space="preserve">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5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6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>
              <w:t xml:space="preserve">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t xml:space="preserve">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E,E,E </w:t>
            </w:r>
            <w:r>
              <w:t xml:space="preserve">  </w:t>
            </w:r>
          </w:p>
        </w:tc>
      </w:tr>
      <w:tr w:rsidR="002C7C4D" w:rsidTr="00736D53">
        <w:trPr>
          <w:trHeight w:hRule="exact" w:val="32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ADADB"/>
          </w:tcPr>
          <w:p w:rsidR="002C7C4D" w:rsidRDefault="00A33A54">
            <w:r>
              <w:t xml:space="preserve">  </w:t>
            </w:r>
          </w:p>
        </w:tc>
        <w:tc>
          <w:tcPr>
            <w:tcW w:w="4307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32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Specializējošā prakse - 26 KP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2"/>
            </w:pPr>
            <w: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2"/>
            </w:pPr>
            <w: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5"/>
            </w:pPr>
            <w:r>
              <w:t xml:space="preserve">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</w:tr>
      <w:tr w:rsidR="002C7C4D" w:rsidTr="00736D53">
        <w:trPr>
          <w:trHeight w:hRule="exact" w:val="333"/>
        </w:trPr>
        <w:tc>
          <w:tcPr>
            <w:tcW w:w="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r>
              <w:t xml:space="preserve">   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BŪK013 </w:t>
            </w:r>
            <w: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Specializējošā prakse(KP semestrī) </w:t>
            </w:r>
            <w: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9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  <w: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6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  <w: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7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  <w: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6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  <w: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8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  <w:r>
              <w:t xml:space="preserve">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8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  <w:r>
              <w:t xml:space="preserve">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D,D,D,D,D,D </w:t>
            </w:r>
            <w:r>
              <w:t xml:space="preserve">  </w:t>
            </w:r>
          </w:p>
        </w:tc>
      </w:tr>
      <w:tr w:rsidR="002C7C4D" w:rsidTr="00736D53">
        <w:trPr>
          <w:trHeight w:hRule="exact" w:val="29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r>
              <w:t xml:space="preserve">   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BSG013 </w:t>
            </w:r>
            <w: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Specializējošā prakse(KP semestrī) </w:t>
            </w:r>
            <w: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9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  <w:r>
              <w:t xml:space="preserve">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6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  <w:r>
              <w:t xml:space="preserve">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7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  <w:r>
              <w:t xml:space="preserve">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6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  <w:r>
              <w:t xml:space="preserve">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8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  <w:r>
              <w:t xml:space="preserve">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right="18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  <w:r>
              <w:t xml:space="preserve">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D,D,D,D,D,D </w:t>
            </w:r>
            <w:r>
              <w:t xml:space="preserve">  </w:t>
            </w:r>
          </w:p>
        </w:tc>
      </w:tr>
      <w:tr w:rsidR="002C7C4D" w:rsidTr="00736D53">
        <w:trPr>
          <w:trHeight w:hRule="exact" w:val="27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2C7C4D" w:rsidRDefault="00A33A54">
            <w:r>
              <w:t xml:space="preserve">  </w:t>
            </w:r>
          </w:p>
        </w:tc>
        <w:tc>
          <w:tcPr>
            <w:tcW w:w="4307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2C7C4D" w:rsidRDefault="00A33A54">
            <w:pPr>
              <w:ind w:left="32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Gala/valsts pārbaudījums- 12 KP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t xml:space="preserve"> 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</w:tr>
      <w:tr w:rsidR="002C7C4D" w:rsidTr="00736D53">
        <w:trPr>
          <w:trHeight w:hRule="exact" w:val="397"/>
        </w:trPr>
        <w:tc>
          <w:tcPr>
            <w:tcW w:w="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r>
              <w:t xml:space="preserve">   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BSG012 </w:t>
            </w:r>
            <w: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Bakalaura darbs ar projekta daļu </w:t>
            </w:r>
            <w: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t xml:space="preserve">  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t xml:space="preserve">  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 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4"/>
            </w:pPr>
            <w:r>
              <w:t xml:space="preserve">  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  <w:r>
              <w:t xml:space="preserve">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 </w:t>
            </w:r>
            <w:r>
              <w:t xml:space="preserve">  </w:t>
            </w:r>
          </w:p>
        </w:tc>
      </w:tr>
      <w:tr w:rsidR="002C7C4D" w:rsidTr="00736D53">
        <w:trPr>
          <w:trHeight w:hRule="exact" w:val="36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r>
              <w:t xml:space="preserve"> 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BŪK012 </w:t>
            </w:r>
            <w:r>
              <w:t xml:space="preserve"> 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Bakalaura darbs ar projekta daļu </w:t>
            </w:r>
            <w:r>
              <w:t xml:space="preserve">  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t xml:space="preserve"> 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"/>
            </w:pPr>
            <w:r>
              <w:t xml:space="preserve">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1"/>
            </w:pPr>
            <w:r>
              <w:t xml:space="preserve"> 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  <w:r>
              <w:t xml:space="preserve">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D" w:rsidRDefault="00A33A54">
            <w:pPr>
              <w:ind w:left="2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 </w:t>
            </w:r>
            <w:r>
              <w:t xml:space="preserve">  </w:t>
            </w:r>
          </w:p>
        </w:tc>
      </w:tr>
    </w:tbl>
    <w:p w:rsidR="002C7C4D" w:rsidRDefault="00A33A54" w:rsidP="00736D53">
      <w:pPr>
        <w:spacing w:after="0"/>
        <w:sectPr w:rsidR="002C7C4D">
          <w:pgSz w:w="11899" w:h="16862"/>
          <w:pgMar w:top="1458" w:right="1985" w:bottom="1399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</w:rPr>
        <w:t>Kopā: 200 KP</w:t>
      </w:r>
    </w:p>
    <w:p w:rsidR="00736D53" w:rsidRDefault="00736D53" w:rsidP="00736D53">
      <w:pPr>
        <w:spacing w:after="0"/>
        <w:jc w:val="both"/>
      </w:pPr>
    </w:p>
    <w:sectPr w:rsidR="00736D53">
      <w:pgSz w:w="11904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32" w:rsidRDefault="006F0132" w:rsidP="00736D53">
      <w:pPr>
        <w:spacing w:after="0" w:line="240" w:lineRule="auto"/>
      </w:pPr>
      <w:r>
        <w:separator/>
      </w:r>
    </w:p>
  </w:endnote>
  <w:endnote w:type="continuationSeparator" w:id="0">
    <w:p w:rsidR="006F0132" w:rsidRDefault="006F0132" w:rsidP="0073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32" w:rsidRDefault="006F0132" w:rsidP="00736D53">
      <w:pPr>
        <w:spacing w:after="0" w:line="240" w:lineRule="auto"/>
      </w:pPr>
      <w:r>
        <w:separator/>
      </w:r>
    </w:p>
  </w:footnote>
  <w:footnote w:type="continuationSeparator" w:id="0">
    <w:p w:rsidR="006F0132" w:rsidRDefault="006F0132" w:rsidP="00736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4D"/>
    <w:rsid w:val="002C7C4D"/>
    <w:rsid w:val="006F0132"/>
    <w:rsid w:val="00736D53"/>
    <w:rsid w:val="00A33A54"/>
    <w:rsid w:val="00D0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736D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36D53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736D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36D53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736D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36D53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736D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36D5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5584</Words>
  <Characters>3184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</dc:creator>
  <cp:lastModifiedBy>Laura</cp:lastModifiedBy>
  <cp:revision>2</cp:revision>
  <dcterms:created xsi:type="dcterms:W3CDTF">2018-08-20T10:22:00Z</dcterms:created>
  <dcterms:modified xsi:type="dcterms:W3CDTF">2018-08-20T10:22:00Z</dcterms:modified>
</cp:coreProperties>
</file>