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F59C" w14:textId="77777777" w:rsidR="00B92230" w:rsidRPr="006B2EA7" w:rsidRDefault="00B92230" w:rsidP="00B92230">
      <w:pPr>
        <w:jc w:val="right"/>
        <w:rPr>
          <w:rFonts w:ascii="Times New Roman" w:eastAsia="Times New Roman" w:hAnsi="Times New Roman" w:cs="Times New Roman"/>
          <w:lang w:val="en-GB"/>
        </w:rPr>
      </w:pPr>
      <w:r w:rsidRPr="006B2EA7">
        <w:rPr>
          <w:rFonts w:ascii="Times New Roman" w:hAnsi="Times New Roman" w:cs="Times New Roman"/>
          <w:noProof/>
          <w:lang w:val="en-GB"/>
        </w:rPr>
        <w:drawing>
          <wp:inline distT="0" distB="0" distL="0" distR="0" wp14:anchorId="019DE1E7" wp14:editId="20F01750">
            <wp:extent cx="1219200" cy="109443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584" cy="1097470"/>
                    </a:xfrm>
                    <a:prstGeom prst="rect">
                      <a:avLst/>
                    </a:prstGeom>
                    <a:noFill/>
                    <a:ln>
                      <a:noFill/>
                    </a:ln>
                  </pic:spPr>
                </pic:pic>
              </a:graphicData>
            </a:graphic>
          </wp:inline>
        </w:drawing>
      </w:r>
    </w:p>
    <w:p w14:paraId="2297439B" w14:textId="77777777" w:rsidR="00B92230" w:rsidRPr="006B2EA7" w:rsidRDefault="00B92230" w:rsidP="00B92230">
      <w:pPr>
        <w:jc w:val="center"/>
        <w:rPr>
          <w:rFonts w:ascii="Times New Roman" w:eastAsia="Times New Roman" w:hAnsi="Times New Roman" w:cs="Times New Roman"/>
          <w:lang w:val="en-GB"/>
        </w:rPr>
      </w:pPr>
    </w:p>
    <w:p w14:paraId="2009544C" w14:textId="77777777" w:rsidR="00B92230" w:rsidRPr="006B2EA7" w:rsidRDefault="00B92230" w:rsidP="00B92230">
      <w:pPr>
        <w:jc w:val="center"/>
        <w:rPr>
          <w:rFonts w:ascii="Times New Roman" w:eastAsia="Times New Roman" w:hAnsi="Times New Roman" w:cs="Times New Roman"/>
          <w:lang w:val="en-GB"/>
        </w:rPr>
      </w:pPr>
    </w:p>
    <w:p w14:paraId="20F3A9EC" w14:textId="77777777" w:rsidR="00B92230" w:rsidRPr="006B2EA7" w:rsidRDefault="00B92230" w:rsidP="00B92230">
      <w:pPr>
        <w:jc w:val="center"/>
        <w:rPr>
          <w:rFonts w:ascii="Times New Roman" w:eastAsia="Times New Roman" w:hAnsi="Times New Roman" w:cs="Times New Roman"/>
          <w:lang w:val="en-GB"/>
        </w:rPr>
      </w:pPr>
    </w:p>
    <w:p w14:paraId="3ECA930F" w14:textId="77777777" w:rsidR="00B92230" w:rsidRPr="006B2EA7" w:rsidRDefault="00B92230" w:rsidP="00B92230">
      <w:pPr>
        <w:jc w:val="center"/>
        <w:rPr>
          <w:rFonts w:ascii="Times New Roman" w:eastAsia="Times New Roman" w:hAnsi="Times New Roman" w:cs="Times New Roman"/>
          <w:lang w:val="en-GB"/>
        </w:rPr>
      </w:pPr>
    </w:p>
    <w:p w14:paraId="7C78757F" w14:textId="77777777" w:rsidR="00B92230" w:rsidRPr="006B2EA7" w:rsidRDefault="00B92230" w:rsidP="00B92230">
      <w:pPr>
        <w:jc w:val="center"/>
        <w:rPr>
          <w:rFonts w:ascii="Times New Roman" w:eastAsia="Times New Roman" w:hAnsi="Times New Roman" w:cs="Times New Roman"/>
          <w:lang w:val="en-GB"/>
        </w:rPr>
      </w:pPr>
    </w:p>
    <w:p w14:paraId="34407B2E" w14:textId="77777777" w:rsidR="00B92230" w:rsidRPr="006B2EA7" w:rsidRDefault="00B92230" w:rsidP="00B92230">
      <w:pPr>
        <w:jc w:val="center"/>
        <w:rPr>
          <w:rFonts w:ascii="Times New Roman" w:eastAsia="Times New Roman" w:hAnsi="Times New Roman" w:cs="Times New Roman"/>
          <w:sz w:val="32"/>
          <w:szCs w:val="32"/>
          <w:lang w:val="en-GB"/>
        </w:rPr>
      </w:pPr>
    </w:p>
    <w:p w14:paraId="28C258DF" w14:textId="77777777" w:rsidR="00B92230" w:rsidRPr="006B2EA7" w:rsidRDefault="00B92230" w:rsidP="00B92230">
      <w:pPr>
        <w:jc w:val="center"/>
        <w:rPr>
          <w:rFonts w:ascii="Times New Roman" w:eastAsia="Times New Roman" w:hAnsi="Times New Roman" w:cs="Times New Roman"/>
          <w:sz w:val="32"/>
          <w:szCs w:val="32"/>
          <w:lang w:val="en-GB"/>
        </w:rPr>
      </w:pPr>
    </w:p>
    <w:p w14:paraId="42D82F97" w14:textId="6AE0C707" w:rsidR="00B92230" w:rsidRPr="006B2EA7" w:rsidRDefault="00B92230" w:rsidP="00B92230">
      <w:pPr>
        <w:jc w:val="center"/>
        <w:rPr>
          <w:rFonts w:ascii="Times New Roman" w:eastAsia="Times New Roman" w:hAnsi="Times New Roman" w:cs="Times New Roman"/>
          <w:sz w:val="32"/>
          <w:szCs w:val="32"/>
          <w:lang w:val="en-GB"/>
        </w:rPr>
      </w:pPr>
      <w:r w:rsidRPr="006B2EA7">
        <w:rPr>
          <w:rFonts w:ascii="Times New Roman" w:eastAsia="Times New Roman" w:hAnsi="Times New Roman" w:cs="Times New Roman"/>
          <w:sz w:val="32"/>
          <w:szCs w:val="32"/>
          <w:lang w:val="en-GB"/>
        </w:rPr>
        <w:t xml:space="preserve">Riga Technical University </w:t>
      </w:r>
    </w:p>
    <w:p w14:paraId="7AA67FC1" w14:textId="77777777" w:rsidR="00B92230" w:rsidRPr="006B2EA7" w:rsidRDefault="00B92230" w:rsidP="00B92230">
      <w:pPr>
        <w:jc w:val="center"/>
        <w:rPr>
          <w:rFonts w:ascii="Times New Roman" w:eastAsia="Times New Roman" w:hAnsi="Times New Roman" w:cs="Times New Roman"/>
          <w:sz w:val="32"/>
          <w:szCs w:val="32"/>
          <w:lang w:val="en-GB"/>
        </w:rPr>
      </w:pPr>
      <w:r w:rsidRPr="006B2EA7">
        <w:rPr>
          <w:rFonts w:ascii="Times New Roman" w:eastAsia="Times New Roman" w:hAnsi="Times New Roman" w:cs="Times New Roman"/>
          <w:sz w:val="32"/>
          <w:szCs w:val="32"/>
          <w:lang w:val="en-GB"/>
        </w:rPr>
        <w:t>International Student Council</w:t>
      </w:r>
    </w:p>
    <w:p w14:paraId="60800F64" w14:textId="2EAFEFC8" w:rsidR="00B92230" w:rsidRPr="006B2EA7" w:rsidRDefault="00B92230" w:rsidP="00B92230">
      <w:pPr>
        <w:jc w:val="center"/>
        <w:rPr>
          <w:rFonts w:ascii="Times New Roman" w:eastAsia="Times New Roman" w:hAnsi="Times New Roman" w:cs="Times New Roman"/>
          <w:b/>
          <w:sz w:val="32"/>
          <w:szCs w:val="32"/>
          <w:lang w:val="en-GB"/>
        </w:rPr>
      </w:pPr>
      <w:r w:rsidRPr="006B2EA7">
        <w:rPr>
          <w:rFonts w:ascii="Times New Roman" w:eastAsia="Times New Roman" w:hAnsi="Times New Roman" w:cs="Times New Roman"/>
          <w:b/>
          <w:sz w:val="32"/>
          <w:szCs w:val="32"/>
          <w:lang w:val="en-GB"/>
        </w:rPr>
        <w:t xml:space="preserve">Operational programme </w:t>
      </w:r>
    </w:p>
    <w:p w14:paraId="2BDB47F8" w14:textId="77777777" w:rsidR="00B92230" w:rsidRPr="006B2EA7" w:rsidRDefault="00B92230" w:rsidP="00B92230">
      <w:pPr>
        <w:jc w:val="center"/>
        <w:rPr>
          <w:rFonts w:ascii="Times New Roman" w:eastAsia="Times New Roman" w:hAnsi="Times New Roman" w:cs="Times New Roman"/>
          <w:b/>
          <w:sz w:val="32"/>
          <w:szCs w:val="32"/>
          <w:lang w:val="en-GB"/>
        </w:rPr>
      </w:pPr>
    </w:p>
    <w:p w14:paraId="1664CA5D" w14:textId="453FA2BA" w:rsidR="00B92230" w:rsidRPr="006B2EA7" w:rsidRDefault="00B92230" w:rsidP="00B92230">
      <w:pPr>
        <w:jc w:val="center"/>
        <w:rPr>
          <w:rFonts w:ascii="Times New Roman" w:eastAsia="Times New Roman" w:hAnsi="Times New Roman" w:cs="Times New Roman"/>
          <w:b/>
          <w:sz w:val="32"/>
          <w:szCs w:val="32"/>
          <w:lang w:val="en-GB"/>
        </w:rPr>
      </w:pPr>
      <w:r w:rsidRPr="006B2EA7">
        <w:rPr>
          <w:rFonts w:ascii="Times New Roman" w:eastAsia="Times New Roman" w:hAnsi="Times New Roman" w:cs="Times New Roman"/>
          <w:b/>
          <w:sz w:val="32"/>
          <w:szCs w:val="32"/>
          <w:lang w:val="en-GB"/>
        </w:rPr>
        <w:tab/>
      </w:r>
    </w:p>
    <w:p w14:paraId="33B42063" w14:textId="77777777" w:rsidR="00B92230" w:rsidRPr="006B2EA7" w:rsidRDefault="00B92230" w:rsidP="00B92230">
      <w:pPr>
        <w:jc w:val="center"/>
        <w:rPr>
          <w:rFonts w:ascii="Times New Roman" w:eastAsia="Times New Roman" w:hAnsi="Times New Roman" w:cs="Times New Roman"/>
          <w:b/>
          <w:sz w:val="32"/>
          <w:szCs w:val="32"/>
          <w:lang w:val="en-GB"/>
        </w:rPr>
      </w:pPr>
    </w:p>
    <w:p w14:paraId="204B3E33" w14:textId="788E38C3" w:rsidR="00B92230" w:rsidRPr="006B2EA7" w:rsidRDefault="00B92230" w:rsidP="00B92230">
      <w:pPr>
        <w:jc w:val="center"/>
        <w:rPr>
          <w:rFonts w:ascii="Times New Roman" w:eastAsia="Times New Roman" w:hAnsi="Times New Roman" w:cs="Times New Roman"/>
          <w:sz w:val="28"/>
          <w:szCs w:val="28"/>
          <w:lang w:val="en-GB"/>
        </w:rPr>
      </w:pPr>
      <w:r w:rsidRPr="006B2EA7">
        <w:rPr>
          <w:rFonts w:ascii="Times New Roman" w:eastAsia="Times New Roman" w:hAnsi="Times New Roman" w:cs="Times New Roman"/>
          <w:sz w:val="28"/>
          <w:szCs w:val="28"/>
          <w:lang w:val="en-GB"/>
        </w:rPr>
        <w:t>Time period: 09.11.2020. - 31.10.2021.</w:t>
      </w:r>
    </w:p>
    <w:p w14:paraId="56D035D7" w14:textId="294B0DDF" w:rsidR="005844FE" w:rsidRPr="006B2EA7" w:rsidRDefault="00B92230">
      <w:pPr>
        <w:rPr>
          <w:rFonts w:ascii="Times New Roman" w:hAnsi="Times New Roman" w:cs="Times New Roman"/>
          <w:lang w:val="en-GB"/>
        </w:rPr>
      </w:pPr>
      <w:r w:rsidRPr="006B2EA7">
        <w:rPr>
          <w:rFonts w:ascii="Times New Roman" w:hAnsi="Times New Roman" w:cs="Times New Roman"/>
          <w:lang w:val="en-GB"/>
        </w:rPr>
        <w:tab/>
      </w:r>
    </w:p>
    <w:p w14:paraId="3F5FE427" w14:textId="5CC0893A" w:rsidR="00B92230" w:rsidRPr="006B2EA7" w:rsidRDefault="00B92230">
      <w:pPr>
        <w:rPr>
          <w:rFonts w:ascii="Times New Roman" w:hAnsi="Times New Roman" w:cs="Times New Roman"/>
          <w:lang w:val="en-GB"/>
        </w:rPr>
      </w:pPr>
    </w:p>
    <w:p w14:paraId="615D66D6" w14:textId="573F07BE" w:rsidR="00B92230" w:rsidRPr="006B2EA7" w:rsidRDefault="00B92230">
      <w:pPr>
        <w:rPr>
          <w:rFonts w:ascii="Times New Roman" w:hAnsi="Times New Roman" w:cs="Times New Roman"/>
          <w:lang w:val="en-GB"/>
        </w:rPr>
      </w:pPr>
    </w:p>
    <w:p w14:paraId="2818E25C" w14:textId="5DB0B132" w:rsidR="00B92230" w:rsidRPr="006B2EA7" w:rsidRDefault="00B92230">
      <w:pPr>
        <w:rPr>
          <w:rFonts w:ascii="Times New Roman" w:hAnsi="Times New Roman" w:cs="Times New Roman"/>
          <w:lang w:val="en-GB"/>
        </w:rPr>
      </w:pPr>
    </w:p>
    <w:p w14:paraId="5E8AB9D5" w14:textId="0B080516" w:rsidR="00B92230" w:rsidRPr="006B2EA7" w:rsidRDefault="00B92230">
      <w:pPr>
        <w:rPr>
          <w:rFonts w:ascii="Times New Roman" w:hAnsi="Times New Roman" w:cs="Times New Roman"/>
          <w:lang w:val="en-GB"/>
        </w:rPr>
      </w:pPr>
    </w:p>
    <w:p w14:paraId="4DB7D543" w14:textId="207D54FE" w:rsidR="00B92230" w:rsidRPr="006B2EA7" w:rsidRDefault="00B92230">
      <w:pPr>
        <w:rPr>
          <w:rFonts w:ascii="Times New Roman" w:hAnsi="Times New Roman" w:cs="Times New Roman"/>
          <w:lang w:val="en-GB"/>
        </w:rPr>
      </w:pPr>
    </w:p>
    <w:p w14:paraId="03324C19" w14:textId="3B9E1AEC" w:rsidR="00B92230" w:rsidRPr="006B2EA7" w:rsidRDefault="00B92230">
      <w:pPr>
        <w:rPr>
          <w:rFonts w:ascii="Times New Roman" w:hAnsi="Times New Roman" w:cs="Times New Roman"/>
          <w:lang w:val="en-GB"/>
        </w:rPr>
      </w:pPr>
    </w:p>
    <w:p w14:paraId="3B7BA049" w14:textId="10C0E51E" w:rsidR="00B92230" w:rsidRPr="006B2EA7" w:rsidRDefault="00B92230">
      <w:pPr>
        <w:rPr>
          <w:rFonts w:ascii="Times New Roman" w:hAnsi="Times New Roman" w:cs="Times New Roman"/>
          <w:lang w:val="en-GB"/>
        </w:rPr>
      </w:pPr>
    </w:p>
    <w:p w14:paraId="53226625" w14:textId="69B586C2" w:rsidR="00B92230" w:rsidRPr="006B2EA7" w:rsidRDefault="00B92230">
      <w:pPr>
        <w:rPr>
          <w:rFonts w:ascii="Times New Roman" w:hAnsi="Times New Roman" w:cs="Times New Roman"/>
          <w:lang w:val="en-GB"/>
        </w:rPr>
      </w:pPr>
    </w:p>
    <w:p w14:paraId="73FFC133" w14:textId="35A3C3FA" w:rsidR="00B92230" w:rsidRPr="006B2EA7" w:rsidRDefault="00B92230">
      <w:pPr>
        <w:rPr>
          <w:rFonts w:ascii="Times New Roman" w:hAnsi="Times New Roman" w:cs="Times New Roman"/>
          <w:lang w:val="en-GB"/>
        </w:rPr>
      </w:pPr>
    </w:p>
    <w:p w14:paraId="63DF1ADE" w14:textId="0116B522" w:rsidR="00B92230" w:rsidRPr="006B2EA7" w:rsidRDefault="00B92230">
      <w:pPr>
        <w:rPr>
          <w:rFonts w:ascii="Times New Roman" w:hAnsi="Times New Roman" w:cs="Times New Roman"/>
          <w:lang w:val="en-GB"/>
        </w:rPr>
      </w:pPr>
    </w:p>
    <w:p w14:paraId="5F2F7DD7" w14:textId="40D7CEBB" w:rsidR="00B92230" w:rsidRPr="006B2EA7" w:rsidRDefault="00B92230">
      <w:pPr>
        <w:rPr>
          <w:rFonts w:ascii="Times New Roman" w:hAnsi="Times New Roman" w:cs="Times New Roman"/>
          <w:b/>
          <w:bCs/>
          <w:sz w:val="32"/>
          <w:szCs w:val="32"/>
          <w:lang w:val="en-GB"/>
        </w:rPr>
      </w:pPr>
      <w:r w:rsidRPr="006B2EA7">
        <w:rPr>
          <w:rFonts w:ascii="Times New Roman" w:hAnsi="Times New Roman" w:cs="Times New Roman"/>
          <w:b/>
          <w:bCs/>
          <w:sz w:val="32"/>
          <w:szCs w:val="32"/>
          <w:lang w:val="en-GB"/>
        </w:rPr>
        <w:lastRenderedPageBreak/>
        <w:t xml:space="preserve">Introduction </w:t>
      </w:r>
    </w:p>
    <w:p w14:paraId="59D80363" w14:textId="77777777" w:rsidR="00B92230" w:rsidRPr="006B2EA7" w:rsidRDefault="00B92230">
      <w:p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International Student Council (from now on ISC) is the student council for all students of Riga Technical University (from now on RTU). Each student of RTU has the right to take part in ISC activities such as: organising various types of events for international, as well as Latvian students, to represent the interests of international students, and to learn about new cultures and find international friends. </w:t>
      </w:r>
    </w:p>
    <w:p w14:paraId="548A6272" w14:textId="77777777" w:rsidR="00D05FF8" w:rsidRPr="006B2EA7" w:rsidRDefault="00D05FF8">
      <w:pPr>
        <w:rPr>
          <w:rFonts w:ascii="Times New Roman" w:hAnsi="Times New Roman" w:cs="Times New Roman"/>
          <w:b/>
          <w:bCs/>
          <w:sz w:val="32"/>
          <w:szCs w:val="32"/>
          <w:lang w:val="en-GB"/>
        </w:rPr>
      </w:pPr>
      <w:r w:rsidRPr="006B2EA7">
        <w:rPr>
          <w:rFonts w:ascii="Times New Roman" w:hAnsi="Times New Roman" w:cs="Times New Roman"/>
          <w:b/>
          <w:bCs/>
          <w:sz w:val="32"/>
          <w:szCs w:val="32"/>
          <w:lang w:val="en-GB"/>
        </w:rPr>
        <w:t xml:space="preserve">Goals of ISC </w:t>
      </w:r>
    </w:p>
    <w:p w14:paraId="1E38C1AE" w14:textId="403F801F"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To represent international students in RTU</w:t>
      </w:r>
      <w:r w:rsidR="00FF69B6" w:rsidRPr="006B2EA7">
        <w:rPr>
          <w:rFonts w:ascii="Times New Roman" w:hAnsi="Times New Roman" w:cs="Times New Roman"/>
          <w:sz w:val="24"/>
          <w:szCs w:val="24"/>
          <w:lang w:val="en-GB"/>
        </w:rPr>
        <w:t>.</w:t>
      </w:r>
    </w:p>
    <w:p w14:paraId="15B53E9C" w14:textId="5BD5434C"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Aiding the integration of international students in RTU</w:t>
      </w:r>
      <w:r w:rsidR="00FF69B6" w:rsidRPr="006B2EA7">
        <w:rPr>
          <w:rFonts w:ascii="Times New Roman" w:hAnsi="Times New Roman" w:cs="Times New Roman"/>
          <w:sz w:val="24"/>
          <w:szCs w:val="24"/>
          <w:lang w:val="en-GB"/>
        </w:rPr>
        <w:t>.</w:t>
      </w:r>
    </w:p>
    <w:p w14:paraId="706EA982" w14:textId="13FE221B"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Assuring events aimed at international students, in collaboration with other RTU faculty student councils (from now on FSC), the Student parliament of RTU (from now on RTU SP) or just by ISC are made. </w:t>
      </w:r>
    </w:p>
    <w:p w14:paraId="0F503B43" w14:textId="00B7F5CD"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Assuring a constant flow of English translations </w:t>
      </w:r>
      <w:r w:rsidR="00AE40A3">
        <w:rPr>
          <w:rFonts w:ascii="Times New Roman" w:hAnsi="Times New Roman" w:cs="Times New Roman"/>
          <w:sz w:val="24"/>
          <w:szCs w:val="24"/>
          <w:lang w:val="en-GB"/>
        </w:rPr>
        <w:t>of</w:t>
      </w:r>
      <w:r w:rsidRPr="006B2EA7">
        <w:rPr>
          <w:rFonts w:ascii="Times New Roman" w:hAnsi="Times New Roman" w:cs="Times New Roman"/>
          <w:sz w:val="24"/>
          <w:szCs w:val="24"/>
          <w:lang w:val="en-GB"/>
        </w:rPr>
        <w:t xml:space="preserve"> information about RTU, </w:t>
      </w:r>
      <w:r w:rsidR="00AE40A3">
        <w:rPr>
          <w:rFonts w:ascii="Times New Roman" w:hAnsi="Times New Roman" w:cs="Times New Roman"/>
          <w:sz w:val="24"/>
          <w:szCs w:val="24"/>
          <w:lang w:val="en-GB"/>
        </w:rPr>
        <w:t>which</w:t>
      </w:r>
      <w:r w:rsidRPr="006B2EA7">
        <w:rPr>
          <w:rFonts w:ascii="Times New Roman" w:hAnsi="Times New Roman" w:cs="Times New Roman"/>
          <w:sz w:val="24"/>
          <w:szCs w:val="24"/>
          <w:lang w:val="en-GB"/>
        </w:rPr>
        <w:t xml:space="preserve"> is only available in Latvian. </w:t>
      </w:r>
    </w:p>
    <w:p w14:paraId="74D6433E" w14:textId="0E0F115E"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Keeping up the communication with the Foreign Students Department. </w:t>
      </w:r>
    </w:p>
    <w:p w14:paraId="49D5B04D" w14:textId="6A2E4DB9" w:rsidR="00D05FF8" w:rsidRPr="006B2EA7" w:rsidRDefault="00D05FF8"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Working with </w:t>
      </w:r>
      <w:r w:rsidR="00FF69B6" w:rsidRPr="006B2EA7">
        <w:rPr>
          <w:rFonts w:ascii="Times New Roman" w:hAnsi="Times New Roman" w:cs="Times New Roman"/>
          <w:sz w:val="24"/>
          <w:szCs w:val="24"/>
          <w:lang w:val="en-GB"/>
        </w:rPr>
        <w:t>academic issues of international students.</w:t>
      </w:r>
    </w:p>
    <w:p w14:paraId="0D68A9B9" w14:textId="3902806F" w:rsidR="00FF69B6" w:rsidRPr="006B2EA7" w:rsidRDefault="00FF69B6" w:rsidP="00D05FF8">
      <w:pPr>
        <w:pStyle w:val="ListParagraph"/>
        <w:numPr>
          <w:ilvl w:val="0"/>
          <w:numId w:val="1"/>
        </w:num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Making a safe environment where international and Latvian students have the chance to gain new experiences. </w:t>
      </w:r>
    </w:p>
    <w:p w14:paraId="3005EC34" w14:textId="6E436479" w:rsidR="00FF69B6" w:rsidRPr="006B2EA7" w:rsidRDefault="00FF69B6" w:rsidP="00FF69B6">
      <w:pPr>
        <w:pStyle w:val="ListParagraph"/>
        <w:rPr>
          <w:rFonts w:ascii="Times New Roman" w:hAnsi="Times New Roman" w:cs="Times New Roman"/>
          <w:lang w:val="en-GB"/>
        </w:rPr>
      </w:pPr>
    </w:p>
    <w:p w14:paraId="2A727124" w14:textId="036B3D3C" w:rsidR="00FF69B6" w:rsidRPr="006B2EA7" w:rsidRDefault="00FF69B6" w:rsidP="00FF69B6">
      <w:pPr>
        <w:pStyle w:val="ListParagraph"/>
        <w:rPr>
          <w:rFonts w:ascii="Times New Roman" w:hAnsi="Times New Roman" w:cs="Times New Roman"/>
          <w:lang w:val="en-GB"/>
        </w:rPr>
      </w:pPr>
    </w:p>
    <w:p w14:paraId="4418E164" w14:textId="77777777" w:rsidR="00FF69B6" w:rsidRPr="006B2EA7" w:rsidRDefault="00FF69B6" w:rsidP="00FF69B6">
      <w:pPr>
        <w:pStyle w:val="ListParagraph"/>
        <w:rPr>
          <w:rFonts w:ascii="Times New Roman" w:hAnsi="Times New Roman" w:cs="Times New Roman"/>
          <w:lang w:val="en-GB"/>
        </w:rPr>
      </w:pPr>
    </w:p>
    <w:p w14:paraId="28A261E2" w14:textId="48583E77" w:rsidR="00B92230" w:rsidRPr="006B2EA7" w:rsidRDefault="00FF69B6">
      <w:pPr>
        <w:rPr>
          <w:rFonts w:ascii="Times New Roman" w:hAnsi="Times New Roman" w:cs="Times New Roman"/>
          <w:b/>
          <w:bCs/>
          <w:sz w:val="32"/>
          <w:szCs w:val="32"/>
          <w:lang w:val="en-GB"/>
        </w:rPr>
      </w:pPr>
      <w:r w:rsidRPr="006B2EA7">
        <w:rPr>
          <w:rFonts w:ascii="Times New Roman" w:hAnsi="Times New Roman" w:cs="Times New Roman"/>
          <w:b/>
          <w:bCs/>
          <w:sz w:val="32"/>
          <w:szCs w:val="32"/>
          <w:lang w:val="en-GB"/>
        </w:rPr>
        <w:t xml:space="preserve">Structure of ISC </w:t>
      </w:r>
      <w:r w:rsidR="00B92230" w:rsidRPr="006B2EA7">
        <w:rPr>
          <w:rFonts w:ascii="Times New Roman" w:hAnsi="Times New Roman" w:cs="Times New Roman"/>
          <w:b/>
          <w:bCs/>
          <w:sz w:val="32"/>
          <w:szCs w:val="32"/>
          <w:lang w:val="en-GB"/>
        </w:rPr>
        <w:t xml:space="preserve"> </w:t>
      </w:r>
    </w:p>
    <w:p w14:paraId="5C80EAC7" w14:textId="26CDAE52" w:rsidR="00FF69B6" w:rsidRPr="006B2EA7" w:rsidRDefault="00FF69B6">
      <w:pPr>
        <w:rPr>
          <w:rFonts w:ascii="Times New Roman" w:hAnsi="Times New Roman" w:cs="Times New Roman"/>
          <w:sz w:val="24"/>
          <w:szCs w:val="24"/>
          <w:lang w:val="en-GB"/>
        </w:rPr>
      </w:pPr>
      <w:r w:rsidRPr="006B2EA7">
        <w:rPr>
          <w:rFonts w:ascii="Times New Roman" w:hAnsi="Times New Roman" w:cs="Times New Roman"/>
          <w:sz w:val="24"/>
          <w:szCs w:val="24"/>
          <w:lang w:val="en-GB"/>
        </w:rPr>
        <w:t>All things ISC are discussed in ISC meetings, that take part every two weeks, as well as via online means, such as WhatsApp, Zoom</w:t>
      </w:r>
      <w:r w:rsidR="00AE40A3">
        <w:rPr>
          <w:rFonts w:ascii="Times New Roman" w:hAnsi="Times New Roman" w:cs="Times New Roman"/>
          <w:sz w:val="24"/>
          <w:szCs w:val="24"/>
          <w:lang w:val="en-GB"/>
        </w:rPr>
        <w:t>,</w:t>
      </w:r>
      <w:r w:rsidRPr="006B2EA7">
        <w:rPr>
          <w:rFonts w:ascii="Times New Roman" w:hAnsi="Times New Roman" w:cs="Times New Roman"/>
          <w:sz w:val="24"/>
          <w:szCs w:val="24"/>
          <w:lang w:val="en-GB"/>
        </w:rPr>
        <w:t xml:space="preserve"> etc. The two-week rule may be change</w:t>
      </w:r>
      <w:r w:rsidR="00AE40A3">
        <w:rPr>
          <w:rFonts w:ascii="Times New Roman" w:hAnsi="Times New Roman" w:cs="Times New Roman"/>
          <w:sz w:val="24"/>
          <w:szCs w:val="24"/>
          <w:lang w:val="en-GB"/>
        </w:rPr>
        <w:t>d</w:t>
      </w:r>
      <w:r w:rsidRPr="006B2EA7">
        <w:rPr>
          <w:rFonts w:ascii="Times New Roman" w:hAnsi="Times New Roman" w:cs="Times New Roman"/>
          <w:sz w:val="24"/>
          <w:szCs w:val="24"/>
          <w:lang w:val="en-GB"/>
        </w:rPr>
        <w:t xml:space="preserve"> in some cases, for example</w:t>
      </w:r>
      <w:r w:rsidR="00AE40A3">
        <w:rPr>
          <w:rFonts w:ascii="Times New Roman" w:hAnsi="Times New Roman" w:cs="Times New Roman"/>
          <w:sz w:val="24"/>
          <w:szCs w:val="24"/>
          <w:lang w:val="en-GB"/>
        </w:rPr>
        <w:t>,</w:t>
      </w:r>
      <w:r w:rsidRPr="006B2EA7">
        <w:rPr>
          <w:rFonts w:ascii="Times New Roman" w:hAnsi="Times New Roman" w:cs="Times New Roman"/>
          <w:sz w:val="24"/>
          <w:szCs w:val="24"/>
          <w:lang w:val="en-GB"/>
        </w:rPr>
        <w:t xml:space="preserve"> the exam session, holidays, or other external causes. During the meeting, the head of ISC, or a designated person informs the ISC members of what has be</w:t>
      </w:r>
      <w:r w:rsidR="00AE40A3">
        <w:rPr>
          <w:rFonts w:ascii="Times New Roman" w:hAnsi="Times New Roman" w:cs="Times New Roman"/>
          <w:sz w:val="24"/>
          <w:szCs w:val="24"/>
          <w:lang w:val="en-GB"/>
        </w:rPr>
        <w:t>en</w:t>
      </w:r>
      <w:r w:rsidRPr="006B2EA7">
        <w:rPr>
          <w:rFonts w:ascii="Times New Roman" w:hAnsi="Times New Roman" w:cs="Times New Roman"/>
          <w:sz w:val="24"/>
          <w:szCs w:val="24"/>
          <w:lang w:val="en-GB"/>
        </w:rPr>
        <w:t xml:space="preserve"> going on in RTU the past few weeks/days, then the main part of the meeting begins, and general discussions can be held. </w:t>
      </w:r>
    </w:p>
    <w:p w14:paraId="1C14BFF2" w14:textId="63146D6B" w:rsidR="00FF69B6" w:rsidRPr="006B2EA7" w:rsidRDefault="00FF69B6">
      <w:pPr>
        <w:rPr>
          <w:rFonts w:ascii="Times New Roman" w:hAnsi="Times New Roman" w:cs="Times New Roman"/>
          <w:sz w:val="24"/>
          <w:szCs w:val="24"/>
          <w:lang w:val="en-GB"/>
        </w:rPr>
      </w:pPr>
    </w:p>
    <w:p w14:paraId="21B69F27" w14:textId="58BD0AE0" w:rsidR="00FF69B6" w:rsidRPr="006B2EA7" w:rsidRDefault="00A514EA">
      <w:pPr>
        <w:rPr>
          <w:rFonts w:ascii="Times New Roman" w:hAnsi="Times New Roman" w:cs="Times New Roman"/>
          <w:sz w:val="24"/>
          <w:szCs w:val="24"/>
          <w:lang w:val="en-GB"/>
        </w:rPr>
      </w:pPr>
      <w:r w:rsidRPr="006B2EA7">
        <w:rPr>
          <w:rFonts w:ascii="Times New Roman" w:hAnsi="Times New Roman" w:cs="Times New Roman"/>
          <w:sz w:val="24"/>
          <w:szCs w:val="24"/>
          <w:lang w:val="en-GB"/>
        </w:rPr>
        <w:t xml:space="preserve">Last year’s accomplishments  </w:t>
      </w:r>
    </w:p>
    <w:p w14:paraId="5F31EA34" w14:textId="2C8440CF" w:rsidR="0049558D" w:rsidRPr="006B2EA7" w:rsidRDefault="00A514EA">
      <w:pPr>
        <w:rPr>
          <w:rFonts w:ascii="Times New Roman" w:hAnsi="Times New Roman" w:cs="Times New Roman"/>
          <w:sz w:val="24"/>
          <w:szCs w:val="24"/>
          <w:lang w:val="en-GB"/>
        </w:rPr>
      </w:pPr>
      <w:r w:rsidRPr="006B2EA7">
        <w:rPr>
          <w:rFonts w:ascii="Times New Roman" w:hAnsi="Times New Roman" w:cs="Times New Roman"/>
          <w:sz w:val="24"/>
          <w:szCs w:val="24"/>
          <w:lang w:val="en-GB"/>
        </w:rPr>
        <w:t>The state of ISC during the previous year can only be described by two words: growth and change. Last year, the quality of ISC projects majorly went up. Such projects as “RTU got talent”, “ICE breaking party” and the “Buddy programme”, just to name a few, reached never before seen h</w:t>
      </w:r>
      <w:r w:rsidR="00AE40A3">
        <w:rPr>
          <w:rFonts w:ascii="Times New Roman" w:hAnsi="Times New Roman" w:cs="Times New Roman"/>
          <w:sz w:val="24"/>
          <w:szCs w:val="24"/>
          <w:lang w:val="en-GB"/>
        </w:rPr>
        <w:t>e</w:t>
      </w:r>
      <w:r w:rsidRPr="006B2EA7">
        <w:rPr>
          <w:rFonts w:ascii="Times New Roman" w:hAnsi="Times New Roman" w:cs="Times New Roman"/>
          <w:sz w:val="24"/>
          <w:szCs w:val="24"/>
          <w:lang w:val="en-GB"/>
        </w:rPr>
        <w:t>ights, w</w:t>
      </w:r>
      <w:r w:rsidR="00AE40A3">
        <w:rPr>
          <w:rFonts w:ascii="Times New Roman" w:hAnsi="Times New Roman" w:cs="Times New Roman"/>
          <w:sz w:val="24"/>
          <w:szCs w:val="24"/>
          <w:lang w:val="en-GB"/>
        </w:rPr>
        <w:t>hi</w:t>
      </w:r>
      <w:r w:rsidRPr="006B2EA7">
        <w:rPr>
          <w:rFonts w:ascii="Times New Roman" w:hAnsi="Times New Roman" w:cs="Times New Roman"/>
          <w:sz w:val="24"/>
          <w:szCs w:val="24"/>
          <w:lang w:val="en-GB"/>
        </w:rPr>
        <w:t>ch earned ISC the title of “advancement of the year” in the RTU SP award ceremony. Moreover, there’s been major structural changes in ISC</w:t>
      </w:r>
      <w:r w:rsidR="0049558D" w:rsidRPr="006B2EA7">
        <w:rPr>
          <w:rFonts w:ascii="Times New Roman" w:hAnsi="Times New Roman" w:cs="Times New Roman"/>
          <w:sz w:val="24"/>
          <w:szCs w:val="24"/>
          <w:lang w:val="en-GB"/>
        </w:rPr>
        <w:t xml:space="preserve">, that being, ISC detaching for the board of RTU SP, and becoming the tenth FSC in RTU. This all brings us here, to this point, where ISC can have elected members, with the right to make the projects we see fit. Finally, due to the global pandemic, some events have been postponed, or are in the works for making an online alternative. </w:t>
      </w:r>
    </w:p>
    <w:p w14:paraId="303DE23F" w14:textId="77777777" w:rsidR="0049558D" w:rsidRPr="006B2EA7" w:rsidRDefault="0049558D">
      <w:pPr>
        <w:rPr>
          <w:rFonts w:ascii="Times New Roman" w:hAnsi="Times New Roman" w:cs="Times New Roman"/>
          <w:lang w:val="en-GB"/>
        </w:rPr>
      </w:pPr>
    </w:p>
    <w:p w14:paraId="6B0DBA86" w14:textId="45898EFE" w:rsidR="0049558D" w:rsidRPr="006B2EA7" w:rsidRDefault="0049558D">
      <w:pPr>
        <w:rPr>
          <w:rFonts w:ascii="Times New Roman" w:hAnsi="Times New Roman" w:cs="Times New Roman"/>
          <w:lang w:val="en-GB"/>
        </w:rPr>
      </w:pPr>
    </w:p>
    <w:p w14:paraId="493F6FB4" w14:textId="2C1D1515" w:rsidR="0049558D" w:rsidRPr="006B2EA7" w:rsidRDefault="0049558D">
      <w:pPr>
        <w:rPr>
          <w:rFonts w:ascii="Times New Roman" w:hAnsi="Times New Roman" w:cs="Times New Roman"/>
          <w:b/>
          <w:bCs/>
          <w:sz w:val="32"/>
          <w:szCs w:val="32"/>
          <w:lang w:val="en-GB"/>
        </w:rPr>
      </w:pPr>
      <w:r w:rsidRPr="006B2EA7">
        <w:rPr>
          <w:rFonts w:ascii="Times New Roman" w:hAnsi="Times New Roman" w:cs="Times New Roman"/>
          <w:b/>
          <w:bCs/>
          <w:sz w:val="32"/>
          <w:szCs w:val="32"/>
          <w:lang w:val="en-GB"/>
        </w:rPr>
        <w:t>Plans for the coming year</w:t>
      </w:r>
    </w:p>
    <w:p w14:paraId="72BE8DA9" w14:textId="77777777" w:rsidR="0049558D" w:rsidRPr="006B2EA7" w:rsidRDefault="0049558D">
      <w:pPr>
        <w:rPr>
          <w:rFonts w:ascii="Times New Roman" w:hAnsi="Times New Roman" w:cs="Times New Roman"/>
          <w:b/>
          <w:bCs/>
          <w:sz w:val="32"/>
          <w:szCs w:val="32"/>
          <w:lang w:val="en-GB"/>
        </w:rPr>
      </w:pPr>
    </w:p>
    <w:tbl>
      <w:tblPr>
        <w:tblStyle w:val="TableGrid"/>
        <w:tblW w:w="0" w:type="auto"/>
        <w:tblInd w:w="221" w:type="dxa"/>
        <w:tblLook w:val="04A0" w:firstRow="1" w:lastRow="0" w:firstColumn="1" w:lastColumn="0" w:noHBand="0" w:noVBand="1"/>
      </w:tblPr>
      <w:tblGrid>
        <w:gridCol w:w="2385"/>
        <w:gridCol w:w="5690"/>
      </w:tblGrid>
      <w:tr w:rsidR="0049558D" w:rsidRPr="006B2EA7" w14:paraId="6642A464" w14:textId="77777777" w:rsidTr="00AA1BB2">
        <w:tc>
          <w:tcPr>
            <w:tcW w:w="1334" w:type="dxa"/>
            <w:shd w:val="clear" w:color="auto" w:fill="B4C6E7" w:themeFill="accent1" w:themeFillTint="66"/>
          </w:tcPr>
          <w:p w14:paraId="08B989F7" w14:textId="1D68C8C9" w:rsidR="0049558D" w:rsidRPr="006B2EA7" w:rsidRDefault="0049558D" w:rsidP="00AA1BB2">
            <w:pPr>
              <w:spacing w:before="245"/>
              <w:ind w:right="1142"/>
              <w:jc w:val="both"/>
              <w:rPr>
                <w:rFonts w:ascii="Times New Roman" w:eastAsia="Times New Roman" w:hAnsi="Times New Roman" w:cs="Times New Roman"/>
                <w:color w:val="000000"/>
                <w:sz w:val="32"/>
                <w:szCs w:val="32"/>
                <w:lang w:val="en-GB"/>
              </w:rPr>
            </w:pPr>
            <w:r w:rsidRPr="006B2EA7">
              <w:rPr>
                <w:rFonts w:ascii="Times New Roman" w:eastAsia="Times New Roman" w:hAnsi="Times New Roman" w:cs="Times New Roman"/>
                <w:color w:val="000000"/>
                <w:sz w:val="32"/>
                <w:szCs w:val="32"/>
                <w:lang w:val="en-GB"/>
              </w:rPr>
              <w:t xml:space="preserve">Month </w:t>
            </w:r>
          </w:p>
        </w:tc>
        <w:tc>
          <w:tcPr>
            <w:tcW w:w="6741" w:type="dxa"/>
            <w:shd w:val="clear" w:color="auto" w:fill="B4C6E7" w:themeFill="accent1" w:themeFillTint="66"/>
          </w:tcPr>
          <w:p w14:paraId="50EE6FC4" w14:textId="41FC2F0D" w:rsidR="0049558D" w:rsidRPr="006B2EA7" w:rsidRDefault="0049558D" w:rsidP="00AA1BB2">
            <w:pPr>
              <w:spacing w:before="245"/>
              <w:ind w:right="1142"/>
              <w:jc w:val="both"/>
              <w:rPr>
                <w:rFonts w:ascii="Times New Roman" w:eastAsia="Times New Roman" w:hAnsi="Times New Roman" w:cs="Times New Roman"/>
                <w:color w:val="000000"/>
                <w:sz w:val="32"/>
                <w:szCs w:val="32"/>
                <w:lang w:val="en-GB"/>
              </w:rPr>
            </w:pPr>
            <w:r w:rsidRPr="006B2EA7">
              <w:rPr>
                <w:rFonts w:ascii="Times New Roman" w:eastAsia="Times New Roman" w:hAnsi="Times New Roman" w:cs="Times New Roman"/>
                <w:color w:val="000000"/>
                <w:sz w:val="32"/>
                <w:szCs w:val="32"/>
                <w:lang w:val="en-GB"/>
              </w:rPr>
              <w:t xml:space="preserve">Planned event/activity </w:t>
            </w:r>
          </w:p>
        </w:tc>
      </w:tr>
      <w:tr w:rsidR="0049558D" w:rsidRPr="006B2EA7" w14:paraId="5C127BAD" w14:textId="77777777" w:rsidTr="00AA1BB2">
        <w:tc>
          <w:tcPr>
            <w:tcW w:w="1334" w:type="dxa"/>
            <w:vAlign w:val="center"/>
          </w:tcPr>
          <w:p w14:paraId="25A989A4" w14:textId="64B63D64"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November  </w:t>
            </w:r>
          </w:p>
        </w:tc>
        <w:tc>
          <w:tcPr>
            <w:tcW w:w="6741" w:type="dxa"/>
            <w:vAlign w:val="center"/>
          </w:tcPr>
          <w:p w14:paraId="74120EF9" w14:textId="6DBC0089"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International evening </w:t>
            </w:r>
          </w:p>
          <w:p w14:paraId="73D561B6" w14:textId="0434761A"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Lecture about the history of Latvia </w:t>
            </w:r>
          </w:p>
        </w:tc>
      </w:tr>
      <w:tr w:rsidR="0049558D" w:rsidRPr="006B2EA7" w14:paraId="60BE0348" w14:textId="77777777" w:rsidTr="00AA1BB2">
        <w:tc>
          <w:tcPr>
            <w:tcW w:w="1334" w:type="dxa"/>
            <w:vAlign w:val="center"/>
          </w:tcPr>
          <w:p w14:paraId="4C1F7FBA" w14:textId="3144EB26"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December </w:t>
            </w:r>
          </w:p>
        </w:tc>
        <w:tc>
          <w:tcPr>
            <w:tcW w:w="6741" w:type="dxa"/>
            <w:vAlign w:val="center"/>
          </w:tcPr>
          <w:p w14:paraId="6F73E147" w14:textId="77777777"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RTU got talent </w:t>
            </w:r>
          </w:p>
          <w:p w14:paraId="4B965169" w14:textId="1444EDA7" w:rsidR="0049558D" w:rsidRPr="006B2EA7" w:rsidRDefault="0049558D" w:rsidP="0049558D">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International evening </w:t>
            </w:r>
          </w:p>
        </w:tc>
      </w:tr>
      <w:tr w:rsidR="0049558D" w:rsidRPr="006B2EA7" w14:paraId="26AE5FDB" w14:textId="77777777" w:rsidTr="00AA1BB2">
        <w:tc>
          <w:tcPr>
            <w:tcW w:w="1334" w:type="dxa"/>
            <w:vAlign w:val="center"/>
          </w:tcPr>
          <w:p w14:paraId="7490CEB3" w14:textId="0F012D20"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January </w:t>
            </w:r>
          </w:p>
        </w:tc>
        <w:tc>
          <w:tcPr>
            <w:tcW w:w="6741" w:type="dxa"/>
            <w:vAlign w:val="center"/>
          </w:tcPr>
          <w:p w14:paraId="7256984B" w14:textId="143E6D21"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Buddy programme </w:t>
            </w:r>
          </w:p>
          <w:p w14:paraId="7F1D6B68" w14:textId="016E9308"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Quiz night </w:t>
            </w:r>
          </w:p>
        </w:tc>
      </w:tr>
      <w:tr w:rsidR="0049558D" w:rsidRPr="006B2EA7" w14:paraId="7C658BF1" w14:textId="77777777" w:rsidTr="00AA1BB2">
        <w:tc>
          <w:tcPr>
            <w:tcW w:w="1334" w:type="dxa"/>
            <w:vAlign w:val="center"/>
          </w:tcPr>
          <w:p w14:paraId="0AA01DC4" w14:textId="2B3766F5"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February </w:t>
            </w:r>
          </w:p>
        </w:tc>
        <w:tc>
          <w:tcPr>
            <w:tcW w:w="6741" w:type="dxa"/>
            <w:vAlign w:val="center"/>
          </w:tcPr>
          <w:p w14:paraId="0A0B3BDB" w14:textId="77777777" w:rsidR="0049558D" w:rsidRPr="006B2EA7" w:rsidRDefault="0049558D" w:rsidP="0049558D">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International evening </w:t>
            </w:r>
          </w:p>
          <w:p w14:paraId="6AE4753B" w14:textId="6BE63D0C"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Welcome party </w:t>
            </w:r>
          </w:p>
          <w:p w14:paraId="59724694" w14:textId="6B8F0102"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FSC motivational activity  </w:t>
            </w:r>
          </w:p>
          <w:p w14:paraId="100A7635" w14:textId="2AC4E14F"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Erasmus introduction day </w:t>
            </w:r>
          </w:p>
        </w:tc>
      </w:tr>
      <w:tr w:rsidR="0049558D" w:rsidRPr="006B2EA7" w14:paraId="35DFC5D2" w14:textId="77777777" w:rsidTr="00AA1BB2">
        <w:tc>
          <w:tcPr>
            <w:tcW w:w="1334" w:type="dxa"/>
            <w:vAlign w:val="center"/>
          </w:tcPr>
          <w:p w14:paraId="5EB6A1B2" w14:textId="77777777"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Marts </w:t>
            </w:r>
          </w:p>
        </w:tc>
        <w:tc>
          <w:tcPr>
            <w:tcW w:w="6741" w:type="dxa"/>
            <w:vAlign w:val="center"/>
          </w:tcPr>
          <w:p w14:paraId="1F662154" w14:textId="33798343"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The spring excursion </w:t>
            </w:r>
          </w:p>
          <w:p w14:paraId="57AD62FA" w14:textId="77777777" w:rsidR="0049558D" w:rsidRPr="006B2EA7" w:rsidRDefault="0049558D" w:rsidP="0049558D">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International evening </w:t>
            </w:r>
          </w:p>
          <w:p w14:paraId="613B2AA4" w14:textId="207D47F1"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Athletic activities  </w:t>
            </w:r>
          </w:p>
        </w:tc>
      </w:tr>
      <w:tr w:rsidR="0049558D" w:rsidRPr="006B2EA7" w14:paraId="17E9ED52" w14:textId="77777777" w:rsidTr="00AA1BB2">
        <w:tc>
          <w:tcPr>
            <w:tcW w:w="1334" w:type="dxa"/>
            <w:vAlign w:val="center"/>
          </w:tcPr>
          <w:p w14:paraId="64B4E6DF" w14:textId="543598FF"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April  </w:t>
            </w:r>
          </w:p>
        </w:tc>
        <w:tc>
          <w:tcPr>
            <w:tcW w:w="6741" w:type="dxa"/>
            <w:vAlign w:val="center"/>
          </w:tcPr>
          <w:p w14:paraId="0B09F433" w14:textId="7DB0E59C"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Cricket tournament  </w:t>
            </w:r>
          </w:p>
        </w:tc>
      </w:tr>
      <w:tr w:rsidR="0049558D" w:rsidRPr="006B2EA7" w14:paraId="550587E0" w14:textId="77777777" w:rsidTr="00AA1BB2">
        <w:tc>
          <w:tcPr>
            <w:tcW w:w="1334" w:type="dxa"/>
            <w:vAlign w:val="center"/>
          </w:tcPr>
          <w:p w14:paraId="04421D63" w14:textId="739B16A6"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May  </w:t>
            </w:r>
          </w:p>
        </w:tc>
        <w:tc>
          <w:tcPr>
            <w:tcW w:w="6741" w:type="dxa"/>
            <w:vAlign w:val="center"/>
          </w:tcPr>
          <w:p w14:paraId="776E1416" w14:textId="5459B25D" w:rsidR="0049558D" w:rsidRPr="006B2EA7" w:rsidRDefault="006B2EA7"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ISC e</w:t>
            </w:r>
            <w:r w:rsidR="0049558D" w:rsidRPr="006B2EA7">
              <w:rPr>
                <w:rFonts w:ascii="Times New Roman" w:eastAsia="Times New Roman" w:hAnsi="Times New Roman" w:cs="Times New Roman"/>
                <w:color w:val="000000"/>
                <w:lang w:val="en-GB"/>
              </w:rPr>
              <w:t>lection</w:t>
            </w:r>
            <w:r w:rsidRPr="006B2EA7">
              <w:rPr>
                <w:rFonts w:ascii="Times New Roman" w:eastAsia="Times New Roman" w:hAnsi="Times New Roman" w:cs="Times New Roman"/>
                <w:color w:val="000000"/>
                <w:lang w:val="en-GB"/>
              </w:rPr>
              <w:t xml:space="preserve">s, ISC must-know crash course </w:t>
            </w:r>
          </w:p>
        </w:tc>
      </w:tr>
      <w:tr w:rsidR="0049558D" w:rsidRPr="006B2EA7" w14:paraId="1B0F5612" w14:textId="77777777" w:rsidTr="00AA1BB2">
        <w:tc>
          <w:tcPr>
            <w:tcW w:w="1334" w:type="dxa"/>
            <w:vAlign w:val="center"/>
          </w:tcPr>
          <w:p w14:paraId="503A8E31" w14:textId="33D68AEE" w:rsidR="0049558D" w:rsidRPr="006B2EA7" w:rsidRDefault="006B2EA7"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June </w:t>
            </w:r>
          </w:p>
        </w:tc>
        <w:tc>
          <w:tcPr>
            <w:tcW w:w="6741" w:type="dxa"/>
            <w:vAlign w:val="center"/>
          </w:tcPr>
          <w:p w14:paraId="716DC444" w14:textId="04F6B279" w:rsidR="0049558D" w:rsidRPr="006B2EA7" w:rsidRDefault="006B2EA7"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ISC strategic seminar </w:t>
            </w:r>
            <w:r w:rsidR="0049558D" w:rsidRPr="006B2EA7">
              <w:rPr>
                <w:rFonts w:ascii="Times New Roman" w:eastAsia="Times New Roman" w:hAnsi="Times New Roman" w:cs="Times New Roman"/>
                <w:color w:val="000000"/>
                <w:lang w:val="en-GB"/>
              </w:rPr>
              <w:t xml:space="preserve"> </w:t>
            </w:r>
          </w:p>
        </w:tc>
      </w:tr>
      <w:tr w:rsidR="0049558D" w:rsidRPr="006B2EA7" w14:paraId="50C7D5E0" w14:textId="77777777" w:rsidTr="00AA1BB2">
        <w:tc>
          <w:tcPr>
            <w:tcW w:w="1334" w:type="dxa"/>
            <w:vAlign w:val="center"/>
          </w:tcPr>
          <w:p w14:paraId="3665C3A3" w14:textId="442425FD" w:rsidR="0049558D" w:rsidRPr="006B2EA7" w:rsidRDefault="0049558D"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J</w:t>
            </w:r>
            <w:r w:rsidR="006B2EA7" w:rsidRPr="006B2EA7">
              <w:rPr>
                <w:rFonts w:ascii="Times New Roman" w:eastAsia="Times New Roman" w:hAnsi="Times New Roman" w:cs="Times New Roman"/>
                <w:color w:val="000000"/>
                <w:lang w:val="en-GB"/>
              </w:rPr>
              <w:t xml:space="preserve">uly </w:t>
            </w:r>
          </w:p>
        </w:tc>
        <w:tc>
          <w:tcPr>
            <w:tcW w:w="6741" w:type="dxa"/>
            <w:vAlign w:val="center"/>
          </w:tcPr>
          <w:p w14:paraId="790F088C" w14:textId="1D75F83B"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ISC </w:t>
            </w:r>
            <w:r w:rsidR="006B2EA7" w:rsidRPr="006B2EA7">
              <w:rPr>
                <w:rFonts w:ascii="Times New Roman" w:eastAsia="Times New Roman" w:hAnsi="Times New Roman" w:cs="Times New Roman"/>
                <w:color w:val="000000"/>
                <w:lang w:val="en-GB"/>
              </w:rPr>
              <w:t xml:space="preserve">team building activities </w:t>
            </w:r>
            <w:r w:rsidRPr="006B2EA7">
              <w:rPr>
                <w:rFonts w:ascii="Times New Roman" w:eastAsia="Times New Roman" w:hAnsi="Times New Roman" w:cs="Times New Roman"/>
                <w:color w:val="000000"/>
                <w:lang w:val="en-GB"/>
              </w:rPr>
              <w:t xml:space="preserve"> </w:t>
            </w:r>
          </w:p>
        </w:tc>
      </w:tr>
      <w:tr w:rsidR="0049558D" w:rsidRPr="006B2EA7" w14:paraId="5E985E05" w14:textId="77777777" w:rsidTr="00AA1BB2">
        <w:tc>
          <w:tcPr>
            <w:tcW w:w="1334" w:type="dxa"/>
            <w:vAlign w:val="center"/>
          </w:tcPr>
          <w:p w14:paraId="1D64C553" w14:textId="6FC90E97" w:rsidR="0049558D" w:rsidRPr="006B2EA7" w:rsidRDefault="006B2EA7"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August </w:t>
            </w:r>
          </w:p>
        </w:tc>
        <w:tc>
          <w:tcPr>
            <w:tcW w:w="6741" w:type="dxa"/>
            <w:vAlign w:val="center"/>
          </w:tcPr>
          <w:p w14:paraId="3DF2B78D" w14:textId="1AD5CBB8" w:rsidR="0049558D" w:rsidRPr="006B2EA7" w:rsidRDefault="006B2EA7"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Buddy programme development </w:t>
            </w:r>
          </w:p>
          <w:p w14:paraId="2378711E" w14:textId="14AF2949" w:rsidR="0049558D" w:rsidRPr="006B2EA7" w:rsidRDefault="006B2EA7"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Getting ready for the fall projects </w:t>
            </w:r>
            <w:r w:rsidR="0049558D" w:rsidRPr="006B2EA7">
              <w:rPr>
                <w:rFonts w:ascii="Times New Roman" w:eastAsia="Times New Roman" w:hAnsi="Times New Roman" w:cs="Times New Roman"/>
                <w:color w:val="000000"/>
                <w:lang w:val="en-GB"/>
              </w:rPr>
              <w:t xml:space="preserve"> </w:t>
            </w:r>
          </w:p>
        </w:tc>
      </w:tr>
      <w:tr w:rsidR="0049558D" w:rsidRPr="006B2EA7" w14:paraId="5D7A059D" w14:textId="77777777" w:rsidTr="00AA1BB2">
        <w:tc>
          <w:tcPr>
            <w:tcW w:w="1334" w:type="dxa"/>
            <w:vAlign w:val="center"/>
          </w:tcPr>
          <w:p w14:paraId="165BC2A8" w14:textId="3AFA27BD" w:rsidR="0049558D" w:rsidRPr="006B2EA7" w:rsidRDefault="006B2EA7"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September </w:t>
            </w:r>
            <w:r w:rsidR="0049558D" w:rsidRPr="006B2EA7">
              <w:rPr>
                <w:rFonts w:ascii="Times New Roman" w:eastAsia="Times New Roman" w:hAnsi="Times New Roman" w:cs="Times New Roman"/>
                <w:color w:val="000000"/>
                <w:lang w:val="en-GB"/>
              </w:rPr>
              <w:t xml:space="preserve"> </w:t>
            </w:r>
          </w:p>
        </w:tc>
        <w:tc>
          <w:tcPr>
            <w:tcW w:w="6741" w:type="dxa"/>
            <w:vAlign w:val="center"/>
          </w:tcPr>
          <w:p w14:paraId="59475C87" w14:textId="275F2397"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Buddy programm</w:t>
            </w:r>
            <w:r w:rsidR="006B2EA7" w:rsidRPr="006B2EA7">
              <w:rPr>
                <w:rFonts w:ascii="Times New Roman" w:eastAsia="Times New Roman" w:hAnsi="Times New Roman" w:cs="Times New Roman"/>
                <w:color w:val="000000"/>
                <w:lang w:val="en-GB"/>
              </w:rPr>
              <w:t xml:space="preserve">e </w:t>
            </w:r>
            <w:r w:rsidRPr="006B2EA7">
              <w:rPr>
                <w:rFonts w:ascii="Times New Roman" w:eastAsia="Times New Roman" w:hAnsi="Times New Roman" w:cs="Times New Roman"/>
                <w:color w:val="000000"/>
                <w:lang w:val="en-GB"/>
              </w:rPr>
              <w:t xml:space="preserve"> </w:t>
            </w:r>
          </w:p>
          <w:p w14:paraId="21B59B69" w14:textId="20A84B03"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Erasmus </w:t>
            </w:r>
            <w:r w:rsidR="006B2EA7" w:rsidRPr="006B2EA7">
              <w:rPr>
                <w:rFonts w:ascii="Times New Roman" w:eastAsia="Times New Roman" w:hAnsi="Times New Roman" w:cs="Times New Roman"/>
                <w:color w:val="000000"/>
                <w:lang w:val="en-GB"/>
              </w:rPr>
              <w:t xml:space="preserve">introduction day </w:t>
            </w:r>
          </w:p>
          <w:p w14:paraId="4F17C1FE" w14:textId="4CA02D7D"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ISC </w:t>
            </w:r>
            <w:r w:rsidR="006B2EA7" w:rsidRPr="006B2EA7">
              <w:rPr>
                <w:rFonts w:ascii="Times New Roman" w:eastAsia="Times New Roman" w:hAnsi="Times New Roman" w:cs="Times New Roman"/>
                <w:color w:val="000000"/>
                <w:lang w:val="en-GB"/>
              </w:rPr>
              <w:t xml:space="preserve">popularizing efforts </w:t>
            </w:r>
            <w:r w:rsidRPr="006B2EA7">
              <w:rPr>
                <w:rFonts w:ascii="Times New Roman" w:eastAsia="Times New Roman" w:hAnsi="Times New Roman" w:cs="Times New Roman"/>
                <w:color w:val="000000"/>
                <w:lang w:val="en-GB"/>
              </w:rPr>
              <w:t xml:space="preserve"> </w:t>
            </w:r>
          </w:p>
        </w:tc>
      </w:tr>
      <w:tr w:rsidR="0049558D" w:rsidRPr="006B2EA7" w14:paraId="22FA26DC" w14:textId="77777777" w:rsidTr="00AA1BB2">
        <w:trPr>
          <w:trHeight w:val="58"/>
        </w:trPr>
        <w:tc>
          <w:tcPr>
            <w:tcW w:w="1334" w:type="dxa"/>
            <w:vAlign w:val="center"/>
          </w:tcPr>
          <w:p w14:paraId="2D3637CC" w14:textId="6C2D7AD1" w:rsidR="0049558D" w:rsidRPr="006B2EA7" w:rsidRDefault="006B2EA7" w:rsidP="00AA1BB2">
            <w:p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October </w:t>
            </w:r>
            <w:r w:rsidR="0049558D" w:rsidRPr="006B2EA7">
              <w:rPr>
                <w:rFonts w:ascii="Times New Roman" w:eastAsia="Times New Roman" w:hAnsi="Times New Roman" w:cs="Times New Roman"/>
                <w:color w:val="000000"/>
                <w:lang w:val="en-GB"/>
              </w:rPr>
              <w:t xml:space="preserve"> </w:t>
            </w:r>
          </w:p>
        </w:tc>
        <w:tc>
          <w:tcPr>
            <w:tcW w:w="6741" w:type="dxa"/>
            <w:vAlign w:val="center"/>
          </w:tcPr>
          <w:p w14:paraId="140745D5" w14:textId="6CCBD3C3" w:rsidR="0049558D" w:rsidRPr="006B2EA7" w:rsidRDefault="006B2EA7"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Soccer tournament </w:t>
            </w:r>
          </w:p>
          <w:p w14:paraId="760EC31C" w14:textId="04059655"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Welcome </w:t>
            </w:r>
            <w:r w:rsidR="006B2EA7" w:rsidRPr="006B2EA7">
              <w:rPr>
                <w:rFonts w:ascii="Times New Roman" w:eastAsia="Times New Roman" w:hAnsi="Times New Roman" w:cs="Times New Roman"/>
                <w:color w:val="000000"/>
                <w:lang w:val="en-GB"/>
              </w:rPr>
              <w:t xml:space="preserve">party </w:t>
            </w:r>
          </w:p>
          <w:p w14:paraId="2F5FF4FF" w14:textId="7BC9929A" w:rsidR="0049558D" w:rsidRPr="006B2EA7" w:rsidRDefault="0049558D" w:rsidP="00AA1BB2">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ISC </w:t>
            </w:r>
            <w:r w:rsidR="006B2EA7" w:rsidRPr="006B2EA7">
              <w:rPr>
                <w:rFonts w:ascii="Times New Roman" w:eastAsia="Times New Roman" w:hAnsi="Times New Roman" w:cs="Times New Roman"/>
                <w:color w:val="000000"/>
                <w:lang w:val="en-GB"/>
              </w:rPr>
              <w:t xml:space="preserve">team building activities </w:t>
            </w:r>
            <w:r w:rsidRPr="006B2EA7">
              <w:rPr>
                <w:rFonts w:ascii="Times New Roman" w:eastAsia="Times New Roman" w:hAnsi="Times New Roman" w:cs="Times New Roman"/>
                <w:color w:val="000000"/>
                <w:lang w:val="en-GB"/>
              </w:rPr>
              <w:t xml:space="preserve"> </w:t>
            </w:r>
          </w:p>
          <w:p w14:paraId="0F469CCD" w14:textId="70D9FD95" w:rsidR="0049558D" w:rsidRPr="006B2EA7" w:rsidRDefault="006B2EA7" w:rsidP="006B2EA7">
            <w:pPr>
              <w:pStyle w:val="ListParagraph"/>
              <w:numPr>
                <w:ilvl w:val="0"/>
                <w:numId w:val="2"/>
              </w:numPr>
              <w:spacing w:before="245"/>
              <w:ind w:right="1142"/>
              <w:rPr>
                <w:rFonts w:ascii="Times New Roman" w:eastAsia="Times New Roman" w:hAnsi="Times New Roman" w:cs="Times New Roman"/>
                <w:color w:val="000000"/>
                <w:lang w:val="en-GB"/>
              </w:rPr>
            </w:pPr>
            <w:r w:rsidRPr="006B2EA7">
              <w:rPr>
                <w:rFonts w:ascii="Times New Roman" w:eastAsia="Times New Roman" w:hAnsi="Times New Roman" w:cs="Times New Roman"/>
                <w:color w:val="000000"/>
                <w:lang w:val="en-GB"/>
              </w:rPr>
              <w:t xml:space="preserve">International evening </w:t>
            </w:r>
          </w:p>
        </w:tc>
      </w:tr>
    </w:tbl>
    <w:p w14:paraId="67572590" w14:textId="511D45DB" w:rsidR="00A514EA" w:rsidRPr="006B2EA7" w:rsidRDefault="0049558D">
      <w:pPr>
        <w:rPr>
          <w:rFonts w:ascii="Times New Roman" w:hAnsi="Times New Roman" w:cs="Times New Roman"/>
          <w:lang w:val="en-GB"/>
        </w:rPr>
      </w:pPr>
      <w:r w:rsidRPr="006B2EA7">
        <w:rPr>
          <w:rFonts w:ascii="Times New Roman" w:hAnsi="Times New Roman" w:cs="Times New Roman"/>
          <w:lang w:val="en-GB"/>
        </w:rPr>
        <w:t xml:space="preserve"> </w:t>
      </w:r>
    </w:p>
    <w:sectPr w:rsidR="00A514EA" w:rsidRPr="006B2EA7" w:rsidSect="00F50C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2577" w14:textId="77777777" w:rsidR="00E97645" w:rsidRDefault="00E97645" w:rsidP="00B92230">
      <w:pPr>
        <w:spacing w:after="0" w:line="240" w:lineRule="auto"/>
      </w:pPr>
      <w:r>
        <w:separator/>
      </w:r>
    </w:p>
  </w:endnote>
  <w:endnote w:type="continuationSeparator" w:id="0">
    <w:p w14:paraId="7E3F0B44" w14:textId="77777777" w:rsidR="00E97645" w:rsidRDefault="00E97645" w:rsidP="00B9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4097"/>
    </w:tblGrid>
    <w:tr w:rsidR="00B92230" w:rsidRPr="00155327" w14:paraId="4827D9EE" w14:textId="77777777" w:rsidTr="00AA1BB2">
      <w:tc>
        <w:tcPr>
          <w:tcW w:w="5225" w:type="dxa"/>
        </w:tcPr>
        <w:p w14:paraId="0D10B2D3" w14:textId="760BDD7B" w:rsidR="00B92230" w:rsidRPr="006B2EA7" w:rsidRDefault="00B92230" w:rsidP="00B92230">
          <w:pPr>
            <w:pStyle w:val="Footer"/>
            <w:jc w:val="both"/>
            <w:rPr>
              <w:rFonts w:ascii="Arial" w:hAnsi="Arial" w:cs="Arial"/>
              <w:sz w:val="20"/>
              <w:szCs w:val="20"/>
              <w:lang w:val="en-GB"/>
            </w:rPr>
          </w:pPr>
          <w:r w:rsidRPr="006B2EA7">
            <w:rPr>
              <w:rFonts w:ascii="Arial" w:hAnsi="Arial" w:cs="Arial"/>
              <w:sz w:val="20"/>
              <w:szCs w:val="20"/>
              <w:lang w:val="en-GB"/>
            </w:rPr>
            <w:t xml:space="preserve">Riga Technical University </w:t>
          </w:r>
        </w:p>
        <w:p w14:paraId="54A906FE" w14:textId="77777777" w:rsidR="00B92230" w:rsidRPr="006B2EA7" w:rsidRDefault="00B92230" w:rsidP="00B92230">
          <w:pPr>
            <w:pStyle w:val="Footer"/>
            <w:jc w:val="both"/>
            <w:rPr>
              <w:rFonts w:ascii="Arial" w:hAnsi="Arial" w:cs="Arial"/>
              <w:lang w:val="en-GB"/>
            </w:rPr>
          </w:pPr>
          <w:r w:rsidRPr="006B2EA7">
            <w:rPr>
              <w:rFonts w:ascii="Arial" w:hAnsi="Arial" w:cs="Arial"/>
              <w:sz w:val="20"/>
              <w:szCs w:val="20"/>
              <w:lang w:val="en-GB"/>
            </w:rPr>
            <w:t>International Student Council</w:t>
          </w:r>
          <w:r w:rsidRPr="006B2EA7">
            <w:rPr>
              <w:rFonts w:ascii="Arial" w:hAnsi="Arial" w:cs="Arial"/>
              <w:lang w:val="en-GB"/>
            </w:rPr>
            <w:t xml:space="preserve"> </w:t>
          </w:r>
        </w:p>
      </w:tc>
      <w:tc>
        <w:tcPr>
          <w:tcW w:w="5225" w:type="dxa"/>
        </w:tcPr>
        <w:p w14:paraId="737E1CE8" w14:textId="42B31A07" w:rsidR="00B92230" w:rsidRPr="006B2EA7" w:rsidRDefault="006B2EA7" w:rsidP="00B92230">
          <w:pPr>
            <w:pStyle w:val="Footer"/>
            <w:jc w:val="right"/>
            <w:rPr>
              <w:rFonts w:ascii="Arial" w:hAnsi="Arial" w:cs="Arial"/>
              <w:sz w:val="20"/>
              <w:szCs w:val="20"/>
              <w:lang w:val="en-GB"/>
            </w:rPr>
          </w:pPr>
          <w:r w:rsidRPr="006B2EA7">
            <w:rPr>
              <w:rFonts w:ascii="Arial" w:hAnsi="Arial" w:cs="Arial"/>
              <w:sz w:val="20"/>
              <w:szCs w:val="20"/>
              <w:lang w:val="en-GB"/>
            </w:rPr>
            <w:t>Āzenes</w:t>
          </w:r>
          <w:r w:rsidR="00B92230" w:rsidRPr="006B2EA7">
            <w:rPr>
              <w:rFonts w:ascii="Arial" w:hAnsi="Arial" w:cs="Arial"/>
              <w:sz w:val="20"/>
              <w:szCs w:val="20"/>
              <w:lang w:val="en-GB"/>
            </w:rPr>
            <w:t xml:space="preserve"> street 8</w:t>
          </w:r>
        </w:p>
      </w:tc>
    </w:tr>
  </w:tbl>
  <w:p w14:paraId="6A99438B" w14:textId="77777777" w:rsidR="00B92230" w:rsidRDefault="00B9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5F10" w14:textId="77777777" w:rsidR="00E97645" w:rsidRDefault="00E97645" w:rsidP="00B92230">
      <w:pPr>
        <w:spacing w:after="0" w:line="240" w:lineRule="auto"/>
      </w:pPr>
      <w:r>
        <w:separator/>
      </w:r>
    </w:p>
  </w:footnote>
  <w:footnote w:type="continuationSeparator" w:id="0">
    <w:p w14:paraId="2D98187A" w14:textId="77777777" w:rsidR="00E97645" w:rsidRDefault="00E97645" w:rsidP="00B92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0F83"/>
    <w:multiLevelType w:val="hybridMultilevel"/>
    <w:tmpl w:val="7A9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B2343"/>
    <w:multiLevelType w:val="hybridMultilevel"/>
    <w:tmpl w:val="D94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0"/>
    <w:rsid w:val="0006775A"/>
    <w:rsid w:val="002510EB"/>
    <w:rsid w:val="0049558D"/>
    <w:rsid w:val="005844FE"/>
    <w:rsid w:val="006B2EA7"/>
    <w:rsid w:val="00A514EA"/>
    <w:rsid w:val="00A90CE6"/>
    <w:rsid w:val="00AE40A3"/>
    <w:rsid w:val="00B92230"/>
    <w:rsid w:val="00C151D8"/>
    <w:rsid w:val="00D05FF8"/>
    <w:rsid w:val="00E97645"/>
    <w:rsid w:val="00F50C1A"/>
    <w:rsid w:val="00FF69B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55C3"/>
  <w15:chartTrackingRefBased/>
  <w15:docId w15:val="{0084CF83-0B24-4E44-BA4F-E6340B28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30"/>
    <w:rPr>
      <w:rFonts w:ascii="Calibri" w:eastAsia="Calibri" w:hAnsi="Calibri" w:cs="Calibri"/>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230"/>
    <w:rPr>
      <w:rFonts w:ascii="Calibri" w:eastAsia="Calibri" w:hAnsi="Calibri" w:cs="Calibri"/>
      <w:lang w:val="lv-LV" w:eastAsia="en-GB"/>
    </w:rPr>
  </w:style>
  <w:style w:type="paragraph" w:styleId="Footer">
    <w:name w:val="footer"/>
    <w:basedOn w:val="Normal"/>
    <w:link w:val="FooterChar"/>
    <w:uiPriority w:val="99"/>
    <w:unhideWhenUsed/>
    <w:rsid w:val="00B922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230"/>
    <w:rPr>
      <w:rFonts w:ascii="Calibri" w:eastAsia="Calibri" w:hAnsi="Calibri" w:cs="Calibri"/>
      <w:lang w:val="lv-LV" w:eastAsia="en-GB"/>
    </w:rPr>
  </w:style>
  <w:style w:type="table" w:styleId="TableGrid">
    <w:name w:val="Table Grid"/>
    <w:basedOn w:val="TableNormal"/>
    <w:uiPriority w:val="39"/>
    <w:rsid w:val="00B922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 Stāvausis</dc:creator>
  <cp:keywords/>
  <dc:description/>
  <cp:lastModifiedBy>Arta Rulle</cp:lastModifiedBy>
  <cp:revision>2</cp:revision>
  <dcterms:created xsi:type="dcterms:W3CDTF">2020-11-09T16:46:00Z</dcterms:created>
  <dcterms:modified xsi:type="dcterms:W3CDTF">2020-11-09T16:46:00Z</dcterms:modified>
</cp:coreProperties>
</file>