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B87062">
        <w:rPr>
          <w:rFonts w:eastAsia="Cambria"/>
          <w:kern w:val="56"/>
          <w:sz w:val="20"/>
          <w:szCs w:val="20"/>
        </w:rPr>
        <w:t>.4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195C09">
        <w:rPr>
          <w:rFonts w:eastAsia="Cambria"/>
          <w:kern w:val="56"/>
          <w:sz w:val="20"/>
          <w:szCs w:val="20"/>
        </w:rPr>
        <w:t>88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CA0912" w:rsidRPr="00655D18" w:rsidRDefault="00CA0912" w:rsidP="00CA0912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Pr="00655D18">
        <w:rPr>
          <w:rFonts w:eastAsia="Cambria"/>
          <w:b/>
          <w:kern w:val="56"/>
        </w:rPr>
        <w:t xml:space="preserve">“Aprīkojuma iegāde RTU </w:t>
      </w:r>
      <w:proofErr w:type="spellStart"/>
      <w:r w:rsidRPr="00655D18">
        <w:rPr>
          <w:rFonts w:eastAsia="Cambria"/>
          <w:b/>
          <w:kern w:val="56"/>
        </w:rPr>
        <w:t>Mašīnzinību</w:t>
      </w:r>
      <w:proofErr w:type="spellEnd"/>
      <w:r w:rsidRPr="00655D18">
        <w:rPr>
          <w:rFonts w:eastAsia="Cambria"/>
          <w:b/>
          <w:kern w:val="56"/>
        </w:rPr>
        <w:t xml:space="preserve">, transporta un aeronautikas fakultātes BINI laboratorijai un Enerģētikas un elektrotehnikas fakultātes Elektrotehnikas un elektronikas katedrai STEM studiju programmu modernizēšanai”, </w:t>
      </w:r>
    </w:p>
    <w:p w:rsidR="00195C09" w:rsidRPr="00764502" w:rsidRDefault="00195C09" w:rsidP="00195C09">
      <w:pPr>
        <w:jc w:val="center"/>
        <w:rPr>
          <w:rFonts w:eastAsia="Cambria"/>
          <w:b/>
          <w:kern w:val="56"/>
        </w:rPr>
      </w:pPr>
      <w:bookmarkStart w:id="0" w:name="_GoBack"/>
      <w:bookmarkEnd w:id="0"/>
      <w:r w:rsidRPr="00764502">
        <w:rPr>
          <w:rFonts w:eastAsia="Cambria"/>
          <w:b/>
          <w:kern w:val="56"/>
        </w:rPr>
        <w:t>ID Nr.:</w:t>
      </w:r>
      <w:r w:rsidRPr="00196B7A">
        <w:rPr>
          <w:rFonts w:eastAsia="Cambria"/>
          <w:b/>
          <w:kern w:val="56"/>
        </w:rPr>
        <w:t> RTU – 2018</w:t>
      </w:r>
      <w:r>
        <w:rPr>
          <w:rFonts w:eastAsia="Cambria"/>
          <w:b/>
          <w:kern w:val="56"/>
        </w:rPr>
        <w:t>/88</w:t>
      </w:r>
    </w:p>
    <w:p w:rsidR="00195C09" w:rsidRDefault="00195C09" w:rsidP="00195C09">
      <w:pPr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B87062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Nr.4</w:t>
      </w:r>
      <w:r w:rsidR="00FC3F25" w:rsidRPr="008E5724">
        <w:rPr>
          <w:rFonts w:eastAsia="Cambria"/>
          <w:b/>
          <w:kern w:val="56"/>
        </w:rPr>
        <w:t xml:space="preserve"> “</w:t>
      </w:r>
      <w:r>
        <w:rPr>
          <w:b/>
        </w:rPr>
        <w:t xml:space="preserve">Digitālais </w:t>
      </w:r>
      <w:proofErr w:type="spellStart"/>
      <w:r>
        <w:rPr>
          <w:b/>
        </w:rPr>
        <w:t>multimetrs</w:t>
      </w:r>
      <w:proofErr w:type="spellEnd"/>
      <w:r>
        <w:rPr>
          <w:b/>
        </w:rPr>
        <w:t xml:space="preserve"> (AC/DC </w:t>
      </w:r>
      <w:proofErr w:type="spellStart"/>
      <w:r>
        <w:rPr>
          <w:b/>
        </w:rPr>
        <w:t>clamp</w:t>
      </w:r>
      <w:proofErr w:type="spellEnd"/>
      <w:r>
        <w:rPr>
          <w:b/>
        </w:rPr>
        <w:t>)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195C09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CA0912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CA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CA09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95C09"/>
    <w:rsid w:val="002009E0"/>
    <w:rsid w:val="004545DD"/>
    <w:rsid w:val="006A38AF"/>
    <w:rsid w:val="008E5724"/>
    <w:rsid w:val="009A3CC5"/>
    <w:rsid w:val="00AA046A"/>
    <w:rsid w:val="00B87062"/>
    <w:rsid w:val="00CA0912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9</cp:revision>
  <dcterms:created xsi:type="dcterms:W3CDTF">2018-01-11T11:12:00Z</dcterms:created>
  <dcterms:modified xsi:type="dcterms:W3CDTF">2018-09-26T08:15:00Z</dcterms:modified>
</cp:coreProperties>
</file>