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1F8B8847"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2B6C7F">
        <w:rPr>
          <w:rFonts w:ascii="Times New Roman" w:hAnsi="Times New Roman" w:cs="Times New Roman"/>
          <w:sz w:val="20"/>
          <w:szCs w:val="20"/>
        </w:rPr>
        <w:t>3</w:t>
      </w:r>
      <w:r w:rsidR="007E5590">
        <w:rPr>
          <w:rFonts w:ascii="Times New Roman" w:hAnsi="Times New Roman" w:cs="Times New Roman"/>
          <w:sz w:val="20"/>
          <w:szCs w:val="20"/>
        </w:rPr>
        <w:t>.</w:t>
      </w:r>
    </w:p>
    <w:p w14:paraId="1C5C9A6A" w14:textId="3322D65B"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0F2179">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38B18663" w14:textId="77777777" w:rsidR="00B63E43" w:rsidRDefault="00B63E43" w:rsidP="00B63E43">
      <w:pPr>
        <w:jc w:val="center"/>
        <w:rPr>
          <w:rFonts w:ascii="Times New Roman" w:hAnsi="Times New Roman" w:cs="Times New Roman"/>
          <w:b/>
          <w:sz w:val="28"/>
          <w:szCs w:val="28"/>
        </w:rPr>
      </w:pPr>
      <w:r>
        <w:rPr>
          <w:rFonts w:ascii="Times New Roman" w:hAnsi="Times New Roman" w:cs="Times New Roman"/>
          <w:b/>
          <w:sz w:val="28"/>
          <w:szCs w:val="28"/>
        </w:rPr>
        <w:t xml:space="preserve">“Aprīkojuma iegāde RTU </w:t>
      </w:r>
      <w:proofErr w:type="spellStart"/>
      <w:r>
        <w:rPr>
          <w:rFonts w:ascii="Times New Roman" w:hAnsi="Times New Roman" w:cs="Times New Roman"/>
          <w:b/>
          <w:sz w:val="28"/>
          <w:szCs w:val="28"/>
        </w:rPr>
        <w:t>Mašīnzinību</w:t>
      </w:r>
      <w:proofErr w:type="spellEnd"/>
      <w:r>
        <w:rPr>
          <w:rFonts w:ascii="Times New Roman" w:hAnsi="Times New Roman" w:cs="Times New Roman"/>
          <w:b/>
          <w:sz w:val="28"/>
          <w:szCs w:val="28"/>
        </w:rPr>
        <w:t xml:space="preserve">, transporta un aeronautikas fakultātes BINI laboratorijai un Enerģētikas un elektrotehnikas fakultātes Elektrotehnikas un elektronikas katedrai STEM studiju programmu modernizēšanai”, </w:t>
      </w:r>
    </w:p>
    <w:p w14:paraId="5AB60C5E" w14:textId="0D2DFF8D" w:rsidR="001F7617" w:rsidRPr="00AF1E4A" w:rsidRDefault="001F7617" w:rsidP="00AF1E4A">
      <w:pPr>
        <w:jc w:val="center"/>
        <w:rPr>
          <w:bCs/>
          <w:sz w:val="32"/>
          <w:szCs w:val="32"/>
        </w:rPr>
      </w:pPr>
      <w:bookmarkStart w:id="0" w:name="_GoBack"/>
      <w:bookmarkEnd w:id="0"/>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sidR="000F2179">
        <w:rPr>
          <w:rFonts w:ascii="Times New Roman" w:eastAsia="Cambria" w:hAnsi="Times New Roman" w:cs="Times New Roman"/>
          <w:b/>
          <w:kern w:val="56"/>
          <w:sz w:val="24"/>
        </w:rPr>
        <w:t>/88</w:t>
      </w:r>
    </w:p>
    <w:p w14:paraId="15056A43" w14:textId="4924FAA4" w:rsidR="001F7617" w:rsidRPr="00B63E43" w:rsidRDefault="001F7617" w:rsidP="002B6C7F">
      <w:pPr>
        <w:pStyle w:val="ListParagraph"/>
        <w:ind w:left="2137"/>
        <w:jc w:val="center"/>
        <w:rPr>
          <w:rFonts w:eastAsia="Cambria"/>
          <w:i/>
          <w:kern w:val="56"/>
          <w:lang w:val="lv-LV"/>
        </w:rPr>
      </w:pPr>
      <w:r w:rsidRPr="00B63E43">
        <w:rPr>
          <w:rFonts w:eastAsia="Cambria"/>
          <w:i/>
          <w:kern w:val="56"/>
          <w:lang w:val="lv-LV"/>
        </w:rPr>
        <w:t>Iepirkuma daļā Nr.</w:t>
      </w:r>
      <w:r w:rsidR="002B6C7F" w:rsidRPr="00B63E43">
        <w:rPr>
          <w:rFonts w:eastAsia="Cambria"/>
          <w:i/>
          <w:kern w:val="56"/>
          <w:lang w:val="lv-LV"/>
        </w:rPr>
        <w:t>3</w:t>
      </w:r>
      <w:r w:rsidRPr="00B63E43">
        <w:rPr>
          <w:rFonts w:eastAsia="Cambria"/>
          <w:i/>
          <w:kern w:val="56"/>
          <w:lang w:val="lv-LV"/>
        </w:rPr>
        <w:t xml:space="preserve"> </w:t>
      </w:r>
      <w:r w:rsidR="002B6C7F">
        <w:rPr>
          <w:b/>
          <w:lang w:val="lv-LV"/>
        </w:rPr>
        <w:t>“</w:t>
      </w:r>
      <w:r w:rsidR="002B6C7F" w:rsidRPr="00B63E43">
        <w:rPr>
          <w:rFonts w:eastAsia="Cambria"/>
          <w:i/>
          <w:kern w:val="56"/>
          <w:lang w:val="lv-LV"/>
        </w:rPr>
        <w:t>Digitālais tahometrs (lāzera)”</w:t>
      </w:r>
    </w:p>
    <w:p w14:paraId="2AB03959" w14:textId="77777777" w:rsidR="002B6C7F" w:rsidRPr="00B63E43" w:rsidRDefault="002B6C7F" w:rsidP="002B6C7F">
      <w:pPr>
        <w:pStyle w:val="ListParagraph"/>
        <w:ind w:left="2137"/>
        <w:jc w:val="center"/>
        <w:rPr>
          <w:rFonts w:eastAsia="Cambria"/>
          <w:i/>
          <w:kern w:val="56"/>
          <w:lang w:val="lv-LV"/>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2B6C7F">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2B6C7F">
        <w:tc>
          <w:tcPr>
            <w:tcW w:w="14742" w:type="dxa"/>
            <w:gridSpan w:val="3"/>
            <w:shd w:val="clear" w:color="auto" w:fill="BFBFBF"/>
          </w:tcPr>
          <w:p w14:paraId="152DA4D1" w14:textId="4A86DADF" w:rsidR="0020533D" w:rsidRPr="00197FEC" w:rsidRDefault="002B6C7F" w:rsidP="00033AA3">
            <w:pPr>
              <w:jc w:val="center"/>
              <w:rPr>
                <w:rFonts w:ascii="Times New Roman" w:hAnsi="Times New Roman" w:cs="Times New Roman"/>
                <w:b/>
              </w:rPr>
            </w:pPr>
            <w:r>
              <w:rPr>
                <w:rFonts w:ascii="Times New Roman" w:hAnsi="Times New Roman" w:cs="Times New Roman"/>
                <w:b/>
                <w:sz w:val="24"/>
                <w:szCs w:val="24"/>
              </w:rPr>
              <w:t xml:space="preserve">Digitālais </w:t>
            </w:r>
            <w:r w:rsidR="00033AA3">
              <w:rPr>
                <w:rFonts w:ascii="Times New Roman" w:hAnsi="Times New Roman" w:cs="Times New Roman"/>
                <w:b/>
                <w:sz w:val="24"/>
                <w:szCs w:val="24"/>
              </w:rPr>
              <w:t xml:space="preserve">tahometrs (lāzera) </w:t>
            </w:r>
            <w:r w:rsidR="000F2179">
              <w:rPr>
                <w:rFonts w:ascii="Times New Roman" w:hAnsi="Times New Roman" w:cs="Times New Roman"/>
                <w:b/>
                <w:sz w:val="24"/>
                <w:szCs w:val="24"/>
              </w:rPr>
              <w:t>(6</w:t>
            </w:r>
            <w:r w:rsidR="00AF1E4A" w:rsidRPr="00197FEC">
              <w:rPr>
                <w:rFonts w:ascii="Times New Roman" w:hAnsi="Times New Roman" w:cs="Times New Roman"/>
                <w:b/>
                <w:sz w:val="24"/>
                <w:szCs w:val="24"/>
              </w:rPr>
              <w:t xml:space="preserve"> gab.)</w:t>
            </w:r>
          </w:p>
        </w:tc>
      </w:tr>
      <w:tr w:rsidR="002B6C7F" w:rsidRPr="008F57B9" w14:paraId="6AF8DCD0"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2BACBA47"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Displejs</w:t>
            </w:r>
          </w:p>
        </w:tc>
        <w:tc>
          <w:tcPr>
            <w:tcW w:w="4536" w:type="dxa"/>
            <w:tcBorders>
              <w:top w:val="single" w:sz="4" w:space="0" w:color="auto"/>
              <w:left w:val="single" w:sz="4" w:space="0" w:color="auto"/>
              <w:bottom w:val="single" w:sz="4" w:space="0" w:color="auto"/>
              <w:right w:val="single" w:sz="4" w:space="0" w:color="auto"/>
            </w:tcBorders>
          </w:tcPr>
          <w:p w14:paraId="1C7304D8"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 xml:space="preserve">LCD, ne mazāk par </w:t>
            </w:r>
            <w:r w:rsidRPr="002B6C7F">
              <w:rPr>
                <w:rFonts w:ascii="Times New Roman" w:hAnsi="Times New Roman" w:cs="Times New Roman"/>
                <w:color w:val="000000"/>
              </w:rPr>
              <w:t>0,7”</w:t>
            </w:r>
            <w:r w:rsidRPr="002B6C7F">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14:paraId="038D9E26" w14:textId="1B123F1B" w:rsidR="002B6C7F" w:rsidRPr="002B6C7F" w:rsidRDefault="002B6C7F" w:rsidP="00DB08FE">
            <w:pPr>
              <w:spacing w:line="240" w:lineRule="auto"/>
              <w:jc w:val="center"/>
              <w:rPr>
                <w:rFonts w:ascii="Times New Roman" w:hAnsi="Times New Roman" w:cs="Times New Roman"/>
              </w:rPr>
            </w:pPr>
          </w:p>
        </w:tc>
      </w:tr>
      <w:tr w:rsidR="002B6C7F" w:rsidRPr="008F57B9" w14:paraId="6B4118D2"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83BFC90" w14:textId="77777777" w:rsidR="002B6C7F" w:rsidRPr="002B6C7F" w:rsidRDefault="002B6C7F" w:rsidP="00DB08FE">
            <w:pPr>
              <w:tabs>
                <w:tab w:val="left" w:pos="4229"/>
              </w:tabs>
              <w:spacing w:line="240" w:lineRule="auto"/>
              <w:jc w:val="center"/>
              <w:rPr>
                <w:rFonts w:ascii="Times New Roman" w:hAnsi="Times New Roman" w:cs="Times New Roman"/>
              </w:rPr>
            </w:pPr>
            <w:r w:rsidRPr="002B6C7F">
              <w:rPr>
                <w:rFonts w:ascii="Times New Roman" w:hAnsi="Times New Roman" w:cs="Times New Roman"/>
              </w:rPr>
              <w:t>Izmēri</w:t>
            </w:r>
          </w:p>
        </w:tc>
        <w:tc>
          <w:tcPr>
            <w:tcW w:w="4536" w:type="dxa"/>
            <w:tcBorders>
              <w:top w:val="single" w:sz="4" w:space="0" w:color="auto"/>
              <w:left w:val="single" w:sz="4" w:space="0" w:color="auto"/>
              <w:bottom w:val="single" w:sz="4" w:space="0" w:color="auto"/>
              <w:right w:val="single" w:sz="4" w:space="0" w:color="auto"/>
            </w:tcBorders>
          </w:tcPr>
          <w:p w14:paraId="60551AD2" w14:textId="77777777" w:rsidR="002B6C7F" w:rsidRPr="002B6C7F" w:rsidRDefault="002B6C7F" w:rsidP="00DB08FE">
            <w:pPr>
              <w:tabs>
                <w:tab w:val="left" w:pos="4229"/>
              </w:tabs>
              <w:spacing w:line="240" w:lineRule="auto"/>
              <w:jc w:val="center"/>
              <w:rPr>
                <w:rFonts w:ascii="Times New Roman" w:hAnsi="Times New Roman" w:cs="Times New Roman"/>
              </w:rPr>
            </w:pPr>
            <w:r w:rsidRPr="002B6C7F">
              <w:rPr>
                <w:rFonts w:ascii="Times New Roman" w:hAnsi="Times New Roman" w:cs="Times New Roman"/>
              </w:rPr>
              <w:t>ne vairāk par 100 mm x 200 mm x 40 mm</w:t>
            </w:r>
          </w:p>
        </w:tc>
        <w:tc>
          <w:tcPr>
            <w:tcW w:w="6095" w:type="dxa"/>
            <w:tcBorders>
              <w:top w:val="single" w:sz="4" w:space="0" w:color="auto"/>
              <w:left w:val="single" w:sz="4" w:space="0" w:color="auto"/>
              <w:bottom w:val="single" w:sz="4" w:space="0" w:color="auto"/>
              <w:right w:val="single" w:sz="4" w:space="0" w:color="auto"/>
            </w:tcBorders>
          </w:tcPr>
          <w:p w14:paraId="3BF2C374" w14:textId="260BB6F7" w:rsidR="002B6C7F" w:rsidRPr="002B6C7F" w:rsidRDefault="002B6C7F" w:rsidP="00DB08FE">
            <w:pPr>
              <w:spacing w:line="240" w:lineRule="auto"/>
              <w:jc w:val="center"/>
              <w:rPr>
                <w:rFonts w:ascii="Times New Roman" w:hAnsi="Times New Roman" w:cs="Times New Roman"/>
              </w:rPr>
            </w:pPr>
          </w:p>
        </w:tc>
      </w:tr>
      <w:tr w:rsidR="002B6C7F" w:rsidRPr="008F57B9" w14:paraId="48F96966"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B622EC5" w14:textId="77777777" w:rsidR="002B6C7F" w:rsidRPr="002B6C7F" w:rsidRDefault="002B6C7F" w:rsidP="00DB08FE">
            <w:pPr>
              <w:tabs>
                <w:tab w:val="left" w:pos="4229"/>
              </w:tabs>
              <w:spacing w:line="240" w:lineRule="auto"/>
              <w:jc w:val="center"/>
              <w:rPr>
                <w:rFonts w:ascii="Times New Roman" w:hAnsi="Times New Roman" w:cs="Times New Roman"/>
              </w:rPr>
            </w:pPr>
            <w:r w:rsidRPr="002B6C7F">
              <w:rPr>
                <w:rFonts w:ascii="Times New Roman" w:hAnsi="Times New Roman" w:cs="Times New Roman"/>
              </w:rPr>
              <w:t>Mērāma rotācijas ātruma diapazons</w:t>
            </w:r>
          </w:p>
        </w:tc>
        <w:tc>
          <w:tcPr>
            <w:tcW w:w="4536" w:type="dxa"/>
            <w:tcBorders>
              <w:top w:val="single" w:sz="4" w:space="0" w:color="auto"/>
              <w:left w:val="single" w:sz="4" w:space="0" w:color="auto"/>
              <w:bottom w:val="single" w:sz="4" w:space="0" w:color="auto"/>
              <w:right w:val="single" w:sz="4" w:space="0" w:color="auto"/>
            </w:tcBorders>
          </w:tcPr>
          <w:p w14:paraId="40A9066C" w14:textId="1E06E003" w:rsidR="002B6C7F" w:rsidRPr="002B6C7F" w:rsidRDefault="009C40D9" w:rsidP="00DB08FE">
            <w:pPr>
              <w:tabs>
                <w:tab w:val="left" w:pos="4229"/>
              </w:tabs>
              <w:spacing w:line="240" w:lineRule="auto"/>
              <w:jc w:val="center"/>
              <w:rPr>
                <w:rFonts w:ascii="Times New Roman" w:hAnsi="Times New Roman" w:cs="Times New Roman"/>
                <w:vertAlign w:val="superscript"/>
              </w:rPr>
            </w:pPr>
            <w:r>
              <w:rPr>
                <w:rFonts w:ascii="Times New Roman" w:hAnsi="Times New Roman" w:cs="Times New Roman"/>
              </w:rPr>
              <w:t xml:space="preserve">Vismaz diapazonā no </w:t>
            </w:r>
            <w:r w:rsidR="002B6C7F" w:rsidRPr="002B6C7F">
              <w:rPr>
                <w:rFonts w:ascii="Times New Roman" w:hAnsi="Times New Roman" w:cs="Times New Roman"/>
              </w:rPr>
              <w:t>5-10 000 min</w:t>
            </w:r>
            <w:r w:rsidR="002B6C7F" w:rsidRPr="002B6C7F">
              <w:rPr>
                <w:rFonts w:ascii="Times New Roman" w:hAnsi="Times New Roman" w:cs="Times New Roman"/>
                <w:vertAlign w:val="superscript"/>
              </w:rPr>
              <w:t>-1</w:t>
            </w:r>
          </w:p>
        </w:tc>
        <w:tc>
          <w:tcPr>
            <w:tcW w:w="6095" w:type="dxa"/>
            <w:tcBorders>
              <w:top w:val="single" w:sz="4" w:space="0" w:color="auto"/>
              <w:left w:val="single" w:sz="4" w:space="0" w:color="auto"/>
              <w:bottom w:val="single" w:sz="4" w:space="0" w:color="auto"/>
              <w:right w:val="single" w:sz="4" w:space="0" w:color="auto"/>
            </w:tcBorders>
          </w:tcPr>
          <w:p w14:paraId="2F682252" w14:textId="2A76F880" w:rsidR="002B6C7F" w:rsidRPr="002B6C7F" w:rsidRDefault="002B6C7F" w:rsidP="00DB08FE">
            <w:pPr>
              <w:spacing w:line="240" w:lineRule="auto"/>
              <w:jc w:val="center"/>
              <w:rPr>
                <w:rFonts w:ascii="Times New Roman" w:hAnsi="Times New Roman" w:cs="Times New Roman"/>
              </w:rPr>
            </w:pPr>
          </w:p>
        </w:tc>
      </w:tr>
      <w:tr w:rsidR="002B6C7F" w:rsidRPr="008F57B9" w14:paraId="348C8083"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234D3E15"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Jānodrošina</w:t>
            </w:r>
          </w:p>
        </w:tc>
        <w:tc>
          <w:tcPr>
            <w:tcW w:w="4536" w:type="dxa"/>
            <w:tcBorders>
              <w:top w:val="single" w:sz="4" w:space="0" w:color="auto"/>
              <w:left w:val="single" w:sz="4" w:space="0" w:color="auto"/>
              <w:bottom w:val="single" w:sz="4" w:space="0" w:color="auto"/>
              <w:right w:val="single" w:sz="4" w:space="0" w:color="auto"/>
            </w:tcBorders>
          </w:tcPr>
          <w:p w14:paraId="65535ECE"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Automātisks mērījumu diapazona noteicējs</w:t>
            </w:r>
          </w:p>
        </w:tc>
        <w:tc>
          <w:tcPr>
            <w:tcW w:w="6095" w:type="dxa"/>
            <w:tcBorders>
              <w:top w:val="single" w:sz="4" w:space="0" w:color="auto"/>
              <w:left w:val="single" w:sz="4" w:space="0" w:color="auto"/>
              <w:bottom w:val="single" w:sz="4" w:space="0" w:color="auto"/>
              <w:right w:val="single" w:sz="4" w:space="0" w:color="auto"/>
            </w:tcBorders>
          </w:tcPr>
          <w:p w14:paraId="4A68E0FF" w14:textId="31280704" w:rsidR="002B6C7F" w:rsidRPr="002B6C7F" w:rsidRDefault="002B6C7F" w:rsidP="00DB08FE">
            <w:pPr>
              <w:spacing w:line="240" w:lineRule="auto"/>
              <w:jc w:val="center"/>
              <w:rPr>
                <w:rFonts w:ascii="Times New Roman" w:hAnsi="Times New Roman" w:cs="Times New Roman"/>
              </w:rPr>
            </w:pPr>
          </w:p>
        </w:tc>
      </w:tr>
      <w:tr w:rsidR="002B6C7F" w:rsidRPr="008F57B9" w14:paraId="4EF14144"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0D2AEE52"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Attālums no objekta</w:t>
            </w:r>
          </w:p>
        </w:tc>
        <w:tc>
          <w:tcPr>
            <w:tcW w:w="4536" w:type="dxa"/>
            <w:tcBorders>
              <w:top w:val="single" w:sz="4" w:space="0" w:color="auto"/>
              <w:left w:val="single" w:sz="4" w:space="0" w:color="auto"/>
              <w:bottom w:val="single" w:sz="4" w:space="0" w:color="auto"/>
              <w:right w:val="single" w:sz="4" w:space="0" w:color="auto"/>
            </w:tcBorders>
          </w:tcPr>
          <w:p w14:paraId="43057344" w14:textId="304E2A5A"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Mēra</w:t>
            </w:r>
            <w:r w:rsidR="009C40D9">
              <w:rPr>
                <w:rFonts w:ascii="Times New Roman" w:hAnsi="Times New Roman" w:cs="Times New Roman"/>
              </w:rPr>
              <w:t xml:space="preserve"> vismaz</w:t>
            </w:r>
            <w:r w:rsidRPr="002B6C7F">
              <w:rPr>
                <w:rFonts w:ascii="Times New Roman" w:hAnsi="Times New Roman" w:cs="Times New Roman"/>
              </w:rPr>
              <w:t xml:space="preserve"> 50-500mm attālumā</w:t>
            </w:r>
          </w:p>
        </w:tc>
        <w:tc>
          <w:tcPr>
            <w:tcW w:w="6095" w:type="dxa"/>
            <w:tcBorders>
              <w:top w:val="single" w:sz="4" w:space="0" w:color="auto"/>
              <w:left w:val="single" w:sz="4" w:space="0" w:color="auto"/>
              <w:bottom w:val="single" w:sz="4" w:space="0" w:color="auto"/>
              <w:right w:val="single" w:sz="4" w:space="0" w:color="auto"/>
            </w:tcBorders>
          </w:tcPr>
          <w:p w14:paraId="4323C960" w14:textId="67A1E6FD" w:rsidR="002B6C7F" w:rsidRPr="002B6C7F" w:rsidRDefault="002B6C7F" w:rsidP="00DB08FE">
            <w:pPr>
              <w:spacing w:line="240" w:lineRule="auto"/>
              <w:jc w:val="center"/>
              <w:rPr>
                <w:rFonts w:ascii="Times New Roman" w:hAnsi="Times New Roman" w:cs="Times New Roman"/>
              </w:rPr>
            </w:pPr>
          </w:p>
        </w:tc>
      </w:tr>
      <w:tr w:rsidR="002B6C7F" w:rsidRPr="008F57B9" w14:paraId="37568A09"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18619BEE"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Jānodrošina</w:t>
            </w:r>
          </w:p>
        </w:tc>
        <w:tc>
          <w:tcPr>
            <w:tcW w:w="4536" w:type="dxa"/>
            <w:tcBorders>
              <w:top w:val="single" w:sz="4" w:space="0" w:color="auto"/>
              <w:left w:val="single" w:sz="4" w:space="0" w:color="auto"/>
              <w:bottom w:val="single" w:sz="4" w:space="0" w:color="auto"/>
              <w:right w:val="single" w:sz="4" w:space="0" w:color="auto"/>
            </w:tcBorders>
          </w:tcPr>
          <w:p w14:paraId="73A7C536" w14:textId="77777777" w:rsidR="002B6C7F" w:rsidRPr="002B6C7F" w:rsidRDefault="002B6C7F" w:rsidP="00DB08FE">
            <w:pPr>
              <w:pStyle w:val="BodyText"/>
              <w:ind w:left="27"/>
              <w:jc w:val="center"/>
              <w:rPr>
                <w:szCs w:val="22"/>
              </w:rPr>
            </w:pPr>
            <w:r w:rsidRPr="002B6C7F">
              <w:rPr>
                <w:sz w:val="22"/>
                <w:szCs w:val="22"/>
              </w:rPr>
              <w:t>Pēdējā / maksimālā / minimālā mērījuma automātiska saglabāšana</w:t>
            </w:r>
          </w:p>
        </w:tc>
        <w:tc>
          <w:tcPr>
            <w:tcW w:w="6095" w:type="dxa"/>
            <w:tcBorders>
              <w:top w:val="single" w:sz="4" w:space="0" w:color="auto"/>
              <w:left w:val="single" w:sz="4" w:space="0" w:color="auto"/>
              <w:bottom w:val="single" w:sz="4" w:space="0" w:color="auto"/>
              <w:right w:val="single" w:sz="4" w:space="0" w:color="auto"/>
            </w:tcBorders>
          </w:tcPr>
          <w:p w14:paraId="06459AF6" w14:textId="49275D23" w:rsidR="002B6C7F" w:rsidRPr="002B6C7F" w:rsidRDefault="002B6C7F" w:rsidP="00DB08FE">
            <w:pPr>
              <w:spacing w:line="240" w:lineRule="auto"/>
              <w:jc w:val="center"/>
              <w:rPr>
                <w:rFonts w:ascii="Times New Roman" w:hAnsi="Times New Roman" w:cs="Times New Roman"/>
              </w:rPr>
            </w:pPr>
          </w:p>
        </w:tc>
      </w:tr>
      <w:tr w:rsidR="000F2179" w:rsidRPr="008F57B9" w14:paraId="0B4829D4"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DEC0416" w14:textId="1A4F8879" w:rsidR="000F2179" w:rsidRPr="002B6C7F" w:rsidRDefault="000F2179" w:rsidP="00DB08FE">
            <w:pPr>
              <w:spacing w:line="240" w:lineRule="auto"/>
              <w:jc w:val="center"/>
              <w:rPr>
                <w:rFonts w:ascii="Times New Roman" w:hAnsi="Times New Roman" w:cs="Times New Roman"/>
              </w:rPr>
            </w:pPr>
            <w:r>
              <w:rPr>
                <w:rFonts w:ascii="Times New Roman" w:hAnsi="Times New Roman" w:cs="Times New Roman"/>
              </w:rPr>
              <w:t>Barošanas avots</w:t>
            </w:r>
          </w:p>
        </w:tc>
        <w:tc>
          <w:tcPr>
            <w:tcW w:w="4536" w:type="dxa"/>
            <w:tcBorders>
              <w:top w:val="single" w:sz="4" w:space="0" w:color="auto"/>
              <w:left w:val="single" w:sz="4" w:space="0" w:color="auto"/>
              <w:bottom w:val="single" w:sz="4" w:space="0" w:color="auto"/>
              <w:right w:val="single" w:sz="4" w:space="0" w:color="auto"/>
            </w:tcBorders>
          </w:tcPr>
          <w:p w14:paraId="1265AE97" w14:textId="4D1B0147" w:rsidR="000F2179" w:rsidRPr="002B6C7F" w:rsidRDefault="000F2179" w:rsidP="00DB08FE">
            <w:pPr>
              <w:pStyle w:val="BodyText"/>
              <w:ind w:left="27"/>
              <w:jc w:val="center"/>
              <w:rPr>
                <w:sz w:val="22"/>
                <w:szCs w:val="22"/>
              </w:rPr>
            </w:pPr>
            <w:r>
              <w:rPr>
                <w:sz w:val="22"/>
                <w:szCs w:val="22"/>
              </w:rPr>
              <w:t>220 V tīkls (adapteris uz mazspriegumu)</w:t>
            </w:r>
          </w:p>
        </w:tc>
        <w:tc>
          <w:tcPr>
            <w:tcW w:w="6095" w:type="dxa"/>
            <w:tcBorders>
              <w:top w:val="single" w:sz="4" w:space="0" w:color="auto"/>
              <w:left w:val="single" w:sz="4" w:space="0" w:color="auto"/>
              <w:bottom w:val="single" w:sz="4" w:space="0" w:color="auto"/>
              <w:right w:val="single" w:sz="4" w:space="0" w:color="auto"/>
            </w:tcBorders>
          </w:tcPr>
          <w:p w14:paraId="61E78E3A" w14:textId="77777777" w:rsidR="000F2179" w:rsidRPr="002B6C7F" w:rsidRDefault="000F2179" w:rsidP="00DB08FE">
            <w:pPr>
              <w:spacing w:line="240" w:lineRule="auto"/>
              <w:jc w:val="center"/>
              <w:rPr>
                <w:rFonts w:ascii="Times New Roman" w:hAnsi="Times New Roman" w:cs="Times New Roman"/>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51709A89"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B63E43">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33AA3"/>
    <w:rsid w:val="0005361B"/>
    <w:rsid w:val="00063B85"/>
    <w:rsid w:val="00070A45"/>
    <w:rsid w:val="0008437D"/>
    <w:rsid w:val="000A0F51"/>
    <w:rsid w:val="000A2B19"/>
    <w:rsid w:val="000C4983"/>
    <w:rsid w:val="000D0CFE"/>
    <w:rsid w:val="000E014F"/>
    <w:rsid w:val="000E2866"/>
    <w:rsid w:val="000F2179"/>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B6C7F"/>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735C2"/>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C40D9"/>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63E43"/>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8ECF-988D-4094-A8E1-7D0654DD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1714</Words>
  <Characters>977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107</cp:revision>
  <cp:lastPrinted>2018-04-05T08:48:00Z</cp:lastPrinted>
  <dcterms:created xsi:type="dcterms:W3CDTF">2018-01-11T07:33:00Z</dcterms:created>
  <dcterms:modified xsi:type="dcterms:W3CDTF">2018-09-26T07:01:00Z</dcterms:modified>
</cp:coreProperties>
</file>