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017532">
        <w:rPr>
          <w:rFonts w:ascii="Times New Roman" w:hAnsi="Times New Roman" w:cs="Times New Roman"/>
        </w:rPr>
        <w:t>.5</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10A52" w:rsidRPr="000341E1">
        <w:rPr>
          <w:rFonts w:ascii="Times New Roman" w:hAnsi="Times New Roman" w:cs="Times New Roman"/>
        </w:rPr>
        <w:t>82</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10A52" w:rsidRPr="000341E1">
        <w:rPr>
          <w:rFonts w:ascii="Times New Roman" w:hAnsi="Times New Roman" w:cs="Times New Roman"/>
          <w:b/>
        </w:rPr>
        <w:t xml:space="preserve">Aprīkojuma iegāde RTU </w:t>
      </w:r>
      <w:proofErr w:type="spellStart"/>
      <w:r w:rsidR="00210A52" w:rsidRPr="000341E1">
        <w:rPr>
          <w:rFonts w:ascii="Times New Roman" w:hAnsi="Times New Roman" w:cs="Times New Roman"/>
          <w:b/>
        </w:rPr>
        <w:t>Materiālzinātnes</w:t>
      </w:r>
      <w:proofErr w:type="spellEnd"/>
      <w:r w:rsidR="00210A52" w:rsidRPr="000341E1">
        <w:rPr>
          <w:rFonts w:ascii="Times New Roman" w:hAnsi="Times New Roman" w:cs="Times New Roman"/>
          <w:b/>
        </w:rPr>
        <w:t xml:space="preserve"> un lietišķās ķīmijas fakultātes Lietišķās ķīmijas institūtam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10A52" w:rsidRPr="000341E1">
        <w:rPr>
          <w:rFonts w:ascii="Times New Roman" w:eastAsia="Cambria" w:hAnsi="Times New Roman" w:cs="Times New Roman"/>
          <w:b/>
          <w:kern w:val="56"/>
        </w:rPr>
        <w:t>ID Nr.: RTU – 2018/82</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017532">
        <w:rPr>
          <w:rFonts w:ascii="Times New Roman" w:eastAsia="Cambria" w:hAnsi="Times New Roman" w:cs="Times New Roman"/>
          <w:i/>
          <w:kern w:val="56"/>
        </w:rPr>
        <w:t>daļā Nr.5</w:t>
      </w:r>
      <w:r w:rsidRPr="000341E1">
        <w:rPr>
          <w:rFonts w:ascii="Times New Roman" w:eastAsia="Cambria" w:hAnsi="Times New Roman" w:cs="Times New Roman"/>
          <w:i/>
          <w:kern w:val="56"/>
        </w:rPr>
        <w:t xml:space="preserve"> “</w:t>
      </w:r>
      <w:r w:rsidR="00017532" w:rsidRPr="00017532">
        <w:rPr>
          <w:rFonts w:ascii="Times New Roman" w:hAnsi="Times New Roman" w:cs="Times New Roman"/>
          <w:bCs/>
          <w:i/>
        </w:rPr>
        <w:t>Detaļas laboratorijas ierīcēm</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765" w:type="dxa"/>
        <w:tblLayout w:type="fixed"/>
        <w:tblLook w:val="04A0" w:firstRow="1" w:lastRow="0" w:firstColumn="1" w:lastColumn="0" w:noHBand="0" w:noVBand="1"/>
      </w:tblPr>
      <w:tblGrid>
        <w:gridCol w:w="625"/>
        <w:gridCol w:w="2070"/>
        <w:gridCol w:w="2610"/>
        <w:gridCol w:w="1554"/>
        <w:gridCol w:w="6906"/>
      </w:tblGrid>
      <w:tr w:rsidR="00017532" w:rsidRPr="000341E1" w:rsidTr="00017532">
        <w:tc>
          <w:tcPr>
            <w:tcW w:w="625" w:type="dxa"/>
          </w:tcPr>
          <w:p w:rsidR="00017532" w:rsidRPr="000341E1" w:rsidRDefault="00017532" w:rsidP="00AC4ABD">
            <w:pPr>
              <w:rPr>
                <w:rFonts w:ascii="Times New Roman" w:hAnsi="Times New Roman" w:cs="Times New Roman"/>
              </w:rPr>
            </w:pPr>
            <w:proofErr w:type="spellStart"/>
            <w:r w:rsidRPr="000341E1">
              <w:rPr>
                <w:rFonts w:ascii="Times New Roman" w:hAnsi="Times New Roman" w:cs="Times New Roman"/>
              </w:rPr>
              <w:t>Nr.p.k</w:t>
            </w:r>
            <w:proofErr w:type="spellEnd"/>
            <w:r w:rsidRPr="000341E1">
              <w:rPr>
                <w:rFonts w:ascii="Times New Roman" w:hAnsi="Times New Roman" w:cs="Times New Roman"/>
              </w:rPr>
              <w:t>.</w:t>
            </w:r>
          </w:p>
        </w:tc>
        <w:tc>
          <w:tcPr>
            <w:tcW w:w="2070" w:type="dxa"/>
          </w:tcPr>
          <w:p w:rsidR="00017532" w:rsidRPr="000341E1" w:rsidRDefault="00017532" w:rsidP="00AC4ABD">
            <w:pPr>
              <w:jc w:val="center"/>
              <w:rPr>
                <w:rFonts w:ascii="Times New Roman" w:hAnsi="Times New Roman" w:cs="Times New Roman"/>
              </w:rPr>
            </w:pPr>
            <w:r w:rsidRPr="000341E1">
              <w:rPr>
                <w:rFonts w:ascii="Times New Roman" w:hAnsi="Times New Roman" w:cs="Times New Roman"/>
              </w:rPr>
              <w:t>Nosaukums</w:t>
            </w:r>
          </w:p>
        </w:tc>
        <w:tc>
          <w:tcPr>
            <w:tcW w:w="2610" w:type="dxa"/>
          </w:tcPr>
          <w:p w:rsidR="00017532" w:rsidRPr="000341E1" w:rsidRDefault="00017532" w:rsidP="00AC4ABD">
            <w:pPr>
              <w:jc w:val="center"/>
              <w:rPr>
                <w:rFonts w:ascii="Times New Roman" w:hAnsi="Times New Roman" w:cs="Times New Roman"/>
              </w:rPr>
            </w:pPr>
            <w:r>
              <w:rPr>
                <w:rFonts w:ascii="Times New Roman" w:hAnsi="Times New Roman" w:cs="Times New Roman"/>
              </w:rPr>
              <w:t>T</w:t>
            </w:r>
            <w:r w:rsidRPr="000341E1">
              <w:rPr>
                <w:rFonts w:ascii="Times New Roman" w:hAnsi="Times New Roman" w:cs="Times New Roman"/>
              </w:rPr>
              <w:t>ehniskie parametri</w:t>
            </w:r>
            <w:r>
              <w:rPr>
                <w:rFonts w:ascii="Times New Roman" w:hAnsi="Times New Roman" w:cs="Times New Roman"/>
              </w:rPr>
              <w:t>, prasības</w:t>
            </w:r>
          </w:p>
        </w:tc>
        <w:tc>
          <w:tcPr>
            <w:tcW w:w="1554" w:type="dxa"/>
          </w:tcPr>
          <w:p w:rsidR="00017532" w:rsidRPr="000341E1" w:rsidRDefault="00017532" w:rsidP="00AC4ABD">
            <w:pPr>
              <w:jc w:val="center"/>
              <w:rPr>
                <w:rFonts w:ascii="Times New Roman" w:hAnsi="Times New Roman" w:cs="Times New Roman"/>
              </w:rPr>
            </w:pPr>
            <w:r w:rsidRPr="000341E1">
              <w:rPr>
                <w:rFonts w:ascii="Times New Roman" w:hAnsi="Times New Roman" w:cs="Times New Roman"/>
              </w:rPr>
              <w:t>Daudzums, gab.</w:t>
            </w:r>
          </w:p>
        </w:tc>
        <w:tc>
          <w:tcPr>
            <w:tcW w:w="6906" w:type="dxa"/>
          </w:tcPr>
          <w:p w:rsidR="00017532" w:rsidRPr="000341E1" w:rsidRDefault="00017532" w:rsidP="00F224DF">
            <w:pPr>
              <w:jc w:val="center"/>
              <w:rPr>
                <w:rFonts w:ascii="Times New Roman" w:hAnsi="Times New Roman" w:cs="Times New Roman"/>
                <w:b/>
              </w:rPr>
            </w:pPr>
            <w:r w:rsidRPr="000341E1">
              <w:rPr>
                <w:rFonts w:ascii="Times New Roman" w:hAnsi="Times New Roman" w:cs="Times New Roman"/>
                <w:b/>
              </w:rPr>
              <w:t>Tehniskais piedāvājums</w:t>
            </w:r>
          </w:p>
          <w:p w:rsidR="00017532" w:rsidRPr="000341E1" w:rsidRDefault="0001753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5C78C1" w:rsidRPr="000341E1" w:rsidTr="00F37A4F">
        <w:trPr>
          <w:trHeight w:val="1012"/>
        </w:trPr>
        <w:tc>
          <w:tcPr>
            <w:tcW w:w="625" w:type="dxa"/>
          </w:tcPr>
          <w:p w:rsidR="005C78C1" w:rsidRPr="000341E1" w:rsidRDefault="005C78C1" w:rsidP="00900BC0">
            <w:pPr>
              <w:pStyle w:val="NoSpacing"/>
              <w:jc w:val="center"/>
            </w:pPr>
            <w:r w:rsidRPr="000341E1">
              <w:t>1.</w:t>
            </w:r>
          </w:p>
        </w:tc>
        <w:tc>
          <w:tcPr>
            <w:tcW w:w="2070" w:type="dxa"/>
          </w:tcPr>
          <w:p w:rsidR="005C78C1" w:rsidRPr="000341E1" w:rsidRDefault="005C78C1" w:rsidP="00017532">
            <w:pPr>
              <w:rPr>
                <w:rFonts w:ascii="Times New Roman" w:hAnsi="Times New Roman" w:cs="Times New Roman"/>
              </w:rPr>
            </w:pPr>
            <w:proofErr w:type="spellStart"/>
            <w:r w:rsidRPr="00017532">
              <w:rPr>
                <w:rFonts w:ascii="Times New Roman" w:hAnsi="Times New Roman" w:cs="Times New Roman"/>
              </w:rPr>
              <w:t>Termogravimetra</w:t>
            </w:r>
            <w:proofErr w:type="spellEnd"/>
            <w:r w:rsidRPr="00017532">
              <w:rPr>
                <w:rFonts w:ascii="Times New Roman" w:hAnsi="Times New Roman" w:cs="Times New Roman"/>
              </w:rPr>
              <w:t xml:space="preserve"> STA 6000 Saturn A krāsns </w:t>
            </w:r>
          </w:p>
        </w:tc>
        <w:tc>
          <w:tcPr>
            <w:tcW w:w="2610" w:type="dxa"/>
          </w:tcPr>
          <w:p w:rsidR="005C78C1" w:rsidRPr="000341E1" w:rsidRDefault="005C78C1" w:rsidP="005F25BA">
            <w:pPr>
              <w:rPr>
                <w:rFonts w:ascii="Times New Roman" w:hAnsi="Times New Roman" w:cs="Times New Roman"/>
                <w:color w:val="000000" w:themeColor="text1"/>
              </w:rPr>
            </w:pPr>
            <w:r w:rsidRPr="00017532">
              <w:rPr>
                <w:rFonts w:ascii="Times New Roman" w:eastAsia="Times New Roman" w:hAnsi="Times New Roman" w:cs="Times New Roman"/>
              </w:rPr>
              <w:t xml:space="preserve">Savietojama ar </w:t>
            </w:r>
            <w:proofErr w:type="spellStart"/>
            <w:r w:rsidRPr="00017532">
              <w:rPr>
                <w:rFonts w:ascii="Times New Roman" w:eastAsia="Times New Roman" w:hAnsi="Times New Roman" w:cs="Times New Roman"/>
              </w:rPr>
              <w:t>Perkin</w:t>
            </w:r>
            <w:proofErr w:type="spellEnd"/>
            <w:r w:rsidRPr="00017532">
              <w:rPr>
                <w:rFonts w:ascii="Times New Roman" w:eastAsia="Times New Roman" w:hAnsi="Times New Roman" w:cs="Times New Roman"/>
              </w:rPr>
              <w:t xml:space="preserve"> </w:t>
            </w:r>
            <w:proofErr w:type="spellStart"/>
            <w:r w:rsidRPr="00017532">
              <w:rPr>
                <w:rFonts w:ascii="Times New Roman" w:eastAsia="Times New Roman" w:hAnsi="Times New Roman" w:cs="Times New Roman"/>
              </w:rPr>
              <w:t>Elmer</w:t>
            </w:r>
            <w:proofErr w:type="spellEnd"/>
            <w:r w:rsidRPr="00017532">
              <w:rPr>
                <w:rFonts w:ascii="Times New Roman" w:eastAsia="Times New Roman" w:hAnsi="Times New Roman" w:cs="Times New Roman"/>
              </w:rPr>
              <w:t xml:space="preserve"> firmas </w:t>
            </w:r>
            <w:proofErr w:type="spellStart"/>
            <w:r w:rsidRPr="00017532">
              <w:rPr>
                <w:rFonts w:ascii="Times New Roman" w:eastAsia="Times New Roman" w:hAnsi="Times New Roman" w:cs="Times New Roman"/>
              </w:rPr>
              <w:t>Simultaneous</w:t>
            </w:r>
            <w:proofErr w:type="spellEnd"/>
            <w:r w:rsidRPr="00017532">
              <w:rPr>
                <w:rFonts w:ascii="Times New Roman" w:eastAsia="Times New Roman" w:hAnsi="Times New Roman" w:cs="Times New Roman"/>
              </w:rPr>
              <w:t xml:space="preserve"> </w:t>
            </w:r>
            <w:proofErr w:type="spellStart"/>
            <w:r w:rsidRPr="00017532">
              <w:rPr>
                <w:rFonts w:ascii="Times New Roman" w:eastAsia="Times New Roman" w:hAnsi="Times New Roman" w:cs="Times New Roman"/>
              </w:rPr>
              <w:t>Thermal</w:t>
            </w:r>
            <w:proofErr w:type="spellEnd"/>
            <w:r w:rsidRPr="00017532">
              <w:rPr>
                <w:rFonts w:ascii="Times New Roman" w:eastAsia="Times New Roman" w:hAnsi="Times New Roman" w:cs="Times New Roman"/>
              </w:rPr>
              <w:t xml:space="preserve"> </w:t>
            </w:r>
            <w:proofErr w:type="spellStart"/>
            <w:r w:rsidRPr="00017532">
              <w:rPr>
                <w:rFonts w:ascii="Times New Roman" w:eastAsia="Times New Roman" w:hAnsi="Times New Roman" w:cs="Times New Roman"/>
              </w:rPr>
              <w:t>Analyzer</w:t>
            </w:r>
            <w:proofErr w:type="spellEnd"/>
            <w:r w:rsidRPr="00017532">
              <w:rPr>
                <w:rFonts w:ascii="Times New Roman" w:eastAsia="Times New Roman" w:hAnsi="Times New Roman" w:cs="Times New Roman"/>
              </w:rPr>
              <w:t xml:space="preserve"> “STA6000”</w:t>
            </w:r>
          </w:p>
        </w:tc>
        <w:tc>
          <w:tcPr>
            <w:tcW w:w="1554" w:type="dxa"/>
          </w:tcPr>
          <w:p w:rsidR="005C78C1" w:rsidRPr="000341E1" w:rsidRDefault="005C78C1" w:rsidP="005B6107">
            <w:pPr>
              <w:jc w:val="center"/>
              <w:rPr>
                <w:rFonts w:ascii="Times New Roman" w:hAnsi="Times New Roman" w:cs="Times New Roman"/>
              </w:rPr>
            </w:pPr>
            <w:r w:rsidRPr="000341E1">
              <w:rPr>
                <w:rFonts w:ascii="Times New Roman" w:hAnsi="Times New Roman" w:cs="Times New Roman"/>
              </w:rPr>
              <w:t>1</w:t>
            </w:r>
          </w:p>
        </w:tc>
        <w:tc>
          <w:tcPr>
            <w:tcW w:w="6906" w:type="dxa"/>
          </w:tcPr>
          <w:p w:rsidR="005C78C1" w:rsidRPr="000341E1" w:rsidRDefault="005C78C1" w:rsidP="00AC4ABD">
            <w:pPr>
              <w:rPr>
                <w:rFonts w:ascii="Times New Roman" w:hAnsi="Times New Roman" w:cs="Times New Roman"/>
              </w:rPr>
            </w:pPr>
            <w:bookmarkStart w:id="0" w:name="_GoBack"/>
            <w:bookmarkEnd w:id="0"/>
          </w:p>
        </w:tc>
      </w:tr>
      <w:tr w:rsidR="00017532" w:rsidRPr="000341E1" w:rsidTr="00017532">
        <w:trPr>
          <w:trHeight w:val="677"/>
        </w:trPr>
        <w:tc>
          <w:tcPr>
            <w:tcW w:w="625" w:type="dxa"/>
          </w:tcPr>
          <w:p w:rsidR="00017532" w:rsidRPr="000341E1" w:rsidRDefault="005C78C1" w:rsidP="00210A52">
            <w:pPr>
              <w:pStyle w:val="NoSpacing"/>
              <w:jc w:val="center"/>
            </w:pPr>
            <w:r>
              <w:t>2.</w:t>
            </w:r>
          </w:p>
        </w:tc>
        <w:tc>
          <w:tcPr>
            <w:tcW w:w="2070" w:type="dxa"/>
          </w:tcPr>
          <w:p w:rsidR="00017532" w:rsidRPr="000341E1" w:rsidRDefault="005C78C1" w:rsidP="00210A52">
            <w:pPr>
              <w:rPr>
                <w:rFonts w:ascii="Times New Roman" w:hAnsi="Times New Roman" w:cs="Times New Roman"/>
              </w:rPr>
            </w:pPr>
            <w:proofErr w:type="spellStart"/>
            <w:r w:rsidRPr="005C78C1">
              <w:rPr>
                <w:rFonts w:ascii="Times New Roman" w:hAnsi="Times New Roman" w:cs="Times New Roman"/>
              </w:rPr>
              <w:t>Justēšanas</w:t>
            </w:r>
            <w:proofErr w:type="spellEnd"/>
            <w:r w:rsidRPr="005C78C1">
              <w:rPr>
                <w:rFonts w:ascii="Times New Roman" w:hAnsi="Times New Roman" w:cs="Times New Roman"/>
              </w:rPr>
              <w:t xml:space="preserve"> lāzers FTIR spektrometram SPEKTRUM 100</w:t>
            </w:r>
          </w:p>
        </w:tc>
        <w:tc>
          <w:tcPr>
            <w:tcW w:w="2610" w:type="dxa"/>
          </w:tcPr>
          <w:p w:rsidR="00017532" w:rsidRPr="00017532" w:rsidRDefault="005C78C1" w:rsidP="00210A52">
            <w:pPr>
              <w:rPr>
                <w:rFonts w:ascii="Times New Roman" w:eastAsia="Times New Roman" w:hAnsi="Times New Roman" w:cs="Times New Roman"/>
              </w:rPr>
            </w:pPr>
            <w:r w:rsidRPr="005C78C1">
              <w:rPr>
                <w:rFonts w:ascii="Times New Roman" w:eastAsia="Times New Roman" w:hAnsi="Times New Roman" w:cs="Times New Roman"/>
              </w:rPr>
              <w:t>Savietojams ar  FTIR spektrometru SPEKTRUM 100 (</w:t>
            </w:r>
            <w:proofErr w:type="spellStart"/>
            <w:r w:rsidRPr="005C78C1">
              <w:rPr>
                <w:rFonts w:ascii="Times New Roman" w:eastAsia="Times New Roman" w:hAnsi="Times New Roman" w:cs="Times New Roman"/>
              </w:rPr>
              <w:t>Perkin</w:t>
            </w:r>
            <w:proofErr w:type="spellEnd"/>
            <w:r w:rsidRPr="005C78C1">
              <w:rPr>
                <w:rFonts w:ascii="Times New Roman" w:eastAsia="Times New Roman" w:hAnsi="Times New Roman" w:cs="Times New Roman"/>
              </w:rPr>
              <w:t xml:space="preserve"> </w:t>
            </w:r>
            <w:proofErr w:type="spellStart"/>
            <w:r w:rsidRPr="005C78C1">
              <w:rPr>
                <w:rFonts w:ascii="Times New Roman" w:eastAsia="Times New Roman" w:hAnsi="Times New Roman" w:cs="Times New Roman"/>
              </w:rPr>
              <w:t>Elmer</w:t>
            </w:r>
            <w:proofErr w:type="spellEnd"/>
            <w:r w:rsidRPr="005C78C1">
              <w:rPr>
                <w:rFonts w:ascii="Times New Roman" w:eastAsia="Times New Roman" w:hAnsi="Times New Roman" w:cs="Times New Roman"/>
              </w:rPr>
              <w:t>)</w:t>
            </w:r>
          </w:p>
        </w:tc>
        <w:tc>
          <w:tcPr>
            <w:tcW w:w="1554" w:type="dxa"/>
          </w:tcPr>
          <w:p w:rsidR="00017532" w:rsidRPr="000341E1" w:rsidRDefault="005C78C1" w:rsidP="00210A52">
            <w:pPr>
              <w:jc w:val="center"/>
              <w:rPr>
                <w:rFonts w:ascii="Times New Roman" w:hAnsi="Times New Roman" w:cs="Times New Roman"/>
              </w:rPr>
            </w:pPr>
            <w:r>
              <w:rPr>
                <w:rFonts w:ascii="Times New Roman" w:hAnsi="Times New Roman" w:cs="Times New Roman"/>
              </w:rPr>
              <w:t>1</w:t>
            </w:r>
          </w:p>
        </w:tc>
        <w:tc>
          <w:tcPr>
            <w:tcW w:w="6906" w:type="dxa"/>
          </w:tcPr>
          <w:p w:rsidR="00017532" w:rsidRPr="000341E1" w:rsidRDefault="00017532" w:rsidP="00210A52">
            <w:pPr>
              <w:rPr>
                <w:rFonts w:ascii="Times New Roman" w:hAnsi="Times New Roman" w:cs="Times New Roman"/>
              </w:rPr>
            </w:pPr>
          </w:p>
        </w:tc>
      </w:tr>
      <w:tr w:rsidR="00017532" w:rsidRPr="000341E1" w:rsidTr="00017532">
        <w:trPr>
          <w:trHeight w:val="677"/>
        </w:trPr>
        <w:tc>
          <w:tcPr>
            <w:tcW w:w="625" w:type="dxa"/>
            <w:tcBorders>
              <w:bottom w:val="single" w:sz="4" w:space="0" w:color="auto"/>
            </w:tcBorders>
          </w:tcPr>
          <w:p w:rsidR="00017532" w:rsidRPr="000341E1" w:rsidRDefault="005C78C1" w:rsidP="00210A52">
            <w:pPr>
              <w:pStyle w:val="NoSpacing"/>
              <w:jc w:val="center"/>
            </w:pPr>
            <w:r>
              <w:t>3.</w:t>
            </w:r>
          </w:p>
        </w:tc>
        <w:tc>
          <w:tcPr>
            <w:tcW w:w="2070" w:type="dxa"/>
            <w:tcBorders>
              <w:bottom w:val="single" w:sz="4" w:space="0" w:color="auto"/>
            </w:tcBorders>
          </w:tcPr>
          <w:p w:rsidR="00017532" w:rsidRPr="000341E1" w:rsidRDefault="005C78C1" w:rsidP="00210A52">
            <w:pPr>
              <w:rPr>
                <w:rFonts w:ascii="Times New Roman" w:hAnsi="Times New Roman" w:cs="Times New Roman"/>
              </w:rPr>
            </w:pPr>
            <w:proofErr w:type="spellStart"/>
            <w:r w:rsidRPr="005C78C1">
              <w:rPr>
                <w:rFonts w:ascii="Times New Roman" w:hAnsi="Times New Roman" w:cs="Times New Roman"/>
              </w:rPr>
              <w:t>Termogravimetra</w:t>
            </w:r>
            <w:proofErr w:type="spellEnd"/>
            <w:r w:rsidRPr="005C78C1">
              <w:rPr>
                <w:rFonts w:ascii="Times New Roman" w:hAnsi="Times New Roman" w:cs="Times New Roman"/>
              </w:rPr>
              <w:t xml:space="preserve"> STA 6000 Saturn A sensors</w:t>
            </w:r>
          </w:p>
        </w:tc>
        <w:tc>
          <w:tcPr>
            <w:tcW w:w="2610" w:type="dxa"/>
            <w:tcBorders>
              <w:bottom w:val="single" w:sz="4" w:space="0" w:color="auto"/>
            </w:tcBorders>
          </w:tcPr>
          <w:p w:rsidR="00017532" w:rsidRPr="00017532" w:rsidRDefault="005C78C1" w:rsidP="00210A52">
            <w:pPr>
              <w:rPr>
                <w:rFonts w:ascii="Times New Roman" w:eastAsia="Times New Roman" w:hAnsi="Times New Roman" w:cs="Times New Roman"/>
              </w:rPr>
            </w:pPr>
            <w:r w:rsidRPr="005C78C1">
              <w:rPr>
                <w:rFonts w:ascii="Times New Roman" w:eastAsia="Times New Roman" w:hAnsi="Times New Roman" w:cs="Times New Roman"/>
              </w:rPr>
              <w:t xml:space="preserve">Savietojams ar </w:t>
            </w:r>
            <w:proofErr w:type="spellStart"/>
            <w:r w:rsidRPr="005C78C1">
              <w:rPr>
                <w:rFonts w:ascii="Times New Roman" w:eastAsia="Times New Roman" w:hAnsi="Times New Roman" w:cs="Times New Roman"/>
              </w:rPr>
              <w:t>termogravimetru</w:t>
            </w:r>
            <w:proofErr w:type="spellEnd"/>
            <w:r w:rsidRPr="005C78C1">
              <w:rPr>
                <w:rFonts w:ascii="Times New Roman" w:eastAsia="Times New Roman" w:hAnsi="Times New Roman" w:cs="Times New Roman"/>
              </w:rPr>
              <w:t xml:space="preserve"> STA 6000 Saturn A (</w:t>
            </w:r>
            <w:proofErr w:type="spellStart"/>
            <w:r w:rsidRPr="005C78C1">
              <w:rPr>
                <w:rFonts w:ascii="Times New Roman" w:eastAsia="Times New Roman" w:hAnsi="Times New Roman" w:cs="Times New Roman"/>
              </w:rPr>
              <w:t>Perkin-Elmer</w:t>
            </w:r>
            <w:proofErr w:type="spellEnd"/>
            <w:r w:rsidRPr="005C78C1">
              <w:rPr>
                <w:rFonts w:ascii="Times New Roman" w:eastAsia="Times New Roman" w:hAnsi="Times New Roman" w:cs="Times New Roman"/>
              </w:rPr>
              <w:t>)</w:t>
            </w:r>
          </w:p>
        </w:tc>
        <w:tc>
          <w:tcPr>
            <w:tcW w:w="1554" w:type="dxa"/>
            <w:tcBorders>
              <w:bottom w:val="single" w:sz="4" w:space="0" w:color="auto"/>
            </w:tcBorders>
          </w:tcPr>
          <w:p w:rsidR="00017532" w:rsidRPr="000341E1" w:rsidRDefault="005C78C1" w:rsidP="00210A52">
            <w:pPr>
              <w:jc w:val="center"/>
              <w:rPr>
                <w:rFonts w:ascii="Times New Roman" w:hAnsi="Times New Roman" w:cs="Times New Roman"/>
              </w:rPr>
            </w:pPr>
            <w:r>
              <w:rPr>
                <w:rFonts w:ascii="Times New Roman" w:hAnsi="Times New Roman" w:cs="Times New Roman"/>
              </w:rPr>
              <w:t>1</w:t>
            </w:r>
          </w:p>
        </w:tc>
        <w:tc>
          <w:tcPr>
            <w:tcW w:w="6906" w:type="dxa"/>
          </w:tcPr>
          <w:p w:rsidR="00017532" w:rsidRPr="000341E1" w:rsidRDefault="00017532" w:rsidP="00210A52">
            <w:pPr>
              <w:rPr>
                <w:rFonts w:ascii="Times New Roman" w:hAnsi="Times New Roman" w:cs="Times New Roman"/>
              </w:rPr>
            </w:pPr>
          </w:p>
        </w:tc>
      </w:tr>
    </w:tbl>
    <w:p w:rsidR="00B45EA8" w:rsidRPr="000341E1" w:rsidRDefault="00B45EA8" w:rsidP="00F95A1B">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17532"/>
    <w:rsid w:val="000341E1"/>
    <w:rsid w:val="00210A52"/>
    <w:rsid w:val="00293355"/>
    <w:rsid w:val="002F1390"/>
    <w:rsid w:val="003077B8"/>
    <w:rsid w:val="003778B0"/>
    <w:rsid w:val="003C5327"/>
    <w:rsid w:val="005C78C1"/>
    <w:rsid w:val="00694B35"/>
    <w:rsid w:val="00887C4B"/>
    <w:rsid w:val="008E0B87"/>
    <w:rsid w:val="00A944C0"/>
    <w:rsid w:val="00AC159E"/>
    <w:rsid w:val="00B355A4"/>
    <w:rsid w:val="00B45EA8"/>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E705"/>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1860</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16</cp:revision>
  <dcterms:created xsi:type="dcterms:W3CDTF">2018-03-15T08:46:00Z</dcterms:created>
  <dcterms:modified xsi:type="dcterms:W3CDTF">2018-08-21T09:10:00Z</dcterms:modified>
</cp:coreProperties>
</file>