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>Pielikums Nr.3</w:t>
      </w:r>
      <w:r w:rsidR="00EF1360">
        <w:rPr>
          <w:rFonts w:eastAsia="Cambria"/>
          <w:kern w:val="56"/>
          <w:sz w:val="20"/>
          <w:szCs w:val="20"/>
        </w:rPr>
        <w:t>.6</w:t>
      </w:r>
    </w:p>
    <w:p w:rsidR="00FC3F25" w:rsidRPr="00FC3F25" w:rsidRDefault="00FC3F25" w:rsidP="00FC3F25">
      <w:pPr>
        <w:jc w:val="right"/>
        <w:rPr>
          <w:rFonts w:eastAsia="Cambria"/>
          <w:vanish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</w:p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  <w:r>
        <w:rPr>
          <w:rFonts w:eastAsia="Cambria"/>
          <w:kern w:val="56"/>
          <w:sz w:val="20"/>
          <w:szCs w:val="20"/>
        </w:rPr>
        <w:t>iepirkuma n</w:t>
      </w:r>
      <w:r w:rsidR="00001603">
        <w:rPr>
          <w:rFonts w:eastAsia="Cambria"/>
          <w:kern w:val="56"/>
          <w:sz w:val="20"/>
          <w:szCs w:val="20"/>
        </w:rPr>
        <w:t>olikumam ID Nr. RTU-2018</w:t>
      </w:r>
      <w:r w:rsidRPr="00FC3F25">
        <w:rPr>
          <w:rFonts w:eastAsia="Cambria"/>
          <w:kern w:val="56"/>
          <w:sz w:val="20"/>
          <w:szCs w:val="20"/>
        </w:rPr>
        <w:t>/</w:t>
      </w:r>
      <w:r w:rsidR="00A6582F">
        <w:rPr>
          <w:rFonts w:eastAsia="Cambria"/>
          <w:kern w:val="56"/>
          <w:sz w:val="20"/>
          <w:szCs w:val="20"/>
        </w:rPr>
        <w:t>81</w:t>
      </w:r>
    </w:p>
    <w:p w:rsidR="00FC3F25" w:rsidRPr="00203B88" w:rsidRDefault="00FC3F25" w:rsidP="00FC3F25">
      <w:pPr>
        <w:tabs>
          <w:tab w:val="center" w:pos="4819"/>
        </w:tabs>
        <w:rPr>
          <w:rFonts w:eastAsia="Cambria"/>
          <w:kern w:val="56"/>
        </w:rPr>
      </w:pPr>
    </w:p>
    <w:p w:rsidR="00FC3F25" w:rsidRDefault="00FC3F25" w:rsidP="00FC3F25">
      <w:pPr>
        <w:jc w:val="center"/>
        <w:rPr>
          <w:rFonts w:eastAsia="Cambria"/>
          <w:b/>
          <w:kern w:val="56"/>
        </w:rPr>
      </w:pPr>
    </w:p>
    <w:p w:rsidR="00FC3F25" w:rsidRPr="00203B88" w:rsidRDefault="00FC3F25" w:rsidP="00FC3F25">
      <w:pPr>
        <w:jc w:val="center"/>
        <w:rPr>
          <w:rFonts w:eastAsia="Cambria"/>
          <w:b/>
          <w:kern w:val="56"/>
        </w:rPr>
      </w:pPr>
      <w:r w:rsidRPr="00203B88">
        <w:rPr>
          <w:rFonts w:eastAsia="Cambria"/>
          <w:b/>
          <w:kern w:val="56"/>
        </w:rPr>
        <w:t>FINANŠU PIEDĀVĀJUMS</w:t>
      </w:r>
      <w:r>
        <w:rPr>
          <w:rFonts w:eastAsia="Cambria"/>
          <w:b/>
          <w:kern w:val="56"/>
        </w:rPr>
        <w:t xml:space="preserve"> (forma)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b/>
          <w:kern w:val="56"/>
        </w:rPr>
      </w:pPr>
      <w:r>
        <w:rPr>
          <w:rFonts w:eastAsia="Cambria"/>
          <w:b/>
          <w:kern w:val="56"/>
        </w:rPr>
        <w:t>Atklātam konkursam</w:t>
      </w:r>
      <w:r w:rsidRPr="00203B88">
        <w:rPr>
          <w:rFonts w:eastAsia="Cambria"/>
          <w:b/>
          <w:kern w:val="56"/>
        </w:rPr>
        <w:t xml:space="preserve"> </w:t>
      </w:r>
      <w:r w:rsidRPr="00DF1BAC">
        <w:rPr>
          <w:rFonts w:eastAsia="Cambria"/>
          <w:b/>
          <w:kern w:val="56"/>
        </w:rPr>
        <w:t>“</w:t>
      </w:r>
      <w:r w:rsidR="00A6582F" w:rsidRPr="00A6582F">
        <w:rPr>
          <w:rFonts w:eastAsia="Cambria"/>
          <w:b/>
          <w:kern w:val="56"/>
        </w:rPr>
        <w:t>Laboratorijas materiāli un elektronikas komponentes ERAF projekta vajadzībām</w:t>
      </w:r>
      <w:r w:rsidRPr="00DF1BAC">
        <w:rPr>
          <w:rFonts w:eastAsia="Cambria"/>
          <w:b/>
          <w:kern w:val="56"/>
        </w:rPr>
        <w:t>”</w:t>
      </w:r>
      <w:r w:rsidRPr="00001603">
        <w:rPr>
          <w:rFonts w:eastAsia="Cambria"/>
          <w:b/>
          <w:kern w:val="56"/>
        </w:rPr>
        <w:t xml:space="preserve">, </w:t>
      </w:r>
      <w:r w:rsidR="00001603">
        <w:rPr>
          <w:rFonts w:eastAsia="Cambria"/>
          <w:b/>
          <w:kern w:val="56"/>
        </w:rPr>
        <w:t>ID Nr.: RTU </w:t>
      </w:r>
      <w:r w:rsidR="00001603">
        <w:rPr>
          <w:rFonts w:eastAsia="Cambria"/>
          <w:b/>
          <w:kern w:val="56"/>
        </w:rPr>
        <w:noBreakHyphen/>
        <w:t> 2018</w:t>
      </w:r>
      <w:r w:rsidRPr="00203B88">
        <w:rPr>
          <w:rFonts w:eastAsia="Cambria"/>
          <w:b/>
          <w:kern w:val="56"/>
        </w:rPr>
        <w:t>/</w:t>
      </w:r>
      <w:r w:rsidR="00A6582F">
        <w:rPr>
          <w:rFonts w:eastAsia="Cambria"/>
          <w:b/>
          <w:kern w:val="56"/>
        </w:rPr>
        <w:t>81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rPr>
          <w:rFonts w:eastAsia="Cambria"/>
          <w:kern w:val="56"/>
        </w:rPr>
      </w:pPr>
      <w:r>
        <w:rPr>
          <w:rFonts w:eastAsia="Cambria"/>
          <w:kern w:val="56"/>
        </w:rPr>
        <w:t>Pretendenta nosaukums un reģistrācijas Nr.__________________________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Pr="00BA6155" w:rsidRDefault="00FC3F25" w:rsidP="00FC3F25">
      <w:pPr>
        <w:tabs>
          <w:tab w:val="center" w:pos="4819"/>
        </w:tabs>
        <w:rPr>
          <w:rFonts w:eastAsia="Cambria"/>
          <w:i/>
          <w:kern w:val="56"/>
        </w:rPr>
      </w:pPr>
      <w:r w:rsidRPr="00BA6155">
        <w:rPr>
          <w:rFonts w:eastAsia="Cambria"/>
          <w:i/>
          <w:kern w:val="56"/>
        </w:rPr>
        <w:t>Iepirkuma daļa Nr.</w:t>
      </w:r>
      <w:r w:rsidR="00EF1360">
        <w:rPr>
          <w:rFonts w:eastAsia="Cambria"/>
          <w:i/>
          <w:kern w:val="56"/>
        </w:rPr>
        <w:t>6</w:t>
      </w:r>
      <w:r w:rsidRPr="00BA6155">
        <w:rPr>
          <w:rFonts w:eastAsia="Cambria"/>
          <w:i/>
          <w:kern w:val="56"/>
        </w:rPr>
        <w:t xml:space="preserve"> “</w:t>
      </w:r>
      <w:r w:rsidR="00EF1360" w:rsidRPr="00EF1360">
        <w:rPr>
          <w:bCs/>
          <w:i/>
          <w:sz w:val="22"/>
          <w:szCs w:val="22"/>
        </w:rPr>
        <w:t>Materiāli un piederumi mikroskopijai</w:t>
      </w:r>
      <w:r w:rsidRPr="00ED677F">
        <w:rPr>
          <w:rFonts w:eastAsia="Cambria"/>
          <w:bCs/>
          <w:i/>
          <w:sz w:val="22"/>
          <w:szCs w:val="22"/>
        </w:rPr>
        <w:t>”</w:t>
      </w:r>
    </w:p>
    <w:p w:rsidR="00FC3F25" w:rsidRDefault="00FC3F25" w:rsidP="00FC3F25">
      <w:pPr>
        <w:rPr>
          <w:b/>
          <w:caps/>
          <w:color w:val="FF0000"/>
        </w:rPr>
      </w:pPr>
    </w:p>
    <w:tbl>
      <w:tblPr>
        <w:tblW w:w="98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"/>
        <w:gridCol w:w="4320"/>
        <w:gridCol w:w="1260"/>
        <w:gridCol w:w="1080"/>
        <w:gridCol w:w="2610"/>
      </w:tblGrid>
      <w:tr w:rsidR="00EF1360" w:rsidRPr="00901545" w:rsidTr="00EF1360">
        <w:trPr>
          <w:trHeight w:val="30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1360" w:rsidRPr="00901545" w:rsidRDefault="00EF1360" w:rsidP="00EF1360">
            <w:pPr>
              <w:jc w:val="center"/>
            </w:pPr>
            <w:bookmarkStart w:id="0" w:name="_GoBack"/>
            <w:bookmarkEnd w:id="0"/>
            <w:r w:rsidRPr="00901545">
              <w:rPr>
                <w:b/>
                <w:bCs/>
                <w:color w:val="000000"/>
              </w:rPr>
              <w:t>Nr.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1360" w:rsidRPr="00901545" w:rsidRDefault="00EF1360" w:rsidP="00EF1360">
            <w:pPr>
              <w:jc w:val="center"/>
            </w:pPr>
            <w:r>
              <w:rPr>
                <w:rFonts w:eastAsia="Cambria" w:cs="Cambria"/>
                <w:b/>
                <w:bCs/>
                <w:kern w:val="56"/>
                <w:lang w:eastAsia="zh-CN"/>
              </w:rPr>
              <w:t>Iepirkuma priekšmets saskaņā ar tehnisko specifikāciju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1360" w:rsidRPr="00901545" w:rsidRDefault="00EF1360" w:rsidP="00EF1360">
            <w:pPr>
              <w:jc w:val="center"/>
            </w:pPr>
            <w:r w:rsidRPr="00901545">
              <w:rPr>
                <w:b/>
                <w:bCs/>
                <w:color w:val="000000"/>
              </w:rPr>
              <w:t>Vienības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1360" w:rsidRPr="00901545" w:rsidRDefault="00EF1360" w:rsidP="00EF1360">
            <w:pPr>
              <w:jc w:val="center"/>
            </w:pPr>
            <w:r w:rsidRPr="00901545">
              <w:rPr>
                <w:b/>
                <w:bCs/>
                <w:color w:val="000000"/>
              </w:rPr>
              <w:t>Apjoms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360" w:rsidRPr="00901545" w:rsidRDefault="00EF1360" w:rsidP="00EF1360">
            <w:pPr>
              <w:jc w:val="center"/>
              <w:rPr>
                <w:b/>
                <w:bCs/>
                <w:color w:val="000000"/>
              </w:rPr>
            </w:pPr>
            <w:r w:rsidRPr="00A6582F">
              <w:rPr>
                <w:b/>
                <w:bCs/>
                <w:color w:val="000000"/>
              </w:rPr>
              <w:t>Cena (bez PVN) EUR</w:t>
            </w:r>
          </w:p>
        </w:tc>
      </w:tr>
      <w:tr w:rsidR="00EF1360" w:rsidRPr="00CF300B" w:rsidTr="00EF1360">
        <w:trPr>
          <w:trHeight w:val="30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1360" w:rsidRPr="00CF300B" w:rsidRDefault="00EF1360" w:rsidP="00EA0716">
            <w:pPr>
              <w:jc w:val="center"/>
            </w:pPr>
            <w:r w:rsidRPr="00CF300B">
              <w:rPr>
                <w:color w:val="000000"/>
              </w:rPr>
              <w:t>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1360" w:rsidRPr="00CF300B" w:rsidRDefault="00EF1360" w:rsidP="00EA0716">
            <w:pPr>
              <w:jc w:val="center"/>
            </w:pPr>
            <w:r w:rsidRPr="00CF300B">
              <w:rPr>
                <w:color w:val="000000"/>
              </w:rPr>
              <w:t>Nomazgājams montēšanas materiāls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1360" w:rsidRPr="00CF300B" w:rsidRDefault="00EF1360" w:rsidP="00EA0716">
            <w:pPr>
              <w:jc w:val="center"/>
            </w:pPr>
            <w:r w:rsidRPr="00CF300B">
              <w:rPr>
                <w:color w:val="000000"/>
              </w:rPr>
              <w:t>Gab.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1360" w:rsidRPr="00CF300B" w:rsidRDefault="00EF1360" w:rsidP="00EA0716">
            <w:pPr>
              <w:jc w:val="center"/>
            </w:pPr>
            <w:r w:rsidRPr="00CF300B">
              <w:rPr>
                <w:color w:val="000000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360" w:rsidRPr="00CF300B" w:rsidRDefault="00EF1360" w:rsidP="00EA0716">
            <w:pPr>
              <w:jc w:val="center"/>
              <w:rPr>
                <w:color w:val="000000"/>
              </w:rPr>
            </w:pPr>
          </w:p>
        </w:tc>
      </w:tr>
      <w:tr w:rsidR="00EF1360" w:rsidRPr="00CF300B" w:rsidTr="00EF1360">
        <w:trPr>
          <w:trHeight w:val="30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1360" w:rsidRPr="00CF300B" w:rsidRDefault="00EF1360" w:rsidP="00EA0716">
            <w:pPr>
              <w:jc w:val="center"/>
            </w:pPr>
            <w:r w:rsidRPr="00CF300B">
              <w:rPr>
                <w:color w:val="000000"/>
              </w:rPr>
              <w:t>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1360" w:rsidRPr="00CF300B" w:rsidRDefault="00EF1360" w:rsidP="00EA0716">
            <w:pPr>
              <w:jc w:val="center"/>
            </w:pPr>
            <w:r w:rsidRPr="00CF300B">
              <w:rPr>
                <w:color w:val="000000"/>
              </w:rPr>
              <w:t>Nomazgājams montēšanas materiāls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1360" w:rsidRPr="00CF300B" w:rsidRDefault="00EF1360" w:rsidP="00EA0716">
            <w:pPr>
              <w:jc w:val="center"/>
            </w:pPr>
            <w:r w:rsidRPr="00CF300B">
              <w:rPr>
                <w:color w:val="000000"/>
              </w:rPr>
              <w:t>Gab.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1360" w:rsidRPr="00CF300B" w:rsidRDefault="00EF1360" w:rsidP="00EA0716">
            <w:pPr>
              <w:jc w:val="center"/>
            </w:pPr>
            <w:r w:rsidRPr="00CF300B">
              <w:rPr>
                <w:color w:val="000000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360" w:rsidRPr="00CF300B" w:rsidRDefault="00EF1360" w:rsidP="00EA0716">
            <w:pPr>
              <w:jc w:val="center"/>
              <w:rPr>
                <w:color w:val="000000"/>
              </w:rPr>
            </w:pPr>
          </w:p>
        </w:tc>
      </w:tr>
      <w:tr w:rsidR="00EF1360" w:rsidRPr="00CF300B" w:rsidTr="00EF1360">
        <w:trPr>
          <w:trHeight w:val="30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1360" w:rsidRPr="00CF300B" w:rsidRDefault="00EF1360" w:rsidP="00EA0716">
            <w:pPr>
              <w:jc w:val="center"/>
            </w:pPr>
            <w:r w:rsidRPr="00CF300B">
              <w:rPr>
                <w:color w:val="000000"/>
              </w:rPr>
              <w:t>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1360" w:rsidRPr="00CF300B" w:rsidRDefault="00EF1360" w:rsidP="00EA0716">
            <w:pPr>
              <w:jc w:val="center"/>
            </w:pPr>
            <w:r w:rsidRPr="00CF300B">
              <w:rPr>
                <w:color w:val="000000"/>
              </w:rPr>
              <w:t>Saspiests gaiss aerosola flakonā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1360" w:rsidRPr="00CF300B" w:rsidRDefault="00EF1360" w:rsidP="00EA0716">
            <w:pPr>
              <w:jc w:val="center"/>
            </w:pPr>
            <w:r w:rsidRPr="00CF300B">
              <w:rPr>
                <w:color w:val="000000"/>
              </w:rPr>
              <w:t>gab.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1360" w:rsidRPr="00CF300B" w:rsidRDefault="00EF1360" w:rsidP="00EA0716">
            <w:pPr>
              <w:jc w:val="center"/>
            </w:pPr>
            <w:r w:rsidRPr="00CF300B">
              <w:rPr>
                <w:color w:val="000000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360" w:rsidRPr="00CF300B" w:rsidRDefault="00EF1360" w:rsidP="00EA0716">
            <w:pPr>
              <w:jc w:val="center"/>
              <w:rPr>
                <w:color w:val="000000"/>
              </w:rPr>
            </w:pPr>
          </w:p>
        </w:tc>
      </w:tr>
      <w:tr w:rsidR="00EF1360" w:rsidRPr="00CF300B" w:rsidTr="00EF1360">
        <w:trPr>
          <w:trHeight w:val="30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1360" w:rsidRPr="00CF300B" w:rsidRDefault="00EF1360" w:rsidP="00EA0716">
            <w:pPr>
              <w:jc w:val="center"/>
            </w:pPr>
            <w:r w:rsidRPr="00CF300B">
              <w:rPr>
                <w:color w:val="000000"/>
              </w:rPr>
              <w:t>4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1360" w:rsidRPr="00CF300B" w:rsidRDefault="00EF1360" w:rsidP="00EA0716">
            <w:pPr>
              <w:jc w:val="center"/>
            </w:pPr>
            <w:r w:rsidRPr="00CF300B">
              <w:rPr>
                <w:color w:val="000000"/>
              </w:rPr>
              <w:t>Tīrīšanas birstīte mikroskopam ar tīrāmo uzgali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1360" w:rsidRPr="00CF300B" w:rsidRDefault="00EF1360" w:rsidP="00EA0716">
            <w:pPr>
              <w:jc w:val="center"/>
            </w:pPr>
            <w:r w:rsidRPr="00CF300B">
              <w:rPr>
                <w:color w:val="000000"/>
              </w:rPr>
              <w:t>gab.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1360" w:rsidRPr="00CF300B" w:rsidRDefault="00EF1360" w:rsidP="00EA0716">
            <w:pPr>
              <w:jc w:val="center"/>
            </w:pPr>
            <w:r w:rsidRPr="00CF300B">
              <w:rPr>
                <w:color w:val="000000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360" w:rsidRPr="00CF300B" w:rsidRDefault="00EF1360" w:rsidP="00EA0716">
            <w:pPr>
              <w:jc w:val="center"/>
              <w:rPr>
                <w:color w:val="000000"/>
              </w:rPr>
            </w:pPr>
          </w:p>
        </w:tc>
      </w:tr>
      <w:tr w:rsidR="00EF1360" w:rsidRPr="00CF300B" w:rsidTr="00EF1360">
        <w:trPr>
          <w:trHeight w:val="30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1360" w:rsidRPr="00CF300B" w:rsidRDefault="00EF1360" w:rsidP="00EA0716">
            <w:pPr>
              <w:jc w:val="center"/>
            </w:pPr>
            <w:r w:rsidRPr="00CF300B">
              <w:rPr>
                <w:color w:val="000000"/>
              </w:rPr>
              <w:t>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1360" w:rsidRPr="00CF300B" w:rsidRDefault="00EF1360" w:rsidP="00EA0716">
            <w:pPr>
              <w:jc w:val="center"/>
            </w:pPr>
            <w:r w:rsidRPr="00CF300B">
              <w:rPr>
                <w:color w:val="000000"/>
              </w:rPr>
              <w:t>Lēcu lupatiņas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1360" w:rsidRPr="00CF300B" w:rsidRDefault="00EF1360" w:rsidP="00EA0716">
            <w:pPr>
              <w:jc w:val="center"/>
            </w:pPr>
            <w:proofErr w:type="spellStart"/>
            <w:r>
              <w:rPr>
                <w:color w:val="000000"/>
              </w:rPr>
              <w:t>iepak</w:t>
            </w:r>
            <w:proofErr w:type="spellEnd"/>
            <w:r w:rsidRPr="00CF300B">
              <w:rPr>
                <w:color w:val="000000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1360" w:rsidRPr="00CF300B" w:rsidRDefault="00EF1360" w:rsidP="00EA0716">
            <w:pPr>
              <w:jc w:val="center"/>
            </w:pPr>
            <w:r w:rsidRPr="00CF300B">
              <w:rPr>
                <w:color w:val="000000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360" w:rsidRPr="00CF300B" w:rsidRDefault="00EF1360" w:rsidP="00EA0716">
            <w:pPr>
              <w:jc w:val="center"/>
              <w:rPr>
                <w:color w:val="000000"/>
              </w:rPr>
            </w:pPr>
          </w:p>
        </w:tc>
      </w:tr>
      <w:tr w:rsidR="00EF1360" w:rsidRPr="00CF300B" w:rsidTr="00EF1360">
        <w:trPr>
          <w:trHeight w:val="30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1360" w:rsidRPr="00CF300B" w:rsidRDefault="00EF1360" w:rsidP="00EA0716">
            <w:pPr>
              <w:jc w:val="center"/>
            </w:pPr>
            <w:r w:rsidRPr="00CF300B">
              <w:rPr>
                <w:color w:val="000000"/>
              </w:rPr>
              <w:t>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1360" w:rsidRPr="00CF300B" w:rsidRDefault="00EF1360" w:rsidP="00EA0716">
            <w:pPr>
              <w:jc w:val="center"/>
            </w:pPr>
            <w:r w:rsidRPr="00CF300B">
              <w:rPr>
                <w:color w:val="000000"/>
              </w:rPr>
              <w:t>Lēcu tīrāmās salvetes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1360" w:rsidRPr="00CF300B" w:rsidRDefault="00EF1360" w:rsidP="00EA0716">
            <w:pPr>
              <w:jc w:val="center"/>
            </w:pPr>
            <w:proofErr w:type="spellStart"/>
            <w:r>
              <w:rPr>
                <w:color w:val="000000"/>
              </w:rPr>
              <w:t>iepak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1360" w:rsidRPr="00CF300B" w:rsidRDefault="00EF1360" w:rsidP="00EA0716">
            <w:pPr>
              <w:jc w:val="center"/>
            </w:pPr>
            <w:r w:rsidRPr="00CF300B">
              <w:rPr>
                <w:color w:val="000000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360" w:rsidRPr="00CF300B" w:rsidRDefault="00EF1360" w:rsidP="00EA0716">
            <w:pPr>
              <w:jc w:val="center"/>
              <w:rPr>
                <w:color w:val="000000"/>
              </w:rPr>
            </w:pPr>
          </w:p>
        </w:tc>
      </w:tr>
      <w:tr w:rsidR="00EF1360" w:rsidRPr="00CF300B" w:rsidTr="00EF1360">
        <w:trPr>
          <w:trHeight w:val="30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1360" w:rsidRPr="00CF300B" w:rsidRDefault="00EF1360" w:rsidP="00EA0716">
            <w:pPr>
              <w:jc w:val="center"/>
            </w:pPr>
            <w:r w:rsidRPr="00CF300B">
              <w:rPr>
                <w:color w:val="000000"/>
              </w:rPr>
              <w:t>7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1360" w:rsidRPr="00CF300B" w:rsidRDefault="00EF1360" w:rsidP="00EA0716">
            <w:pPr>
              <w:jc w:val="center"/>
            </w:pPr>
            <w:r w:rsidRPr="00CF300B">
              <w:rPr>
                <w:color w:val="000000"/>
              </w:rPr>
              <w:t>Optisko virsmu tīrīšanas līdzeklis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1360" w:rsidRPr="00CF300B" w:rsidRDefault="00EF1360" w:rsidP="00EA0716">
            <w:pPr>
              <w:jc w:val="center"/>
            </w:pPr>
            <w:r w:rsidRPr="00CF300B">
              <w:rPr>
                <w:color w:val="000000"/>
              </w:rPr>
              <w:t>gab.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1360" w:rsidRPr="00CF300B" w:rsidRDefault="00EF1360" w:rsidP="00EA0716">
            <w:pPr>
              <w:jc w:val="center"/>
            </w:pPr>
            <w:r w:rsidRPr="00CF300B">
              <w:rPr>
                <w:color w:val="000000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360" w:rsidRPr="00CF300B" w:rsidRDefault="00EF1360" w:rsidP="00EA0716">
            <w:pPr>
              <w:jc w:val="center"/>
              <w:rPr>
                <w:color w:val="000000"/>
              </w:rPr>
            </w:pPr>
          </w:p>
        </w:tc>
      </w:tr>
      <w:tr w:rsidR="00EF1360" w:rsidRPr="00CF300B" w:rsidTr="00EF1360">
        <w:trPr>
          <w:trHeight w:val="30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1360" w:rsidRPr="00CF300B" w:rsidRDefault="00EF1360" w:rsidP="00EA0716">
            <w:pPr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1360" w:rsidRPr="00CF300B" w:rsidRDefault="00EF1360" w:rsidP="00EA0716">
            <w:pPr>
              <w:jc w:val="center"/>
            </w:pPr>
            <w:r w:rsidRPr="00CF300B">
              <w:rPr>
                <w:color w:val="000000"/>
              </w:rPr>
              <w:t>Plastilīns paraugu līmeņošanai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1360" w:rsidRPr="00CF300B" w:rsidRDefault="00EF1360" w:rsidP="00EA0716">
            <w:pPr>
              <w:jc w:val="center"/>
            </w:pPr>
            <w:proofErr w:type="spellStart"/>
            <w:r w:rsidRPr="00CF300B">
              <w:rPr>
                <w:color w:val="000000"/>
              </w:rPr>
              <w:t>Iepak</w:t>
            </w:r>
            <w:proofErr w:type="spellEnd"/>
            <w:r w:rsidRPr="00CF300B">
              <w:rPr>
                <w:color w:val="000000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1360" w:rsidRPr="00CF300B" w:rsidRDefault="00EF1360" w:rsidP="00EA0716">
            <w:pPr>
              <w:jc w:val="center"/>
            </w:pPr>
            <w:r w:rsidRPr="00CF300B">
              <w:rPr>
                <w:color w:val="000000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360" w:rsidRPr="00CF300B" w:rsidRDefault="00EF1360" w:rsidP="00EA0716">
            <w:pPr>
              <w:jc w:val="center"/>
              <w:rPr>
                <w:color w:val="000000"/>
              </w:rPr>
            </w:pPr>
          </w:p>
        </w:tc>
      </w:tr>
      <w:tr w:rsidR="00EF1360" w:rsidRPr="00CF300B" w:rsidTr="00EF1360">
        <w:trPr>
          <w:trHeight w:val="30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1360" w:rsidRPr="00CF300B" w:rsidRDefault="00EF1360" w:rsidP="00EA0716">
            <w:pPr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1360" w:rsidRPr="00CF300B" w:rsidRDefault="00EF1360" w:rsidP="00EA0716">
            <w:pPr>
              <w:jc w:val="center"/>
            </w:pPr>
            <w:r w:rsidRPr="00CF300B">
              <w:rPr>
                <w:color w:val="000000"/>
              </w:rPr>
              <w:t>Metāla paraugu turētāji (</w:t>
            </w:r>
            <w:proofErr w:type="spellStart"/>
            <w:r w:rsidRPr="00CF300B">
              <w:rPr>
                <w:color w:val="000000"/>
              </w:rPr>
              <w:t>Metal</w:t>
            </w:r>
            <w:proofErr w:type="spellEnd"/>
            <w:r w:rsidRPr="00CF300B">
              <w:rPr>
                <w:color w:val="000000"/>
              </w:rPr>
              <w:t xml:space="preserve"> </w:t>
            </w:r>
            <w:proofErr w:type="spellStart"/>
            <w:r w:rsidRPr="00CF300B">
              <w:rPr>
                <w:color w:val="000000"/>
              </w:rPr>
              <w:t>Slides</w:t>
            </w:r>
            <w:proofErr w:type="spellEnd"/>
            <w:r w:rsidRPr="00CF300B">
              <w:rPr>
                <w:color w:val="000000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1360" w:rsidRPr="00CF300B" w:rsidRDefault="00EF1360" w:rsidP="00EA0716">
            <w:pPr>
              <w:jc w:val="center"/>
            </w:pPr>
            <w:proofErr w:type="spellStart"/>
            <w:r w:rsidRPr="00CF300B">
              <w:rPr>
                <w:color w:val="000000"/>
              </w:rPr>
              <w:t>Iepak</w:t>
            </w:r>
            <w:proofErr w:type="spellEnd"/>
            <w:r w:rsidRPr="00CF300B">
              <w:rPr>
                <w:color w:val="000000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1360" w:rsidRPr="00CF300B" w:rsidRDefault="00EF1360" w:rsidP="00EA0716">
            <w:pPr>
              <w:jc w:val="center"/>
            </w:pPr>
            <w:r w:rsidRPr="00CF300B">
              <w:rPr>
                <w:color w:val="000000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360" w:rsidRPr="00CF300B" w:rsidRDefault="00EF1360" w:rsidP="00EA0716">
            <w:pPr>
              <w:jc w:val="center"/>
              <w:rPr>
                <w:color w:val="000000"/>
              </w:rPr>
            </w:pPr>
          </w:p>
        </w:tc>
      </w:tr>
      <w:tr w:rsidR="00EF1360" w:rsidRPr="00CF300B" w:rsidTr="00EF1360">
        <w:trPr>
          <w:trHeight w:val="30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1360" w:rsidRPr="00CF300B" w:rsidDel="000A7F9F" w:rsidRDefault="00EF1360" w:rsidP="00EA0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1360" w:rsidRPr="00CF300B" w:rsidRDefault="00EF1360" w:rsidP="00EA0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Kastīte priekšmetstikliņu uzglabāšanai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1360" w:rsidRPr="00CF300B" w:rsidRDefault="00EF1360" w:rsidP="00EA0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Gab.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1360" w:rsidRPr="00CF300B" w:rsidRDefault="00EF1360" w:rsidP="00EA0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360" w:rsidRDefault="00EF1360" w:rsidP="00EA0716">
            <w:pPr>
              <w:jc w:val="center"/>
              <w:rPr>
                <w:color w:val="000000"/>
              </w:rPr>
            </w:pPr>
          </w:p>
        </w:tc>
      </w:tr>
      <w:tr w:rsidR="00EF1360" w:rsidRPr="00CF300B" w:rsidTr="00EF1360">
        <w:trPr>
          <w:trHeight w:val="30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1360" w:rsidRDefault="00EF1360" w:rsidP="00EA0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1360" w:rsidRDefault="00EF1360" w:rsidP="00EA0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Kastīte priekšmetstikliņu uzglabāšanai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1360" w:rsidRPr="00CF300B" w:rsidRDefault="00EF1360" w:rsidP="00EA0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Gab.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1360" w:rsidRPr="00CF300B" w:rsidRDefault="00EF1360" w:rsidP="00EA0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360" w:rsidRDefault="00EF1360" w:rsidP="00EA0716">
            <w:pPr>
              <w:jc w:val="center"/>
              <w:rPr>
                <w:color w:val="000000"/>
              </w:rPr>
            </w:pPr>
          </w:p>
        </w:tc>
      </w:tr>
      <w:tr w:rsidR="00EF1360" w:rsidTr="00EF1360">
        <w:trPr>
          <w:trHeight w:val="30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1360" w:rsidRDefault="00EF1360" w:rsidP="00EA0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1360" w:rsidRDefault="00EF1360" w:rsidP="00EA0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Vadoša sudraba pasta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1360" w:rsidRDefault="00EF1360" w:rsidP="00EA0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Gab.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1360" w:rsidRDefault="00EF1360" w:rsidP="00EA0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360" w:rsidRDefault="00EF1360" w:rsidP="00EA0716">
            <w:pPr>
              <w:jc w:val="center"/>
              <w:rPr>
                <w:color w:val="000000"/>
              </w:rPr>
            </w:pPr>
          </w:p>
        </w:tc>
      </w:tr>
      <w:tr w:rsidR="00EF1360" w:rsidTr="00EF1360">
        <w:trPr>
          <w:trHeight w:val="30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1360" w:rsidRDefault="00EF1360" w:rsidP="00EA0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1360" w:rsidRDefault="00EF1360" w:rsidP="00EA0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Vadoša sudraba krāsa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1360" w:rsidRDefault="00EF1360" w:rsidP="00EA0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Gab.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1360" w:rsidRDefault="00EF1360" w:rsidP="00EA0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360" w:rsidRDefault="00EF1360" w:rsidP="00EA0716">
            <w:pPr>
              <w:jc w:val="center"/>
              <w:rPr>
                <w:color w:val="000000"/>
              </w:rPr>
            </w:pPr>
          </w:p>
        </w:tc>
      </w:tr>
      <w:tr w:rsidR="00EF1360" w:rsidTr="0093602C">
        <w:trPr>
          <w:trHeight w:val="300"/>
        </w:trPr>
        <w:tc>
          <w:tcPr>
            <w:tcW w:w="7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1360" w:rsidRDefault="00EF1360" w:rsidP="00EF136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Kopā EUR bez PVN (vērtējamā cena)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360" w:rsidRDefault="00EF1360" w:rsidP="00EF1360">
            <w:pPr>
              <w:jc w:val="center"/>
              <w:rPr>
                <w:color w:val="000000"/>
              </w:rPr>
            </w:pPr>
          </w:p>
        </w:tc>
      </w:tr>
    </w:tbl>
    <w:p w:rsidR="00EF1360" w:rsidRDefault="00EF1360" w:rsidP="00FC3F25">
      <w:pPr>
        <w:suppressAutoHyphens/>
        <w:jc w:val="both"/>
        <w:rPr>
          <w:rFonts w:eastAsia="Cambria"/>
        </w:rPr>
      </w:pPr>
    </w:p>
    <w:p w:rsidR="00FC3F25" w:rsidRPr="00C9324C" w:rsidRDefault="00FC3F25" w:rsidP="00FC3F25">
      <w:pPr>
        <w:suppressAutoHyphens/>
        <w:jc w:val="both"/>
        <w:rPr>
          <w:rFonts w:eastAsia="Cambria"/>
        </w:rPr>
      </w:pPr>
      <w:r w:rsidRPr="00C9324C">
        <w:rPr>
          <w:rFonts w:eastAsia="Cambria"/>
        </w:rPr>
        <w:t>Piedāvātajā cenā pretendents iekļauj:</w:t>
      </w:r>
    </w:p>
    <w:p w:rsidR="00FC3F25" w:rsidRPr="00C9324C" w:rsidRDefault="00FC3F25" w:rsidP="00FC3F25">
      <w:pPr>
        <w:numPr>
          <w:ilvl w:val="2"/>
          <w:numId w:val="1"/>
        </w:numPr>
        <w:jc w:val="both"/>
      </w:pPr>
      <w:r w:rsidRPr="00C9324C">
        <w:t>piedāvātās Preces vērtību;</w:t>
      </w:r>
    </w:p>
    <w:p w:rsidR="00FC3F25" w:rsidRPr="00C9324C" w:rsidRDefault="00FC3F25" w:rsidP="00FC3F25">
      <w:pPr>
        <w:numPr>
          <w:ilvl w:val="2"/>
          <w:numId w:val="1"/>
        </w:numPr>
        <w:jc w:val="both"/>
      </w:pPr>
      <w:r w:rsidRPr="00C9324C">
        <w:t>visus valsts un pašvaldību noteiktos nodokļus un nodevas, izņemot pievienotās vērtības nodokli;</w:t>
      </w:r>
    </w:p>
    <w:p w:rsidR="00FC3F25" w:rsidRPr="00C9324C" w:rsidRDefault="00FC3F25" w:rsidP="00FC3F25">
      <w:pPr>
        <w:numPr>
          <w:ilvl w:val="2"/>
          <w:numId w:val="1"/>
        </w:numPr>
        <w:jc w:val="both"/>
      </w:pPr>
      <w:r w:rsidRPr="00C9324C">
        <w:t>citas izmaksas, kas saistītas ar Preces piegādi un garantijas apkalpošanu, lai Pretendents veiktu līguma izpildi;</w:t>
      </w:r>
    </w:p>
    <w:p w:rsidR="00FC3F25" w:rsidRPr="00C9324C" w:rsidRDefault="00FC3F25" w:rsidP="00FC3F25">
      <w:pPr>
        <w:numPr>
          <w:ilvl w:val="2"/>
          <w:numId w:val="1"/>
        </w:numPr>
        <w:jc w:val="both"/>
      </w:pPr>
      <w:r w:rsidRPr="00C9324C">
        <w:rPr>
          <w:rFonts w:eastAsia="Cambria"/>
          <w:kern w:val="56"/>
        </w:rPr>
        <w:t>visi iespējamie riski, kas saistīti ar tirgus cenu svārstībām plānotajā iepirkuma līguma izpildes laikā.</w:t>
      </w:r>
    </w:p>
    <w:p w:rsidR="00E227B6" w:rsidRDefault="00EF1360"/>
    <w:sectPr w:rsidR="00E227B6" w:rsidSect="00533B40">
      <w:headerReference w:type="default" r:id="rId7"/>
      <w:footerReference w:type="even" r:id="rId8"/>
      <w:pgSz w:w="12240" w:h="15840"/>
      <w:pgMar w:top="1079" w:right="126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CC5" w:rsidRDefault="009A3CC5" w:rsidP="009A3CC5">
      <w:r>
        <w:separator/>
      </w:r>
    </w:p>
  </w:endnote>
  <w:endnote w:type="continuationSeparator" w:id="0">
    <w:p w:rsidR="009A3CC5" w:rsidRDefault="009A3CC5" w:rsidP="009A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9A3C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E42F3" w:rsidRDefault="00EF13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CC5" w:rsidRDefault="009A3CC5" w:rsidP="009A3CC5">
      <w:r>
        <w:separator/>
      </w:r>
    </w:p>
  </w:footnote>
  <w:footnote w:type="continuationSeparator" w:id="0">
    <w:p w:rsidR="009A3CC5" w:rsidRDefault="009A3CC5" w:rsidP="009A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EF136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D4573"/>
    <w:multiLevelType w:val="multilevel"/>
    <w:tmpl w:val="DF207B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E3E3A8C"/>
    <w:multiLevelType w:val="hybridMultilevel"/>
    <w:tmpl w:val="B5761236"/>
    <w:lvl w:ilvl="0" w:tplc="F9E440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E44080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25"/>
    <w:rsid w:val="00001603"/>
    <w:rsid w:val="00086FD8"/>
    <w:rsid w:val="002009E0"/>
    <w:rsid w:val="00256AE6"/>
    <w:rsid w:val="003208D9"/>
    <w:rsid w:val="00352079"/>
    <w:rsid w:val="00533B40"/>
    <w:rsid w:val="005E6F10"/>
    <w:rsid w:val="008C0C38"/>
    <w:rsid w:val="009A3CC5"/>
    <w:rsid w:val="00A624A0"/>
    <w:rsid w:val="00A6582F"/>
    <w:rsid w:val="00A72BBE"/>
    <w:rsid w:val="00AA046A"/>
    <w:rsid w:val="00BA6155"/>
    <w:rsid w:val="00C9324C"/>
    <w:rsid w:val="00ED677F"/>
    <w:rsid w:val="00EF1360"/>
    <w:rsid w:val="00FC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DEF799"/>
  <w15:chartTrackingRefBased/>
  <w15:docId w15:val="{68AB390E-F1BF-4F7A-9D69-E819ABA6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3F25"/>
    <w:pPr>
      <w:tabs>
        <w:tab w:val="center" w:pos="4153"/>
        <w:tab w:val="right" w:pos="8306"/>
      </w:tabs>
      <w:jc w:val="both"/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FC3F2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C3F25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C3F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C3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903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Artis Celitāns</cp:lastModifiedBy>
  <cp:revision>17</cp:revision>
  <dcterms:created xsi:type="dcterms:W3CDTF">2018-01-11T11:12:00Z</dcterms:created>
  <dcterms:modified xsi:type="dcterms:W3CDTF">2018-08-15T14:01:00Z</dcterms:modified>
</cp:coreProperties>
</file>