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B5449" w14:textId="0EA1190E"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704F4F">
        <w:rPr>
          <w:rFonts w:ascii="Times New Roman" w:hAnsi="Times New Roman" w:cs="Times New Roman"/>
        </w:rPr>
        <w:t>.9</w:t>
      </w:r>
      <w:r w:rsidRPr="000341E1">
        <w:rPr>
          <w:rFonts w:ascii="Times New Roman" w:hAnsi="Times New Roman" w:cs="Times New Roman"/>
        </w:rPr>
        <w:t>.</w:t>
      </w:r>
    </w:p>
    <w:p w14:paraId="677D4C7C" w14:textId="77777777"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D64AB6">
        <w:rPr>
          <w:rFonts w:ascii="Times New Roman" w:hAnsi="Times New Roman" w:cs="Times New Roman"/>
        </w:rPr>
        <w:t>69</w:t>
      </w:r>
    </w:p>
    <w:p w14:paraId="4CEC1454"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17D4A7D8" w14:textId="77777777" w:rsidR="00B45EA8" w:rsidRPr="00426E78" w:rsidRDefault="00B45EA8" w:rsidP="00B45EA8">
      <w:pPr>
        <w:tabs>
          <w:tab w:val="center" w:pos="4819"/>
        </w:tabs>
        <w:jc w:val="center"/>
        <w:rPr>
          <w:rFonts w:ascii="Times New Roman" w:eastAsia="Cambria" w:hAnsi="Times New Roman" w:cs="Times New Roman"/>
          <w:i/>
          <w:kern w:val="56"/>
        </w:rPr>
      </w:pPr>
      <w:r w:rsidRPr="000341E1">
        <w:rPr>
          <w:rFonts w:ascii="Times New Roman" w:eastAsia="Cambria" w:hAnsi="Times New Roman" w:cs="Times New Roman"/>
          <w:b/>
          <w:kern w:val="56"/>
        </w:rPr>
        <w:t>Atklātam konkursam „</w:t>
      </w:r>
      <w:r w:rsidR="00D64AB6">
        <w:rPr>
          <w:rFonts w:ascii="Times New Roman" w:hAnsi="Times New Roman" w:cs="Times New Roman"/>
          <w:b/>
        </w:rPr>
        <w:t>Dažādu a</w:t>
      </w:r>
      <w:r w:rsidR="00210A52" w:rsidRPr="000341E1">
        <w:rPr>
          <w:rFonts w:ascii="Times New Roman" w:hAnsi="Times New Roman" w:cs="Times New Roman"/>
          <w:b/>
        </w:rPr>
        <w:t>prīkojum</w:t>
      </w:r>
      <w:r w:rsidR="00D64AB6">
        <w:rPr>
          <w:rFonts w:ascii="Times New Roman" w:hAnsi="Times New Roman" w:cs="Times New Roman"/>
          <w:b/>
        </w:rPr>
        <w:t>u</w:t>
      </w:r>
      <w:r w:rsidR="00210A52" w:rsidRPr="000341E1">
        <w:rPr>
          <w:rFonts w:ascii="Times New Roman" w:hAnsi="Times New Roman" w:cs="Times New Roman"/>
          <w:b/>
        </w:rPr>
        <w:t xml:space="preserve"> iegāde RTU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D64AB6">
        <w:rPr>
          <w:rFonts w:ascii="Times New Roman" w:eastAsia="Cambria" w:hAnsi="Times New Roman" w:cs="Times New Roman"/>
          <w:b/>
          <w:kern w:val="56"/>
        </w:rPr>
        <w:t>ID Nr.: </w:t>
      </w:r>
      <w:r w:rsidR="00D64AB6" w:rsidRPr="00426E78">
        <w:rPr>
          <w:rFonts w:ascii="Times New Roman" w:eastAsia="Cambria" w:hAnsi="Times New Roman" w:cs="Times New Roman"/>
          <w:b/>
          <w:kern w:val="56"/>
        </w:rPr>
        <w:t>RTU – 2018/69</w:t>
      </w:r>
    </w:p>
    <w:p w14:paraId="5437CE54" w14:textId="76DC73E0" w:rsidR="00C45255"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704F4F">
        <w:rPr>
          <w:rFonts w:ascii="Times New Roman" w:eastAsia="Cambria" w:hAnsi="Times New Roman" w:cs="Times New Roman"/>
          <w:i/>
          <w:kern w:val="56"/>
        </w:rPr>
        <w:t>9</w:t>
      </w:r>
      <w:r w:rsidR="004E0D9C">
        <w:rPr>
          <w:rFonts w:ascii="Times New Roman" w:eastAsia="Cambria" w:hAnsi="Times New Roman" w:cs="Times New Roman"/>
          <w:i/>
          <w:kern w:val="56"/>
        </w:rPr>
        <w:t>.</w:t>
      </w:r>
      <w:r w:rsidR="00D64AB6">
        <w:rPr>
          <w:rFonts w:ascii="Times New Roman" w:eastAsia="Cambria" w:hAnsi="Times New Roman" w:cs="Times New Roman"/>
          <w:i/>
          <w:kern w:val="56"/>
        </w:rPr>
        <w:t xml:space="preserve">daļā </w:t>
      </w:r>
      <w:r w:rsidRPr="00CC2A2F">
        <w:rPr>
          <w:rFonts w:ascii="Times New Roman" w:eastAsia="Cambria" w:hAnsi="Times New Roman" w:cs="Times New Roman"/>
          <w:i/>
          <w:kern w:val="56"/>
        </w:rPr>
        <w:t>“</w:t>
      </w:r>
      <w:r w:rsidR="004E3256" w:rsidRPr="004E3256">
        <w:rPr>
          <w:rFonts w:ascii="Times New Roman" w:eastAsia="Cambria" w:hAnsi="Times New Roman" w:cs="Times New Roman"/>
          <w:i/>
          <w:kern w:val="56"/>
        </w:rPr>
        <w:t>Franka-Herca eksperimenta komplekts ar Neona lampu</w:t>
      </w:r>
      <w:r w:rsidRPr="00CC2A2F">
        <w:rPr>
          <w:rFonts w:ascii="Times New Roman" w:eastAsia="Cambria" w:hAnsi="Times New Roman" w:cs="Times New Roman"/>
          <w:i/>
          <w:kern w:val="56"/>
        </w:rPr>
        <w:t>”</w:t>
      </w:r>
    </w:p>
    <w:p w14:paraId="7BF34394" w14:textId="7B10325F" w:rsidR="003F006B" w:rsidRPr="003F006B" w:rsidRDefault="00710CE7" w:rsidP="00471BB5">
      <w:pPr>
        <w:jc w:val="center"/>
        <w:rPr>
          <w:rFonts w:ascii="Times New Roman" w:eastAsia="Cambria" w:hAnsi="Times New Roman" w:cs="Times New Roman"/>
          <w:kern w:val="56"/>
        </w:rPr>
      </w:pPr>
      <w:r>
        <w:rPr>
          <w:rFonts w:ascii="Times New Roman" w:eastAsia="Cambria" w:hAnsi="Times New Roman" w:cs="Times New Roman"/>
          <w:kern w:val="56"/>
        </w:rPr>
        <w:t>Apraksts</w:t>
      </w:r>
      <w:r w:rsidR="00560F69">
        <w:rPr>
          <w:rFonts w:ascii="Times New Roman" w:eastAsia="Cambria" w:hAnsi="Times New Roman" w:cs="Times New Roman"/>
          <w:kern w:val="56"/>
        </w:rPr>
        <w:t>:</w:t>
      </w:r>
      <w:r>
        <w:rPr>
          <w:rFonts w:ascii="Times New Roman" w:eastAsia="Cambria" w:hAnsi="Times New Roman" w:cs="Times New Roman"/>
          <w:kern w:val="56"/>
        </w:rPr>
        <w:t xml:space="preserve"> </w:t>
      </w:r>
      <w:r w:rsidR="00471BB5">
        <w:rPr>
          <w:rFonts w:ascii="Times New Roman" w:eastAsia="Cambria" w:hAnsi="Times New Roman" w:cs="Times New Roman"/>
          <w:kern w:val="56"/>
        </w:rPr>
        <w:t>E</w:t>
      </w:r>
      <w:r w:rsidRPr="00710CE7">
        <w:rPr>
          <w:rFonts w:ascii="Times New Roman" w:eastAsia="Cambria" w:hAnsi="Times New Roman" w:cs="Times New Roman"/>
          <w:kern w:val="56"/>
        </w:rPr>
        <w:t>ksperiment</w:t>
      </w:r>
      <w:r w:rsidR="00471BB5">
        <w:rPr>
          <w:rFonts w:ascii="Times New Roman" w:eastAsia="Cambria" w:hAnsi="Times New Roman" w:cs="Times New Roman"/>
          <w:kern w:val="56"/>
        </w:rPr>
        <w:t xml:space="preserve">a aprīkojums ļauj apgūt sekojošus tematus: enerģijas kvants, kvantu lēciens, elektronu sadursme, ierosmes enerģija. </w:t>
      </w:r>
    </w:p>
    <w:tbl>
      <w:tblPr>
        <w:tblStyle w:val="TableGrid"/>
        <w:tblpPr w:leftFromText="180" w:rightFromText="180" w:vertAnchor="text" w:horzAnchor="margin" w:tblpX="-635" w:tblpY="6"/>
        <w:tblW w:w="13855" w:type="dxa"/>
        <w:tblLayout w:type="fixed"/>
        <w:tblLook w:val="04A0" w:firstRow="1" w:lastRow="0" w:firstColumn="1" w:lastColumn="0" w:noHBand="0" w:noVBand="1"/>
      </w:tblPr>
      <w:tblGrid>
        <w:gridCol w:w="625"/>
        <w:gridCol w:w="1530"/>
        <w:gridCol w:w="2518"/>
        <w:gridCol w:w="3119"/>
        <w:gridCol w:w="1407"/>
        <w:gridCol w:w="4656"/>
      </w:tblGrid>
      <w:tr w:rsidR="00210A52" w:rsidRPr="000341E1" w14:paraId="15B1554B" w14:textId="77777777" w:rsidTr="0023160C">
        <w:tc>
          <w:tcPr>
            <w:tcW w:w="625" w:type="dxa"/>
            <w:vAlign w:val="center"/>
          </w:tcPr>
          <w:p w14:paraId="3E748784" w14:textId="77777777"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Nr.p.k.</w:t>
            </w:r>
          </w:p>
        </w:tc>
        <w:tc>
          <w:tcPr>
            <w:tcW w:w="1530" w:type="dxa"/>
            <w:vAlign w:val="center"/>
          </w:tcPr>
          <w:p w14:paraId="177FAB72" w14:textId="77777777"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Nosaukums</w:t>
            </w:r>
          </w:p>
        </w:tc>
        <w:tc>
          <w:tcPr>
            <w:tcW w:w="2518" w:type="dxa"/>
            <w:vAlign w:val="center"/>
          </w:tcPr>
          <w:p w14:paraId="17E0FBC0" w14:textId="77777777"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Sastāvdaļas vai tehniskie parametri</w:t>
            </w:r>
          </w:p>
        </w:tc>
        <w:tc>
          <w:tcPr>
            <w:tcW w:w="3119" w:type="dxa"/>
            <w:vAlign w:val="center"/>
          </w:tcPr>
          <w:p w14:paraId="2D26A53B" w14:textId="77777777"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Prasības</w:t>
            </w:r>
          </w:p>
        </w:tc>
        <w:tc>
          <w:tcPr>
            <w:tcW w:w="1407" w:type="dxa"/>
            <w:vAlign w:val="center"/>
          </w:tcPr>
          <w:p w14:paraId="3E9D8FEA" w14:textId="77777777"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Daudzums, gab.</w:t>
            </w:r>
          </w:p>
        </w:tc>
        <w:tc>
          <w:tcPr>
            <w:tcW w:w="4656" w:type="dxa"/>
          </w:tcPr>
          <w:p w14:paraId="3DA6E8C9" w14:textId="77777777" w:rsidR="00210A52" w:rsidRPr="000341E1" w:rsidRDefault="00210A52" w:rsidP="00F224DF">
            <w:pPr>
              <w:jc w:val="center"/>
              <w:rPr>
                <w:rFonts w:ascii="Times New Roman" w:hAnsi="Times New Roman" w:cs="Times New Roman"/>
                <w:b/>
              </w:rPr>
            </w:pPr>
            <w:r w:rsidRPr="000341E1">
              <w:rPr>
                <w:rFonts w:ascii="Times New Roman" w:hAnsi="Times New Roman" w:cs="Times New Roman"/>
                <w:b/>
              </w:rPr>
              <w:t>Tehniskais piedāvājums</w:t>
            </w:r>
          </w:p>
          <w:p w14:paraId="473D4C9F" w14:textId="77777777" w:rsidR="00210A52" w:rsidRPr="000341E1" w:rsidRDefault="00210A52" w:rsidP="00F224DF">
            <w:pPr>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F223F1" w:rsidRPr="000341E1" w14:paraId="0BBF1D0C" w14:textId="77777777" w:rsidTr="0023160C">
        <w:trPr>
          <w:trHeight w:val="170"/>
        </w:trPr>
        <w:tc>
          <w:tcPr>
            <w:tcW w:w="625" w:type="dxa"/>
            <w:vMerge w:val="restart"/>
            <w:vAlign w:val="center"/>
          </w:tcPr>
          <w:p w14:paraId="4F21D671" w14:textId="77777777" w:rsidR="00F223F1" w:rsidRPr="00CC2A2F" w:rsidRDefault="00F223F1" w:rsidP="00CC2A2F">
            <w:pPr>
              <w:pStyle w:val="NoSpacing"/>
              <w:jc w:val="center"/>
              <w:rPr>
                <w:rFonts w:ascii="Times New Roman" w:hAnsi="Times New Roman" w:cs="Times New Roman"/>
              </w:rPr>
            </w:pPr>
            <w:bookmarkStart w:id="0" w:name="_GoBack" w:colFirst="0" w:colLast="0"/>
            <w:r w:rsidRPr="00CC2A2F">
              <w:rPr>
                <w:rFonts w:ascii="Times New Roman" w:hAnsi="Times New Roman" w:cs="Times New Roman"/>
              </w:rPr>
              <w:t>1.</w:t>
            </w:r>
          </w:p>
        </w:tc>
        <w:tc>
          <w:tcPr>
            <w:tcW w:w="1530" w:type="dxa"/>
            <w:vMerge w:val="restart"/>
            <w:vAlign w:val="center"/>
          </w:tcPr>
          <w:p w14:paraId="602C8FBB" w14:textId="45A7F67A" w:rsidR="00F223F1" w:rsidRPr="004E3256" w:rsidRDefault="00F223F1" w:rsidP="00CC2A2F">
            <w:pPr>
              <w:rPr>
                <w:rFonts w:ascii="Times New Roman" w:hAnsi="Times New Roman" w:cs="Times New Roman"/>
              </w:rPr>
            </w:pPr>
            <w:r w:rsidRPr="004E3256">
              <w:rPr>
                <w:rFonts w:ascii="Times New Roman" w:hAnsi="Times New Roman" w:cs="Times New Roman"/>
                <w:bCs/>
              </w:rPr>
              <w:t>Franka-Herca eksperimenta komplekts ar Neona lampu</w:t>
            </w:r>
          </w:p>
        </w:tc>
        <w:tc>
          <w:tcPr>
            <w:tcW w:w="5637" w:type="dxa"/>
            <w:gridSpan w:val="2"/>
          </w:tcPr>
          <w:p w14:paraId="24F198FD" w14:textId="1B1B8A9D" w:rsidR="00F223F1" w:rsidRPr="000F46DC" w:rsidRDefault="00F223F1" w:rsidP="000F46DC">
            <w:pPr>
              <w:pStyle w:val="ListParagraph"/>
              <w:numPr>
                <w:ilvl w:val="0"/>
                <w:numId w:val="8"/>
              </w:numPr>
              <w:rPr>
                <w:rFonts w:ascii="Times New Roman" w:eastAsia="Times New Roman" w:hAnsi="Times New Roman" w:cs="Times New Roman"/>
                <w:b/>
              </w:rPr>
            </w:pPr>
            <w:r w:rsidRPr="000F46DC">
              <w:rPr>
                <w:rFonts w:ascii="Times New Roman" w:eastAsia="Times New Roman" w:hAnsi="Times New Roman" w:cs="Times New Roman"/>
                <w:b/>
              </w:rPr>
              <w:t>Franka-Herca Neona lampa ar apvalku</w:t>
            </w:r>
          </w:p>
        </w:tc>
        <w:tc>
          <w:tcPr>
            <w:tcW w:w="1407" w:type="dxa"/>
            <w:vMerge w:val="restart"/>
            <w:vAlign w:val="center"/>
          </w:tcPr>
          <w:p w14:paraId="6386F5FA" w14:textId="75347859" w:rsidR="00F223F1" w:rsidRPr="000341E1" w:rsidRDefault="00F223F1" w:rsidP="00CC2A2F">
            <w:pPr>
              <w:jc w:val="center"/>
              <w:rPr>
                <w:rFonts w:ascii="Times New Roman" w:hAnsi="Times New Roman" w:cs="Times New Roman"/>
              </w:rPr>
            </w:pPr>
            <w:r>
              <w:rPr>
                <w:rFonts w:ascii="Times New Roman" w:hAnsi="Times New Roman" w:cs="Times New Roman"/>
              </w:rPr>
              <w:t>2</w:t>
            </w:r>
          </w:p>
        </w:tc>
        <w:tc>
          <w:tcPr>
            <w:tcW w:w="4656" w:type="dxa"/>
          </w:tcPr>
          <w:p w14:paraId="4B977061" w14:textId="77777777" w:rsidR="00F223F1" w:rsidRPr="000341E1" w:rsidRDefault="00F223F1" w:rsidP="0084424A">
            <w:pPr>
              <w:rPr>
                <w:rFonts w:ascii="Times New Roman" w:hAnsi="Times New Roman" w:cs="Times New Roman"/>
              </w:rPr>
            </w:pPr>
          </w:p>
        </w:tc>
      </w:tr>
      <w:bookmarkEnd w:id="0"/>
      <w:tr w:rsidR="00F223F1" w:rsidRPr="000341E1" w14:paraId="549FED7A" w14:textId="77777777" w:rsidTr="0023160C">
        <w:trPr>
          <w:trHeight w:val="170"/>
        </w:trPr>
        <w:tc>
          <w:tcPr>
            <w:tcW w:w="625" w:type="dxa"/>
            <w:vMerge/>
            <w:vAlign w:val="center"/>
          </w:tcPr>
          <w:p w14:paraId="49CE8041" w14:textId="77777777" w:rsidR="00F223F1" w:rsidRPr="00CC2A2F" w:rsidRDefault="00F223F1" w:rsidP="00471BB5">
            <w:pPr>
              <w:pStyle w:val="NoSpacing"/>
              <w:jc w:val="center"/>
              <w:rPr>
                <w:rFonts w:ascii="Times New Roman" w:hAnsi="Times New Roman" w:cs="Times New Roman"/>
              </w:rPr>
            </w:pPr>
          </w:p>
        </w:tc>
        <w:tc>
          <w:tcPr>
            <w:tcW w:w="1530" w:type="dxa"/>
            <w:vMerge/>
            <w:vAlign w:val="center"/>
          </w:tcPr>
          <w:p w14:paraId="121B12D0" w14:textId="77777777" w:rsidR="00F223F1" w:rsidRPr="004E3256" w:rsidRDefault="00F223F1" w:rsidP="00471BB5">
            <w:pPr>
              <w:rPr>
                <w:rFonts w:ascii="Times New Roman" w:hAnsi="Times New Roman" w:cs="Times New Roman"/>
                <w:bCs/>
              </w:rPr>
            </w:pPr>
          </w:p>
        </w:tc>
        <w:tc>
          <w:tcPr>
            <w:tcW w:w="5637" w:type="dxa"/>
            <w:gridSpan w:val="2"/>
          </w:tcPr>
          <w:p w14:paraId="1F5B6E08" w14:textId="7FF62B42" w:rsidR="00F223F1" w:rsidRPr="000341E1" w:rsidRDefault="00F223F1" w:rsidP="00471BB5">
            <w:pPr>
              <w:rPr>
                <w:rFonts w:ascii="Times New Roman" w:eastAsia="Times New Roman" w:hAnsi="Times New Roman" w:cs="Times New Roman"/>
              </w:rPr>
            </w:pPr>
            <w:r w:rsidRPr="000341E1">
              <w:rPr>
                <w:rFonts w:ascii="Times New Roman" w:hAnsi="Times New Roman" w:cs="Times New Roman"/>
                <w:color w:val="000000" w:themeColor="text1"/>
              </w:rPr>
              <w:t>Ražotājs un modelis</w:t>
            </w:r>
          </w:p>
        </w:tc>
        <w:tc>
          <w:tcPr>
            <w:tcW w:w="1407" w:type="dxa"/>
            <w:vMerge/>
            <w:vAlign w:val="center"/>
          </w:tcPr>
          <w:p w14:paraId="1198E0BB" w14:textId="77777777" w:rsidR="00F223F1" w:rsidRDefault="00F223F1" w:rsidP="00471BB5">
            <w:pPr>
              <w:jc w:val="center"/>
              <w:rPr>
                <w:rFonts w:ascii="Times New Roman" w:hAnsi="Times New Roman" w:cs="Times New Roman"/>
              </w:rPr>
            </w:pPr>
          </w:p>
        </w:tc>
        <w:tc>
          <w:tcPr>
            <w:tcW w:w="4656" w:type="dxa"/>
          </w:tcPr>
          <w:p w14:paraId="30F225C6" w14:textId="77777777" w:rsidR="00F223F1" w:rsidRPr="000341E1" w:rsidRDefault="00F223F1" w:rsidP="00471BB5">
            <w:pPr>
              <w:rPr>
                <w:rFonts w:ascii="Times New Roman" w:hAnsi="Times New Roman" w:cs="Times New Roman"/>
              </w:rPr>
            </w:pPr>
          </w:p>
        </w:tc>
      </w:tr>
      <w:tr w:rsidR="00F223F1" w:rsidRPr="000341E1" w14:paraId="04A4C0D3" w14:textId="77777777" w:rsidTr="0023160C">
        <w:trPr>
          <w:trHeight w:val="222"/>
        </w:trPr>
        <w:tc>
          <w:tcPr>
            <w:tcW w:w="625" w:type="dxa"/>
            <w:vMerge/>
          </w:tcPr>
          <w:p w14:paraId="3DCA06BD" w14:textId="77777777" w:rsidR="00F223F1" w:rsidRPr="000341E1" w:rsidRDefault="00F223F1" w:rsidP="00471BB5">
            <w:pPr>
              <w:pStyle w:val="NoSpacing"/>
              <w:jc w:val="center"/>
            </w:pPr>
          </w:p>
        </w:tc>
        <w:tc>
          <w:tcPr>
            <w:tcW w:w="1530" w:type="dxa"/>
            <w:vMerge/>
          </w:tcPr>
          <w:p w14:paraId="0A714F0A" w14:textId="77777777" w:rsidR="00F223F1" w:rsidRPr="000341E1" w:rsidRDefault="00F223F1" w:rsidP="00471BB5">
            <w:pPr>
              <w:rPr>
                <w:rFonts w:ascii="Times New Roman" w:hAnsi="Times New Roman" w:cs="Times New Roman"/>
              </w:rPr>
            </w:pPr>
          </w:p>
        </w:tc>
        <w:tc>
          <w:tcPr>
            <w:tcW w:w="5637" w:type="dxa"/>
            <w:gridSpan w:val="2"/>
          </w:tcPr>
          <w:p w14:paraId="560FD21A" w14:textId="69CB7866" w:rsidR="00F223F1" w:rsidRPr="00471BB5" w:rsidRDefault="00F223F1" w:rsidP="00471BB5">
            <w:pPr>
              <w:pStyle w:val="ListParagraph"/>
              <w:numPr>
                <w:ilvl w:val="1"/>
                <w:numId w:val="7"/>
              </w:numPr>
              <w:rPr>
                <w:rFonts w:ascii="Times New Roman" w:eastAsia="Times New Roman" w:hAnsi="Times New Roman" w:cs="Times New Roman"/>
              </w:rPr>
            </w:pPr>
            <w:r w:rsidRPr="00471BB5">
              <w:rPr>
                <w:rFonts w:ascii="Times New Roman" w:eastAsia="Times New Roman" w:hAnsi="Times New Roman" w:cs="Times New Roman"/>
              </w:rPr>
              <w:t>Iespējams uzņemt Franka-Herca līkni vismaz līdz 5 ierosinājumiem</w:t>
            </w:r>
          </w:p>
        </w:tc>
        <w:tc>
          <w:tcPr>
            <w:tcW w:w="1407" w:type="dxa"/>
            <w:vMerge/>
          </w:tcPr>
          <w:p w14:paraId="37FC1114" w14:textId="77777777" w:rsidR="00F223F1" w:rsidRPr="000341E1" w:rsidRDefault="00F223F1" w:rsidP="00471BB5">
            <w:pPr>
              <w:jc w:val="center"/>
              <w:rPr>
                <w:rFonts w:ascii="Times New Roman" w:hAnsi="Times New Roman" w:cs="Times New Roman"/>
              </w:rPr>
            </w:pPr>
          </w:p>
        </w:tc>
        <w:tc>
          <w:tcPr>
            <w:tcW w:w="4656" w:type="dxa"/>
          </w:tcPr>
          <w:p w14:paraId="5C27F9BD" w14:textId="77777777" w:rsidR="00F223F1" w:rsidRPr="000341E1" w:rsidRDefault="00F223F1" w:rsidP="00471BB5">
            <w:pPr>
              <w:rPr>
                <w:rFonts w:ascii="Times New Roman" w:hAnsi="Times New Roman" w:cs="Times New Roman"/>
              </w:rPr>
            </w:pPr>
          </w:p>
        </w:tc>
      </w:tr>
      <w:tr w:rsidR="00F223F1" w:rsidRPr="000341E1" w14:paraId="7DAF51CE" w14:textId="77777777" w:rsidTr="0023160C">
        <w:trPr>
          <w:trHeight w:val="222"/>
        </w:trPr>
        <w:tc>
          <w:tcPr>
            <w:tcW w:w="625" w:type="dxa"/>
            <w:vMerge/>
          </w:tcPr>
          <w:p w14:paraId="30A1C47C" w14:textId="77777777" w:rsidR="00F223F1" w:rsidRPr="000341E1" w:rsidRDefault="00F223F1" w:rsidP="00471BB5">
            <w:pPr>
              <w:pStyle w:val="NoSpacing"/>
              <w:jc w:val="center"/>
            </w:pPr>
          </w:p>
        </w:tc>
        <w:tc>
          <w:tcPr>
            <w:tcW w:w="1530" w:type="dxa"/>
            <w:vMerge/>
          </w:tcPr>
          <w:p w14:paraId="48FB9446" w14:textId="77777777" w:rsidR="00F223F1" w:rsidRPr="000341E1" w:rsidRDefault="00F223F1" w:rsidP="00471BB5">
            <w:pPr>
              <w:rPr>
                <w:rFonts w:ascii="Times New Roman" w:hAnsi="Times New Roman" w:cs="Times New Roman"/>
              </w:rPr>
            </w:pPr>
          </w:p>
        </w:tc>
        <w:tc>
          <w:tcPr>
            <w:tcW w:w="5637" w:type="dxa"/>
            <w:gridSpan w:val="2"/>
          </w:tcPr>
          <w:p w14:paraId="7674295A" w14:textId="67023B23" w:rsidR="00F223F1" w:rsidRPr="00471BB5" w:rsidRDefault="00F223F1" w:rsidP="00471BB5">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Tiešās gaismas emisijas novērošana redzamā diapazonā, kad ierosinātie Ne atomi ir izkliedēti</w:t>
            </w:r>
          </w:p>
        </w:tc>
        <w:tc>
          <w:tcPr>
            <w:tcW w:w="1407" w:type="dxa"/>
            <w:vMerge/>
          </w:tcPr>
          <w:p w14:paraId="61635F6C" w14:textId="77777777" w:rsidR="00F223F1" w:rsidRPr="000341E1" w:rsidRDefault="00F223F1" w:rsidP="00471BB5">
            <w:pPr>
              <w:jc w:val="center"/>
              <w:rPr>
                <w:rFonts w:ascii="Times New Roman" w:hAnsi="Times New Roman" w:cs="Times New Roman"/>
              </w:rPr>
            </w:pPr>
          </w:p>
        </w:tc>
        <w:tc>
          <w:tcPr>
            <w:tcW w:w="4656" w:type="dxa"/>
          </w:tcPr>
          <w:p w14:paraId="3C50AAA5" w14:textId="77777777" w:rsidR="00F223F1" w:rsidRPr="000341E1" w:rsidRDefault="00F223F1" w:rsidP="00471BB5">
            <w:pPr>
              <w:rPr>
                <w:rFonts w:ascii="Times New Roman" w:hAnsi="Times New Roman" w:cs="Times New Roman"/>
              </w:rPr>
            </w:pPr>
          </w:p>
        </w:tc>
      </w:tr>
      <w:tr w:rsidR="00F223F1" w:rsidRPr="000341E1" w14:paraId="156608AD" w14:textId="77777777" w:rsidTr="0023160C">
        <w:trPr>
          <w:trHeight w:val="222"/>
        </w:trPr>
        <w:tc>
          <w:tcPr>
            <w:tcW w:w="625" w:type="dxa"/>
            <w:vMerge/>
          </w:tcPr>
          <w:p w14:paraId="3E578A29" w14:textId="77777777" w:rsidR="00F223F1" w:rsidRPr="000341E1" w:rsidRDefault="00F223F1" w:rsidP="00471BB5">
            <w:pPr>
              <w:pStyle w:val="NoSpacing"/>
              <w:jc w:val="center"/>
            </w:pPr>
          </w:p>
        </w:tc>
        <w:tc>
          <w:tcPr>
            <w:tcW w:w="1530" w:type="dxa"/>
            <w:vMerge/>
          </w:tcPr>
          <w:p w14:paraId="3F5C0E27" w14:textId="77777777" w:rsidR="00F223F1" w:rsidRPr="000341E1" w:rsidRDefault="00F223F1" w:rsidP="00471BB5">
            <w:pPr>
              <w:rPr>
                <w:rFonts w:ascii="Times New Roman" w:hAnsi="Times New Roman" w:cs="Times New Roman"/>
              </w:rPr>
            </w:pPr>
          </w:p>
        </w:tc>
        <w:tc>
          <w:tcPr>
            <w:tcW w:w="5637" w:type="dxa"/>
            <w:gridSpan w:val="2"/>
          </w:tcPr>
          <w:p w14:paraId="4997BE0B" w14:textId="643A2ADD" w:rsidR="00F223F1" w:rsidRDefault="00F223F1" w:rsidP="00471BB5">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Neona lampa stabilā korpusā ar skata logu un savienojumu ar vadības iekārtu</w:t>
            </w:r>
          </w:p>
        </w:tc>
        <w:tc>
          <w:tcPr>
            <w:tcW w:w="1407" w:type="dxa"/>
            <w:vMerge/>
          </w:tcPr>
          <w:p w14:paraId="5D627799" w14:textId="77777777" w:rsidR="00F223F1" w:rsidRPr="000341E1" w:rsidRDefault="00F223F1" w:rsidP="00471BB5">
            <w:pPr>
              <w:jc w:val="center"/>
              <w:rPr>
                <w:rFonts w:ascii="Times New Roman" w:hAnsi="Times New Roman" w:cs="Times New Roman"/>
              </w:rPr>
            </w:pPr>
          </w:p>
        </w:tc>
        <w:tc>
          <w:tcPr>
            <w:tcW w:w="4656" w:type="dxa"/>
          </w:tcPr>
          <w:p w14:paraId="25930CFD" w14:textId="77777777" w:rsidR="00F223F1" w:rsidRPr="000341E1" w:rsidRDefault="00F223F1" w:rsidP="00471BB5">
            <w:pPr>
              <w:rPr>
                <w:rFonts w:ascii="Times New Roman" w:hAnsi="Times New Roman" w:cs="Times New Roman"/>
              </w:rPr>
            </w:pPr>
          </w:p>
        </w:tc>
      </w:tr>
      <w:tr w:rsidR="00F223F1" w:rsidRPr="000341E1" w14:paraId="0AFE75DA" w14:textId="77777777" w:rsidTr="0023160C">
        <w:trPr>
          <w:trHeight w:val="222"/>
        </w:trPr>
        <w:tc>
          <w:tcPr>
            <w:tcW w:w="625" w:type="dxa"/>
            <w:vMerge/>
          </w:tcPr>
          <w:p w14:paraId="36D60F08" w14:textId="77777777" w:rsidR="00F223F1" w:rsidRPr="000341E1" w:rsidRDefault="00F223F1" w:rsidP="00471BB5">
            <w:pPr>
              <w:pStyle w:val="NoSpacing"/>
              <w:jc w:val="center"/>
            </w:pPr>
          </w:p>
        </w:tc>
        <w:tc>
          <w:tcPr>
            <w:tcW w:w="1530" w:type="dxa"/>
            <w:vMerge/>
          </w:tcPr>
          <w:p w14:paraId="4D0B7D59" w14:textId="77777777" w:rsidR="00F223F1" w:rsidRPr="000341E1" w:rsidRDefault="00F223F1" w:rsidP="00471BB5">
            <w:pPr>
              <w:rPr>
                <w:rFonts w:ascii="Times New Roman" w:hAnsi="Times New Roman" w:cs="Times New Roman"/>
              </w:rPr>
            </w:pPr>
          </w:p>
        </w:tc>
        <w:tc>
          <w:tcPr>
            <w:tcW w:w="5637" w:type="dxa"/>
            <w:gridSpan w:val="2"/>
          </w:tcPr>
          <w:p w14:paraId="4CD4A3A9" w14:textId="23FCC0C4" w:rsidR="00F223F1" w:rsidRDefault="00F223F1" w:rsidP="0023160C">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 xml:space="preserve">Izmantojot Franka-Herca vadības iekārtu lampas barošanas spriegums tiek automātiski izslēgts pēc 7 sekundēm, lai novērstu lampas izlādi </w:t>
            </w:r>
          </w:p>
        </w:tc>
        <w:tc>
          <w:tcPr>
            <w:tcW w:w="1407" w:type="dxa"/>
            <w:vMerge/>
          </w:tcPr>
          <w:p w14:paraId="14976C8E" w14:textId="77777777" w:rsidR="00F223F1" w:rsidRPr="000341E1" w:rsidRDefault="00F223F1" w:rsidP="00471BB5">
            <w:pPr>
              <w:jc w:val="center"/>
              <w:rPr>
                <w:rFonts w:ascii="Times New Roman" w:hAnsi="Times New Roman" w:cs="Times New Roman"/>
              </w:rPr>
            </w:pPr>
          </w:p>
        </w:tc>
        <w:tc>
          <w:tcPr>
            <w:tcW w:w="4656" w:type="dxa"/>
          </w:tcPr>
          <w:p w14:paraId="102C351E" w14:textId="77777777" w:rsidR="00F223F1" w:rsidRPr="000341E1" w:rsidRDefault="00F223F1" w:rsidP="00471BB5">
            <w:pPr>
              <w:rPr>
                <w:rFonts w:ascii="Times New Roman" w:hAnsi="Times New Roman" w:cs="Times New Roman"/>
              </w:rPr>
            </w:pPr>
          </w:p>
        </w:tc>
      </w:tr>
      <w:tr w:rsidR="00F223F1" w:rsidRPr="000341E1" w14:paraId="58E046C3" w14:textId="77777777" w:rsidTr="0023160C">
        <w:trPr>
          <w:trHeight w:val="170"/>
        </w:trPr>
        <w:tc>
          <w:tcPr>
            <w:tcW w:w="625" w:type="dxa"/>
            <w:vMerge/>
          </w:tcPr>
          <w:p w14:paraId="3F86071D" w14:textId="77777777" w:rsidR="00F223F1" w:rsidRPr="000341E1" w:rsidRDefault="00F223F1" w:rsidP="00471BB5">
            <w:pPr>
              <w:pStyle w:val="NoSpacing"/>
              <w:jc w:val="center"/>
            </w:pPr>
          </w:p>
        </w:tc>
        <w:tc>
          <w:tcPr>
            <w:tcW w:w="1530" w:type="dxa"/>
            <w:vMerge/>
          </w:tcPr>
          <w:p w14:paraId="13CBC0AD" w14:textId="77777777" w:rsidR="00F223F1" w:rsidRPr="000341E1" w:rsidRDefault="00F223F1" w:rsidP="00471BB5">
            <w:pPr>
              <w:rPr>
                <w:rFonts w:ascii="Times New Roman" w:hAnsi="Times New Roman" w:cs="Times New Roman"/>
              </w:rPr>
            </w:pPr>
          </w:p>
        </w:tc>
        <w:tc>
          <w:tcPr>
            <w:tcW w:w="2518" w:type="dxa"/>
            <w:vMerge w:val="restart"/>
          </w:tcPr>
          <w:p w14:paraId="0AAB57DC" w14:textId="03CB3E9F" w:rsidR="00F223F1" w:rsidRPr="000A469C" w:rsidRDefault="00F223F1" w:rsidP="0023160C">
            <w:pPr>
              <w:rPr>
                <w:rFonts w:ascii="Times New Roman" w:eastAsia="Times New Roman" w:hAnsi="Times New Roman" w:cs="Times New Roman"/>
              </w:rPr>
            </w:pPr>
            <w:r>
              <w:rPr>
                <w:rFonts w:ascii="Times New Roman" w:eastAsia="Times New Roman" w:hAnsi="Times New Roman" w:cs="Times New Roman"/>
              </w:rPr>
              <w:t>1.5</w:t>
            </w:r>
            <w:r w:rsidRPr="000A469C">
              <w:rPr>
                <w:rFonts w:ascii="Times New Roman" w:eastAsia="Times New Roman" w:hAnsi="Times New Roman" w:cs="Times New Roman"/>
              </w:rPr>
              <w:t xml:space="preserve">. </w:t>
            </w:r>
            <w:r>
              <w:rPr>
                <w:rFonts w:ascii="Times New Roman" w:eastAsia="Times New Roman" w:hAnsi="Times New Roman" w:cs="Times New Roman"/>
              </w:rPr>
              <w:t>Darbības spriegumi:</w:t>
            </w:r>
          </w:p>
        </w:tc>
        <w:tc>
          <w:tcPr>
            <w:tcW w:w="3119" w:type="dxa"/>
            <w:vAlign w:val="center"/>
          </w:tcPr>
          <w:p w14:paraId="6A565070" w14:textId="667E0A96" w:rsidR="00F223F1" w:rsidRPr="007B4100" w:rsidRDefault="00F223F1" w:rsidP="0023160C">
            <w:pPr>
              <w:rPr>
                <w:rFonts w:ascii="Times New Roman" w:eastAsia="Times New Roman" w:hAnsi="Times New Roman" w:cs="Times New Roman"/>
              </w:rPr>
            </w:pPr>
            <w:r>
              <w:rPr>
                <w:rFonts w:ascii="Times New Roman" w:eastAsia="Cambria" w:hAnsi="Times New Roman" w:cs="Times New Roman"/>
                <w:kern w:val="56"/>
              </w:rPr>
              <w:t>Spriegums U</w:t>
            </w:r>
            <w:r w:rsidRPr="0023160C">
              <w:rPr>
                <w:rFonts w:ascii="Times New Roman" w:eastAsia="Cambria" w:hAnsi="Times New Roman" w:cs="Times New Roman"/>
                <w:kern w:val="56"/>
                <w:vertAlign w:val="subscript"/>
              </w:rPr>
              <w:t>1</w:t>
            </w:r>
            <w:r>
              <w:rPr>
                <w:rFonts w:ascii="Times New Roman" w:eastAsia="Cambria" w:hAnsi="Times New Roman" w:cs="Times New Roman"/>
                <w:kern w:val="56"/>
              </w:rPr>
              <w:t xml:space="preserve"> vismaz 0 – 99,9 V</w:t>
            </w:r>
          </w:p>
        </w:tc>
        <w:tc>
          <w:tcPr>
            <w:tcW w:w="1407" w:type="dxa"/>
            <w:vMerge/>
            <w:vAlign w:val="center"/>
          </w:tcPr>
          <w:p w14:paraId="0C58B766" w14:textId="77777777" w:rsidR="00F223F1" w:rsidRPr="000341E1" w:rsidRDefault="00F223F1" w:rsidP="00471BB5">
            <w:pPr>
              <w:jc w:val="center"/>
              <w:rPr>
                <w:rFonts w:ascii="Times New Roman" w:hAnsi="Times New Roman" w:cs="Times New Roman"/>
              </w:rPr>
            </w:pPr>
          </w:p>
        </w:tc>
        <w:tc>
          <w:tcPr>
            <w:tcW w:w="4656" w:type="dxa"/>
          </w:tcPr>
          <w:p w14:paraId="42808E4F" w14:textId="77777777" w:rsidR="00F223F1" w:rsidRPr="000341E1" w:rsidRDefault="00F223F1" w:rsidP="00471BB5">
            <w:pPr>
              <w:rPr>
                <w:rFonts w:ascii="Times New Roman" w:hAnsi="Times New Roman" w:cs="Times New Roman"/>
              </w:rPr>
            </w:pPr>
          </w:p>
        </w:tc>
      </w:tr>
      <w:tr w:rsidR="00F223F1" w:rsidRPr="000341E1" w14:paraId="352B7F2B" w14:textId="77777777" w:rsidTr="0023160C">
        <w:trPr>
          <w:trHeight w:val="170"/>
        </w:trPr>
        <w:tc>
          <w:tcPr>
            <w:tcW w:w="625" w:type="dxa"/>
            <w:vMerge/>
          </w:tcPr>
          <w:p w14:paraId="04ED7513" w14:textId="77777777" w:rsidR="00F223F1" w:rsidRPr="000341E1" w:rsidRDefault="00F223F1" w:rsidP="00471BB5">
            <w:pPr>
              <w:pStyle w:val="NoSpacing"/>
              <w:jc w:val="center"/>
            </w:pPr>
          </w:p>
        </w:tc>
        <w:tc>
          <w:tcPr>
            <w:tcW w:w="1530" w:type="dxa"/>
            <w:vMerge/>
          </w:tcPr>
          <w:p w14:paraId="24B11519" w14:textId="77777777" w:rsidR="00F223F1" w:rsidRPr="000341E1" w:rsidRDefault="00F223F1" w:rsidP="00471BB5">
            <w:pPr>
              <w:rPr>
                <w:rFonts w:ascii="Times New Roman" w:hAnsi="Times New Roman" w:cs="Times New Roman"/>
              </w:rPr>
            </w:pPr>
          </w:p>
        </w:tc>
        <w:tc>
          <w:tcPr>
            <w:tcW w:w="2518" w:type="dxa"/>
            <w:vMerge/>
          </w:tcPr>
          <w:p w14:paraId="38832697" w14:textId="77777777" w:rsidR="00F223F1" w:rsidRDefault="00F223F1" w:rsidP="0023160C">
            <w:pPr>
              <w:rPr>
                <w:rFonts w:ascii="Times New Roman" w:eastAsia="Times New Roman" w:hAnsi="Times New Roman" w:cs="Times New Roman"/>
              </w:rPr>
            </w:pPr>
          </w:p>
        </w:tc>
        <w:tc>
          <w:tcPr>
            <w:tcW w:w="3119" w:type="dxa"/>
            <w:vAlign w:val="center"/>
          </w:tcPr>
          <w:p w14:paraId="1A6C45C6" w14:textId="5A7C1D54" w:rsidR="00F223F1" w:rsidRDefault="00F223F1" w:rsidP="0023160C">
            <w:pPr>
              <w:rPr>
                <w:rFonts w:ascii="Times New Roman" w:eastAsia="Cambria" w:hAnsi="Times New Roman" w:cs="Times New Roman"/>
                <w:kern w:val="56"/>
              </w:rPr>
            </w:pPr>
            <w:r>
              <w:rPr>
                <w:rFonts w:ascii="Times New Roman" w:eastAsia="Cambria" w:hAnsi="Times New Roman" w:cs="Times New Roman"/>
                <w:kern w:val="56"/>
              </w:rPr>
              <w:t>Spriegums U</w:t>
            </w:r>
            <w:r>
              <w:rPr>
                <w:rFonts w:ascii="Times New Roman" w:eastAsia="Cambria" w:hAnsi="Times New Roman" w:cs="Times New Roman"/>
                <w:kern w:val="56"/>
                <w:vertAlign w:val="subscript"/>
              </w:rPr>
              <w:t>2</w:t>
            </w:r>
            <w:r>
              <w:rPr>
                <w:rFonts w:ascii="Times New Roman" w:eastAsia="Cambria" w:hAnsi="Times New Roman" w:cs="Times New Roman"/>
                <w:kern w:val="56"/>
              </w:rPr>
              <w:t xml:space="preserve"> vismaz 0 – </w:t>
            </w:r>
            <w:r>
              <w:rPr>
                <w:rFonts w:ascii="Times New Roman" w:eastAsia="Cambria" w:hAnsi="Times New Roman" w:cs="Times New Roman"/>
                <w:kern w:val="56"/>
              </w:rPr>
              <w:t>8</w:t>
            </w:r>
            <w:r>
              <w:rPr>
                <w:rFonts w:ascii="Times New Roman" w:eastAsia="Cambria" w:hAnsi="Times New Roman" w:cs="Times New Roman"/>
                <w:kern w:val="56"/>
              </w:rPr>
              <w:t xml:space="preserve"> V</w:t>
            </w:r>
          </w:p>
        </w:tc>
        <w:tc>
          <w:tcPr>
            <w:tcW w:w="1407" w:type="dxa"/>
            <w:vMerge/>
            <w:vAlign w:val="center"/>
          </w:tcPr>
          <w:p w14:paraId="46BD8B61" w14:textId="77777777" w:rsidR="00F223F1" w:rsidRPr="000341E1" w:rsidRDefault="00F223F1" w:rsidP="00471BB5">
            <w:pPr>
              <w:jc w:val="center"/>
              <w:rPr>
                <w:rFonts w:ascii="Times New Roman" w:hAnsi="Times New Roman" w:cs="Times New Roman"/>
              </w:rPr>
            </w:pPr>
          </w:p>
        </w:tc>
        <w:tc>
          <w:tcPr>
            <w:tcW w:w="4656" w:type="dxa"/>
          </w:tcPr>
          <w:p w14:paraId="7098E8E5" w14:textId="77777777" w:rsidR="00F223F1" w:rsidRPr="000341E1" w:rsidRDefault="00F223F1" w:rsidP="00471BB5">
            <w:pPr>
              <w:rPr>
                <w:rFonts w:ascii="Times New Roman" w:hAnsi="Times New Roman" w:cs="Times New Roman"/>
              </w:rPr>
            </w:pPr>
          </w:p>
        </w:tc>
      </w:tr>
      <w:tr w:rsidR="00F223F1" w:rsidRPr="000341E1" w14:paraId="46CD1371" w14:textId="77777777" w:rsidTr="0023160C">
        <w:trPr>
          <w:trHeight w:val="411"/>
        </w:trPr>
        <w:tc>
          <w:tcPr>
            <w:tcW w:w="625" w:type="dxa"/>
            <w:vMerge/>
          </w:tcPr>
          <w:p w14:paraId="78CEE2D6" w14:textId="77777777" w:rsidR="00F223F1" w:rsidRPr="000341E1" w:rsidRDefault="00F223F1" w:rsidP="00471BB5">
            <w:pPr>
              <w:pStyle w:val="NoSpacing"/>
              <w:jc w:val="center"/>
            </w:pPr>
          </w:p>
        </w:tc>
        <w:tc>
          <w:tcPr>
            <w:tcW w:w="1530" w:type="dxa"/>
            <w:vMerge/>
          </w:tcPr>
          <w:p w14:paraId="33E1286D" w14:textId="77777777" w:rsidR="00F223F1" w:rsidRPr="000341E1" w:rsidRDefault="00F223F1" w:rsidP="00471BB5">
            <w:pPr>
              <w:rPr>
                <w:rFonts w:ascii="Times New Roman" w:hAnsi="Times New Roman" w:cs="Times New Roman"/>
              </w:rPr>
            </w:pPr>
          </w:p>
        </w:tc>
        <w:tc>
          <w:tcPr>
            <w:tcW w:w="2518" w:type="dxa"/>
            <w:vMerge/>
          </w:tcPr>
          <w:p w14:paraId="5FD89AAA" w14:textId="77777777" w:rsidR="00F223F1" w:rsidRPr="00545727" w:rsidRDefault="00F223F1" w:rsidP="00471BB5">
            <w:pPr>
              <w:rPr>
                <w:rFonts w:ascii="Times New Roman" w:eastAsia="Times New Roman" w:hAnsi="Times New Roman" w:cs="Times New Roman"/>
              </w:rPr>
            </w:pPr>
          </w:p>
        </w:tc>
        <w:tc>
          <w:tcPr>
            <w:tcW w:w="3119" w:type="dxa"/>
          </w:tcPr>
          <w:p w14:paraId="13B24706" w14:textId="2B258C17" w:rsidR="00F223F1" w:rsidRDefault="00F223F1" w:rsidP="0023160C">
            <w:pPr>
              <w:rPr>
                <w:rFonts w:ascii="Times New Roman" w:eastAsia="Cambria" w:hAnsi="Times New Roman" w:cs="Times New Roman"/>
                <w:kern w:val="56"/>
              </w:rPr>
            </w:pPr>
            <w:r>
              <w:rPr>
                <w:rFonts w:ascii="Times New Roman" w:eastAsia="Cambria" w:hAnsi="Times New Roman" w:cs="Times New Roman"/>
                <w:kern w:val="56"/>
              </w:rPr>
              <w:t>Spriegums U</w:t>
            </w:r>
            <w:r>
              <w:rPr>
                <w:rFonts w:ascii="Times New Roman" w:eastAsia="Cambria" w:hAnsi="Times New Roman" w:cs="Times New Roman"/>
                <w:kern w:val="56"/>
                <w:vertAlign w:val="subscript"/>
              </w:rPr>
              <w:t>3</w:t>
            </w:r>
            <w:r>
              <w:rPr>
                <w:rFonts w:ascii="Times New Roman" w:eastAsia="Cambria" w:hAnsi="Times New Roman" w:cs="Times New Roman"/>
                <w:kern w:val="56"/>
              </w:rPr>
              <w:t xml:space="preserve"> vismaz 0 – 4 V</w:t>
            </w:r>
          </w:p>
        </w:tc>
        <w:tc>
          <w:tcPr>
            <w:tcW w:w="1407" w:type="dxa"/>
            <w:vMerge/>
          </w:tcPr>
          <w:p w14:paraId="395B6DCC" w14:textId="77777777" w:rsidR="00F223F1" w:rsidRPr="000341E1" w:rsidRDefault="00F223F1" w:rsidP="00471BB5">
            <w:pPr>
              <w:jc w:val="center"/>
              <w:rPr>
                <w:rFonts w:ascii="Times New Roman" w:hAnsi="Times New Roman" w:cs="Times New Roman"/>
              </w:rPr>
            </w:pPr>
          </w:p>
        </w:tc>
        <w:tc>
          <w:tcPr>
            <w:tcW w:w="4656" w:type="dxa"/>
          </w:tcPr>
          <w:p w14:paraId="039002EE" w14:textId="77777777" w:rsidR="00F223F1" w:rsidRPr="000341E1" w:rsidRDefault="00F223F1" w:rsidP="00471BB5">
            <w:pPr>
              <w:rPr>
                <w:rFonts w:ascii="Times New Roman" w:hAnsi="Times New Roman" w:cs="Times New Roman"/>
              </w:rPr>
            </w:pPr>
          </w:p>
        </w:tc>
      </w:tr>
      <w:tr w:rsidR="00F223F1" w:rsidRPr="000341E1" w14:paraId="76D66746" w14:textId="77777777" w:rsidTr="0023160C">
        <w:trPr>
          <w:trHeight w:val="411"/>
        </w:trPr>
        <w:tc>
          <w:tcPr>
            <w:tcW w:w="625" w:type="dxa"/>
            <w:vMerge/>
          </w:tcPr>
          <w:p w14:paraId="2F078D6B" w14:textId="77777777" w:rsidR="00F223F1" w:rsidRPr="000341E1" w:rsidRDefault="00F223F1" w:rsidP="00471BB5">
            <w:pPr>
              <w:pStyle w:val="NoSpacing"/>
              <w:jc w:val="center"/>
            </w:pPr>
          </w:p>
        </w:tc>
        <w:tc>
          <w:tcPr>
            <w:tcW w:w="1530" w:type="dxa"/>
            <w:vMerge/>
          </w:tcPr>
          <w:p w14:paraId="4FC90EE6" w14:textId="77777777" w:rsidR="00F223F1" w:rsidRPr="000341E1" w:rsidRDefault="00F223F1" w:rsidP="00471BB5">
            <w:pPr>
              <w:rPr>
                <w:rFonts w:ascii="Times New Roman" w:hAnsi="Times New Roman" w:cs="Times New Roman"/>
              </w:rPr>
            </w:pPr>
          </w:p>
        </w:tc>
        <w:tc>
          <w:tcPr>
            <w:tcW w:w="2518" w:type="dxa"/>
            <w:vMerge/>
          </w:tcPr>
          <w:p w14:paraId="6F4D5CE7" w14:textId="272E16FB" w:rsidR="00F223F1" w:rsidRPr="00545727" w:rsidRDefault="00F223F1" w:rsidP="00471BB5">
            <w:pPr>
              <w:rPr>
                <w:rFonts w:ascii="Times New Roman" w:eastAsia="Times New Roman" w:hAnsi="Times New Roman" w:cs="Times New Roman"/>
              </w:rPr>
            </w:pPr>
          </w:p>
        </w:tc>
        <w:tc>
          <w:tcPr>
            <w:tcW w:w="3119" w:type="dxa"/>
          </w:tcPr>
          <w:p w14:paraId="05F1F179" w14:textId="31DDF5A5" w:rsidR="00F223F1" w:rsidRPr="00545727" w:rsidRDefault="00F223F1" w:rsidP="0023160C">
            <w:pPr>
              <w:rPr>
                <w:rFonts w:ascii="Times New Roman" w:eastAsia="Times New Roman" w:hAnsi="Times New Roman" w:cs="Times New Roman"/>
              </w:rPr>
            </w:pPr>
            <w:r>
              <w:rPr>
                <w:rFonts w:ascii="Times New Roman" w:eastAsia="Times New Roman" w:hAnsi="Times New Roman" w:cs="Times New Roman"/>
              </w:rPr>
              <w:t>Uzsilšanas spriegums U</w:t>
            </w:r>
            <w:r w:rsidRPr="0023160C">
              <w:rPr>
                <w:rFonts w:ascii="Times New Roman" w:eastAsia="Times New Roman" w:hAnsi="Times New Roman" w:cs="Times New Roman"/>
                <w:vertAlign w:val="subscript"/>
              </w:rPr>
              <w:t>H</w:t>
            </w:r>
            <w:r>
              <w:rPr>
                <w:rFonts w:ascii="Times New Roman" w:eastAsia="Times New Roman" w:hAnsi="Times New Roman" w:cs="Times New Roman"/>
              </w:rPr>
              <w:t xml:space="preserve"> vismaz 0 – 9 V</w:t>
            </w:r>
          </w:p>
        </w:tc>
        <w:tc>
          <w:tcPr>
            <w:tcW w:w="1407" w:type="dxa"/>
            <w:vMerge/>
          </w:tcPr>
          <w:p w14:paraId="2DC963A2" w14:textId="77777777" w:rsidR="00F223F1" w:rsidRPr="000341E1" w:rsidRDefault="00F223F1" w:rsidP="00471BB5">
            <w:pPr>
              <w:jc w:val="center"/>
              <w:rPr>
                <w:rFonts w:ascii="Times New Roman" w:hAnsi="Times New Roman" w:cs="Times New Roman"/>
              </w:rPr>
            </w:pPr>
          </w:p>
        </w:tc>
        <w:tc>
          <w:tcPr>
            <w:tcW w:w="4656" w:type="dxa"/>
          </w:tcPr>
          <w:p w14:paraId="22000BEE" w14:textId="77777777" w:rsidR="00F223F1" w:rsidRPr="000341E1" w:rsidRDefault="00F223F1" w:rsidP="00471BB5">
            <w:pPr>
              <w:rPr>
                <w:rFonts w:ascii="Times New Roman" w:hAnsi="Times New Roman" w:cs="Times New Roman"/>
              </w:rPr>
            </w:pPr>
          </w:p>
        </w:tc>
      </w:tr>
      <w:tr w:rsidR="00F223F1" w:rsidRPr="000341E1" w14:paraId="2A763832" w14:textId="77777777" w:rsidTr="0023160C">
        <w:trPr>
          <w:trHeight w:val="411"/>
        </w:trPr>
        <w:tc>
          <w:tcPr>
            <w:tcW w:w="625" w:type="dxa"/>
            <w:vMerge/>
          </w:tcPr>
          <w:p w14:paraId="6814D404" w14:textId="77777777" w:rsidR="00F223F1" w:rsidRPr="000341E1" w:rsidRDefault="00F223F1" w:rsidP="00471BB5">
            <w:pPr>
              <w:pStyle w:val="NoSpacing"/>
              <w:jc w:val="center"/>
            </w:pPr>
          </w:p>
        </w:tc>
        <w:tc>
          <w:tcPr>
            <w:tcW w:w="1530" w:type="dxa"/>
            <w:vMerge/>
          </w:tcPr>
          <w:p w14:paraId="021687DB" w14:textId="77777777" w:rsidR="00F223F1" w:rsidRPr="000341E1" w:rsidRDefault="00F223F1" w:rsidP="00471BB5">
            <w:pPr>
              <w:rPr>
                <w:rFonts w:ascii="Times New Roman" w:hAnsi="Times New Roman" w:cs="Times New Roman"/>
              </w:rPr>
            </w:pPr>
          </w:p>
        </w:tc>
        <w:tc>
          <w:tcPr>
            <w:tcW w:w="2518" w:type="dxa"/>
          </w:tcPr>
          <w:p w14:paraId="35668D56" w14:textId="1006B286" w:rsidR="00F223F1" w:rsidRPr="0023160C" w:rsidRDefault="00F223F1" w:rsidP="0023160C">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Maksimālā izejas strāva</w:t>
            </w:r>
          </w:p>
        </w:tc>
        <w:tc>
          <w:tcPr>
            <w:tcW w:w="3119" w:type="dxa"/>
          </w:tcPr>
          <w:p w14:paraId="3A48FF9A" w14:textId="03BA4C53" w:rsidR="00F223F1" w:rsidRPr="00545727" w:rsidRDefault="00F223F1" w:rsidP="0023160C">
            <w:pPr>
              <w:rPr>
                <w:rFonts w:ascii="Times New Roman" w:eastAsia="Times New Roman" w:hAnsi="Times New Roman" w:cs="Times New Roman"/>
              </w:rPr>
            </w:pPr>
            <w:r>
              <w:rPr>
                <w:rFonts w:ascii="Times New Roman" w:eastAsia="Times New Roman" w:hAnsi="Times New Roman" w:cs="Times New Roman"/>
              </w:rPr>
              <w:t xml:space="preserve">Vismaz 10  </w:t>
            </w:r>
            <w:r>
              <w:rPr>
                <w:rFonts w:ascii="Times New Roman" w:eastAsia="Times New Roman" w:hAnsi="Times New Roman" w:cs="Times New Roman"/>
              </w:rPr>
              <w:t>µA</w:t>
            </w:r>
          </w:p>
        </w:tc>
        <w:tc>
          <w:tcPr>
            <w:tcW w:w="1407" w:type="dxa"/>
            <w:vMerge/>
          </w:tcPr>
          <w:p w14:paraId="1D827BE2" w14:textId="77777777" w:rsidR="00F223F1" w:rsidRPr="000341E1" w:rsidRDefault="00F223F1" w:rsidP="00471BB5">
            <w:pPr>
              <w:jc w:val="center"/>
              <w:rPr>
                <w:rFonts w:ascii="Times New Roman" w:hAnsi="Times New Roman" w:cs="Times New Roman"/>
              </w:rPr>
            </w:pPr>
          </w:p>
        </w:tc>
        <w:tc>
          <w:tcPr>
            <w:tcW w:w="4656" w:type="dxa"/>
          </w:tcPr>
          <w:p w14:paraId="31D744C6" w14:textId="77777777" w:rsidR="00F223F1" w:rsidRPr="000341E1" w:rsidRDefault="00F223F1" w:rsidP="00471BB5">
            <w:pPr>
              <w:rPr>
                <w:rFonts w:ascii="Times New Roman" w:hAnsi="Times New Roman" w:cs="Times New Roman"/>
              </w:rPr>
            </w:pPr>
          </w:p>
        </w:tc>
      </w:tr>
      <w:tr w:rsidR="00F223F1" w:rsidRPr="000341E1" w14:paraId="1DEB6279" w14:textId="77777777" w:rsidTr="006A1029">
        <w:trPr>
          <w:trHeight w:val="411"/>
        </w:trPr>
        <w:tc>
          <w:tcPr>
            <w:tcW w:w="625" w:type="dxa"/>
            <w:vMerge/>
          </w:tcPr>
          <w:p w14:paraId="53860C17" w14:textId="77777777" w:rsidR="00F223F1" w:rsidRPr="000341E1" w:rsidRDefault="00F223F1" w:rsidP="00471BB5">
            <w:pPr>
              <w:pStyle w:val="NoSpacing"/>
              <w:jc w:val="center"/>
            </w:pPr>
          </w:p>
        </w:tc>
        <w:tc>
          <w:tcPr>
            <w:tcW w:w="1530" w:type="dxa"/>
            <w:vMerge/>
          </w:tcPr>
          <w:p w14:paraId="588ABA53" w14:textId="77777777" w:rsidR="00F223F1" w:rsidRPr="00BC6F6B" w:rsidRDefault="00F223F1" w:rsidP="00BC6F6B"/>
        </w:tc>
        <w:tc>
          <w:tcPr>
            <w:tcW w:w="5637" w:type="dxa"/>
            <w:gridSpan w:val="2"/>
            <w:vAlign w:val="center"/>
          </w:tcPr>
          <w:p w14:paraId="6EBD9FAB" w14:textId="5439B059" w:rsidR="00F223F1" w:rsidRPr="000F46DC" w:rsidRDefault="00F223F1" w:rsidP="000F46DC">
            <w:pPr>
              <w:pStyle w:val="ListParagraph"/>
              <w:numPr>
                <w:ilvl w:val="0"/>
                <w:numId w:val="7"/>
              </w:numPr>
              <w:rPr>
                <w:rFonts w:ascii="Times New Roman" w:eastAsia="Times New Roman" w:hAnsi="Times New Roman" w:cs="Times New Roman"/>
                <w:b/>
              </w:rPr>
            </w:pPr>
            <w:r w:rsidRPr="000F46DC">
              <w:rPr>
                <w:rFonts w:ascii="Times New Roman" w:eastAsia="Times New Roman" w:hAnsi="Times New Roman" w:cs="Times New Roman"/>
                <w:b/>
              </w:rPr>
              <w:t>Franka-Herca vadības iekārta</w:t>
            </w:r>
          </w:p>
        </w:tc>
        <w:tc>
          <w:tcPr>
            <w:tcW w:w="1407" w:type="dxa"/>
            <w:vMerge/>
          </w:tcPr>
          <w:p w14:paraId="7BA365A5" w14:textId="77777777" w:rsidR="00F223F1" w:rsidRPr="000341E1" w:rsidRDefault="00F223F1" w:rsidP="00471BB5">
            <w:pPr>
              <w:jc w:val="center"/>
              <w:rPr>
                <w:rFonts w:ascii="Times New Roman" w:hAnsi="Times New Roman" w:cs="Times New Roman"/>
              </w:rPr>
            </w:pPr>
          </w:p>
        </w:tc>
        <w:tc>
          <w:tcPr>
            <w:tcW w:w="4656" w:type="dxa"/>
          </w:tcPr>
          <w:p w14:paraId="467F54F7" w14:textId="77777777" w:rsidR="00F223F1" w:rsidRPr="000341E1" w:rsidRDefault="00F223F1" w:rsidP="00471BB5">
            <w:pPr>
              <w:rPr>
                <w:rFonts w:ascii="Times New Roman" w:hAnsi="Times New Roman" w:cs="Times New Roman"/>
              </w:rPr>
            </w:pPr>
          </w:p>
        </w:tc>
      </w:tr>
      <w:tr w:rsidR="00F223F1" w:rsidRPr="000341E1" w14:paraId="162101DC" w14:textId="77777777" w:rsidTr="00520763">
        <w:trPr>
          <w:trHeight w:val="411"/>
        </w:trPr>
        <w:tc>
          <w:tcPr>
            <w:tcW w:w="625" w:type="dxa"/>
            <w:vMerge/>
          </w:tcPr>
          <w:p w14:paraId="728B7342" w14:textId="77777777" w:rsidR="00F223F1" w:rsidRPr="000341E1" w:rsidRDefault="00F223F1" w:rsidP="00471BB5">
            <w:pPr>
              <w:pStyle w:val="NoSpacing"/>
              <w:jc w:val="center"/>
            </w:pPr>
          </w:p>
        </w:tc>
        <w:tc>
          <w:tcPr>
            <w:tcW w:w="1530" w:type="dxa"/>
            <w:vMerge/>
          </w:tcPr>
          <w:p w14:paraId="6AD194FF" w14:textId="77777777" w:rsidR="00F223F1" w:rsidRPr="00BC6F6B" w:rsidRDefault="00F223F1" w:rsidP="00BC6F6B"/>
        </w:tc>
        <w:tc>
          <w:tcPr>
            <w:tcW w:w="5637" w:type="dxa"/>
            <w:gridSpan w:val="2"/>
          </w:tcPr>
          <w:p w14:paraId="1BBF5A4E" w14:textId="367B5A90" w:rsidR="00F223F1" w:rsidRDefault="00F223F1" w:rsidP="0023160C">
            <w:pPr>
              <w:rPr>
                <w:rFonts w:ascii="Times New Roman" w:eastAsia="Times New Roman" w:hAnsi="Times New Roman" w:cs="Times New Roman"/>
              </w:rPr>
            </w:pPr>
            <w:r w:rsidRPr="000341E1">
              <w:rPr>
                <w:rFonts w:ascii="Times New Roman" w:hAnsi="Times New Roman" w:cs="Times New Roman"/>
                <w:color w:val="000000" w:themeColor="text1"/>
              </w:rPr>
              <w:t>Ražotājs un modelis</w:t>
            </w:r>
          </w:p>
        </w:tc>
        <w:tc>
          <w:tcPr>
            <w:tcW w:w="1407" w:type="dxa"/>
            <w:vMerge/>
          </w:tcPr>
          <w:p w14:paraId="16F8113E" w14:textId="77777777" w:rsidR="00F223F1" w:rsidRPr="000341E1" w:rsidRDefault="00F223F1" w:rsidP="00471BB5">
            <w:pPr>
              <w:jc w:val="center"/>
              <w:rPr>
                <w:rFonts w:ascii="Times New Roman" w:hAnsi="Times New Roman" w:cs="Times New Roman"/>
              </w:rPr>
            </w:pPr>
          </w:p>
        </w:tc>
        <w:tc>
          <w:tcPr>
            <w:tcW w:w="4656" w:type="dxa"/>
          </w:tcPr>
          <w:p w14:paraId="45BA4620" w14:textId="77777777" w:rsidR="00F223F1" w:rsidRPr="000341E1" w:rsidRDefault="00F223F1" w:rsidP="00471BB5">
            <w:pPr>
              <w:rPr>
                <w:rFonts w:ascii="Times New Roman" w:hAnsi="Times New Roman" w:cs="Times New Roman"/>
              </w:rPr>
            </w:pPr>
          </w:p>
        </w:tc>
      </w:tr>
      <w:tr w:rsidR="00F223F1" w:rsidRPr="000341E1" w14:paraId="4939E6B3" w14:textId="77777777" w:rsidTr="0023160C">
        <w:trPr>
          <w:trHeight w:val="411"/>
        </w:trPr>
        <w:tc>
          <w:tcPr>
            <w:tcW w:w="625" w:type="dxa"/>
            <w:vMerge/>
          </w:tcPr>
          <w:p w14:paraId="7BDBA4D9" w14:textId="77777777" w:rsidR="00F223F1" w:rsidRPr="000341E1" w:rsidRDefault="00F223F1" w:rsidP="00471BB5">
            <w:pPr>
              <w:pStyle w:val="NoSpacing"/>
              <w:jc w:val="center"/>
            </w:pPr>
          </w:p>
        </w:tc>
        <w:tc>
          <w:tcPr>
            <w:tcW w:w="1530" w:type="dxa"/>
            <w:vMerge/>
          </w:tcPr>
          <w:p w14:paraId="3450185C" w14:textId="77777777" w:rsidR="00F223F1" w:rsidRPr="00BC6F6B" w:rsidRDefault="00F223F1" w:rsidP="00BC6F6B"/>
        </w:tc>
        <w:tc>
          <w:tcPr>
            <w:tcW w:w="2518" w:type="dxa"/>
            <w:vMerge w:val="restart"/>
          </w:tcPr>
          <w:p w14:paraId="7FC36140" w14:textId="5E5B3DF0" w:rsidR="00F223F1" w:rsidRPr="000F46DC" w:rsidRDefault="00F223F1" w:rsidP="000F46DC">
            <w:pPr>
              <w:pStyle w:val="ListParagraph"/>
              <w:numPr>
                <w:ilvl w:val="1"/>
                <w:numId w:val="7"/>
              </w:numPr>
              <w:rPr>
                <w:rFonts w:ascii="Times New Roman" w:eastAsia="Times New Roman" w:hAnsi="Times New Roman" w:cs="Times New Roman"/>
              </w:rPr>
            </w:pPr>
            <w:r w:rsidRPr="000F46DC">
              <w:rPr>
                <w:rFonts w:ascii="Times New Roman" w:eastAsia="Times New Roman" w:hAnsi="Times New Roman" w:cs="Times New Roman"/>
              </w:rPr>
              <w:t xml:space="preserve">Vadības iekārta </w:t>
            </w:r>
          </w:p>
        </w:tc>
        <w:tc>
          <w:tcPr>
            <w:tcW w:w="3119" w:type="dxa"/>
          </w:tcPr>
          <w:p w14:paraId="0576E0AB" w14:textId="4579413E" w:rsidR="00F223F1" w:rsidRDefault="00F223F1" w:rsidP="0023160C">
            <w:pPr>
              <w:rPr>
                <w:rFonts w:ascii="Times New Roman" w:eastAsia="Times New Roman" w:hAnsi="Times New Roman" w:cs="Times New Roman"/>
              </w:rPr>
            </w:pPr>
            <w:r>
              <w:rPr>
                <w:rFonts w:ascii="Times New Roman" w:eastAsia="Times New Roman" w:hAnsi="Times New Roman" w:cs="Times New Roman"/>
              </w:rPr>
              <w:t>nodrošina Franka-Herca Neona lampas vadību un kontroli</w:t>
            </w:r>
          </w:p>
        </w:tc>
        <w:tc>
          <w:tcPr>
            <w:tcW w:w="1407" w:type="dxa"/>
            <w:vMerge/>
          </w:tcPr>
          <w:p w14:paraId="3C95C2E2" w14:textId="77777777" w:rsidR="00F223F1" w:rsidRPr="000341E1" w:rsidRDefault="00F223F1" w:rsidP="00471BB5">
            <w:pPr>
              <w:jc w:val="center"/>
              <w:rPr>
                <w:rFonts w:ascii="Times New Roman" w:hAnsi="Times New Roman" w:cs="Times New Roman"/>
              </w:rPr>
            </w:pPr>
          </w:p>
        </w:tc>
        <w:tc>
          <w:tcPr>
            <w:tcW w:w="4656" w:type="dxa"/>
          </w:tcPr>
          <w:p w14:paraId="58622BDF" w14:textId="77777777" w:rsidR="00F223F1" w:rsidRPr="000341E1" w:rsidRDefault="00F223F1" w:rsidP="00471BB5">
            <w:pPr>
              <w:rPr>
                <w:rFonts w:ascii="Times New Roman" w:hAnsi="Times New Roman" w:cs="Times New Roman"/>
              </w:rPr>
            </w:pPr>
          </w:p>
        </w:tc>
      </w:tr>
      <w:tr w:rsidR="00F223F1" w:rsidRPr="000341E1" w14:paraId="1D99BA7C" w14:textId="77777777" w:rsidTr="0023160C">
        <w:trPr>
          <w:trHeight w:val="411"/>
        </w:trPr>
        <w:tc>
          <w:tcPr>
            <w:tcW w:w="625" w:type="dxa"/>
            <w:vMerge/>
          </w:tcPr>
          <w:p w14:paraId="0B08AE95" w14:textId="77777777" w:rsidR="00F223F1" w:rsidRPr="000341E1" w:rsidRDefault="00F223F1" w:rsidP="00471BB5">
            <w:pPr>
              <w:pStyle w:val="NoSpacing"/>
              <w:jc w:val="center"/>
            </w:pPr>
          </w:p>
        </w:tc>
        <w:tc>
          <w:tcPr>
            <w:tcW w:w="1530" w:type="dxa"/>
            <w:vMerge/>
          </w:tcPr>
          <w:p w14:paraId="671E3669" w14:textId="77777777" w:rsidR="00F223F1" w:rsidRPr="00BC6F6B" w:rsidRDefault="00F223F1" w:rsidP="00BC6F6B"/>
        </w:tc>
        <w:tc>
          <w:tcPr>
            <w:tcW w:w="2518" w:type="dxa"/>
            <w:vMerge/>
          </w:tcPr>
          <w:p w14:paraId="0D1A4166" w14:textId="77777777" w:rsidR="00F223F1" w:rsidRPr="000F46DC" w:rsidRDefault="00F223F1" w:rsidP="000F46DC">
            <w:pPr>
              <w:rPr>
                <w:rFonts w:ascii="Times New Roman" w:eastAsia="Times New Roman" w:hAnsi="Times New Roman" w:cs="Times New Roman"/>
              </w:rPr>
            </w:pPr>
          </w:p>
        </w:tc>
        <w:tc>
          <w:tcPr>
            <w:tcW w:w="3119" w:type="dxa"/>
          </w:tcPr>
          <w:p w14:paraId="434BA512" w14:textId="62F8BCAB" w:rsidR="00F223F1" w:rsidRDefault="00F223F1" w:rsidP="0023160C">
            <w:pPr>
              <w:rPr>
                <w:rFonts w:ascii="Times New Roman" w:eastAsia="Times New Roman" w:hAnsi="Times New Roman" w:cs="Times New Roman"/>
              </w:rPr>
            </w:pPr>
            <w:r>
              <w:rPr>
                <w:rFonts w:ascii="Times New Roman" w:eastAsia="Times New Roman" w:hAnsi="Times New Roman" w:cs="Times New Roman"/>
              </w:rPr>
              <w:t>Nodrošina automātisku Neona lampas robežvērtību noteikšanu</w:t>
            </w:r>
          </w:p>
        </w:tc>
        <w:tc>
          <w:tcPr>
            <w:tcW w:w="1407" w:type="dxa"/>
            <w:vMerge/>
          </w:tcPr>
          <w:p w14:paraId="48087429" w14:textId="77777777" w:rsidR="00F223F1" w:rsidRPr="000341E1" w:rsidRDefault="00F223F1" w:rsidP="00471BB5">
            <w:pPr>
              <w:jc w:val="center"/>
              <w:rPr>
                <w:rFonts w:ascii="Times New Roman" w:hAnsi="Times New Roman" w:cs="Times New Roman"/>
              </w:rPr>
            </w:pPr>
          </w:p>
        </w:tc>
        <w:tc>
          <w:tcPr>
            <w:tcW w:w="4656" w:type="dxa"/>
          </w:tcPr>
          <w:p w14:paraId="075D33D2" w14:textId="77777777" w:rsidR="00F223F1" w:rsidRPr="000341E1" w:rsidRDefault="00F223F1" w:rsidP="00471BB5">
            <w:pPr>
              <w:rPr>
                <w:rFonts w:ascii="Times New Roman" w:hAnsi="Times New Roman" w:cs="Times New Roman"/>
              </w:rPr>
            </w:pPr>
          </w:p>
        </w:tc>
      </w:tr>
      <w:tr w:rsidR="00F223F1" w:rsidRPr="000341E1" w14:paraId="0C1F489B" w14:textId="77777777" w:rsidTr="0023160C">
        <w:trPr>
          <w:trHeight w:val="411"/>
        </w:trPr>
        <w:tc>
          <w:tcPr>
            <w:tcW w:w="625" w:type="dxa"/>
            <w:vMerge/>
          </w:tcPr>
          <w:p w14:paraId="2F04E691" w14:textId="77777777" w:rsidR="00F223F1" w:rsidRPr="000341E1" w:rsidRDefault="00F223F1" w:rsidP="00471BB5">
            <w:pPr>
              <w:pStyle w:val="NoSpacing"/>
              <w:jc w:val="center"/>
            </w:pPr>
          </w:p>
        </w:tc>
        <w:tc>
          <w:tcPr>
            <w:tcW w:w="1530" w:type="dxa"/>
            <w:vMerge/>
          </w:tcPr>
          <w:p w14:paraId="6A0E06DD" w14:textId="77777777" w:rsidR="00F223F1" w:rsidRPr="00BC6F6B" w:rsidRDefault="00F223F1" w:rsidP="00BC6F6B"/>
        </w:tc>
        <w:tc>
          <w:tcPr>
            <w:tcW w:w="2518" w:type="dxa"/>
            <w:vMerge/>
          </w:tcPr>
          <w:p w14:paraId="372A4359" w14:textId="77777777" w:rsidR="00F223F1" w:rsidRPr="000F46DC" w:rsidRDefault="00F223F1" w:rsidP="000F46DC">
            <w:pPr>
              <w:rPr>
                <w:rFonts w:ascii="Times New Roman" w:eastAsia="Times New Roman" w:hAnsi="Times New Roman" w:cs="Times New Roman"/>
              </w:rPr>
            </w:pPr>
          </w:p>
        </w:tc>
        <w:tc>
          <w:tcPr>
            <w:tcW w:w="3119" w:type="dxa"/>
          </w:tcPr>
          <w:p w14:paraId="6B6678DC" w14:textId="63D8D45E" w:rsidR="00F223F1" w:rsidRDefault="00F223F1" w:rsidP="0023160C">
            <w:pPr>
              <w:rPr>
                <w:rFonts w:ascii="Times New Roman" w:eastAsia="Times New Roman" w:hAnsi="Times New Roman" w:cs="Times New Roman"/>
              </w:rPr>
            </w:pPr>
            <w:r>
              <w:rPr>
                <w:rFonts w:ascii="Times New Roman" w:eastAsia="Times New Roman" w:hAnsi="Times New Roman" w:cs="Times New Roman"/>
              </w:rPr>
              <w:t>Nodrošina attēloto vērtību attēlošanu uz datora vai osciloskopa</w:t>
            </w:r>
          </w:p>
        </w:tc>
        <w:tc>
          <w:tcPr>
            <w:tcW w:w="1407" w:type="dxa"/>
            <w:vMerge/>
          </w:tcPr>
          <w:p w14:paraId="55376D5B" w14:textId="77777777" w:rsidR="00F223F1" w:rsidRPr="000341E1" w:rsidRDefault="00F223F1" w:rsidP="00471BB5">
            <w:pPr>
              <w:jc w:val="center"/>
              <w:rPr>
                <w:rFonts w:ascii="Times New Roman" w:hAnsi="Times New Roman" w:cs="Times New Roman"/>
              </w:rPr>
            </w:pPr>
          </w:p>
        </w:tc>
        <w:tc>
          <w:tcPr>
            <w:tcW w:w="4656" w:type="dxa"/>
          </w:tcPr>
          <w:p w14:paraId="4A6B2961" w14:textId="77777777" w:rsidR="00F223F1" w:rsidRPr="000341E1" w:rsidRDefault="00F223F1" w:rsidP="00471BB5">
            <w:pPr>
              <w:rPr>
                <w:rFonts w:ascii="Times New Roman" w:hAnsi="Times New Roman" w:cs="Times New Roman"/>
              </w:rPr>
            </w:pPr>
          </w:p>
        </w:tc>
      </w:tr>
      <w:tr w:rsidR="00F223F1" w:rsidRPr="000341E1" w14:paraId="60F28FEF" w14:textId="77777777" w:rsidTr="0023160C">
        <w:trPr>
          <w:trHeight w:val="411"/>
        </w:trPr>
        <w:tc>
          <w:tcPr>
            <w:tcW w:w="625" w:type="dxa"/>
            <w:vMerge/>
          </w:tcPr>
          <w:p w14:paraId="0B4CE846" w14:textId="77777777" w:rsidR="00F223F1" w:rsidRPr="000341E1" w:rsidRDefault="00F223F1" w:rsidP="00471BB5">
            <w:pPr>
              <w:pStyle w:val="NoSpacing"/>
              <w:jc w:val="center"/>
            </w:pPr>
          </w:p>
        </w:tc>
        <w:tc>
          <w:tcPr>
            <w:tcW w:w="1530" w:type="dxa"/>
            <w:vMerge/>
          </w:tcPr>
          <w:p w14:paraId="20776A5F" w14:textId="77777777" w:rsidR="00F223F1" w:rsidRPr="00BC6F6B" w:rsidRDefault="00F223F1" w:rsidP="00BC6F6B"/>
        </w:tc>
        <w:tc>
          <w:tcPr>
            <w:tcW w:w="2518" w:type="dxa"/>
            <w:vMerge/>
          </w:tcPr>
          <w:p w14:paraId="2038870B" w14:textId="77777777" w:rsidR="00F223F1" w:rsidRPr="000F46DC" w:rsidRDefault="00F223F1" w:rsidP="000F46DC">
            <w:pPr>
              <w:rPr>
                <w:rFonts w:ascii="Times New Roman" w:eastAsia="Times New Roman" w:hAnsi="Times New Roman" w:cs="Times New Roman"/>
              </w:rPr>
            </w:pPr>
          </w:p>
        </w:tc>
        <w:tc>
          <w:tcPr>
            <w:tcW w:w="3119" w:type="dxa"/>
          </w:tcPr>
          <w:p w14:paraId="33A1843E" w14:textId="4D13F1C9" w:rsidR="00F223F1" w:rsidRDefault="00F223F1" w:rsidP="0023160C">
            <w:pPr>
              <w:rPr>
                <w:rFonts w:ascii="Times New Roman" w:eastAsia="Times New Roman" w:hAnsi="Times New Roman" w:cs="Times New Roman"/>
              </w:rPr>
            </w:pPr>
            <w:r>
              <w:rPr>
                <w:rFonts w:ascii="Times New Roman" w:eastAsia="Times New Roman" w:hAnsi="Times New Roman" w:cs="Times New Roman"/>
              </w:rPr>
              <w:t>Aprīkota ar displeju, kuru ciparu augstums ir vismaz 20 mm</w:t>
            </w:r>
          </w:p>
        </w:tc>
        <w:tc>
          <w:tcPr>
            <w:tcW w:w="1407" w:type="dxa"/>
            <w:vMerge/>
          </w:tcPr>
          <w:p w14:paraId="565B10CB" w14:textId="77777777" w:rsidR="00F223F1" w:rsidRPr="000341E1" w:rsidRDefault="00F223F1" w:rsidP="00471BB5">
            <w:pPr>
              <w:jc w:val="center"/>
              <w:rPr>
                <w:rFonts w:ascii="Times New Roman" w:hAnsi="Times New Roman" w:cs="Times New Roman"/>
              </w:rPr>
            </w:pPr>
          </w:p>
        </w:tc>
        <w:tc>
          <w:tcPr>
            <w:tcW w:w="4656" w:type="dxa"/>
          </w:tcPr>
          <w:p w14:paraId="7EA02684" w14:textId="77777777" w:rsidR="00F223F1" w:rsidRPr="000341E1" w:rsidRDefault="00F223F1" w:rsidP="00471BB5">
            <w:pPr>
              <w:rPr>
                <w:rFonts w:ascii="Times New Roman" w:hAnsi="Times New Roman" w:cs="Times New Roman"/>
              </w:rPr>
            </w:pPr>
          </w:p>
        </w:tc>
      </w:tr>
      <w:tr w:rsidR="00F223F1" w:rsidRPr="000341E1" w14:paraId="2CC5FAF1" w14:textId="77777777" w:rsidTr="0023160C">
        <w:trPr>
          <w:trHeight w:val="411"/>
        </w:trPr>
        <w:tc>
          <w:tcPr>
            <w:tcW w:w="625" w:type="dxa"/>
            <w:vMerge/>
          </w:tcPr>
          <w:p w14:paraId="27B9D14B" w14:textId="77777777" w:rsidR="00F223F1" w:rsidRPr="000341E1" w:rsidRDefault="00F223F1" w:rsidP="00471BB5">
            <w:pPr>
              <w:pStyle w:val="NoSpacing"/>
              <w:jc w:val="center"/>
            </w:pPr>
          </w:p>
        </w:tc>
        <w:tc>
          <w:tcPr>
            <w:tcW w:w="1530" w:type="dxa"/>
            <w:vMerge/>
          </w:tcPr>
          <w:p w14:paraId="1E9EE1FF" w14:textId="77777777" w:rsidR="00F223F1" w:rsidRPr="00BC6F6B" w:rsidRDefault="00F223F1" w:rsidP="00BC6F6B"/>
        </w:tc>
        <w:tc>
          <w:tcPr>
            <w:tcW w:w="2518" w:type="dxa"/>
          </w:tcPr>
          <w:p w14:paraId="5050AC82" w14:textId="3F8DE4C5" w:rsidR="00F223F1" w:rsidRPr="000F46DC" w:rsidRDefault="00F223F1" w:rsidP="000F46DC">
            <w:pPr>
              <w:pStyle w:val="ListParagraph"/>
              <w:numPr>
                <w:ilvl w:val="1"/>
                <w:numId w:val="7"/>
              </w:numPr>
              <w:rPr>
                <w:rFonts w:ascii="Times New Roman" w:eastAsia="Times New Roman" w:hAnsi="Times New Roman" w:cs="Times New Roman"/>
              </w:rPr>
            </w:pPr>
            <w:r w:rsidRPr="000F46DC">
              <w:rPr>
                <w:rFonts w:ascii="Times New Roman" w:eastAsia="Times New Roman" w:hAnsi="Times New Roman" w:cs="Times New Roman"/>
              </w:rPr>
              <w:t>Uzsilšanas spriegums</w:t>
            </w:r>
          </w:p>
        </w:tc>
        <w:tc>
          <w:tcPr>
            <w:tcW w:w="3119" w:type="dxa"/>
          </w:tcPr>
          <w:p w14:paraId="41F6CBE5" w14:textId="050784E1" w:rsidR="00F223F1" w:rsidRDefault="00F223F1" w:rsidP="0023160C">
            <w:pPr>
              <w:rPr>
                <w:rFonts w:ascii="Times New Roman" w:eastAsia="Times New Roman" w:hAnsi="Times New Roman" w:cs="Times New Roman"/>
              </w:rPr>
            </w:pPr>
            <w:r>
              <w:rPr>
                <w:rFonts w:ascii="Times New Roman" w:eastAsia="Times New Roman" w:hAnsi="Times New Roman" w:cs="Times New Roman"/>
              </w:rPr>
              <w:t>Nemainīgs – 6.5 ± 0.5 V</w:t>
            </w:r>
          </w:p>
        </w:tc>
        <w:tc>
          <w:tcPr>
            <w:tcW w:w="1407" w:type="dxa"/>
            <w:vMerge/>
          </w:tcPr>
          <w:p w14:paraId="33F8F3C6" w14:textId="77777777" w:rsidR="00F223F1" w:rsidRPr="000341E1" w:rsidRDefault="00F223F1" w:rsidP="00471BB5">
            <w:pPr>
              <w:jc w:val="center"/>
              <w:rPr>
                <w:rFonts w:ascii="Times New Roman" w:hAnsi="Times New Roman" w:cs="Times New Roman"/>
              </w:rPr>
            </w:pPr>
          </w:p>
        </w:tc>
        <w:tc>
          <w:tcPr>
            <w:tcW w:w="4656" w:type="dxa"/>
          </w:tcPr>
          <w:p w14:paraId="70ACB5C3" w14:textId="77777777" w:rsidR="00F223F1" w:rsidRPr="000341E1" w:rsidRDefault="00F223F1" w:rsidP="00471BB5">
            <w:pPr>
              <w:rPr>
                <w:rFonts w:ascii="Times New Roman" w:hAnsi="Times New Roman" w:cs="Times New Roman"/>
              </w:rPr>
            </w:pPr>
          </w:p>
        </w:tc>
      </w:tr>
      <w:tr w:rsidR="00F223F1" w:rsidRPr="000341E1" w14:paraId="66AAD069" w14:textId="77777777" w:rsidTr="0023160C">
        <w:trPr>
          <w:trHeight w:val="411"/>
        </w:trPr>
        <w:tc>
          <w:tcPr>
            <w:tcW w:w="625" w:type="dxa"/>
            <w:vMerge/>
          </w:tcPr>
          <w:p w14:paraId="4238C831" w14:textId="77777777" w:rsidR="00F223F1" w:rsidRPr="000341E1" w:rsidRDefault="00F223F1" w:rsidP="00471BB5">
            <w:pPr>
              <w:pStyle w:val="NoSpacing"/>
              <w:jc w:val="center"/>
            </w:pPr>
          </w:p>
        </w:tc>
        <w:tc>
          <w:tcPr>
            <w:tcW w:w="1530" w:type="dxa"/>
            <w:vMerge/>
          </w:tcPr>
          <w:p w14:paraId="1764D512" w14:textId="77777777" w:rsidR="00F223F1" w:rsidRPr="00BC6F6B" w:rsidRDefault="00F223F1" w:rsidP="00BC6F6B"/>
        </w:tc>
        <w:tc>
          <w:tcPr>
            <w:tcW w:w="2518" w:type="dxa"/>
          </w:tcPr>
          <w:p w14:paraId="124EE224" w14:textId="04D2D5A5" w:rsidR="00F223F1" w:rsidRPr="00FC4762" w:rsidRDefault="00F223F1" w:rsidP="00FC4762">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Ierosmes sprieguma regulēšana</w:t>
            </w:r>
          </w:p>
        </w:tc>
        <w:tc>
          <w:tcPr>
            <w:tcW w:w="3119" w:type="dxa"/>
          </w:tcPr>
          <w:p w14:paraId="7746474E" w14:textId="363F13CA" w:rsidR="00F223F1" w:rsidRDefault="00F223F1" w:rsidP="0023160C">
            <w:pPr>
              <w:rPr>
                <w:rFonts w:ascii="Times New Roman" w:eastAsia="Times New Roman" w:hAnsi="Times New Roman" w:cs="Times New Roman"/>
              </w:rPr>
            </w:pPr>
            <w:r>
              <w:rPr>
                <w:rFonts w:ascii="Times New Roman" w:eastAsia="Times New Roman" w:hAnsi="Times New Roman" w:cs="Times New Roman"/>
              </w:rPr>
              <w:t>Vismaz diapazonā 0 – 99 V, ar izšķirtspēju 0.1 mV</w:t>
            </w:r>
          </w:p>
        </w:tc>
        <w:tc>
          <w:tcPr>
            <w:tcW w:w="1407" w:type="dxa"/>
            <w:vMerge/>
          </w:tcPr>
          <w:p w14:paraId="5E2A7F6F" w14:textId="77777777" w:rsidR="00F223F1" w:rsidRPr="000341E1" w:rsidRDefault="00F223F1" w:rsidP="00471BB5">
            <w:pPr>
              <w:jc w:val="center"/>
              <w:rPr>
                <w:rFonts w:ascii="Times New Roman" w:hAnsi="Times New Roman" w:cs="Times New Roman"/>
              </w:rPr>
            </w:pPr>
          </w:p>
        </w:tc>
        <w:tc>
          <w:tcPr>
            <w:tcW w:w="4656" w:type="dxa"/>
          </w:tcPr>
          <w:p w14:paraId="1F67A828" w14:textId="77777777" w:rsidR="00F223F1" w:rsidRPr="000341E1" w:rsidRDefault="00F223F1" w:rsidP="00471BB5">
            <w:pPr>
              <w:rPr>
                <w:rFonts w:ascii="Times New Roman" w:hAnsi="Times New Roman" w:cs="Times New Roman"/>
              </w:rPr>
            </w:pPr>
          </w:p>
        </w:tc>
      </w:tr>
      <w:tr w:rsidR="00F223F1" w:rsidRPr="000341E1" w14:paraId="5033D95C" w14:textId="77777777" w:rsidTr="0023160C">
        <w:trPr>
          <w:trHeight w:val="411"/>
        </w:trPr>
        <w:tc>
          <w:tcPr>
            <w:tcW w:w="625" w:type="dxa"/>
            <w:vMerge/>
          </w:tcPr>
          <w:p w14:paraId="420A29BB" w14:textId="77777777" w:rsidR="00F223F1" w:rsidRPr="000341E1" w:rsidRDefault="00F223F1" w:rsidP="00471BB5">
            <w:pPr>
              <w:pStyle w:val="NoSpacing"/>
              <w:jc w:val="center"/>
            </w:pPr>
          </w:p>
        </w:tc>
        <w:tc>
          <w:tcPr>
            <w:tcW w:w="1530" w:type="dxa"/>
            <w:vMerge/>
          </w:tcPr>
          <w:p w14:paraId="1AEFBFC1" w14:textId="77777777" w:rsidR="00F223F1" w:rsidRPr="00BC6F6B" w:rsidRDefault="00F223F1" w:rsidP="00BC6F6B"/>
        </w:tc>
        <w:tc>
          <w:tcPr>
            <w:tcW w:w="2518" w:type="dxa"/>
          </w:tcPr>
          <w:p w14:paraId="7A9C1A43" w14:textId="3D116B78" w:rsidR="00F223F1" w:rsidRPr="00FC4762" w:rsidRDefault="00F223F1" w:rsidP="00FC4762">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Darbības</w:t>
            </w:r>
            <w:r>
              <w:rPr>
                <w:rFonts w:ascii="Times New Roman" w:eastAsia="Times New Roman" w:hAnsi="Times New Roman" w:cs="Times New Roman"/>
              </w:rPr>
              <w:t xml:space="preserve"> sprieguma regulēšana</w:t>
            </w:r>
          </w:p>
        </w:tc>
        <w:tc>
          <w:tcPr>
            <w:tcW w:w="3119" w:type="dxa"/>
          </w:tcPr>
          <w:p w14:paraId="51A883A9" w14:textId="3E00041E" w:rsidR="00F223F1" w:rsidRDefault="00F223F1" w:rsidP="00FC4762">
            <w:pPr>
              <w:rPr>
                <w:rFonts w:ascii="Times New Roman" w:eastAsia="Times New Roman" w:hAnsi="Times New Roman" w:cs="Times New Roman"/>
              </w:rPr>
            </w:pPr>
            <w:r>
              <w:rPr>
                <w:rFonts w:ascii="Times New Roman" w:eastAsia="Times New Roman" w:hAnsi="Times New Roman" w:cs="Times New Roman"/>
              </w:rPr>
              <w:t xml:space="preserve">Vismaz diapazonā 0 – </w:t>
            </w:r>
            <w:r>
              <w:rPr>
                <w:rFonts w:ascii="Times New Roman" w:eastAsia="Times New Roman" w:hAnsi="Times New Roman" w:cs="Times New Roman"/>
              </w:rPr>
              <w:t>12</w:t>
            </w:r>
            <w:r>
              <w:rPr>
                <w:rFonts w:ascii="Times New Roman" w:eastAsia="Times New Roman" w:hAnsi="Times New Roman" w:cs="Times New Roman"/>
              </w:rPr>
              <w:t xml:space="preserve"> V, ar izšķirtspēju 0.1 mV</w:t>
            </w:r>
          </w:p>
        </w:tc>
        <w:tc>
          <w:tcPr>
            <w:tcW w:w="1407" w:type="dxa"/>
            <w:vMerge/>
          </w:tcPr>
          <w:p w14:paraId="48CFC608" w14:textId="77777777" w:rsidR="00F223F1" w:rsidRPr="000341E1" w:rsidRDefault="00F223F1" w:rsidP="00471BB5">
            <w:pPr>
              <w:jc w:val="center"/>
              <w:rPr>
                <w:rFonts w:ascii="Times New Roman" w:hAnsi="Times New Roman" w:cs="Times New Roman"/>
              </w:rPr>
            </w:pPr>
          </w:p>
        </w:tc>
        <w:tc>
          <w:tcPr>
            <w:tcW w:w="4656" w:type="dxa"/>
          </w:tcPr>
          <w:p w14:paraId="65ED005D" w14:textId="77777777" w:rsidR="00F223F1" w:rsidRPr="000341E1" w:rsidRDefault="00F223F1" w:rsidP="00471BB5">
            <w:pPr>
              <w:rPr>
                <w:rFonts w:ascii="Times New Roman" w:hAnsi="Times New Roman" w:cs="Times New Roman"/>
              </w:rPr>
            </w:pPr>
          </w:p>
        </w:tc>
      </w:tr>
      <w:tr w:rsidR="00F223F1" w:rsidRPr="000341E1" w14:paraId="17E08492" w14:textId="77777777" w:rsidTr="0023160C">
        <w:trPr>
          <w:trHeight w:val="411"/>
        </w:trPr>
        <w:tc>
          <w:tcPr>
            <w:tcW w:w="625" w:type="dxa"/>
            <w:vMerge/>
          </w:tcPr>
          <w:p w14:paraId="72E4C8C0" w14:textId="77777777" w:rsidR="00F223F1" w:rsidRPr="000341E1" w:rsidRDefault="00F223F1" w:rsidP="00471BB5">
            <w:pPr>
              <w:pStyle w:val="NoSpacing"/>
              <w:jc w:val="center"/>
            </w:pPr>
          </w:p>
        </w:tc>
        <w:tc>
          <w:tcPr>
            <w:tcW w:w="1530" w:type="dxa"/>
            <w:vMerge/>
          </w:tcPr>
          <w:p w14:paraId="4DF65680" w14:textId="77777777" w:rsidR="00F223F1" w:rsidRPr="00BC6F6B" w:rsidRDefault="00F223F1" w:rsidP="00BC6F6B"/>
        </w:tc>
        <w:tc>
          <w:tcPr>
            <w:tcW w:w="2518" w:type="dxa"/>
          </w:tcPr>
          <w:p w14:paraId="7E6143F0" w14:textId="4D30D2F5" w:rsidR="00F223F1" w:rsidRPr="00FC4762" w:rsidRDefault="00F223F1" w:rsidP="00FC4762">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 xml:space="preserve"> Emisijas</w:t>
            </w:r>
            <w:r>
              <w:rPr>
                <w:rFonts w:ascii="Times New Roman" w:eastAsia="Times New Roman" w:hAnsi="Times New Roman" w:cs="Times New Roman"/>
              </w:rPr>
              <w:t xml:space="preserve"> sprieguma regulēšana</w:t>
            </w:r>
          </w:p>
        </w:tc>
        <w:tc>
          <w:tcPr>
            <w:tcW w:w="3119" w:type="dxa"/>
          </w:tcPr>
          <w:p w14:paraId="74784D6A" w14:textId="2B43C9C6" w:rsidR="00F223F1" w:rsidRDefault="00F223F1" w:rsidP="00FC4762">
            <w:pPr>
              <w:rPr>
                <w:rFonts w:ascii="Times New Roman" w:eastAsia="Times New Roman" w:hAnsi="Times New Roman" w:cs="Times New Roman"/>
              </w:rPr>
            </w:pPr>
            <w:r>
              <w:rPr>
                <w:rFonts w:ascii="Times New Roman" w:eastAsia="Times New Roman" w:hAnsi="Times New Roman" w:cs="Times New Roman"/>
              </w:rPr>
              <w:t xml:space="preserve">Vismaz diapazonā 0 – </w:t>
            </w:r>
            <w:r>
              <w:rPr>
                <w:rFonts w:ascii="Times New Roman" w:eastAsia="Times New Roman" w:hAnsi="Times New Roman" w:cs="Times New Roman"/>
              </w:rPr>
              <w:t>6</w:t>
            </w:r>
            <w:r>
              <w:rPr>
                <w:rFonts w:ascii="Times New Roman" w:eastAsia="Times New Roman" w:hAnsi="Times New Roman" w:cs="Times New Roman"/>
              </w:rPr>
              <w:t xml:space="preserve"> V, ar izšķirtspēju 0.1 mV</w:t>
            </w:r>
          </w:p>
        </w:tc>
        <w:tc>
          <w:tcPr>
            <w:tcW w:w="1407" w:type="dxa"/>
            <w:vMerge/>
          </w:tcPr>
          <w:p w14:paraId="463EC5D5" w14:textId="77777777" w:rsidR="00F223F1" w:rsidRPr="000341E1" w:rsidRDefault="00F223F1" w:rsidP="00471BB5">
            <w:pPr>
              <w:jc w:val="center"/>
              <w:rPr>
                <w:rFonts w:ascii="Times New Roman" w:hAnsi="Times New Roman" w:cs="Times New Roman"/>
              </w:rPr>
            </w:pPr>
          </w:p>
        </w:tc>
        <w:tc>
          <w:tcPr>
            <w:tcW w:w="4656" w:type="dxa"/>
          </w:tcPr>
          <w:p w14:paraId="71384CA0" w14:textId="77777777" w:rsidR="00F223F1" w:rsidRPr="000341E1" w:rsidRDefault="00F223F1" w:rsidP="00471BB5">
            <w:pPr>
              <w:rPr>
                <w:rFonts w:ascii="Times New Roman" w:hAnsi="Times New Roman" w:cs="Times New Roman"/>
              </w:rPr>
            </w:pPr>
          </w:p>
        </w:tc>
      </w:tr>
      <w:tr w:rsidR="00F223F1" w:rsidRPr="000341E1" w14:paraId="3466D7FB" w14:textId="77777777" w:rsidTr="0023160C">
        <w:trPr>
          <w:trHeight w:val="411"/>
        </w:trPr>
        <w:tc>
          <w:tcPr>
            <w:tcW w:w="625" w:type="dxa"/>
            <w:vMerge/>
          </w:tcPr>
          <w:p w14:paraId="1B4AA4FD" w14:textId="77777777" w:rsidR="00F223F1" w:rsidRPr="000341E1" w:rsidRDefault="00F223F1" w:rsidP="00471BB5">
            <w:pPr>
              <w:pStyle w:val="NoSpacing"/>
              <w:jc w:val="center"/>
            </w:pPr>
          </w:p>
        </w:tc>
        <w:tc>
          <w:tcPr>
            <w:tcW w:w="1530" w:type="dxa"/>
            <w:vMerge/>
          </w:tcPr>
          <w:p w14:paraId="19A8507C" w14:textId="77777777" w:rsidR="00F223F1" w:rsidRPr="00BC6F6B" w:rsidRDefault="00F223F1" w:rsidP="00BC6F6B"/>
        </w:tc>
        <w:tc>
          <w:tcPr>
            <w:tcW w:w="2518" w:type="dxa"/>
          </w:tcPr>
          <w:p w14:paraId="69245EF7" w14:textId="463061D8" w:rsidR="00F223F1" w:rsidRPr="00FC4762" w:rsidRDefault="00F223F1" w:rsidP="00FC4762">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Sildītāja</w:t>
            </w:r>
            <w:r>
              <w:rPr>
                <w:rFonts w:ascii="Times New Roman" w:eastAsia="Times New Roman" w:hAnsi="Times New Roman" w:cs="Times New Roman"/>
              </w:rPr>
              <w:t xml:space="preserve"> sprieguma regulēšana</w:t>
            </w:r>
          </w:p>
        </w:tc>
        <w:tc>
          <w:tcPr>
            <w:tcW w:w="3119" w:type="dxa"/>
          </w:tcPr>
          <w:p w14:paraId="335C133B" w14:textId="61D49DAA" w:rsidR="00F223F1" w:rsidRDefault="00F223F1" w:rsidP="0023160C">
            <w:pPr>
              <w:rPr>
                <w:rFonts w:ascii="Times New Roman" w:eastAsia="Times New Roman" w:hAnsi="Times New Roman" w:cs="Times New Roman"/>
              </w:rPr>
            </w:pPr>
            <w:r>
              <w:rPr>
                <w:rFonts w:ascii="Times New Roman" w:eastAsia="Times New Roman" w:hAnsi="Times New Roman" w:cs="Times New Roman"/>
              </w:rPr>
              <w:t xml:space="preserve">Vismaz diapazonā 0 – </w:t>
            </w:r>
            <w:r>
              <w:rPr>
                <w:rFonts w:ascii="Times New Roman" w:eastAsia="Times New Roman" w:hAnsi="Times New Roman" w:cs="Times New Roman"/>
              </w:rPr>
              <w:t>10</w:t>
            </w:r>
            <w:r>
              <w:rPr>
                <w:rFonts w:ascii="Times New Roman" w:eastAsia="Times New Roman" w:hAnsi="Times New Roman" w:cs="Times New Roman"/>
              </w:rPr>
              <w:t xml:space="preserve"> V, ar izšķirtspēju 0.1 mV</w:t>
            </w:r>
          </w:p>
        </w:tc>
        <w:tc>
          <w:tcPr>
            <w:tcW w:w="1407" w:type="dxa"/>
            <w:vMerge/>
          </w:tcPr>
          <w:p w14:paraId="6E5A8EAE" w14:textId="77777777" w:rsidR="00F223F1" w:rsidRPr="000341E1" w:rsidRDefault="00F223F1" w:rsidP="00471BB5">
            <w:pPr>
              <w:jc w:val="center"/>
              <w:rPr>
                <w:rFonts w:ascii="Times New Roman" w:hAnsi="Times New Roman" w:cs="Times New Roman"/>
              </w:rPr>
            </w:pPr>
          </w:p>
        </w:tc>
        <w:tc>
          <w:tcPr>
            <w:tcW w:w="4656" w:type="dxa"/>
          </w:tcPr>
          <w:p w14:paraId="232097A8" w14:textId="77777777" w:rsidR="00F223F1" w:rsidRPr="000341E1" w:rsidRDefault="00F223F1" w:rsidP="00471BB5">
            <w:pPr>
              <w:rPr>
                <w:rFonts w:ascii="Times New Roman" w:hAnsi="Times New Roman" w:cs="Times New Roman"/>
              </w:rPr>
            </w:pPr>
          </w:p>
        </w:tc>
      </w:tr>
      <w:tr w:rsidR="00F223F1" w:rsidRPr="000341E1" w14:paraId="58851B97" w14:textId="77777777" w:rsidTr="0023160C">
        <w:trPr>
          <w:trHeight w:val="411"/>
        </w:trPr>
        <w:tc>
          <w:tcPr>
            <w:tcW w:w="625" w:type="dxa"/>
            <w:vMerge/>
          </w:tcPr>
          <w:p w14:paraId="68788AC1" w14:textId="77777777" w:rsidR="00F223F1" w:rsidRPr="000341E1" w:rsidRDefault="00F223F1" w:rsidP="00471BB5">
            <w:pPr>
              <w:pStyle w:val="NoSpacing"/>
              <w:jc w:val="center"/>
            </w:pPr>
          </w:p>
        </w:tc>
        <w:tc>
          <w:tcPr>
            <w:tcW w:w="1530" w:type="dxa"/>
            <w:vMerge/>
          </w:tcPr>
          <w:p w14:paraId="736FEE65" w14:textId="77777777" w:rsidR="00F223F1" w:rsidRPr="00BC6F6B" w:rsidRDefault="00F223F1" w:rsidP="00BC6F6B"/>
        </w:tc>
        <w:tc>
          <w:tcPr>
            <w:tcW w:w="2518" w:type="dxa"/>
          </w:tcPr>
          <w:p w14:paraId="28198231" w14:textId="784E7D35" w:rsidR="00F223F1" w:rsidRPr="00FC4762" w:rsidRDefault="00F223F1" w:rsidP="00FC4762">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Sildītāja strāvas patēriņš</w:t>
            </w:r>
          </w:p>
        </w:tc>
        <w:tc>
          <w:tcPr>
            <w:tcW w:w="3119" w:type="dxa"/>
          </w:tcPr>
          <w:p w14:paraId="75A4620C" w14:textId="38E82AAE" w:rsidR="00F223F1" w:rsidRDefault="00F223F1" w:rsidP="0023160C">
            <w:pPr>
              <w:rPr>
                <w:rFonts w:ascii="Times New Roman" w:eastAsia="Times New Roman" w:hAnsi="Times New Roman" w:cs="Times New Roman"/>
              </w:rPr>
            </w:pPr>
            <w:r>
              <w:rPr>
                <w:rFonts w:ascii="Times New Roman" w:eastAsia="Times New Roman" w:hAnsi="Times New Roman" w:cs="Times New Roman"/>
              </w:rPr>
              <w:t>Nemainīgs un vismaz 350 mA, nepārsniedzot 450 mA</w:t>
            </w:r>
          </w:p>
        </w:tc>
        <w:tc>
          <w:tcPr>
            <w:tcW w:w="1407" w:type="dxa"/>
            <w:vMerge/>
          </w:tcPr>
          <w:p w14:paraId="3E5254CE" w14:textId="77777777" w:rsidR="00F223F1" w:rsidRPr="000341E1" w:rsidRDefault="00F223F1" w:rsidP="00471BB5">
            <w:pPr>
              <w:jc w:val="center"/>
              <w:rPr>
                <w:rFonts w:ascii="Times New Roman" w:hAnsi="Times New Roman" w:cs="Times New Roman"/>
              </w:rPr>
            </w:pPr>
          </w:p>
        </w:tc>
        <w:tc>
          <w:tcPr>
            <w:tcW w:w="4656" w:type="dxa"/>
          </w:tcPr>
          <w:p w14:paraId="778C32C8" w14:textId="77777777" w:rsidR="00F223F1" w:rsidRPr="000341E1" w:rsidRDefault="00F223F1" w:rsidP="00471BB5">
            <w:pPr>
              <w:rPr>
                <w:rFonts w:ascii="Times New Roman" w:hAnsi="Times New Roman" w:cs="Times New Roman"/>
              </w:rPr>
            </w:pPr>
          </w:p>
        </w:tc>
      </w:tr>
      <w:tr w:rsidR="00F223F1" w:rsidRPr="000341E1" w14:paraId="61D6E838" w14:textId="77777777" w:rsidTr="0023160C">
        <w:trPr>
          <w:trHeight w:val="411"/>
        </w:trPr>
        <w:tc>
          <w:tcPr>
            <w:tcW w:w="625" w:type="dxa"/>
            <w:vMerge/>
          </w:tcPr>
          <w:p w14:paraId="0580504B" w14:textId="77777777" w:rsidR="00F223F1" w:rsidRPr="000341E1" w:rsidRDefault="00F223F1" w:rsidP="00471BB5">
            <w:pPr>
              <w:pStyle w:val="NoSpacing"/>
              <w:jc w:val="center"/>
            </w:pPr>
          </w:p>
        </w:tc>
        <w:tc>
          <w:tcPr>
            <w:tcW w:w="1530" w:type="dxa"/>
            <w:vMerge/>
          </w:tcPr>
          <w:p w14:paraId="2694F7F5" w14:textId="77777777" w:rsidR="00F223F1" w:rsidRPr="00BC6F6B" w:rsidRDefault="00F223F1" w:rsidP="00BC6F6B"/>
        </w:tc>
        <w:tc>
          <w:tcPr>
            <w:tcW w:w="2518" w:type="dxa"/>
          </w:tcPr>
          <w:p w14:paraId="3BF93A03" w14:textId="59CB0DA8" w:rsidR="00F223F1" w:rsidRPr="00FC4762" w:rsidRDefault="00F223F1" w:rsidP="00FC4762">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Sildītāja temperatūras regulēšana</w:t>
            </w:r>
          </w:p>
        </w:tc>
        <w:tc>
          <w:tcPr>
            <w:tcW w:w="3119" w:type="dxa"/>
          </w:tcPr>
          <w:p w14:paraId="63334DEB" w14:textId="671987E5" w:rsidR="00F223F1" w:rsidRDefault="00F223F1" w:rsidP="00FC4762">
            <w:pPr>
              <w:rPr>
                <w:rFonts w:ascii="Times New Roman" w:eastAsia="Times New Roman" w:hAnsi="Times New Roman" w:cs="Times New Roman"/>
              </w:rPr>
            </w:pPr>
            <w:r>
              <w:rPr>
                <w:rFonts w:ascii="Times New Roman" w:eastAsia="Times New Roman" w:hAnsi="Times New Roman" w:cs="Times New Roman"/>
              </w:rPr>
              <w:t xml:space="preserve">Vismaz diapazonā 0 – </w:t>
            </w:r>
            <w:r>
              <w:rPr>
                <w:rFonts w:ascii="Times New Roman" w:eastAsia="Times New Roman" w:hAnsi="Times New Roman" w:cs="Times New Roman"/>
              </w:rPr>
              <w:t xml:space="preserve">999 </w:t>
            </w:r>
            <w:r w:rsidRPr="00FC4762">
              <w:rPr>
                <w:rFonts w:ascii="Times New Roman" w:eastAsia="Times New Roman" w:hAnsi="Times New Roman" w:cs="Times New Roman"/>
                <w:vertAlign w:val="superscript"/>
              </w:rPr>
              <w:t>o</w:t>
            </w:r>
            <w:r>
              <w:rPr>
                <w:rFonts w:ascii="Times New Roman" w:eastAsia="Times New Roman" w:hAnsi="Times New Roman" w:cs="Times New Roman"/>
              </w:rPr>
              <w:t>C</w:t>
            </w:r>
            <w:r>
              <w:rPr>
                <w:rFonts w:ascii="Times New Roman" w:eastAsia="Times New Roman" w:hAnsi="Times New Roman" w:cs="Times New Roman"/>
              </w:rPr>
              <w:t xml:space="preserve">, ar izšķirtspēju </w:t>
            </w:r>
            <w:r>
              <w:rPr>
                <w:rFonts w:ascii="Times New Roman" w:eastAsia="Times New Roman" w:hAnsi="Times New Roman" w:cs="Times New Roman"/>
              </w:rPr>
              <w:t xml:space="preserve">1 </w:t>
            </w:r>
            <w:r w:rsidRPr="00FC4762">
              <w:rPr>
                <w:rFonts w:ascii="Times New Roman" w:eastAsia="Times New Roman" w:hAnsi="Times New Roman" w:cs="Times New Roman"/>
                <w:vertAlign w:val="superscript"/>
              </w:rPr>
              <w:t>o</w:t>
            </w:r>
            <w:r>
              <w:rPr>
                <w:rFonts w:ascii="Times New Roman" w:eastAsia="Times New Roman" w:hAnsi="Times New Roman" w:cs="Times New Roman"/>
              </w:rPr>
              <w:t>C</w:t>
            </w:r>
          </w:p>
        </w:tc>
        <w:tc>
          <w:tcPr>
            <w:tcW w:w="1407" w:type="dxa"/>
            <w:vMerge/>
          </w:tcPr>
          <w:p w14:paraId="42411F7D" w14:textId="77777777" w:rsidR="00F223F1" w:rsidRPr="000341E1" w:rsidRDefault="00F223F1" w:rsidP="00471BB5">
            <w:pPr>
              <w:jc w:val="center"/>
              <w:rPr>
                <w:rFonts w:ascii="Times New Roman" w:hAnsi="Times New Roman" w:cs="Times New Roman"/>
              </w:rPr>
            </w:pPr>
          </w:p>
        </w:tc>
        <w:tc>
          <w:tcPr>
            <w:tcW w:w="4656" w:type="dxa"/>
          </w:tcPr>
          <w:p w14:paraId="5761E68F" w14:textId="77777777" w:rsidR="00F223F1" w:rsidRPr="000341E1" w:rsidRDefault="00F223F1" w:rsidP="00471BB5">
            <w:pPr>
              <w:rPr>
                <w:rFonts w:ascii="Times New Roman" w:hAnsi="Times New Roman" w:cs="Times New Roman"/>
              </w:rPr>
            </w:pPr>
          </w:p>
        </w:tc>
      </w:tr>
      <w:tr w:rsidR="00F223F1" w:rsidRPr="000341E1" w14:paraId="7ADFA1F2" w14:textId="77777777" w:rsidTr="0023160C">
        <w:trPr>
          <w:trHeight w:val="411"/>
        </w:trPr>
        <w:tc>
          <w:tcPr>
            <w:tcW w:w="625" w:type="dxa"/>
            <w:vMerge/>
          </w:tcPr>
          <w:p w14:paraId="0C97983E" w14:textId="77777777" w:rsidR="00F223F1" w:rsidRPr="000341E1" w:rsidRDefault="00F223F1" w:rsidP="00471BB5">
            <w:pPr>
              <w:pStyle w:val="NoSpacing"/>
              <w:jc w:val="center"/>
            </w:pPr>
          </w:p>
        </w:tc>
        <w:tc>
          <w:tcPr>
            <w:tcW w:w="1530" w:type="dxa"/>
            <w:vMerge/>
          </w:tcPr>
          <w:p w14:paraId="2EB84B94" w14:textId="77777777" w:rsidR="00F223F1" w:rsidRPr="00BC6F6B" w:rsidRDefault="00F223F1" w:rsidP="00BC6F6B"/>
        </w:tc>
        <w:tc>
          <w:tcPr>
            <w:tcW w:w="2518" w:type="dxa"/>
          </w:tcPr>
          <w:p w14:paraId="6F384A6C" w14:textId="6909C07B" w:rsidR="00F223F1" w:rsidRPr="00EF6FFD" w:rsidRDefault="00F223F1" w:rsidP="00EF6FFD">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Anoda strāvas regulēšana</w:t>
            </w:r>
          </w:p>
        </w:tc>
        <w:tc>
          <w:tcPr>
            <w:tcW w:w="3119" w:type="dxa"/>
          </w:tcPr>
          <w:p w14:paraId="5D8C1362" w14:textId="691E3C13" w:rsidR="00F223F1" w:rsidRDefault="00F223F1" w:rsidP="00EF6FFD">
            <w:pPr>
              <w:rPr>
                <w:rFonts w:ascii="Times New Roman" w:eastAsia="Times New Roman" w:hAnsi="Times New Roman" w:cs="Times New Roman"/>
              </w:rPr>
            </w:pPr>
            <w:r>
              <w:rPr>
                <w:rFonts w:ascii="Times New Roman" w:eastAsia="Times New Roman" w:hAnsi="Times New Roman" w:cs="Times New Roman"/>
              </w:rPr>
              <w:t xml:space="preserve">Vismaz diapazonā 0 – </w:t>
            </w:r>
            <w:r>
              <w:rPr>
                <w:rFonts w:ascii="Times New Roman" w:eastAsia="Times New Roman" w:hAnsi="Times New Roman" w:cs="Times New Roman"/>
              </w:rPr>
              <w:t>50 nA</w:t>
            </w:r>
            <w:r>
              <w:rPr>
                <w:rFonts w:ascii="Times New Roman" w:eastAsia="Times New Roman" w:hAnsi="Times New Roman" w:cs="Times New Roman"/>
              </w:rPr>
              <w:t xml:space="preserve">, ar izšķirtspēju </w:t>
            </w:r>
            <w:r>
              <w:rPr>
                <w:rFonts w:ascii="Times New Roman" w:eastAsia="Times New Roman" w:hAnsi="Times New Roman" w:cs="Times New Roman"/>
              </w:rPr>
              <w:t>0.1 nA</w:t>
            </w:r>
          </w:p>
        </w:tc>
        <w:tc>
          <w:tcPr>
            <w:tcW w:w="1407" w:type="dxa"/>
            <w:vMerge/>
          </w:tcPr>
          <w:p w14:paraId="61D08412" w14:textId="77777777" w:rsidR="00F223F1" w:rsidRPr="000341E1" w:rsidRDefault="00F223F1" w:rsidP="00471BB5">
            <w:pPr>
              <w:jc w:val="center"/>
              <w:rPr>
                <w:rFonts w:ascii="Times New Roman" w:hAnsi="Times New Roman" w:cs="Times New Roman"/>
              </w:rPr>
            </w:pPr>
          </w:p>
        </w:tc>
        <w:tc>
          <w:tcPr>
            <w:tcW w:w="4656" w:type="dxa"/>
          </w:tcPr>
          <w:p w14:paraId="17678ED8" w14:textId="77777777" w:rsidR="00F223F1" w:rsidRPr="000341E1" w:rsidRDefault="00F223F1" w:rsidP="00471BB5">
            <w:pPr>
              <w:rPr>
                <w:rFonts w:ascii="Times New Roman" w:hAnsi="Times New Roman" w:cs="Times New Roman"/>
              </w:rPr>
            </w:pPr>
          </w:p>
        </w:tc>
      </w:tr>
      <w:tr w:rsidR="00F223F1" w:rsidRPr="000341E1" w14:paraId="53F045CB" w14:textId="77777777" w:rsidTr="0023160C">
        <w:trPr>
          <w:trHeight w:val="411"/>
        </w:trPr>
        <w:tc>
          <w:tcPr>
            <w:tcW w:w="625" w:type="dxa"/>
            <w:vMerge/>
          </w:tcPr>
          <w:p w14:paraId="7054CAEE" w14:textId="77777777" w:rsidR="00F223F1" w:rsidRPr="000341E1" w:rsidRDefault="00F223F1" w:rsidP="00471BB5">
            <w:pPr>
              <w:pStyle w:val="NoSpacing"/>
              <w:jc w:val="center"/>
            </w:pPr>
          </w:p>
        </w:tc>
        <w:tc>
          <w:tcPr>
            <w:tcW w:w="1530" w:type="dxa"/>
            <w:vMerge/>
          </w:tcPr>
          <w:p w14:paraId="7FF9FCC6" w14:textId="77777777" w:rsidR="00F223F1" w:rsidRPr="00BC6F6B" w:rsidRDefault="00F223F1" w:rsidP="00BC6F6B"/>
        </w:tc>
        <w:tc>
          <w:tcPr>
            <w:tcW w:w="2518" w:type="dxa"/>
          </w:tcPr>
          <w:p w14:paraId="346342EC" w14:textId="7878B109" w:rsidR="00F223F1" w:rsidRPr="00F651DD" w:rsidRDefault="00F223F1" w:rsidP="00F651DD">
            <w:pPr>
              <w:pStyle w:val="ListParagraph"/>
              <w:numPr>
                <w:ilvl w:val="1"/>
                <w:numId w:val="7"/>
              </w:numPr>
              <w:ind w:left="569" w:hanging="569"/>
              <w:rPr>
                <w:rFonts w:ascii="Times New Roman" w:eastAsia="Times New Roman" w:hAnsi="Times New Roman" w:cs="Times New Roman"/>
              </w:rPr>
            </w:pPr>
            <w:r>
              <w:rPr>
                <w:rFonts w:ascii="Times New Roman" w:eastAsia="Times New Roman" w:hAnsi="Times New Roman" w:cs="Times New Roman"/>
              </w:rPr>
              <w:t>Izejas ligzdas</w:t>
            </w:r>
          </w:p>
        </w:tc>
        <w:tc>
          <w:tcPr>
            <w:tcW w:w="3119" w:type="dxa"/>
          </w:tcPr>
          <w:p w14:paraId="5F0B2F79" w14:textId="26E46248" w:rsidR="00F223F1" w:rsidRDefault="00F223F1" w:rsidP="0023160C">
            <w:pPr>
              <w:rPr>
                <w:rFonts w:ascii="Times New Roman" w:eastAsia="Times New Roman" w:hAnsi="Times New Roman" w:cs="Times New Roman"/>
              </w:rPr>
            </w:pPr>
            <w:r>
              <w:rPr>
                <w:rFonts w:ascii="Times New Roman" w:eastAsia="Times New Roman" w:hAnsi="Times New Roman" w:cs="Times New Roman"/>
              </w:rPr>
              <w:t>Piemērotas 4 mm spraudņiem</w:t>
            </w:r>
          </w:p>
        </w:tc>
        <w:tc>
          <w:tcPr>
            <w:tcW w:w="1407" w:type="dxa"/>
            <w:vMerge/>
          </w:tcPr>
          <w:p w14:paraId="4B2929B2" w14:textId="77777777" w:rsidR="00F223F1" w:rsidRPr="000341E1" w:rsidRDefault="00F223F1" w:rsidP="00471BB5">
            <w:pPr>
              <w:jc w:val="center"/>
              <w:rPr>
                <w:rFonts w:ascii="Times New Roman" w:hAnsi="Times New Roman" w:cs="Times New Roman"/>
              </w:rPr>
            </w:pPr>
          </w:p>
        </w:tc>
        <w:tc>
          <w:tcPr>
            <w:tcW w:w="4656" w:type="dxa"/>
          </w:tcPr>
          <w:p w14:paraId="05316B5B" w14:textId="77777777" w:rsidR="00F223F1" w:rsidRPr="000341E1" w:rsidRDefault="00F223F1" w:rsidP="00471BB5">
            <w:pPr>
              <w:rPr>
                <w:rFonts w:ascii="Times New Roman" w:hAnsi="Times New Roman" w:cs="Times New Roman"/>
              </w:rPr>
            </w:pPr>
          </w:p>
        </w:tc>
      </w:tr>
      <w:tr w:rsidR="00F223F1" w:rsidRPr="000341E1" w14:paraId="672E47E9" w14:textId="77777777" w:rsidTr="0023160C">
        <w:trPr>
          <w:trHeight w:val="411"/>
        </w:trPr>
        <w:tc>
          <w:tcPr>
            <w:tcW w:w="625" w:type="dxa"/>
            <w:vMerge/>
          </w:tcPr>
          <w:p w14:paraId="4946287E" w14:textId="77777777" w:rsidR="00F223F1" w:rsidRPr="000341E1" w:rsidRDefault="00F223F1" w:rsidP="00471BB5">
            <w:pPr>
              <w:pStyle w:val="NoSpacing"/>
              <w:jc w:val="center"/>
            </w:pPr>
          </w:p>
        </w:tc>
        <w:tc>
          <w:tcPr>
            <w:tcW w:w="1530" w:type="dxa"/>
            <w:vMerge/>
          </w:tcPr>
          <w:p w14:paraId="238C432A" w14:textId="77777777" w:rsidR="00F223F1" w:rsidRPr="00BC6F6B" w:rsidRDefault="00F223F1" w:rsidP="00BC6F6B"/>
        </w:tc>
        <w:tc>
          <w:tcPr>
            <w:tcW w:w="2518" w:type="dxa"/>
          </w:tcPr>
          <w:p w14:paraId="56F9707B" w14:textId="5AAB9470" w:rsidR="00F223F1" w:rsidRDefault="00F223F1" w:rsidP="00F651DD">
            <w:pPr>
              <w:pStyle w:val="ListParagraph"/>
              <w:numPr>
                <w:ilvl w:val="1"/>
                <w:numId w:val="7"/>
              </w:numPr>
              <w:ind w:left="569" w:hanging="569"/>
              <w:rPr>
                <w:rFonts w:ascii="Times New Roman" w:eastAsia="Times New Roman" w:hAnsi="Times New Roman" w:cs="Times New Roman"/>
              </w:rPr>
            </w:pPr>
            <w:r>
              <w:rPr>
                <w:rFonts w:ascii="Times New Roman" w:eastAsia="Times New Roman" w:hAnsi="Times New Roman" w:cs="Times New Roman"/>
              </w:rPr>
              <w:t>Vismaz četri dažādi darbības režīmi:</w:t>
            </w:r>
          </w:p>
        </w:tc>
        <w:tc>
          <w:tcPr>
            <w:tcW w:w="3119" w:type="dxa"/>
          </w:tcPr>
          <w:p w14:paraId="12FB4E07" w14:textId="77777777" w:rsidR="00F223F1" w:rsidRDefault="00F223F1" w:rsidP="00F651DD">
            <w:pPr>
              <w:pStyle w:val="ListParagraph"/>
              <w:numPr>
                <w:ilvl w:val="0"/>
                <w:numId w:val="9"/>
              </w:numPr>
              <w:ind w:left="179" w:hanging="179"/>
              <w:rPr>
                <w:rFonts w:ascii="Times New Roman" w:eastAsia="Times New Roman" w:hAnsi="Times New Roman" w:cs="Times New Roman"/>
              </w:rPr>
            </w:pPr>
            <w:r>
              <w:rPr>
                <w:rFonts w:ascii="Times New Roman" w:eastAsia="Times New Roman" w:hAnsi="Times New Roman" w:cs="Times New Roman"/>
              </w:rPr>
              <w:t>Manuāls;</w:t>
            </w:r>
          </w:p>
          <w:p w14:paraId="74C721D4" w14:textId="77777777" w:rsidR="00F223F1" w:rsidRDefault="00F223F1" w:rsidP="00F651DD">
            <w:pPr>
              <w:pStyle w:val="ListParagraph"/>
              <w:numPr>
                <w:ilvl w:val="0"/>
                <w:numId w:val="9"/>
              </w:numPr>
              <w:ind w:left="179" w:hanging="179"/>
              <w:rPr>
                <w:rFonts w:ascii="Times New Roman" w:eastAsia="Times New Roman" w:hAnsi="Times New Roman" w:cs="Times New Roman"/>
              </w:rPr>
            </w:pPr>
            <w:r>
              <w:rPr>
                <w:rFonts w:ascii="Times New Roman" w:eastAsia="Times New Roman" w:hAnsi="Times New Roman" w:cs="Times New Roman"/>
              </w:rPr>
              <w:t>Automātiska līkne;</w:t>
            </w:r>
          </w:p>
          <w:p w14:paraId="710660C3" w14:textId="77777777" w:rsidR="00F223F1" w:rsidRDefault="00F223F1" w:rsidP="00F651DD">
            <w:pPr>
              <w:pStyle w:val="ListParagraph"/>
              <w:numPr>
                <w:ilvl w:val="0"/>
                <w:numId w:val="9"/>
              </w:numPr>
              <w:ind w:left="179" w:hanging="179"/>
              <w:rPr>
                <w:rFonts w:ascii="Times New Roman" w:eastAsia="Times New Roman" w:hAnsi="Times New Roman" w:cs="Times New Roman"/>
              </w:rPr>
            </w:pPr>
            <w:r>
              <w:rPr>
                <w:rFonts w:ascii="Times New Roman" w:eastAsia="Times New Roman" w:hAnsi="Times New Roman" w:cs="Times New Roman"/>
              </w:rPr>
              <w:t>Osciloskopa pieslēgums;</w:t>
            </w:r>
          </w:p>
          <w:p w14:paraId="3A5D10CD" w14:textId="69FB80DA" w:rsidR="00F223F1" w:rsidRPr="00F651DD" w:rsidRDefault="00F223F1" w:rsidP="00F651DD">
            <w:pPr>
              <w:pStyle w:val="ListParagraph"/>
              <w:numPr>
                <w:ilvl w:val="0"/>
                <w:numId w:val="9"/>
              </w:numPr>
              <w:ind w:left="179" w:hanging="179"/>
              <w:rPr>
                <w:rFonts w:ascii="Times New Roman" w:eastAsia="Times New Roman" w:hAnsi="Times New Roman" w:cs="Times New Roman"/>
              </w:rPr>
            </w:pPr>
            <w:r>
              <w:rPr>
                <w:rFonts w:ascii="Times New Roman" w:eastAsia="Times New Roman" w:hAnsi="Times New Roman" w:cs="Times New Roman"/>
              </w:rPr>
              <w:t>Datora vadība</w:t>
            </w:r>
          </w:p>
        </w:tc>
        <w:tc>
          <w:tcPr>
            <w:tcW w:w="1407" w:type="dxa"/>
            <w:vMerge/>
          </w:tcPr>
          <w:p w14:paraId="1F5A5474" w14:textId="77777777" w:rsidR="00F223F1" w:rsidRPr="000341E1" w:rsidRDefault="00F223F1" w:rsidP="00471BB5">
            <w:pPr>
              <w:jc w:val="center"/>
              <w:rPr>
                <w:rFonts w:ascii="Times New Roman" w:hAnsi="Times New Roman" w:cs="Times New Roman"/>
              </w:rPr>
            </w:pPr>
          </w:p>
        </w:tc>
        <w:tc>
          <w:tcPr>
            <w:tcW w:w="4656" w:type="dxa"/>
          </w:tcPr>
          <w:p w14:paraId="6766A0A8" w14:textId="77777777" w:rsidR="00F223F1" w:rsidRPr="000341E1" w:rsidRDefault="00F223F1" w:rsidP="00471BB5">
            <w:pPr>
              <w:rPr>
                <w:rFonts w:ascii="Times New Roman" w:hAnsi="Times New Roman" w:cs="Times New Roman"/>
              </w:rPr>
            </w:pPr>
          </w:p>
        </w:tc>
      </w:tr>
      <w:tr w:rsidR="00F223F1" w:rsidRPr="000341E1" w14:paraId="5E8D8D78" w14:textId="77777777" w:rsidTr="0023160C">
        <w:trPr>
          <w:trHeight w:val="411"/>
        </w:trPr>
        <w:tc>
          <w:tcPr>
            <w:tcW w:w="625" w:type="dxa"/>
            <w:vMerge/>
          </w:tcPr>
          <w:p w14:paraId="4ABA7F36" w14:textId="77777777" w:rsidR="00F223F1" w:rsidRPr="000341E1" w:rsidRDefault="00F223F1" w:rsidP="00471BB5">
            <w:pPr>
              <w:pStyle w:val="NoSpacing"/>
              <w:jc w:val="center"/>
            </w:pPr>
          </w:p>
        </w:tc>
        <w:tc>
          <w:tcPr>
            <w:tcW w:w="1530" w:type="dxa"/>
            <w:vMerge/>
          </w:tcPr>
          <w:p w14:paraId="6FAF0BB0" w14:textId="77777777" w:rsidR="00F223F1" w:rsidRPr="00BC6F6B" w:rsidRDefault="00F223F1" w:rsidP="00BC6F6B"/>
        </w:tc>
        <w:tc>
          <w:tcPr>
            <w:tcW w:w="2518" w:type="dxa"/>
          </w:tcPr>
          <w:p w14:paraId="29604D4F" w14:textId="4447D8D5" w:rsidR="00F223F1" w:rsidRDefault="00F223F1" w:rsidP="00F651DD">
            <w:pPr>
              <w:pStyle w:val="ListParagraph"/>
              <w:numPr>
                <w:ilvl w:val="1"/>
                <w:numId w:val="7"/>
              </w:numPr>
              <w:ind w:left="569" w:hanging="569"/>
              <w:rPr>
                <w:rFonts w:ascii="Times New Roman" w:eastAsia="Times New Roman" w:hAnsi="Times New Roman" w:cs="Times New Roman"/>
              </w:rPr>
            </w:pPr>
            <w:r>
              <w:rPr>
                <w:rFonts w:ascii="Times New Roman" w:eastAsia="Times New Roman" w:hAnsi="Times New Roman" w:cs="Times New Roman"/>
              </w:rPr>
              <w:t>Sildītāja jaudas kontrole</w:t>
            </w:r>
          </w:p>
        </w:tc>
        <w:tc>
          <w:tcPr>
            <w:tcW w:w="3119" w:type="dxa"/>
          </w:tcPr>
          <w:p w14:paraId="6E82989A" w14:textId="38919301" w:rsidR="00F223F1" w:rsidRPr="00F651DD" w:rsidRDefault="00F223F1" w:rsidP="00F651DD">
            <w:pPr>
              <w:rPr>
                <w:rFonts w:ascii="Times New Roman" w:eastAsia="Times New Roman" w:hAnsi="Times New Roman" w:cs="Times New Roman"/>
              </w:rPr>
            </w:pPr>
            <w:r>
              <w:rPr>
                <w:rFonts w:ascii="Times New Roman" w:eastAsia="Times New Roman" w:hAnsi="Times New Roman" w:cs="Times New Roman"/>
              </w:rPr>
              <w:t>Ar drošības slēdzi pie vismaz 600 W un termozondes pieslēgumu</w:t>
            </w:r>
          </w:p>
        </w:tc>
        <w:tc>
          <w:tcPr>
            <w:tcW w:w="1407" w:type="dxa"/>
            <w:vMerge/>
          </w:tcPr>
          <w:p w14:paraId="23254209" w14:textId="77777777" w:rsidR="00F223F1" w:rsidRPr="000341E1" w:rsidRDefault="00F223F1" w:rsidP="00471BB5">
            <w:pPr>
              <w:jc w:val="center"/>
              <w:rPr>
                <w:rFonts w:ascii="Times New Roman" w:hAnsi="Times New Roman" w:cs="Times New Roman"/>
              </w:rPr>
            </w:pPr>
          </w:p>
        </w:tc>
        <w:tc>
          <w:tcPr>
            <w:tcW w:w="4656" w:type="dxa"/>
          </w:tcPr>
          <w:p w14:paraId="676310EF" w14:textId="77777777" w:rsidR="00F223F1" w:rsidRPr="000341E1" w:rsidRDefault="00F223F1" w:rsidP="00471BB5">
            <w:pPr>
              <w:rPr>
                <w:rFonts w:ascii="Times New Roman" w:hAnsi="Times New Roman" w:cs="Times New Roman"/>
              </w:rPr>
            </w:pPr>
          </w:p>
        </w:tc>
      </w:tr>
      <w:tr w:rsidR="00F223F1" w:rsidRPr="000341E1" w14:paraId="377D19F8" w14:textId="77777777" w:rsidTr="00E44C89">
        <w:trPr>
          <w:trHeight w:val="411"/>
        </w:trPr>
        <w:tc>
          <w:tcPr>
            <w:tcW w:w="625" w:type="dxa"/>
            <w:vMerge/>
          </w:tcPr>
          <w:p w14:paraId="7F50EFFE" w14:textId="77777777" w:rsidR="00F223F1" w:rsidRPr="000341E1" w:rsidRDefault="00F223F1" w:rsidP="00471BB5">
            <w:pPr>
              <w:pStyle w:val="NoSpacing"/>
              <w:jc w:val="center"/>
            </w:pPr>
          </w:p>
        </w:tc>
        <w:tc>
          <w:tcPr>
            <w:tcW w:w="1530" w:type="dxa"/>
            <w:vMerge/>
          </w:tcPr>
          <w:p w14:paraId="5F13D3BD" w14:textId="77777777" w:rsidR="00F223F1" w:rsidRPr="00BC6F6B" w:rsidRDefault="00F223F1" w:rsidP="00BC6F6B"/>
        </w:tc>
        <w:tc>
          <w:tcPr>
            <w:tcW w:w="5637" w:type="dxa"/>
            <w:gridSpan w:val="2"/>
          </w:tcPr>
          <w:p w14:paraId="4FA93C7E" w14:textId="420C04DA" w:rsidR="00F223F1" w:rsidRPr="00F651DD" w:rsidRDefault="00F223F1" w:rsidP="00F651DD">
            <w:pPr>
              <w:pStyle w:val="ListParagraph"/>
              <w:numPr>
                <w:ilvl w:val="0"/>
                <w:numId w:val="7"/>
              </w:numPr>
              <w:rPr>
                <w:rFonts w:ascii="Times New Roman" w:eastAsia="Times New Roman" w:hAnsi="Times New Roman" w:cs="Times New Roman"/>
                <w:b/>
              </w:rPr>
            </w:pPr>
            <w:r w:rsidRPr="00F651DD">
              <w:rPr>
                <w:rFonts w:ascii="Times New Roman" w:eastAsia="Times New Roman" w:hAnsi="Times New Roman" w:cs="Times New Roman"/>
                <w:b/>
              </w:rPr>
              <w:t>Digitālais osciloskops</w:t>
            </w:r>
          </w:p>
        </w:tc>
        <w:tc>
          <w:tcPr>
            <w:tcW w:w="1407" w:type="dxa"/>
            <w:vMerge/>
          </w:tcPr>
          <w:p w14:paraId="2A829C4B" w14:textId="77777777" w:rsidR="00F223F1" w:rsidRPr="000341E1" w:rsidRDefault="00F223F1" w:rsidP="00471BB5">
            <w:pPr>
              <w:jc w:val="center"/>
              <w:rPr>
                <w:rFonts w:ascii="Times New Roman" w:hAnsi="Times New Roman" w:cs="Times New Roman"/>
              </w:rPr>
            </w:pPr>
          </w:p>
        </w:tc>
        <w:tc>
          <w:tcPr>
            <w:tcW w:w="4656" w:type="dxa"/>
          </w:tcPr>
          <w:p w14:paraId="6FB2C003" w14:textId="77777777" w:rsidR="00F223F1" w:rsidRPr="000341E1" w:rsidRDefault="00F223F1" w:rsidP="00471BB5">
            <w:pPr>
              <w:rPr>
                <w:rFonts w:ascii="Times New Roman" w:hAnsi="Times New Roman" w:cs="Times New Roman"/>
              </w:rPr>
            </w:pPr>
          </w:p>
        </w:tc>
      </w:tr>
      <w:tr w:rsidR="00F223F1" w:rsidRPr="000341E1" w14:paraId="0C005C16" w14:textId="77777777" w:rsidTr="00E864D1">
        <w:trPr>
          <w:trHeight w:val="411"/>
        </w:trPr>
        <w:tc>
          <w:tcPr>
            <w:tcW w:w="625" w:type="dxa"/>
            <w:vMerge/>
          </w:tcPr>
          <w:p w14:paraId="163847E9" w14:textId="77777777" w:rsidR="00F223F1" w:rsidRPr="000341E1" w:rsidRDefault="00F223F1" w:rsidP="00471BB5">
            <w:pPr>
              <w:pStyle w:val="NoSpacing"/>
              <w:jc w:val="center"/>
            </w:pPr>
          </w:p>
        </w:tc>
        <w:tc>
          <w:tcPr>
            <w:tcW w:w="1530" w:type="dxa"/>
            <w:vMerge/>
          </w:tcPr>
          <w:p w14:paraId="082B6B39" w14:textId="77777777" w:rsidR="00F223F1" w:rsidRPr="00BC6F6B" w:rsidRDefault="00F223F1" w:rsidP="00BC6F6B"/>
        </w:tc>
        <w:tc>
          <w:tcPr>
            <w:tcW w:w="5637" w:type="dxa"/>
            <w:gridSpan w:val="2"/>
          </w:tcPr>
          <w:p w14:paraId="655A8E26" w14:textId="65DF517A" w:rsidR="00F223F1" w:rsidRDefault="00F223F1" w:rsidP="00F651DD">
            <w:pPr>
              <w:rPr>
                <w:rFonts w:ascii="Times New Roman" w:eastAsia="Times New Roman" w:hAnsi="Times New Roman" w:cs="Times New Roman"/>
              </w:rPr>
            </w:pPr>
            <w:r w:rsidRPr="000341E1">
              <w:rPr>
                <w:rFonts w:ascii="Times New Roman" w:hAnsi="Times New Roman" w:cs="Times New Roman"/>
                <w:color w:val="000000" w:themeColor="text1"/>
              </w:rPr>
              <w:t>Ražotājs un modelis</w:t>
            </w:r>
          </w:p>
        </w:tc>
        <w:tc>
          <w:tcPr>
            <w:tcW w:w="1407" w:type="dxa"/>
            <w:vMerge/>
          </w:tcPr>
          <w:p w14:paraId="5E0C46E2" w14:textId="77777777" w:rsidR="00F223F1" w:rsidRPr="000341E1" w:rsidRDefault="00F223F1" w:rsidP="00471BB5">
            <w:pPr>
              <w:jc w:val="center"/>
              <w:rPr>
                <w:rFonts w:ascii="Times New Roman" w:hAnsi="Times New Roman" w:cs="Times New Roman"/>
              </w:rPr>
            </w:pPr>
          </w:p>
        </w:tc>
        <w:tc>
          <w:tcPr>
            <w:tcW w:w="4656" w:type="dxa"/>
          </w:tcPr>
          <w:p w14:paraId="18082857" w14:textId="77777777" w:rsidR="00F223F1" w:rsidRPr="000341E1" w:rsidRDefault="00F223F1" w:rsidP="00471BB5">
            <w:pPr>
              <w:rPr>
                <w:rFonts w:ascii="Times New Roman" w:hAnsi="Times New Roman" w:cs="Times New Roman"/>
              </w:rPr>
            </w:pPr>
          </w:p>
        </w:tc>
      </w:tr>
      <w:tr w:rsidR="00F223F1" w:rsidRPr="000341E1" w14:paraId="22B690C1" w14:textId="77777777" w:rsidTr="00DD5263">
        <w:trPr>
          <w:trHeight w:val="411"/>
        </w:trPr>
        <w:tc>
          <w:tcPr>
            <w:tcW w:w="625" w:type="dxa"/>
            <w:vMerge/>
          </w:tcPr>
          <w:p w14:paraId="5693B285" w14:textId="77777777" w:rsidR="00F223F1" w:rsidRPr="000341E1" w:rsidRDefault="00F223F1" w:rsidP="00471BB5">
            <w:pPr>
              <w:pStyle w:val="NoSpacing"/>
              <w:jc w:val="center"/>
            </w:pPr>
          </w:p>
        </w:tc>
        <w:tc>
          <w:tcPr>
            <w:tcW w:w="1530" w:type="dxa"/>
            <w:vMerge/>
          </w:tcPr>
          <w:p w14:paraId="7B348290" w14:textId="77777777" w:rsidR="00F223F1" w:rsidRPr="00BC6F6B" w:rsidRDefault="00F223F1" w:rsidP="00BC6F6B"/>
        </w:tc>
        <w:tc>
          <w:tcPr>
            <w:tcW w:w="5637" w:type="dxa"/>
            <w:gridSpan w:val="2"/>
          </w:tcPr>
          <w:p w14:paraId="145E4C6A" w14:textId="2D87A6B4" w:rsidR="00F223F1" w:rsidRPr="001878B2" w:rsidRDefault="00F223F1" w:rsidP="001878B2">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Divu kanālu osciloskops</w:t>
            </w:r>
          </w:p>
        </w:tc>
        <w:tc>
          <w:tcPr>
            <w:tcW w:w="1407" w:type="dxa"/>
            <w:vMerge/>
          </w:tcPr>
          <w:p w14:paraId="00A632A9" w14:textId="77777777" w:rsidR="00F223F1" w:rsidRPr="000341E1" w:rsidRDefault="00F223F1" w:rsidP="00471BB5">
            <w:pPr>
              <w:jc w:val="center"/>
              <w:rPr>
                <w:rFonts w:ascii="Times New Roman" w:hAnsi="Times New Roman" w:cs="Times New Roman"/>
              </w:rPr>
            </w:pPr>
          </w:p>
        </w:tc>
        <w:tc>
          <w:tcPr>
            <w:tcW w:w="4656" w:type="dxa"/>
          </w:tcPr>
          <w:p w14:paraId="02F2410F" w14:textId="77777777" w:rsidR="00F223F1" w:rsidRPr="000341E1" w:rsidRDefault="00F223F1" w:rsidP="00471BB5">
            <w:pPr>
              <w:rPr>
                <w:rFonts w:ascii="Times New Roman" w:hAnsi="Times New Roman" w:cs="Times New Roman"/>
              </w:rPr>
            </w:pPr>
          </w:p>
        </w:tc>
      </w:tr>
      <w:tr w:rsidR="00F223F1" w:rsidRPr="000341E1" w14:paraId="7952E610" w14:textId="77777777" w:rsidTr="00670798">
        <w:trPr>
          <w:trHeight w:val="411"/>
        </w:trPr>
        <w:tc>
          <w:tcPr>
            <w:tcW w:w="625" w:type="dxa"/>
            <w:vMerge/>
          </w:tcPr>
          <w:p w14:paraId="498780EB" w14:textId="77777777" w:rsidR="00F223F1" w:rsidRPr="000341E1" w:rsidRDefault="00F223F1" w:rsidP="00471BB5">
            <w:pPr>
              <w:pStyle w:val="NoSpacing"/>
              <w:jc w:val="center"/>
            </w:pPr>
          </w:p>
        </w:tc>
        <w:tc>
          <w:tcPr>
            <w:tcW w:w="1530" w:type="dxa"/>
            <w:vMerge/>
          </w:tcPr>
          <w:p w14:paraId="6E699FE5" w14:textId="77777777" w:rsidR="00F223F1" w:rsidRPr="00BC6F6B" w:rsidRDefault="00F223F1" w:rsidP="00BC6F6B"/>
        </w:tc>
        <w:tc>
          <w:tcPr>
            <w:tcW w:w="2518" w:type="dxa"/>
            <w:vAlign w:val="center"/>
          </w:tcPr>
          <w:p w14:paraId="6527FCF0" w14:textId="709A6A4A" w:rsidR="00F223F1" w:rsidRDefault="00F223F1" w:rsidP="00670798">
            <w:pPr>
              <w:pStyle w:val="ListParagraph"/>
              <w:numPr>
                <w:ilvl w:val="1"/>
                <w:numId w:val="7"/>
              </w:numPr>
              <w:ind w:left="569" w:hanging="569"/>
              <w:rPr>
                <w:rFonts w:ascii="Times New Roman" w:eastAsia="Times New Roman" w:hAnsi="Times New Roman" w:cs="Times New Roman"/>
              </w:rPr>
            </w:pPr>
            <w:r>
              <w:rPr>
                <w:rFonts w:ascii="Times New Roman" w:eastAsia="Times New Roman" w:hAnsi="Times New Roman" w:cs="Times New Roman"/>
              </w:rPr>
              <w:t xml:space="preserve">Joslas platums </w:t>
            </w:r>
          </w:p>
        </w:tc>
        <w:tc>
          <w:tcPr>
            <w:tcW w:w="3119" w:type="dxa"/>
          </w:tcPr>
          <w:p w14:paraId="4A1F80FE" w14:textId="6EEC9962" w:rsidR="00F223F1" w:rsidRDefault="00F223F1" w:rsidP="00F651DD">
            <w:pPr>
              <w:rPr>
                <w:rFonts w:ascii="Times New Roman" w:eastAsia="Times New Roman" w:hAnsi="Times New Roman" w:cs="Times New Roman"/>
              </w:rPr>
            </w:pPr>
            <w:r>
              <w:rPr>
                <w:rFonts w:ascii="Times New Roman" w:eastAsia="Times New Roman" w:hAnsi="Times New Roman" w:cs="Times New Roman"/>
              </w:rPr>
              <w:t>vismaz 30 MHz</w:t>
            </w:r>
          </w:p>
        </w:tc>
        <w:tc>
          <w:tcPr>
            <w:tcW w:w="1407" w:type="dxa"/>
            <w:vMerge/>
          </w:tcPr>
          <w:p w14:paraId="35A46924" w14:textId="77777777" w:rsidR="00F223F1" w:rsidRPr="000341E1" w:rsidRDefault="00F223F1" w:rsidP="00471BB5">
            <w:pPr>
              <w:jc w:val="center"/>
              <w:rPr>
                <w:rFonts w:ascii="Times New Roman" w:hAnsi="Times New Roman" w:cs="Times New Roman"/>
              </w:rPr>
            </w:pPr>
          </w:p>
        </w:tc>
        <w:tc>
          <w:tcPr>
            <w:tcW w:w="4656" w:type="dxa"/>
          </w:tcPr>
          <w:p w14:paraId="7F624DE2" w14:textId="77777777" w:rsidR="00F223F1" w:rsidRPr="000341E1" w:rsidRDefault="00F223F1" w:rsidP="00471BB5">
            <w:pPr>
              <w:rPr>
                <w:rFonts w:ascii="Times New Roman" w:hAnsi="Times New Roman" w:cs="Times New Roman"/>
              </w:rPr>
            </w:pPr>
          </w:p>
        </w:tc>
      </w:tr>
      <w:tr w:rsidR="00F223F1" w:rsidRPr="000341E1" w14:paraId="0E7808D3" w14:textId="77777777" w:rsidTr="00670798">
        <w:trPr>
          <w:trHeight w:val="411"/>
        </w:trPr>
        <w:tc>
          <w:tcPr>
            <w:tcW w:w="625" w:type="dxa"/>
            <w:vMerge/>
          </w:tcPr>
          <w:p w14:paraId="154414EF" w14:textId="77777777" w:rsidR="00F223F1" w:rsidRPr="000341E1" w:rsidRDefault="00F223F1" w:rsidP="00471BB5">
            <w:pPr>
              <w:pStyle w:val="NoSpacing"/>
              <w:jc w:val="center"/>
            </w:pPr>
          </w:p>
        </w:tc>
        <w:tc>
          <w:tcPr>
            <w:tcW w:w="1530" w:type="dxa"/>
            <w:vMerge/>
          </w:tcPr>
          <w:p w14:paraId="6FE3D5B6" w14:textId="77777777" w:rsidR="00F223F1" w:rsidRPr="00BC6F6B" w:rsidRDefault="00F223F1" w:rsidP="00BC6F6B"/>
        </w:tc>
        <w:tc>
          <w:tcPr>
            <w:tcW w:w="2518" w:type="dxa"/>
            <w:vAlign w:val="center"/>
          </w:tcPr>
          <w:p w14:paraId="128A8C80" w14:textId="27D9AB7E" w:rsidR="00F223F1" w:rsidRDefault="00F223F1" w:rsidP="00670798">
            <w:pPr>
              <w:pStyle w:val="ListParagraph"/>
              <w:numPr>
                <w:ilvl w:val="1"/>
                <w:numId w:val="7"/>
              </w:numPr>
              <w:ind w:left="569" w:hanging="569"/>
              <w:rPr>
                <w:rFonts w:ascii="Times New Roman" w:eastAsia="Times New Roman" w:hAnsi="Times New Roman" w:cs="Times New Roman"/>
              </w:rPr>
            </w:pPr>
            <w:r>
              <w:rPr>
                <w:rFonts w:ascii="Times New Roman" w:eastAsia="Times New Roman" w:hAnsi="Times New Roman" w:cs="Times New Roman"/>
              </w:rPr>
              <w:t>Krāsu displejs</w:t>
            </w:r>
          </w:p>
        </w:tc>
        <w:tc>
          <w:tcPr>
            <w:tcW w:w="3119" w:type="dxa"/>
          </w:tcPr>
          <w:p w14:paraId="683CB4D5" w14:textId="6D0C6F0A" w:rsidR="00F223F1" w:rsidRDefault="00F223F1" w:rsidP="00F651DD">
            <w:pPr>
              <w:rPr>
                <w:rFonts w:ascii="Times New Roman" w:eastAsia="Times New Roman" w:hAnsi="Times New Roman" w:cs="Times New Roman"/>
              </w:rPr>
            </w:pPr>
            <w:r>
              <w:rPr>
                <w:rFonts w:ascii="Times New Roman" w:eastAsia="Times New Roman" w:hAnsi="Times New Roman" w:cs="Times New Roman"/>
              </w:rPr>
              <w:t>vismaz 8”</w:t>
            </w:r>
          </w:p>
        </w:tc>
        <w:tc>
          <w:tcPr>
            <w:tcW w:w="1407" w:type="dxa"/>
            <w:vMerge/>
          </w:tcPr>
          <w:p w14:paraId="7BF24144" w14:textId="77777777" w:rsidR="00F223F1" w:rsidRPr="000341E1" w:rsidRDefault="00F223F1" w:rsidP="00471BB5">
            <w:pPr>
              <w:jc w:val="center"/>
              <w:rPr>
                <w:rFonts w:ascii="Times New Roman" w:hAnsi="Times New Roman" w:cs="Times New Roman"/>
              </w:rPr>
            </w:pPr>
          </w:p>
        </w:tc>
        <w:tc>
          <w:tcPr>
            <w:tcW w:w="4656" w:type="dxa"/>
          </w:tcPr>
          <w:p w14:paraId="17BED181" w14:textId="77777777" w:rsidR="00F223F1" w:rsidRPr="000341E1" w:rsidRDefault="00F223F1" w:rsidP="00471BB5">
            <w:pPr>
              <w:rPr>
                <w:rFonts w:ascii="Times New Roman" w:hAnsi="Times New Roman" w:cs="Times New Roman"/>
              </w:rPr>
            </w:pPr>
          </w:p>
        </w:tc>
      </w:tr>
      <w:tr w:rsidR="00F223F1" w:rsidRPr="000341E1" w14:paraId="298DC379" w14:textId="77777777" w:rsidTr="00670798">
        <w:trPr>
          <w:trHeight w:val="411"/>
        </w:trPr>
        <w:tc>
          <w:tcPr>
            <w:tcW w:w="625" w:type="dxa"/>
            <w:vMerge/>
          </w:tcPr>
          <w:p w14:paraId="2DF73AA7" w14:textId="77777777" w:rsidR="00F223F1" w:rsidRPr="000341E1" w:rsidRDefault="00F223F1" w:rsidP="00471BB5">
            <w:pPr>
              <w:pStyle w:val="NoSpacing"/>
              <w:jc w:val="center"/>
            </w:pPr>
          </w:p>
        </w:tc>
        <w:tc>
          <w:tcPr>
            <w:tcW w:w="1530" w:type="dxa"/>
            <w:vMerge/>
          </w:tcPr>
          <w:p w14:paraId="0091F4C2" w14:textId="77777777" w:rsidR="00F223F1" w:rsidRPr="00BC6F6B" w:rsidRDefault="00F223F1" w:rsidP="00BC6F6B"/>
        </w:tc>
        <w:tc>
          <w:tcPr>
            <w:tcW w:w="2518" w:type="dxa"/>
            <w:vAlign w:val="center"/>
          </w:tcPr>
          <w:p w14:paraId="7A677304" w14:textId="1A1825E5" w:rsidR="00F223F1" w:rsidRDefault="00F223F1" w:rsidP="00670798">
            <w:pPr>
              <w:pStyle w:val="ListParagraph"/>
              <w:numPr>
                <w:ilvl w:val="1"/>
                <w:numId w:val="7"/>
              </w:numPr>
              <w:ind w:left="569" w:hanging="569"/>
              <w:rPr>
                <w:rFonts w:ascii="Times New Roman" w:eastAsia="Times New Roman" w:hAnsi="Times New Roman" w:cs="Times New Roman"/>
              </w:rPr>
            </w:pPr>
            <w:r>
              <w:rPr>
                <w:rFonts w:ascii="Times New Roman" w:eastAsia="Times New Roman" w:hAnsi="Times New Roman" w:cs="Times New Roman"/>
              </w:rPr>
              <w:t>Datu iegūšanas ātrums</w:t>
            </w:r>
          </w:p>
        </w:tc>
        <w:tc>
          <w:tcPr>
            <w:tcW w:w="3119" w:type="dxa"/>
          </w:tcPr>
          <w:p w14:paraId="6DB457AA" w14:textId="6674E88A" w:rsidR="00F223F1" w:rsidRPr="00670798" w:rsidRDefault="00F223F1" w:rsidP="00F651DD">
            <w:pPr>
              <w:rPr>
                <w:rFonts w:ascii="Times New Roman" w:eastAsia="Times New Roman" w:hAnsi="Times New Roman" w:cs="Times New Roman"/>
              </w:rPr>
            </w:pPr>
            <w:r>
              <w:rPr>
                <w:rFonts w:ascii="Times New Roman" w:eastAsia="Times New Roman" w:hAnsi="Times New Roman" w:cs="Times New Roman"/>
              </w:rPr>
              <w:t>Vismaz 125 Mparaugi/sek</w:t>
            </w:r>
          </w:p>
        </w:tc>
        <w:tc>
          <w:tcPr>
            <w:tcW w:w="1407" w:type="dxa"/>
            <w:vMerge/>
          </w:tcPr>
          <w:p w14:paraId="3A93F9D6" w14:textId="77777777" w:rsidR="00F223F1" w:rsidRPr="000341E1" w:rsidRDefault="00F223F1" w:rsidP="00471BB5">
            <w:pPr>
              <w:jc w:val="center"/>
              <w:rPr>
                <w:rFonts w:ascii="Times New Roman" w:hAnsi="Times New Roman" w:cs="Times New Roman"/>
              </w:rPr>
            </w:pPr>
          </w:p>
        </w:tc>
        <w:tc>
          <w:tcPr>
            <w:tcW w:w="4656" w:type="dxa"/>
          </w:tcPr>
          <w:p w14:paraId="59E461EE" w14:textId="77777777" w:rsidR="00F223F1" w:rsidRPr="000341E1" w:rsidRDefault="00F223F1" w:rsidP="00471BB5">
            <w:pPr>
              <w:rPr>
                <w:rFonts w:ascii="Times New Roman" w:hAnsi="Times New Roman" w:cs="Times New Roman"/>
              </w:rPr>
            </w:pPr>
          </w:p>
        </w:tc>
      </w:tr>
      <w:tr w:rsidR="00F223F1" w:rsidRPr="000341E1" w14:paraId="717D2216" w14:textId="77777777" w:rsidTr="00670798">
        <w:trPr>
          <w:trHeight w:val="411"/>
        </w:trPr>
        <w:tc>
          <w:tcPr>
            <w:tcW w:w="625" w:type="dxa"/>
            <w:vMerge/>
          </w:tcPr>
          <w:p w14:paraId="7D7E627D" w14:textId="77777777" w:rsidR="00F223F1" w:rsidRPr="000341E1" w:rsidRDefault="00F223F1" w:rsidP="00471BB5">
            <w:pPr>
              <w:pStyle w:val="NoSpacing"/>
              <w:jc w:val="center"/>
            </w:pPr>
          </w:p>
        </w:tc>
        <w:tc>
          <w:tcPr>
            <w:tcW w:w="1530" w:type="dxa"/>
            <w:vMerge/>
          </w:tcPr>
          <w:p w14:paraId="749555FC" w14:textId="77777777" w:rsidR="00F223F1" w:rsidRPr="00BC6F6B" w:rsidRDefault="00F223F1" w:rsidP="00BC6F6B"/>
        </w:tc>
        <w:tc>
          <w:tcPr>
            <w:tcW w:w="2518" w:type="dxa"/>
            <w:vAlign w:val="center"/>
          </w:tcPr>
          <w:p w14:paraId="20109910" w14:textId="39E7453A" w:rsidR="00F223F1" w:rsidRDefault="00F223F1" w:rsidP="00670798">
            <w:pPr>
              <w:pStyle w:val="ListParagraph"/>
              <w:numPr>
                <w:ilvl w:val="1"/>
                <w:numId w:val="7"/>
              </w:numPr>
              <w:ind w:left="569" w:hanging="569"/>
              <w:rPr>
                <w:rFonts w:ascii="Times New Roman" w:eastAsia="Times New Roman" w:hAnsi="Times New Roman" w:cs="Times New Roman"/>
              </w:rPr>
            </w:pPr>
            <w:r>
              <w:rPr>
                <w:rFonts w:ascii="Times New Roman" w:eastAsia="Times New Roman" w:hAnsi="Times New Roman" w:cs="Times New Roman"/>
              </w:rPr>
              <w:t>Ieejas</w:t>
            </w:r>
          </w:p>
        </w:tc>
        <w:tc>
          <w:tcPr>
            <w:tcW w:w="3119" w:type="dxa"/>
          </w:tcPr>
          <w:p w14:paraId="37CCBFAC" w14:textId="0BB2FFE6" w:rsidR="00F223F1" w:rsidRDefault="00F223F1" w:rsidP="00F651DD">
            <w:pPr>
              <w:rPr>
                <w:rFonts w:ascii="Times New Roman" w:eastAsia="Times New Roman" w:hAnsi="Times New Roman" w:cs="Times New Roman"/>
              </w:rPr>
            </w:pPr>
            <w:r>
              <w:rPr>
                <w:rFonts w:ascii="Times New Roman" w:eastAsia="Times New Roman" w:hAnsi="Times New Roman" w:cs="Times New Roman"/>
              </w:rPr>
              <w:t>Vismaz AC, DC, GND</w:t>
            </w:r>
          </w:p>
        </w:tc>
        <w:tc>
          <w:tcPr>
            <w:tcW w:w="1407" w:type="dxa"/>
            <w:vMerge/>
          </w:tcPr>
          <w:p w14:paraId="44E2008D" w14:textId="77777777" w:rsidR="00F223F1" w:rsidRPr="000341E1" w:rsidRDefault="00F223F1" w:rsidP="00471BB5">
            <w:pPr>
              <w:jc w:val="center"/>
              <w:rPr>
                <w:rFonts w:ascii="Times New Roman" w:hAnsi="Times New Roman" w:cs="Times New Roman"/>
              </w:rPr>
            </w:pPr>
          </w:p>
        </w:tc>
        <w:tc>
          <w:tcPr>
            <w:tcW w:w="4656" w:type="dxa"/>
          </w:tcPr>
          <w:p w14:paraId="2D3BFD9C" w14:textId="77777777" w:rsidR="00F223F1" w:rsidRPr="000341E1" w:rsidRDefault="00F223F1" w:rsidP="00471BB5">
            <w:pPr>
              <w:rPr>
                <w:rFonts w:ascii="Times New Roman" w:hAnsi="Times New Roman" w:cs="Times New Roman"/>
              </w:rPr>
            </w:pPr>
          </w:p>
        </w:tc>
      </w:tr>
      <w:tr w:rsidR="00F223F1" w:rsidRPr="000341E1" w14:paraId="282C5B69" w14:textId="77777777" w:rsidTr="00670798">
        <w:trPr>
          <w:trHeight w:val="411"/>
        </w:trPr>
        <w:tc>
          <w:tcPr>
            <w:tcW w:w="625" w:type="dxa"/>
            <w:vMerge/>
          </w:tcPr>
          <w:p w14:paraId="68918CB7" w14:textId="77777777" w:rsidR="00F223F1" w:rsidRPr="000341E1" w:rsidRDefault="00F223F1" w:rsidP="00471BB5">
            <w:pPr>
              <w:pStyle w:val="NoSpacing"/>
              <w:jc w:val="center"/>
            </w:pPr>
          </w:p>
        </w:tc>
        <w:tc>
          <w:tcPr>
            <w:tcW w:w="1530" w:type="dxa"/>
            <w:vMerge/>
          </w:tcPr>
          <w:p w14:paraId="32D049E2" w14:textId="77777777" w:rsidR="00F223F1" w:rsidRPr="00BC6F6B" w:rsidRDefault="00F223F1" w:rsidP="00BC6F6B"/>
        </w:tc>
        <w:tc>
          <w:tcPr>
            <w:tcW w:w="2518" w:type="dxa"/>
            <w:vAlign w:val="center"/>
          </w:tcPr>
          <w:p w14:paraId="7BAF312C" w14:textId="7E4FCBE8" w:rsidR="00F223F1" w:rsidRDefault="00F223F1" w:rsidP="00670798">
            <w:pPr>
              <w:pStyle w:val="ListParagraph"/>
              <w:numPr>
                <w:ilvl w:val="1"/>
                <w:numId w:val="7"/>
              </w:numPr>
              <w:ind w:left="569" w:hanging="569"/>
              <w:rPr>
                <w:rFonts w:ascii="Times New Roman" w:eastAsia="Times New Roman" w:hAnsi="Times New Roman" w:cs="Times New Roman"/>
              </w:rPr>
            </w:pPr>
            <w:r>
              <w:rPr>
                <w:rFonts w:ascii="Times New Roman" w:eastAsia="Times New Roman" w:hAnsi="Times New Roman" w:cs="Times New Roman"/>
              </w:rPr>
              <w:t>Ieejas spriegums</w:t>
            </w:r>
          </w:p>
        </w:tc>
        <w:tc>
          <w:tcPr>
            <w:tcW w:w="3119" w:type="dxa"/>
          </w:tcPr>
          <w:p w14:paraId="0AFE6F88" w14:textId="70193631" w:rsidR="00F223F1" w:rsidRDefault="00F223F1" w:rsidP="00F651DD">
            <w:pPr>
              <w:rPr>
                <w:rFonts w:ascii="Times New Roman" w:eastAsia="Times New Roman" w:hAnsi="Times New Roman" w:cs="Times New Roman"/>
              </w:rPr>
            </w:pPr>
            <w:r>
              <w:rPr>
                <w:rFonts w:ascii="Times New Roman" w:eastAsia="Times New Roman" w:hAnsi="Times New Roman" w:cs="Times New Roman"/>
              </w:rPr>
              <w:t>Vismaz 400 V DC</w:t>
            </w:r>
          </w:p>
        </w:tc>
        <w:tc>
          <w:tcPr>
            <w:tcW w:w="1407" w:type="dxa"/>
            <w:vMerge/>
          </w:tcPr>
          <w:p w14:paraId="5E096256" w14:textId="77777777" w:rsidR="00F223F1" w:rsidRPr="000341E1" w:rsidRDefault="00F223F1" w:rsidP="00471BB5">
            <w:pPr>
              <w:jc w:val="center"/>
              <w:rPr>
                <w:rFonts w:ascii="Times New Roman" w:hAnsi="Times New Roman" w:cs="Times New Roman"/>
              </w:rPr>
            </w:pPr>
          </w:p>
        </w:tc>
        <w:tc>
          <w:tcPr>
            <w:tcW w:w="4656" w:type="dxa"/>
          </w:tcPr>
          <w:p w14:paraId="290E6458" w14:textId="77777777" w:rsidR="00F223F1" w:rsidRPr="000341E1" w:rsidRDefault="00F223F1" w:rsidP="00471BB5">
            <w:pPr>
              <w:rPr>
                <w:rFonts w:ascii="Times New Roman" w:hAnsi="Times New Roman" w:cs="Times New Roman"/>
              </w:rPr>
            </w:pPr>
          </w:p>
        </w:tc>
      </w:tr>
      <w:tr w:rsidR="00F223F1" w:rsidRPr="000341E1" w14:paraId="0316E298" w14:textId="77777777" w:rsidTr="00670798">
        <w:trPr>
          <w:trHeight w:val="411"/>
        </w:trPr>
        <w:tc>
          <w:tcPr>
            <w:tcW w:w="625" w:type="dxa"/>
            <w:vMerge/>
          </w:tcPr>
          <w:p w14:paraId="48BBA402" w14:textId="77777777" w:rsidR="00F223F1" w:rsidRPr="000341E1" w:rsidRDefault="00F223F1" w:rsidP="00471BB5">
            <w:pPr>
              <w:pStyle w:val="NoSpacing"/>
              <w:jc w:val="center"/>
            </w:pPr>
          </w:p>
        </w:tc>
        <w:tc>
          <w:tcPr>
            <w:tcW w:w="1530" w:type="dxa"/>
            <w:vMerge/>
          </w:tcPr>
          <w:p w14:paraId="618FCAE6" w14:textId="77777777" w:rsidR="00F223F1" w:rsidRPr="00BC6F6B" w:rsidRDefault="00F223F1" w:rsidP="00BC6F6B"/>
        </w:tc>
        <w:tc>
          <w:tcPr>
            <w:tcW w:w="2518" w:type="dxa"/>
            <w:vAlign w:val="center"/>
          </w:tcPr>
          <w:p w14:paraId="6467C227" w14:textId="2C6DA156" w:rsidR="00F223F1" w:rsidRDefault="00F223F1" w:rsidP="00670798">
            <w:pPr>
              <w:pStyle w:val="ListParagraph"/>
              <w:numPr>
                <w:ilvl w:val="1"/>
                <w:numId w:val="7"/>
              </w:numPr>
              <w:ind w:left="569" w:hanging="569"/>
              <w:rPr>
                <w:rFonts w:ascii="Times New Roman" w:eastAsia="Times New Roman" w:hAnsi="Times New Roman" w:cs="Times New Roman"/>
              </w:rPr>
            </w:pPr>
            <w:r>
              <w:rPr>
                <w:rFonts w:ascii="Times New Roman" w:eastAsia="Times New Roman" w:hAnsi="Times New Roman" w:cs="Times New Roman"/>
              </w:rPr>
              <w:t>Vertikālā jutība</w:t>
            </w:r>
          </w:p>
        </w:tc>
        <w:tc>
          <w:tcPr>
            <w:tcW w:w="3119" w:type="dxa"/>
          </w:tcPr>
          <w:p w14:paraId="7B9041E2" w14:textId="4321D011" w:rsidR="00F223F1" w:rsidRDefault="00F223F1" w:rsidP="00670798">
            <w:pPr>
              <w:rPr>
                <w:rFonts w:ascii="Times New Roman" w:eastAsia="Times New Roman" w:hAnsi="Times New Roman" w:cs="Times New Roman"/>
              </w:rPr>
            </w:pPr>
            <w:r>
              <w:rPr>
                <w:rFonts w:ascii="Times New Roman" w:eastAsia="Times New Roman" w:hAnsi="Times New Roman" w:cs="Times New Roman"/>
              </w:rPr>
              <w:t xml:space="preserve">Regulējama  </w:t>
            </w:r>
            <w:r>
              <w:rPr>
                <w:rFonts w:ascii="Times New Roman" w:eastAsia="Times New Roman" w:hAnsi="Times New Roman" w:cs="Times New Roman"/>
              </w:rPr>
              <w:t>vismaz</w:t>
            </w:r>
            <w:r>
              <w:rPr>
                <w:rFonts w:ascii="Times New Roman" w:eastAsia="Times New Roman" w:hAnsi="Times New Roman" w:cs="Times New Roman"/>
              </w:rPr>
              <w:t xml:space="preserve"> diapazonā 2 mV – 10 V/ iedaļas</w:t>
            </w:r>
          </w:p>
        </w:tc>
        <w:tc>
          <w:tcPr>
            <w:tcW w:w="1407" w:type="dxa"/>
            <w:vMerge/>
          </w:tcPr>
          <w:p w14:paraId="683C74A2" w14:textId="77777777" w:rsidR="00F223F1" w:rsidRPr="000341E1" w:rsidRDefault="00F223F1" w:rsidP="00471BB5">
            <w:pPr>
              <w:jc w:val="center"/>
              <w:rPr>
                <w:rFonts w:ascii="Times New Roman" w:hAnsi="Times New Roman" w:cs="Times New Roman"/>
              </w:rPr>
            </w:pPr>
          </w:p>
        </w:tc>
        <w:tc>
          <w:tcPr>
            <w:tcW w:w="4656" w:type="dxa"/>
          </w:tcPr>
          <w:p w14:paraId="72535CAA" w14:textId="77777777" w:rsidR="00F223F1" w:rsidRPr="000341E1" w:rsidRDefault="00F223F1" w:rsidP="00471BB5">
            <w:pPr>
              <w:rPr>
                <w:rFonts w:ascii="Times New Roman" w:hAnsi="Times New Roman" w:cs="Times New Roman"/>
              </w:rPr>
            </w:pPr>
          </w:p>
        </w:tc>
      </w:tr>
      <w:tr w:rsidR="00F223F1" w:rsidRPr="000341E1" w14:paraId="441255A3" w14:textId="77777777" w:rsidTr="0023160C">
        <w:trPr>
          <w:trHeight w:val="411"/>
        </w:trPr>
        <w:tc>
          <w:tcPr>
            <w:tcW w:w="625" w:type="dxa"/>
            <w:vMerge/>
          </w:tcPr>
          <w:p w14:paraId="1FFF8603" w14:textId="77777777" w:rsidR="00F223F1" w:rsidRPr="000341E1" w:rsidRDefault="00F223F1" w:rsidP="00471BB5">
            <w:pPr>
              <w:pStyle w:val="NoSpacing"/>
              <w:jc w:val="center"/>
            </w:pPr>
          </w:p>
        </w:tc>
        <w:tc>
          <w:tcPr>
            <w:tcW w:w="1530" w:type="dxa"/>
            <w:vMerge/>
          </w:tcPr>
          <w:p w14:paraId="28C4DBB0" w14:textId="77777777" w:rsidR="00F223F1" w:rsidRPr="00BC6F6B" w:rsidRDefault="00F223F1" w:rsidP="00BC6F6B"/>
        </w:tc>
        <w:tc>
          <w:tcPr>
            <w:tcW w:w="2518" w:type="dxa"/>
          </w:tcPr>
          <w:p w14:paraId="232CBB11" w14:textId="71B2F899" w:rsidR="00F223F1" w:rsidRDefault="00F223F1" w:rsidP="00F651DD">
            <w:pPr>
              <w:pStyle w:val="ListParagraph"/>
              <w:numPr>
                <w:ilvl w:val="1"/>
                <w:numId w:val="7"/>
              </w:numPr>
              <w:ind w:left="569" w:hanging="569"/>
              <w:rPr>
                <w:rFonts w:ascii="Times New Roman" w:eastAsia="Times New Roman" w:hAnsi="Times New Roman" w:cs="Times New Roman"/>
              </w:rPr>
            </w:pPr>
            <w:r>
              <w:rPr>
                <w:rFonts w:ascii="Times New Roman" w:eastAsia="Times New Roman" w:hAnsi="Times New Roman" w:cs="Times New Roman"/>
              </w:rPr>
              <w:t>Horizontālā skala</w:t>
            </w:r>
          </w:p>
        </w:tc>
        <w:tc>
          <w:tcPr>
            <w:tcW w:w="3119" w:type="dxa"/>
          </w:tcPr>
          <w:p w14:paraId="061143A3" w14:textId="291BF25F" w:rsidR="00F223F1" w:rsidRDefault="00F223F1" w:rsidP="00F651DD">
            <w:pPr>
              <w:rPr>
                <w:rFonts w:ascii="Times New Roman" w:eastAsia="Times New Roman" w:hAnsi="Times New Roman" w:cs="Times New Roman"/>
              </w:rPr>
            </w:pPr>
            <w:r>
              <w:rPr>
                <w:rFonts w:ascii="Times New Roman" w:eastAsia="Times New Roman" w:hAnsi="Times New Roman" w:cs="Times New Roman"/>
              </w:rPr>
              <w:t>Vismaz 5ns – 10s /iedaļas</w:t>
            </w:r>
          </w:p>
        </w:tc>
        <w:tc>
          <w:tcPr>
            <w:tcW w:w="1407" w:type="dxa"/>
            <w:vMerge/>
          </w:tcPr>
          <w:p w14:paraId="5F5C6A21" w14:textId="77777777" w:rsidR="00F223F1" w:rsidRPr="000341E1" w:rsidRDefault="00F223F1" w:rsidP="00471BB5">
            <w:pPr>
              <w:jc w:val="center"/>
              <w:rPr>
                <w:rFonts w:ascii="Times New Roman" w:hAnsi="Times New Roman" w:cs="Times New Roman"/>
              </w:rPr>
            </w:pPr>
          </w:p>
        </w:tc>
        <w:tc>
          <w:tcPr>
            <w:tcW w:w="4656" w:type="dxa"/>
          </w:tcPr>
          <w:p w14:paraId="77604A61" w14:textId="77777777" w:rsidR="00F223F1" w:rsidRPr="000341E1" w:rsidRDefault="00F223F1" w:rsidP="00471BB5">
            <w:pPr>
              <w:rPr>
                <w:rFonts w:ascii="Times New Roman" w:hAnsi="Times New Roman" w:cs="Times New Roman"/>
              </w:rPr>
            </w:pPr>
          </w:p>
        </w:tc>
      </w:tr>
      <w:tr w:rsidR="00F223F1" w:rsidRPr="000341E1" w14:paraId="07FCFAF2" w14:textId="77777777" w:rsidTr="00FB3551">
        <w:trPr>
          <w:trHeight w:val="411"/>
        </w:trPr>
        <w:tc>
          <w:tcPr>
            <w:tcW w:w="625" w:type="dxa"/>
            <w:vMerge/>
          </w:tcPr>
          <w:p w14:paraId="6AFE73E2" w14:textId="77777777" w:rsidR="00F223F1" w:rsidRPr="000341E1" w:rsidRDefault="00F223F1" w:rsidP="00471BB5">
            <w:pPr>
              <w:pStyle w:val="NoSpacing"/>
              <w:jc w:val="center"/>
            </w:pPr>
          </w:p>
        </w:tc>
        <w:tc>
          <w:tcPr>
            <w:tcW w:w="1530" w:type="dxa"/>
            <w:vMerge/>
          </w:tcPr>
          <w:p w14:paraId="3EB09DD0" w14:textId="77777777" w:rsidR="00F223F1" w:rsidRPr="00BC6F6B" w:rsidRDefault="00F223F1" w:rsidP="00BC6F6B"/>
        </w:tc>
        <w:tc>
          <w:tcPr>
            <w:tcW w:w="5637" w:type="dxa"/>
            <w:gridSpan w:val="2"/>
          </w:tcPr>
          <w:p w14:paraId="40446FEC" w14:textId="20B4EAD7" w:rsidR="00F223F1" w:rsidRDefault="00F223F1" w:rsidP="00F651DD">
            <w:pPr>
              <w:rPr>
                <w:rFonts w:ascii="Times New Roman" w:eastAsia="Times New Roman" w:hAnsi="Times New Roman" w:cs="Times New Roman"/>
              </w:rPr>
            </w:pPr>
            <w:r>
              <w:rPr>
                <w:rFonts w:ascii="Times New Roman" w:eastAsia="Times New Roman" w:hAnsi="Times New Roman" w:cs="Times New Roman"/>
              </w:rPr>
              <w:t>USB interfeiss</w:t>
            </w:r>
          </w:p>
        </w:tc>
        <w:tc>
          <w:tcPr>
            <w:tcW w:w="1407" w:type="dxa"/>
            <w:vMerge/>
          </w:tcPr>
          <w:p w14:paraId="1C867BBD" w14:textId="77777777" w:rsidR="00F223F1" w:rsidRPr="000341E1" w:rsidRDefault="00F223F1" w:rsidP="00471BB5">
            <w:pPr>
              <w:jc w:val="center"/>
              <w:rPr>
                <w:rFonts w:ascii="Times New Roman" w:hAnsi="Times New Roman" w:cs="Times New Roman"/>
              </w:rPr>
            </w:pPr>
          </w:p>
        </w:tc>
        <w:tc>
          <w:tcPr>
            <w:tcW w:w="4656" w:type="dxa"/>
          </w:tcPr>
          <w:p w14:paraId="6E45D4AE" w14:textId="77777777" w:rsidR="00F223F1" w:rsidRPr="000341E1" w:rsidRDefault="00F223F1" w:rsidP="00471BB5">
            <w:pPr>
              <w:rPr>
                <w:rFonts w:ascii="Times New Roman" w:hAnsi="Times New Roman" w:cs="Times New Roman"/>
              </w:rPr>
            </w:pPr>
          </w:p>
        </w:tc>
      </w:tr>
      <w:tr w:rsidR="00F223F1" w:rsidRPr="000341E1" w14:paraId="37D4B324" w14:textId="77777777" w:rsidTr="00D16AD3">
        <w:trPr>
          <w:trHeight w:val="411"/>
        </w:trPr>
        <w:tc>
          <w:tcPr>
            <w:tcW w:w="625" w:type="dxa"/>
            <w:vMerge/>
          </w:tcPr>
          <w:p w14:paraId="5ABCE07A" w14:textId="77777777" w:rsidR="00F223F1" w:rsidRPr="000341E1" w:rsidRDefault="00F223F1" w:rsidP="00471BB5">
            <w:pPr>
              <w:pStyle w:val="NoSpacing"/>
              <w:jc w:val="center"/>
            </w:pPr>
          </w:p>
        </w:tc>
        <w:tc>
          <w:tcPr>
            <w:tcW w:w="1530" w:type="dxa"/>
            <w:vMerge/>
          </w:tcPr>
          <w:p w14:paraId="1AFC96D8" w14:textId="77777777" w:rsidR="00F223F1" w:rsidRPr="00BC6F6B" w:rsidRDefault="00F223F1" w:rsidP="00BC6F6B"/>
        </w:tc>
        <w:tc>
          <w:tcPr>
            <w:tcW w:w="5637" w:type="dxa"/>
            <w:gridSpan w:val="2"/>
          </w:tcPr>
          <w:p w14:paraId="3FB02DE3" w14:textId="335DDC87" w:rsidR="00F223F1" w:rsidRPr="00670798" w:rsidRDefault="00F223F1" w:rsidP="00670798">
            <w:pPr>
              <w:pStyle w:val="ListParagraph"/>
              <w:numPr>
                <w:ilvl w:val="0"/>
                <w:numId w:val="7"/>
              </w:numPr>
              <w:rPr>
                <w:rFonts w:ascii="Times New Roman" w:eastAsia="Times New Roman" w:hAnsi="Times New Roman" w:cs="Times New Roman"/>
                <w:b/>
              </w:rPr>
            </w:pPr>
            <w:r w:rsidRPr="00670798">
              <w:rPr>
                <w:rFonts w:ascii="Times New Roman" w:eastAsia="Times New Roman" w:hAnsi="Times New Roman" w:cs="Times New Roman"/>
                <w:b/>
              </w:rPr>
              <w:t>Datorprogramma Franka-Herca vadības iekārtas vadībai un kontrolei</w:t>
            </w:r>
          </w:p>
        </w:tc>
        <w:tc>
          <w:tcPr>
            <w:tcW w:w="1407" w:type="dxa"/>
            <w:vMerge/>
          </w:tcPr>
          <w:p w14:paraId="64DD465D" w14:textId="77777777" w:rsidR="00F223F1" w:rsidRPr="000341E1" w:rsidRDefault="00F223F1" w:rsidP="00471BB5">
            <w:pPr>
              <w:jc w:val="center"/>
              <w:rPr>
                <w:rFonts w:ascii="Times New Roman" w:hAnsi="Times New Roman" w:cs="Times New Roman"/>
              </w:rPr>
            </w:pPr>
          </w:p>
        </w:tc>
        <w:tc>
          <w:tcPr>
            <w:tcW w:w="4656" w:type="dxa"/>
          </w:tcPr>
          <w:p w14:paraId="17E14304" w14:textId="77777777" w:rsidR="00F223F1" w:rsidRPr="000341E1" w:rsidRDefault="00F223F1" w:rsidP="00471BB5">
            <w:pPr>
              <w:rPr>
                <w:rFonts w:ascii="Times New Roman" w:hAnsi="Times New Roman" w:cs="Times New Roman"/>
              </w:rPr>
            </w:pPr>
          </w:p>
        </w:tc>
      </w:tr>
      <w:tr w:rsidR="00F223F1" w:rsidRPr="000341E1" w14:paraId="1E956827" w14:textId="77777777" w:rsidTr="007D4A4D">
        <w:trPr>
          <w:trHeight w:val="411"/>
        </w:trPr>
        <w:tc>
          <w:tcPr>
            <w:tcW w:w="625" w:type="dxa"/>
            <w:vMerge/>
          </w:tcPr>
          <w:p w14:paraId="03F30541" w14:textId="77777777" w:rsidR="00F223F1" w:rsidRPr="000341E1" w:rsidRDefault="00F223F1" w:rsidP="00670798">
            <w:pPr>
              <w:pStyle w:val="NoSpacing"/>
              <w:jc w:val="center"/>
            </w:pPr>
          </w:p>
        </w:tc>
        <w:tc>
          <w:tcPr>
            <w:tcW w:w="1530" w:type="dxa"/>
            <w:vMerge/>
          </w:tcPr>
          <w:p w14:paraId="1D1D4636" w14:textId="77777777" w:rsidR="00F223F1" w:rsidRPr="00BC6F6B" w:rsidRDefault="00F223F1" w:rsidP="00670798"/>
        </w:tc>
        <w:tc>
          <w:tcPr>
            <w:tcW w:w="5637" w:type="dxa"/>
            <w:gridSpan w:val="2"/>
          </w:tcPr>
          <w:p w14:paraId="3EE22BEB" w14:textId="32CB2347" w:rsidR="00F223F1" w:rsidRDefault="00F223F1" w:rsidP="00670798">
            <w:pPr>
              <w:rPr>
                <w:rFonts w:ascii="Times New Roman" w:eastAsia="Times New Roman" w:hAnsi="Times New Roman" w:cs="Times New Roman"/>
              </w:rPr>
            </w:pPr>
            <w:r w:rsidRPr="008C24AA">
              <w:rPr>
                <w:rFonts w:ascii="Times New Roman" w:hAnsi="Times New Roman" w:cs="Times New Roman"/>
                <w:color w:val="000000" w:themeColor="text1"/>
              </w:rPr>
              <w:t>Ražotājs un modelis</w:t>
            </w:r>
          </w:p>
        </w:tc>
        <w:tc>
          <w:tcPr>
            <w:tcW w:w="1407" w:type="dxa"/>
            <w:vMerge/>
          </w:tcPr>
          <w:p w14:paraId="05BBB935" w14:textId="77777777" w:rsidR="00F223F1" w:rsidRPr="000341E1" w:rsidRDefault="00F223F1" w:rsidP="00670798">
            <w:pPr>
              <w:jc w:val="center"/>
              <w:rPr>
                <w:rFonts w:ascii="Times New Roman" w:hAnsi="Times New Roman" w:cs="Times New Roman"/>
              </w:rPr>
            </w:pPr>
          </w:p>
        </w:tc>
        <w:tc>
          <w:tcPr>
            <w:tcW w:w="4656" w:type="dxa"/>
          </w:tcPr>
          <w:p w14:paraId="0DBCC9C6" w14:textId="77777777" w:rsidR="00F223F1" w:rsidRPr="000341E1" w:rsidRDefault="00F223F1" w:rsidP="00670798">
            <w:pPr>
              <w:rPr>
                <w:rFonts w:ascii="Times New Roman" w:hAnsi="Times New Roman" w:cs="Times New Roman"/>
              </w:rPr>
            </w:pPr>
          </w:p>
        </w:tc>
      </w:tr>
      <w:tr w:rsidR="00F223F1" w:rsidRPr="000341E1" w14:paraId="5386A393" w14:textId="77777777" w:rsidTr="0023160C">
        <w:trPr>
          <w:trHeight w:val="411"/>
        </w:trPr>
        <w:tc>
          <w:tcPr>
            <w:tcW w:w="625" w:type="dxa"/>
          </w:tcPr>
          <w:p w14:paraId="6983C05E" w14:textId="77777777" w:rsidR="00F223F1" w:rsidRPr="000341E1" w:rsidRDefault="00F223F1" w:rsidP="00471BB5">
            <w:pPr>
              <w:pStyle w:val="NoSpacing"/>
              <w:jc w:val="center"/>
            </w:pPr>
          </w:p>
        </w:tc>
        <w:tc>
          <w:tcPr>
            <w:tcW w:w="1530" w:type="dxa"/>
            <w:vMerge/>
          </w:tcPr>
          <w:p w14:paraId="7E77C317" w14:textId="77777777" w:rsidR="00F223F1" w:rsidRPr="00BC6F6B" w:rsidRDefault="00F223F1" w:rsidP="00BC6F6B"/>
        </w:tc>
        <w:tc>
          <w:tcPr>
            <w:tcW w:w="2518" w:type="dxa"/>
            <w:vMerge w:val="restart"/>
          </w:tcPr>
          <w:p w14:paraId="53844D9A" w14:textId="1DD70DC0" w:rsidR="00F223F1" w:rsidRDefault="00F223F1" w:rsidP="00F651DD">
            <w:pPr>
              <w:pStyle w:val="ListParagraph"/>
              <w:numPr>
                <w:ilvl w:val="1"/>
                <w:numId w:val="7"/>
              </w:numPr>
              <w:ind w:left="569" w:hanging="569"/>
              <w:rPr>
                <w:rFonts w:ascii="Times New Roman" w:eastAsia="Times New Roman" w:hAnsi="Times New Roman" w:cs="Times New Roman"/>
              </w:rPr>
            </w:pPr>
            <w:r>
              <w:rPr>
                <w:rFonts w:ascii="Times New Roman" w:eastAsia="Times New Roman" w:hAnsi="Times New Roman" w:cs="Times New Roman"/>
              </w:rPr>
              <w:t>Jānodrošina</w:t>
            </w:r>
          </w:p>
        </w:tc>
        <w:tc>
          <w:tcPr>
            <w:tcW w:w="3119" w:type="dxa"/>
          </w:tcPr>
          <w:p w14:paraId="15A1FDB7" w14:textId="77A33B29" w:rsidR="00F223F1" w:rsidRDefault="00F223F1" w:rsidP="00F651DD">
            <w:pPr>
              <w:rPr>
                <w:rFonts w:ascii="Times New Roman" w:eastAsia="Times New Roman" w:hAnsi="Times New Roman" w:cs="Times New Roman"/>
              </w:rPr>
            </w:pPr>
            <w:r>
              <w:rPr>
                <w:rFonts w:ascii="Times New Roman" w:eastAsia="Times New Roman" w:hAnsi="Times New Roman" w:cs="Times New Roman"/>
              </w:rPr>
              <w:t>Grafisku mērījumu datu apstrāde</w:t>
            </w:r>
          </w:p>
        </w:tc>
        <w:tc>
          <w:tcPr>
            <w:tcW w:w="1407" w:type="dxa"/>
            <w:vMerge/>
          </w:tcPr>
          <w:p w14:paraId="028F171F" w14:textId="77777777" w:rsidR="00F223F1" w:rsidRPr="000341E1" w:rsidRDefault="00F223F1" w:rsidP="00471BB5">
            <w:pPr>
              <w:jc w:val="center"/>
              <w:rPr>
                <w:rFonts w:ascii="Times New Roman" w:hAnsi="Times New Roman" w:cs="Times New Roman"/>
              </w:rPr>
            </w:pPr>
          </w:p>
        </w:tc>
        <w:tc>
          <w:tcPr>
            <w:tcW w:w="4656" w:type="dxa"/>
          </w:tcPr>
          <w:p w14:paraId="4676B83C" w14:textId="77777777" w:rsidR="00F223F1" w:rsidRPr="000341E1" w:rsidRDefault="00F223F1" w:rsidP="00471BB5">
            <w:pPr>
              <w:rPr>
                <w:rFonts w:ascii="Times New Roman" w:hAnsi="Times New Roman" w:cs="Times New Roman"/>
              </w:rPr>
            </w:pPr>
          </w:p>
        </w:tc>
      </w:tr>
      <w:tr w:rsidR="00F223F1" w:rsidRPr="000341E1" w14:paraId="59BF1688" w14:textId="77777777" w:rsidTr="0023160C">
        <w:trPr>
          <w:trHeight w:val="411"/>
        </w:trPr>
        <w:tc>
          <w:tcPr>
            <w:tcW w:w="625" w:type="dxa"/>
          </w:tcPr>
          <w:p w14:paraId="1C5768F2" w14:textId="77777777" w:rsidR="00F223F1" w:rsidRPr="000341E1" w:rsidRDefault="00F223F1" w:rsidP="00471BB5">
            <w:pPr>
              <w:pStyle w:val="NoSpacing"/>
              <w:jc w:val="center"/>
            </w:pPr>
          </w:p>
        </w:tc>
        <w:tc>
          <w:tcPr>
            <w:tcW w:w="1530" w:type="dxa"/>
            <w:vMerge/>
          </w:tcPr>
          <w:p w14:paraId="6061DEC8" w14:textId="77777777" w:rsidR="00F223F1" w:rsidRPr="00BC6F6B" w:rsidRDefault="00F223F1" w:rsidP="00BC6F6B"/>
        </w:tc>
        <w:tc>
          <w:tcPr>
            <w:tcW w:w="2518" w:type="dxa"/>
            <w:vMerge/>
          </w:tcPr>
          <w:p w14:paraId="25AC9AD0" w14:textId="77777777" w:rsidR="00F223F1" w:rsidRDefault="00F223F1" w:rsidP="00670798">
            <w:pPr>
              <w:pStyle w:val="ListParagraph"/>
              <w:ind w:left="569"/>
              <w:rPr>
                <w:rFonts w:ascii="Times New Roman" w:eastAsia="Times New Roman" w:hAnsi="Times New Roman" w:cs="Times New Roman"/>
              </w:rPr>
            </w:pPr>
          </w:p>
        </w:tc>
        <w:tc>
          <w:tcPr>
            <w:tcW w:w="3119" w:type="dxa"/>
          </w:tcPr>
          <w:p w14:paraId="69BBF693" w14:textId="15F55C4E" w:rsidR="00F223F1" w:rsidRDefault="00F223F1" w:rsidP="00F651DD">
            <w:pPr>
              <w:rPr>
                <w:rFonts w:ascii="Times New Roman" w:eastAsia="Times New Roman" w:hAnsi="Times New Roman" w:cs="Times New Roman"/>
              </w:rPr>
            </w:pPr>
            <w:r>
              <w:rPr>
                <w:rFonts w:ascii="Times New Roman" w:eastAsia="Times New Roman" w:hAnsi="Times New Roman" w:cs="Times New Roman"/>
              </w:rPr>
              <w:t>Franka-Herca vadības iekārtas vadības kontrole</w:t>
            </w:r>
          </w:p>
        </w:tc>
        <w:tc>
          <w:tcPr>
            <w:tcW w:w="1407" w:type="dxa"/>
            <w:vMerge/>
          </w:tcPr>
          <w:p w14:paraId="6AEF5D83" w14:textId="77777777" w:rsidR="00F223F1" w:rsidRPr="000341E1" w:rsidRDefault="00F223F1" w:rsidP="00471BB5">
            <w:pPr>
              <w:jc w:val="center"/>
              <w:rPr>
                <w:rFonts w:ascii="Times New Roman" w:hAnsi="Times New Roman" w:cs="Times New Roman"/>
              </w:rPr>
            </w:pPr>
          </w:p>
        </w:tc>
        <w:tc>
          <w:tcPr>
            <w:tcW w:w="4656" w:type="dxa"/>
          </w:tcPr>
          <w:p w14:paraId="7BE34AF2" w14:textId="77777777" w:rsidR="00F223F1" w:rsidRPr="000341E1" w:rsidRDefault="00F223F1" w:rsidP="00471BB5">
            <w:pPr>
              <w:rPr>
                <w:rFonts w:ascii="Times New Roman" w:hAnsi="Times New Roman" w:cs="Times New Roman"/>
              </w:rPr>
            </w:pPr>
          </w:p>
        </w:tc>
      </w:tr>
      <w:tr w:rsidR="00F223F1" w:rsidRPr="000341E1" w14:paraId="37F5F302" w14:textId="77777777" w:rsidTr="0023160C">
        <w:trPr>
          <w:trHeight w:val="411"/>
        </w:trPr>
        <w:tc>
          <w:tcPr>
            <w:tcW w:w="625" w:type="dxa"/>
          </w:tcPr>
          <w:p w14:paraId="3BC304FC" w14:textId="77777777" w:rsidR="00F223F1" w:rsidRPr="000341E1" w:rsidRDefault="00F223F1" w:rsidP="00471BB5">
            <w:pPr>
              <w:pStyle w:val="NoSpacing"/>
              <w:jc w:val="center"/>
            </w:pPr>
          </w:p>
        </w:tc>
        <w:tc>
          <w:tcPr>
            <w:tcW w:w="1530" w:type="dxa"/>
            <w:vMerge/>
          </w:tcPr>
          <w:p w14:paraId="43A3144F" w14:textId="77777777" w:rsidR="00F223F1" w:rsidRPr="00BC6F6B" w:rsidRDefault="00F223F1" w:rsidP="00BC6F6B"/>
        </w:tc>
        <w:tc>
          <w:tcPr>
            <w:tcW w:w="2518" w:type="dxa"/>
            <w:vMerge/>
          </w:tcPr>
          <w:p w14:paraId="624EEF97" w14:textId="77777777" w:rsidR="00F223F1" w:rsidRDefault="00F223F1" w:rsidP="00670798">
            <w:pPr>
              <w:pStyle w:val="ListParagraph"/>
              <w:ind w:left="569"/>
              <w:rPr>
                <w:rFonts w:ascii="Times New Roman" w:eastAsia="Times New Roman" w:hAnsi="Times New Roman" w:cs="Times New Roman"/>
              </w:rPr>
            </w:pPr>
          </w:p>
        </w:tc>
        <w:tc>
          <w:tcPr>
            <w:tcW w:w="3119" w:type="dxa"/>
          </w:tcPr>
          <w:p w14:paraId="094A6C58" w14:textId="37C3516E" w:rsidR="00F223F1" w:rsidRDefault="00F223F1" w:rsidP="00F651DD">
            <w:pPr>
              <w:rPr>
                <w:rFonts w:ascii="Times New Roman" w:eastAsia="Times New Roman" w:hAnsi="Times New Roman" w:cs="Times New Roman"/>
              </w:rPr>
            </w:pPr>
            <w:r>
              <w:rPr>
                <w:rFonts w:ascii="Times New Roman" w:eastAsia="Times New Roman" w:hAnsi="Times New Roman" w:cs="Times New Roman"/>
              </w:rPr>
              <w:t>Datu attēlošana, iegūšana un grafiska attēlošana</w:t>
            </w:r>
          </w:p>
        </w:tc>
        <w:tc>
          <w:tcPr>
            <w:tcW w:w="1407" w:type="dxa"/>
            <w:vMerge/>
          </w:tcPr>
          <w:p w14:paraId="072B2272" w14:textId="77777777" w:rsidR="00F223F1" w:rsidRPr="000341E1" w:rsidRDefault="00F223F1" w:rsidP="00471BB5">
            <w:pPr>
              <w:jc w:val="center"/>
              <w:rPr>
                <w:rFonts w:ascii="Times New Roman" w:hAnsi="Times New Roman" w:cs="Times New Roman"/>
              </w:rPr>
            </w:pPr>
          </w:p>
        </w:tc>
        <w:tc>
          <w:tcPr>
            <w:tcW w:w="4656" w:type="dxa"/>
          </w:tcPr>
          <w:p w14:paraId="1CD524EA" w14:textId="77777777" w:rsidR="00F223F1" w:rsidRPr="000341E1" w:rsidRDefault="00F223F1" w:rsidP="00471BB5">
            <w:pPr>
              <w:rPr>
                <w:rFonts w:ascii="Times New Roman" w:hAnsi="Times New Roman" w:cs="Times New Roman"/>
              </w:rPr>
            </w:pPr>
          </w:p>
        </w:tc>
      </w:tr>
      <w:tr w:rsidR="00F223F1" w:rsidRPr="000341E1" w14:paraId="77B5D8EA" w14:textId="77777777" w:rsidTr="0023160C">
        <w:trPr>
          <w:trHeight w:val="411"/>
        </w:trPr>
        <w:tc>
          <w:tcPr>
            <w:tcW w:w="625" w:type="dxa"/>
          </w:tcPr>
          <w:p w14:paraId="2ABC9462" w14:textId="77777777" w:rsidR="00F223F1" w:rsidRPr="000341E1" w:rsidRDefault="00F223F1" w:rsidP="00471BB5">
            <w:pPr>
              <w:pStyle w:val="NoSpacing"/>
              <w:jc w:val="center"/>
            </w:pPr>
          </w:p>
        </w:tc>
        <w:tc>
          <w:tcPr>
            <w:tcW w:w="1530" w:type="dxa"/>
            <w:vMerge/>
          </w:tcPr>
          <w:p w14:paraId="1F953026" w14:textId="77777777" w:rsidR="00F223F1" w:rsidRPr="00BC6F6B" w:rsidRDefault="00F223F1" w:rsidP="00BC6F6B"/>
        </w:tc>
        <w:tc>
          <w:tcPr>
            <w:tcW w:w="2518" w:type="dxa"/>
            <w:vMerge/>
          </w:tcPr>
          <w:p w14:paraId="3964DAAD" w14:textId="77777777" w:rsidR="00F223F1" w:rsidRDefault="00F223F1" w:rsidP="00670798">
            <w:pPr>
              <w:pStyle w:val="ListParagraph"/>
              <w:ind w:left="569"/>
              <w:rPr>
                <w:rFonts w:ascii="Times New Roman" w:eastAsia="Times New Roman" w:hAnsi="Times New Roman" w:cs="Times New Roman"/>
              </w:rPr>
            </w:pPr>
          </w:p>
        </w:tc>
        <w:tc>
          <w:tcPr>
            <w:tcW w:w="3119" w:type="dxa"/>
          </w:tcPr>
          <w:p w14:paraId="6D25F384" w14:textId="25264186" w:rsidR="00F223F1" w:rsidRDefault="00F223F1" w:rsidP="00F651DD">
            <w:pPr>
              <w:rPr>
                <w:rFonts w:ascii="Times New Roman" w:eastAsia="Times New Roman" w:hAnsi="Times New Roman" w:cs="Times New Roman"/>
              </w:rPr>
            </w:pPr>
            <w:r>
              <w:rPr>
                <w:rFonts w:ascii="Times New Roman" w:eastAsia="Times New Roman" w:hAnsi="Times New Roman" w:cs="Times New Roman"/>
              </w:rPr>
              <w:t>Datu analīzes funkcijas</w:t>
            </w:r>
          </w:p>
        </w:tc>
        <w:tc>
          <w:tcPr>
            <w:tcW w:w="1407" w:type="dxa"/>
            <w:vMerge/>
          </w:tcPr>
          <w:p w14:paraId="63FBF288" w14:textId="77777777" w:rsidR="00F223F1" w:rsidRPr="000341E1" w:rsidRDefault="00F223F1" w:rsidP="00471BB5">
            <w:pPr>
              <w:jc w:val="center"/>
              <w:rPr>
                <w:rFonts w:ascii="Times New Roman" w:hAnsi="Times New Roman" w:cs="Times New Roman"/>
              </w:rPr>
            </w:pPr>
          </w:p>
        </w:tc>
        <w:tc>
          <w:tcPr>
            <w:tcW w:w="4656" w:type="dxa"/>
          </w:tcPr>
          <w:p w14:paraId="539434AE" w14:textId="77777777" w:rsidR="00F223F1" w:rsidRPr="000341E1" w:rsidRDefault="00F223F1" w:rsidP="00471BB5">
            <w:pPr>
              <w:rPr>
                <w:rFonts w:ascii="Times New Roman" w:hAnsi="Times New Roman" w:cs="Times New Roman"/>
              </w:rPr>
            </w:pPr>
          </w:p>
        </w:tc>
      </w:tr>
      <w:tr w:rsidR="00F223F1" w:rsidRPr="000341E1" w14:paraId="71D861DC" w14:textId="77777777" w:rsidTr="0023160C">
        <w:trPr>
          <w:trHeight w:val="411"/>
        </w:trPr>
        <w:tc>
          <w:tcPr>
            <w:tcW w:w="625" w:type="dxa"/>
          </w:tcPr>
          <w:p w14:paraId="3B5ACCE8" w14:textId="77777777" w:rsidR="00F223F1" w:rsidRPr="000341E1" w:rsidRDefault="00F223F1" w:rsidP="00471BB5">
            <w:pPr>
              <w:pStyle w:val="NoSpacing"/>
              <w:jc w:val="center"/>
            </w:pPr>
          </w:p>
        </w:tc>
        <w:tc>
          <w:tcPr>
            <w:tcW w:w="1530" w:type="dxa"/>
            <w:vMerge/>
          </w:tcPr>
          <w:p w14:paraId="2573BACC" w14:textId="77777777" w:rsidR="00F223F1" w:rsidRPr="00BC6F6B" w:rsidRDefault="00F223F1" w:rsidP="00BC6F6B"/>
        </w:tc>
        <w:tc>
          <w:tcPr>
            <w:tcW w:w="2518" w:type="dxa"/>
            <w:vMerge/>
          </w:tcPr>
          <w:p w14:paraId="63D1E7C5" w14:textId="77777777" w:rsidR="00F223F1" w:rsidRDefault="00F223F1" w:rsidP="00670798">
            <w:pPr>
              <w:pStyle w:val="ListParagraph"/>
              <w:ind w:left="569"/>
              <w:rPr>
                <w:rFonts w:ascii="Times New Roman" w:eastAsia="Times New Roman" w:hAnsi="Times New Roman" w:cs="Times New Roman"/>
              </w:rPr>
            </w:pPr>
          </w:p>
        </w:tc>
        <w:tc>
          <w:tcPr>
            <w:tcW w:w="3119" w:type="dxa"/>
          </w:tcPr>
          <w:p w14:paraId="06B54B3C" w14:textId="39037593" w:rsidR="00F223F1" w:rsidRDefault="00F223F1" w:rsidP="00F651DD">
            <w:pPr>
              <w:rPr>
                <w:rFonts w:ascii="Times New Roman" w:eastAsia="Times New Roman" w:hAnsi="Times New Roman" w:cs="Times New Roman"/>
              </w:rPr>
            </w:pPr>
            <w:r>
              <w:rPr>
                <w:rFonts w:ascii="Times New Roman" w:eastAsia="Times New Roman" w:hAnsi="Times New Roman" w:cs="Times New Roman"/>
              </w:rPr>
              <w:t>Datu eksportēšana eksperimentu datu apstrādei</w:t>
            </w:r>
          </w:p>
        </w:tc>
        <w:tc>
          <w:tcPr>
            <w:tcW w:w="1407" w:type="dxa"/>
            <w:vMerge/>
          </w:tcPr>
          <w:p w14:paraId="7413E807" w14:textId="77777777" w:rsidR="00F223F1" w:rsidRPr="000341E1" w:rsidRDefault="00F223F1" w:rsidP="00471BB5">
            <w:pPr>
              <w:jc w:val="center"/>
              <w:rPr>
                <w:rFonts w:ascii="Times New Roman" w:hAnsi="Times New Roman" w:cs="Times New Roman"/>
              </w:rPr>
            </w:pPr>
          </w:p>
        </w:tc>
        <w:tc>
          <w:tcPr>
            <w:tcW w:w="4656" w:type="dxa"/>
          </w:tcPr>
          <w:p w14:paraId="3AB94D54" w14:textId="77777777" w:rsidR="00F223F1" w:rsidRPr="000341E1" w:rsidRDefault="00F223F1" w:rsidP="00471BB5">
            <w:pPr>
              <w:rPr>
                <w:rFonts w:ascii="Times New Roman" w:hAnsi="Times New Roman" w:cs="Times New Roman"/>
              </w:rPr>
            </w:pPr>
          </w:p>
        </w:tc>
      </w:tr>
    </w:tbl>
    <w:p w14:paraId="1A44E304" w14:textId="77777777" w:rsidR="00E559A0" w:rsidRDefault="00E559A0" w:rsidP="00CD1FE8">
      <w:pPr>
        <w:spacing w:after="0" w:line="240" w:lineRule="auto"/>
        <w:ind w:right="-450"/>
        <w:jc w:val="both"/>
        <w:rPr>
          <w:rFonts w:ascii="Times New Roman" w:eastAsia="Cambria" w:hAnsi="Times New Roman" w:cs="Times New Roman"/>
          <w:b/>
          <w:kern w:val="56"/>
        </w:rPr>
      </w:pPr>
    </w:p>
    <w:p w14:paraId="5FC5CA39" w14:textId="77777777" w:rsidR="00B45EA8" w:rsidRPr="000341E1" w:rsidRDefault="00B45EA8" w:rsidP="00CD1FE8">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attiecībā uz visām iepirkuma daļām: </w:t>
      </w:r>
    </w:p>
    <w:p w14:paraId="41EBC845" w14:textId="77777777" w:rsidR="00B45EA8" w:rsidRPr="000341E1" w:rsidRDefault="00B45EA8" w:rsidP="00CD1FE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14:paraId="0D6ED78F" w14:textId="77777777" w:rsidR="00B45EA8" w:rsidRPr="000341E1" w:rsidRDefault="00B45EA8" w:rsidP="00CD1FE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14:paraId="70505047" w14:textId="77777777" w:rsidR="002F1390" w:rsidRPr="000341E1" w:rsidRDefault="00B45EA8" w:rsidP="00CD1FE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5424B0FF" w14:textId="77777777" w:rsidR="002F1390" w:rsidRPr="000341E1" w:rsidRDefault="002F1390" w:rsidP="00CD1FE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Līguma slēgšanas tiesību piešķiršanas gadījumā Pretendents nodrošinās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uzstādīšanu, savienošanu un darbības pārbaudi (saskaņā ar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ražotāja prasībām) un iesniegs lietošanas instrukciju latviešu vai angļu valodā.</w:t>
      </w:r>
    </w:p>
    <w:p w14:paraId="1EA7148F" w14:textId="77777777" w:rsidR="00B45EA8" w:rsidRPr="000341E1" w:rsidRDefault="002F1390" w:rsidP="00CD1FE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Garan</w:t>
      </w:r>
      <w:r w:rsidR="003077B8" w:rsidRPr="000341E1">
        <w:rPr>
          <w:rFonts w:ascii="Times New Roman" w:eastAsia="Cambria" w:hAnsi="Times New Roman" w:cs="Times New Roman"/>
          <w:kern w:val="56"/>
        </w:rPr>
        <w:t>tijas remonts tiks nodrošināts 7</w:t>
      </w:r>
      <w:r w:rsidRPr="000341E1">
        <w:rPr>
          <w:rFonts w:ascii="Times New Roman" w:eastAsia="Cambria" w:hAnsi="Times New Roman" w:cs="Times New Roman"/>
          <w:kern w:val="56"/>
        </w:rPr>
        <w:t xml:space="preserve"> dienu laikā pēc izsaukuma.</w:t>
      </w:r>
      <w:r w:rsidR="003077B8" w:rsidRPr="000341E1">
        <w:rPr>
          <w:rFonts w:ascii="Times New Roman" w:eastAsia="Cambria" w:hAnsi="Times New Roman" w:cs="Times New Roman"/>
          <w:kern w:val="56"/>
        </w:rPr>
        <w:t xml:space="preserve"> Servisa reakcijas laiks preču garantijas laikā - 2 darba dienu laikā pēc izsaukuma saņemšanas.</w:t>
      </w:r>
    </w:p>
    <w:p w14:paraId="0ACC7756" w14:textId="77777777" w:rsidR="00B45EA8" w:rsidRPr="000341E1" w:rsidRDefault="00B45EA8" w:rsidP="00CD1FE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610AD95C" w14:textId="77777777" w:rsidR="00B45EA8" w:rsidRPr="000341E1" w:rsidRDefault="00B45EA8" w:rsidP="00CD1FE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78418452" w14:textId="77777777" w:rsidR="00B45EA8" w:rsidRPr="000341E1" w:rsidRDefault="00B45EA8" w:rsidP="00B45EA8">
      <w:pPr>
        <w:spacing w:after="0" w:line="240" w:lineRule="auto"/>
        <w:jc w:val="both"/>
        <w:rPr>
          <w:rFonts w:ascii="Times New Roman" w:eastAsia="Cambria" w:hAnsi="Times New Roman" w:cs="Times New Roman"/>
          <w:kern w:val="56"/>
        </w:rPr>
      </w:pPr>
    </w:p>
    <w:p w14:paraId="047E3F32"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7A4B08F3"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2BA33D6D" w14:textId="77777777" w:rsidR="00FF25B7" w:rsidRPr="000341E1" w:rsidRDefault="00B45EA8" w:rsidP="00E559A0">
      <w:pPr>
        <w:tabs>
          <w:tab w:val="center" w:pos="4819"/>
        </w:tabs>
        <w:spacing w:after="0" w:line="240" w:lineRule="auto"/>
      </w:pPr>
      <w:r w:rsidRPr="000341E1">
        <w:rPr>
          <w:rFonts w:ascii="Times New Roman" w:eastAsia="Cambria" w:hAnsi="Times New Roman" w:cs="Times New Roman"/>
          <w:kern w:val="56"/>
        </w:rPr>
        <w:t>Pretendenta nosaukums un reģistrācijas Nr.__________________________</w:t>
      </w:r>
    </w:p>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D12"/>
    <w:multiLevelType w:val="hybridMultilevel"/>
    <w:tmpl w:val="5F98B1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F56BE0"/>
    <w:multiLevelType w:val="hybridMultilevel"/>
    <w:tmpl w:val="583ED76C"/>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D7C27B9"/>
    <w:multiLevelType w:val="multilevel"/>
    <w:tmpl w:val="4B2896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D67660"/>
    <w:multiLevelType w:val="multilevel"/>
    <w:tmpl w:val="2AF6AB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E92852"/>
    <w:multiLevelType w:val="hybridMultilevel"/>
    <w:tmpl w:val="37DC63EE"/>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2C047B"/>
    <w:multiLevelType w:val="hybridMultilevel"/>
    <w:tmpl w:val="D9E827FE"/>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5C67AD5"/>
    <w:multiLevelType w:val="hybridMultilevel"/>
    <w:tmpl w:val="FDB48BC6"/>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4"/>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0A469C"/>
    <w:rsid w:val="000F46DC"/>
    <w:rsid w:val="001210F9"/>
    <w:rsid w:val="00151C0B"/>
    <w:rsid w:val="001878B2"/>
    <w:rsid w:val="001E7FCF"/>
    <w:rsid w:val="00210A52"/>
    <w:rsid w:val="0023160C"/>
    <w:rsid w:val="002758ED"/>
    <w:rsid w:val="00293355"/>
    <w:rsid w:val="002F1390"/>
    <w:rsid w:val="003077B8"/>
    <w:rsid w:val="003778B0"/>
    <w:rsid w:val="003C5327"/>
    <w:rsid w:val="003F006B"/>
    <w:rsid w:val="00426E78"/>
    <w:rsid w:val="0046579E"/>
    <w:rsid w:val="00471BB5"/>
    <w:rsid w:val="004E0D9C"/>
    <w:rsid w:val="004E3256"/>
    <w:rsid w:val="00545727"/>
    <w:rsid w:val="00551D48"/>
    <w:rsid w:val="00560F69"/>
    <w:rsid w:val="00562FF0"/>
    <w:rsid w:val="00670798"/>
    <w:rsid w:val="00694B35"/>
    <w:rsid w:val="006A1029"/>
    <w:rsid w:val="00704F4F"/>
    <w:rsid w:val="00710CE7"/>
    <w:rsid w:val="007B4100"/>
    <w:rsid w:val="00861C5D"/>
    <w:rsid w:val="00887C4B"/>
    <w:rsid w:val="008B4586"/>
    <w:rsid w:val="00A944C0"/>
    <w:rsid w:val="00AA53FB"/>
    <w:rsid w:val="00AC159E"/>
    <w:rsid w:val="00B45EA8"/>
    <w:rsid w:val="00BC6F6B"/>
    <w:rsid w:val="00BF2D49"/>
    <w:rsid w:val="00C2439B"/>
    <w:rsid w:val="00C45255"/>
    <w:rsid w:val="00CC2A2F"/>
    <w:rsid w:val="00CD1FE8"/>
    <w:rsid w:val="00D64AB6"/>
    <w:rsid w:val="00D803DC"/>
    <w:rsid w:val="00DD52AE"/>
    <w:rsid w:val="00E27483"/>
    <w:rsid w:val="00E559A0"/>
    <w:rsid w:val="00E91D1F"/>
    <w:rsid w:val="00EB5F26"/>
    <w:rsid w:val="00EC7A33"/>
    <w:rsid w:val="00EF6FFD"/>
    <w:rsid w:val="00F223F1"/>
    <w:rsid w:val="00F224DF"/>
    <w:rsid w:val="00F31C8D"/>
    <w:rsid w:val="00F6109F"/>
    <w:rsid w:val="00F651DD"/>
    <w:rsid w:val="00F91201"/>
    <w:rsid w:val="00F95A1B"/>
    <w:rsid w:val="00FC4762"/>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5957"/>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F31C8D"/>
    <w:rPr>
      <w:sz w:val="16"/>
      <w:szCs w:val="16"/>
    </w:rPr>
  </w:style>
  <w:style w:type="paragraph" w:styleId="CommentText">
    <w:name w:val="annotation text"/>
    <w:basedOn w:val="Normal"/>
    <w:link w:val="CommentTextChar"/>
    <w:uiPriority w:val="99"/>
    <w:semiHidden/>
    <w:unhideWhenUsed/>
    <w:rsid w:val="00F31C8D"/>
    <w:pPr>
      <w:spacing w:line="240" w:lineRule="auto"/>
    </w:pPr>
    <w:rPr>
      <w:sz w:val="20"/>
      <w:szCs w:val="20"/>
    </w:rPr>
  </w:style>
  <w:style w:type="character" w:customStyle="1" w:styleId="CommentTextChar">
    <w:name w:val="Comment Text Char"/>
    <w:basedOn w:val="DefaultParagraphFont"/>
    <w:link w:val="CommentText"/>
    <w:uiPriority w:val="99"/>
    <w:semiHidden/>
    <w:rsid w:val="00F31C8D"/>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F31C8D"/>
    <w:rPr>
      <w:b/>
      <w:bCs/>
    </w:rPr>
  </w:style>
  <w:style w:type="character" w:customStyle="1" w:styleId="CommentSubjectChar">
    <w:name w:val="Comment Subject Char"/>
    <w:basedOn w:val="CommentTextChar"/>
    <w:link w:val="CommentSubject"/>
    <w:uiPriority w:val="99"/>
    <w:semiHidden/>
    <w:rsid w:val="00F31C8D"/>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F31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C8D"/>
    <w:rPr>
      <w:rFonts w:ascii="Segoe UI" w:eastAsia="Calibri"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660AC-5802-4163-A617-8B41DC17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3414</Words>
  <Characters>1947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37</cp:revision>
  <dcterms:created xsi:type="dcterms:W3CDTF">2018-08-27T08:59:00Z</dcterms:created>
  <dcterms:modified xsi:type="dcterms:W3CDTF">2018-08-27T14:16:00Z</dcterms:modified>
</cp:coreProperties>
</file>