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1509490C" w14:textId="134E7BBC" w:rsidR="00592204" w:rsidRPr="0096130F" w:rsidRDefault="00800D56" w:rsidP="00683BA8">
      <w:pPr>
        <w:jc w:val="right"/>
        <w:rPr>
          <w:sz w:val="22"/>
          <w:szCs w:val="22"/>
          <w:lang w:val="lv-LV"/>
        </w:rPr>
      </w:pPr>
      <w:r>
        <w:rPr>
          <w:sz w:val="22"/>
          <w:szCs w:val="22"/>
          <w:lang w:val="lv-LV"/>
        </w:rPr>
        <w:t xml:space="preserve">09.03.2018. iepirkumu </w:t>
      </w:r>
    </w:p>
    <w:p w14:paraId="6FFB2F10" w14:textId="0C9109DC" w:rsidR="00B3737A" w:rsidRPr="0096130F"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1CF2F19D" w14:textId="77777777" w:rsidR="00BC4F98" w:rsidRDefault="00A66B9C" w:rsidP="00683BA8">
      <w:pPr>
        <w:jc w:val="center"/>
        <w:rPr>
          <w:b/>
          <w:lang w:val="lv-LV"/>
        </w:rPr>
      </w:pPr>
      <w:r w:rsidRPr="00BC4F98">
        <w:rPr>
          <w:b/>
          <w:sz w:val="22"/>
          <w:szCs w:val="22"/>
          <w:lang w:val="lv-LV"/>
        </w:rPr>
        <w:t>“</w:t>
      </w:r>
      <w:r w:rsidR="00BC4F98" w:rsidRPr="00BC4F98">
        <w:rPr>
          <w:b/>
          <w:lang w:val="lv-LV"/>
        </w:rPr>
        <w:t xml:space="preserve">Zinātniskās aparatūras un aprīkojuma iegāde RTU Elektronikas un telekomunikāciju fakultātei: </w:t>
      </w:r>
      <w:r w:rsidR="00BC4F98" w:rsidRPr="00BC4F98">
        <w:rPr>
          <w:b/>
          <w:bCs/>
          <w:color w:val="000000"/>
          <w:sz w:val="18"/>
          <w:szCs w:val="18"/>
          <w:lang w:val="lv-LV"/>
        </w:rPr>
        <w:t> </w:t>
      </w:r>
      <w:r w:rsidR="00BC4F98" w:rsidRPr="00BC4F98">
        <w:rPr>
          <w:b/>
          <w:lang w:val="lv-LV"/>
        </w:rPr>
        <w:t xml:space="preserve">Mobila robotizēta platforma, ROS </w:t>
      </w:r>
      <w:proofErr w:type="spellStart"/>
      <w:r w:rsidR="00BC4F98" w:rsidRPr="00BC4F98">
        <w:rPr>
          <w:b/>
          <w:lang w:val="lv-LV"/>
        </w:rPr>
        <w:t>saskarne</w:t>
      </w:r>
      <w:proofErr w:type="spellEnd"/>
      <w:r w:rsidR="00BC4F98" w:rsidRPr="00BC4F98">
        <w:rPr>
          <w:b/>
          <w:lang w:val="lv-LV"/>
        </w:rPr>
        <w:t xml:space="preserve">, 5DOF satvērējs Jaguar V4 </w:t>
      </w:r>
    </w:p>
    <w:p w14:paraId="3E22E1B4" w14:textId="026FFABE" w:rsidR="00BC4F98" w:rsidRDefault="00BC4F98" w:rsidP="00683BA8">
      <w:pPr>
        <w:jc w:val="center"/>
        <w:rPr>
          <w:b/>
          <w:lang w:val="lv-LV"/>
        </w:rPr>
      </w:pPr>
      <w:proofErr w:type="spellStart"/>
      <w:r w:rsidRPr="00BC4F98">
        <w:rPr>
          <w:b/>
          <w:lang w:val="lv-LV"/>
        </w:rPr>
        <w:t>Platform</w:t>
      </w:r>
      <w:proofErr w:type="spellEnd"/>
      <w:r w:rsidRPr="00BC4F98">
        <w:rPr>
          <w:b/>
          <w:lang w:val="lv-LV"/>
        </w:rPr>
        <w:t xml:space="preserve"> </w:t>
      </w:r>
      <w:proofErr w:type="spellStart"/>
      <w:r w:rsidRPr="00BC4F98">
        <w:rPr>
          <w:b/>
          <w:lang w:val="lv-LV"/>
        </w:rPr>
        <w:t>with</w:t>
      </w:r>
      <w:proofErr w:type="spellEnd"/>
      <w:r w:rsidRPr="00BC4F98">
        <w:rPr>
          <w:b/>
          <w:lang w:val="lv-LV"/>
        </w:rPr>
        <w:t xml:space="preserve"> </w:t>
      </w:r>
      <w:proofErr w:type="spellStart"/>
      <w:r w:rsidRPr="00BC4F98">
        <w:rPr>
          <w:b/>
          <w:lang w:val="lv-LV"/>
        </w:rPr>
        <w:t>arm</w:t>
      </w:r>
      <w:proofErr w:type="spellEnd"/>
      <w:r w:rsidRPr="00BC4F98">
        <w:rPr>
          <w:b/>
          <w:lang w:val="lv-LV"/>
        </w:rPr>
        <w:t xml:space="preserve">, Unikāla 6DOF robotizēta cilvēkveidīga robotizēta platforma, </w:t>
      </w:r>
    </w:p>
    <w:p w14:paraId="582772BD" w14:textId="53534FA2" w:rsidR="00A27E9B" w:rsidRPr="00BC4F98" w:rsidRDefault="00BC4F98" w:rsidP="00683BA8">
      <w:pPr>
        <w:jc w:val="center"/>
        <w:rPr>
          <w:b/>
          <w:sz w:val="22"/>
          <w:szCs w:val="22"/>
          <w:lang w:val="lv-LV"/>
        </w:rPr>
      </w:pPr>
      <w:r w:rsidRPr="00BC4F98">
        <w:rPr>
          <w:b/>
          <w:lang w:val="lv-LV"/>
        </w:rPr>
        <w:t xml:space="preserve">ROS </w:t>
      </w:r>
      <w:proofErr w:type="spellStart"/>
      <w:r w:rsidRPr="00BC4F98">
        <w:rPr>
          <w:b/>
          <w:lang w:val="lv-LV"/>
        </w:rPr>
        <w:t>saskarne</w:t>
      </w:r>
      <w:proofErr w:type="spellEnd"/>
      <w:r w:rsidRPr="00BC4F98">
        <w:rPr>
          <w:b/>
          <w:lang w:val="lv-LV"/>
        </w:rPr>
        <w:t xml:space="preserve">, </w:t>
      </w:r>
      <w:proofErr w:type="spellStart"/>
      <w:r w:rsidRPr="00BC4F98">
        <w:rPr>
          <w:b/>
          <w:lang w:val="lv-LV"/>
        </w:rPr>
        <w:t>Baxter</w:t>
      </w:r>
      <w:proofErr w:type="spellEnd"/>
      <w:r w:rsidR="00A66B9C" w:rsidRPr="00BC4F98">
        <w:rPr>
          <w:b/>
          <w:sz w:val="22"/>
          <w:szCs w:val="22"/>
          <w:lang w:val="lv-LV"/>
        </w:rPr>
        <w:t>”</w:t>
      </w:r>
      <w:r w:rsidR="00270E85" w:rsidRPr="00BC4F98">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001A2D74"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BC4F98">
        <w:rPr>
          <w:sz w:val="22"/>
          <w:szCs w:val="22"/>
          <w:lang w:val="lv-LV"/>
        </w:rPr>
        <w:t>2018</w:t>
      </w:r>
      <w:r w:rsidR="001E39B0" w:rsidRPr="0096130F">
        <w:rPr>
          <w:sz w:val="22"/>
          <w:szCs w:val="22"/>
          <w:lang w:val="lv-LV"/>
        </w:rPr>
        <w:t>/</w:t>
      </w:r>
      <w:r w:rsidR="00BC4F98">
        <w:rPr>
          <w:sz w:val="22"/>
          <w:szCs w:val="22"/>
          <w:lang w:val="lv-LV"/>
        </w:rPr>
        <w:t>4</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2C7E7E72" w:rsidR="00930D25" w:rsidRDefault="00930D25" w:rsidP="00683BA8">
      <w:pPr>
        <w:jc w:val="center"/>
        <w:rPr>
          <w:sz w:val="22"/>
          <w:szCs w:val="22"/>
          <w:lang w:val="lv-LV"/>
        </w:rPr>
      </w:pPr>
    </w:p>
    <w:p w14:paraId="0BC5ABF7" w14:textId="0A4C6384" w:rsidR="00BC4F98" w:rsidRDefault="00BC4F98" w:rsidP="00683BA8">
      <w:pPr>
        <w:jc w:val="center"/>
        <w:rPr>
          <w:sz w:val="22"/>
          <w:szCs w:val="22"/>
          <w:lang w:val="lv-LV"/>
        </w:rPr>
      </w:pPr>
    </w:p>
    <w:p w14:paraId="2F928697" w14:textId="4B474BA7" w:rsidR="00BC4F98" w:rsidRDefault="00BC4F98" w:rsidP="00683BA8">
      <w:pPr>
        <w:jc w:val="center"/>
        <w:rPr>
          <w:sz w:val="22"/>
          <w:szCs w:val="22"/>
          <w:lang w:val="lv-LV"/>
        </w:rPr>
      </w:pPr>
    </w:p>
    <w:p w14:paraId="092E2309" w14:textId="0C45C6FF" w:rsidR="00BC4F98" w:rsidRDefault="00BC4F98" w:rsidP="00683BA8">
      <w:pPr>
        <w:jc w:val="center"/>
        <w:rPr>
          <w:sz w:val="22"/>
          <w:szCs w:val="22"/>
          <w:lang w:val="lv-LV"/>
        </w:rPr>
      </w:pPr>
    </w:p>
    <w:p w14:paraId="6BEFCCB9" w14:textId="743300D1" w:rsidR="00BC4F98" w:rsidRDefault="00BC4F98" w:rsidP="00683BA8">
      <w:pPr>
        <w:jc w:val="center"/>
        <w:rPr>
          <w:sz w:val="22"/>
          <w:szCs w:val="22"/>
          <w:lang w:val="lv-LV"/>
        </w:rPr>
      </w:pPr>
    </w:p>
    <w:p w14:paraId="63B3458A" w14:textId="0660B035" w:rsidR="00BC4F98" w:rsidRDefault="00BC4F98" w:rsidP="00683BA8">
      <w:pPr>
        <w:jc w:val="center"/>
        <w:rPr>
          <w:sz w:val="22"/>
          <w:szCs w:val="22"/>
          <w:lang w:val="lv-LV"/>
        </w:rPr>
      </w:pPr>
    </w:p>
    <w:p w14:paraId="46548C1D" w14:textId="5BF31BC3" w:rsidR="00BC4F98" w:rsidRDefault="00BC4F98" w:rsidP="00683BA8">
      <w:pPr>
        <w:jc w:val="center"/>
        <w:rPr>
          <w:sz w:val="22"/>
          <w:szCs w:val="22"/>
          <w:lang w:val="lv-LV"/>
        </w:rPr>
      </w:pPr>
    </w:p>
    <w:p w14:paraId="187CEC9F" w14:textId="051D1145" w:rsidR="00BC4F98" w:rsidRDefault="00BC4F98" w:rsidP="00683BA8">
      <w:pPr>
        <w:jc w:val="center"/>
        <w:rPr>
          <w:sz w:val="22"/>
          <w:szCs w:val="22"/>
          <w:lang w:val="lv-LV"/>
        </w:rPr>
      </w:pPr>
    </w:p>
    <w:p w14:paraId="472C3AB0" w14:textId="0A8552C5" w:rsidR="00BC4F98" w:rsidRDefault="00BC4F98" w:rsidP="00683BA8">
      <w:pPr>
        <w:jc w:val="center"/>
        <w:rPr>
          <w:sz w:val="22"/>
          <w:szCs w:val="22"/>
          <w:lang w:val="lv-LV"/>
        </w:rPr>
      </w:pPr>
    </w:p>
    <w:p w14:paraId="37C504B1" w14:textId="46F44BD0" w:rsidR="00BC4F98" w:rsidRDefault="00BC4F98" w:rsidP="00683BA8">
      <w:pPr>
        <w:jc w:val="center"/>
        <w:rPr>
          <w:sz w:val="22"/>
          <w:szCs w:val="22"/>
          <w:lang w:val="lv-LV"/>
        </w:rPr>
      </w:pPr>
    </w:p>
    <w:p w14:paraId="250D368B" w14:textId="238B0E93" w:rsidR="00BC4F98" w:rsidRDefault="00BC4F98" w:rsidP="00683BA8">
      <w:pPr>
        <w:jc w:val="center"/>
        <w:rPr>
          <w:sz w:val="22"/>
          <w:szCs w:val="22"/>
          <w:lang w:val="lv-LV"/>
        </w:rPr>
      </w:pPr>
    </w:p>
    <w:p w14:paraId="28BAEA0E" w14:textId="77777777" w:rsidR="00BC4F98" w:rsidRPr="0096130F" w:rsidRDefault="00BC4F98"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135A7A25"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BC4F98">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423C79B"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1A1B10">
        <w:rPr>
          <w:sz w:val="22"/>
          <w:szCs w:val="22"/>
          <w:lang w:val="lv-LV"/>
        </w:rPr>
        <w:t>2018</w:t>
      </w:r>
      <w:r w:rsidR="00C938E0">
        <w:rPr>
          <w:sz w:val="22"/>
          <w:szCs w:val="22"/>
          <w:lang w:val="lv-LV"/>
        </w:rPr>
        <w:t>/</w:t>
      </w:r>
      <w:r w:rsidR="001A1B10">
        <w:rPr>
          <w:sz w:val="22"/>
          <w:szCs w:val="22"/>
          <w:lang w:val="lv-LV"/>
        </w:rPr>
        <w:t>4</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72536A51" w:rsidR="00216295" w:rsidRPr="0096130F" w:rsidRDefault="00645B89" w:rsidP="00683BA8">
      <w:pPr>
        <w:ind w:left="567"/>
        <w:rPr>
          <w:sz w:val="22"/>
          <w:szCs w:val="22"/>
          <w:lang w:val="lv-LV"/>
        </w:rPr>
      </w:pPr>
      <w:r w:rsidRPr="0096130F">
        <w:rPr>
          <w:sz w:val="22"/>
          <w:szCs w:val="22"/>
          <w:lang w:val="lv-LV"/>
        </w:rPr>
        <w:t xml:space="preserve">Izglītības </w:t>
      </w:r>
      <w:r w:rsidR="00BC4F98">
        <w:rPr>
          <w:sz w:val="22"/>
          <w:szCs w:val="22"/>
          <w:lang w:val="lv-LV"/>
        </w:rPr>
        <w:t xml:space="preserve">iestādes </w:t>
      </w:r>
      <w:proofErr w:type="spellStart"/>
      <w:r w:rsidR="00BC4F98">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prefix" w:val="334"/>
          <w:attr w:name="phone_number" w:val="1000709"/>
        </w:smartTagPr>
        <w:r w:rsidR="00216295" w:rsidRPr="0096130F">
          <w:rPr>
            <w:sz w:val="22"/>
            <w:szCs w:val="22"/>
            <w:lang w:val="lv-LV"/>
          </w:rPr>
          <w:t>3341000709</w:t>
        </w:r>
      </w:smartTag>
    </w:p>
    <w:p w14:paraId="06BFDD2B" w14:textId="77777777" w:rsidR="00DE1BA9" w:rsidRDefault="00216295" w:rsidP="00DE1BA9">
      <w:pPr>
        <w:ind w:left="567"/>
        <w:rPr>
          <w:sz w:val="22"/>
          <w:szCs w:val="22"/>
          <w:lang w:val="lv-LV"/>
        </w:rPr>
      </w:pPr>
      <w:r w:rsidRPr="0096130F">
        <w:rPr>
          <w:sz w:val="22"/>
          <w:szCs w:val="22"/>
          <w:lang w:val="lv-LV"/>
        </w:rPr>
        <w:t>PVN Nr. LV90000068977</w:t>
      </w:r>
    </w:p>
    <w:p w14:paraId="350E0B42" w14:textId="521EEA4F" w:rsidR="00AD6801" w:rsidRPr="00DE1BA9" w:rsidRDefault="00B82CDD" w:rsidP="00DE1BA9">
      <w:pPr>
        <w:pStyle w:val="ListParagraph"/>
        <w:numPr>
          <w:ilvl w:val="1"/>
          <w:numId w:val="4"/>
        </w:numPr>
        <w:ind w:hanging="644"/>
        <w:jc w:val="both"/>
        <w:rPr>
          <w:sz w:val="22"/>
          <w:szCs w:val="22"/>
          <w:lang w:val="lv-LV"/>
        </w:rPr>
      </w:pPr>
      <w:r w:rsidRPr="00DE1BA9">
        <w:rPr>
          <w:bCs/>
          <w:color w:val="000000"/>
          <w:spacing w:val="-1"/>
          <w:sz w:val="22"/>
          <w:szCs w:val="22"/>
          <w:lang w:val="lv-LV"/>
        </w:rPr>
        <w:t xml:space="preserve">Konkurss - </w:t>
      </w:r>
      <w:r w:rsidR="007B7902" w:rsidRPr="00DE1BA9">
        <w:rPr>
          <w:color w:val="000000"/>
          <w:spacing w:val="-1"/>
          <w:sz w:val="22"/>
          <w:szCs w:val="22"/>
          <w:lang w:val="lv-LV"/>
        </w:rPr>
        <w:t>a</w:t>
      </w:r>
      <w:r w:rsidRPr="00DE1BA9">
        <w:rPr>
          <w:color w:val="000000"/>
          <w:spacing w:val="-1"/>
          <w:sz w:val="22"/>
          <w:szCs w:val="22"/>
          <w:lang w:val="lv-LV"/>
        </w:rPr>
        <w:t xml:space="preserve">tklāts konkurss </w:t>
      </w:r>
      <w:r w:rsidR="00A66B9C" w:rsidRPr="00DE1BA9">
        <w:rPr>
          <w:sz w:val="22"/>
          <w:szCs w:val="22"/>
          <w:lang w:val="lv-LV"/>
        </w:rPr>
        <w:t>“</w:t>
      </w:r>
      <w:r w:rsidR="00DE1BA9" w:rsidRPr="00DE1BA9">
        <w:rPr>
          <w:sz w:val="22"/>
          <w:szCs w:val="22"/>
          <w:lang w:val="lv-LV"/>
        </w:rPr>
        <w:t xml:space="preserve">Zinātniskās aparatūras un aprīkojuma iegāde RTU Elektronikas un telekomunikāciju fakultātei: </w:t>
      </w:r>
      <w:r w:rsidR="00DE1BA9" w:rsidRPr="00DE1BA9">
        <w:rPr>
          <w:bCs/>
          <w:color w:val="000000"/>
          <w:sz w:val="22"/>
          <w:szCs w:val="22"/>
          <w:lang w:val="lv-LV"/>
        </w:rPr>
        <w:t> </w:t>
      </w:r>
      <w:r w:rsidR="00DE1BA9" w:rsidRPr="00DE1BA9">
        <w:rPr>
          <w:sz w:val="22"/>
          <w:szCs w:val="22"/>
          <w:lang w:val="lv-LV"/>
        </w:rPr>
        <w:t xml:space="preserve">Mobila robotizēta platforma, ROS </w:t>
      </w:r>
      <w:proofErr w:type="spellStart"/>
      <w:r w:rsidR="00DE1BA9" w:rsidRPr="00DE1BA9">
        <w:rPr>
          <w:sz w:val="22"/>
          <w:szCs w:val="22"/>
          <w:lang w:val="lv-LV"/>
        </w:rPr>
        <w:t>saskarne</w:t>
      </w:r>
      <w:proofErr w:type="spellEnd"/>
      <w:r w:rsidR="00DE1BA9" w:rsidRPr="00DE1BA9">
        <w:rPr>
          <w:sz w:val="22"/>
          <w:szCs w:val="22"/>
          <w:lang w:val="lv-LV"/>
        </w:rPr>
        <w:t xml:space="preserve">, 5DOF satvērējs Jaguar V4  </w:t>
      </w:r>
      <w:proofErr w:type="spellStart"/>
      <w:r w:rsidR="00DE1BA9" w:rsidRPr="00DE1BA9">
        <w:rPr>
          <w:sz w:val="22"/>
          <w:szCs w:val="22"/>
          <w:lang w:val="lv-LV"/>
        </w:rPr>
        <w:t>Platform</w:t>
      </w:r>
      <w:proofErr w:type="spellEnd"/>
      <w:r w:rsidR="00DE1BA9" w:rsidRPr="00DE1BA9">
        <w:rPr>
          <w:sz w:val="22"/>
          <w:szCs w:val="22"/>
          <w:lang w:val="lv-LV"/>
        </w:rPr>
        <w:t xml:space="preserve"> </w:t>
      </w:r>
      <w:proofErr w:type="spellStart"/>
      <w:r w:rsidR="00DE1BA9" w:rsidRPr="00DE1BA9">
        <w:rPr>
          <w:sz w:val="22"/>
          <w:szCs w:val="22"/>
          <w:lang w:val="lv-LV"/>
        </w:rPr>
        <w:t>with</w:t>
      </w:r>
      <w:proofErr w:type="spellEnd"/>
      <w:r w:rsidR="00DE1BA9" w:rsidRPr="00DE1BA9">
        <w:rPr>
          <w:sz w:val="22"/>
          <w:szCs w:val="22"/>
          <w:lang w:val="lv-LV"/>
        </w:rPr>
        <w:t xml:space="preserve"> </w:t>
      </w:r>
      <w:proofErr w:type="spellStart"/>
      <w:r w:rsidR="00DE1BA9" w:rsidRPr="00DE1BA9">
        <w:rPr>
          <w:sz w:val="22"/>
          <w:szCs w:val="22"/>
          <w:lang w:val="lv-LV"/>
        </w:rPr>
        <w:t>arm</w:t>
      </w:r>
      <w:proofErr w:type="spellEnd"/>
      <w:r w:rsidR="00DE1BA9" w:rsidRPr="00DE1BA9">
        <w:rPr>
          <w:sz w:val="22"/>
          <w:szCs w:val="22"/>
          <w:lang w:val="lv-LV"/>
        </w:rPr>
        <w:t xml:space="preserve">, Unikāla 6DOF robotizēta cilvēkveidīga robotizēta platforma, ROS </w:t>
      </w:r>
      <w:proofErr w:type="spellStart"/>
      <w:r w:rsidR="00DE1BA9" w:rsidRPr="00DE1BA9">
        <w:rPr>
          <w:sz w:val="22"/>
          <w:szCs w:val="22"/>
          <w:lang w:val="lv-LV"/>
        </w:rPr>
        <w:t>saskarne</w:t>
      </w:r>
      <w:proofErr w:type="spellEnd"/>
      <w:r w:rsidR="00DE1BA9" w:rsidRPr="00DE1BA9">
        <w:rPr>
          <w:sz w:val="22"/>
          <w:szCs w:val="22"/>
          <w:lang w:val="lv-LV"/>
        </w:rPr>
        <w:t xml:space="preserve">, </w:t>
      </w:r>
      <w:proofErr w:type="spellStart"/>
      <w:r w:rsidR="00DE1BA9" w:rsidRPr="00DE1BA9">
        <w:rPr>
          <w:sz w:val="22"/>
          <w:szCs w:val="22"/>
          <w:lang w:val="lv-LV"/>
        </w:rPr>
        <w:t>Baxter</w:t>
      </w:r>
      <w:proofErr w:type="spellEnd"/>
      <w:r w:rsidR="00A66B9C" w:rsidRPr="00DE1BA9">
        <w:rPr>
          <w:sz w:val="22"/>
          <w:szCs w:val="22"/>
          <w:lang w:val="lv-LV"/>
        </w:rPr>
        <w:t>”</w:t>
      </w:r>
      <w:r w:rsidR="00AD6801" w:rsidRPr="00DE1BA9">
        <w:rPr>
          <w:sz w:val="22"/>
          <w:szCs w:val="22"/>
          <w:lang w:val="lv-LV"/>
        </w:rPr>
        <w:t>.</w:t>
      </w:r>
    </w:p>
    <w:p w14:paraId="3375B216" w14:textId="17E26176" w:rsidR="00216295" w:rsidRPr="0096130F" w:rsidRDefault="00AD6801" w:rsidP="00633244">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E762C" w:rsidRPr="0096130F">
        <w:rPr>
          <w:sz w:val="22"/>
          <w:szCs w:val="22"/>
          <w:lang w:val="lv-LV"/>
        </w:rPr>
        <w:t xml:space="preserve">Eiropas </w:t>
      </w:r>
      <w:r w:rsidR="009C6CA6">
        <w:rPr>
          <w:sz w:val="22"/>
          <w:szCs w:val="22"/>
          <w:lang w:val="lv-LV"/>
        </w:rPr>
        <w:t>S</w:t>
      </w:r>
      <w:r w:rsidR="00E8320F">
        <w:rPr>
          <w:sz w:val="22"/>
          <w:szCs w:val="22"/>
          <w:lang w:val="lv-LV"/>
        </w:rPr>
        <w:t>avienības</w:t>
      </w:r>
      <w:r w:rsidR="00A27E9B" w:rsidRPr="0096130F">
        <w:rPr>
          <w:sz w:val="22"/>
          <w:szCs w:val="22"/>
          <w:lang w:val="lv-LV"/>
        </w:rPr>
        <w:t xml:space="preserve"> </w:t>
      </w:r>
      <w:r w:rsidR="009C6CA6">
        <w:rPr>
          <w:sz w:val="22"/>
          <w:szCs w:val="22"/>
          <w:lang w:val="lv-LV"/>
        </w:rPr>
        <w:t xml:space="preserve">fonda </w:t>
      </w:r>
      <w:r w:rsidR="00CB748F" w:rsidRPr="0096130F">
        <w:rPr>
          <w:sz w:val="22"/>
          <w:szCs w:val="22"/>
          <w:lang w:val="lv-LV"/>
        </w:rPr>
        <w:t>projekta</w:t>
      </w:r>
      <w:r w:rsidRPr="0096130F">
        <w:rPr>
          <w:sz w:val="22"/>
          <w:szCs w:val="22"/>
          <w:lang w:val="lv-LV"/>
        </w:rPr>
        <w:t xml:space="preserve"> </w:t>
      </w:r>
      <w:r w:rsidR="00A66B9C" w:rsidRPr="0096130F">
        <w:rPr>
          <w:sz w:val="22"/>
          <w:szCs w:val="22"/>
          <w:lang w:val="lv-LV"/>
        </w:rPr>
        <w:t>“</w:t>
      </w:r>
      <w:r w:rsidR="009F05F9" w:rsidRPr="009F05F9">
        <w:rPr>
          <w:sz w:val="22"/>
          <w:szCs w:val="22"/>
          <w:lang w:val="lv-LV"/>
        </w:rPr>
        <w:t>Rīgas Tehniskās universitātes Inženierzinātņu un viedo tehnoloģiju centra infrastruktūras attīstība Viedās specializācijas jomās</w:t>
      </w:r>
      <w:r w:rsidR="009F05F9">
        <w:rPr>
          <w:sz w:val="22"/>
          <w:szCs w:val="22"/>
          <w:lang w:val="lv-LV"/>
        </w:rPr>
        <w:t xml:space="preserve">”, </w:t>
      </w:r>
      <w:r w:rsidR="009C6CA6">
        <w:rPr>
          <w:sz w:val="22"/>
          <w:szCs w:val="22"/>
          <w:lang w:val="lv-LV"/>
        </w:rPr>
        <w:t>Vienošanās</w:t>
      </w:r>
      <w:r w:rsidR="009F05F9">
        <w:rPr>
          <w:sz w:val="22"/>
          <w:szCs w:val="22"/>
          <w:lang w:val="lv-LV"/>
        </w:rPr>
        <w:t xml:space="preserve"> Nr.1.1.1.4/17/I/004</w:t>
      </w:r>
      <w:r w:rsidR="00A27E9B" w:rsidRPr="0096130F">
        <w:rPr>
          <w:sz w:val="22"/>
          <w:szCs w:val="22"/>
          <w:lang w:val="lv-LV"/>
        </w:rPr>
        <w:t>,</w:t>
      </w:r>
      <w:r w:rsidRPr="0096130F">
        <w:rPr>
          <w:sz w:val="22"/>
          <w:szCs w:val="22"/>
          <w:lang w:val="lv-LV"/>
        </w:rPr>
        <w:t xml:space="preserve"> </w:t>
      </w:r>
      <w:r w:rsidR="009C6CA6">
        <w:rPr>
          <w:sz w:val="22"/>
          <w:szCs w:val="22"/>
          <w:lang w:val="lv-LV"/>
        </w:rPr>
        <w:t xml:space="preserve">īstenošanas </w:t>
      </w:r>
      <w:r w:rsidRPr="0096130F">
        <w:rPr>
          <w:sz w:val="22"/>
          <w:szCs w:val="22"/>
          <w:lang w:val="lv-LV"/>
        </w:rPr>
        <w:t>ietvaros</w:t>
      </w:r>
      <w:r w:rsidR="002B3592">
        <w:rPr>
          <w:sz w:val="22"/>
          <w:szCs w:val="22"/>
          <w:lang w:val="lv-LV"/>
        </w:rPr>
        <w:t xml:space="preserve"> </w:t>
      </w:r>
      <w:r w:rsidR="009F05F9">
        <w:rPr>
          <w:sz w:val="22"/>
          <w:szCs w:val="22"/>
          <w:lang w:val="lv-LV"/>
        </w:rPr>
        <w:t>(PVS ID 3170</w:t>
      </w:r>
      <w:r w:rsidR="002B3592" w:rsidRPr="0096130F">
        <w:rPr>
          <w:sz w:val="22"/>
          <w:szCs w:val="22"/>
          <w:lang w:val="lv-LV"/>
        </w:rPr>
        <w:t>)</w:t>
      </w:r>
      <w:r w:rsidR="00CB748F" w:rsidRPr="0096130F">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3A2B1AC2"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754B">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43BB81F0" w14:textId="4B7475D9" w:rsidR="00633244"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BC4F98">
        <w:rPr>
          <w:lang w:val="lv-LV"/>
        </w:rPr>
        <w:t xml:space="preserve"> </w:t>
      </w:r>
      <w:r w:rsidR="007743B4">
        <w:rPr>
          <w:sz w:val="22"/>
          <w:szCs w:val="22"/>
          <w:lang w:val="lv-LV"/>
        </w:rPr>
        <w:t>Z</w:t>
      </w:r>
      <w:r w:rsidR="00E738D9" w:rsidRPr="00E738D9">
        <w:rPr>
          <w:sz w:val="22"/>
          <w:szCs w:val="22"/>
          <w:lang w:val="lv-LV"/>
        </w:rPr>
        <w:t xml:space="preserve">inātniskās aparatūras un aprīkojuma </w:t>
      </w:r>
      <w:r w:rsidR="00FC0231">
        <w:rPr>
          <w:sz w:val="22"/>
          <w:szCs w:val="22"/>
          <w:lang w:val="lv-LV"/>
        </w:rPr>
        <w:t>p</w:t>
      </w:r>
      <w:r w:rsidR="00E738D9" w:rsidRPr="00E738D9">
        <w:rPr>
          <w:sz w:val="22"/>
          <w:szCs w:val="22"/>
          <w:lang w:val="lv-LV"/>
        </w:rPr>
        <w:t>iegāde RTU Elektronikas un telekomunikāciju fakultātei</w:t>
      </w:r>
      <w:r w:rsidR="007743B4">
        <w:rPr>
          <w:sz w:val="22"/>
          <w:szCs w:val="22"/>
          <w:lang w:val="lv-LV"/>
        </w:rPr>
        <w:t xml:space="preserve">: </w:t>
      </w:r>
      <w:r w:rsidR="00BC4F98">
        <w:rPr>
          <w:bCs/>
          <w:sz w:val="22"/>
          <w:szCs w:val="22"/>
          <w:lang w:val="lv-LV"/>
        </w:rPr>
        <w:t xml:space="preserve">mobila robotizēta platforma, ROS </w:t>
      </w:r>
      <w:proofErr w:type="spellStart"/>
      <w:r w:rsidR="00BC4F98">
        <w:rPr>
          <w:bCs/>
          <w:sz w:val="22"/>
          <w:szCs w:val="22"/>
          <w:lang w:val="lv-LV"/>
        </w:rPr>
        <w:t>saskarne</w:t>
      </w:r>
      <w:proofErr w:type="spellEnd"/>
      <w:r w:rsidR="00BC4F98">
        <w:rPr>
          <w:bCs/>
          <w:sz w:val="22"/>
          <w:szCs w:val="22"/>
          <w:lang w:val="lv-LV"/>
        </w:rPr>
        <w:t xml:space="preserve">, 5DOF </w:t>
      </w:r>
      <w:r w:rsidR="001A1B10">
        <w:rPr>
          <w:bCs/>
          <w:sz w:val="22"/>
          <w:szCs w:val="22"/>
          <w:lang w:val="lv-LV"/>
        </w:rPr>
        <w:t xml:space="preserve">satvērējs Jaguar V4 </w:t>
      </w:r>
      <w:proofErr w:type="spellStart"/>
      <w:r w:rsidR="001A1B10">
        <w:rPr>
          <w:bCs/>
          <w:sz w:val="22"/>
          <w:szCs w:val="22"/>
          <w:lang w:val="lv-LV"/>
        </w:rPr>
        <w:t>Platform</w:t>
      </w:r>
      <w:proofErr w:type="spellEnd"/>
      <w:r w:rsidR="001A1B10">
        <w:rPr>
          <w:bCs/>
          <w:sz w:val="22"/>
          <w:szCs w:val="22"/>
          <w:lang w:val="lv-LV"/>
        </w:rPr>
        <w:t xml:space="preserve"> </w:t>
      </w:r>
      <w:proofErr w:type="spellStart"/>
      <w:r w:rsidR="001A1B10">
        <w:rPr>
          <w:bCs/>
          <w:sz w:val="22"/>
          <w:szCs w:val="22"/>
          <w:lang w:val="lv-LV"/>
        </w:rPr>
        <w:t>with</w:t>
      </w:r>
      <w:proofErr w:type="spellEnd"/>
      <w:r w:rsidR="001A1B10">
        <w:rPr>
          <w:bCs/>
          <w:sz w:val="22"/>
          <w:szCs w:val="22"/>
          <w:lang w:val="lv-LV"/>
        </w:rPr>
        <w:t xml:space="preserve"> </w:t>
      </w:r>
      <w:proofErr w:type="spellStart"/>
      <w:r w:rsidR="001A1B10">
        <w:rPr>
          <w:bCs/>
          <w:sz w:val="22"/>
          <w:szCs w:val="22"/>
          <w:lang w:val="lv-LV"/>
        </w:rPr>
        <w:t>arm</w:t>
      </w:r>
      <w:proofErr w:type="spellEnd"/>
      <w:r w:rsidR="001A1B10">
        <w:rPr>
          <w:bCs/>
          <w:sz w:val="22"/>
          <w:szCs w:val="22"/>
          <w:lang w:val="lv-LV"/>
        </w:rPr>
        <w:t xml:space="preserve">, Unikāla 6DOF robotizēta cilvēkveidīga robotizēta platforma, ROS </w:t>
      </w:r>
      <w:proofErr w:type="spellStart"/>
      <w:r w:rsidR="001A1B10">
        <w:rPr>
          <w:bCs/>
          <w:sz w:val="22"/>
          <w:szCs w:val="22"/>
          <w:lang w:val="lv-LV"/>
        </w:rPr>
        <w:t>saskarne</w:t>
      </w:r>
      <w:proofErr w:type="spellEnd"/>
      <w:r w:rsidR="001A1B10">
        <w:rPr>
          <w:bCs/>
          <w:sz w:val="22"/>
          <w:szCs w:val="22"/>
          <w:lang w:val="lv-LV"/>
        </w:rPr>
        <w:t xml:space="preserve">, </w:t>
      </w:r>
      <w:proofErr w:type="spellStart"/>
      <w:r w:rsidR="001A1B10">
        <w:rPr>
          <w:bCs/>
          <w:sz w:val="22"/>
          <w:szCs w:val="22"/>
          <w:lang w:val="lv-LV"/>
        </w:rPr>
        <w:t>Baxter</w:t>
      </w:r>
      <w:proofErr w:type="spellEnd"/>
      <w:r w:rsidR="007B7902" w:rsidRPr="007B7902">
        <w:rPr>
          <w:sz w:val="22"/>
          <w:szCs w:val="22"/>
          <w:lang w:val="lv-LV"/>
        </w:rPr>
        <w:t xml:space="preserve"> </w:t>
      </w:r>
      <w:r>
        <w:rPr>
          <w:sz w:val="22"/>
          <w:szCs w:val="22"/>
          <w:lang w:val="lv-LV"/>
        </w:rPr>
        <w:t>(turpmāk– Prece</w:t>
      </w:r>
      <w:r w:rsidRPr="0096130F">
        <w:rPr>
          <w:sz w:val="22"/>
          <w:szCs w:val="22"/>
          <w:lang w:val="lv-LV"/>
        </w:rPr>
        <w:t>)</w:t>
      </w:r>
      <w:r w:rsidR="00E738D9">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7902">
        <w:rPr>
          <w:sz w:val="22"/>
          <w:szCs w:val="22"/>
          <w:lang w:val="lv-LV"/>
        </w:rPr>
        <w:t xml:space="preserve"> Iepirkuma priekšmets ir sadalīts </w:t>
      </w:r>
      <w:r w:rsidR="00B80C39">
        <w:rPr>
          <w:sz w:val="22"/>
          <w:szCs w:val="22"/>
          <w:lang w:val="lv-LV"/>
        </w:rPr>
        <w:t xml:space="preserve">divās </w:t>
      </w:r>
      <w:r w:rsidR="007B7902">
        <w:rPr>
          <w:sz w:val="22"/>
          <w:szCs w:val="22"/>
          <w:lang w:val="lv-LV"/>
        </w:rPr>
        <w:t>daļās:</w:t>
      </w:r>
    </w:p>
    <w:p w14:paraId="602CD2E4" w14:textId="0CF8D04F" w:rsidR="007B7902" w:rsidRPr="00BA38DE" w:rsidRDefault="007B7902" w:rsidP="00BA38DE">
      <w:pPr>
        <w:pStyle w:val="ListParagraph"/>
        <w:numPr>
          <w:ilvl w:val="3"/>
          <w:numId w:val="4"/>
        </w:numPr>
        <w:jc w:val="both"/>
        <w:rPr>
          <w:sz w:val="22"/>
          <w:szCs w:val="22"/>
          <w:lang w:val="lv-LV"/>
        </w:rPr>
      </w:pPr>
      <w:r w:rsidRPr="00415F18">
        <w:rPr>
          <w:b/>
          <w:sz w:val="22"/>
          <w:szCs w:val="22"/>
          <w:lang w:val="lv-LV"/>
        </w:rPr>
        <w:t>Daļa Nr.1:</w:t>
      </w:r>
      <w:r w:rsidR="00BA38DE">
        <w:rPr>
          <w:sz w:val="22"/>
          <w:szCs w:val="22"/>
          <w:lang w:val="lv-LV"/>
        </w:rPr>
        <w:t xml:space="preserve"> </w:t>
      </w:r>
      <w:r w:rsidR="00B80C39">
        <w:rPr>
          <w:b/>
          <w:bCs/>
          <w:sz w:val="22"/>
          <w:szCs w:val="22"/>
          <w:lang w:val="lv-LV"/>
        </w:rPr>
        <w:t xml:space="preserve">Mobila robotizēta platforma, ROS </w:t>
      </w:r>
      <w:proofErr w:type="spellStart"/>
      <w:r w:rsidR="00B80C39">
        <w:rPr>
          <w:b/>
          <w:bCs/>
          <w:sz w:val="22"/>
          <w:szCs w:val="22"/>
          <w:lang w:val="lv-LV"/>
        </w:rPr>
        <w:t>saskarne</w:t>
      </w:r>
      <w:proofErr w:type="spellEnd"/>
      <w:r w:rsidR="00B80C39">
        <w:rPr>
          <w:b/>
          <w:bCs/>
          <w:sz w:val="22"/>
          <w:szCs w:val="22"/>
          <w:lang w:val="lv-LV"/>
        </w:rPr>
        <w:t xml:space="preserve">, 5DOF satvērējs Jaguar V4 </w:t>
      </w:r>
      <w:proofErr w:type="spellStart"/>
      <w:r w:rsidR="00B80C39">
        <w:rPr>
          <w:b/>
          <w:bCs/>
          <w:sz w:val="22"/>
          <w:szCs w:val="22"/>
          <w:lang w:val="lv-LV"/>
        </w:rPr>
        <w:t>Platform</w:t>
      </w:r>
      <w:proofErr w:type="spellEnd"/>
      <w:r w:rsidR="00B80C39">
        <w:rPr>
          <w:b/>
          <w:bCs/>
          <w:sz w:val="22"/>
          <w:szCs w:val="22"/>
          <w:lang w:val="lv-LV"/>
        </w:rPr>
        <w:t xml:space="preserve"> </w:t>
      </w:r>
      <w:proofErr w:type="spellStart"/>
      <w:r w:rsidR="00B80C39">
        <w:rPr>
          <w:b/>
          <w:bCs/>
          <w:sz w:val="22"/>
          <w:szCs w:val="22"/>
          <w:lang w:val="lv-LV"/>
        </w:rPr>
        <w:t>with</w:t>
      </w:r>
      <w:proofErr w:type="spellEnd"/>
      <w:r w:rsidR="00B80C39">
        <w:rPr>
          <w:b/>
          <w:bCs/>
          <w:sz w:val="22"/>
          <w:szCs w:val="22"/>
          <w:lang w:val="lv-LV"/>
        </w:rPr>
        <w:t xml:space="preserve"> </w:t>
      </w:r>
      <w:proofErr w:type="spellStart"/>
      <w:r w:rsidR="00B80C39">
        <w:rPr>
          <w:b/>
          <w:bCs/>
          <w:sz w:val="22"/>
          <w:szCs w:val="22"/>
          <w:lang w:val="lv-LV"/>
        </w:rPr>
        <w:t>arm</w:t>
      </w:r>
      <w:proofErr w:type="spellEnd"/>
      <w:r w:rsidR="00BA38DE">
        <w:rPr>
          <w:b/>
          <w:sz w:val="22"/>
          <w:szCs w:val="22"/>
        </w:rPr>
        <w:t>;</w:t>
      </w:r>
    </w:p>
    <w:p w14:paraId="6FA61594" w14:textId="76804532" w:rsidR="007B7902" w:rsidRPr="00B80C39" w:rsidRDefault="007B7902" w:rsidP="00BA38DE">
      <w:pPr>
        <w:pStyle w:val="ListParagraph"/>
        <w:numPr>
          <w:ilvl w:val="3"/>
          <w:numId w:val="4"/>
        </w:numPr>
        <w:jc w:val="both"/>
        <w:rPr>
          <w:b/>
          <w:sz w:val="22"/>
          <w:szCs w:val="22"/>
          <w:lang w:val="lv-LV"/>
        </w:rPr>
      </w:pPr>
      <w:r w:rsidRPr="00415F18">
        <w:rPr>
          <w:b/>
          <w:sz w:val="22"/>
          <w:szCs w:val="22"/>
          <w:lang w:val="lv-LV"/>
        </w:rPr>
        <w:t>Daļa Nr.2:</w:t>
      </w:r>
      <w:r w:rsidR="00BA38DE">
        <w:rPr>
          <w:sz w:val="22"/>
          <w:szCs w:val="22"/>
          <w:lang w:val="lv-LV"/>
        </w:rPr>
        <w:t xml:space="preserve"> </w:t>
      </w:r>
      <w:r w:rsidR="00E738D9">
        <w:rPr>
          <w:b/>
          <w:bCs/>
          <w:sz w:val="22"/>
          <w:szCs w:val="22"/>
          <w:lang w:val="lv-LV"/>
        </w:rPr>
        <w:t>U</w:t>
      </w:r>
      <w:r w:rsidR="00B80C39">
        <w:rPr>
          <w:b/>
          <w:bCs/>
          <w:sz w:val="22"/>
          <w:szCs w:val="22"/>
          <w:lang w:val="lv-LV"/>
        </w:rPr>
        <w:t>nikāla 6DOF robotizēta</w:t>
      </w:r>
      <w:r w:rsidR="00B80C39" w:rsidRPr="00B80C39">
        <w:rPr>
          <w:bCs/>
          <w:sz w:val="22"/>
          <w:szCs w:val="22"/>
          <w:lang w:val="lv-LV"/>
        </w:rPr>
        <w:t xml:space="preserve"> </w:t>
      </w:r>
      <w:r w:rsidR="00B80C39" w:rsidRPr="00B80C39">
        <w:rPr>
          <w:b/>
          <w:bCs/>
          <w:sz w:val="22"/>
          <w:szCs w:val="22"/>
          <w:lang w:val="lv-LV"/>
        </w:rPr>
        <w:t xml:space="preserve">cilvēkveidīga robotizēta platforma, ROS </w:t>
      </w:r>
      <w:proofErr w:type="spellStart"/>
      <w:r w:rsidR="00B80C39" w:rsidRPr="00B80C39">
        <w:rPr>
          <w:b/>
          <w:bCs/>
          <w:sz w:val="22"/>
          <w:szCs w:val="22"/>
          <w:lang w:val="lv-LV"/>
        </w:rPr>
        <w:t>saskarne</w:t>
      </w:r>
      <w:proofErr w:type="spellEnd"/>
      <w:r w:rsidR="00B80C39" w:rsidRPr="00B80C39">
        <w:rPr>
          <w:b/>
          <w:bCs/>
          <w:sz w:val="22"/>
          <w:szCs w:val="22"/>
          <w:lang w:val="lv-LV"/>
        </w:rPr>
        <w:t xml:space="preserve">, </w:t>
      </w:r>
      <w:proofErr w:type="spellStart"/>
      <w:r w:rsidR="00B80C39" w:rsidRPr="00B80C39">
        <w:rPr>
          <w:b/>
          <w:bCs/>
          <w:sz w:val="22"/>
          <w:szCs w:val="22"/>
          <w:lang w:val="lv-LV"/>
        </w:rPr>
        <w:t>Baxter</w:t>
      </w:r>
      <w:proofErr w:type="spellEnd"/>
      <w:r w:rsidR="001A1B10" w:rsidRPr="00B80C39">
        <w:rPr>
          <w:b/>
          <w:sz w:val="22"/>
          <w:szCs w:val="22"/>
          <w:lang w:val="lv-LV"/>
        </w:rPr>
        <w:t>.</w:t>
      </w:r>
    </w:p>
    <w:p w14:paraId="5AED6BF9" w14:textId="7B694D60" w:rsidR="00C61234" w:rsidRPr="0068754B" w:rsidRDefault="00B80C39" w:rsidP="00B80C39">
      <w:pPr>
        <w:numPr>
          <w:ilvl w:val="2"/>
          <w:numId w:val="4"/>
        </w:numPr>
        <w:suppressAutoHyphens w:val="0"/>
        <w:jc w:val="both"/>
        <w:rPr>
          <w:sz w:val="22"/>
          <w:szCs w:val="22"/>
          <w:lang w:val="lv-LV"/>
        </w:rPr>
      </w:pPr>
      <w:proofErr w:type="spellStart"/>
      <w:r w:rsidRPr="0068754B">
        <w:rPr>
          <w:b/>
          <w:bCs/>
          <w:color w:val="000000"/>
          <w:sz w:val="22"/>
          <w:szCs w:val="22"/>
          <w:lang w:eastAsia="lv-LV"/>
        </w:rPr>
        <w:t>Galvenais</w:t>
      </w:r>
      <w:proofErr w:type="spellEnd"/>
      <w:r w:rsidRPr="0068754B">
        <w:rPr>
          <w:b/>
          <w:bCs/>
          <w:color w:val="000000"/>
          <w:sz w:val="22"/>
          <w:szCs w:val="22"/>
          <w:lang w:eastAsia="lv-LV"/>
        </w:rPr>
        <w:t xml:space="preserve"> </w:t>
      </w:r>
      <w:r w:rsidR="0082377E" w:rsidRPr="0068754B">
        <w:rPr>
          <w:b/>
          <w:bCs/>
          <w:color w:val="000000"/>
          <w:sz w:val="22"/>
          <w:szCs w:val="22"/>
          <w:lang w:eastAsia="lv-LV"/>
        </w:rPr>
        <w:t xml:space="preserve">CPV </w:t>
      </w:r>
      <w:proofErr w:type="spellStart"/>
      <w:r w:rsidR="0082377E" w:rsidRPr="0068754B">
        <w:rPr>
          <w:b/>
          <w:bCs/>
          <w:color w:val="000000"/>
          <w:sz w:val="22"/>
          <w:szCs w:val="22"/>
          <w:lang w:eastAsia="lv-LV"/>
        </w:rPr>
        <w:t>kods</w:t>
      </w:r>
      <w:proofErr w:type="spellEnd"/>
      <w:r w:rsidR="00CB748F" w:rsidRPr="0068754B">
        <w:rPr>
          <w:b/>
          <w:bCs/>
          <w:color w:val="000000"/>
          <w:sz w:val="22"/>
          <w:szCs w:val="22"/>
          <w:lang w:eastAsia="lv-LV"/>
        </w:rPr>
        <w:t>:</w:t>
      </w:r>
      <w:r w:rsidR="0082377E" w:rsidRPr="0068754B">
        <w:rPr>
          <w:b/>
          <w:bCs/>
          <w:color w:val="000000"/>
          <w:sz w:val="22"/>
          <w:szCs w:val="22"/>
          <w:lang w:eastAsia="lv-LV"/>
        </w:rPr>
        <w:t xml:space="preserve"> </w:t>
      </w:r>
      <w:r w:rsidRPr="0068754B">
        <w:rPr>
          <w:color w:val="000000"/>
          <w:spacing w:val="-1"/>
          <w:sz w:val="22"/>
          <w:szCs w:val="22"/>
          <w:lang w:val="lv-LV"/>
        </w:rPr>
        <w:t xml:space="preserve">38000000-5 (Laboratorijas, optiskās un </w:t>
      </w:r>
      <w:proofErr w:type="spellStart"/>
      <w:r w:rsidRPr="0068754B">
        <w:rPr>
          <w:color w:val="000000"/>
          <w:spacing w:val="-1"/>
          <w:sz w:val="22"/>
          <w:szCs w:val="22"/>
          <w:lang w:val="lv-LV"/>
        </w:rPr>
        <w:t>precīzijas</w:t>
      </w:r>
      <w:proofErr w:type="spellEnd"/>
      <w:r w:rsidRPr="0068754B">
        <w:rPr>
          <w:color w:val="000000"/>
          <w:spacing w:val="-1"/>
          <w:sz w:val="22"/>
          <w:szCs w:val="22"/>
          <w:lang w:val="lv-LV"/>
        </w:rPr>
        <w:t xml:space="preserve"> ierīces (izņemot brilles)). </w:t>
      </w:r>
    </w:p>
    <w:p w14:paraId="30A365E1" w14:textId="2CA6370E" w:rsidR="002E5671" w:rsidRPr="00800D56" w:rsidRDefault="00A221F2" w:rsidP="00633244">
      <w:pPr>
        <w:numPr>
          <w:ilvl w:val="2"/>
          <w:numId w:val="4"/>
        </w:numPr>
        <w:suppressAutoHyphens w:val="0"/>
        <w:jc w:val="both"/>
        <w:rPr>
          <w:sz w:val="22"/>
          <w:szCs w:val="22"/>
          <w:lang w:val="lv-LV"/>
        </w:rPr>
      </w:pPr>
      <w:r w:rsidRPr="0068754B">
        <w:rPr>
          <w:b/>
          <w:sz w:val="22"/>
          <w:szCs w:val="22"/>
          <w:lang w:val="lv-LV"/>
        </w:rPr>
        <w:t>Iepirk</w:t>
      </w:r>
      <w:r w:rsidR="005A33D5" w:rsidRPr="0068754B">
        <w:rPr>
          <w:b/>
          <w:sz w:val="22"/>
          <w:szCs w:val="22"/>
          <w:lang w:val="lv-LV"/>
        </w:rPr>
        <w:t xml:space="preserve">uma priekšmeta </w:t>
      </w:r>
      <w:r w:rsidR="006977F5" w:rsidRPr="0068754B">
        <w:rPr>
          <w:b/>
          <w:sz w:val="22"/>
          <w:szCs w:val="22"/>
          <w:lang w:val="lv-LV"/>
        </w:rPr>
        <w:t>piegādes</w:t>
      </w:r>
      <w:r w:rsidR="005A33D5" w:rsidRPr="0068754B">
        <w:rPr>
          <w:b/>
          <w:sz w:val="22"/>
          <w:szCs w:val="22"/>
          <w:lang w:val="lv-LV"/>
        </w:rPr>
        <w:t xml:space="preserve"> termiņš</w:t>
      </w:r>
      <w:r w:rsidR="004F0691" w:rsidRPr="0068754B">
        <w:rPr>
          <w:b/>
          <w:sz w:val="22"/>
          <w:szCs w:val="22"/>
          <w:lang w:val="lv-LV"/>
        </w:rPr>
        <w:t xml:space="preserve">: </w:t>
      </w:r>
      <w:r w:rsidR="002E5671" w:rsidRPr="0068754B">
        <w:rPr>
          <w:sz w:val="22"/>
          <w:szCs w:val="22"/>
          <w:lang w:val="lv-LV"/>
        </w:rPr>
        <w:t xml:space="preserve">ne vēlāk </w:t>
      </w:r>
      <w:r w:rsidR="002E5671" w:rsidRPr="00800D56">
        <w:rPr>
          <w:sz w:val="22"/>
          <w:szCs w:val="22"/>
          <w:lang w:val="lv-LV"/>
        </w:rPr>
        <w:t xml:space="preserve">kā </w:t>
      </w:r>
      <w:r w:rsidR="0068754B" w:rsidRPr="00800D56">
        <w:rPr>
          <w:sz w:val="22"/>
          <w:szCs w:val="22"/>
          <w:lang w:val="lv-LV"/>
        </w:rPr>
        <w:t>6</w:t>
      </w:r>
      <w:r w:rsidR="002E5671" w:rsidRPr="00800D56">
        <w:rPr>
          <w:sz w:val="22"/>
          <w:szCs w:val="22"/>
          <w:lang w:val="lv-LV"/>
        </w:rPr>
        <w:t xml:space="preserve"> </w:t>
      </w:r>
      <w:r w:rsidR="007B7902" w:rsidRPr="00800D56">
        <w:rPr>
          <w:sz w:val="22"/>
          <w:szCs w:val="22"/>
          <w:lang w:val="lv-LV"/>
        </w:rPr>
        <w:t>(</w:t>
      </w:r>
      <w:r w:rsidR="0068754B" w:rsidRPr="00800D56">
        <w:rPr>
          <w:sz w:val="22"/>
          <w:szCs w:val="22"/>
          <w:lang w:val="lv-LV"/>
        </w:rPr>
        <w:t>sešu</w:t>
      </w:r>
      <w:r w:rsidR="002E5671" w:rsidRPr="00800D56">
        <w:rPr>
          <w:sz w:val="22"/>
          <w:szCs w:val="22"/>
          <w:lang w:val="lv-LV"/>
        </w:rPr>
        <w:t xml:space="preserve">) </w:t>
      </w:r>
      <w:r w:rsidR="009F05F9" w:rsidRPr="00800D56">
        <w:rPr>
          <w:sz w:val="22"/>
          <w:szCs w:val="22"/>
          <w:lang w:val="lv-LV"/>
        </w:rPr>
        <w:t>mēnešu</w:t>
      </w:r>
      <w:r w:rsidR="002E5671" w:rsidRPr="00800D56">
        <w:rPr>
          <w:sz w:val="22"/>
          <w:szCs w:val="22"/>
          <w:lang w:val="lv-LV"/>
        </w:rPr>
        <w:t xml:space="preserve"> laikā no iepirkuma līguma noslēgšanas die</w:t>
      </w:r>
      <w:r w:rsidR="00C55946" w:rsidRPr="00800D56">
        <w:rPr>
          <w:sz w:val="22"/>
          <w:szCs w:val="22"/>
          <w:lang w:val="lv-LV"/>
        </w:rPr>
        <w:t>nas.</w:t>
      </w:r>
    </w:p>
    <w:p w14:paraId="520D9C80" w14:textId="550D13AB" w:rsidR="00CB748F" w:rsidRPr="00800D56" w:rsidRDefault="00A221F2" w:rsidP="00633244">
      <w:pPr>
        <w:numPr>
          <w:ilvl w:val="2"/>
          <w:numId w:val="4"/>
        </w:numPr>
        <w:suppressAutoHyphens w:val="0"/>
        <w:jc w:val="both"/>
        <w:rPr>
          <w:sz w:val="22"/>
          <w:szCs w:val="22"/>
          <w:lang w:val="lv-LV"/>
        </w:rPr>
      </w:pPr>
      <w:r w:rsidRPr="00800D56">
        <w:rPr>
          <w:b/>
          <w:sz w:val="22"/>
          <w:szCs w:val="22"/>
          <w:lang w:val="lv-LV"/>
        </w:rPr>
        <w:t>Preces piegādes vieta</w:t>
      </w:r>
      <w:r w:rsidR="00382393" w:rsidRPr="00800D56">
        <w:rPr>
          <w:sz w:val="22"/>
          <w:szCs w:val="22"/>
          <w:lang w:val="lv-LV"/>
        </w:rPr>
        <w:t>:</w:t>
      </w:r>
      <w:r w:rsidR="00EE4EF4" w:rsidRPr="00800D56">
        <w:rPr>
          <w:sz w:val="22"/>
          <w:szCs w:val="22"/>
          <w:lang w:val="lv-LV"/>
        </w:rPr>
        <w:t xml:space="preserve"> </w:t>
      </w:r>
      <w:r w:rsidR="00CB748F" w:rsidRPr="00800D56">
        <w:rPr>
          <w:sz w:val="22"/>
          <w:szCs w:val="22"/>
          <w:lang w:val="lv-LV"/>
        </w:rPr>
        <w:t xml:space="preserve">Rīga, </w:t>
      </w:r>
      <w:proofErr w:type="spellStart"/>
      <w:r w:rsidR="00C27D72" w:rsidRPr="00800D56">
        <w:rPr>
          <w:sz w:val="22"/>
          <w:szCs w:val="22"/>
          <w:lang w:val="lv-LV"/>
        </w:rPr>
        <w:t>Āzenes</w:t>
      </w:r>
      <w:proofErr w:type="spellEnd"/>
      <w:r w:rsidR="00C27D72" w:rsidRPr="00800D56">
        <w:rPr>
          <w:sz w:val="22"/>
          <w:szCs w:val="22"/>
          <w:lang w:val="lv-LV"/>
        </w:rPr>
        <w:t xml:space="preserve"> iela 12</w:t>
      </w:r>
      <w:r w:rsidR="00F007B9" w:rsidRPr="00800D56">
        <w:rPr>
          <w:sz w:val="22"/>
          <w:szCs w:val="22"/>
          <w:lang w:val="lv-LV"/>
        </w:rPr>
        <w:t xml:space="preserve"> k-1</w:t>
      </w:r>
      <w:r w:rsidR="00C55946" w:rsidRPr="00800D56">
        <w:rPr>
          <w:sz w:val="22"/>
          <w:szCs w:val="22"/>
          <w:lang w:val="lv-LV"/>
        </w:rPr>
        <w:t>.</w:t>
      </w:r>
    </w:p>
    <w:p w14:paraId="71B8648E" w14:textId="01281685" w:rsidR="00F007B9" w:rsidRPr="00C27D72" w:rsidRDefault="00F007B9" w:rsidP="00633244">
      <w:pPr>
        <w:numPr>
          <w:ilvl w:val="2"/>
          <w:numId w:val="4"/>
        </w:numPr>
        <w:suppressAutoHyphens w:val="0"/>
        <w:jc w:val="both"/>
        <w:rPr>
          <w:sz w:val="22"/>
          <w:szCs w:val="22"/>
          <w:lang w:val="lv-LV"/>
        </w:rPr>
      </w:pPr>
      <w:r>
        <w:rPr>
          <w:b/>
          <w:sz w:val="22"/>
          <w:szCs w:val="22"/>
          <w:lang w:val="lv-LV"/>
        </w:rPr>
        <w:t>Piegādāto preču garantijas termiņš</w:t>
      </w:r>
      <w:r w:rsidRPr="00F007B9">
        <w:rPr>
          <w:sz w:val="22"/>
          <w:szCs w:val="22"/>
          <w:lang w:val="lv-LV"/>
        </w:rPr>
        <w:t>:</w:t>
      </w:r>
      <w:r>
        <w:rPr>
          <w:sz w:val="22"/>
          <w:szCs w:val="22"/>
          <w:lang w:val="lv-LV"/>
        </w:rPr>
        <w:t xml:space="preserve"> ne mazāk kā 24 (divdesmit četri) mēneši no preču saņemšanas dienas. </w:t>
      </w:r>
    </w:p>
    <w:p w14:paraId="345DC651" w14:textId="6ACE99A9" w:rsidR="003B6833" w:rsidRPr="0096130F" w:rsidRDefault="00EE4EF4" w:rsidP="00633244">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3B6833" w:rsidRPr="0096130F">
        <w:rPr>
          <w:bCs/>
          <w:sz w:val="22"/>
          <w:szCs w:val="22"/>
        </w:rPr>
        <w:t>.</w:t>
      </w:r>
      <w:r w:rsidR="00942C94" w:rsidRPr="0096130F">
        <w:rPr>
          <w:bCs/>
          <w:sz w:val="22"/>
          <w:szCs w:val="22"/>
        </w:rPr>
        <w:t xml:space="preserve"> </w:t>
      </w:r>
    </w:p>
    <w:p w14:paraId="1EA3460E" w14:textId="1821A2DB" w:rsidR="004F0691" w:rsidRPr="00C27D72" w:rsidRDefault="004F0691" w:rsidP="00633244">
      <w:pPr>
        <w:numPr>
          <w:ilvl w:val="2"/>
          <w:numId w:val="4"/>
        </w:numPr>
        <w:suppressAutoHyphens w:val="0"/>
        <w:ind w:hanging="721"/>
        <w:jc w:val="both"/>
        <w:rPr>
          <w:sz w:val="22"/>
          <w:szCs w:val="22"/>
          <w:lang w:val="lv-LV"/>
        </w:rPr>
      </w:pPr>
      <w:r w:rsidRPr="0096130F">
        <w:rPr>
          <w:b/>
          <w:sz w:val="22"/>
          <w:szCs w:val="22"/>
          <w:lang w:val="lv-LV"/>
        </w:rPr>
        <w:t xml:space="preserve">Norēķinu kārtība: </w:t>
      </w:r>
      <w:r w:rsidR="0035239E" w:rsidRPr="0096130F">
        <w:rPr>
          <w:sz w:val="22"/>
          <w:szCs w:val="22"/>
          <w:lang w:val="lv-LV"/>
        </w:rPr>
        <w:t>norēķinu kārtība ir noteikta iepirkuma</w:t>
      </w:r>
      <w:r w:rsidR="00C61234" w:rsidRPr="0096130F">
        <w:rPr>
          <w:sz w:val="22"/>
          <w:szCs w:val="22"/>
          <w:lang w:val="lv-LV"/>
        </w:rPr>
        <w:t xml:space="preserve"> Līguma projektā</w:t>
      </w:r>
      <w:r w:rsidR="00633244">
        <w:rPr>
          <w:sz w:val="22"/>
          <w:szCs w:val="22"/>
          <w:lang w:val="lv-LV"/>
        </w:rPr>
        <w:t>, Piegādātājam, kurš ieguvis līgum</w:t>
      </w:r>
      <w:r w:rsidR="007B7902">
        <w:rPr>
          <w:sz w:val="22"/>
          <w:szCs w:val="22"/>
          <w:lang w:val="lv-LV"/>
        </w:rPr>
        <w:t xml:space="preserve">a </w:t>
      </w:r>
      <w:r w:rsidR="00633244">
        <w:rPr>
          <w:sz w:val="22"/>
          <w:szCs w:val="22"/>
          <w:lang w:val="lv-LV"/>
        </w:rPr>
        <w:t xml:space="preserve">slēgšanas tiesības, ir tiesības saņemt </w:t>
      </w:r>
      <w:r w:rsidR="00C27D72" w:rsidRPr="00C27D72">
        <w:rPr>
          <w:sz w:val="22"/>
          <w:szCs w:val="22"/>
          <w:lang w:val="lv-LV"/>
        </w:rPr>
        <w:t>avansu ne vairāk kā 3</w:t>
      </w:r>
      <w:r w:rsidR="00633244" w:rsidRPr="00C27D72">
        <w:rPr>
          <w:sz w:val="22"/>
          <w:szCs w:val="22"/>
          <w:lang w:val="lv-LV"/>
        </w:rPr>
        <w:t>0% (</w:t>
      </w:r>
      <w:proofErr w:type="spellStart"/>
      <w:r w:rsidR="00C27D72" w:rsidRPr="00C27D72">
        <w:rPr>
          <w:sz w:val="22"/>
          <w:szCs w:val="22"/>
          <w:lang w:val="lv-LV"/>
        </w:rPr>
        <w:t>trī</w:t>
      </w:r>
      <w:r w:rsidR="00633244" w:rsidRPr="00C27D72">
        <w:rPr>
          <w:sz w:val="22"/>
          <w:szCs w:val="22"/>
          <w:lang w:val="lv-LV"/>
        </w:rPr>
        <w:t>desmit</w:t>
      </w:r>
      <w:proofErr w:type="spellEnd"/>
      <w:r w:rsidR="00633244" w:rsidRPr="00C27D72">
        <w:rPr>
          <w:sz w:val="22"/>
          <w:szCs w:val="22"/>
          <w:lang w:val="lv-LV"/>
        </w:rPr>
        <w:t xml:space="preserve"> p</w:t>
      </w:r>
      <w:r w:rsidR="001D0279">
        <w:rPr>
          <w:sz w:val="22"/>
          <w:szCs w:val="22"/>
          <w:lang w:val="lv-LV"/>
        </w:rPr>
        <w:t>rocenti) apmērā no Līgumcenas</w:t>
      </w:r>
      <w:r w:rsidR="00633244" w:rsidRPr="00C27D72">
        <w:rPr>
          <w:sz w:val="22"/>
          <w:szCs w:val="22"/>
          <w:lang w:val="lv-LV"/>
        </w:rPr>
        <w:t>.</w:t>
      </w:r>
    </w:p>
    <w:p w14:paraId="718B349F" w14:textId="560F5BB4"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7B7902">
        <w:rPr>
          <w:b/>
          <w:sz w:val="22"/>
          <w:szCs w:val="22"/>
          <w:lang w:val="lv-LV"/>
        </w:rPr>
        <w:t xml:space="preserve"> </w:t>
      </w:r>
      <w:r w:rsidR="001A1B10">
        <w:rPr>
          <w:b/>
          <w:sz w:val="22"/>
          <w:szCs w:val="22"/>
          <w:lang w:val="lv-LV"/>
        </w:rPr>
        <w:t>vienā iepirkuma priekšmeta daļā, vai abās iepirkuma priekšmeta daļās</w:t>
      </w:r>
      <w:r w:rsidRPr="002673E4">
        <w:rPr>
          <w:b/>
          <w:sz w:val="22"/>
          <w:szCs w:val="22"/>
          <w:lang w:val="lv-LV"/>
        </w:rPr>
        <w:t>. Jāiesniedz pilnībā piedāvāts iepirkuma priekšmeta apjoms.</w:t>
      </w:r>
      <w:r w:rsidR="00D038C9" w:rsidRPr="0096130F">
        <w:rPr>
          <w:sz w:val="22"/>
          <w:szCs w:val="22"/>
          <w:lang w:val="lv-LV"/>
        </w:rPr>
        <w:t xml:space="preserve"> </w:t>
      </w:r>
    </w:p>
    <w:p w14:paraId="3FCAEDB9" w14:textId="4828B865"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73B61" w:rsidRPr="0096130F">
        <w:rPr>
          <w:sz w:val="22"/>
          <w:szCs w:val="22"/>
          <w:lang w:val="lv-LV"/>
        </w:rPr>
        <w:t>.</w:t>
      </w:r>
      <w:bookmarkStart w:id="0" w:name="_GoBack"/>
      <w:bookmarkEnd w:id="0"/>
    </w:p>
    <w:p w14:paraId="16C9ECB4" w14:textId="35748B8C"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C55946">
        <w:rPr>
          <w:sz w:val="22"/>
          <w:szCs w:val="22"/>
          <w:lang w:val="lv-LV"/>
        </w:rPr>
        <w:t xml:space="preserve"> katrā iepirkuma priekšmeta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77777777" w:rsidR="00DC1C71" w:rsidRPr="00DC1C71" w:rsidRDefault="00DC1C71" w:rsidP="00DC1C71">
      <w:pPr>
        <w:pStyle w:val="ListParagraph"/>
        <w:numPr>
          <w:ilvl w:val="2"/>
          <w:numId w:val="4"/>
        </w:numPr>
        <w:tabs>
          <w:tab w:val="left" w:pos="567"/>
        </w:tabs>
        <w:jc w:val="both"/>
        <w:rPr>
          <w:sz w:val="22"/>
          <w:szCs w:val="22"/>
          <w:lang w:val="lv-LV"/>
        </w:rPr>
      </w:pPr>
      <w:r w:rsidRPr="00BC4F98">
        <w:rPr>
          <w:sz w:val="22"/>
          <w:szCs w:val="22"/>
          <w:lang w:val="lv-LV" w:eastAsia="lv-LV"/>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potenciālajiem uzvarētajiem konkursā tiks konstatēta atbilstība izšķirošajam piedāvājuma izvēles kritērijam, Pasūtītājs rīkos atklātu izlozi.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lastRenderedPageBreak/>
        <w:t>Nolikuma saņemšanas vieta, papildu informācijas sniegšana un citi nosacījumi.</w:t>
      </w:r>
    </w:p>
    <w:p w14:paraId="0D04C262" w14:textId="19083173" w:rsidR="00670CE1" w:rsidRPr="00291CC3" w:rsidRDefault="00670CE1" w:rsidP="00633244">
      <w:pPr>
        <w:numPr>
          <w:ilvl w:val="2"/>
          <w:numId w:val="4"/>
        </w:numPr>
        <w:tabs>
          <w:tab w:val="left" w:pos="709"/>
        </w:tabs>
        <w:suppressAutoHyphens w:val="0"/>
        <w:ind w:left="1418" w:hanging="851"/>
        <w:jc w:val="both"/>
        <w:rPr>
          <w:sz w:val="22"/>
          <w:szCs w:val="22"/>
          <w:lang w:val="lv-LV"/>
        </w:rPr>
      </w:pPr>
      <w:r w:rsidRPr="00BC4F98">
        <w:rPr>
          <w:sz w:val="22"/>
          <w:szCs w:val="22"/>
          <w:lang w:val="lv-LV"/>
        </w:rPr>
        <w:t>Visa aktuālā i</w:t>
      </w:r>
      <w:r w:rsidR="002B3592" w:rsidRPr="00BC4F98">
        <w:rPr>
          <w:sz w:val="22"/>
          <w:szCs w:val="22"/>
          <w:lang w:val="lv-LV"/>
        </w:rPr>
        <w:t>nformācija par Konkursu, t.sk. n</w:t>
      </w:r>
      <w:r w:rsidRPr="00BC4F98">
        <w:rPr>
          <w:sz w:val="22"/>
          <w:szCs w:val="22"/>
          <w:lang w:val="lv-LV"/>
        </w:rPr>
        <w:t xml:space="preserve">olikums (turpmāk – Nolikums), Nolikuma grozījumi un atbildes uz ieinteresēto piegādātāju jautājumiem, ir pieejama Pasūtītāja tīmekļa vietnē </w:t>
      </w:r>
      <w:hyperlink r:id="rId8"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BC4F98">
        <w:rPr>
          <w:sz w:val="22"/>
          <w:szCs w:val="22"/>
          <w:lang w:val="lv-LV"/>
        </w:rPr>
        <w:t xml:space="preserve"> un </w:t>
      </w:r>
      <w:hyperlink r:id="rId9" w:history="1">
        <w:r w:rsidRPr="00BC4F98">
          <w:rPr>
            <w:rStyle w:val="Hyperlink"/>
            <w:sz w:val="22"/>
            <w:szCs w:val="22"/>
            <w:lang w:val="lv-LV"/>
          </w:rPr>
          <w:t>www.eis.gov.lv</w:t>
        </w:r>
      </w:hyperlink>
      <w:r w:rsidRPr="00BC4F98">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003116" w:rsidRPr="00BC4F98">
        <w:rPr>
          <w:sz w:val="22"/>
          <w:szCs w:val="22"/>
          <w:lang w:val="lv-LV"/>
        </w:rPr>
        <w:t xml:space="preserve"> </w:t>
      </w:r>
    </w:p>
    <w:p w14:paraId="08A0806A" w14:textId="42ABCCA6"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B80C39">
        <w:rPr>
          <w:sz w:val="22"/>
          <w:szCs w:val="22"/>
          <w:lang w:val="lv-LV"/>
        </w:rPr>
        <w:t>vecākā iepirkumu speciāliste</w:t>
      </w:r>
      <w:r w:rsidRPr="00291CC3">
        <w:rPr>
          <w:sz w:val="22"/>
          <w:szCs w:val="22"/>
          <w:lang w:val="lv-LV"/>
        </w:rPr>
        <w:t xml:space="preserve"> </w:t>
      </w:r>
      <w:r w:rsidR="00B80C39">
        <w:rPr>
          <w:sz w:val="22"/>
          <w:szCs w:val="22"/>
          <w:lang w:val="lv-LV"/>
        </w:rPr>
        <w:t>Iveta</w:t>
      </w:r>
      <w:r w:rsidR="00C55946">
        <w:rPr>
          <w:sz w:val="22"/>
          <w:szCs w:val="22"/>
          <w:lang w:val="lv-LV"/>
        </w:rPr>
        <w:t xml:space="preserve"> </w:t>
      </w:r>
      <w:r w:rsidR="00B80C39">
        <w:rPr>
          <w:sz w:val="22"/>
          <w:szCs w:val="22"/>
          <w:lang w:val="lv-LV"/>
        </w:rPr>
        <w:t>Benga</w:t>
      </w:r>
      <w:r w:rsidRPr="00291CC3">
        <w:rPr>
          <w:sz w:val="22"/>
          <w:szCs w:val="22"/>
          <w:lang w:val="lv-LV"/>
        </w:rPr>
        <w:t>, tālrunis: 6708</w:t>
      </w:r>
      <w:r w:rsidR="009A59DC" w:rsidRPr="00291CC3">
        <w:rPr>
          <w:sz w:val="22"/>
          <w:szCs w:val="22"/>
          <w:lang w:val="lv-LV"/>
        </w:rPr>
        <w:t>9</w:t>
      </w:r>
      <w:r w:rsidR="00B80C39">
        <w:rPr>
          <w:sz w:val="22"/>
          <w:szCs w:val="22"/>
          <w:lang w:val="lv-LV"/>
        </w:rPr>
        <w:t>767</w:t>
      </w:r>
      <w:r w:rsidRPr="00291CC3">
        <w:rPr>
          <w:sz w:val="22"/>
          <w:szCs w:val="22"/>
          <w:lang w:val="lv-LV"/>
        </w:rPr>
        <w:t xml:space="preserve">, e-pasts: </w:t>
      </w:r>
      <w:hyperlink r:id="rId10" w:history="1">
        <w:r w:rsidR="00B80C39" w:rsidRPr="009D4B3B">
          <w:rPr>
            <w:rStyle w:val="Hyperlink"/>
            <w:sz w:val="22"/>
            <w:szCs w:val="22"/>
            <w:lang w:val="lv-LV"/>
          </w:rPr>
          <w:t>iveta.benga@rtu.lv</w:t>
        </w:r>
      </w:hyperlink>
      <w:r w:rsidRPr="00291CC3">
        <w:rPr>
          <w:sz w:val="22"/>
          <w:szCs w:val="22"/>
          <w:lang w:val="lv-LV"/>
        </w:rPr>
        <w:t xml:space="preserve">, </w:t>
      </w:r>
      <w:smartTag w:uri="schemas-tilde-lv/tildestengine" w:element="veidnes">
        <w:smartTagPr>
          <w:attr w:name="text" w:val="Fakss"/>
          <w:attr w:name="baseform" w:val="Fakss"/>
          <w:attr w:name="id" w:val="-1"/>
        </w:smartTagPr>
        <w:r w:rsidRPr="00291CC3">
          <w:rPr>
            <w:sz w:val="22"/>
            <w:szCs w:val="22"/>
            <w:lang w:val="lv-LV"/>
          </w:rPr>
          <w:t>fakss</w:t>
        </w:r>
      </w:smartTag>
      <w:r w:rsidRPr="00291CC3">
        <w:rPr>
          <w:sz w:val="22"/>
          <w:szCs w:val="22"/>
          <w:lang w:val="lv-LV"/>
        </w:rPr>
        <w:t>: 6708</w:t>
      </w:r>
      <w:r w:rsidR="00775A41" w:rsidRPr="00291CC3">
        <w:rPr>
          <w:sz w:val="22"/>
          <w:szCs w:val="22"/>
          <w:lang w:val="lv-LV"/>
        </w:rPr>
        <w:t>9710.</w:t>
      </w:r>
    </w:p>
    <w:p w14:paraId="106B074D" w14:textId="77777777" w:rsidR="00216295" w:rsidRPr="00291CC3" w:rsidRDefault="00216295" w:rsidP="00633244">
      <w:pPr>
        <w:numPr>
          <w:ilvl w:val="2"/>
          <w:numId w:val="4"/>
        </w:numPr>
        <w:tabs>
          <w:tab w:val="left" w:pos="709"/>
        </w:tabs>
        <w:suppressAutoHyphens w:val="0"/>
        <w:ind w:left="1418" w:hanging="851"/>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6216563E"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 xml:space="preserve">Pasūtītājs un ieinteresētie piegādātāji vai Pretendents ar informāciju apmainās Publisko iepirkumu likumā </w:t>
      </w:r>
      <w:r w:rsidR="00BD44F4" w:rsidRPr="00BC4F98">
        <w:rPr>
          <w:lang w:val="lv-LV"/>
        </w:rPr>
        <w:t xml:space="preserve">(turpmāk – PIL) </w:t>
      </w:r>
      <w:r w:rsidRPr="00BC4F98">
        <w:rPr>
          <w:sz w:val="22"/>
          <w:szCs w:val="22"/>
          <w:lang w:val="lv-LV"/>
        </w:rPr>
        <w:t>noteiktajā kārtībā, izmantojot elektroniskos saziņas līdzekļus, t.sk. ar elektronisko parakstu parakstīto dokumentu sūtīšanai un saņemšanai.</w:t>
      </w:r>
      <w:r w:rsidRPr="00291CC3">
        <w:rPr>
          <w:b/>
          <w:sz w:val="22"/>
          <w:szCs w:val="22"/>
          <w:lang w:val="lv-LV"/>
        </w:rPr>
        <w:t xml:space="preserve"> </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BC4F98">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1DAB7D66" w:rsidR="009449E8" w:rsidRPr="00291CC3" w:rsidRDefault="009449E8" w:rsidP="00633244">
      <w:pPr>
        <w:numPr>
          <w:ilvl w:val="2"/>
          <w:numId w:val="4"/>
        </w:numPr>
        <w:tabs>
          <w:tab w:val="left" w:pos="1418"/>
        </w:tabs>
        <w:suppressAutoHyphens w:val="0"/>
        <w:jc w:val="both"/>
        <w:rPr>
          <w:sz w:val="22"/>
          <w:szCs w:val="22"/>
          <w:lang w:val="lv-LV"/>
        </w:rPr>
      </w:pPr>
      <w:r w:rsidRPr="00291CC3">
        <w:rPr>
          <w:sz w:val="22"/>
          <w:szCs w:val="22"/>
          <w:lang w:val="lv-LV"/>
        </w:rPr>
        <w:t xml:space="preserve">Pretendents piedāvājumu iesniedz līdz </w:t>
      </w:r>
      <w:r w:rsidR="00C3193A" w:rsidRPr="00291CC3">
        <w:rPr>
          <w:b/>
          <w:sz w:val="22"/>
          <w:szCs w:val="22"/>
          <w:lang w:val="lv-LV"/>
        </w:rPr>
        <w:t>201</w:t>
      </w:r>
      <w:r w:rsidR="00EF217E" w:rsidRPr="00291CC3">
        <w:rPr>
          <w:b/>
          <w:sz w:val="22"/>
          <w:szCs w:val="22"/>
          <w:lang w:val="lv-LV"/>
        </w:rPr>
        <w:t>8</w:t>
      </w:r>
      <w:r w:rsidR="00C3193A" w:rsidRPr="00291CC3">
        <w:rPr>
          <w:b/>
          <w:sz w:val="22"/>
          <w:szCs w:val="22"/>
          <w:lang w:val="lv-LV"/>
        </w:rPr>
        <w:t xml:space="preserve">.gada </w:t>
      </w:r>
      <w:r w:rsidR="00366991">
        <w:rPr>
          <w:b/>
          <w:sz w:val="22"/>
          <w:szCs w:val="22"/>
          <w:lang w:val="lv-LV"/>
        </w:rPr>
        <w:t>21</w:t>
      </w:r>
      <w:r w:rsidR="00F007B9">
        <w:rPr>
          <w:b/>
          <w:sz w:val="22"/>
          <w:szCs w:val="22"/>
          <w:lang w:val="lv-LV"/>
        </w:rPr>
        <w:t>.aprīlim</w:t>
      </w:r>
      <w:r w:rsidRPr="00291CC3">
        <w:rPr>
          <w:b/>
          <w:sz w:val="22"/>
          <w:szCs w:val="22"/>
          <w:lang w:val="lv-LV"/>
        </w:rPr>
        <w:t xml:space="preserve"> plkst.10.00</w:t>
      </w:r>
      <w:r w:rsidRPr="00291CC3">
        <w:rPr>
          <w:sz w:val="22"/>
          <w:szCs w:val="22"/>
          <w:lang w:val="lv-LV"/>
        </w:rPr>
        <w:t xml:space="preserve"> Elektronisko iepirkumu sistēmas e-konkursu apakšsistēmā. </w:t>
      </w:r>
    </w:p>
    <w:p w14:paraId="12B0A8A7" w14:textId="24A9EC84" w:rsidR="009449E8" w:rsidRPr="00291CC3" w:rsidRDefault="00C55946"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sidR="009449E8" w:rsidRPr="00291CC3">
        <w:rPr>
          <w:b/>
          <w:sz w:val="22"/>
          <w:szCs w:val="22"/>
          <w:u w:val="single"/>
          <w:lang w:val="lv-LV"/>
        </w:rPr>
        <w:t>.</w:t>
      </w:r>
    </w:p>
    <w:p w14:paraId="6FD47997" w14:textId="51463DE2" w:rsidR="009449E8" w:rsidRPr="00291CC3" w:rsidRDefault="00C55946"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C27D72">
        <w:rPr>
          <w:sz w:val="22"/>
          <w:szCs w:val="22"/>
          <w:lang w:val="lv-LV"/>
        </w:rPr>
        <w:t xml:space="preserve">Elektronisko iepirkumu sistēmas e-konkursu apakšsistēmā </w:t>
      </w:r>
      <w:r w:rsidR="00EF217E" w:rsidRPr="00291CC3">
        <w:rPr>
          <w:b/>
          <w:sz w:val="22"/>
          <w:szCs w:val="22"/>
          <w:lang w:val="lv-LV"/>
        </w:rPr>
        <w:t>2018</w:t>
      </w:r>
      <w:r w:rsidR="00E93B0D" w:rsidRPr="00291CC3">
        <w:rPr>
          <w:b/>
          <w:sz w:val="22"/>
          <w:szCs w:val="22"/>
          <w:lang w:val="lv-LV"/>
        </w:rPr>
        <w:t>.</w:t>
      </w:r>
      <w:r w:rsidR="00D7134F" w:rsidRPr="00291CC3">
        <w:rPr>
          <w:b/>
          <w:sz w:val="22"/>
          <w:szCs w:val="22"/>
          <w:lang w:val="lv-LV"/>
        </w:rPr>
        <w:t xml:space="preserve"> </w:t>
      </w:r>
      <w:r w:rsidR="00E93B0D" w:rsidRPr="00291CC3">
        <w:rPr>
          <w:b/>
          <w:sz w:val="22"/>
          <w:szCs w:val="22"/>
          <w:lang w:val="lv-LV"/>
        </w:rPr>
        <w:t xml:space="preserve">gada </w:t>
      </w:r>
      <w:r w:rsidR="00366991">
        <w:rPr>
          <w:b/>
          <w:sz w:val="22"/>
          <w:szCs w:val="22"/>
          <w:lang w:val="lv-LV"/>
        </w:rPr>
        <w:t>21</w:t>
      </w:r>
      <w:r w:rsidR="00F007B9">
        <w:rPr>
          <w:b/>
          <w:sz w:val="22"/>
          <w:szCs w:val="22"/>
          <w:lang w:val="lv-LV"/>
        </w:rPr>
        <w:t>.aprīlī</w:t>
      </w:r>
      <w:r w:rsidR="00441BB5">
        <w:rPr>
          <w:b/>
          <w:sz w:val="22"/>
          <w:szCs w:val="22"/>
          <w:lang w:val="lv-LV"/>
        </w:rPr>
        <w:t>,</w:t>
      </w:r>
      <w:r w:rsidR="009449E8" w:rsidRPr="00291CC3">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sistēmas e-konkursu apakšsistēmā.</w:t>
      </w:r>
    </w:p>
    <w:p w14:paraId="48EAC9FD" w14:textId="6D65A14D" w:rsidR="008F67EA" w:rsidRPr="00291CC3" w:rsidRDefault="00C55946"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p>
    <w:p w14:paraId="7E6FE9C3" w14:textId="4858DAC6" w:rsidR="008F67EA" w:rsidRPr="0096130F" w:rsidRDefault="00C55946"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BC4F98">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izmantojot Elektronisko iepirkumu sistēmas e-konkursu apakšsistēmas piedāvātos rīkus, aizpildot minētās sistēmas e-konkursu apakšsistēmā šā iepirkuma sadaļā ievietotās formas;</w:t>
      </w:r>
    </w:p>
    <w:p w14:paraId="75BD341A" w14:textId="4CC8980C"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w:t>
      </w:r>
      <w:r w:rsidR="0003200F" w:rsidRPr="00BC4F98">
        <w:rPr>
          <w:sz w:val="22"/>
          <w:szCs w:val="22"/>
          <w:lang w:val="lv-LV"/>
        </w:rPr>
        <w:t>ētajiem failiem (šādā gadījumā P</w:t>
      </w:r>
      <w:r w:rsidRPr="00BC4F98">
        <w:rPr>
          <w:sz w:val="22"/>
          <w:szCs w:val="22"/>
          <w:lang w:val="lv-LV"/>
        </w:rPr>
        <w:t>retendents ir atbildīgs par aizpildāmo formu atbilstību dokumentācijas prasībām un formu paraugiem);</w:t>
      </w:r>
    </w:p>
    <w:p w14:paraId="39FC4DC7" w14:textId="7CE84572" w:rsidR="008F67EA" w:rsidRPr="00BC4F98" w:rsidRDefault="008F67EA" w:rsidP="00DC1C71">
      <w:pPr>
        <w:numPr>
          <w:ilvl w:val="2"/>
          <w:numId w:val="4"/>
        </w:numPr>
        <w:tabs>
          <w:tab w:val="left" w:pos="1418"/>
        </w:tabs>
        <w:suppressAutoHyphens w:val="0"/>
        <w:jc w:val="both"/>
        <w:rPr>
          <w:sz w:val="22"/>
          <w:szCs w:val="22"/>
          <w:lang w:val="lv-LV"/>
        </w:rPr>
      </w:pPr>
      <w:r w:rsidRPr="00BC4F98">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283F720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8F67EA" w:rsidRPr="0096130F">
        <w:rPr>
          <w:sz w:val="22"/>
          <w:szCs w:val="22"/>
        </w:rPr>
        <w:t>lasāmā</w:t>
      </w:r>
      <w:proofErr w:type="spellEnd"/>
      <w:r w:rsidR="008F67EA" w:rsidRPr="0096130F">
        <w:rPr>
          <w:sz w:val="22"/>
          <w:szCs w:val="22"/>
        </w:rPr>
        <w:t xml:space="preserve"> </w:t>
      </w:r>
      <w:proofErr w:type="spellStart"/>
      <w:r w:rsidR="008F67EA" w:rsidRPr="0096130F">
        <w:rPr>
          <w:sz w:val="22"/>
          <w:szCs w:val="22"/>
        </w:rPr>
        <w:t>formātā</w:t>
      </w:r>
      <w:proofErr w:type="spellEnd"/>
      <w:r w:rsidR="008F67EA" w:rsidRPr="0096130F">
        <w:rPr>
          <w:sz w:val="22"/>
          <w:szCs w:val="22"/>
        </w:rPr>
        <w:t>.</w:t>
      </w:r>
    </w:p>
    <w:p w14:paraId="42258CF5" w14:textId="0D288532" w:rsidR="008F67EA" w:rsidRPr="0096130F" w:rsidRDefault="00C55946"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w:t>
      </w:r>
    </w:p>
    <w:p w14:paraId="3CBBAED9" w14:textId="5646D483" w:rsidR="008F67EA" w:rsidRPr="0096130F" w:rsidRDefault="00DC1C71" w:rsidP="00DC1C71">
      <w:pPr>
        <w:pStyle w:val="ListParagraph"/>
        <w:numPr>
          <w:ilvl w:val="2"/>
          <w:numId w:val="6"/>
        </w:numPr>
        <w:spacing w:after="60"/>
        <w:jc w:val="both"/>
        <w:rPr>
          <w:sz w:val="22"/>
          <w:szCs w:val="22"/>
        </w:rPr>
      </w:pPr>
      <w:proofErr w:type="spellStart"/>
      <w:r>
        <w:rPr>
          <w:sz w:val="22"/>
          <w:szCs w:val="22"/>
        </w:rPr>
        <w:lastRenderedPageBreak/>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E738D9">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F67EA" w:rsidRPr="0096130F">
        <w:rPr>
          <w:sz w:val="22"/>
          <w:szCs w:val="22"/>
        </w:rPr>
        <w:t>citā</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pievienotu</w:t>
      </w:r>
      <w:proofErr w:type="spellEnd"/>
      <w:r w:rsidR="008F67EA" w:rsidRPr="0096130F">
        <w:rPr>
          <w:sz w:val="22"/>
          <w:szCs w:val="22"/>
        </w:rPr>
        <w:t xml:space="preserve"> </w:t>
      </w:r>
      <w:proofErr w:type="spellStart"/>
      <w:r w:rsidR="008F67EA" w:rsidRPr="0096130F">
        <w:rPr>
          <w:sz w:val="22"/>
          <w:szCs w:val="22"/>
        </w:rPr>
        <w:t>Pretendenta</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tulkojumu</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8F67EA" w:rsidRPr="0096130F">
        <w:rPr>
          <w:sz w:val="22"/>
          <w:szCs w:val="22"/>
        </w:rPr>
        <w:t xml:space="preserve">. </w:t>
      </w:r>
    </w:p>
    <w:p w14:paraId="0805ED15" w14:textId="25B9C01B"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iesniedz</w:t>
      </w:r>
      <w:proofErr w:type="spellEnd"/>
      <w:r w:rsidR="008F67EA" w:rsidRPr="0096130F">
        <w:rPr>
          <w:sz w:val="22"/>
          <w:szCs w:val="22"/>
        </w:rPr>
        <w:t xml:space="preserve"> </w:t>
      </w:r>
      <w:proofErr w:type="spellStart"/>
      <w:r w:rsidR="008F67EA" w:rsidRPr="0096130F">
        <w:rPr>
          <w:sz w:val="22"/>
          <w:szCs w:val="22"/>
        </w:rPr>
        <w:t>apliecinātu</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w:t>
      </w:r>
    </w:p>
    <w:p w14:paraId="2D973A52" w14:textId="6F1621EE" w:rsidR="001E3B97" w:rsidRPr="0096130F" w:rsidRDefault="00617F28"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w:t>
      </w:r>
    </w:p>
    <w:p w14:paraId="49DF33F1" w14:textId="550C221C" w:rsidR="004E13E3" w:rsidRDefault="00617F28"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iepirkuma</w:t>
      </w:r>
      <w:proofErr w:type="spellEnd"/>
      <w:r w:rsidR="008F67EA" w:rsidRPr="0096130F">
        <w:rPr>
          <w:sz w:val="22"/>
          <w:szCs w:val="22"/>
        </w:rPr>
        <w:t xml:space="preserve"> </w:t>
      </w:r>
      <w:proofErr w:type="spellStart"/>
      <w:r w:rsidR="008F67EA" w:rsidRPr="0096130F">
        <w:rPr>
          <w:sz w:val="22"/>
          <w:szCs w:val="22"/>
        </w:rPr>
        <w:t>sadaļā</w:t>
      </w:r>
      <w:proofErr w:type="spellEnd"/>
      <w:r w:rsidR="008F67EA" w:rsidRPr="0096130F">
        <w:rPr>
          <w:sz w:val="22"/>
          <w:szCs w:val="22"/>
        </w:rPr>
        <w:t xml:space="preserve">) </w:t>
      </w:r>
      <w:proofErr w:type="spellStart"/>
      <w:r w:rsidR="008F67EA" w:rsidRPr="0096130F">
        <w:rPr>
          <w:sz w:val="22"/>
          <w:szCs w:val="22"/>
        </w:rPr>
        <w:t>ietvertos</w:t>
      </w:r>
      <w:proofErr w:type="spellEnd"/>
      <w:r w:rsidR="008F67EA" w:rsidRPr="0096130F">
        <w:rPr>
          <w:sz w:val="22"/>
          <w:szCs w:val="22"/>
        </w:rPr>
        <w:t xml:space="preserve"> </w:t>
      </w:r>
      <w:proofErr w:type="spellStart"/>
      <w:r w:rsidR="008F67EA" w:rsidRPr="0096130F">
        <w:rPr>
          <w:sz w:val="22"/>
          <w:szCs w:val="22"/>
        </w:rPr>
        <w:t>nosacījumus</w:t>
      </w:r>
      <w:proofErr w:type="spellEnd"/>
      <w:r w:rsidR="008F67EA" w:rsidRPr="0096130F">
        <w:rPr>
          <w:sz w:val="22"/>
          <w:szCs w:val="22"/>
        </w:rPr>
        <w:t>.</w:t>
      </w:r>
    </w:p>
    <w:p w14:paraId="52551C47" w14:textId="6246FC8C" w:rsidR="008F67EA" w:rsidRPr="00C55946" w:rsidRDefault="00617F28"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77777777" w:rsidR="00C55946" w:rsidRPr="007739B1"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Kvalifikācijas dokumenti (nolikuma 4.punkts)</w:t>
      </w:r>
      <w:r>
        <w:rPr>
          <w:rFonts w:ascii="Times New Roman" w:hAnsi="Times New Roman"/>
          <w:kern w:val="56"/>
          <w:sz w:val="22"/>
          <w:lang w:val="lv-LV"/>
        </w:rPr>
        <w:t xml:space="preserve">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BC4F98"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BC4F98">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441BB5"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7871B2" w:rsidRDefault="00FB5FF2" w:rsidP="00633244">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FB5FF2" w:rsidRPr="00441BB5"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69000A" w:rsidRDefault="00FB5FF2" w:rsidP="00B52400">
            <w:pPr>
              <w:pStyle w:val="ListParagraph"/>
              <w:ind w:left="34"/>
              <w:jc w:val="both"/>
              <w:rPr>
                <w:sz w:val="22"/>
                <w:szCs w:val="22"/>
                <w:lang w:val="lv-LV"/>
              </w:rPr>
            </w:pPr>
            <w:r w:rsidRPr="0069000A">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4.2.1. Lai apliecinātu nolikuma 4.1</w:t>
            </w:r>
            <w:r>
              <w:rPr>
                <w:sz w:val="22"/>
                <w:szCs w:val="22"/>
                <w:lang w:val="lv-LV"/>
              </w:rPr>
              <w:t>.1</w:t>
            </w:r>
            <w:r w:rsidRPr="0069000A">
              <w:rPr>
                <w:sz w:val="22"/>
                <w:szCs w:val="22"/>
                <w:lang w:val="lv-LV"/>
              </w:rPr>
              <w:t>.apakšpunkta izpildi</w:t>
            </w:r>
            <w:r>
              <w:rPr>
                <w:sz w:val="22"/>
                <w:szCs w:val="22"/>
                <w:lang w:val="lv-LV"/>
              </w:rPr>
              <w:t>, jāiesniedz P</w:t>
            </w:r>
            <w:r w:rsidRPr="0069000A">
              <w:rPr>
                <w:sz w:val="22"/>
                <w:szCs w:val="22"/>
                <w:lang w:val="lv-LV"/>
              </w:rPr>
              <w:t xml:space="preserve">ieteikums par piedalīšanos Konkursā, kas ir aizpildīts atbilstoši </w:t>
            </w:r>
            <w:smartTag w:uri="schemas-tilde-lv/tildestengine" w:element="veidnes">
              <w:smartTagPr>
                <w:attr w:name="text" w:val="Nolikuma"/>
                <w:attr w:name="id" w:val="-1"/>
                <w:attr w:name="baseform" w:val="nolikum|s"/>
              </w:smartTagPr>
              <w:r w:rsidRPr="0069000A">
                <w:rPr>
                  <w:sz w:val="22"/>
                  <w:szCs w:val="22"/>
                  <w:lang w:val="lv-LV"/>
                </w:rPr>
                <w:t>nolikuma</w:t>
              </w:r>
            </w:smartTag>
            <w:r w:rsidRPr="0069000A">
              <w:rPr>
                <w:sz w:val="22"/>
                <w:szCs w:val="22"/>
                <w:lang w:val="lv-LV"/>
              </w:rPr>
              <w:t xml:space="preserve"> pielikumam Nr.1 – Pieteikuma vēstules forma. </w:t>
            </w:r>
          </w:p>
          <w:p w14:paraId="709D7FEC" w14:textId="5AD0EA2C" w:rsidR="00FB5FF2" w:rsidRPr="0069000A"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r w:rsidR="00DE17F6">
              <w:rPr>
                <w:sz w:val="22"/>
                <w:szCs w:val="22"/>
                <w:lang w:val="lv-LV"/>
              </w:rPr>
              <w:t xml:space="preserve"> vai arī visu personu apvienības dalībnieku pilnvarota persona. </w:t>
            </w:r>
          </w:p>
        </w:tc>
      </w:tr>
      <w:tr w:rsidR="00FB5FF2" w:rsidRPr="00441BB5"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69000A" w:rsidRDefault="00FB5FF2" w:rsidP="00B52400">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530CBA47" w14:textId="77777777" w:rsidR="00FB5FF2" w:rsidRPr="0069000A" w:rsidRDefault="00FB5FF2" w:rsidP="00B52400">
            <w:pPr>
              <w:pStyle w:val="ListParagraph"/>
              <w:ind w:left="34"/>
              <w:jc w:val="both"/>
              <w:rPr>
                <w:sz w:val="22"/>
                <w:szCs w:val="22"/>
                <w:lang w:val="lv-LV"/>
              </w:rPr>
            </w:pPr>
          </w:p>
        </w:tc>
        <w:tc>
          <w:tcPr>
            <w:tcW w:w="5392" w:type="dxa"/>
            <w:tcBorders>
              <w:top w:val="single" w:sz="12" w:space="0" w:color="auto"/>
            </w:tcBorders>
            <w:shd w:val="clear" w:color="auto" w:fill="auto"/>
          </w:tcPr>
          <w:p w14:paraId="6EFF9C44" w14:textId="77777777" w:rsidR="00FB5FF2" w:rsidRDefault="00FB5FF2" w:rsidP="00B52400">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p w14:paraId="2A531195" w14:textId="7D5F9264" w:rsidR="00DE17F6" w:rsidRPr="0069000A" w:rsidRDefault="00DE17F6" w:rsidP="00B52400">
            <w:pPr>
              <w:pStyle w:val="ListParagraph"/>
              <w:tabs>
                <w:tab w:val="left" w:pos="1440"/>
              </w:tabs>
              <w:suppressAutoHyphens/>
              <w:ind w:left="0"/>
              <w:contextualSpacing w:val="0"/>
              <w:jc w:val="both"/>
              <w:rPr>
                <w:sz w:val="22"/>
                <w:szCs w:val="22"/>
                <w:lang w:val="lv-LV"/>
              </w:rPr>
            </w:pPr>
            <w:r w:rsidRPr="00537156">
              <w:rPr>
                <w:sz w:val="22"/>
                <w:szCs w:val="22"/>
                <w:lang w:val="lv-LV"/>
              </w:rPr>
              <w:lastRenderedPageBreak/>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441BB5" w14:paraId="572B03B2" w14:textId="77777777" w:rsidTr="00D3205A">
        <w:trPr>
          <w:trHeight w:val="558"/>
        </w:trPr>
        <w:tc>
          <w:tcPr>
            <w:tcW w:w="3779" w:type="dxa"/>
            <w:shd w:val="clear" w:color="auto" w:fill="auto"/>
          </w:tcPr>
          <w:p w14:paraId="3B041F8D" w14:textId="77777777" w:rsidR="00FB5FF2" w:rsidRPr="0069000A" w:rsidRDefault="00FB5FF2" w:rsidP="00B52400">
            <w:pPr>
              <w:pStyle w:val="ListParagraph"/>
              <w:ind w:left="0"/>
              <w:jc w:val="both"/>
              <w:rPr>
                <w:sz w:val="22"/>
                <w:szCs w:val="22"/>
                <w:lang w:val="lv-LV"/>
              </w:rPr>
            </w:pPr>
            <w:r w:rsidRPr="0069000A">
              <w:rPr>
                <w:sz w:val="22"/>
                <w:szCs w:val="22"/>
                <w:lang w:val="lv-LV"/>
              </w:rPr>
              <w:t>4.1</w:t>
            </w:r>
            <w:r>
              <w:rPr>
                <w:sz w:val="22"/>
                <w:szCs w:val="22"/>
                <w:lang w:val="lv-LV"/>
              </w:rPr>
              <w:t>.3</w:t>
            </w:r>
            <w:r w:rsidRPr="0069000A">
              <w:rPr>
                <w:sz w:val="22"/>
                <w:szCs w:val="22"/>
                <w:lang w:val="lv-LV"/>
              </w:rPr>
              <w:t xml:space="preserve">. Pretendents </w:t>
            </w:r>
            <w:proofErr w:type="spellStart"/>
            <w:r>
              <w:rPr>
                <w:sz w:val="22"/>
                <w:szCs w:val="22"/>
              </w:rPr>
              <w:t>ir</w:t>
            </w:r>
            <w:proofErr w:type="spellEnd"/>
            <w:r>
              <w:rPr>
                <w:sz w:val="22"/>
                <w:szCs w:val="22"/>
              </w:rPr>
              <w:t xml:space="preserve"> </w:t>
            </w:r>
            <w:proofErr w:type="spellStart"/>
            <w:r>
              <w:rPr>
                <w:sz w:val="22"/>
                <w:szCs w:val="22"/>
              </w:rPr>
              <w:t>reģistrēts</w:t>
            </w:r>
            <w:proofErr w:type="spellEnd"/>
            <w:r w:rsidRPr="008413CD">
              <w:rPr>
                <w:sz w:val="22"/>
                <w:szCs w:val="22"/>
              </w:rPr>
              <w:t xml:space="preserve"> </w:t>
            </w:r>
            <w:proofErr w:type="spellStart"/>
            <w:r w:rsidRPr="008413CD">
              <w:rPr>
                <w:sz w:val="22"/>
                <w:szCs w:val="22"/>
              </w:rPr>
              <w:t>atbilstoši</w:t>
            </w:r>
            <w:proofErr w:type="spellEnd"/>
            <w:r w:rsidRPr="008413CD">
              <w:rPr>
                <w:sz w:val="22"/>
                <w:szCs w:val="22"/>
              </w:rPr>
              <w:t xml:space="preserve"> </w:t>
            </w:r>
            <w:proofErr w:type="spellStart"/>
            <w:r w:rsidRPr="008413CD">
              <w:rPr>
                <w:sz w:val="22"/>
                <w:szCs w:val="22"/>
              </w:rPr>
              <w:t>reģistrācijas</w:t>
            </w:r>
            <w:proofErr w:type="spellEnd"/>
            <w:r w:rsidRPr="008413CD">
              <w:rPr>
                <w:sz w:val="22"/>
                <w:szCs w:val="22"/>
              </w:rPr>
              <w:t xml:space="preserve"> </w:t>
            </w:r>
            <w:proofErr w:type="spellStart"/>
            <w:r w:rsidRPr="008413CD">
              <w:rPr>
                <w:sz w:val="22"/>
                <w:szCs w:val="22"/>
              </w:rPr>
              <w:t>vai</w:t>
            </w:r>
            <w:proofErr w:type="spellEnd"/>
            <w:r w:rsidRPr="008413CD">
              <w:rPr>
                <w:sz w:val="22"/>
                <w:szCs w:val="22"/>
              </w:rPr>
              <w:t xml:space="preserve"> </w:t>
            </w:r>
            <w:proofErr w:type="spellStart"/>
            <w:r w:rsidRPr="008413CD">
              <w:rPr>
                <w:sz w:val="22"/>
                <w:szCs w:val="22"/>
              </w:rPr>
              <w:t>pastāvīgās</w:t>
            </w:r>
            <w:proofErr w:type="spellEnd"/>
            <w:r w:rsidRPr="008413CD">
              <w:rPr>
                <w:sz w:val="22"/>
                <w:szCs w:val="22"/>
              </w:rPr>
              <w:t xml:space="preserve"> </w:t>
            </w:r>
            <w:proofErr w:type="spellStart"/>
            <w:r w:rsidRPr="008413CD">
              <w:rPr>
                <w:sz w:val="22"/>
                <w:szCs w:val="22"/>
              </w:rPr>
              <w:t>dzīvesvietas</w:t>
            </w:r>
            <w:proofErr w:type="spellEnd"/>
            <w:r w:rsidRPr="008413CD">
              <w:rPr>
                <w:sz w:val="22"/>
                <w:szCs w:val="22"/>
              </w:rPr>
              <w:t xml:space="preserve"> </w:t>
            </w:r>
            <w:proofErr w:type="spellStart"/>
            <w:r w:rsidRPr="008413CD">
              <w:rPr>
                <w:sz w:val="22"/>
                <w:szCs w:val="22"/>
              </w:rPr>
              <w:t>valsts</w:t>
            </w:r>
            <w:proofErr w:type="spellEnd"/>
            <w:r w:rsidRPr="008413CD">
              <w:rPr>
                <w:sz w:val="22"/>
                <w:szCs w:val="22"/>
              </w:rPr>
              <w:t xml:space="preserve"> </w:t>
            </w:r>
            <w:proofErr w:type="spellStart"/>
            <w:r w:rsidRPr="008413CD">
              <w:rPr>
                <w:sz w:val="22"/>
                <w:szCs w:val="22"/>
              </w:rPr>
              <w:t>normatīvo</w:t>
            </w:r>
            <w:proofErr w:type="spellEnd"/>
            <w:r w:rsidRPr="008413CD">
              <w:rPr>
                <w:sz w:val="22"/>
                <w:szCs w:val="22"/>
              </w:rPr>
              <w:t xml:space="preserve"> </w:t>
            </w:r>
            <w:proofErr w:type="spellStart"/>
            <w:r w:rsidRPr="008413CD">
              <w:rPr>
                <w:sz w:val="22"/>
                <w:szCs w:val="22"/>
              </w:rPr>
              <w:t>aktu</w:t>
            </w:r>
            <w:proofErr w:type="spellEnd"/>
            <w:r w:rsidRPr="008413CD">
              <w:rPr>
                <w:sz w:val="22"/>
                <w:szCs w:val="22"/>
              </w:rPr>
              <w:t xml:space="preserve"> </w:t>
            </w:r>
            <w:proofErr w:type="spellStart"/>
            <w:r w:rsidRPr="008413CD">
              <w:rPr>
                <w:sz w:val="22"/>
                <w:szCs w:val="22"/>
              </w:rPr>
              <w:t>prasībām</w:t>
            </w:r>
            <w:proofErr w:type="spellEnd"/>
            <w:r w:rsidRPr="0069000A">
              <w:rPr>
                <w:sz w:val="22"/>
                <w:szCs w:val="22"/>
                <w:lang w:val="lv-LV"/>
              </w:rPr>
              <w:t>.</w:t>
            </w:r>
          </w:p>
          <w:p w14:paraId="283B318D" w14:textId="77777777" w:rsidR="00FB5FF2" w:rsidRPr="0069000A" w:rsidRDefault="00FB5FF2" w:rsidP="00B52400">
            <w:pPr>
              <w:pStyle w:val="ListParagraph"/>
              <w:ind w:left="34"/>
              <w:jc w:val="both"/>
              <w:rPr>
                <w:sz w:val="22"/>
                <w:szCs w:val="22"/>
                <w:lang w:val="lv-LV"/>
              </w:rPr>
            </w:pPr>
          </w:p>
        </w:tc>
        <w:tc>
          <w:tcPr>
            <w:tcW w:w="5392" w:type="dxa"/>
            <w:shd w:val="clear" w:color="auto" w:fill="auto"/>
          </w:tcPr>
          <w:p w14:paraId="01E8B316" w14:textId="052AFBE7" w:rsidR="00FB5FF2" w:rsidRPr="0069000A" w:rsidRDefault="00FB5FF2" w:rsidP="00B52400">
            <w:pPr>
              <w:suppressAutoHyphens w:val="0"/>
              <w:jc w:val="both"/>
              <w:rPr>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Pr>
                <w:sz w:val="22"/>
                <w:szCs w:val="22"/>
                <w:lang w:val="lv-LV"/>
              </w:rPr>
              <w:t>Lai pārbaudītu nolikuma 4.1.3</w:t>
            </w:r>
            <w:r w:rsidRPr="0069000A">
              <w:rPr>
                <w:sz w:val="22"/>
                <w:szCs w:val="22"/>
                <w:lang w:val="lv-LV"/>
              </w:rPr>
              <w:t>.apakšpunkta izpildi, par</w:t>
            </w:r>
            <w:r w:rsidR="0003200F">
              <w:rPr>
                <w:sz w:val="22"/>
                <w:szCs w:val="22"/>
                <w:lang w:val="lv-LV"/>
              </w:rPr>
              <w:t xml:space="preserve"> Latvijas Republikā reģistrētu P</w:t>
            </w:r>
            <w:r w:rsidRPr="0069000A">
              <w:rPr>
                <w:sz w:val="22"/>
                <w:szCs w:val="22"/>
                <w:lang w:val="lv-LV"/>
              </w:rPr>
              <w:t xml:space="preserve">retendentu reģistrāciju atbilstoši normatīvo aktu prasībām, Iepirkuma komisija pārbaudīs Uzņēmumu reģistra datubāzē. </w:t>
            </w:r>
            <w:r w:rsidRPr="00DE17F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441BB5" w14:paraId="2FDF027F" w14:textId="77777777" w:rsidTr="00D3205A">
        <w:trPr>
          <w:trHeight w:val="558"/>
        </w:trPr>
        <w:tc>
          <w:tcPr>
            <w:tcW w:w="3779" w:type="dxa"/>
            <w:shd w:val="clear" w:color="auto" w:fill="auto"/>
          </w:tcPr>
          <w:p w14:paraId="0F691C39" w14:textId="14EE841C" w:rsidR="003F6EFF" w:rsidRPr="00606634" w:rsidRDefault="003F6EFF" w:rsidP="005579D3">
            <w:pPr>
              <w:pStyle w:val="ListParagraph"/>
              <w:ind w:left="0"/>
              <w:jc w:val="both"/>
              <w:rPr>
                <w:sz w:val="22"/>
                <w:szCs w:val="22"/>
                <w:lang w:val="lv-LV"/>
              </w:rPr>
            </w:pPr>
            <w:r w:rsidRPr="00BC4F98">
              <w:rPr>
                <w:sz w:val="22"/>
                <w:szCs w:val="22"/>
                <w:lang w:val="lv-LV"/>
              </w:rPr>
              <w:t xml:space="preserve">4.1.4. </w:t>
            </w:r>
            <w:r w:rsidRPr="00BC4F98">
              <w:rPr>
                <w:color w:val="000000"/>
                <w:sz w:val="22"/>
                <w:szCs w:val="22"/>
                <w:lang w:val="lv-LV"/>
              </w:rPr>
              <w:t xml:space="preserve">Pretendentam ir </w:t>
            </w:r>
            <w:r w:rsidR="005579D3" w:rsidRPr="00BC4F98">
              <w:rPr>
                <w:color w:val="000000"/>
                <w:sz w:val="22"/>
                <w:szCs w:val="22"/>
                <w:lang w:val="lv-LV"/>
              </w:rPr>
              <w:t>jānodrošina</w:t>
            </w:r>
            <w:r w:rsidRPr="00BC4F98">
              <w:rPr>
                <w:color w:val="000000"/>
                <w:sz w:val="22"/>
                <w:szCs w:val="22"/>
                <w:lang w:val="lv-LV"/>
              </w:rPr>
              <w:t xml:space="preserve"> piedāvātā iepirkuma priekšmeta garantijas laika apkalpošanu </w:t>
            </w:r>
            <w:r w:rsidR="00606634" w:rsidRPr="00BC4F98">
              <w:rPr>
                <w:color w:val="000000"/>
                <w:sz w:val="22"/>
                <w:szCs w:val="22"/>
                <w:lang w:val="lv-LV"/>
              </w:rPr>
              <w:t xml:space="preserve">Latvijas Republikā </w:t>
            </w:r>
            <w:r w:rsidRPr="00BC4F98">
              <w:rPr>
                <w:color w:val="000000"/>
                <w:sz w:val="22"/>
                <w:szCs w:val="22"/>
                <w:lang w:val="lv-LV"/>
              </w:rPr>
              <w:t xml:space="preserve">atbilstoši piedāvātā iepirkuma priekšmeta  ražotāja prasībām. </w:t>
            </w:r>
          </w:p>
        </w:tc>
        <w:tc>
          <w:tcPr>
            <w:tcW w:w="5392" w:type="dxa"/>
            <w:shd w:val="clear" w:color="auto" w:fill="auto"/>
          </w:tcPr>
          <w:p w14:paraId="4E6C6802" w14:textId="1AF770CB" w:rsidR="003F6EFF" w:rsidRPr="00606634" w:rsidRDefault="003F6EFF" w:rsidP="003F6EFF">
            <w:pPr>
              <w:suppressAutoHyphens w:val="0"/>
              <w:jc w:val="both"/>
              <w:rPr>
                <w:sz w:val="22"/>
                <w:szCs w:val="22"/>
                <w:lang w:val="lv-LV"/>
              </w:rPr>
            </w:pPr>
            <w:r w:rsidRPr="00BC4F98">
              <w:rPr>
                <w:sz w:val="22"/>
                <w:szCs w:val="22"/>
                <w:lang w:val="lv-LV"/>
              </w:rPr>
              <w:t xml:space="preserve">4.2.4. Lai apliecinātu Nolikuma 4.1.4.punkta izpildi, Pretendents iesniedz piedāvātā iepirkuma priekšmeta </w:t>
            </w:r>
            <w:r w:rsidRPr="00BC4F98">
              <w:rPr>
                <w:b/>
                <w:sz w:val="22"/>
                <w:szCs w:val="22"/>
                <w:lang w:val="lv-LV"/>
              </w:rPr>
              <w:t>ražotāja vai tā pilnvarotās pārstāvniecības (filiāles) pilnvaras, līguma vai cita dokumenta</w:t>
            </w:r>
            <w:r w:rsidR="005579D3" w:rsidRPr="00BC4F98">
              <w:rPr>
                <w:b/>
                <w:sz w:val="22"/>
                <w:szCs w:val="22"/>
                <w:lang w:val="lv-LV"/>
              </w:rPr>
              <w:t xml:space="preserve"> (kopiju)</w:t>
            </w:r>
            <w:r w:rsidRPr="00BC4F98">
              <w:rPr>
                <w:b/>
                <w:sz w:val="22"/>
                <w:szCs w:val="22"/>
                <w:lang w:val="lv-LV"/>
              </w:rPr>
              <w:t xml:space="preserve">, </w:t>
            </w:r>
            <w:r w:rsidRPr="00BC4F98">
              <w:rPr>
                <w:sz w:val="22"/>
                <w:szCs w:val="22"/>
                <w:lang w:val="lv-LV"/>
              </w:rPr>
              <w:t xml:space="preserve">kas apliecina, ka Pretendentam </w:t>
            </w:r>
            <w:r w:rsidR="005579D3" w:rsidRPr="00BC4F98">
              <w:rPr>
                <w:sz w:val="22"/>
                <w:szCs w:val="22"/>
                <w:lang w:val="lv-LV"/>
              </w:rPr>
              <w:t xml:space="preserve">par iepirkumi priekšmetu </w:t>
            </w:r>
            <w:r w:rsidRPr="00BC4F98">
              <w:rPr>
                <w:sz w:val="22"/>
                <w:szCs w:val="22"/>
                <w:lang w:val="lv-LV"/>
              </w:rPr>
              <w:t>ir tiesības uzņemties atbilstošas garantijas saistības un veikt garantijas apkalpošanu.</w:t>
            </w:r>
          </w:p>
        </w:tc>
      </w:tr>
    </w:tbl>
    <w:p w14:paraId="6CFED2E4" w14:textId="5240D86C" w:rsidR="001408E3" w:rsidRPr="0096130F" w:rsidRDefault="00B74654" w:rsidP="00633244">
      <w:pPr>
        <w:pStyle w:val="Index1"/>
        <w:numPr>
          <w:ilvl w:val="1"/>
          <w:numId w:val="8"/>
        </w:numPr>
        <w:tabs>
          <w:tab w:val="clear" w:pos="786"/>
          <w:tab w:val="num" w:pos="450"/>
        </w:tabs>
        <w:ind w:left="450"/>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tabs>
          <w:tab w:val="clear" w:pos="786"/>
          <w:tab w:val="num" w:pos="450"/>
        </w:tabs>
        <w:ind w:left="450"/>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tabs>
          <w:tab w:val="clear" w:pos="786"/>
          <w:tab w:val="num" w:pos="450"/>
        </w:tabs>
        <w:ind w:left="450"/>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tabs>
          <w:tab w:val="clear" w:pos="786"/>
          <w:tab w:val="num" w:pos="450"/>
        </w:tabs>
        <w:ind w:left="450"/>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tabs>
          <w:tab w:val="clear" w:pos="786"/>
          <w:tab w:val="num" w:pos="450"/>
        </w:tabs>
        <w:ind w:left="450"/>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1"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2"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tabs>
          <w:tab w:val="clear" w:pos="786"/>
          <w:tab w:val="num" w:pos="450"/>
        </w:tabs>
        <w:ind w:left="450"/>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lastRenderedPageBreak/>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0A52F834"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9872CC">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DE65F7">
      <w:pPr>
        <w:widowControl w:val="0"/>
        <w:numPr>
          <w:ilvl w:val="1"/>
          <w:numId w:val="12"/>
        </w:numPr>
        <w:suppressAutoHyphens w:val="0"/>
        <w:ind w:left="567" w:right="-79" w:hanging="567"/>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DE65F7">
      <w:pPr>
        <w:widowControl w:val="0"/>
        <w:numPr>
          <w:ilvl w:val="1"/>
          <w:numId w:val="12"/>
        </w:numPr>
        <w:suppressAutoHyphens w:val="0"/>
        <w:ind w:left="567" w:right="-79" w:hanging="567"/>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 xml:space="preserve">Komisija veic </w:t>
      </w:r>
      <w:r w:rsidR="00B30C93" w:rsidRPr="0096130F">
        <w:rPr>
          <w:rFonts w:ascii="Times New Roman" w:hAnsi="Times New Roman"/>
          <w:sz w:val="22"/>
          <w:szCs w:val="22"/>
          <w:lang w:val="lv-LV"/>
        </w:rPr>
        <w:t>F</w:t>
      </w:r>
      <w:r w:rsidR="00E223B3" w:rsidRPr="0096130F">
        <w:rPr>
          <w:rFonts w:ascii="Times New Roman" w:hAnsi="Times New Roman"/>
          <w:sz w:val="22"/>
          <w:szCs w:val="22"/>
          <w:lang w:val="lv-LV"/>
        </w:rPr>
        <w:t xml:space="preserve">inanšu </w:t>
      </w:r>
      <w:r w:rsidRPr="0096130F">
        <w:rPr>
          <w:rFonts w:ascii="Times New Roman" w:hAnsi="Times New Roman"/>
          <w:sz w:val="22"/>
          <w:szCs w:val="22"/>
          <w:lang w:val="lv-LV"/>
        </w:rPr>
        <w:t>piedāvājumu pārbaudi slēgtā sēdē</w:t>
      </w:r>
      <w:r w:rsidR="00E223B3" w:rsidRPr="0096130F">
        <w:rPr>
          <w:rFonts w:ascii="Times New Roman" w:hAnsi="Times New Roman"/>
          <w:spacing w:val="-6"/>
          <w:sz w:val="22"/>
          <w:szCs w:val="22"/>
          <w:lang w:val="lv-LV"/>
        </w:rPr>
        <w:t>.</w:t>
      </w:r>
      <w:r w:rsidRPr="0096130F">
        <w:rPr>
          <w:rFonts w:ascii="Times New Roman" w:hAnsi="Times New Roman"/>
          <w:spacing w:val="-6"/>
          <w:sz w:val="22"/>
          <w:szCs w:val="22"/>
          <w:lang w:val="lv-LV"/>
        </w:rPr>
        <w:t xml:space="preserve"> </w:t>
      </w:r>
    </w:p>
    <w:p w14:paraId="73358CB2" w14:textId="468D8F6A"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Komisija veic aritmētisko kļūdu pārbaudi Pretendentu finanšu piedāvājum</w:t>
      </w:r>
      <w:r w:rsidR="00974D3F" w:rsidRPr="0096130F">
        <w:rPr>
          <w:rFonts w:ascii="Times New Roman" w:hAnsi="Times New Roman"/>
          <w:sz w:val="22"/>
          <w:szCs w:val="22"/>
          <w:lang w:val="lv-LV"/>
        </w:rPr>
        <w:t>os</w:t>
      </w:r>
      <w:r w:rsidRPr="0096130F">
        <w:rPr>
          <w:rFonts w:ascii="Times New Roman" w:hAnsi="Times New Roman"/>
          <w:sz w:val="22"/>
          <w:szCs w:val="22"/>
          <w:lang w:val="lv-LV"/>
        </w:rPr>
        <w:t>.</w:t>
      </w:r>
      <w:r w:rsidR="00A373B0" w:rsidRPr="0096130F">
        <w:rPr>
          <w:rFonts w:ascii="Times New Roman" w:hAnsi="Times New Roman"/>
          <w:sz w:val="22"/>
          <w:szCs w:val="22"/>
          <w:lang w:val="lv-LV"/>
        </w:rPr>
        <w:t xml:space="preserve"> </w:t>
      </w:r>
      <w:r w:rsidRPr="0096130F">
        <w:rPr>
          <w:rFonts w:ascii="Times New Roman" w:hAnsi="Times New Roman"/>
          <w:sz w:val="22"/>
          <w:szCs w:val="22"/>
          <w:lang w:val="lv-LV"/>
        </w:rPr>
        <w:t>Ja komisija konstatēs aritmētiskā</w:t>
      </w:r>
      <w:r w:rsidR="00A373B0" w:rsidRPr="0096130F">
        <w:rPr>
          <w:rFonts w:ascii="Times New Roman" w:hAnsi="Times New Roman"/>
          <w:sz w:val="22"/>
          <w:szCs w:val="22"/>
          <w:lang w:val="lv-LV"/>
        </w:rPr>
        <w:t>s kļūdas, komisija šīs kļūdas labo</w:t>
      </w:r>
      <w:r w:rsidRPr="0096130F">
        <w:rPr>
          <w:rFonts w:ascii="Times New Roman" w:hAnsi="Times New Roman"/>
          <w:sz w:val="22"/>
          <w:szCs w:val="22"/>
          <w:lang w:val="lv-LV"/>
        </w:rPr>
        <w:t xml:space="preserve">. Par konstatētajām kļūdām un laboto </w:t>
      </w:r>
      <w:r w:rsidR="00A373B0" w:rsidRPr="0096130F">
        <w:rPr>
          <w:rFonts w:ascii="Times New Roman" w:hAnsi="Times New Roman"/>
          <w:sz w:val="22"/>
          <w:szCs w:val="22"/>
          <w:lang w:val="lv-LV"/>
        </w:rPr>
        <w:t>piedāvājumu, komisija informē</w:t>
      </w:r>
      <w:r w:rsidRPr="0096130F">
        <w:rPr>
          <w:rFonts w:ascii="Times New Roman" w:hAnsi="Times New Roman"/>
          <w:sz w:val="22"/>
          <w:szCs w:val="22"/>
          <w:lang w:val="lv-LV"/>
        </w:rPr>
        <w:t xml:space="preserve"> Pretendentu, kura piedāvājumā kļūdas tika konstatētas un labotas. Vērtējot</w:t>
      </w:r>
      <w:r w:rsidR="00A373B0" w:rsidRPr="0096130F">
        <w:rPr>
          <w:rFonts w:ascii="Times New Roman" w:hAnsi="Times New Roman"/>
          <w:sz w:val="22"/>
          <w:szCs w:val="22"/>
          <w:lang w:val="lv-LV"/>
        </w:rPr>
        <w:t xml:space="preserve"> piedāvājumu, komisija ņem </w:t>
      </w:r>
      <w:r w:rsidR="00442239" w:rsidRPr="0096130F">
        <w:rPr>
          <w:rFonts w:ascii="Times New Roman" w:hAnsi="Times New Roman"/>
          <w:sz w:val="22"/>
          <w:szCs w:val="22"/>
          <w:lang w:val="lv-LV"/>
        </w:rPr>
        <w:t xml:space="preserve">vērā </w:t>
      </w:r>
      <w:r w:rsidR="00A373B0" w:rsidRPr="0096130F">
        <w:rPr>
          <w:rFonts w:ascii="Times New Roman" w:hAnsi="Times New Roman"/>
          <w:sz w:val="22"/>
          <w:szCs w:val="22"/>
          <w:lang w:val="lv-LV"/>
        </w:rPr>
        <w:t>veiktos labojumus</w:t>
      </w:r>
      <w:r w:rsidRPr="0096130F">
        <w:rPr>
          <w:rFonts w:ascii="Times New Roman" w:hAnsi="Times New Roman"/>
          <w:sz w:val="22"/>
          <w:szCs w:val="22"/>
          <w:lang w:val="lv-LV"/>
        </w:rPr>
        <w:t>.</w:t>
      </w:r>
    </w:p>
    <w:p w14:paraId="68638B43" w14:textId="3192B74F" w:rsidR="00216295" w:rsidRPr="0096130F" w:rsidRDefault="00216295"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piedāvājumu vērtēšanas laikā komisija konstatē, ka kāds no Pretendentiem</w:t>
      </w:r>
      <w:r w:rsidR="00836BF2" w:rsidRPr="0096130F">
        <w:rPr>
          <w:rFonts w:ascii="Times New Roman" w:hAnsi="Times New Roman"/>
          <w:sz w:val="22"/>
          <w:szCs w:val="22"/>
          <w:lang w:val="lv-LV"/>
        </w:rPr>
        <w:t xml:space="preserve"> iesniedzis piedāvājumu, kas varētu būt nepamatoti lēts</w:t>
      </w:r>
      <w:r w:rsidRPr="0096130F">
        <w:rPr>
          <w:rFonts w:ascii="Times New Roman" w:hAnsi="Times New Roman"/>
          <w:sz w:val="22"/>
          <w:szCs w:val="22"/>
          <w:lang w:val="lv-LV"/>
        </w:rPr>
        <w:t xml:space="preserve">, </w:t>
      </w:r>
      <w:r w:rsidR="00836BF2" w:rsidRPr="0096130F">
        <w:rPr>
          <w:rFonts w:ascii="Times New Roman" w:hAnsi="Times New Roman"/>
          <w:sz w:val="22"/>
          <w:szCs w:val="22"/>
          <w:lang w:val="lv-LV"/>
        </w:rPr>
        <w:t>lai pārliecinātos, ka Pretendents nav iesniedzi</w:t>
      </w:r>
      <w:r w:rsidR="00B30C93"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rFonts w:ascii="Times New Roman" w:hAnsi="Times New Roman"/>
          <w:sz w:val="22"/>
          <w:szCs w:val="22"/>
          <w:lang w:val="lv-LV"/>
        </w:rPr>
        <w:t>.</w:t>
      </w:r>
    </w:p>
    <w:p w14:paraId="038814AE" w14:textId="77777777" w:rsidR="0024144A" w:rsidRDefault="00B30C93"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96130F">
        <w:rPr>
          <w:rFonts w:ascii="Times New Roman" w:hAnsi="Times New Roman"/>
          <w:sz w:val="22"/>
          <w:szCs w:val="22"/>
          <w:lang w:val="lv-LV"/>
        </w:rPr>
        <w:t>Ja k</w:t>
      </w:r>
      <w:r w:rsidR="00836BF2" w:rsidRPr="0096130F">
        <w:rPr>
          <w:rFonts w:ascii="Times New Roman" w:hAnsi="Times New Roman"/>
          <w:sz w:val="22"/>
          <w:szCs w:val="22"/>
          <w:lang w:val="lv-LV"/>
        </w:rPr>
        <w:t>omisija konstatē, ka Pretendents iesniedzi</w:t>
      </w:r>
      <w:r w:rsidRPr="0096130F">
        <w:rPr>
          <w:rFonts w:ascii="Times New Roman" w:hAnsi="Times New Roman"/>
          <w:sz w:val="22"/>
          <w:szCs w:val="22"/>
          <w:lang w:val="lv-LV"/>
        </w:rPr>
        <w:t>s nepamatoti lētu piedāvājumu, k</w:t>
      </w:r>
      <w:r w:rsidR="00836BF2" w:rsidRPr="0096130F">
        <w:rPr>
          <w:rFonts w:ascii="Times New Roman" w:hAnsi="Times New Roman"/>
          <w:sz w:val="22"/>
          <w:szCs w:val="22"/>
          <w:lang w:val="lv-LV"/>
        </w:rPr>
        <w:t>omisija t</w:t>
      </w:r>
      <w:r w:rsidRPr="0096130F">
        <w:rPr>
          <w:rFonts w:ascii="Times New Roman" w:hAnsi="Times New Roman"/>
          <w:sz w:val="22"/>
          <w:szCs w:val="22"/>
          <w:lang w:val="lv-LV"/>
        </w:rPr>
        <w:t>o izslēdz no turpmākās dalības k</w:t>
      </w:r>
      <w:r w:rsidR="00836BF2" w:rsidRPr="0096130F">
        <w:rPr>
          <w:rFonts w:ascii="Times New Roman" w:hAnsi="Times New Roman"/>
          <w:sz w:val="22"/>
          <w:szCs w:val="22"/>
          <w:lang w:val="lv-LV"/>
        </w:rPr>
        <w:t>onkursā</w:t>
      </w:r>
      <w:r w:rsidR="00974D3F" w:rsidRPr="0096130F">
        <w:rPr>
          <w:rFonts w:ascii="Times New Roman" w:hAnsi="Times New Roman"/>
          <w:sz w:val="22"/>
          <w:szCs w:val="22"/>
          <w:lang w:val="lv-LV"/>
        </w:rPr>
        <w:t xml:space="preserve"> </w:t>
      </w:r>
      <w:r w:rsidRPr="0096130F">
        <w:rPr>
          <w:rFonts w:ascii="Times New Roman" w:hAnsi="Times New Roman"/>
          <w:sz w:val="22"/>
          <w:szCs w:val="22"/>
          <w:lang w:val="lv-LV"/>
        </w:rPr>
        <w:t>PIL 53.pantā noteiktajā kārtībā</w:t>
      </w:r>
      <w:r w:rsidR="00836BF2" w:rsidRPr="0096130F">
        <w:rPr>
          <w:rFonts w:ascii="Times New Roman" w:hAnsi="Times New Roman"/>
          <w:sz w:val="22"/>
          <w:szCs w:val="22"/>
          <w:lang w:val="lv-LV"/>
        </w:rPr>
        <w:t>.</w:t>
      </w:r>
    </w:p>
    <w:p w14:paraId="37F7DF63" w14:textId="56B27DB3" w:rsidR="0024144A" w:rsidRPr="0024144A" w:rsidRDefault="0024144A" w:rsidP="00DE65F7">
      <w:pPr>
        <w:pStyle w:val="BodyTextIndent3"/>
        <w:widowControl w:val="0"/>
        <w:numPr>
          <w:ilvl w:val="1"/>
          <w:numId w:val="12"/>
        </w:numPr>
        <w:spacing w:after="0"/>
        <w:ind w:left="567" w:right="-79" w:hanging="567"/>
        <w:jc w:val="both"/>
        <w:rPr>
          <w:rFonts w:ascii="Times New Roman" w:hAnsi="Times New Roman"/>
          <w:sz w:val="22"/>
          <w:szCs w:val="22"/>
          <w:lang w:val="lv-LV"/>
        </w:rPr>
      </w:pPr>
      <w:r w:rsidRPr="0024144A">
        <w:rPr>
          <w:rFonts w:ascii="Times New Roman" w:hAnsi="Times New Roman"/>
          <w:sz w:val="22"/>
          <w:szCs w:val="22"/>
        </w:rPr>
        <w:t>Komisijai ir tiesības neizskatīt piedāvājumus, kuru Finanšu piedāvājums pārsniedz 1.9.punktā minēto paredzamo līgumcenu</w:t>
      </w:r>
      <w:r w:rsidR="00C73923">
        <w:rPr>
          <w:rFonts w:ascii="Times New Roman" w:hAnsi="Times New Roman"/>
          <w:sz w:val="22"/>
          <w:szCs w:val="22"/>
          <w:lang w:val="lv-LV"/>
        </w:rPr>
        <w:t xml:space="preserve"> vai izskatīt tikai to Finanšu piedāvājumu, kurš ir lētākais.</w:t>
      </w:r>
    </w:p>
    <w:p w14:paraId="0479058E" w14:textId="16B4F2CC" w:rsidR="00216295" w:rsidRPr="0096130F" w:rsidRDefault="009872CC" w:rsidP="00DE65F7">
      <w:pPr>
        <w:widowControl w:val="0"/>
        <w:numPr>
          <w:ilvl w:val="1"/>
          <w:numId w:val="12"/>
        </w:numPr>
        <w:shd w:val="clear" w:color="auto" w:fill="FFFFFF"/>
        <w:suppressAutoHyphens w:val="0"/>
        <w:autoSpaceDE w:val="0"/>
        <w:autoSpaceDN w:val="0"/>
        <w:adjustRightInd w:val="0"/>
        <w:ind w:left="567" w:hanging="567"/>
        <w:jc w:val="both"/>
        <w:rPr>
          <w:spacing w:val="-16"/>
          <w:sz w:val="22"/>
          <w:szCs w:val="22"/>
          <w:u w:val="single"/>
          <w:lang w:val="lv-LV"/>
        </w:rPr>
      </w:pPr>
      <w:r>
        <w:rPr>
          <w:iCs/>
          <w:sz w:val="22"/>
          <w:szCs w:val="22"/>
          <w:lang w:val="lv-LV"/>
        </w:rPr>
        <w:t>Pēc F</w:t>
      </w:r>
      <w:r w:rsidR="00216295" w:rsidRPr="0096130F">
        <w:rPr>
          <w:iCs/>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EF217E">
        <w:rPr>
          <w:iCs/>
          <w:sz w:val="22"/>
          <w:szCs w:val="22"/>
          <w:lang w:val="lv-LV"/>
        </w:rPr>
        <w:t>.</w:t>
      </w:r>
    </w:p>
    <w:p w14:paraId="13A54B35" w14:textId="77777777" w:rsidR="00E462DE" w:rsidRPr="0096130F"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 xml:space="preserve">retendentus par pieņemto lēmumu attiecībā uz </w:t>
      </w:r>
      <w:r w:rsidRPr="0096130F">
        <w:rPr>
          <w:sz w:val="22"/>
          <w:szCs w:val="22"/>
          <w:lang w:val="lv-LV"/>
        </w:rPr>
        <w:lastRenderedPageBreak/>
        <w:t>iepirkuma līguma slēgšanu</w:t>
      </w:r>
      <w:r w:rsidR="00216295" w:rsidRPr="0096130F">
        <w:rPr>
          <w:sz w:val="22"/>
          <w:szCs w:val="22"/>
          <w:lang w:val="lv-LV"/>
        </w:rPr>
        <w:t>.</w:t>
      </w:r>
    </w:p>
    <w:p w14:paraId="57CF5723" w14:textId="0E31144A" w:rsidR="004D2699" w:rsidRPr="0096130F" w:rsidRDefault="009872CC" w:rsidP="00DE65F7">
      <w:pPr>
        <w:widowControl w:val="0"/>
        <w:numPr>
          <w:ilvl w:val="1"/>
          <w:numId w:val="12"/>
        </w:numPr>
        <w:suppressAutoHyphens w:val="0"/>
        <w:ind w:left="567" w:right="-81" w:hanging="567"/>
        <w:jc w:val="both"/>
        <w:rPr>
          <w:caps/>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BC4F98">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96130F" w:rsidRDefault="004370DD" w:rsidP="00DE65F7">
      <w:pPr>
        <w:widowControl w:val="0"/>
        <w:numPr>
          <w:ilvl w:val="1"/>
          <w:numId w:val="12"/>
        </w:numPr>
        <w:suppressAutoHyphens w:val="0"/>
        <w:ind w:left="567" w:right="-81" w:hanging="567"/>
        <w:jc w:val="both"/>
        <w:rPr>
          <w:caps/>
          <w:sz w:val="22"/>
          <w:szCs w:val="22"/>
          <w:lang w:val="lv-LV"/>
        </w:rPr>
      </w:pPr>
      <w:r w:rsidRPr="0096130F">
        <w:rPr>
          <w:sz w:val="22"/>
          <w:szCs w:val="22"/>
          <w:lang w:val="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96130F">
        <w:rPr>
          <w:rStyle w:val="FontStyle30"/>
          <w:lang w:val="lv-LV"/>
        </w:rPr>
        <w:t xml:space="preserve">Pirms lēmuma pieņemšanas par Līguma slēgšanu ar nākamo </w:t>
      </w:r>
      <w:r w:rsidRPr="0096130F">
        <w:rPr>
          <w:sz w:val="22"/>
          <w:szCs w:val="22"/>
          <w:lang w:val="lv-LV"/>
        </w:rPr>
        <w:t>Pretendentu</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Pasūtītājs izvērtēs, vai tas nav uzskatāms par vienu tirgus dalībnieku kopā ar sākotnēji izraudzīto </w:t>
      </w:r>
      <w:r w:rsidRPr="0096130F">
        <w:rPr>
          <w:sz w:val="22"/>
          <w:szCs w:val="22"/>
          <w:lang w:val="lv-LV"/>
        </w:rPr>
        <w:t>Pretendentu</w:t>
      </w:r>
      <w:r w:rsidRPr="0096130F">
        <w:rPr>
          <w:rStyle w:val="FontStyle30"/>
          <w:lang w:val="lv-LV"/>
        </w:rPr>
        <w:t xml:space="preserve">, kurš attiecās slēgt Līgumu ar Pasūtītāju. Ja nepieciešams, Pasūtītājs pieprasīs no nākamā </w:t>
      </w:r>
      <w:r w:rsidRPr="0096130F">
        <w:rPr>
          <w:sz w:val="22"/>
          <w:szCs w:val="22"/>
          <w:lang w:val="lv-LV"/>
        </w:rPr>
        <w:t>Pretendenta</w:t>
      </w:r>
      <w:r w:rsidRPr="0096130F">
        <w:rPr>
          <w:rStyle w:val="FontStyle30"/>
          <w:lang w:val="lv-LV"/>
        </w:rPr>
        <w:t xml:space="preserve"> apliecinājumu un pierādījumus, ka tas nav uzskatāms par vienu tirgus dalībnieku kopā ar sākotnēji izraudzīto </w:t>
      </w:r>
      <w:r w:rsidRPr="0096130F">
        <w:rPr>
          <w:sz w:val="22"/>
          <w:szCs w:val="22"/>
          <w:lang w:val="lv-LV"/>
        </w:rPr>
        <w:t>Pretendentu</w:t>
      </w:r>
      <w:r w:rsidR="001074B6" w:rsidRPr="0096130F">
        <w:rPr>
          <w:sz w:val="22"/>
          <w:szCs w:val="22"/>
          <w:lang w:val="lv-LV"/>
        </w:rPr>
        <w:t>.</w:t>
      </w:r>
    </w:p>
    <w:p w14:paraId="6B725401" w14:textId="14642A08" w:rsidR="00F620A3" w:rsidRPr="0096130F" w:rsidRDefault="00F620A3" w:rsidP="00DE65F7">
      <w:pPr>
        <w:widowControl w:val="0"/>
        <w:numPr>
          <w:ilvl w:val="1"/>
          <w:numId w:val="12"/>
        </w:numPr>
        <w:suppressAutoHyphens w:val="0"/>
        <w:ind w:left="567" w:right="-81" w:hanging="567"/>
        <w:jc w:val="both"/>
        <w:rPr>
          <w:caps/>
          <w:sz w:val="22"/>
          <w:szCs w:val="22"/>
          <w:lang w:val="lv-LV"/>
        </w:rPr>
      </w:pPr>
      <w:r w:rsidRPr="0096130F">
        <w:rPr>
          <w:rStyle w:val="FontStyle30"/>
          <w:lang w:val="lv-LV"/>
        </w:rPr>
        <w:t xml:space="preserve">Ja nākamais </w:t>
      </w:r>
      <w:r w:rsidRPr="0096130F">
        <w:rPr>
          <w:sz w:val="22"/>
          <w:szCs w:val="22"/>
          <w:lang w:val="lv-LV"/>
        </w:rPr>
        <w:t>Pretendents</w:t>
      </w:r>
      <w:r w:rsidRPr="0096130F">
        <w:rPr>
          <w:rStyle w:val="FontStyle30"/>
          <w:lang w:val="lv-LV"/>
        </w:rPr>
        <w:t xml:space="preserve">, kurš piedāvājis </w:t>
      </w:r>
      <w:r w:rsidR="00221532" w:rsidRPr="0096130F">
        <w:rPr>
          <w:rStyle w:val="FontStyle30"/>
          <w:lang w:val="lv-LV"/>
        </w:rPr>
        <w:t>visizdevīgāko piedāvājumu</w:t>
      </w:r>
      <w:r w:rsidRPr="0096130F">
        <w:rPr>
          <w:rStyle w:val="FontStyle30"/>
          <w:lang w:val="lv-LV"/>
        </w:rPr>
        <w:t xml:space="preserve">, ir uzskatāms par vienu tirgus dalībnieku kopā ar sākotnēji izraudzīto </w:t>
      </w:r>
      <w:r w:rsidRPr="0096130F">
        <w:rPr>
          <w:sz w:val="22"/>
          <w:szCs w:val="22"/>
          <w:lang w:val="lv-LV"/>
        </w:rPr>
        <w:t>Pretendentu</w:t>
      </w:r>
      <w:r w:rsidRPr="0096130F">
        <w:rPr>
          <w:rStyle w:val="FontStyle30"/>
          <w:lang w:val="lv-LV"/>
        </w:rPr>
        <w:t xml:space="preserve">, vai nākamais </w:t>
      </w:r>
      <w:r w:rsidRPr="0096130F">
        <w:rPr>
          <w:sz w:val="22"/>
          <w:szCs w:val="22"/>
          <w:lang w:val="lv-LV"/>
        </w:rPr>
        <w:t>Pretendents</w:t>
      </w:r>
      <w:r w:rsidRPr="0096130F">
        <w:rPr>
          <w:rStyle w:val="FontStyle30"/>
          <w:lang w:val="lv-LV"/>
        </w:rPr>
        <w:t xml:space="preserve"> atsakās slēgt Līgumu, Pasū</w:t>
      </w:r>
      <w:r w:rsidR="00221532" w:rsidRPr="0096130F">
        <w:rPr>
          <w:rStyle w:val="FontStyle30"/>
          <w:lang w:val="lv-LV"/>
        </w:rPr>
        <w:t>tītājs pieņem lēmumu pārtraukt k</w:t>
      </w:r>
      <w:r w:rsidRPr="0096130F">
        <w:rPr>
          <w:rStyle w:val="FontStyle30"/>
          <w:lang w:val="lv-LV"/>
        </w:rPr>
        <w:t>onkursu, neizvēloties nevienu piedāvājumu.</w:t>
      </w:r>
    </w:p>
    <w:p w14:paraId="76D8B049" w14:textId="6A8CD16C" w:rsidR="00216295" w:rsidRPr="0096130F" w:rsidRDefault="00216295" w:rsidP="00DE65F7">
      <w:pPr>
        <w:widowControl w:val="0"/>
        <w:numPr>
          <w:ilvl w:val="1"/>
          <w:numId w:val="12"/>
        </w:numPr>
        <w:suppressAutoHyphens w:val="0"/>
        <w:ind w:left="567" w:hanging="567"/>
        <w:jc w:val="both"/>
        <w:rPr>
          <w:sz w:val="22"/>
          <w:szCs w:val="22"/>
          <w:lang w:val="lv-LV"/>
        </w:rPr>
      </w:pPr>
      <w:r w:rsidRPr="0096130F">
        <w:rPr>
          <w:sz w:val="22"/>
          <w:szCs w:val="22"/>
          <w:lang w:val="lv-LV"/>
        </w:rPr>
        <w:t xml:space="preserve">Iepirkuma </w:t>
      </w:r>
      <w:smartTag w:uri="schemas-tilde-lv/tildestengine" w:element="veidnes">
        <w:smartTagPr>
          <w:attr w:name="id" w:val="-1"/>
          <w:attr w:name="baseform" w:val="līgum|s"/>
          <w:attr w:name="text" w:val="Līgums"/>
        </w:smartTagPr>
        <w:r w:rsidRPr="0096130F">
          <w:rPr>
            <w:sz w:val="22"/>
            <w:szCs w:val="22"/>
            <w:lang w:val="lv-LV"/>
          </w:rPr>
          <w:t>līgums</w:t>
        </w:r>
      </w:smartTag>
      <w:r w:rsidRPr="0096130F">
        <w:rPr>
          <w:sz w:val="22"/>
          <w:szCs w:val="22"/>
          <w:lang w:val="lv-LV"/>
        </w:rPr>
        <w:t xml:space="preserve"> starp Pasūtītāju un Konkursa uzvarētāju tiks noslēgts </w:t>
      </w:r>
      <w:r w:rsidR="00221532" w:rsidRPr="0096130F">
        <w:rPr>
          <w:sz w:val="22"/>
          <w:szCs w:val="22"/>
          <w:lang w:val="lv-LV"/>
        </w:rPr>
        <w:t>PIL 60</w:t>
      </w:r>
      <w:r w:rsidRPr="0096130F">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9778D8">
        <w:rPr>
          <w:rFonts w:ascii="Times New Roman" w:hAnsi="Times New Roman"/>
          <w:b/>
          <w:sz w:val="24"/>
          <w:szCs w:val="24"/>
          <w:lang w:val="lv-LV"/>
        </w:rPr>
        <w:t>GARANTIJAS</w:t>
      </w:r>
    </w:p>
    <w:p w14:paraId="0077EB10" w14:textId="77777777" w:rsidR="00CD6DEE" w:rsidRPr="00D460FA" w:rsidRDefault="00CD6DEE" w:rsidP="00CD6DEE">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w:t>
      </w:r>
      <w:proofErr w:type="spellStart"/>
      <w:r>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Pr>
          <w:sz w:val="22"/>
          <w:szCs w:val="22"/>
        </w:rPr>
        <w:t xml:space="preserve"> </w:t>
      </w:r>
      <w:r w:rsidRPr="00D460FA">
        <w:rPr>
          <w:bCs/>
          <w:iCs/>
          <w:sz w:val="22"/>
          <w:szCs w:val="22"/>
          <w:lang w:val="lv-LV"/>
        </w:rPr>
        <w:t>Pretendentam ir tiesības iesniegt pirmā pieprasījuma avansa atmaksas garantiju</w:t>
      </w:r>
      <w:r>
        <w:rPr>
          <w:bCs/>
          <w:iCs/>
          <w:sz w:val="22"/>
          <w:szCs w:val="22"/>
          <w:lang w:val="lv-LV"/>
        </w:rPr>
        <w:t xml:space="preserve">, </w:t>
      </w:r>
      <w:r w:rsidRPr="00D460FA">
        <w:rPr>
          <w:bCs/>
          <w:iCs/>
          <w:sz w:val="22"/>
          <w:szCs w:val="22"/>
          <w:lang w:val="lv-LV"/>
        </w:rPr>
        <w:t xml:space="preserve">ja tajā ir ietvertas </w:t>
      </w:r>
      <w:r>
        <w:rPr>
          <w:bCs/>
          <w:iCs/>
          <w:sz w:val="22"/>
          <w:szCs w:val="22"/>
          <w:lang w:val="lv-LV"/>
        </w:rPr>
        <w:t>šādas būtiskās sastāvdaļas:</w:t>
      </w:r>
    </w:p>
    <w:p w14:paraId="13817FDC" w14:textId="77777777" w:rsidR="00CD6DEE" w:rsidRPr="00D460FA" w:rsidRDefault="00CD6DEE" w:rsidP="00CD6DEE">
      <w:pPr>
        <w:pStyle w:val="ListParagraph"/>
        <w:widowControl w:val="0"/>
        <w:numPr>
          <w:ilvl w:val="0"/>
          <w:numId w:val="16"/>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6A12D37E" w14:textId="77777777" w:rsidR="00CD6DEE" w:rsidRPr="00D460FA" w:rsidRDefault="00CD6DEE" w:rsidP="00CD6DEE">
      <w:pPr>
        <w:pStyle w:val="ListParagraph"/>
        <w:widowControl w:val="0"/>
        <w:numPr>
          <w:ilvl w:val="0"/>
          <w:numId w:val="16"/>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6F48736E" w14:textId="77777777" w:rsidR="00CD6DEE" w:rsidRPr="00D460FA" w:rsidRDefault="00CD6DEE" w:rsidP="00CD6DEE">
      <w:pPr>
        <w:pStyle w:val="ListParagraph"/>
        <w:widowControl w:val="0"/>
        <w:numPr>
          <w:ilvl w:val="0"/>
          <w:numId w:val="16"/>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498145A3" w14:textId="77777777" w:rsidR="00CD6DEE" w:rsidRPr="00D460FA" w:rsidRDefault="00CD6DEE" w:rsidP="00CD6DEE">
      <w:pPr>
        <w:pStyle w:val="ListParagraph"/>
        <w:widowControl w:val="0"/>
        <w:numPr>
          <w:ilvl w:val="0"/>
          <w:numId w:val="16"/>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BB41E5D" w:rsidR="00633244" w:rsidRPr="00CD6DEE" w:rsidRDefault="00633244" w:rsidP="00683BA8">
      <w:pPr>
        <w:jc w:val="both"/>
        <w:rPr>
          <w:b/>
          <w:bCs/>
          <w:caps/>
          <w:sz w:val="22"/>
          <w:szCs w:val="22"/>
          <w:highlight w:val="yellow"/>
        </w:rPr>
      </w:pPr>
    </w:p>
    <w:p w14:paraId="27BDA357" w14:textId="01F93489" w:rsidR="00E56E1C" w:rsidRPr="00E738D9" w:rsidRDefault="00E56E1C" w:rsidP="00E738D9">
      <w:pPr>
        <w:pStyle w:val="BodyText"/>
        <w:widowControl w:val="0"/>
        <w:numPr>
          <w:ilvl w:val="0"/>
          <w:numId w:val="12"/>
        </w:numPr>
        <w:suppressAutoHyphens w:val="0"/>
        <w:autoSpaceDE w:val="0"/>
        <w:autoSpaceDN w:val="0"/>
        <w:adjustRightInd w:val="0"/>
        <w:jc w:val="center"/>
        <w:rPr>
          <w:rFonts w:ascii="Times New Roman" w:hAnsi="Times New Roman"/>
          <w:b/>
          <w:bCs/>
          <w:sz w:val="22"/>
          <w:szCs w:val="22"/>
          <w:lang w:val="lv-LV"/>
        </w:rPr>
      </w:pPr>
      <w:r w:rsidRPr="00E738D9">
        <w:rPr>
          <w:rFonts w:ascii="Times New Roman" w:hAnsi="Times New Roman"/>
          <w:b/>
          <w:bCs/>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012304FE"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0E3F7E">
        <w:rPr>
          <w:sz w:val="22"/>
          <w:szCs w:val="22"/>
          <w:lang w:val="lv-LV"/>
        </w:rPr>
        <w:t>;</w:t>
      </w:r>
    </w:p>
    <w:p w14:paraId="12CBF818" w14:textId="63E00949" w:rsidR="00633244" w:rsidRPr="000E3F7E" w:rsidRDefault="00633244" w:rsidP="000E3F7E">
      <w:pPr>
        <w:tabs>
          <w:tab w:val="left" w:pos="709"/>
          <w:tab w:val="left" w:pos="1800"/>
        </w:tabs>
        <w:ind w:left="568" w:hanging="208"/>
        <w:jc w:val="both"/>
        <w:rPr>
          <w:sz w:val="22"/>
          <w:szCs w:val="22"/>
          <w:lang w:val="lv-LV"/>
        </w:rPr>
      </w:pPr>
      <w:proofErr w:type="spellStart"/>
      <w:r>
        <w:rPr>
          <w:sz w:val="22"/>
          <w:szCs w:val="22"/>
        </w:rPr>
        <w:t>P</w:t>
      </w:r>
      <w:r w:rsidRPr="009778D8">
        <w:rPr>
          <w:sz w:val="22"/>
          <w:szCs w:val="22"/>
        </w:rPr>
        <w:t>ielikums</w:t>
      </w:r>
      <w:proofErr w:type="spellEnd"/>
      <w:r>
        <w:rPr>
          <w:sz w:val="22"/>
          <w:szCs w:val="22"/>
        </w:rPr>
        <w:t xml:space="preserve"> Nr.</w:t>
      </w:r>
      <w:r w:rsidR="00BA38DE">
        <w:rPr>
          <w:sz w:val="22"/>
          <w:szCs w:val="22"/>
        </w:rPr>
        <w:t>5</w:t>
      </w:r>
      <w:r w:rsidR="000E3F7E">
        <w:rPr>
          <w:sz w:val="22"/>
          <w:szCs w:val="22"/>
        </w:rPr>
        <w:t xml:space="preserve"> – </w:t>
      </w:r>
      <w:proofErr w:type="spellStart"/>
      <w:r w:rsidR="000E3F7E">
        <w:rPr>
          <w:sz w:val="22"/>
          <w:szCs w:val="22"/>
        </w:rPr>
        <w:t>Avansa</w:t>
      </w:r>
      <w:proofErr w:type="spellEnd"/>
      <w:r w:rsidR="000E3F7E">
        <w:rPr>
          <w:sz w:val="22"/>
          <w:szCs w:val="22"/>
        </w:rPr>
        <w:t xml:space="preserve"> </w:t>
      </w:r>
      <w:proofErr w:type="spellStart"/>
      <w:r w:rsidR="000E3F7E">
        <w:rPr>
          <w:sz w:val="22"/>
          <w:szCs w:val="22"/>
        </w:rPr>
        <w:t>atmaksas</w:t>
      </w:r>
      <w:proofErr w:type="spellEnd"/>
      <w:r w:rsidR="000E3F7E">
        <w:rPr>
          <w:sz w:val="22"/>
          <w:szCs w:val="22"/>
        </w:rPr>
        <w:t xml:space="preserve"> </w:t>
      </w:r>
      <w:proofErr w:type="spellStart"/>
      <w:r w:rsidR="000E3F7E">
        <w:rPr>
          <w:sz w:val="22"/>
          <w:szCs w:val="22"/>
        </w:rPr>
        <w:t>garantijas</w:t>
      </w:r>
      <w:proofErr w:type="spellEnd"/>
      <w:r w:rsidR="000E3F7E">
        <w:rPr>
          <w:sz w:val="22"/>
          <w:szCs w:val="22"/>
        </w:rPr>
        <w:t xml:space="preserve"> forma </w:t>
      </w:r>
      <w:proofErr w:type="spellStart"/>
      <w:r w:rsidR="000E3F7E">
        <w:rPr>
          <w:sz w:val="22"/>
          <w:szCs w:val="22"/>
        </w:rPr>
        <w:t>pievienota</w:t>
      </w:r>
      <w:proofErr w:type="spellEnd"/>
      <w:r w:rsidR="000E3F7E">
        <w:rPr>
          <w:sz w:val="22"/>
          <w:szCs w:val="22"/>
          <w:lang w:val="lv-LV"/>
        </w:rPr>
        <w:t xml:space="preserve"> nolikumam </w:t>
      </w:r>
      <w:r w:rsidR="000E3F7E" w:rsidRPr="0096130F">
        <w:rPr>
          <w:sz w:val="22"/>
          <w:szCs w:val="22"/>
          <w:lang w:val="lv-LV"/>
        </w:rPr>
        <w:t>atsevišķā datnē.</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3"/>
      <w:footerReference w:type="default" r:id="rId14"/>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A72B0" w14:textId="77777777" w:rsidR="00BB174D" w:rsidRDefault="00BB174D">
      <w:r>
        <w:separator/>
      </w:r>
    </w:p>
  </w:endnote>
  <w:endnote w:type="continuationSeparator" w:id="0">
    <w:p w14:paraId="3B531E54" w14:textId="77777777" w:rsidR="00BB174D" w:rsidRDefault="00BB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charset w:val="00"/>
    <w:family w:val="auto"/>
    <w:pitch w:val="default"/>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14FDB31E"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1D0279">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77824" w14:textId="77777777" w:rsidR="00BB174D" w:rsidRDefault="00BB174D">
      <w:r>
        <w:separator/>
      </w:r>
    </w:p>
  </w:footnote>
  <w:footnote w:type="continuationSeparator" w:id="0">
    <w:p w14:paraId="4AFFA7E4" w14:textId="77777777" w:rsidR="00BB174D" w:rsidRDefault="00BB174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6"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6"/>
  </w:num>
  <w:num w:numId="7">
    <w:abstractNumId w:val="24"/>
  </w:num>
  <w:num w:numId="8">
    <w:abstractNumId w:val="17"/>
  </w:num>
  <w:num w:numId="9">
    <w:abstractNumId w:val="23"/>
  </w:num>
  <w:num w:numId="10">
    <w:abstractNumId w:val="19"/>
  </w:num>
  <w:num w:numId="11">
    <w:abstractNumId w:val="22"/>
  </w:num>
  <w:num w:numId="12">
    <w:abstractNumId w:val="21"/>
  </w:num>
  <w:num w:numId="13">
    <w:abstractNumId w:val="25"/>
  </w:num>
  <w:num w:numId="14">
    <w:abstractNumId w:val="14"/>
  </w:num>
  <w:num w:numId="15">
    <w:abstractNumId w:val="15"/>
  </w:num>
  <w:num w:numId="16">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10"/>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0279"/>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B0D"/>
    <w:rsid w:val="00287D6A"/>
    <w:rsid w:val="0029134E"/>
    <w:rsid w:val="00291CC3"/>
    <w:rsid w:val="00291F8C"/>
    <w:rsid w:val="00292E28"/>
    <w:rsid w:val="00293A06"/>
    <w:rsid w:val="002953FE"/>
    <w:rsid w:val="00295620"/>
    <w:rsid w:val="002958C2"/>
    <w:rsid w:val="00295DE0"/>
    <w:rsid w:val="002965E8"/>
    <w:rsid w:val="00296BD2"/>
    <w:rsid w:val="002A0BAA"/>
    <w:rsid w:val="002A10FA"/>
    <w:rsid w:val="002A1630"/>
    <w:rsid w:val="002A28AB"/>
    <w:rsid w:val="002A2CDB"/>
    <w:rsid w:val="002A3362"/>
    <w:rsid w:val="002A383B"/>
    <w:rsid w:val="002A40E0"/>
    <w:rsid w:val="002A5089"/>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991"/>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5F18"/>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1BB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8754B"/>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3B4"/>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0D56"/>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377E"/>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10"/>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C39"/>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98"/>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27D72"/>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6DEE"/>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699"/>
    <w:rsid w:val="00DB4F76"/>
    <w:rsid w:val="00DB4FF2"/>
    <w:rsid w:val="00DB58C1"/>
    <w:rsid w:val="00DB64E8"/>
    <w:rsid w:val="00DB7263"/>
    <w:rsid w:val="00DC0C8B"/>
    <w:rsid w:val="00DC0DD8"/>
    <w:rsid w:val="00DC1C71"/>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17F6"/>
    <w:rsid w:val="00DE1BA9"/>
    <w:rsid w:val="00DE2CC0"/>
    <w:rsid w:val="00DE346E"/>
    <w:rsid w:val="00DE4551"/>
    <w:rsid w:val="00DE4D30"/>
    <w:rsid w:val="00DE5B00"/>
    <w:rsid w:val="00DE5EDC"/>
    <w:rsid w:val="00DE65F7"/>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38D9"/>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386E"/>
    <w:rsid w:val="00EC4181"/>
    <w:rsid w:val="00EC46A3"/>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07B9"/>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7DDE"/>
    <w:rsid w:val="00FC0231"/>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55297"/>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enga@rtu.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87B3-4AAF-47A9-B232-E54ACE572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15051</Words>
  <Characters>8580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23584</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Iveta Benga</cp:lastModifiedBy>
  <cp:revision>10</cp:revision>
  <cp:lastPrinted>2018-03-12T12:23:00Z</cp:lastPrinted>
  <dcterms:created xsi:type="dcterms:W3CDTF">2018-01-11T11:10:00Z</dcterms:created>
  <dcterms:modified xsi:type="dcterms:W3CDTF">2018-03-13T07:51:00Z</dcterms:modified>
</cp:coreProperties>
</file>