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4BF51666" w:rsidR="006E60CE" w:rsidRDefault="00D034DD" w:rsidP="00683BA8">
      <w:pPr>
        <w:jc w:val="right"/>
        <w:rPr>
          <w:lang w:val="lv-LV"/>
        </w:rPr>
      </w:pPr>
      <w:r>
        <w:rPr>
          <w:lang w:val="lv-LV"/>
        </w:rPr>
        <w:t xml:space="preserve">Iepirkuma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C25406" w:rsidRDefault="002D3F34" w:rsidP="00683BA8">
      <w:pPr>
        <w:jc w:val="center"/>
        <w:rPr>
          <w:sz w:val="32"/>
          <w:szCs w:val="32"/>
          <w:lang w:val="lv-LV"/>
        </w:rPr>
      </w:pPr>
    </w:p>
    <w:p w14:paraId="582772BD" w14:textId="016ECAEF" w:rsidR="00A27E9B" w:rsidRPr="00C25406" w:rsidRDefault="00A66B9C" w:rsidP="00535DA1">
      <w:pPr>
        <w:jc w:val="center"/>
        <w:rPr>
          <w:sz w:val="32"/>
          <w:szCs w:val="32"/>
          <w:lang w:val="lv-LV"/>
        </w:rPr>
      </w:pPr>
      <w:r w:rsidRPr="00C25406">
        <w:rPr>
          <w:sz w:val="32"/>
          <w:szCs w:val="32"/>
          <w:lang w:val="lv-LV"/>
        </w:rPr>
        <w:t>“</w:t>
      </w:r>
      <w:r w:rsidR="00C25406" w:rsidRPr="00C25406">
        <w:rPr>
          <w:sz w:val="32"/>
          <w:szCs w:val="32"/>
          <w:lang w:val="lv-LV"/>
        </w:rPr>
        <w:t xml:space="preserve">Zinātniskās aparatūras un aprīkojuma iegāde RTU Elektronikas un telekomunikāciju fakultātei:  Mobila robotizēta platforma, ROS </w:t>
      </w:r>
      <w:proofErr w:type="spellStart"/>
      <w:r w:rsidR="00C25406" w:rsidRPr="00C25406">
        <w:rPr>
          <w:sz w:val="32"/>
          <w:szCs w:val="32"/>
          <w:lang w:val="lv-LV"/>
        </w:rPr>
        <w:t>saskarne</w:t>
      </w:r>
      <w:proofErr w:type="spellEnd"/>
      <w:r w:rsidR="00C25406" w:rsidRPr="00C25406">
        <w:rPr>
          <w:sz w:val="32"/>
          <w:szCs w:val="32"/>
          <w:lang w:val="lv-LV"/>
        </w:rPr>
        <w:t xml:space="preserve">, 5DOF satvērējs Jaguar V4 </w:t>
      </w:r>
      <w:proofErr w:type="spellStart"/>
      <w:r w:rsidR="00C25406" w:rsidRPr="00C25406">
        <w:rPr>
          <w:sz w:val="32"/>
          <w:szCs w:val="32"/>
          <w:lang w:val="lv-LV"/>
        </w:rPr>
        <w:t>Platform</w:t>
      </w:r>
      <w:proofErr w:type="spellEnd"/>
      <w:r w:rsidR="00C25406" w:rsidRPr="00C25406">
        <w:rPr>
          <w:sz w:val="32"/>
          <w:szCs w:val="32"/>
          <w:lang w:val="lv-LV"/>
        </w:rPr>
        <w:t xml:space="preserve"> </w:t>
      </w:r>
      <w:proofErr w:type="spellStart"/>
      <w:r w:rsidR="00C25406" w:rsidRPr="00C25406">
        <w:rPr>
          <w:sz w:val="32"/>
          <w:szCs w:val="32"/>
          <w:lang w:val="lv-LV"/>
        </w:rPr>
        <w:t>with</w:t>
      </w:r>
      <w:proofErr w:type="spellEnd"/>
      <w:r w:rsidR="00C25406" w:rsidRPr="00C25406">
        <w:rPr>
          <w:sz w:val="32"/>
          <w:szCs w:val="32"/>
          <w:lang w:val="lv-LV"/>
        </w:rPr>
        <w:t xml:space="preserve"> </w:t>
      </w:r>
      <w:proofErr w:type="spellStart"/>
      <w:r w:rsidR="00C25406" w:rsidRPr="00C25406">
        <w:rPr>
          <w:sz w:val="32"/>
          <w:szCs w:val="32"/>
          <w:lang w:val="lv-LV"/>
        </w:rPr>
        <w:t>arm</w:t>
      </w:r>
      <w:proofErr w:type="spellEnd"/>
      <w:r w:rsidR="00C25406" w:rsidRPr="00C25406">
        <w:rPr>
          <w:sz w:val="32"/>
          <w:szCs w:val="32"/>
          <w:lang w:val="lv-LV"/>
        </w:rPr>
        <w:t>”</w:t>
      </w:r>
    </w:p>
    <w:p w14:paraId="379FF7B0" w14:textId="633C087A" w:rsidR="00C61234" w:rsidRPr="00631875" w:rsidRDefault="00C61234" w:rsidP="00683BA8">
      <w:pPr>
        <w:jc w:val="center"/>
        <w:rPr>
          <w:sz w:val="32"/>
          <w:szCs w:val="32"/>
          <w:lang w:val="lv-LV"/>
        </w:rPr>
      </w:pPr>
    </w:p>
    <w:p w14:paraId="40B51C1E" w14:textId="37D76FD2"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F16D43">
        <w:rPr>
          <w:lang w:val="lv-LV"/>
        </w:rPr>
        <w:t>101</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53511E97"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C25406">
        <w:rPr>
          <w:lang w:val="lv-LV"/>
        </w:rPr>
        <w:t>101</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73E9F35E" w:rsidR="00AD6801" w:rsidRPr="0019212D" w:rsidRDefault="00B82CDD" w:rsidP="00DE1BA9">
      <w:pPr>
        <w:pStyle w:val="ListParagraph"/>
        <w:numPr>
          <w:ilvl w:val="1"/>
          <w:numId w:val="4"/>
        </w:numPr>
        <w:ind w:hanging="644"/>
        <w:jc w:val="both"/>
        <w:rPr>
          <w:color w:val="000000"/>
          <w:spacing w:val="-1"/>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19212D" w:rsidRPr="0019212D">
        <w:rPr>
          <w:color w:val="000000"/>
          <w:spacing w:val="-1"/>
          <w:lang w:val="lv-LV"/>
        </w:rPr>
        <w:t xml:space="preserve">Zinātniskās aparatūras un aprīkojuma iegāde RTU Elektronikas un telekomunikāciju fakultātei:  Mobila robotizēta platforma, ROS </w:t>
      </w:r>
      <w:proofErr w:type="spellStart"/>
      <w:r w:rsidR="0019212D" w:rsidRPr="0019212D">
        <w:rPr>
          <w:color w:val="000000"/>
          <w:spacing w:val="-1"/>
          <w:lang w:val="lv-LV"/>
        </w:rPr>
        <w:t>saskarne</w:t>
      </w:r>
      <w:proofErr w:type="spellEnd"/>
      <w:r w:rsidR="0019212D" w:rsidRPr="0019212D">
        <w:rPr>
          <w:color w:val="000000"/>
          <w:spacing w:val="-1"/>
          <w:lang w:val="lv-LV"/>
        </w:rPr>
        <w:t xml:space="preserve">, 5DOF satvērējs Jaguar V4 </w:t>
      </w:r>
      <w:proofErr w:type="spellStart"/>
      <w:r w:rsidR="0019212D" w:rsidRPr="0019212D">
        <w:rPr>
          <w:color w:val="000000"/>
          <w:spacing w:val="-1"/>
          <w:lang w:val="lv-LV"/>
        </w:rPr>
        <w:t>Platform</w:t>
      </w:r>
      <w:proofErr w:type="spellEnd"/>
      <w:r w:rsidR="0019212D" w:rsidRPr="0019212D">
        <w:rPr>
          <w:color w:val="000000"/>
          <w:spacing w:val="-1"/>
          <w:lang w:val="lv-LV"/>
        </w:rPr>
        <w:t xml:space="preserve"> </w:t>
      </w:r>
      <w:proofErr w:type="spellStart"/>
      <w:r w:rsidR="0019212D" w:rsidRPr="0019212D">
        <w:rPr>
          <w:color w:val="000000"/>
          <w:spacing w:val="-1"/>
          <w:lang w:val="lv-LV"/>
        </w:rPr>
        <w:t>with</w:t>
      </w:r>
      <w:proofErr w:type="spellEnd"/>
      <w:r w:rsidR="0019212D" w:rsidRPr="0019212D">
        <w:rPr>
          <w:color w:val="000000"/>
          <w:spacing w:val="-1"/>
          <w:lang w:val="lv-LV"/>
        </w:rPr>
        <w:t xml:space="preserve"> </w:t>
      </w:r>
      <w:proofErr w:type="spellStart"/>
      <w:r w:rsidR="0019212D" w:rsidRPr="0019212D">
        <w:rPr>
          <w:color w:val="000000"/>
          <w:spacing w:val="-1"/>
          <w:lang w:val="lv-LV"/>
        </w:rPr>
        <w:t>arm</w:t>
      </w:r>
      <w:proofErr w:type="spellEnd"/>
      <w:r w:rsidR="00A66B9C" w:rsidRPr="0019212D">
        <w:rPr>
          <w:color w:val="000000"/>
          <w:spacing w:val="-1"/>
          <w:lang w:val="lv-LV"/>
        </w:rPr>
        <w:t>”</w:t>
      </w:r>
      <w:r w:rsidR="00AD6801" w:rsidRPr="0019212D">
        <w:rPr>
          <w:color w:val="000000"/>
          <w:spacing w:val="-1"/>
          <w:lang w:val="lv-LV"/>
        </w:rPr>
        <w:t>.</w:t>
      </w:r>
    </w:p>
    <w:p w14:paraId="7AAA6128" w14:textId="77777777" w:rsidR="00C25406" w:rsidRPr="00C25406" w:rsidRDefault="00C25406" w:rsidP="00C25406">
      <w:pPr>
        <w:pStyle w:val="ListParagraph"/>
        <w:numPr>
          <w:ilvl w:val="2"/>
          <w:numId w:val="4"/>
        </w:numPr>
        <w:jc w:val="both"/>
        <w:rPr>
          <w:lang w:val="lv-LV"/>
        </w:rPr>
      </w:pPr>
      <w:r w:rsidRPr="00C25406">
        <w:rPr>
          <w:lang w:val="lv-LV"/>
        </w:rPr>
        <w:t>Konkurss tiek rīkots Eiropas Savienības fonda projekta “Rīgas Tehniskās universitātes Inženierzinātņu un viedo tehnoloģiju centra infrastruktūras attīstība Viedās specializācijas jomās”, Vienošanās Nr.1.1.1.4/17/I/004, īstenošanas ietvaros (PVS ID 3170).</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4BBE151A" w:rsidR="00633244" w:rsidRPr="004055A8"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w:t>
      </w:r>
      <w:r w:rsidR="009B205D" w:rsidRPr="0019212D">
        <w:rPr>
          <w:color w:val="000000"/>
          <w:spacing w:val="-1"/>
          <w:lang w:val="lv-LV"/>
        </w:rPr>
        <w:t>Zinātniskās aparatūras un aprīkojuma iegāde RTU Elektronikas un telekomunikāciju fakultātei</w:t>
      </w:r>
      <w:r w:rsidR="009B205D" w:rsidRPr="005757F4">
        <w:rPr>
          <w:lang w:val="lv-LV"/>
        </w:rPr>
        <w:t xml:space="preserve">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w:t>
      </w:r>
      <w:r w:rsidR="007B7902" w:rsidRPr="004055A8">
        <w:rPr>
          <w:lang w:val="lv-LV"/>
        </w:rPr>
        <w:t xml:space="preserve">Iepirkuma priekšmets </w:t>
      </w:r>
      <w:r w:rsidR="00C25406">
        <w:rPr>
          <w:b/>
          <w:lang w:val="lv-LV"/>
        </w:rPr>
        <w:t xml:space="preserve">nav sadalīts </w:t>
      </w:r>
      <w:r w:rsidR="007B7902" w:rsidRPr="004055A8">
        <w:rPr>
          <w:b/>
          <w:lang w:val="lv-LV"/>
        </w:rPr>
        <w:t>daļās</w:t>
      </w:r>
      <w:r w:rsidR="00C25406">
        <w:rPr>
          <w:lang w:val="lv-LV"/>
        </w:rPr>
        <w:t>.</w:t>
      </w:r>
    </w:p>
    <w:p w14:paraId="5AED6BF9" w14:textId="199BCDA6" w:rsidR="00C61234" w:rsidRPr="00C25406" w:rsidRDefault="00B80C39" w:rsidP="00C25406">
      <w:pPr>
        <w:numPr>
          <w:ilvl w:val="2"/>
          <w:numId w:val="4"/>
        </w:numPr>
        <w:suppressAutoHyphens w:val="0"/>
        <w:jc w:val="both"/>
        <w:rPr>
          <w:sz w:val="22"/>
          <w:szCs w:val="22"/>
          <w:lang w:val="lv-LV"/>
        </w:rPr>
      </w:pPr>
      <w:r w:rsidRPr="00C25406">
        <w:rPr>
          <w:b/>
          <w:bCs/>
          <w:color w:val="000000"/>
          <w:lang w:val="lv-LV" w:eastAsia="lv-LV"/>
        </w:rPr>
        <w:t xml:space="preserve">Galvenais </w:t>
      </w:r>
      <w:r w:rsidR="0082377E" w:rsidRPr="00C25406">
        <w:rPr>
          <w:b/>
          <w:bCs/>
          <w:color w:val="000000"/>
          <w:lang w:val="lv-LV" w:eastAsia="lv-LV"/>
        </w:rPr>
        <w:t>CPV kods</w:t>
      </w:r>
      <w:r w:rsidR="00CB748F" w:rsidRPr="00C25406">
        <w:rPr>
          <w:b/>
          <w:bCs/>
          <w:color w:val="000000"/>
          <w:lang w:val="lv-LV" w:eastAsia="lv-LV"/>
        </w:rPr>
        <w:t>:</w:t>
      </w:r>
      <w:r w:rsidR="0082377E" w:rsidRPr="00C25406">
        <w:rPr>
          <w:b/>
          <w:bCs/>
          <w:color w:val="000000"/>
          <w:lang w:val="lv-LV" w:eastAsia="lv-LV"/>
        </w:rPr>
        <w:t xml:space="preserve"> </w:t>
      </w:r>
      <w:r w:rsidR="00C25406" w:rsidRPr="00C25406">
        <w:rPr>
          <w:color w:val="000000"/>
          <w:spacing w:val="-1"/>
          <w:lang w:val="lv-LV"/>
        </w:rPr>
        <w:t>38000000-5</w:t>
      </w:r>
      <w:r w:rsidR="00C25406" w:rsidRPr="0068754B">
        <w:rPr>
          <w:color w:val="000000"/>
          <w:spacing w:val="-1"/>
          <w:sz w:val="22"/>
          <w:szCs w:val="22"/>
          <w:lang w:val="lv-LV"/>
        </w:rPr>
        <w:t xml:space="preserve"> (Laboratorijas, optiskās un </w:t>
      </w:r>
      <w:proofErr w:type="spellStart"/>
      <w:r w:rsidR="00C25406" w:rsidRPr="0068754B">
        <w:rPr>
          <w:color w:val="000000"/>
          <w:spacing w:val="-1"/>
          <w:sz w:val="22"/>
          <w:szCs w:val="22"/>
          <w:lang w:val="lv-LV"/>
        </w:rPr>
        <w:t>precīzijas</w:t>
      </w:r>
      <w:proofErr w:type="spellEnd"/>
      <w:r w:rsidR="00C25406" w:rsidRPr="0068754B">
        <w:rPr>
          <w:color w:val="000000"/>
          <w:spacing w:val="-1"/>
          <w:sz w:val="22"/>
          <w:szCs w:val="22"/>
          <w:lang w:val="lv-LV"/>
        </w:rPr>
        <w:t xml:space="preserve"> ierīces (izņemot brilles)). </w:t>
      </w:r>
    </w:p>
    <w:p w14:paraId="30A365E1" w14:textId="24547417" w:rsidR="002E5671" w:rsidRPr="0019212D" w:rsidRDefault="00A221F2" w:rsidP="0019212D">
      <w:pPr>
        <w:numPr>
          <w:ilvl w:val="2"/>
          <w:numId w:val="4"/>
        </w:numPr>
        <w:suppressAutoHyphens w:val="0"/>
        <w:jc w:val="both"/>
        <w:rPr>
          <w:lang w:val="lv-LV"/>
        </w:rPr>
      </w:pPr>
      <w:r w:rsidRPr="00384B1F">
        <w:rPr>
          <w:b/>
          <w:lang w:val="lv-LV"/>
        </w:rPr>
        <w:t>Iepirk</w:t>
      </w:r>
      <w:r w:rsidR="005A33D5" w:rsidRPr="00384B1F">
        <w:rPr>
          <w:b/>
          <w:lang w:val="lv-LV"/>
        </w:rPr>
        <w:t xml:space="preserve">uma priekšmeta </w:t>
      </w:r>
      <w:r w:rsidR="006977F5" w:rsidRPr="00384B1F">
        <w:rPr>
          <w:b/>
          <w:lang w:val="lv-LV"/>
        </w:rPr>
        <w:t>piegādes</w:t>
      </w:r>
      <w:r w:rsidR="005A33D5" w:rsidRPr="00384B1F">
        <w:rPr>
          <w:b/>
          <w:lang w:val="lv-LV"/>
        </w:rPr>
        <w:t xml:space="preserve"> termiņš</w:t>
      </w:r>
      <w:r w:rsidR="004F0691" w:rsidRPr="00384B1F">
        <w:rPr>
          <w:b/>
          <w:lang w:val="lv-LV"/>
        </w:rPr>
        <w:t xml:space="preserve">: </w:t>
      </w:r>
      <w:r w:rsidR="002E5671" w:rsidRPr="000E28AE">
        <w:rPr>
          <w:lang w:val="lv-LV"/>
        </w:rPr>
        <w:t xml:space="preserve">ne vēlāk kā </w:t>
      </w:r>
      <w:r w:rsidR="0019212D">
        <w:rPr>
          <w:lang w:val="lv-LV"/>
        </w:rPr>
        <w:t>6</w:t>
      </w:r>
      <w:r w:rsidR="00D034DD" w:rsidRPr="000E28AE">
        <w:rPr>
          <w:lang w:val="lv-LV"/>
        </w:rPr>
        <w:t xml:space="preserve"> </w:t>
      </w:r>
      <w:r w:rsidR="007B7902" w:rsidRPr="000E28AE">
        <w:rPr>
          <w:lang w:val="lv-LV"/>
        </w:rPr>
        <w:t>(</w:t>
      </w:r>
      <w:r w:rsidR="0019212D">
        <w:rPr>
          <w:lang w:val="lv-LV"/>
        </w:rPr>
        <w:t>sešu</w:t>
      </w:r>
      <w:r w:rsidR="002E5671" w:rsidRPr="000E28AE">
        <w:rPr>
          <w:lang w:val="lv-LV"/>
        </w:rPr>
        <w:t xml:space="preserve">) </w:t>
      </w:r>
      <w:r w:rsidR="009F05F9" w:rsidRPr="000E28AE">
        <w:rPr>
          <w:lang w:val="lv-LV"/>
        </w:rPr>
        <w:t>mēnešu</w:t>
      </w:r>
      <w:r w:rsidR="002E5671" w:rsidRPr="000E28AE">
        <w:rPr>
          <w:lang w:val="lv-LV"/>
        </w:rPr>
        <w:t xml:space="preserve"> laikā no</w:t>
      </w:r>
      <w:r w:rsidR="002E5671" w:rsidRPr="00384B1F">
        <w:rPr>
          <w:lang w:val="lv-LV"/>
        </w:rPr>
        <w:t xml:space="preserve"> iepirkuma līguma noslēgšanas die</w:t>
      </w:r>
      <w:r w:rsidR="00C55946" w:rsidRPr="00384B1F">
        <w:rPr>
          <w:lang w:val="lv-LV"/>
        </w:rPr>
        <w:t>nas.</w:t>
      </w:r>
      <w:r w:rsidR="0019212D">
        <w:rPr>
          <w:lang w:val="lv-LV"/>
        </w:rPr>
        <w:t xml:space="preserve"> </w:t>
      </w:r>
      <w:r w:rsidR="0019212D" w:rsidRPr="0019212D">
        <w:rPr>
          <w:b/>
          <w:lang w:val="lv-LV"/>
        </w:rPr>
        <w:t>Piegādāto preču garantijas termiņš</w:t>
      </w:r>
      <w:r w:rsidR="0019212D" w:rsidRPr="0019212D">
        <w:rPr>
          <w:lang w:val="lv-LV"/>
        </w:rPr>
        <w:t xml:space="preserve">: ne mazāk kā 24 (divdesmit četri) mēneši no preču saņemšanas dienas. </w:t>
      </w:r>
    </w:p>
    <w:p w14:paraId="0F0C8A55" w14:textId="28DD51DA" w:rsidR="00C32949" w:rsidRDefault="00C32949" w:rsidP="00633244">
      <w:pPr>
        <w:numPr>
          <w:ilvl w:val="2"/>
          <w:numId w:val="4"/>
        </w:numPr>
        <w:suppressAutoHyphens w:val="0"/>
        <w:jc w:val="both"/>
        <w:rPr>
          <w:lang w:val="lv-LV"/>
        </w:rPr>
      </w:pPr>
      <w:r w:rsidRPr="00384B1F">
        <w:rPr>
          <w:b/>
          <w:lang w:val="lv-LV"/>
        </w:rPr>
        <w:t>Paredzamā līgumcena</w:t>
      </w:r>
      <w:r w:rsidR="000E28AE">
        <w:rPr>
          <w:lang w:val="lv-LV"/>
        </w:rPr>
        <w:t xml:space="preserve"> ir </w:t>
      </w:r>
      <w:r w:rsidR="008471C7">
        <w:rPr>
          <w:lang w:val="lv-LV"/>
        </w:rPr>
        <w:t>20 512</w:t>
      </w:r>
      <w:r w:rsidR="000E28AE">
        <w:rPr>
          <w:lang w:val="lv-LV"/>
        </w:rPr>
        <w:t xml:space="preserve"> </w:t>
      </w:r>
      <w:r w:rsidR="00E52035">
        <w:rPr>
          <w:lang w:val="lv-LV"/>
        </w:rPr>
        <w:t>EUR bez PVN:</w:t>
      </w:r>
    </w:p>
    <w:p w14:paraId="520D9C80" w14:textId="0EBCEB0E" w:rsidR="00CB748F" w:rsidRPr="0019212D" w:rsidRDefault="00A221F2" w:rsidP="0019212D">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19212D" w:rsidRPr="0019212D">
        <w:rPr>
          <w:lang w:val="lv-LV"/>
        </w:rPr>
        <w:t xml:space="preserve">Rīga, </w:t>
      </w:r>
      <w:proofErr w:type="spellStart"/>
      <w:r w:rsidR="0019212D" w:rsidRPr="0019212D">
        <w:rPr>
          <w:lang w:val="lv-LV"/>
        </w:rPr>
        <w:t>Āzenes</w:t>
      </w:r>
      <w:proofErr w:type="spellEnd"/>
      <w:r w:rsidR="0019212D" w:rsidRPr="0019212D">
        <w:rPr>
          <w:lang w:val="lv-LV"/>
        </w:rPr>
        <w:t xml:space="preserve"> iela 12 k-1.</w:t>
      </w:r>
      <w:r w:rsidR="0019212D">
        <w:rPr>
          <w:lang w:val="lv-LV"/>
        </w:rPr>
        <w:t xml:space="preserve"> </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r w:rsidR="0031774D" w:rsidRPr="0019212D">
        <w:rPr>
          <w:bCs/>
          <w:lang w:val="lv-LV"/>
        </w:rPr>
        <w:t>L</w:t>
      </w:r>
      <w:r w:rsidRPr="0019212D">
        <w:rPr>
          <w:bCs/>
          <w:lang w:val="lv-LV"/>
        </w:rPr>
        <w:t>īgum</w:t>
      </w:r>
      <w:r w:rsidR="0031774D" w:rsidRPr="0019212D">
        <w:rPr>
          <w:bCs/>
          <w:lang w:val="lv-LV"/>
        </w:rPr>
        <w:t>a projekts</w:t>
      </w:r>
      <w:r w:rsidRPr="0019212D">
        <w:rPr>
          <w:bCs/>
          <w:lang w:val="lv-LV"/>
        </w:rPr>
        <w:t xml:space="preserve"> </w:t>
      </w:r>
      <w:r w:rsidR="003B6833" w:rsidRPr="0019212D">
        <w:rPr>
          <w:bCs/>
          <w:lang w:val="lv-LV"/>
        </w:rPr>
        <w:t>pievienots Nolikuma pielikumā</w:t>
      </w:r>
      <w:r w:rsidR="007B7902" w:rsidRPr="0019212D">
        <w:rPr>
          <w:bCs/>
          <w:lang w:val="lv-LV"/>
        </w:rPr>
        <w:t xml:space="preserve"> Nr.4</w:t>
      </w:r>
      <w:r w:rsidR="003B6833" w:rsidRPr="0019212D">
        <w:rPr>
          <w:bCs/>
          <w:lang w:val="lv-LV"/>
        </w:rPr>
        <w:t>.</w:t>
      </w:r>
      <w:r w:rsidR="00942C94" w:rsidRPr="0019212D">
        <w:rPr>
          <w:bCs/>
          <w:lang w:val="lv-LV"/>
        </w:rPr>
        <w:t xml:space="preserve"> </w:t>
      </w:r>
    </w:p>
    <w:p w14:paraId="1EA3460E" w14:textId="33927E4A"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633244" w:rsidRPr="00384B1F">
        <w:rPr>
          <w:lang w:val="lv-LV"/>
        </w:rPr>
        <w:t>, Piegādātājam, kurš ieguvis līgum</w:t>
      </w:r>
      <w:r w:rsidR="007B7902" w:rsidRPr="00384B1F">
        <w:rPr>
          <w:lang w:val="lv-LV"/>
        </w:rPr>
        <w:t xml:space="preserve">a </w:t>
      </w:r>
      <w:r w:rsidR="00633244" w:rsidRPr="00384B1F">
        <w:rPr>
          <w:lang w:val="lv-LV"/>
        </w:rPr>
        <w:t xml:space="preserve">slēgšanas tiesības, ir tiesības saņemt </w:t>
      </w:r>
      <w:r w:rsidR="00C27D72" w:rsidRPr="00384B1F">
        <w:rPr>
          <w:lang w:val="lv-LV"/>
        </w:rPr>
        <w:t>avansu ne vairāk kā 3</w:t>
      </w:r>
      <w:r w:rsidR="00633244" w:rsidRPr="00384B1F">
        <w:rPr>
          <w:lang w:val="lv-LV"/>
        </w:rPr>
        <w:t>0% (</w:t>
      </w:r>
      <w:proofErr w:type="spellStart"/>
      <w:r w:rsidR="00C27D72" w:rsidRPr="00384B1F">
        <w:rPr>
          <w:lang w:val="lv-LV"/>
        </w:rPr>
        <w:t>trī</w:t>
      </w:r>
      <w:r w:rsidR="00633244" w:rsidRPr="00384B1F">
        <w:rPr>
          <w:lang w:val="lv-LV"/>
        </w:rPr>
        <w:t>desmit</w:t>
      </w:r>
      <w:proofErr w:type="spellEnd"/>
      <w:r w:rsidR="00633244" w:rsidRPr="00384B1F">
        <w:rPr>
          <w:lang w:val="lv-LV"/>
        </w:rPr>
        <w:t xml:space="preserve"> procenti) apmērā no Līguma summas.</w:t>
      </w:r>
      <w:r w:rsidR="00D15BFE" w:rsidRPr="00384B1F">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1CC5AC7F"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63D642B5"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 xml:space="preserve">Pasūtītājs piešķir iepirkuma līguma slēgšanas tiesības saimnieciski visizdevīgākajam piedāvājumam,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w:t>
      </w:r>
      <w:r w:rsidRPr="005757F4">
        <w:rPr>
          <w:lang w:val="lv-LV" w:eastAsia="lv-LV"/>
        </w:rPr>
        <w:lastRenderedPageBreak/>
        <w:t xml:space="preserve">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30CC5B95"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646D88">
        <w:rPr>
          <w:b/>
          <w:lang w:val="lv-LV"/>
        </w:rPr>
        <w:t>201</w:t>
      </w:r>
      <w:r w:rsidR="00EF217E" w:rsidRPr="00646D88">
        <w:rPr>
          <w:b/>
          <w:lang w:val="lv-LV"/>
        </w:rPr>
        <w:t>8</w:t>
      </w:r>
      <w:r w:rsidR="00C3193A" w:rsidRPr="00646D88">
        <w:rPr>
          <w:b/>
          <w:lang w:val="lv-LV"/>
        </w:rPr>
        <w:t>.gada</w:t>
      </w:r>
      <w:r w:rsidR="0069624D">
        <w:rPr>
          <w:b/>
          <w:lang w:val="lv-LV"/>
        </w:rPr>
        <w:t xml:space="preserve"> </w:t>
      </w:r>
      <w:r w:rsidR="00293919">
        <w:rPr>
          <w:b/>
          <w:lang w:val="lv-LV"/>
        </w:rPr>
        <w:t>19.</w:t>
      </w:r>
      <w:r w:rsidR="00646D88">
        <w:rPr>
          <w:b/>
          <w:lang w:val="lv-LV"/>
        </w:rPr>
        <w:t>decembra</w:t>
      </w:r>
      <w:r w:rsidRPr="005757F4">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3EDF2D8D"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293919">
        <w:rPr>
          <w:b/>
          <w:lang w:val="lv-LV"/>
        </w:rPr>
        <w:t xml:space="preserve"> </w:t>
      </w:r>
      <w:bookmarkStart w:id="0" w:name="_GoBack"/>
      <w:bookmarkEnd w:id="0"/>
      <w:r w:rsidR="00D7134F" w:rsidRPr="00E56AE9">
        <w:rPr>
          <w:b/>
          <w:lang w:val="lv-LV"/>
        </w:rPr>
        <w:t xml:space="preserve"> </w:t>
      </w:r>
      <w:r w:rsidR="00E93B0D" w:rsidRPr="00E56AE9">
        <w:rPr>
          <w:b/>
          <w:lang w:val="lv-LV"/>
        </w:rPr>
        <w:t xml:space="preserve">gada </w:t>
      </w:r>
      <w:r w:rsidR="00293919" w:rsidRPr="00293919">
        <w:rPr>
          <w:b/>
          <w:lang w:val="lv-LV"/>
        </w:rPr>
        <w:t>19</w:t>
      </w:r>
      <w:r w:rsidR="00646D88" w:rsidRPr="00293919">
        <w:rPr>
          <w:b/>
          <w:lang w:val="lv-LV"/>
        </w:rPr>
        <w:t>.</w:t>
      </w:r>
      <w:r w:rsidR="00646D88">
        <w:rPr>
          <w:b/>
          <w:lang w:val="lv-LV"/>
        </w:rPr>
        <w:t>decembrī</w:t>
      </w:r>
      <w:r w:rsidR="009449E8" w:rsidRPr="005757F4">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lastRenderedPageBreak/>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Finanšu piedāvājums atbilstoši Elektronisko iepirkumu sistēmas e-konkursu </w:t>
      </w:r>
      <w:r w:rsidRPr="005757F4">
        <w:rPr>
          <w:rFonts w:ascii="Times New Roman" w:hAnsi="Times New Roman"/>
          <w:kern w:val="56"/>
          <w:sz w:val="24"/>
          <w:szCs w:val="24"/>
          <w:lang w:val="lv-LV"/>
        </w:rPr>
        <w:lastRenderedPageBreak/>
        <w:t>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41165EB9" w:rsidR="009872CC"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74510D9" w14:textId="58619442" w:rsidR="008943B4" w:rsidRPr="008943B4" w:rsidRDefault="008943B4" w:rsidP="008943B4">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8943B4">
        <w:rPr>
          <w:rFonts w:ascii="Times New Roman" w:hAnsi="Times New Roman"/>
          <w:kern w:val="56"/>
          <w:sz w:val="24"/>
          <w:szCs w:val="24"/>
          <w:lang w:val="lv-LV"/>
        </w:rPr>
        <w:t>Pasūtītājs veic pārbaudi un izslēdz Pretendentu no dalības Konkursā Starptautisko un Latvijas Republikas nacionālo sankciju likuma 11.</w:t>
      </w:r>
      <w:r w:rsidRPr="0069624D">
        <w:rPr>
          <w:rFonts w:ascii="Times New Roman" w:hAnsi="Times New Roman"/>
          <w:kern w:val="56"/>
          <w:sz w:val="24"/>
          <w:szCs w:val="24"/>
          <w:vertAlign w:val="superscript"/>
          <w:lang w:val="lv-LV"/>
        </w:rPr>
        <w:t>1</w:t>
      </w:r>
      <w:r w:rsidRPr="008943B4">
        <w:rPr>
          <w:rFonts w:ascii="Times New Roman" w:hAnsi="Times New Roman"/>
          <w:kern w:val="56"/>
          <w:sz w:val="24"/>
          <w:szCs w:val="24"/>
          <w:lang w:val="lv-LV"/>
        </w:rPr>
        <w:t xml:space="preserve"> panta pirmajā un otrajā daļā noteiktajiem gadījumiem.</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93919"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293919"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293919"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10FB4A8A" w14:textId="6915834C" w:rsidR="00C723C6"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w:t>
            </w:r>
            <w:r w:rsidR="00C723C6">
              <w:rPr>
                <w:sz w:val="22"/>
                <w:szCs w:val="22"/>
                <w:lang w:val="lv-LV"/>
              </w:rPr>
              <w:t xml:space="preserve"> </w:t>
            </w:r>
            <w:r w:rsidR="00C723C6" w:rsidRPr="00C723C6">
              <w:rPr>
                <w:sz w:val="22"/>
                <w:szCs w:val="22"/>
                <w:lang w:val="lv-LV"/>
              </w:rPr>
              <w:t>Fiziskas personas reģistrāciju Iepirkuma komisija pārbaudīs publiski pieejamā datubāzē.</w:t>
            </w:r>
          </w:p>
          <w:p w14:paraId="01E8B316" w14:textId="5D57EBBB" w:rsidR="00FB5FF2" w:rsidRPr="00635CBF" w:rsidRDefault="00FB5FF2" w:rsidP="00B52400">
            <w:pPr>
              <w:suppressAutoHyphens w:val="0"/>
              <w:jc w:val="both"/>
              <w:rPr>
                <w:sz w:val="22"/>
                <w:szCs w:val="22"/>
                <w:lang w:val="lv-LV"/>
              </w:rPr>
            </w:pPr>
            <w:r w:rsidRPr="00635CBF">
              <w:rPr>
                <w:sz w:val="22"/>
                <w:szCs w:val="22"/>
                <w:lang w:val="lv-LV"/>
              </w:rPr>
              <w:t xml:space="preserve"> Ārvalstī reģistrētam Pretendentam jāiesniedz kompetentas attiecīgās valsts institūcijas izsniegts dokuments, kas apliecina, ka Pretendents ir reģistrēts atbilstoši tās valsts normatīvo aktu prasībām.</w:t>
            </w:r>
          </w:p>
        </w:tc>
      </w:tr>
      <w:tr w:rsidR="0069624D" w:rsidRPr="00293919" w14:paraId="65662EB1" w14:textId="77777777" w:rsidTr="00457FCF">
        <w:trPr>
          <w:trHeight w:val="558"/>
        </w:trPr>
        <w:tc>
          <w:tcPr>
            <w:tcW w:w="3779" w:type="dxa"/>
            <w:shd w:val="clear" w:color="auto" w:fill="auto"/>
          </w:tcPr>
          <w:p w14:paraId="787483FE" w14:textId="77777777" w:rsidR="0069624D" w:rsidRPr="00606634" w:rsidRDefault="0069624D" w:rsidP="00457FCF">
            <w:pPr>
              <w:pStyle w:val="ListParagraph"/>
              <w:ind w:left="0"/>
              <w:jc w:val="both"/>
              <w:rPr>
                <w:sz w:val="22"/>
                <w:szCs w:val="22"/>
                <w:lang w:val="lv-LV"/>
              </w:rPr>
            </w:pPr>
            <w:r w:rsidRPr="00BC4F98">
              <w:rPr>
                <w:sz w:val="22"/>
                <w:szCs w:val="22"/>
                <w:lang w:val="lv-LV"/>
              </w:rPr>
              <w:t xml:space="preserve">4.1.4. </w:t>
            </w:r>
            <w:r w:rsidRPr="00BC4F98">
              <w:rPr>
                <w:color w:val="000000"/>
                <w:sz w:val="22"/>
                <w:szCs w:val="22"/>
                <w:lang w:val="lv-LV"/>
              </w:rPr>
              <w:t xml:space="preserve">Pretendentam ir jānodrošina piedāvātā iepirkuma priekšmeta garantijas laika apkalpošanu Latvijas Republikā atbilstoši piedāvātā iepirkuma priekšmeta  ražotāja prasībām. </w:t>
            </w:r>
          </w:p>
        </w:tc>
        <w:tc>
          <w:tcPr>
            <w:tcW w:w="5392" w:type="dxa"/>
            <w:shd w:val="clear" w:color="auto" w:fill="auto"/>
          </w:tcPr>
          <w:p w14:paraId="28F8A1DC" w14:textId="77777777" w:rsidR="0069624D" w:rsidRPr="00606634" w:rsidRDefault="0069624D" w:rsidP="00457FCF">
            <w:pPr>
              <w:suppressAutoHyphens w:val="0"/>
              <w:jc w:val="both"/>
              <w:rPr>
                <w:sz w:val="22"/>
                <w:szCs w:val="22"/>
                <w:lang w:val="lv-LV"/>
              </w:rPr>
            </w:pPr>
            <w:r w:rsidRPr="00BC4F98">
              <w:rPr>
                <w:sz w:val="22"/>
                <w:szCs w:val="22"/>
                <w:lang w:val="lv-LV"/>
              </w:rPr>
              <w:t xml:space="preserve">4.2.4. Lai apliecinātu Nolikuma 4.1.4.punkta izpildi, Pretendents iesniedz piedāvātā iepirkuma priekšmeta </w:t>
            </w:r>
            <w:r w:rsidRPr="00BC4F98">
              <w:rPr>
                <w:b/>
                <w:sz w:val="22"/>
                <w:szCs w:val="22"/>
                <w:lang w:val="lv-LV"/>
              </w:rPr>
              <w:t xml:space="preserve">ražotāja vai tā pilnvarotās pārstāvniecības (filiāles) pilnvaras, līguma vai cita dokumenta (kopiju), </w:t>
            </w:r>
            <w:r w:rsidRPr="00BC4F98">
              <w:rPr>
                <w:sz w:val="22"/>
                <w:szCs w:val="22"/>
                <w:lang w:val="lv-LV"/>
              </w:rPr>
              <w:t>kas apliecina, ka Pretendentam par iepirkumi priekšmetu ir tiesības uzņemties atbilstošas garantijas saistības un veikt garantijas apkalpošanu.</w:t>
            </w:r>
          </w:p>
        </w:tc>
      </w:tr>
    </w:tbl>
    <w:p w14:paraId="0A7380D4" w14:textId="1B66C590" w:rsidR="0069624D" w:rsidRPr="0069624D" w:rsidRDefault="0069624D" w:rsidP="0069624D">
      <w:pPr>
        <w:pStyle w:val="Index1"/>
        <w:ind w:left="0" w:firstLine="0"/>
        <w:rPr>
          <w:sz w:val="24"/>
          <w:szCs w:val="24"/>
        </w:rPr>
      </w:pPr>
    </w:p>
    <w:p w14:paraId="6CFED2E4" w14:textId="739A8880"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lastRenderedPageBreak/>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15A65B56"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 xml:space="preserve">Komisijai ir tiesības </w:t>
      </w:r>
      <w:r w:rsidR="00C73923" w:rsidRPr="00C32949">
        <w:rPr>
          <w:rFonts w:ascii="Times New Roman" w:hAnsi="Times New Roman"/>
          <w:sz w:val="24"/>
          <w:szCs w:val="24"/>
          <w:lang w:val="lv-LV"/>
        </w:rPr>
        <w:t>izskatīt tikai to Finanšu piedāvājumu, kurš ir lētākais.</w:t>
      </w:r>
    </w:p>
    <w:p w14:paraId="0479058E" w14:textId="61D01B7F"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00150CF0" w:rsidRPr="005757F4">
        <w:rPr>
          <w:lang w:val="lv-LV"/>
        </w:rPr>
        <w:t>,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w:t>
      </w:r>
      <w:r w:rsidRPr="005757F4">
        <w:rPr>
          <w:rStyle w:val="FontStyle30"/>
          <w:sz w:val="24"/>
          <w:szCs w:val="24"/>
          <w:lang w:val="lv-LV"/>
        </w:rPr>
        <w:lastRenderedPageBreak/>
        <w:t xml:space="preserve">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un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893114">
      <w:pPr>
        <w:tabs>
          <w:tab w:val="left" w:pos="709"/>
          <w:tab w:val="left" w:pos="1800"/>
        </w:tabs>
        <w:ind w:left="568" w:hanging="2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0C3F857B" w:rsidR="00987374" w:rsidRDefault="000E3F7E" w:rsidP="00422834">
      <w:pPr>
        <w:tabs>
          <w:tab w:val="left" w:pos="709"/>
          <w:tab w:val="left" w:pos="1800"/>
        </w:tabs>
        <w:ind w:left="1890" w:hanging="1530"/>
        <w:jc w:val="both"/>
        <w:rPr>
          <w:lang w:val="lv-LV"/>
        </w:rPr>
      </w:pPr>
      <w:r w:rsidRPr="005757F4">
        <w:rPr>
          <w:lang w:val="lv-LV"/>
        </w:rPr>
        <w:t>Pielikums Nr.2</w:t>
      </w:r>
      <w:r w:rsidR="0069624D">
        <w:rPr>
          <w:lang w:val="lv-LV"/>
        </w:rPr>
        <w:t xml:space="preserve">. </w:t>
      </w:r>
      <w:r w:rsidR="00987374" w:rsidRPr="005757F4">
        <w:rPr>
          <w:lang w:val="lv-LV"/>
        </w:rPr>
        <w:t>– Tehniskā specifikācija – Tehniskā piedāvājuma forma</w:t>
      </w:r>
      <w:r w:rsidR="0069624D">
        <w:rPr>
          <w:lang w:val="lv-LV"/>
        </w:rPr>
        <w:t xml:space="preserve"> </w:t>
      </w:r>
      <w:r w:rsidR="00987374" w:rsidRPr="005757F4">
        <w:rPr>
          <w:lang w:val="lv-LV"/>
        </w:rPr>
        <w:t xml:space="preserve">pievienota nolikumam </w:t>
      </w:r>
      <w:r w:rsidR="00921049" w:rsidRPr="005757F4">
        <w:rPr>
          <w:lang w:val="lv-LV"/>
        </w:rPr>
        <w:t>atsevišķā datnē</w:t>
      </w:r>
      <w:r w:rsidR="00987374" w:rsidRPr="005757F4">
        <w:rPr>
          <w:lang w:val="lv-LV"/>
        </w:rPr>
        <w:t>;</w:t>
      </w:r>
    </w:p>
    <w:p w14:paraId="33A549F2" w14:textId="08888164" w:rsidR="00646D88" w:rsidRDefault="00646D88" w:rsidP="00646D88">
      <w:pPr>
        <w:tabs>
          <w:tab w:val="left" w:pos="709"/>
          <w:tab w:val="left" w:pos="1800"/>
        </w:tabs>
        <w:ind w:left="2700" w:hanging="2340"/>
        <w:jc w:val="both"/>
        <w:rPr>
          <w:lang w:val="lv-LV"/>
        </w:rPr>
      </w:pPr>
      <w:r w:rsidRPr="005757F4">
        <w:rPr>
          <w:lang w:val="lv-LV"/>
        </w:rPr>
        <w:t>Pielikums Nr.3</w:t>
      </w:r>
      <w:r w:rsidR="0069624D">
        <w:rPr>
          <w:lang w:val="lv-LV"/>
        </w:rPr>
        <w:t>.</w:t>
      </w:r>
      <w:r w:rsidRPr="005757F4">
        <w:rPr>
          <w:lang w:val="lv-LV"/>
        </w:rPr>
        <w:t xml:space="preserve"> – Finanšu piedāvājuma forma</w:t>
      </w:r>
      <w:r>
        <w:rPr>
          <w:lang w:val="lv-LV"/>
        </w:rPr>
        <w:t xml:space="preserve"> </w:t>
      </w:r>
      <w:r w:rsidRPr="005757F4">
        <w:rPr>
          <w:lang w:val="lv-LV"/>
        </w:rPr>
        <w:t>pievienota nolikumam atsevišķā datnē;</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Dutch TL"/>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FDE02FD"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8712AD">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97B44A8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sz w:val="24"/>
        <w:szCs w:val="24"/>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6DCF"/>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8AE"/>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12D"/>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228"/>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919"/>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55A8"/>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05"/>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5827"/>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46D88"/>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24D"/>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1C7"/>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5C0"/>
    <w:rsid w:val="00866F4A"/>
    <w:rsid w:val="0086730C"/>
    <w:rsid w:val="00867D4F"/>
    <w:rsid w:val="00870232"/>
    <w:rsid w:val="00870BC2"/>
    <w:rsid w:val="008711B2"/>
    <w:rsid w:val="008712AD"/>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3B4"/>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05D"/>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AF4"/>
    <w:rsid w:val="009F0DD6"/>
    <w:rsid w:val="009F10C9"/>
    <w:rsid w:val="009F1330"/>
    <w:rsid w:val="009F285D"/>
    <w:rsid w:val="009F3006"/>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256"/>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63B6"/>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057B"/>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406"/>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3C6"/>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4DD"/>
    <w:rsid w:val="00D038C9"/>
    <w:rsid w:val="00D04707"/>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1274"/>
    <w:rsid w:val="00D8158E"/>
    <w:rsid w:val="00D81D06"/>
    <w:rsid w:val="00D824C6"/>
    <w:rsid w:val="00D8283B"/>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6D43"/>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15B"/>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9830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xmsobodytext">
    <w:name w:val="x_msobodytext"/>
    <w:basedOn w:val="Normal"/>
    <w:rsid w:val="008943B4"/>
    <w:pPr>
      <w:suppressAutoHyphens w:val="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84419660">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0AF7-8AAF-4FED-B994-8A5AFE12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8</Pages>
  <Words>14642</Words>
  <Characters>8346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22943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53</cp:revision>
  <cp:lastPrinted>2018-10-25T11:04:00Z</cp:lastPrinted>
  <dcterms:created xsi:type="dcterms:W3CDTF">2018-01-11T11:10:00Z</dcterms:created>
  <dcterms:modified xsi:type="dcterms:W3CDTF">2018-11-08T15:14:00Z</dcterms:modified>
</cp:coreProperties>
</file>