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E67EE" w14:textId="77777777" w:rsidR="00B84253" w:rsidRPr="00552538" w:rsidRDefault="00B84253" w:rsidP="00B84253">
      <w:pPr>
        <w:jc w:val="right"/>
        <w:rPr>
          <w:rFonts w:eastAsia="Times New Roman Bold" w:cs="Times New Roman"/>
          <w:b/>
          <w:bCs/>
          <w:caps/>
          <w:sz w:val="22"/>
          <w:szCs w:val="22"/>
        </w:rPr>
      </w:pPr>
    </w:p>
    <w:p w14:paraId="7FC5E974" w14:textId="77777777"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w:t>
      </w:r>
    </w:p>
    <w:p w14:paraId="6699F8BB" w14:textId="77777777" w:rsidR="00B84253" w:rsidRPr="00552538" w:rsidRDefault="00B84253" w:rsidP="00B84253">
      <w:pPr>
        <w:jc w:val="center"/>
        <w:rPr>
          <w:rFonts w:cs="Times New Roman"/>
          <w:bCs/>
          <w:kern w:val="28"/>
          <w:sz w:val="22"/>
          <w:szCs w:val="22"/>
        </w:rPr>
      </w:pPr>
    </w:p>
    <w:p w14:paraId="3BE805DC" w14:textId="77777777" w:rsidR="00032C13" w:rsidRDefault="00032C13" w:rsidP="00B84253">
      <w:pPr>
        <w:spacing w:beforeAutospacing="1" w:afterAutospacing="1"/>
        <w:jc w:val="both"/>
        <w:rPr>
          <w:rFonts w:cs="Times New Roman"/>
          <w:bCs/>
          <w:kern w:val="28"/>
          <w:sz w:val="22"/>
          <w:szCs w:val="22"/>
        </w:rPr>
      </w:pPr>
      <w:r>
        <w:rPr>
          <w:rFonts w:cs="Times New Roman"/>
          <w:bCs/>
          <w:kern w:val="28"/>
          <w:sz w:val="22"/>
          <w:szCs w:val="22"/>
        </w:rPr>
        <w:t>Rīgā,</w:t>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r>
      <w:r>
        <w:rPr>
          <w:rFonts w:cs="Times New Roman"/>
          <w:bCs/>
          <w:kern w:val="28"/>
          <w:sz w:val="22"/>
          <w:szCs w:val="22"/>
        </w:rPr>
        <w:tab/>
        <w:t xml:space="preserve">       </w:t>
      </w:r>
      <w:r w:rsidRPr="00032C13">
        <w:rPr>
          <w:rFonts w:cs="Times New Roman"/>
          <w:bCs/>
          <w:kern w:val="28"/>
          <w:sz w:val="22"/>
          <w:szCs w:val="22"/>
        </w:rPr>
        <w:t>Datumu skatīt dokumentu paraksta laika zīmogā</w:t>
      </w:r>
    </w:p>
    <w:p w14:paraId="4F35A04A" w14:textId="7AF8F88D"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w:t>
      </w:r>
      <w:r w:rsidR="00D51A5A">
        <w:rPr>
          <w:rFonts w:cs="Times New Roman"/>
          <w:kern w:val="0"/>
          <w:sz w:val="22"/>
          <w:szCs w:val="22"/>
        </w:rPr>
        <w:t xml:space="preserve">izglītības iestādes </w:t>
      </w:r>
      <w:r w:rsidRPr="00552538">
        <w:rPr>
          <w:rFonts w:cs="Times New Roman"/>
          <w:kern w:val="0"/>
          <w:sz w:val="22"/>
          <w:szCs w:val="22"/>
        </w:rPr>
        <w:t xml:space="preserve">reģistrācijas Nr. </w:t>
      </w:r>
      <w:r w:rsidR="008738AD" w:rsidRPr="008738AD">
        <w:rPr>
          <w:rFonts w:cs="Times New Roman"/>
          <w:kern w:val="0"/>
          <w:sz w:val="22"/>
          <w:szCs w:val="22"/>
        </w:rPr>
        <w:t>90000068977</w:t>
      </w:r>
      <w:r w:rsidRPr="00552538">
        <w:rPr>
          <w:rFonts w:cs="Times New Roman"/>
          <w:kern w:val="0"/>
          <w:sz w:val="22"/>
          <w:szCs w:val="22"/>
        </w:rPr>
        <w:t xml:space="preserve">,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14:paraId="575308C7" w14:textId="77777777"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14:paraId="2784A897" w14:textId="77777777" w:rsidR="00B84253" w:rsidRPr="00552538" w:rsidRDefault="00B84253" w:rsidP="00B84253">
      <w:pPr>
        <w:jc w:val="both"/>
        <w:rPr>
          <w:rFonts w:cs="Times New Roman"/>
          <w:sz w:val="22"/>
          <w:szCs w:val="22"/>
        </w:rPr>
      </w:pPr>
    </w:p>
    <w:p w14:paraId="27446AB8" w14:textId="77777777"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14:paraId="06BEE1B9" w14:textId="77777777" w:rsidR="00DF006F" w:rsidRPr="00552538" w:rsidRDefault="00DF006F" w:rsidP="00B84253">
      <w:pPr>
        <w:jc w:val="both"/>
        <w:rPr>
          <w:rFonts w:cs="Times New Roman"/>
          <w:sz w:val="22"/>
          <w:szCs w:val="22"/>
        </w:rPr>
      </w:pPr>
    </w:p>
    <w:p w14:paraId="63E6379E" w14:textId="77777777"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14:paraId="11F09832"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14:paraId="560B69F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14:paraId="0EEC09BC"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14:paraId="103E3A35"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14:paraId="3E4BAC9D"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14:paraId="7829E710"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14:paraId="7A923D75"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14:paraId="574C9A07"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14:paraId="30BDE75E"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14:paraId="0061DF6A" w14:textId="77777777"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14:paraId="45C485F4" w14:textId="77777777"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14:paraId="1F53AE12" w14:textId="77777777"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14:paraId="6849B4E4" w14:textId="77777777" w:rsidR="00B84253" w:rsidRPr="00552538" w:rsidRDefault="00B84253" w:rsidP="00B84253">
      <w:pPr>
        <w:tabs>
          <w:tab w:val="left" w:pos="810"/>
        </w:tabs>
        <w:ind w:left="630" w:hanging="450"/>
        <w:contextualSpacing/>
        <w:jc w:val="both"/>
        <w:rPr>
          <w:rFonts w:eastAsia="Times New Roman" w:cs="Times New Roman"/>
          <w:b/>
          <w:sz w:val="22"/>
          <w:szCs w:val="22"/>
        </w:rPr>
      </w:pPr>
    </w:p>
    <w:p w14:paraId="6EAD6C30" w14:textId="77777777"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14:paraId="0E1C53B8"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14:paraId="6FC46B12" w14:textId="77777777"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14:paraId="5D4C7857" w14:textId="553A696C"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lastRenderedPageBreak/>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w:t>
      </w:r>
      <w:r w:rsidR="00D51A5A">
        <w:rPr>
          <w:rFonts w:eastAsia="Times New Roman" w:cs="Times New Roman"/>
          <w:sz w:val="22"/>
          <w:szCs w:val="22"/>
        </w:rPr>
        <w:t>i</w:t>
      </w:r>
      <w:r w:rsidRPr="00552538">
        <w:rPr>
          <w:rFonts w:eastAsia="Times New Roman" w:cs="Times New Roman"/>
          <w:sz w:val="22"/>
          <w:szCs w:val="22"/>
        </w:rPr>
        <w:t>ģināliepakojumā</w:t>
      </w:r>
      <w:proofErr w:type="spellEnd"/>
      <w:r w:rsidRPr="00552538">
        <w:rPr>
          <w:rFonts w:eastAsia="Times New Roman" w:cs="Times New Roman"/>
          <w:sz w:val="22"/>
          <w:szCs w:val="22"/>
        </w:rPr>
        <w:t>.</w:t>
      </w:r>
    </w:p>
    <w:p w14:paraId="59B18389"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14:paraId="0A10081F" w14:textId="18BCC51A" w:rsidR="00B84253" w:rsidRPr="00552538" w:rsidRDefault="00B84253" w:rsidP="00B63E6B">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2A7F95">
        <w:rPr>
          <w:rFonts w:cs="Times New Roman"/>
          <w:b/>
          <w:kern w:val="0"/>
          <w:sz w:val="22"/>
          <w:szCs w:val="22"/>
        </w:rPr>
        <w:t>1058</w:t>
      </w:r>
      <w:r w:rsidR="000413F7">
        <w:rPr>
          <w:rFonts w:cs="Times New Roman"/>
          <w:b/>
          <w:kern w:val="0"/>
          <w:sz w:val="22"/>
          <w:szCs w:val="22"/>
        </w:rPr>
        <w:t>.</w:t>
      </w:r>
      <w:r w:rsidR="002A7F95">
        <w:rPr>
          <w:rFonts w:cs="Times New Roman"/>
          <w:b/>
          <w:kern w:val="0"/>
          <w:sz w:val="22"/>
          <w:szCs w:val="22"/>
        </w:rPr>
        <w:t>60</w:t>
      </w:r>
      <w:r w:rsidR="000413F7">
        <w:rPr>
          <w:rFonts w:cs="Times New Roman"/>
          <w:b/>
          <w:kern w:val="0"/>
          <w:sz w:val="22"/>
          <w:szCs w:val="22"/>
        </w:rPr>
        <w:t xml:space="preserve"> </w:t>
      </w:r>
      <w:r w:rsidRPr="00DF006F">
        <w:rPr>
          <w:rFonts w:cs="Times New Roman"/>
          <w:kern w:val="0"/>
          <w:sz w:val="22"/>
          <w:szCs w:val="22"/>
          <w:lang w:val="x-none"/>
        </w:rPr>
        <w:t>(</w:t>
      </w:r>
      <w:r w:rsidR="002A7F95" w:rsidRPr="002A7F95">
        <w:rPr>
          <w:rFonts w:cs="Times New Roman"/>
          <w:i/>
          <w:kern w:val="0"/>
          <w:sz w:val="22"/>
          <w:szCs w:val="22"/>
          <w:lang w:val="x-none"/>
        </w:rPr>
        <w:t>viens tūkstotis piecdesmit astoņi</w:t>
      </w:r>
      <w:r w:rsidR="002A7F95">
        <w:rPr>
          <w:rFonts w:cs="Times New Roman"/>
          <w:i/>
          <w:kern w:val="0"/>
          <w:sz w:val="22"/>
          <w:szCs w:val="22"/>
        </w:rPr>
        <w:t xml:space="preserve"> </w:t>
      </w:r>
      <w:r w:rsidR="002A7F95" w:rsidRPr="002A7F95">
        <w:rPr>
          <w:rFonts w:cs="Times New Roman"/>
          <w:i/>
          <w:kern w:val="0"/>
          <w:sz w:val="22"/>
          <w:szCs w:val="22"/>
          <w:lang w:val="x-none"/>
        </w:rPr>
        <w:t>eiro</w:t>
      </w:r>
      <w:r w:rsidR="002A7F95">
        <w:rPr>
          <w:rFonts w:cs="Times New Roman"/>
          <w:i/>
          <w:kern w:val="0"/>
          <w:sz w:val="22"/>
          <w:szCs w:val="22"/>
        </w:rPr>
        <w:t xml:space="preserve"> </w:t>
      </w:r>
      <w:r w:rsidR="002A7F95" w:rsidRPr="002A7F95">
        <w:rPr>
          <w:rFonts w:cs="Times New Roman"/>
          <w:i/>
          <w:kern w:val="0"/>
          <w:sz w:val="22"/>
          <w:szCs w:val="22"/>
          <w:lang w:val="x-none"/>
        </w:rPr>
        <w:t>un</w:t>
      </w:r>
      <w:r w:rsidR="002A7F95">
        <w:rPr>
          <w:rFonts w:cs="Times New Roman"/>
          <w:i/>
          <w:kern w:val="0"/>
          <w:sz w:val="22"/>
          <w:szCs w:val="22"/>
        </w:rPr>
        <w:t xml:space="preserve"> </w:t>
      </w:r>
      <w:r w:rsidR="002A7F95" w:rsidRPr="002A7F95">
        <w:rPr>
          <w:rFonts w:cs="Times New Roman"/>
          <w:i/>
          <w:kern w:val="0"/>
          <w:sz w:val="22"/>
          <w:szCs w:val="22"/>
          <w:lang w:val="x-none"/>
        </w:rPr>
        <w:t>sešdesmit</w:t>
      </w:r>
      <w:r w:rsidR="002A7F95">
        <w:rPr>
          <w:rFonts w:cs="Times New Roman"/>
          <w:i/>
          <w:kern w:val="0"/>
          <w:sz w:val="22"/>
          <w:szCs w:val="22"/>
        </w:rPr>
        <w:t xml:space="preserve"> </w:t>
      </w:r>
      <w:r w:rsidR="002A7F95" w:rsidRPr="002A7F95">
        <w:rPr>
          <w:rFonts w:cs="Times New Roman"/>
          <w:i/>
          <w:kern w:val="0"/>
          <w:sz w:val="22"/>
          <w:szCs w:val="22"/>
          <w:lang w:val="x-none"/>
        </w:rPr>
        <w:t>centi</w:t>
      </w:r>
      <w:r w:rsidR="00D44058">
        <w:rPr>
          <w:rFonts w:cs="Times New Roman"/>
          <w:i/>
          <w:kern w:val="0"/>
          <w:sz w:val="22"/>
          <w:szCs w:val="22"/>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14:paraId="24144F93"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14:paraId="3A3D8ABA"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14:paraId="65FFD09E"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14:paraId="21F32F71" w14:textId="77777777"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14:paraId="096FC710"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14:paraId="20346F74" w14:textId="77777777"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14:paraId="16A4894A" w14:textId="31CDC7FE" w:rsidR="00B84253" w:rsidRPr="00552538" w:rsidRDefault="00B84253" w:rsidP="00B63E6B">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 xml:space="preserve">pilnu iepirkuma nosaukumu </w:t>
      </w:r>
      <w:r w:rsidRPr="00B63E6B">
        <w:rPr>
          <w:rFonts w:eastAsia="Times New Roman" w:cs="Times New Roman"/>
          <w:b/>
          <w:sz w:val="22"/>
          <w:szCs w:val="22"/>
        </w:rPr>
        <w:t>un identifikācijas numuru, kā arī Līguma datumu un numuru</w:t>
      </w:r>
      <w:r w:rsidR="00B63E6B" w:rsidRPr="00B63E6B">
        <w:rPr>
          <w:rFonts w:eastAsia="Times New Roman" w:cs="Times New Roman"/>
          <w:b/>
          <w:sz w:val="22"/>
          <w:szCs w:val="22"/>
        </w:rPr>
        <w:t xml:space="preserve">, struktūrvienības </w:t>
      </w:r>
      <w:r w:rsidR="00D44058">
        <w:rPr>
          <w:rFonts w:eastAsia="Times New Roman" w:cs="Times New Roman"/>
          <w:b/>
          <w:sz w:val="22"/>
          <w:szCs w:val="22"/>
        </w:rPr>
        <w:t>šifru</w:t>
      </w:r>
      <w:r w:rsidR="00B63E6B" w:rsidRPr="00B63E6B">
        <w:rPr>
          <w:rFonts w:eastAsia="Times New Roman" w:cs="Times New Roman"/>
          <w:b/>
          <w:sz w:val="22"/>
          <w:szCs w:val="22"/>
        </w:rPr>
        <w:t xml:space="preserve"> </w:t>
      </w:r>
      <w:r w:rsidR="002A7F95">
        <w:rPr>
          <w:rFonts w:eastAsia="Times New Roman" w:cs="Times New Roman"/>
          <w:b/>
          <w:sz w:val="22"/>
          <w:szCs w:val="22"/>
        </w:rPr>
        <w:t>04000</w:t>
      </w:r>
      <w:r w:rsidR="00B63E6B" w:rsidRPr="00B63E6B">
        <w:rPr>
          <w:rFonts w:eastAsia="Times New Roman" w:cs="Times New Roman"/>
          <w:b/>
          <w:sz w:val="22"/>
          <w:szCs w:val="22"/>
        </w:rPr>
        <w:t>.</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41338EAF" w14:textId="77777777" w:rsidR="00B84253" w:rsidRPr="00552538" w:rsidRDefault="00B84253" w:rsidP="00B84253">
      <w:pPr>
        <w:contextualSpacing/>
        <w:jc w:val="both"/>
        <w:rPr>
          <w:rFonts w:eastAsia="Times New Roman" w:cs="Times New Roman"/>
          <w:b/>
          <w:sz w:val="22"/>
          <w:szCs w:val="22"/>
        </w:rPr>
      </w:pPr>
    </w:p>
    <w:p w14:paraId="71F5AF41" w14:textId="77777777" w:rsidR="00B84253" w:rsidRPr="00552538" w:rsidRDefault="00B84253" w:rsidP="00B84253">
      <w:pPr>
        <w:ind w:left="630"/>
        <w:contextualSpacing/>
        <w:jc w:val="both"/>
        <w:rPr>
          <w:rFonts w:eastAsia="Times New Roman" w:cs="Times New Roman"/>
          <w:b/>
          <w:sz w:val="22"/>
          <w:szCs w:val="22"/>
        </w:rPr>
      </w:pPr>
    </w:p>
    <w:p w14:paraId="79514F17"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14:paraId="3F541693" w14:textId="516FE436"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395612">
        <w:rPr>
          <w:rFonts w:eastAsia="Times New Roman" w:cs="Times New Roman"/>
          <w:sz w:val="22"/>
          <w:szCs w:val="22"/>
        </w:rPr>
        <w:t>6</w:t>
      </w:r>
      <w:r>
        <w:rPr>
          <w:rFonts w:eastAsia="Times New Roman" w:cs="Times New Roman"/>
          <w:sz w:val="22"/>
          <w:szCs w:val="22"/>
        </w:rPr>
        <w:t xml:space="preserve">0 </w:t>
      </w:r>
      <w:r w:rsidRPr="00552538">
        <w:rPr>
          <w:rFonts w:eastAsia="Times New Roman" w:cs="Times New Roman"/>
          <w:sz w:val="22"/>
          <w:szCs w:val="22"/>
        </w:rPr>
        <w:t>(</w:t>
      </w:r>
      <w:r w:rsidR="00395612">
        <w:rPr>
          <w:rFonts w:eastAsia="Times New Roman" w:cs="Times New Roman"/>
          <w:sz w:val="22"/>
          <w:szCs w:val="22"/>
        </w:rPr>
        <w:t>seš</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14:paraId="17F2CA90" w14:textId="77777777"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14:paraId="5851C2E3" w14:textId="77777777" w:rsidR="00B84253" w:rsidRPr="00552538" w:rsidRDefault="00B84253" w:rsidP="00B84253">
      <w:pPr>
        <w:tabs>
          <w:tab w:val="left" w:pos="810"/>
        </w:tabs>
        <w:ind w:left="810"/>
        <w:contextualSpacing/>
        <w:jc w:val="both"/>
        <w:rPr>
          <w:rFonts w:eastAsia="Times New Roman" w:cs="Times New Roman"/>
          <w:sz w:val="22"/>
          <w:szCs w:val="22"/>
        </w:rPr>
      </w:pPr>
    </w:p>
    <w:p w14:paraId="53AE70BB"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14:paraId="66278FD8"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14:paraId="16C6507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14:paraId="510A073A"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14:paraId="08C40AA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14:paraId="63DA30B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uz sava rēķina novērš konstatētos Defektus Pušu saskaņotā termiņā, bet ja Puses nespēj vienoties, ne vēlāk kā 10 (desmit) darba dienu laikā pēc Pasūtītāja </w:t>
      </w:r>
      <w:r w:rsidRPr="00552538">
        <w:rPr>
          <w:rFonts w:eastAsia="Times New Roman" w:cs="Times New Roman"/>
          <w:sz w:val="22"/>
          <w:szCs w:val="22"/>
        </w:rPr>
        <w:lastRenderedPageBreak/>
        <w:t>rakstveida iebildumu saņemšanas dienas. Pēc Defektu novēršanas izdarāma atkārtota Preces un Piegādes pieņemšana Līgumā noteiktajā kārtībā.</w:t>
      </w:r>
    </w:p>
    <w:p w14:paraId="448BBA37"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14:paraId="3F73B2BC"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14:paraId="549CBF92" w14:textId="77777777" w:rsidR="00B84253" w:rsidRPr="00552538" w:rsidRDefault="00B84253" w:rsidP="00B84253">
      <w:pPr>
        <w:ind w:left="792"/>
        <w:contextualSpacing/>
        <w:jc w:val="both"/>
        <w:rPr>
          <w:rFonts w:eastAsia="Times New Roman" w:cs="Times New Roman"/>
          <w:b/>
          <w:sz w:val="22"/>
          <w:szCs w:val="22"/>
        </w:rPr>
      </w:pPr>
    </w:p>
    <w:p w14:paraId="1C6E25C0" w14:textId="77777777"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14:paraId="48AAE4D5" w14:textId="77777777"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14:paraId="5F198E0D" w14:textId="77777777"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14:paraId="726B7E48"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14:paraId="20D89023"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14:paraId="2F1E4B7C"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14:paraId="38429370" w14:textId="77777777"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14:paraId="6D1EFCC9" w14:textId="77777777"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14:paraId="58D4A7B3" w14:textId="77777777"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14:paraId="71326174" w14:textId="77777777" w:rsidR="00B84253" w:rsidRPr="00552538" w:rsidRDefault="00B84253" w:rsidP="00B84253">
      <w:pPr>
        <w:suppressAutoHyphens/>
        <w:ind w:left="810"/>
        <w:contextualSpacing/>
        <w:jc w:val="both"/>
        <w:rPr>
          <w:rFonts w:eastAsia="Times New Roman" w:cs="Times New Roman"/>
          <w:b/>
          <w:kern w:val="0"/>
          <w:sz w:val="22"/>
          <w:szCs w:val="22"/>
          <w:lang w:eastAsia="lv-LV"/>
        </w:rPr>
      </w:pPr>
    </w:p>
    <w:p w14:paraId="34D1A0C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14:paraId="69116255"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5AF63CA1"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380DFF4" w14:textId="77777777"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721C69F5" w14:textId="77777777"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14:paraId="4719BF6F" w14:textId="77777777"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 xml:space="preserve">Par katru nokavēto Preces Piegādes, Defektu novēršanas dienu, Piegādātājs maksā Pasūtītājam līgumsodu 0,5 % (piecas desmitdaļas procenta) apmērā no laikā </w:t>
      </w:r>
      <w:r w:rsidRPr="00552538">
        <w:rPr>
          <w:rFonts w:cs="Times New Roman"/>
          <w:sz w:val="22"/>
          <w:szCs w:val="22"/>
        </w:rPr>
        <w:lastRenderedPageBreak/>
        <w:t>nepiegādātās Preces kopējās summa, bet ne vairāk par 10% (desmit procenti) no laikā nepiegādātās Līguma summas.</w:t>
      </w:r>
    </w:p>
    <w:p w14:paraId="41D1E0A9" w14:textId="77777777"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14:paraId="2BA49D58"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14:paraId="65350CA9"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F33AB7A"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14:paraId="3C46395E" w14:textId="77777777"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14:paraId="6D13A104" w14:textId="77777777" w:rsidR="00B84253" w:rsidRPr="00552538" w:rsidRDefault="00B84253" w:rsidP="00B84253">
      <w:pPr>
        <w:ind w:left="360"/>
        <w:jc w:val="both"/>
        <w:rPr>
          <w:rFonts w:cs="Times New Roman"/>
          <w:sz w:val="22"/>
          <w:szCs w:val="22"/>
        </w:rPr>
      </w:pPr>
    </w:p>
    <w:p w14:paraId="2514F670"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14:paraId="7A3261AA" w14:textId="77777777"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14:paraId="79D99F94" w14:textId="77777777"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14:paraId="2CCBF577" w14:textId="77777777"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14:paraId="2794A415" w14:textId="77777777"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14:paraId="7AFBE67F" w14:textId="77777777" w:rsidR="00B84253" w:rsidRPr="00552538" w:rsidRDefault="00B84253" w:rsidP="00B84253">
      <w:pPr>
        <w:numPr>
          <w:ilvl w:val="0"/>
          <w:numId w:val="1"/>
        </w:numPr>
        <w:spacing w:before="240"/>
        <w:jc w:val="center"/>
        <w:rPr>
          <w:rFonts w:cs="Times New Roman"/>
          <w:b/>
          <w:sz w:val="22"/>
          <w:szCs w:val="22"/>
        </w:rPr>
      </w:pPr>
      <w:bookmarkStart w:id="0" w:name="_GoBack"/>
      <w:bookmarkEnd w:id="0"/>
      <w:r w:rsidRPr="00552538">
        <w:rPr>
          <w:rFonts w:cs="Times New Roman"/>
          <w:b/>
          <w:sz w:val="22"/>
          <w:szCs w:val="22"/>
        </w:rPr>
        <w:t>LĪGUMA DARBĪBAS TERMIŅŠ, TĀ GROZĪŠANAS, IZBEIGŠANAS UN PAPILDINĀŠANAS KĀRTĪBA</w:t>
      </w:r>
    </w:p>
    <w:p w14:paraId="2CC69B83"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006C7FB4">
        <w:rPr>
          <w:rFonts w:eastAsia="Times New Roman" w:cs="Times New Roman"/>
          <w:kern w:val="0"/>
          <w:sz w:val="22"/>
          <w:szCs w:val="22"/>
        </w:rPr>
        <w:t>atbilstoši 6.2. punktā noteiktajam.</w:t>
      </w:r>
    </w:p>
    <w:p w14:paraId="5A48B05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14:paraId="31A25CA4"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14:paraId="3CC8C14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14:paraId="7CAC192F"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14:paraId="714F101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0129317A"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14:paraId="245BD72F" w14:textId="77777777" w:rsidR="00B84253" w:rsidRPr="00552538" w:rsidRDefault="00B84253" w:rsidP="00B84253">
      <w:pPr>
        <w:ind w:left="851"/>
        <w:jc w:val="both"/>
        <w:rPr>
          <w:rFonts w:cs="Times New Roman"/>
          <w:sz w:val="22"/>
          <w:szCs w:val="22"/>
        </w:rPr>
      </w:pPr>
    </w:p>
    <w:p w14:paraId="725AF2F3" w14:textId="77777777"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14:paraId="2627478E"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14:paraId="4BF0EAC7"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14:paraId="746BA61D"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0D08DDC" w14:textId="77777777" w:rsidR="00651703" w:rsidRPr="00651703" w:rsidRDefault="00D44058" w:rsidP="00651703">
      <w:pPr>
        <w:numPr>
          <w:ilvl w:val="1"/>
          <w:numId w:val="1"/>
        </w:numPr>
        <w:ind w:left="851" w:hanging="491"/>
        <w:jc w:val="both"/>
        <w:rPr>
          <w:rFonts w:cs="Times New Roman"/>
          <w:sz w:val="22"/>
          <w:szCs w:val="22"/>
        </w:rPr>
      </w:pPr>
      <w:r w:rsidRPr="00D44058">
        <w:rPr>
          <w:rFonts w:cs="Times New Roman"/>
          <w:sz w:val="22"/>
          <w:szCs w:val="22"/>
        </w:rPr>
        <w:lastRenderedPageBreak/>
        <w:t>Līgums sastādīts latviešu valodā, uz 5 (piecām) lappusēm, neieskaitot tā pielikumus. Pušu pārstāvji Līgumu un tā pielikumus paraksta ar drošu elektronisko parakstu, kurš satur laika zīmogu. Līguma parakstīšanas datums ir pēdējā pievienotā droša elektroniskā paraksta un tā laika zīmoga datums</w:t>
      </w:r>
      <w:r w:rsidR="00651703" w:rsidRPr="00651703">
        <w:rPr>
          <w:rFonts w:cs="Times New Roman"/>
          <w:sz w:val="22"/>
          <w:szCs w:val="22"/>
        </w:rPr>
        <w:t>.</w:t>
      </w:r>
    </w:p>
    <w:p w14:paraId="3BDF1D58"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14:paraId="79758C70" w14:textId="77777777"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14:paraId="2D998BDD" w14:textId="77777777"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14:paraId="76977BC4" w14:textId="77777777" w:rsidR="00B84253" w:rsidRPr="00552538" w:rsidRDefault="00B84253" w:rsidP="00B84253">
      <w:pPr>
        <w:ind w:left="1283"/>
        <w:jc w:val="both"/>
        <w:rPr>
          <w:rFonts w:cs="Times New Roman"/>
          <w:sz w:val="22"/>
          <w:szCs w:val="22"/>
        </w:rPr>
      </w:pPr>
    </w:p>
    <w:p w14:paraId="2C741048" w14:textId="77777777"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14:paraId="5B69E8FB" w14:textId="77777777" w:rsidTr="00FE29DF">
        <w:trPr>
          <w:trHeight w:val="80"/>
        </w:trPr>
        <w:tc>
          <w:tcPr>
            <w:tcW w:w="2295" w:type="pct"/>
            <w:tcBorders>
              <w:top w:val="nil"/>
              <w:left w:val="nil"/>
              <w:bottom w:val="nil"/>
              <w:right w:val="nil"/>
            </w:tcBorders>
          </w:tcPr>
          <w:p w14:paraId="7BA15A37" w14:textId="77777777" w:rsidR="00B37330" w:rsidRPr="00B37330" w:rsidRDefault="00B37330" w:rsidP="00B37330">
            <w:pPr>
              <w:rPr>
                <w:rFonts w:cs="Times New Roman"/>
                <w:b/>
                <w:sz w:val="22"/>
                <w:szCs w:val="22"/>
              </w:rPr>
            </w:pPr>
            <w:r w:rsidRPr="00B37330">
              <w:rPr>
                <w:rFonts w:cs="Times New Roman"/>
                <w:b/>
                <w:sz w:val="22"/>
                <w:szCs w:val="22"/>
              </w:rPr>
              <w:t>Pasūtītājs:</w:t>
            </w:r>
          </w:p>
          <w:p w14:paraId="780EFBCB" w14:textId="77777777" w:rsidR="00B37330" w:rsidRPr="00B37330" w:rsidRDefault="00B37330" w:rsidP="00B37330">
            <w:pPr>
              <w:rPr>
                <w:rFonts w:cs="Times New Roman"/>
                <w:b/>
                <w:sz w:val="22"/>
                <w:szCs w:val="22"/>
              </w:rPr>
            </w:pPr>
            <w:r w:rsidRPr="00B37330">
              <w:rPr>
                <w:rFonts w:cs="Times New Roman"/>
                <w:b/>
                <w:sz w:val="22"/>
                <w:szCs w:val="22"/>
              </w:rPr>
              <w:t>Rīgas Tehniskā universitāte</w:t>
            </w:r>
          </w:p>
          <w:p w14:paraId="71DE98D9" w14:textId="77777777" w:rsidR="00B37330" w:rsidRPr="00B37330" w:rsidRDefault="00B37330" w:rsidP="00B37330">
            <w:pPr>
              <w:rPr>
                <w:rFonts w:cs="Times New Roman"/>
                <w:sz w:val="22"/>
                <w:szCs w:val="22"/>
              </w:rPr>
            </w:pPr>
            <w:r w:rsidRPr="00B37330">
              <w:rPr>
                <w:rFonts w:cs="Times New Roman"/>
                <w:sz w:val="22"/>
                <w:szCs w:val="22"/>
              </w:rPr>
              <w:t>Kaļķu iela 1 Rīga, LV – 1658</w:t>
            </w:r>
          </w:p>
          <w:p w14:paraId="039AB1A6" w14:textId="77777777" w:rsidR="00B37330" w:rsidRPr="00B37330" w:rsidRDefault="00B37330" w:rsidP="00B37330">
            <w:pPr>
              <w:rPr>
                <w:rFonts w:cs="Times New Roman"/>
                <w:sz w:val="22"/>
                <w:szCs w:val="22"/>
              </w:rPr>
            </w:pPr>
            <w:proofErr w:type="spellStart"/>
            <w:r w:rsidRPr="00B37330">
              <w:rPr>
                <w:rFonts w:cs="Times New Roman"/>
                <w:sz w:val="22"/>
                <w:szCs w:val="22"/>
              </w:rPr>
              <w:t>Reģ</w:t>
            </w:r>
            <w:proofErr w:type="spellEnd"/>
            <w:r w:rsidRPr="00B37330">
              <w:rPr>
                <w:rFonts w:cs="Times New Roman"/>
                <w:sz w:val="22"/>
                <w:szCs w:val="22"/>
              </w:rPr>
              <w:t>. Nr. 3341000709</w:t>
            </w:r>
          </w:p>
          <w:p w14:paraId="609DE7AC" w14:textId="77777777" w:rsidR="00B37330" w:rsidRPr="00B37330" w:rsidRDefault="00B37330" w:rsidP="00B37330">
            <w:pPr>
              <w:rPr>
                <w:rFonts w:cs="Times New Roman"/>
                <w:sz w:val="22"/>
                <w:szCs w:val="22"/>
              </w:rPr>
            </w:pPr>
            <w:r w:rsidRPr="00B37330">
              <w:rPr>
                <w:rFonts w:cs="Times New Roman"/>
                <w:sz w:val="22"/>
                <w:szCs w:val="22"/>
              </w:rPr>
              <w:t xml:space="preserve">PVN </w:t>
            </w:r>
            <w:proofErr w:type="spellStart"/>
            <w:r w:rsidRPr="00B37330">
              <w:rPr>
                <w:rFonts w:cs="Times New Roman"/>
                <w:sz w:val="22"/>
                <w:szCs w:val="22"/>
              </w:rPr>
              <w:t>Reģ</w:t>
            </w:r>
            <w:proofErr w:type="spellEnd"/>
            <w:r w:rsidRPr="00B37330">
              <w:rPr>
                <w:rFonts w:cs="Times New Roman"/>
                <w:sz w:val="22"/>
                <w:szCs w:val="22"/>
              </w:rPr>
              <w:t>. Nr. LV90000068977</w:t>
            </w:r>
          </w:p>
          <w:p w14:paraId="24CD9E6F" w14:textId="77777777" w:rsidR="00B37330" w:rsidRPr="00B37330" w:rsidRDefault="00B37330" w:rsidP="00B37330">
            <w:pPr>
              <w:rPr>
                <w:rFonts w:cs="Times New Roman"/>
                <w:sz w:val="22"/>
                <w:szCs w:val="22"/>
              </w:rPr>
            </w:pPr>
            <w:r w:rsidRPr="00B37330">
              <w:rPr>
                <w:rFonts w:cs="Times New Roman"/>
                <w:sz w:val="22"/>
                <w:szCs w:val="22"/>
              </w:rPr>
              <w:t>Konta Nr.  LV46TREL915101S000000</w:t>
            </w:r>
          </w:p>
          <w:p w14:paraId="7F43BFD8" w14:textId="77777777" w:rsidR="00B37330" w:rsidRPr="00B37330" w:rsidRDefault="00B37330" w:rsidP="00B37330">
            <w:pPr>
              <w:rPr>
                <w:rFonts w:cs="Times New Roman"/>
                <w:sz w:val="22"/>
                <w:szCs w:val="22"/>
              </w:rPr>
            </w:pPr>
            <w:r w:rsidRPr="00B37330">
              <w:rPr>
                <w:rFonts w:cs="Times New Roman"/>
                <w:sz w:val="22"/>
                <w:szCs w:val="22"/>
              </w:rPr>
              <w:t>Valsts kase, BIC – TRELLV22</w:t>
            </w:r>
          </w:p>
          <w:p w14:paraId="6523B229" w14:textId="77777777" w:rsidR="00B37330" w:rsidRPr="00B37330" w:rsidRDefault="00B37330" w:rsidP="00B37330">
            <w:pPr>
              <w:rPr>
                <w:rFonts w:cs="Times New Roman"/>
                <w:sz w:val="22"/>
                <w:szCs w:val="22"/>
              </w:rPr>
            </w:pPr>
          </w:p>
          <w:p w14:paraId="2576AFEE" w14:textId="77777777" w:rsidR="00B84253" w:rsidRPr="00552538" w:rsidRDefault="00B37330" w:rsidP="00B37330">
            <w:pPr>
              <w:rPr>
                <w:rFonts w:cs="Times New Roman"/>
                <w:sz w:val="22"/>
                <w:szCs w:val="22"/>
              </w:rPr>
            </w:pPr>
            <w:r w:rsidRPr="00B37330">
              <w:rPr>
                <w:rFonts w:cs="Times New Roman"/>
                <w:sz w:val="22"/>
                <w:szCs w:val="22"/>
              </w:rPr>
              <w:t>Finanšu prorektors</w:t>
            </w:r>
            <w:r w:rsidR="00C35F65">
              <w:rPr>
                <w:rFonts w:cs="Times New Roman"/>
                <w:sz w:val="22"/>
                <w:szCs w:val="22"/>
              </w:rPr>
              <w:t xml:space="preserve"> I. Eriņš</w:t>
            </w:r>
          </w:p>
        </w:tc>
        <w:tc>
          <w:tcPr>
            <w:tcW w:w="2705" w:type="pct"/>
            <w:tcBorders>
              <w:top w:val="nil"/>
              <w:left w:val="nil"/>
              <w:bottom w:val="nil"/>
              <w:right w:val="nil"/>
            </w:tcBorders>
          </w:tcPr>
          <w:p w14:paraId="5547F98D" w14:textId="77777777"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14:paraId="453D89FD" w14:textId="77777777"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14:paraId="64E37AB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14:paraId="05E8779C"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14:paraId="4241521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14:paraId="5EF6516E" w14:textId="77777777" w:rsidR="00B37330" w:rsidRPr="00B37330" w:rsidRDefault="00B37330" w:rsidP="00B37330">
            <w:pPr>
              <w:rPr>
                <w:rFonts w:cs="Times New Roman"/>
                <w:color w:val="000000" w:themeColor="text1"/>
                <w:sz w:val="22"/>
                <w:szCs w:val="22"/>
              </w:rPr>
            </w:pPr>
            <w:proofErr w:type="spellStart"/>
            <w:r w:rsidRPr="00B37330">
              <w:rPr>
                <w:rFonts w:cs="Times New Roman"/>
                <w:color w:val="000000" w:themeColor="text1"/>
                <w:sz w:val="22"/>
                <w:szCs w:val="22"/>
              </w:rPr>
              <w:t>Luminor</w:t>
            </w:r>
            <w:proofErr w:type="spellEnd"/>
            <w:r w:rsidRPr="00B37330">
              <w:rPr>
                <w:rFonts w:cs="Times New Roman"/>
                <w:color w:val="000000" w:themeColor="text1"/>
                <w:sz w:val="22"/>
                <w:szCs w:val="22"/>
              </w:rPr>
              <w:t xml:space="preserve"> </w:t>
            </w:r>
            <w:proofErr w:type="spellStart"/>
            <w:r w:rsidRPr="00B37330">
              <w:rPr>
                <w:rFonts w:cs="Times New Roman"/>
                <w:color w:val="000000" w:themeColor="text1"/>
                <w:sz w:val="22"/>
                <w:szCs w:val="22"/>
              </w:rPr>
              <w:t>Bank</w:t>
            </w:r>
            <w:proofErr w:type="spellEnd"/>
            <w:r w:rsidRPr="00B37330">
              <w:rPr>
                <w:rFonts w:cs="Times New Roman"/>
                <w:color w:val="000000" w:themeColor="text1"/>
                <w:sz w:val="22"/>
                <w:szCs w:val="22"/>
              </w:rPr>
              <w:t xml:space="preserve"> AS, NDEALV2X</w:t>
            </w:r>
          </w:p>
          <w:p w14:paraId="2A9EE172" w14:textId="77777777"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14:paraId="2C3BAF40" w14:textId="77777777" w:rsidR="00B37330" w:rsidRPr="00B37330" w:rsidRDefault="00B37330" w:rsidP="00B37330">
            <w:pPr>
              <w:tabs>
                <w:tab w:val="left" w:pos="915"/>
              </w:tabs>
              <w:rPr>
                <w:rFonts w:cs="Times New Roman"/>
                <w:color w:val="000000" w:themeColor="text1"/>
                <w:sz w:val="22"/>
                <w:szCs w:val="22"/>
              </w:rPr>
            </w:pPr>
          </w:p>
          <w:p w14:paraId="08BF061E" w14:textId="77777777" w:rsidR="00C35F65"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r w:rsidR="00C35F65">
              <w:rPr>
                <w:rFonts w:cs="Times New Roman"/>
                <w:color w:val="000000" w:themeColor="text1"/>
                <w:sz w:val="22"/>
                <w:szCs w:val="22"/>
              </w:rPr>
              <w:t xml:space="preserve"> I. Šulcs</w:t>
            </w:r>
          </w:p>
          <w:p w14:paraId="235A548A" w14:textId="77777777" w:rsidR="00B84253" w:rsidRPr="00B37330" w:rsidRDefault="00B84253" w:rsidP="000C29F3">
            <w:pPr>
              <w:rPr>
                <w:rFonts w:cs="Times New Roman"/>
                <w:sz w:val="22"/>
                <w:szCs w:val="22"/>
              </w:rPr>
            </w:pPr>
          </w:p>
        </w:tc>
      </w:tr>
    </w:tbl>
    <w:p w14:paraId="091BBD87" w14:textId="77777777" w:rsidR="00C35F65" w:rsidRPr="00C35F65" w:rsidRDefault="00C35F65" w:rsidP="00C35F65"/>
    <w:p w14:paraId="08429D71" w14:textId="77777777" w:rsidR="00C35F65" w:rsidRPr="00C35F65" w:rsidRDefault="00C35F65" w:rsidP="00C35F65"/>
    <w:p w14:paraId="7E9EB0C5" w14:textId="77777777" w:rsidR="00C35F65" w:rsidRPr="005D77CC" w:rsidRDefault="00C35F65" w:rsidP="00C35F65">
      <w:pPr>
        <w:tabs>
          <w:tab w:val="center" w:pos="4153"/>
          <w:tab w:val="right" w:pos="8306"/>
        </w:tabs>
        <w:jc w:val="center"/>
      </w:pPr>
      <w:r>
        <w:rPr>
          <w:caps/>
        </w:rPr>
        <w:t>Dokuments ir parakstīts ar drošu elektronisko parakstu un satur laika zīmogu</w:t>
      </w:r>
    </w:p>
    <w:p w14:paraId="28F062AA" w14:textId="77777777" w:rsidR="00C35F65" w:rsidRPr="00C35F65" w:rsidRDefault="00C35F65" w:rsidP="00C35F65">
      <w:pPr>
        <w:ind w:firstLine="720"/>
      </w:pPr>
    </w:p>
    <w:p w14:paraId="2905D938" w14:textId="77777777" w:rsidR="00C35F65" w:rsidRPr="00C35F65" w:rsidRDefault="00C35F65" w:rsidP="00C35F65"/>
    <w:p w14:paraId="606AFB6E" w14:textId="77777777" w:rsidR="00C35F65" w:rsidRPr="00C35F65" w:rsidRDefault="00C35F65" w:rsidP="00C35F65"/>
    <w:p w14:paraId="033C8CBF" w14:textId="77777777" w:rsidR="00C35F65" w:rsidRPr="00C35F65" w:rsidRDefault="00C35F65" w:rsidP="00C35F65"/>
    <w:p w14:paraId="44F03070" w14:textId="77777777" w:rsidR="00C35F65" w:rsidRPr="00C35F65" w:rsidRDefault="00C35F65" w:rsidP="00C35F65"/>
    <w:p w14:paraId="4D7F033E" w14:textId="77777777" w:rsidR="00C35F65" w:rsidRPr="00C35F65" w:rsidRDefault="00C35F65" w:rsidP="00C35F65"/>
    <w:p w14:paraId="1CAC481A" w14:textId="77777777" w:rsidR="00C35F65" w:rsidRPr="00C35F65" w:rsidRDefault="00C35F65" w:rsidP="00C35F65"/>
    <w:p w14:paraId="1856DA79" w14:textId="77777777" w:rsidR="007E3057" w:rsidRPr="00C35F65" w:rsidRDefault="007E3057" w:rsidP="00C35F65"/>
    <w:sectPr w:rsidR="007E3057" w:rsidRPr="00C35F6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35909" w14:textId="77777777" w:rsidR="00203BD4" w:rsidRDefault="00203BD4" w:rsidP="00B37330">
      <w:r>
        <w:separator/>
      </w:r>
    </w:p>
  </w:endnote>
  <w:endnote w:type="continuationSeparator" w:id="0">
    <w:p w14:paraId="0D0BC2D0" w14:textId="77777777" w:rsidR="00203BD4" w:rsidRDefault="00203BD4"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661731"/>
      <w:docPartObj>
        <w:docPartGallery w:val="Page Numbers (Bottom of Page)"/>
        <w:docPartUnique/>
      </w:docPartObj>
    </w:sdtPr>
    <w:sdtEndPr>
      <w:rPr>
        <w:noProof/>
      </w:rPr>
    </w:sdtEndPr>
    <w:sdtContent>
      <w:p w14:paraId="265848EF" w14:textId="524196E4" w:rsidR="00B37330" w:rsidRDefault="00B37330">
        <w:pPr>
          <w:pStyle w:val="Footer"/>
          <w:jc w:val="right"/>
        </w:pPr>
        <w:r>
          <w:fldChar w:fldCharType="begin"/>
        </w:r>
        <w:r>
          <w:instrText xml:space="preserve"> PAGE   \* MERGEFORMAT </w:instrText>
        </w:r>
        <w:r>
          <w:fldChar w:fldCharType="separate"/>
        </w:r>
        <w:r w:rsidR="00D51A5A">
          <w:rPr>
            <w:noProof/>
          </w:rPr>
          <w:t>4</w:t>
        </w:r>
        <w:r>
          <w:rPr>
            <w:noProof/>
          </w:rPr>
          <w:fldChar w:fldCharType="end"/>
        </w:r>
      </w:p>
    </w:sdtContent>
  </w:sdt>
  <w:p w14:paraId="23F2BEE2" w14:textId="77777777"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4B177" w14:textId="77777777" w:rsidR="00203BD4" w:rsidRDefault="00203BD4" w:rsidP="00B37330">
      <w:r>
        <w:separator/>
      </w:r>
    </w:p>
  </w:footnote>
  <w:footnote w:type="continuationSeparator" w:id="0">
    <w:p w14:paraId="2C2F18AD" w14:textId="77777777" w:rsidR="00203BD4" w:rsidRDefault="00203BD4"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872"/>
    <w:multiLevelType w:val="multilevel"/>
    <w:tmpl w:val="CC7C6F2A"/>
    <w:lvl w:ilvl="0">
      <w:start w:val="1"/>
      <w:numFmt w:val="decimal"/>
      <w:lvlText w:val="14.%1."/>
      <w:lvlJc w:val="left"/>
      <w:pPr>
        <w:ind w:left="360" w:hanging="360"/>
      </w:pPr>
      <w:rPr>
        <w:rFonts w:ascii="Times New Roman" w:hAnsi="Times New Roman" w:cs="Times New Roman" w:hint="default"/>
        <w:b w:val="0"/>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253"/>
    <w:rsid w:val="00016776"/>
    <w:rsid w:val="00032C13"/>
    <w:rsid w:val="000413F7"/>
    <w:rsid w:val="00042148"/>
    <w:rsid w:val="00141600"/>
    <w:rsid w:val="00174D88"/>
    <w:rsid w:val="001B15DA"/>
    <w:rsid w:val="00203BD4"/>
    <w:rsid w:val="002765EB"/>
    <w:rsid w:val="00297546"/>
    <w:rsid w:val="002A7F95"/>
    <w:rsid w:val="00305E82"/>
    <w:rsid w:val="00395612"/>
    <w:rsid w:val="003A2732"/>
    <w:rsid w:val="003C0636"/>
    <w:rsid w:val="003D78FA"/>
    <w:rsid w:val="004774EC"/>
    <w:rsid w:val="00492B09"/>
    <w:rsid w:val="00596085"/>
    <w:rsid w:val="00651703"/>
    <w:rsid w:val="006530B5"/>
    <w:rsid w:val="006C7FB4"/>
    <w:rsid w:val="007E3057"/>
    <w:rsid w:val="007E6235"/>
    <w:rsid w:val="008738AD"/>
    <w:rsid w:val="00AB22E0"/>
    <w:rsid w:val="00AC0036"/>
    <w:rsid w:val="00B37330"/>
    <w:rsid w:val="00B63E6B"/>
    <w:rsid w:val="00B84253"/>
    <w:rsid w:val="00BA1F4A"/>
    <w:rsid w:val="00BB0131"/>
    <w:rsid w:val="00BB13C0"/>
    <w:rsid w:val="00C15831"/>
    <w:rsid w:val="00C35F65"/>
    <w:rsid w:val="00D01668"/>
    <w:rsid w:val="00D44058"/>
    <w:rsid w:val="00D51A5A"/>
    <w:rsid w:val="00DF006F"/>
    <w:rsid w:val="00EB612C"/>
    <w:rsid w:val="00F8491E"/>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B69812"/>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23C1-45C8-47E9-9345-0900B2ED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9367</Words>
  <Characters>5340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3</cp:revision>
  <dcterms:created xsi:type="dcterms:W3CDTF">2021-08-09T18:52:00Z</dcterms:created>
  <dcterms:modified xsi:type="dcterms:W3CDTF">2021-08-10T09:44:00Z</dcterms:modified>
</cp:coreProperties>
</file>