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45BBE6" w14:textId="77777777" w:rsidR="00F2508B" w:rsidRPr="00F2508B" w:rsidRDefault="00F2508B" w:rsidP="00F2508B">
      <w:pPr>
        <w:spacing w:before="120"/>
        <w:jc w:val="center"/>
        <w:rPr>
          <w:rFonts w:cs="Times New Roman"/>
          <w:b/>
          <w:bCs/>
        </w:rPr>
      </w:pPr>
      <w:r w:rsidRPr="00F2508B">
        <w:rPr>
          <w:rFonts w:cs="Times New Roman"/>
          <w:b/>
          <w:bCs/>
        </w:rPr>
        <w:t>LĪGUMS</w:t>
      </w:r>
    </w:p>
    <w:p w14:paraId="32465A18" w14:textId="77777777" w:rsidR="00F2508B" w:rsidRPr="00F2508B" w:rsidRDefault="00F2508B" w:rsidP="00F2508B">
      <w:pPr>
        <w:spacing w:after="120"/>
        <w:contextualSpacing/>
        <w:jc w:val="center"/>
        <w:rPr>
          <w:rFonts w:cs="Times New Roman"/>
          <w:bCs/>
          <w:lang w:bidi="bo-CN"/>
        </w:rPr>
      </w:pPr>
    </w:p>
    <w:p w14:paraId="4FFB2827" w14:textId="77777777" w:rsidR="00F2508B" w:rsidRPr="00F2508B" w:rsidRDefault="00F2508B" w:rsidP="00F2508B">
      <w:pPr>
        <w:contextualSpacing/>
        <w:jc w:val="both"/>
        <w:rPr>
          <w:rFonts w:cs="Times New Roman"/>
          <w:bCs/>
          <w:kern w:val="28"/>
          <w:sz w:val="22"/>
        </w:rPr>
      </w:pPr>
      <w:r>
        <w:rPr>
          <w:rFonts w:eastAsia="Times New Roman" w:cs="Times New Roman"/>
          <w:bCs/>
          <w:kern w:val="28"/>
        </w:rPr>
        <w:t>Rīgā,</w:t>
      </w:r>
      <w:r>
        <w:rPr>
          <w:rFonts w:eastAsia="Times New Roman" w:cs="Times New Roman"/>
          <w:bCs/>
          <w:kern w:val="28"/>
        </w:rPr>
        <w:tab/>
      </w:r>
      <w:r>
        <w:rPr>
          <w:rFonts w:eastAsia="Times New Roman" w:cs="Times New Roman"/>
          <w:bCs/>
          <w:kern w:val="28"/>
        </w:rPr>
        <w:tab/>
      </w:r>
      <w:r>
        <w:rPr>
          <w:rFonts w:eastAsia="Times New Roman" w:cs="Times New Roman"/>
          <w:bCs/>
          <w:kern w:val="28"/>
        </w:rPr>
        <w:tab/>
      </w:r>
      <w:r>
        <w:rPr>
          <w:rFonts w:eastAsia="Times New Roman" w:cs="Times New Roman"/>
          <w:bCs/>
          <w:kern w:val="28"/>
        </w:rPr>
        <w:tab/>
      </w:r>
      <w:r>
        <w:rPr>
          <w:rFonts w:eastAsia="Times New Roman" w:cs="Times New Roman"/>
          <w:bCs/>
          <w:kern w:val="28"/>
        </w:rPr>
        <w:tab/>
      </w:r>
      <w:r w:rsidRPr="00F2508B">
        <w:rPr>
          <w:rFonts w:cs="Times New Roman"/>
          <w:bCs/>
          <w:i/>
          <w:kern w:val="28"/>
        </w:rPr>
        <w:t>Datumu skatīt dokumentu paraksta laika zīmogā</w:t>
      </w:r>
    </w:p>
    <w:p w14:paraId="71404D69" w14:textId="77777777" w:rsidR="00F2508B" w:rsidRPr="00F2508B" w:rsidRDefault="00F2508B" w:rsidP="00F2508B">
      <w:pPr>
        <w:tabs>
          <w:tab w:val="left" w:pos="6663"/>
        </w:tabs>
        <w:contextualSpacing/>
        <w:jc w:val="both"/>
        <w:rPr>
          <w:rFonts w:cs="Times New Roman"/>
          <w:bCs/>
          <w:lang w:bidi="bo-CN"/>
        </w:rPr>
      </w:pPr>
    </w:p>
    <w:p w14:paraId="4AE6AEE7" w14:textId="551CB3E7" w:rsidR="00B84253" w:rsidRPr="00552538" w:rsidRDefault="00B84253" w:rsidP="00F2508B">
      <w:pPr>
        <w:spacing w:afterAutospacing="1"/>
        <w:contextualSpacing/>
        <w:jc w:val="both"/>
        <w:rPr>
          <w:rFonts w:cs="Times New Roman"/>
          <w:kern w:val="0"/>
          <w:sz w:val="22"/>
          <w:szCs w:val="22"/>
        </w:rPr>
      </w:pPr>
      <w:r w:rsidRPr="00552538">
        <w:rPr>
          <w:rFonts w:cs="Times New Roman"/>
          <w:b/>
          <w:bCs/>
          <w:kern w:val="0"/>
          <w:sz w:val="22"/>
          <w:szCs w:val="22"/>
        </w:rPr>
        <w:t>Rīgas Tehniskā universitāte</w:t>
      </w:r>
      <w:r w:rsidRPr="00552538">
        <w:rPr>
          <w:rFonts w:cs="Times New Roman"/>
          <w:kern w:val="0"/>
          <w:sz w:val="22"/>
          <w:szCs w:val="22"/>
        </w:rPr>
        <w:t xml:space="preserve">, izglītības iestādes reģistrācijas Nr. </w:t>
      </w:r>
      <w:r w:rsidR="001D149A">
        <w:rPr>
          <w:rFonts w:cs="Times New Roman"/>
          <w:kern w:val="0"/>
          <w:sz w:val="22"/>
          <w:szCs w:val="22"/>
        </w:rPr>
        <w:t>90000068977</w:t>
      </w:r>
      <w:r w:rsidRPr="00552538">
        <w:rPr>
          <w:rFonts w:cs="Times New Roman"/>
          <w:kern w:val="0"/>
          <w:sz w:val="22"/>
          <w:szCs w:val="22"/>
        </w:rPr>
        <w:t xml:space="preserve">, kuras vārdā un interesēs, pamatojoties uz </w:t>
      </w:r>
      <w:r w:rsidR="00DF006F" w:rsidRPr="00543C62">
        <w:rPr>
          <w:rFonts w:eastAsia="Times New Roman" w:cs="Times New Roman"/>
          <w:bCs/>
        </w:rPr>
        <w:t>Rīgas Tehniskās universitātes Satversmi (apstiprināta ar 2014.</w:t>
      </w:r>
      <w:r w:rsidR="00DF006F">
        <w:rPr>
          <w:rFonts w:eastAsia="Times New Roman" w:cs="Times New Roman"/>
          <w:bCs/>
        </w:rPr>
        <w:t> </w:t>
      </w:r>
      <w:r w:rsidR="00DF006F" w:rsidRPr="00543C62">
        <w:rPr>
          <w:rFonts w:eastAsia="Times New Roman" w:cs="Times New Roman"/>
          <w:bCs/>
        </w:rPr>
        <w:t>gada 23.</w:t>
      </w:r>
      <w:r w:rsidR="00DF006F">
        <w:rPr>
          <w:rFonts w:eastAsia="Times New Roman" w:cs="Times New Roman"/>
          <w:bCs/>
        </w:rPr>
        <w:t> </w:t>
      </w:r>
      <w:r w:rsidR="00DF006F" w:rsidRPr="00543C62">
        <w:rPr>
          <w:rFonts w:eastAsia="Times New Roman" w:cs="Times New Roman"/>
          <w:bCs/>
        </w:rPr>
        <w:t>oktobra likumu “Par Rīgas Tehniskās universitātes Satversmi”) un rektora 2015.</w:t>
      </w:r>
      <w:r w:rsidR="00DF006F">
        <w:rPr>
          <w:rFonts w:eastAsia="Times New Roman" w:cs="Times New Roman"/>
          <w:bCs/>
        </w:rPr>
        <w:t> </w:t>
      </w:r>
      <w:r w:rsidR="00DF006F" w:rsidRPr="00543C62">
        <w:rPr>
          <w:rFonts w:eastAsia="Times New Roman" w:cs="Times New Roman"/>
          <w:bCs/>
        </w:rPr>
        <w:t>gada 3.</w:t>
      </w:r>
      <w:r w:rsidR="00DF006F">
        <w:rPr>
          <w:rFonts w:eastAsia="Times New Roman" w:cs="Times New Roman"/>
          <w:bCs/>
        </w:rPr>
        <w:t xml:space="preserve"> </w:t>
      </w:r>
      <w:r w:rsidR="00DF006F" w:rsidRPr="00543C62">
        <w:rPr>
          <w:rFonts w:eastAsia="Times New Roman" w:cs="Times New Roman"/>
          <w:bCs/>
        </w:rPr>
        <w:t>februāra rīkojumu Nr.</w:t>
      </w:r>
      <w:r w:rsidR="00DF006F">
        <w:rPr>
          <w:rFonts w:eastAsia="Times New Roman" w:cs="Times New Roman"/>
          <w:bCs/>
        </w:rPr>
        <w:t> </w:t>
      </w:r>
      <w:r w:rsidR="00DF006F" w:rsidRPr="00543C62">
        <w:rPr>
          <w:rFonts w:eastAsia="Times New Roman" w:cs="Times New Roman"/>
          <w:bCs/>
        </w:rPr>
        <w:t>01000-1.1/34 “Par paraksta tiesībām uz publisko iepirkumu līgumiem un ar publisko iepirkumu procedūrām saistītajiem dokumentiem”</w:t>
      </w:r>
      <w:r w:rsidR="00DF006F" w:rsidRPr="00543C62">
        <w:rPr>
          <w:rFonts w:eastAsia="Calibri" w:cs="Times New Roman"/>
        </w:rPr>
        <w:t>, rīkojas finanšu prorektors Ingars Eriņš</w:t>
      </w:r>
      <w:r w:rsidR="00DF006F">
        <w:rPr>
          <w:rFonts w:cs="Times New Roman"/>
          <w:kern w:val="0"/>
          <w:sz w:val="22"/>
          <w:szCs w:val="22"/>
        </w:rPr>
        <w:t>,</w:t>
      </w:r>
      <w:r w:rsidRPr="00552538">
        <w:rPr>
          <w:rFonts w:cs="Times New Roman"/>
          <w:kern w:val="0"/>
          <w:sz w:val="22"/>
          <w:szCs w:val="22"/>
        </w:rPr>
        <w:t xml:space="preserve"> turpmāk </w:t>
      </w:r>
      <w:r>
        <w:rPr>
          <w:rFonts w:cs="Times New Roman"/>
          <w:kern w:val="0"/>
          <w:sz w:val="22"/>
          <w:szCs w:val="22"/>
        </w:rPr>
        <w:t xml:space="preserve">- </w:t>
      </w:r>
      <w:r w:rsidRPr="00552538">
        <w:rPr>
          <w:rFonts w:cs="Times New Roman"/>
          <w:kern w:val="0"/>
          <w:sz w:val="22"/>
          <w:szCs w:val="22"/>
        </w:rPr>
        <w:t>Pasūtītājs, no vienas puses, un</w:t>
      </w:r>
    </w:p>
    <w:p w14:paraId="0ED0B434" w14:textId="77777777" w:rsidR="00B84253" w:rsidRPr="00552538" w:rsidRDefault="00B06541" w:rsidP="00B84253">
      <w:pPr>
        <w:jc w:val="both"/>
        <w:rPr>
          <w:rFonts w:cs="Times New Roman"/>
          <w:sz w:val="22"/>
          <w:szCs w:val="22"/>
        </w:rPr>
      </w:pPr>
      <w:r>
        <w:rPr>
          <w:rFonts w:eastAsia="Times New Roman" w:cs="Times New Roman"/>
          <w:b/>
          <w:kern w:val="0"/>
        </w:rPr>
        <w:t>SIA</w:t>
      </w:r>
      <w:r w:rsidR="00DF006F" w:rsidRPr="00E64CA6">
        <w:rPr>
          <w:rFonts w:eastAsia="Times New Roman" w:cs="Times New Roman"/>
          <w:b/>
          <w:kern w:val="0"/>
        </w:rPr>
        <w:t xml:space="preserve"> “</w:t>
      </w:r>
      <w:r>
        <w:rPr>
          <w:rFonts w:eastAsia="Times New Roman" w:cs="Times New Roman"/>
          <w:b/>
          <w:kern w:val="0"/>
        </w:rPr>
        <w:t>ATEA</w:t>
      </w:r>
      <w:r w:rsidR="00DF006F" w:rsidRPr="00E64CA6">
        <w:rPr>
          <w:rFonts w:eastAsia="Times New Roman" w:cs="Times New Roman"/>
          <w:b/>
          <w:kern w:val="0"/>
        </w:rPr>
        <w:t>”</w:t>
      </w:r>
      <w:r w:rsidR="00DF006F" w:rsidRPr="00E64CA6">
        <w:rPr>
          <w:rFonts w:eastAsia="Times New Roman" w:cs="Times New Roman"/>
          <w:kern w:val="0"/>
        </w:rPr>
        <w:t>, reģistrācijas Nr.</w:t>
      </w:r>
      <w:r w:rsidRPr="00A67E67">
        <w:rPr>
          <w:rFonts w:cs="Times New Roman"/>
          <w:color w:val="000000"/>
          <w:shd w:val="clear" w:color="auto" w:fill="FFFFFF"/>
        </w:rPr>
        <w:t>40003312822</w:t>
      </w:r>
      <w:r w:rsidR="00DF006F" w:rsidRPr="00A67E67">
        <w:rPr>
          <w:rFonts w:eastAsia="Times New Roman" w:cs="Times New Roman"/>
          <w:kern w:val="0"/>
        </w:rPr>
        <w:t xml:space="preserve">, kuras vārdā un interesēs pamatojoties uz </w:t>
      </w:r>
      <w:r w:rsidR="00DF006F" w:rsidRPr="00A67E67">
        <w:rPr>
          <w:rFonts w:cs="Times New Roman"/>
          <w:color w:val="000000" w:themeColor="text1"/>
        </w:rPr>
        <w:t xml:space="preserve">statūtiem </w:t>
      </w:r>
      <w:r w:rsidR="00DF006F" w:rsidRPr="00A67E67">
        <w:rPr>
          <w:rFonts w:eastAsia="Times New Roman" w:cs="Times New Roman"/>
          <w:kern w:val="0"/>
        </w:rPr>
        <w:t xml:space="preserve">rīkojas valdes loceklis </w:t>
      </w:r>
      <w:r w:rsidRPr="00A67E67">
        <w:rPr>
          <w:rFonts w:eastAsia="Times New Roman" w:cs="Times New Roman"/>
          <w:b/>
          <w:kern w:val="0"/>
        </w:rPr>
        <w:t xml:space="preserve">Jānis </w:t>
      </w:r>
      <w:proofErr w:type="spellStart"/>
      <w:r w:rsidRPr="00A67E67">
        <w:rPr>
          <w:rFonts w:eastAsia="Times New Roman" w:cs="Times New Roman"/>
          <w:b/>
          <w:kern w:val="0"/>
        </w:rPr>
        <w:t>Ušvils</w:t>
      </w:r>
      <w:proofErr w:type="spellEnd"/>
      <w:r w:rsidR="00DF006F" w:rsidRPr="00A67E67">
        <w:rPr>
          <w:rFonts w:eastAsia="Times New Roman" w:cs="Times New Roman"/>
          <w:kern w:val="0"/>
          <w:sz w:val="23"/>
          <w:szCs w:val="23"/>
        </w:rPr>
        <w:t>,</w:t>
      </w:r>
      <w:r w:rsidR="00DF006F" w:rsidRPr="00266F9E">
        <w:rPr>
          <w:rFonts w:eastAsia="Times New Roman" w:cs="Times New Roman"/>
          <w:kern w:val="0"/>
          <w:sz w:val="23"/>
          <w:szCs w:val="23"/>
        </w:rPr>
        <w:t xml:space="preserve"> </w:t>
      </w:r>
      <w:r w:rsidR="00DF006F" w:rsidRPr="00353ABC">
        <w:rPr>
          <w:rFonts w:cs="Times New Roman"/>
        </w:rPr>
        <w:t>turpmā</w:t>
      </w:r>
      <w:r w:rsidR="00DF006F">
        <w:rPr>
          <w:rFonts w:cs="Times New Roman"/>
        </w:rPr>
        <w:t>k – Piegādātājs, no otras puses</w:t>
      </w:r>
      <w:r w:rsidR="00B84253" w:rsidRPr="00552538">
        <w:rPr>
          <w:rFonts w:cs="Times New Roman"/>
          <w:sz w:val="22"/>
          <w:szCs w:val="22"/>
        </w:rPr>
        <w:t xml:space="preserve">, </w:t>
      </w:r>
    </w:p>
    <w:p w14:paraId="779DF206" w14:textId="77777777" w:rsidR="00B84253" w:rsidRPr="00552538" w:rsidRDefault="00B84253" w:rsidP="00B84253">
      <w:pPr>
        <w:jc w:val="both"/>
        <w:rPr>
          <w:rFonts w:cs="Times New Roman"/>
          <w:sz w:val="22"/>
          <w:szCs w:val="22"/>
        </w:rPr>
      </w:pPr>
    </w:p>
    <w:p w14:paraId="015AC6CC" w14:textId="77777777" w:rsidR="00B84253" w:rsidRDefault="00B84253" w:rsidP="00B84253">
      <w:pPr>
        <w:jc w:val="both"/>
        <w:rPr>
          <w:rFonts w:cs="Times New Roman"/>
          <w:sz w:val="22"/>
          <w:szCs w:val="22"/>
        </w:rPr>
      </w:pPr>
      <w:r w:rsidRPr="00552538">
        <w:rPr>
          <w:rFonts w:cs="Times New Roman"/>
          <w:sz w:val="22"/>
          <w:szCs w:val="22"/>
        </w:rPr>
        <w:t xml:space="preserve">abi kopā saukti Puses, bet katrs atsevišķi saukti arī kā Puse, </w:t>
      </w:r>
    </w:p>
    <w:p w14:paraId="128921E8" w14:textId="77777777" w:rsidR="00DF006F" w:rsidRPr="00552538" w:rsidRDefault="00DF006F" w:rsidP="00B84253">
      <w:pPr>
        <w:jc w:val="both"/>
        <w:rPr>
          <w:rFonts w:cs="Times New Roman"/>
          <w:sz w:val="22"/>
          <w:szCs w:val="22"/>
        </w:rPr>
      </w:pPr>
    </w:p>
    <w:p w14:paraId="31E671B0" w14:textId="77777777" w:rsidR="00B84253" w:rsidRPr="00552538" w:rsidRDefault="00B84253" w:rsidP="00B84253">
      <w:pPr>
        <w:jc w:val="both"/>
        <w:rPr>
          <w:rFonts w:eastAsia="Times New Roman" w:cs="Times New Roman"/>
          <w:kern w:val="0"/>
          <w:sz w:val="22"/>
          <w:szCs w:val="22"/>
          <w:lang w:eastAsia="ar-SA"/>
        </w:rPr>
      </w:pPr>
      <w:r w:rsidRPr="00552538">
        <w:rPr>
          <w:rFonts w:cs="Times New Roman"/>
          <w:sz w:val="22"/>
          <w:szCs w:val="22"/>
        </w:rPr>
        <w:t xml:space="preserve">saskaņā ar </w:t>
      </w:r>
      <w:r w:rsidR="003C0636">
        <w:rPr>
          <w:rFonts w:eastAsia="Times New Roman" w:cs="Times New Roman"/>
          <w:kern w:val="0"/>
          <w:sz w:val="22"/>
          <w:szCs w:val="22"/>
          <w:lang w:eastAsia="ar-SA"/>
        </w:rPr>
        <w:t xml:space="preserve">Dinamiskās iepirkumu sistēmas (izveidota slēgta konkursa </w:t>
      </w:r>
      <w:r w:rsidR="003C0636" w:rsidRPr="00BB0131">
        <w:rPr>
          <w:rFonts w:eastAsia="Times New Roman" w:cs="Times New Roman"/>
          <w:b/>
          <w:kern w:val="0"/>
          <w:sz w:val="22"/>
          <w:szCs w:val="22"/>
          <w:lang w:eastAsia="ar-SA"/>
        </w:rPr>
        <w:t>„</w:t>
      </w:r>
      <w:r w:rsidR="00BB0131">
        <w:rPr>
          <w:rFonts w:cs="Times New Roman"/>
          <w:b/>
          <w:sz w:val="22"/>
          <w:szCs w:val="22"/>
        </w:rPr>
        <w:t xml:space="preserve">Datortehnikas </w:t>
      </w:r>
      <w:r w:rsidR="003C0636">
        <w:rPr>
          <w:rFonts w:cs="Times New Roman"/>
          <w:b/>
          <w:sz w:val="22"/>
          <w:szCs w:val="22"/>
        </w:rPr>
        <w:t>iegāde Rīgas T</w:t>
      </w:r>
      <w:r w:rsidR="003C0636" w:rsidRPr="00552538">
        <w:rPr>
          <w:rFonts w:cs="Times New Roman"/>
          <w:b/>
          <w:sz w:val="22"/>
          <w:szCs w:val="22"/>
        </w:rPr>
        <w:t>ehniskās universitātes vajadzībām</w:t>
      </w:r>
      <w:r w:rsidR="003C0636" w:rsidRPr="00552538">
        <w:rPr>
          <w:rFonts w:eastAsia="Times New Roman" w:cs="Times New Roman"/>
          <w:b/>
          <w:kern w:val="0"/>
          <w:sz w:val="22"/>
          <w:szCs w:val="22"/>
          <w:lang w:eastAsia="ar-SA"/>
        </w:rPr>
        <w:t>”</w:t>
      </w:r>
      <w:r w:rsidR="003C0636">
        <w:rPr>
          <w:rFonts w:eastAsia="Times New Roman" w:cs="Times New Roman"/>
          <w:b/>
          <w:kern w:val="0"/>
          <w:sz w:val="22"/>
          <w:szCs w:val="22"/>
          <w:lang w:eastAsia="ar-SA"/>
        </w:rPr>
        <w:t xml:space="preserve"> (identifikācijas Nr. RTU – 2018</w:t>
      </w:r>
      <w:r w:rsidR="003C0636" w:rsidRPr="00552538">
        <w:rPr>
          <w:rFonts w:eastAsia="Times New Roman" w:cs="Times New Roman"/>
          <w:b/>
          <w:kern w:val="0"/>
          <w:sz w:val="22"/>
          <w:szCs w:val="22"/>
          <w:lang w:eastAsia="ar-SA"/>
        </w:rPr>
        <w:t>/</w:t>
      </w:r>
      <w:r w:rsidR="00BB0131">
        <w:rPr>
          <w:rFonts w:eastAsia="Times New Roman" w:cs="Times New Roman"/>
          <w:b/>
          <w:kern w:val="0"/>
          <w:sz w:val="22"/>
          <w:szCs w:val="22"/>
          <w:lang w:eastAsia="ar-SA"/>
        </w:rPr>
        <w:t>100</w:t>
      </w:r>
      <w:r w:rsidR="003C0636" w:rsidRPr="00552538">
        <w:rPr>
          <w:rFonts w:eastAsia="Times New Roman" w:cs="Times New Roman"/>
          <w:b/>
          <w:kern w:val="0"/>
          <w:sz w:val="22"/>
          <w:szCs w:val="22"/>
          <w:lang w:eastAsia="ar-SA"/>
        </w:rPr>
        <w:t>)</w:t>
      </w:r>
      <w:r w:rsidR="003C0636" w:rsidRPr="00552538">
        <w:rPr>
          <w:rFonts w:eastAsia="Times New Roman" w:cs="Times New Roman"/>
          <w:kern w:val="0"/>
          <w:sz w:val="22"/>
          <w:szCs w:val="22"/>
          <w:lang w:eastAsia="ar-SA"/>
        </w:rPr>
        <w:t xml:space="preserve"> rezultātā</w:t>
      </w:r>
      <w:r w:rsidR="003C0636">
        <w:rPr>
          <w:rFonts w:eastAsia="Times New Roman" w:cs="Times New Roman"/>
          <w:kern w:val="0"/>
          <w:sz w:val="22"/>
          <w:szCs w:val="22"/>
          <w:lang w:eastAsia="ar-SA"/>
        </w:rPr>
        <w:t>) ietvaros veikto aptauju,</w:t>
      </w:r>
      <w:r w:rsidRPr="00552538">
        <w:rPr>
          <w:rFonts w:eastAsia="Times New Roman" w:cs="Times New Roman"/>
          <w:kern w:val="0"/>
          <w:sz w:val="22"/>
          <w:szCs w:val="22"/>
          <w:lang w:eastAsia="ar-SA"/>
        </w:rPr>
        <w:t xml:space="preserve"> turpmāk - Līgums,  bez maldības, viltus un spaidiem noslēdz šādu līgumu, par turpmāk minēto:</w:t>
      </w:r>
    </w:p>
    <w:p w14:paraId="70A438F3" w14:textId="77777777" w:rsidR="00B84253" w:rsidRPr="00552538" w:rsidRDefault="00B84253" w:rsidP="00B84253">
      <w:pPr>
        <w:numPr>
          <w:ilvl w:val="0"/>
          <w:numId w:val="1"/>
        </w:numPr>
        <w:contextualSpacing/>
        <w:jc w:val="center"/>
        <w:rPr>
          <w:rFonts w:eastAsia="Times New Roman" w:cs="Times New Roman"/>
          <w:b/>
          <w:sz w:val="22"/>
          <w:szCs w:val="22"/>
        </w:rPr>
      </w:pPr>
      <w:r w:rsidRPr="00552538">
        <w:rPr>
          <w:rFonts w:eastAsia="Times New Roman" w:cs="Times New Roman"/>
          <w:b/>
          <w:sz w:val="22"/>
          <w:szCs w:val="22"/>
        </w:rPr>
        <w:t>DEFINĪCIJAS</w:t>
      </w:r>
    </w:p>
    <w:p w14:paraId="6729B9D3" w14:textId="77777777" w:rsidR="00B84253" w:rsidRPr="00552538" w:rsidRDefault="00B84253" w:rsidP="00B84253">
      <w:pPr>
        <w:numPr>
          <w:ilvl w:val="1"/>
          <w:numId w:val="1"/>
        </w:numPr>
        <w:ind w:left="630" w:hanging="450"/>
        <w:contextualSpacing/>
        <w:jc w:val="both"/>
        <w:rPr>
          <w:rFonts w:eastAsia="Times New Roman" w:cs="Times New Roman"/>
          <w:b/>
          <w:sz w:val="22"/>
          <w:szCs w:val="22"/>
        </w:rPr>
      </w:pPr>
      <w:r w:rsidRPr="00552538">
        <w:rPr>
          <w:rFonts w:eastAsia="Times New Roman" w:cs="Times New Roman"/>
          <w:b/>
          <w:sz w:val="22"/>
          <w:szCs w:val="22"/>
        </w:rPr>
        <w:t>Akts –</w:t>
      </w:r>
      <w:r w:rsidRPr="00552538">
        <w:rPr>
          <w:rFonts w:eastAsia="Times New Roman" w:cs="Times New Roman"/>
          <w:sz w:val="22"/>
          <w:szCs w:val="22"/>
        </w:rPr>
        <w:t>akts, kas apliecina, ka Precei vai kādai tās daļai tiek konstatēti Defekti.</w:t>
      </w:r>
    </w:p>
    <w:p w14:paraId="46CAB954" w14:textId="77777777" w:rsidR="00B84253" w:rsidRPr="00552538" w:rsidRDefault="00B84253" w:rsidP="00B84253">
      <w:pPr>
        <w:numPr>
          <w:ilvl w:val="1"/>
          <w:numId w:val="1"/>
        </w:numPr>
        <w:ind w:left="630" w:hanging="450"/>
        <w:contextualSpacing/>
        <w:jc w:val="both"/>
        <w:rPr>
          <w:rFonts w:eastAsia="Times New Roman" w:cs="Times New Roman"/>
          <w:sz w:val="22"/>
          <w:szCs w:val="22"/>
        </w:rPr>
      </w:pPr>
      <w:r w:rsidRPr="00552538">
        <w:rPr>
          <w:rFonts w:eastAsia="Times New Roman" w:cs="Times New Roman"/>
          <w:b/>
          <w:sz w:val="22"/>
          <w:szCs w:val="22"/>
        </w:rPr>
        <w:t xml:space="preserve">Defekti – </w:t>
      </w:r>
      <w:r w:rsidRPr="00552538">
        <w:rPr>
          <w:rFonts w:eastAsia="Times New Roman" w:cs="Times New Roman"/>
          <w:bCs/>
          <w:sz w:val="22"/>
          <w:szCs w:val="22"/>
        </w:rPr>
        <w:t xml:space="preserve">Piegādes, Preces apjomu vai kvalitātes neatbilstība Latvijas Republikā spēkā esošajiem normatīvajiem </w:t>
      </w:r>
      <w:smartTag w:uri="schemas-tilde-lv/tildestengine" w:element="veidnes">
        <w:smartTagPr>
          <w:attr w:name="text" w:val="aktiem"/>
          <w:attr w:name="id" w:val="-1"/>
          <w:attr w:name="baseform" w:val="akt|s"/>
        </w:smartTagPr>
        <w:r w:rsidRPr="00552538">
          <w:rPr>
            <w:rFonts w:eastAsia="Times New Roman" w:cs="Times New Roman"/>
            <w:bCs/>
            <w:sz w:val="22"/>
            <w:szCs w:val="22"/>
          </w:rPr>
          <w:t>aktiem</w:t>
        </w:r>
      </w:smartTag>
      <w:r w:rsidRPr="00552538">
        <w:rPr>
          <w:rFonts w:eastAsia="Times New Roman" w:cs="Times New Roman"/>
          <w:bCs/>
          <w:sz w:val="22"/>
          <w:szCs w:val="22"/>
        </w:rPr>
        <w:t>, Tehniskajam piedāvājumam vai Līgumam</w:t>
      </w:r>
      <w:r w:rsidRPr="00552538">
        <w:rPr>
          <w:rFonts w:eastAsia="Times New Roman" w:cs="Times New Roman"/>
          <w:sz w:val="22"/>
          <w:szCs w:val="22"/>
        </w:rPr>
        <w:t>.</w:t>
      </w:r>
    </w:p>
    <w:p w14:paraId="6A34B802" w14:textId="77777777" w:rsidR="00B84253" w:rsidRPr="00552538" w:rsidRDefault="00B84253" w:rsidP="00B84253">
      <w:pPr>
        <w:numPr>
          <w:ilvl w:val="1"/>
          <w:numId w:val="1"/>
        </w:numPr>
        <w:ind w:left="630" w:hanging="450"/>
        <w:contextualSpacing/>
        <w:jc w:val="both"/>
        <w:rPr>
          <w:rFonts w:eastAsia="Times New Roman" w:cs="Times New Roman"/>
          <w:sz w:val="22"/>
          <w:szCs w:val="22"/>
        </w:rPr>
      </w:pPr>
      <w:r w:rsidRPr="00552538">
        <w:rPr>
          <w:rFonts w:eastAsia="Times New Roman" w:cs="Times New Roman"/>
          <w:b/>
          <w:sz w:val="22"/>
          <w:szCs w:val="22"/>
        </w:rPr>
        <w:t>Iepirkums</w:t>
      </w:r>
      <w:r w:rsidRPr="00552538">
        <w:rPr>
          <w:rFonts w:eastAsia="Times New Roman" w:cs="Times New Roman"/>
          <w:sz w:val="22"/>
          <w:szCs w:val="22"/>
        </w:rPr>
        <w:t xml:space="preserve"> –</w:t>
      </w:r>
      <w:r w:rsidRPr="00552538">
        <w:rPr>
          <w:rFonts w:eastAsia="Times New Roman" w:cs="Times New Roman"/>
          <w:kern w:val="0"/>
          <w:sz w:val="22"/>
          <w:szCs w:val="22"/>
          <w:lang w:eastAsia="ar-SA"/>
        </w:rPr>
        <w:t xml:space="preserve"> </w:t>
      </w:r>
      <w:r w:rsidR="003C0636">
        <w:rPr>
          <w:rFonts w:eastAsia="Times New Roman" w:cs="Times New Roman"/>
          <w:kern w:val="0"/>
          <w:sz w:val="22"/>
          <w:szCs w:val="22"/>
          <w:lang w:eastAsia="ar-SA"/>
        </w:rPr>
        <w:t>slēgts konkurss</w:t>
      </w:r>
      <w:r w:rsidRPr="00552538">
        <w:rPr>
          <w:rFonts w:eastAsia="Times New Roman" w:cs="Times New Roman"/>
          <w:kern w:val="0"/>
          <w:sz w:val="22"/>
          <w:szCs w:val="22"/>
          <w:lang w:eastAsia="ar-SA"/>
        </w:rPr>
        <w:t xml:space="preserve"> „</w:t>
      </w:r>
      <w:r w:rsidR="00BB0131">
        <w:rPr>
          <w:rFonts w:eastAsia="Times New Roman" w:cs="Times New Roman"/>
          <w:sz w:val="22"/>
          <w:szCs w:val="22"/>
        </w:rPr>
        <w:t xml:space="preserve">Datortehnikas </w:t>
      </w:r>
      <w:r>
        <w:rPr>
          <w:rFonts w:eastAsia="Times New Roman" w:cs="Times New Roman"/>
          <w:sz w:val="22"/>
          <w:szCs w:val="22"/>
        </w:rPr>
        <w:t>iegāde Rīgas T</w:t>
      </w:r>
      <w:r w:rsidRPr="00552538">
        <w:rPr>
          <w:rFonts w:eastAsia="Times New Roman" w:cs="Times New Roman"/>
          <w:sz w:val="22"/>
          <w:szCs w:val="22"/>
        </w:rPr>
        <w:t>ehniskās universitātes vajadzībām</w:t>
      </w:r>
      <w:r w:rsidRPr="00552538">
        <w:rPr>
          <w:rFonts w:eastAsia="Times New Roman" w:cs="Times New Roman"/>
          <w:kern w:val="0"/>
          <w:sz w:val="22"/>
          <w:szCs w:val="22"/>
          <w:lang w:eastAsia="ar-SA"/>
        </w:rPr>
        <w:t>”</w:t>
      </w:r>
      <w:r w:rsidR="003C0636">
        <w:rPr>
          <w:rFonts w:eastAsia="Times New Roman" w:cs="Times New Roman"/>
          <w:kern w:val="0"/>
          <w:sz w:val="22"/>
          <w:szCs w:val="22"/>
          <w:lang w:eastAsia="ar-SA"/>
        </w:rPr>
        <w:t xml:space="preserve"> (identifikācijas Nr. RTU – 2018</w:t>
      </w:r>
      <w:r w:rsidRPr="00552538">
        <w:rPr>
          <w:rFonts w:eastAsia="Times New Roman" w:cs="Times New Roman"/>
          <w:kern w:val="0"/>
          <w:sz w:val="22"/>
          <w:szCs w:val="22"/>
          <w:lang w:eastAsia="ar-SA"/>
        </w:rPr>
        <w:t>/</w:t>
      </w:r>
      <w:r w:rsidR="00BB0131">
        <w:rPr>
          <w:rFonts w:eastAsia="Times New Roman" w:cs="Times New Roman"/>
          <w:kern w:val="0"/>
          <w:sz w:val="22"/>
          <w:szCs w:val="22"/>
          <w:lang w:eastAsia="ar-SA"/>
        </w:rPr>
        <w:t>100</w:t>
      </w:r>
      <w:r w:rsidRPr="00552538">
        <w:rPr>
          <w:rFonts w:eastAsia="Times New Roman" w:cs="Times New Roman"/>
          <w:kern w:val="0"/>
          <w:sz w:val="22"/>
          <w:szCs w:val="22"/>
          <w:lang w:eastAsia="ar-SA"/>
        </w:rPr>
        <w:t>)</w:t>
      </w:r>
      <w:r w:rsidR="003C0636">
        <w:rPr>
          <w:rFonts w:eastAsia="Times New Roman" w:cs="Times New Roman"/>
          <w:sz w:val="22"/>
          <w:szCs w:val="22"/>
        </w:rPr>
        <w:t xml:space="preserve">, kas organizēts Dinamiskās iepirkuma sistēmas izveidošanai. </w:t>
      </w:r>
    </w:p>
    <w:p w14:paraId="03842588" w14:textId="77777777" w:rsidR="00B84253" w:rsidRPr="00552538" w:rsidRDefault="00B84253" w:rsidP="00B84253">
      <w:pPr>
        <w:numPr>
          <w:ilvl w:val="1"/>
          <w:numId w:val="1"/>
        </w:numPr>
        <w:ind w:left="630" w:hanging="450"/>
        <w:contextualSpacing/>
        <w:jc w:val="both"/>
        <w:rPr>
          <w:rFonts w:eastAsia="Times New Roman" w:cs="Times New Roman"/>
          <w:b/>
          <w:sz w:val="22"/>
          <w:szCs w:val="22"/>
        </w:rPr>
      </w:pPr>
      <w:r w:rsidRPr="00552538">
        <w:rPr>
          <w:rFonts w:eastAsia="Times New Roman" w:cs="Times New Roman"/>
          <w:b/>
          <w:sz w:val="22"/>
          <w:szCs w:val="22"/>
        </w:rPr>
        <w:t xml:space="preserve">Līgums – </w:t>
      </w:r>
      <w:r w:rsidRPr="00552538">
        <w:rPr>
          <w:rFonts w:eastAsia="Times New Roman" w:cs="Times New Roman"/>
          <w:sz w:val="22"/>
          <w:szCs w:val="22"/>
        </w:rPr>
        <w:t>šis līgums ar visiem tā pielikumiem, iespējamajiem papildinājumiem un grozījumiem.</w:t>
      </w:r>
    </w:p>
    <w:p w14:paraId="7FA08F18" w14:textId="77777777" w:rsidR="00B84253" w:rsidRPr="00552538" w:rsidRDefault="00B84253" w:rsidP="00B84253">
      <w:pPr>
        <w:numPr>
          <w:ilvl w:val="1"/>
          <w:numId w:val="1"/>
        </w:numPr>
        <w:ind w:left="630" w:hanging="450"/>
        <w:contextualSpacing/>
        <w:jc w:val="both"/>
        <w:rPr>
          <w:rFonts w:eastAsia="Times New Roman" w:cs="Times New Roman"/>
          <w:b/>
          <w:sz w:val="22"/>
          <w:szCs w:val="22"/>
        </w:rPr>
      </w:pPr>
      <w:r w:rsidRPr="00552538">
        <w:rPr>
          <w:rFonts w:eastAsia="Times New Roman" w:cs="Times New Roman"/>
          <w:b/>
          <w:sz w:val="22"/>
          <w:szCs w:val="22"/>
        </w:rPr>
        <w:t xml:space="preserve">Līguma summa – </w:t>
      </w:r>
      <w:r w:rsidRPr="00552538">
        <w:rPr>
          <w:rFonts w:eastAsia="Times New Roman" w:cs="Times New Roman"/>
          <w:bCs/>
          <w:sz w:val="22"/>
          <w:szCs w:val="22"/>
        </w:rPr>
        <w:t>maksimāli iespējamā maksa par Preču Piegādi Līgumā noteiktajā kārtībā un apmērā.</w:t>
      </w:r>
    </w:p>
    <w:p w14:paraId="4D9E90DE" w14:textId="77777777" w:rsidR="00B84253" w:rsidRPr="00552538" w:rsidRDefault="00B84253" w:rsidP="00B84253">
      <w:pPr>
        <w:numPr>
          <w:ilvl w:val="1"/>
          <w:numId w:val="1"/>
        </w:numPr>
        <w:ind w:left="630" w:hanging="450"/>
        <w:contextualSpacing/>
        <w:jc w:val="both"/>
        <w:rPr>
          <w:rFonts w:eastAsia="Times New Roman" w:cs="Times New Roman"/>
          <w:b/>
          <w:sz w:val="22"/>
          <w:szCs w:val="22"/>
        </w:rPr>
      </w:pPr>
      <w:r w:rsidRPr="00552538">
        <w:rPr>
          <w:rFonts w:eastAsia="Times New Roman" w:cs="Times New Roman"/>
          <w:b/>
          <w:sz w:val="22"/>
          <w:szCs w:val="22"/>
        </w:rPr>
        <w:t xml:space="preserve">Nolikums </w:t>
      </w:r>
      <w:r w:rsidRPr="00552538">
        <w:rPr>
          <w:rFonts w:eastAsia="Times New Roman" w:cs="Times New Roman"/>
          <w:sz w:val="22"/>
          <w:szCs w:val="22"/>
        </w:rPr>
        <w:t>– Iepirkuma procedūras nolikums ar visiem tā pielikumiem, papildinājumiem, precizējumiem un grozījumiem.</w:t>
      </w:r>
    </w:p>
    <w:p w14:paraId="572865F2" w14:textId="77777777" w:rsidR="00B84253" w:rsidRPr="00552538" w:rsidRDefault="00B84253" w:rsidP="00B84253">
      <w:pPr>
        <w:numPr>
          <w:ilvl w:val="1"/>
          <w:numId w:val="1"/>
        </w:numPr>
        <w:ind w:left="630" w:hanging="450"/>
        <w:contextualSpacing/>
        <w:jc w:val="both"/>
        <w:rPr>
          <w:rFonts w:eastAsia="Times New Roman" w:cs="Times New Roman"/>
          <w:b/>
          <w:sz w:val="22"/>
          <w:szCs w:val="22"/>
        </w:rPr>
      </w:pPr>
      <w:r w:rsidRPr="00552538">
        <w:rPr>
          <w:rFonts w:eastAsia="Times New Roman" w:cs="Times New Roman"/>
          <w:b/>
          <w:sz w:val="22"/>
          <w:szCs w:val="22"/>
        </w:rPr>
        <w:t xml:space="preserve">Pārstāvis - </w:t>
      </w:r>
      <w:r w:rsidRPr="00552538">
        <w:rPr>
          <w:rFonts w:eastAsia="Times New Roman" w:cs="Times New Roman"/>
          <w:sz w:val="22"/>
          <w:szCs w:val="22"/>
        </w:rPr>
        <w:t>Pasūtītāja vai Piegādātāja pilnvarota persona, kas Līguma ietvaros kontrolēs līgumsaistību izpildi, pieņems vai nodos Preci.</w:t>
      </w:r>
    </w:p>
    <w:p w14:paraId="43DBD1D3" w14:textId="77777777" w:rsidR="00B84253" w:rsidRPr="00552538" w:rsidRDefault="00B84253" w:rsidP="00B84253">
      <w:pPr>
        <w:numPr>
          <w:ilvl w:val="1"/>
          <w:numId w:val="1"/>
        </w:numPr>
        <w:ind w:left="630" w:hanging="450"/>
        <w:contextualSpacing/>
        <w:jc w:val="both"/>
        <w:rPr>
          <w:rFonts w:eastAsia="Times New Roman" w:cs="Times New Roman"/>
          <w:b/>
          <w:sz w:val="22"/>
          <w:szCs w:val="22"/>
        </w:rPr>
      </w:pPr>
      <w:r w:rsidRPr="00552538">
        <w:rPr>
          <w:rFonts w:eastAsia="Times New Roman" w:cs="Times New Roman"/>
          <w:b/>
          <w:sz w:val="22"/>
          <w:szCs w:val="22"/>
        </w:rPr>
        <w:t xml:space="preserve">Prece </w:t>
      </w:r>
      <w:r w:rsidRPr="00552538">
        <w:rPr>
          <w:rFonts w:eastAsia="Times New Roman" w:cs="Times New Roman"/>
          <w:sz w:val="22"/>
          <w:szCs w:val="22"/>
        </w:rPr>
        <w:t xml:space="preserve">– </w:t>
      </w:r>
      <w:r w:rsidR="00FE29DF">
        <w:rPr>
          <w:rFonts w:eastAsia="Times New Roman" w:cs="Times New Roman"/>
          <w:sz w:val="22"/>
          <w:szCs w:val="22"/>
        </w:rPr>
        <w:t>datortehnika, par kuras</w:t>
      </w:r>
      <w:r w:rsidRPr="00552538">
        <w:rPr>
          <w:rFonts w:eastAsia="Times New Roman" w:cs="Times New Roman"/>
          <w:sz w:val="22"/>
          <w:szCs w:val="22"/>
        </w:rPr>
        <w:t xml:space="preserve"> piegādi saskaņā ar Iepirkuma Nolikumu un </w:t>
      </w:r>
      <w:r w:rsidR="00141600">
        <w:rPr>
          <w:rFonts w:eastAsia="Times New Roman" w:cs="Times New Roman"/>
          <w:sz w:val="22"/>
          <w:szCs w:val="22"/>
        </w:rPr>
        <w:t xml:space="preserve">DIS </w:t>
      </w:r>
      <w:r w:rsidRPr="00552538">
        <w:rPr>
          <w:rFonts w:eastAsia="Times New Roman" w:cs="Times New Roman"/>
          <w:sz w:val="22"/>
          <w:szCs w:val="22"/>
        </w:rPr>
        <w:t>ietvaros iesniegto piedāvājumu tiek slēgts Līgums.</w:t>
      </w:r>
    </w:p>
    <w:p w14:paraId="630D6E7B" w14:textId="77777777" w:rsidR="00B84253" w:rsidRPr="00552538" w:rsidRDefault="00B84253" w:rsidP="00B84253">
      <w:pPr>
        <w:numPr>
          <w:ilvl w:val="1"/>
          <w:numId w:val="1"/>
        </w:numPr>
        <w:ind w:left="630" w:hanging="450"/>
        <w:contextualSpacing/>
        <w:jc w:val="both"/>
        <w:rPr>
          <w:rFonts w:eastAsia="Times New Roman" w:cs="Times New Roman"/>
          <w:b/>
          <w:sz w:val="22"/>
          <w:szCs w:val="22"/>
        </w:rPr>
      </w:pPr>
      <w:r w:rsidRPr="00552538">
        <w:rPr>
          <w:rFonts w:eastAsia="Times New Roman" w:cs="Times New Roman"/>
          <w:b/>
          <w:sz w:val="22"/>
          <w:szCs w:val="22"/>
        </w:rPr>
        <w:t xml:space="preserve">Pavadzīme - </w:t>
      </w:r>
      <w:r w:rsidRPr="00552538">
        <w:rPr>
          <w:rFonts w:eastAsia="Times New Roman" w:cs="Times New Roman"/>
          <w:sz w:val="22"/>
          <w:szCs w:val="22"/>
        </w:rPr>
        <w:t>spēkā esošajiem normatīvajiem aktiem atbilstoša pavadzīme, ko Piegādātājs iesniedz Pasūtītājam par Preču Piegādi Līgumā noteiktajā kārtībā.</w:t>
      </w:r>
    </w:p>
    <w:p w14:paraId="155454EE" w14:textId="77777777" w:rsidR="00B84253" w:rsidRPr="00552538" w:rsidRDefault="003C0636" w:rsidP="00B84253">
      <w:pPr>
        <w:numPr>
          <w:ilvl w:val="1"/>
          <w:numId w:val="1"/>
        </w:numPr>
        <w:tabs>
          <w:tab w:val="left" w:pos="630"/>
          <w:tab w:val="left" w:pos="810"/>
        </w:tabs>
        <w:ind w:left="630" w:hanging="450"/>
        <w:contextualSpacing/>
        <w:jc w:val="both"/>
        <w:rPr>
          <w:rFonts w:eastAsia="Times New Roman" w:cs="Times New Roman"/>
          <w:b/>
          <w:sz w:val="22"/>
          <w:szCs w:val="22"/>
        </w:rPr>
      </w:pPr>
      <w:r>
        <w:rPr>
          <w:rFonts w:eastAsia="Times New Roman" w:cs="Times New Roman"/>
          <w:b/>
          <w:sz w:val="22"/>
          <w:szCs w:val="22"/>
        </w:rPr>
        <w:t>DIS</w:t>
      </w:r>
      <w:r w:rsidR="00B84253" w:rsidRPr="00552538">
        <w:rPr>
          <w:rFonts w:eastAsia="Times New Roman" w:cs="Times New Roman"/>
          <w:b/>
          <w:sz w:val="22"/>
          <w:szCs w:val="22"/>
        </w:rPr>
        <w:t xml:space="preserve"> </w:t>
      </w:r>
      <w:r w:rsidR="00B84253" w:rsidRPr="00552538">
        <w:rPr>
          <w:rFonts w:eastAsia="Times New Roman" w:cs="Times New Roman"/>
          <w:sz w:val="22"/>
          <w:szCs w:val="22"/>
        </w:rPr>
        <w:t xml:space="preserve">– </w:t>
      </w:r>
      <w:r>
        <w:rPr>
          <w:rFonts w:eastAsia="Times New Roman" w:cs="Times New Roman"/>
          <w:sz w:val="22"/>
          <w:szCs w:val="22"/>
        </w:rPr>
        <w:t>dinamiskā iepirkuma sistēma</w:t>
      </w:r>
      <w:r w:rsidR="00B84253" w:rsidRPr="00552538">
        <w:rPr>
          <w:rFonts w:eastAsia="Times New Roman" w:cs="Times New Roman"/>
          <w:sz w:val="22"/>
          <w:szCs w:val="22"/>
        </w:rPr>
        <w:t xml:space="preserve">, kas </w:t>
      </w:r>
      <w:r>
        <w:rPr>
          <w:rFonts w:eastAsia="Times New Roman" w:cs="Times New Roman"/>
          <w:sz w:val="22"/>
          <w:szCs w:val="22"/>
        </w:rPr>
        <w:t xml:space="preserve">izveidota </w:t>
      </w:r>
    </w:p>
    <w:p w14:paraId="5F4AE5AE" w14:textId="77777777" w:rsidR="00B84253" w:rsidRPr="00552538" w:rsidRDefault="00B84253" w:rsidP="00B84253">
      <w:pPr>
        <w:numPr>
          <w:ilvl w:val="1"/>
          <w:numId w:val="1"/>
        </w:numPr>
        <w:tabs>
          <w:tab w:val="left" w:pos="709"/>
          <w:tab w:val="left" w:pos="810"/>
        </w:tabs>
        <w:ind w:hanging="180"/>
        <w:contextualSpacing/>
        <w:jc w:val="both"/>
        <w:rPr>
          <w:rFonts w:eastAsia="Times New Roman" w:cs="Times New Roman"/>
          <w:b/>
          <w:sz w:val="22"/>
          <w:szCs w:val="22"/>
        </w:rPr>
      </w:pPr>
      <w:r w:rsidRPr="00552538">
        <w:rPr>
          <w:rFonts w:eastAsia="Times New Roman" w:cs="Times New Roman"/>
          <w:sz w:val="22"/>
          <w:szCs w:val="22"/>
        </w:rPr>
        <w:t>Vienskaitlis (pēc nepieciešamības) ietvers arī daudzskaitli un otrādi; lietvārds, lietots sieviešu dzimtē, (pēc nepieciešamības) ietvers arī vīriešu dzimti un otrādi.</w:t>
      </w:r>
    </w:p>
    <w:p w14:paraId="575A3F64" w14:textId="77777777" w:rsidR="00B84253" w:rsidRPr="00552538" w:rsidRDefault="00B84253" w:rsidP="00B84253">
      <w:pPr>
        <w:tabs>
          <w:tab w:val="left" w:pos="810"/>
        </w:tabs>
        <w:ind w:left="630" w:hanging="450"/>
        <w:contextualSpacing/>
        <w:jc w:val="both"/>
        <w:rPr>
          <w:rFonts w:eastAsia="Times New Roman" w:cs="Times New Roman"/>
          <w:b/>
          <w:sz w:val="22"/>
          <w:szCs w:val="22"/>
        </w:rPr>
      </w:pPr>
    </w:p>
    <w:p w14:paraId="3C3ED0D8" w14:textId="77777777" w:rsidR="00B84253" w:rsidRPr="00552538" w:rsidRDefault="00B84253" w:rsidP="00B84253">
      <w:pPr>
        <w:numPr>
          <w:ilvl w:val="0"/>
          <w:numId w:val="1"/>
        </w:numPr>
        <w:ind w:left="630" w:hanging="450"/>
        <w:contextualSpacing/>
        <w:jc w:val="center"/>
        <w:rPr>
          <w:rFonts w:eastAsia="Times New Roman" w:cs="Times New Roman"/>
          <w:b/>
          <w:sz w:val="22"/>
          <w:szCs w:val="22"/>
        </w:rPr>
      </w:pPr>
      <w:r w:rsidRPr="00552538">
        <w:rPr>
          <w:rFonts w:eastAsia="Times New Roman" w:cs="Times New Roman"/>
          <w:b/>
          <w:sz w:val="22"/>
          <w:szCs w:val="22"/>
        </w:rPr>
        <w:t>LĪGUMA PRIEKSMETS</w:t>
      </w:r>
    </w:p>
    <w:p w14:paraId="50DECF6D" w14:textId="77777777" w:rsidR="00B84253" w:rsidRPr="00552538" w:rsidRDefault="00B84253" w:rsidP="00B84253">
      <w:pPr>
        <w:numPr>
          <w:ilvl w:val="1"/>
          <w:numId w:val="1"/>
        </w:numPr>
        <w:ind w:left="630" w:hanging="450"/>
        <w:contextualSpacing/>
        <w:jc w:val="both"/>
        <w:rPr>
          <w:rFonts w:eastAsia="Times New Roman" w:cs="Times New Roman"/>
          <w:sz w:val="22"/>
          <w:szCs w:val="22"/>
        </w:rPr>
      </w:pPr>
      <w:r w:rsidRPr="00552538">
        <w:rPr>
          <w:rFonts w:eastAsia="Times New Roman" w:cs="Times New Roman"/>
          <w:sz w:val="22"/>
          <w:szCs w:val="22"/>
        </w:rPr>
        <w:t xml:space="preserve">Pasūtītājs </w:t>
      </w:r>
      <w:proofErr w:type="spellStart"/>
      <w:r w:rsidRPr="00552538">
        <w:rPr>
          <w:rFonts w:eastAsia="Times New Roman" w:cs="Times New Roman"/>
          <w:sz w:val="22"/>
          <w:szCs w:val="22"/>
        </w:rPr>
        <w:t>pasūta</w:t>
      </w:r>
      <w:proofErr w:type="spellEnd"/>
      <w:r w:rsidRPr="00552538">
        <w:rPr>
          <w:rFonts w:eastAsia="Times New Roman" w:cs="Times New Roman"/>
          <w:sz w:val="22"/>
          <w:szCs w:val="22"/>
        </w:rPr>
        <w:t>, bet Piegādātājs par Līgumā minēto samaksu Piegādā Preci un Pasūtītājs apņemas pirkt, saņemt, un apmaksāt Preci Līgumā noteiktajā termiņā, kartībā un apmērā.</w:t>
      </w:r>
    </w:p>
    <w:p w14:paraId="0EC86417" w14:textId="77777777" w:rsidR="00B84253" w:rsidRPr="00552538" w:rsidRDefault="00B84253" w:rsidP="00B84253">
      <w:pPr>
        <w:numPr>
          <w:ilvl w:val="1"/>
          <w:numId w:val="1"/>
        </w:numPr>
        <w:suppressAutoHyphens/>
        <w:ind w:left="630" w:hanging="450"/>
        <w:contextualSpacing/>
        <w:jc w:val="both"/>
        <w:rPr>
          <w:rFonts w:eastAsia="Times New Roman" w:cs="Times New Roman"/>
          <w:kern w:val="0"/>
          <w:sz w:val="22"/>
          <w:szCs w:val="22"/>
          <w:lang w:eastAsia="lv-LV"/>
        </w:rPr>
      </w:pPr>
      <w:r w:rsidRPr="00552538">
        <w:rPr>
          <w:rFonts w:cs="Times New Roman"/>
          <w:sz w:val="22"/>
          <w:szCs w:val="22"/>
        </w:rPr>
        <w:t xml:space="preserve">Prece tiek piegādāta atbilstoši </w:t>
      </w:r>
      <w:r w:rsidRPr="00552538">
        <w:rPr>
          <w:rFonts w:eastAsia="Times New Roman" w:cs="Times New Roman"/>
          <w:kern w:val="0"/>
          <w:sz w:val="22"/>
          <w:szCs w:val="22"/>
          <w:lang w:eastAsia="lv-LV"/>
        </w:rPr>
        <w:t xml:space="preserve">Piegādātāja </w:t>
      </w:r>
      <w:r w:rsidR="00141600">
        <w:rPr>
          <w:rFonts w:eastAsia="Times New Roman" w:cs="Times New Roman"/>
          <w:kern w:val="0"/>
          <w:sz w:val="22"/>
          <w:szCs w:val="22"/>
          <w:lang w:eastAsia="lv-LV"/>
        </w:rPr>
        <w:t>DIS</w:t>
      </w:r>
      <w:r w:rsidRPr="00552538">
        <w:rPr>
          <w:rFonts w:eastAsia="Times New Roman" w:cs="Times New Roman"/>
          <w:kern w:val="0"/>
          <w:sz w:val="22"/>
          <w:szCs w:val="22"/>
          <w:lang w:eastAsia="lv-LV"/>
        </w:rPr>
        <w:t xml:space="preserve"> ietvaros iesniegtajam piedāvājumam (Līguma Pielikums Nr.1), Līguma noteikumiem un Latvijas Republikā spēkā esošajiem normatīvajiem aktiem.</w:t>
      </w:r>
    </w:p>
    <w:p w14:paraId="38B47184" w14:textId="089B76A2" w:rsidR="00B84253" w:rsidRPr="00552538" w:rsidRDefault="00B84253" w:rsidP="00B84253">
      <w:pPr>
        <w:numPr>
          <w:ilvl w:val="1"/>
          <w:numId w:val="1"/>
        </w:numPr>
        <w:ind w:left="630" w:hanging="450"/>
        <w:contextualSpacing/>
        <w:jc w:val="both"/>
        <w:rPr>
          <w:rFonts w:eastAsia="Times New Roman" w:cs="Times New Roman"/>
          <w:sz w:val="22"/>
          <w:szCs w:val="22"/>
        </w:rPr>
      </w:pPr>
      <w:r w:rsidRPr="00552538">
        <w:rPr>
          <w:rFonts w:eastAsia="Times New Roman" w:cs="Times New Roman"/>
          <w:sz w:val="22"/>
          <w:szCs w:val="22"/>
        </w:rPr>
        <w:t xml:space="preserve">Piegādātājs garantē, ka Prece atbilst spēkā esošiem valsts standartiem vai citos normatīvajos aktos noteiktajām Preces kvalitātes un atbilstības prasībām, kā arī Preces izgatavotāja sniegtajai informācijai (Preces marķējums, pievienotā instrukcija, </w:t>
      </w:r>
      <w:r w:rsidRPr="00552538">
        <w:rPr>
          <w:rFonts w:eastAsia="Times New Roman" w:cs="Times New Roman"/>
          <w:sz w:val="22"/>
          <w:szCs w:val="22"/>
        </w:rPr>
        <w:lastRenderedPageBreak/>
        <w:t xml:space="preserve">uzglabāšanas noteikumi u.tml.), kā arī garantē, ka tiks piegādātas jaunas, nelietotas Preces </w:t>
      </w:r>
      <w:proofErr w:type="spellStart"/>
      <w:r w:rsidRPr="00552538">
        <w:rPr>
          <w:rFonts w:eastAsia="Times New Roman" w:cs="Times New Roman"/>
          <w:sz w:val="22"/>
          <w:szCs w:val="22"/>
        </w:rPr>
        <w:t>or</w:t>
      </w:r>
      <w:r w:rsidR="00F61465">
        <w:rPr>
          <w:rFonts w:eastAsia="Times New Roman" w:cs="Times New Roman"/>
          <w:sz w:val="22"/>
          <w:szCs w:val="22"/>
        </w:rPr>
        <w:t>i</w:t>
      </w:r>
      <w:r w:rsidRPr="00552538">
        <w:rPr>
          <w:rFonts w:eastAsia="Times New Roman" w:cs="Times New Roman"/>
          <w:sz w:val="22"/>
          <w:szCs w:val="22"/>
        </w:rPr>
        <w:t>ģināliepakojumā</w:t>
      </w:r>
      <w:proofErr w:type="spellEnd"/>
      <w:r w:rsidRPr="00552538">
        <w:rPr>
          <w:rFonts w:eastAsia="Times New Roman" w:cs="Times New Roman"/>
          <w:sz w:val="22"/>
          <w:szCs w:val="22"/>
        </w:rPr>
        <w:t>.</w:t>
      </w:r>
    </w:p>
    <w:p w14:paraId="7D73A067" w14:textId="77777777" w:rsidR="00B84253" w:rsidRPr="00552538" w:rsidRDefault="00B84253" w:rsidP="00B84253">
      <w:pPr>
        <w:numPr>
          <w:ilvl w:val="0"/>
          <w:numId w:val="1"/>
        </w:numPr>
        <w:contextualSpacing/>
        <w:jc w:val="center"/>
        <w:rPr>
          <w:rFonts w:eastAsia="Times New Roman" w:cs="Times New Roman"/>
          <w:b/>
          <w:sz w:val="22"/>
          <w:szCs w:val="22"/>
        </w:rPr>
      </w:pPr>
      <w:r w:rsidRPr="00552538">
        <w:rPr>
          <w:rFonts w:eastAsia="Times New Roman" w:cs="Times New Roman"/>
          <w:b/>
          <w:sz w:val="22"/>
          <w:szCs w:val="22"/>
        </w:rPr>
        <w:t>LĪGUMA CENA UN NORĒĶINU KĀRTĪBA</w:t>
      </w:r>
    </w:p>
    <w:p w14:paraId="57DD8C3F" w14:textId="0BD0D20D" w:rsidR="00B84253" w:rsidRPr="00552538" w:rsidRDefault="00B84253" w:rsidP="00D62D69">
      <w:pPr>
        <w:numPr>
          <w:ilvl w:val="1"/>
          <w:numId w:val="1"/>
        </w:numPr>
        <w:ind w:right="-5"/>
        <w:jc w:val="both"/>
        <w:rPr>
          <w:rFonts w:cs="Times New Roman"/>
          <w:kern w:val="0"/>
          <w:sz w:val="22"/>
          <w:szCs w:val="22"/>
          <w:lang w:val="x-none"/>
        </w:rPr>
      </w:pPr>
      <w:r w:rsidRPr="00552538">
        <w:rPr>
          <w:rFonts w:cs="Times New Roman"/>
          <w:kern w:val="0"/>
          <w:sz w:val="22"/>
          <w:szCs w:val="22"/>
          <w:lang w:val="x-none"/>
        </w:rPr>
        <w:t>Līg</w:t>
      </w:r>
      <w:r w:rsidR="001D149A">
        <w:rPr>
          <w:rFonts w:cs="Times New Roman"/>
          <w:kern w:val="0"/>
          <w:sz w:val="22"/>
          <w:szCs w:val="22"/>
          <w:lang w:val="x-none"/>
        </w:rPr>
        <w:t xml:space="preserve">uma summa par Preces Piegādi ir </w:t>
      </w:r>
      <w:r w:rsidRPr="00552538">
        <w:rPr>
          <w:rFonts w:cs="Times New Roman"/>
          <w:kern w:val="0"/>
          <w:sz w:val="22"/>
          <w:szCs w:val="22"/>
          <w:lang w:val="x-none"/>
        </w:rPr>
        <w:t xml:space="preserve"> </w:t>
      </w:r>
      <w:r w:rsidR="007A588A" w:rsidRPr="001D149A">
        <w:rPr>
          <w:rFonts w:cs="Times New Roman"/>
          <w:b/>
          <w:kern w:val="0"/>
          <w:sz w:val="22"/>
          <w:szCs w:val="22"/>
        </w:rPr>
        <w:t>2302.4</w:t>
      </w:r>
      <w:r w:rsidR="006C43D2" w:rsidRPr="001D149A">
        <w:rPr>
          <w:rFonts w:cs="Times New Roman"/>
          <w:b/>
          <w:kern w:val="0"/>
          <w:sz w:val="22"/>
          <w:szCs w:val="22"/>
        </w:rPr>
        <w:t>0</w:t>
      </w:r>
      <w:r w:rsidR="00654A81" w:rsidRPr="001D149A">
        <w:rPr>
          <w:rFonts w:cs="Times New Roman"/>
          <w:b/>
          <w:kern w:val="0"/>
          <w:sz w:val="22"/>
          <w:szCs w:val="22"/>
        </w:rPr>
        <w:t xml:space="preserve"> </w:t>
      </w:r>
      <w:r w:rsidR="001D149A" w:rsidRPr="001D149A">
        <w:rPr>
          <w:rFonts w:cs="Times New Roman"/>
          <w:b/>
          <w:kern w:val="0"/>
          <w:sz w:val="22"/>
          <w:szCs w:val="22"/>
        </w:rPr>
        <w:t>EUR</w:t>
      </w:r>
      <w:r w:rsidR="001D149A">
        <w:rPr>
          <w:rFonts w:cs="Times New Roman"/>
          <w:kern w:val="0"/>
          <w:sz w:val="22"/>
          <w:szCs w:val="22"/>
        </w:rPr>
        <w:t xml:space="preserve"> </w:t>
      </w:r>
      <w:r w:rsidRPr="00DF006F">
        <w:rPr>
          <w:rFonts w:cs="Times New Roman"/>
          <w:kern w:val="0"/>
          <w:sz w:val="22"/>
          <w:szCs w:val="22"/>
          <w:lang w:val="x-none"/>
        </w:rPr>
        <w:t>(</w:t>
      </w:r>
      <w:r w:rsidR="007A588A" w:rsidRPr="007A588A">
        <w:rPr>
          <w:rFonts w:cs="Times New Roman"/>
          <w:i/>
          <w:kern w:val="0"/>
          <w:sz w:val="22"/>
          <w:szCs w:val="22"/>
          <w:lang w:val="x-none"/>
        </w:rPr>
        <w:t>divi tūkstoši trīs simti</w:t>
      </w:r>
      <w:r w:rsidR="007A588A">
        <w:rPr>
          <w:rFonts w:cs="Times New Roman"/>
          <w:i/>
          <w:kern w:val="0"/>
          <w:sz w:val="22"/>
          <w:szCs w:val="22"/>
        </w:rPr>
        <w:t xml:space="preserve"> </w:t>
      </w:r>
      <w:r w:rsidR="007A588A" w:rsidRPr="007A588A">
        <w:rPr>
          <w:rFonts w:cs="Times New Roman"/>
          <w:i/>
          <w:kern w:val="0"/>
          <w:sz w:val="22"/>
          <w:szCs w:val="22"/>
          <w:lang w:val="x-none"/>
        </w:rPr>
        <w:t>divi eiro</w:t>
      </w:r>
      <w:r w:rsidR="007A588A">
        <w:rPr>
          <w:rFonts w:cs="Times New Roman"/>
          <w:i/>
          <w:kern w:val="0"/>
          <w:sz w:val="22"/>
          <w:szCs w:val="22"/>
        </w:rPr>
        <w:t xml:space="preserve"> </w:t>
      </w:r>
      <w:r w:rsidR="007A588A" w:rsidRPr="007A588A">
        <w:rPr>
          <w:rFonts w:cs="Times New Roman"/>
          <w:i/>
          <w:kern w:val="0"/>
          <w:sz w:val="22"/>
          <w:szCs w:val="22"/>
          <w:lang w:val="x-none"/>
        </w:rPr>
        <w:t>un</w:t>
      </w:r>
      <w:r w:rsidR="007A588A">
        <w:rPr>
          <w:rFonts w:cs="Times New Roman"/>
          <w:i/>
          <w:kern w:val="0"/>
          <w:sz w:val="22"/>
          <w:szCs w:val="22"/>
        </w:rPr>
        <w:t xml:space="preserve"> </w:t>
      </w:r>
      <w:r w:rsidR="007A588A" w:rsidRPr="007A588A">
        <w:rPr>
          <w:rFonts w:cs="Times New Roman"/>
          <w:i/>
          <w:kern w:val="0"/>
          <w:sz w:val="22"/>
          <w:szCs w:val="22"/>
          <w:lang w:val="x-none"/>
        </w:rPr>
        <w:t>četrdesmit</w:t>
      </w:r>
      <w:r w:rsidR="007A588A">
        <w:rPr>
          <w:rFonts w:cs="Times New Roman"/>
          <w:i/>
          <w:kern w:val="0"/>
          <w:sz w:val="22"/>
          <w:szCs w:val="22"/>
        </w:rPr>
        <w:t xml:space="preserve"> </w:t>
      </w:r>
      <w:r w:rsidR="007A588A" w:rsidRPr="007A588A">
        <w:rPr>
          <w:rFonts w:cs="Times New Roman"/>
          <w:i/>
          <w:kern w:val="0"/>
          <w:sz w:val="22"/>
          <w:szCs w:val="22"/>
          <w:lang w:val="x-none"/>
        </w:rPr>
        <w:t>centi</w:t>
      </w:r>
      <w:r w:rsidRPr="00D62D69">
        <w:rPr>
          <w:rFonts w:cs="Times New Roman"/>
          <w:i/>
          <w:kern w:val="0"/>
          <w:sz w:val="22"/>
          <w:szCs w:val="22"/>
          <w:highlight w:val="lightGray"/>
          <w:lang w:val="x-none"/>
        </w:rPr>
        <w:t>)</w:t>
      </w:r>
      <w:r w:rsidRPr="00552538">
        <w:rPr>
          <w:rFonts w:cs="Times New Roman"/>
          <w:kern w:val="0"/>
          <w:sz w:val="22"/>
          <w:szCs w:val="22"/>
          <w:lang w:val="x-none"/>
        </w:rPr>
        <w:t>. Līguma summa visā Līguma darbības laikā nevar tikt pārsniegta</w:t>
      </w:r>
      <w:r w:rsidRPr="00552538">
        <w:rPr>
          <w:rFonts w:cs="Times New Roman"/>
          <w:kern w:val="0"/>
          <w:sz w:val="22"/>
          <w:szCs w:val="22"/>
        </w:rPr>
        <w:t xml:space="preserve"> un tajā</w:t>
      </w:r>
      <w:r w:rsidRPr="00552538">
        <w:rPr>
          <w:rFonts w:cs="Times New Roman"/>
          <w:kern w:val="0"/>
          <w:sz w:val="22"/>
          <w:szCs w:val="22"/>
          <w:lang w:val="x-none"/>
        </w:rPr>
        <w:t xml:space="preserve"> ir iekļauti visi izdevumi, kas Piegādātājam radīsies saistībā ar Piegādes veikšanu.</w:t>
      </w:r>
    </w:p>
    <w:p w14:paraId="695A3E67" w14:textId="77777777" w:rsidR="00B84253" w:rsidRPr="00552538" w:rsidRDefault="00B84253" w:rsidP="00B84253">
      <w:pPr>
        <w:numPr>
          <w:ilvl w:val="1"/>
          <w:numId w:val="1"/>
        </w:numPr>
        <w:ind w:left="630" w:hanging="450"/>
        <w:contextualSpacing/>
        <w:jc w:val="both"/>
        <w:rPr>
          <w:rFonts w:eastAsia="Times New Roman" w:cs="Times New Roman"/>
          <w:sz w:val="22"/>
          <w:szCs w:val="22"/>
        </w:rPr>
      </w:pPr>
      <w:r w:rsidRPr="00552538">
        <w:rPr>
          <w:rFonts w:eastAsia="Times New Roman" w:cs="Times New Roman"/>
          <w:sz w:val="22"/>
          <w:szCs w:val="22"/>
        </w:rPr>
        <w:t>Papildus Līguma summai Pasūtītājs maksā Piegādātājam PVN normatīvajos aktos noteiktajā kārtībā un apmērā.</w:t>
      </w:r>
    </w:p>
    <w:p w14:paraId="4618D660" w14:textId="77777777" w:rsidR="00B84253" w:rsidRPr="00552538" w:rsidRDefault="00B84253" w:rsidP="00B84253">
      <w:pPr>
        <w:numPr>
          <w:ilvl w:val="1"/>
          <w:numId w:val="1"/>
        </w:numPr>
        <w:ind w:left="630" w:hanging="450"/>
        <w:contextualSpacing/>
        <w:jc w:val="both"/>
        <w:rPr>
          <w:rFonts w:eastAsia="Times New Roman" w:cs="Times New Roman"/>
          <w:sz w:val="22"/>
          <w:szCs w:val="22"/>
        </w:rPr>
      </w:pPr>
      <w:r w:rsidRPr="00552538">
        <w:rPr>
          <w:rFonts w:eastAsia="Times New Roman" w:cs="Times New Roman"/>
          <w:kern w:val="0"/>
          <w:sz w:val="22"/>
          <w:szCs w:val="22"/>
          <w:lang w:eastAsia="lv-LV"/>
        </w:rPr>
        <w:t xml:space="preserve">Piegādātāja </w:t>
      </w:r>
      <w:r w:rsidR="00141600">
        <w:rPr>
          <w:rFonts w:eastAsia="Times New Roman" w:cs="Times New Roman"/>
          <w:kern w:val="0"/>
          <w:sz w:val="22"/>
          <w:szCs w:val="22"/>
          <w:lang w:eastAsia="lv-LV"/>
        </w:rPr>
        <w:t>DIS</w:t>
      </w:r>
      <w:r w:rsidRPr="00552538">
        <w:rPr>
          <w:rFonts w:eastAsia="Times New Roman" w:cs="Times New Roman"/>
          <w:kern w:val="0"/>
          <w:sz w:val="22"/>
          <w:szCs w:val="22"/>
          <w:lang w:eastAsia="lv-LV"/>
        </w:rPr>
        <w:t xml:space="preserve"> ietvaros iesniegtajā piedāvājumā (Pielikums Nr.1) iekļautās cenas ir nemainīgas visā Līguma darbības laikā.</w:t>
      </w:r>
    </w:p>
    <w:p w14:paraId="41E4FC5D" w14:textId="77777777" w:rsidR="00B84253" w:rsidRPr="00552538" w:rsidRDefault="00B84253" w:rsidP="00B84253">
      <w:pPr>
        <w:numPr>
          <w:ilvl w:val="1"/>
          <w:numId w:val="1"/>
        </w:numPr>
        <w:ind w:left="630" w:hanging="450"/>
        <w:contextualSpacing/>
        <w:jc w:val="both"/>
        <w:rPr>
          <w:rFonts w:eastAsia="Times New Roman" w:cs="Times New Roman"/>
          <w:sz w:val="22"/>
          <w:szCs w:val="22"/>
        </w:rPr>
      </w:pPr>
      <w:r w:rsidRPr="00552538">
        <w:rPr>
          <w:rFonts w:eastAsia="Times New Roman" w:cs="Times New Roman"/>
          <w:sz w:val="22"/>
          <w:szCs w:val="22"/>
        </w:rPr>
        <w:t>Pasūtītājs maksā Piegādātājam tikai par faktiski piegādāto un pieņemto Preci, bet ne vairāk kā 3.1. un 3.2.punktā noteikto summu.</w:t>
      </w:r>
    </w:p>
    <w:p w14:paraId="08B24D50" w14:textId="77777777" w:rsidR="00B84253" w:rsidRPr="00552538" w:rsidRDefault="00B84253" w:rsidP="00B84253">
      <w:pPr>
        <w:numPr>
          <w:ilvl w:val="1"/>
          <w:numId w:val="1"/>
        </w:numPr>
        <w:ind w:left="630" w:right="-5" w:hanging="450"/>
        <w:jc w:val="both"/>
        <w:rPr>
          <w:rFonts w:cs="Times New Roman"/>
          <w:kern w:val="0"/>
          <w:sz w:val="22"/>
          <w:szCs w:val="22"/>
          <w:lang w:val="x-none"/>
        </w:rPr>
      </w:pPr>
      <w:r w:rsidRPr="00552538">
        <w:rPr>
          <w:rFonts w:cs="Times New Roman"/>
          <w:kern w:val="0"/>
          <w:sz w:val="22"/>
          <w:szCs w:val="22"/>
          <w:lang w:val="x-none"/>
        </w:rPr>
        <w:t>Par Piegādātāja veiktajām Piegādēm Pasūtītājs apmaksu veic</w:t>
      </w:r>
      <w:r w:rsidRPr="00552538">
        <w:rPr>
          <w:rFonts w:cs="Times New Roman"/>
          <w:color w:val="000000"/>
          <w:kern w:val="0"/>
          <w:sz w:val="22"/>
          <w:szCs w:val="22"/>
          <w:lang w:val="x-none"/>
        </w:rPr>
        <w:t xml:space="preserve">, ieskaitot apmaksas summu Piegādātāja norēķinu kontā 20 (divdesmit) darba dienu laikā pēc Piegādātāja iesniegtā rēķina </w:t>
      </w:r>
      <w:r w:rsidRPr="00552538">
        <w:rPr>
          <w:rFonts w:cs="Times New Roman"/>
          <w:color w:val="000000"/>
          <w:kern w:val="0"/>
          <w:sz w:val="22"/>
          <w:szCs w:val="22"/>
        </w:rPr>
        <w:t xml:space="preserve">vai pavadzīmes </w:t>
      </w:r>
      <w:r w:rsidRPr="00552538">
        <w:rPr>
          <w:rFonts w:cs="Times New Roman"/>
          <w:color w:val="000000"/>
          <w:kern w:val="0"/>
          <w:sz w:val="22"/>
          <w:szCs w:val="22"/>
          <w:lang w:val="x-none"/>
        </w:rPr>
        <w:t>saņemšanas</w:t>
      </w:r>
      <w:r w:rsidRPr="00552538">
        <w:rPr>
          <w:rFonts w:cs="Times New Roman"/>
          <w:color w:val="000000"/>
          <w:kern w:val="0"/>
          <w:sz w:val="22"/>
          <w:szCs w:val="22"/>
        </w:rPr>
        <w:t>.</w:t>
      </w:r>
    </w:p>
    <w:p w14:paraId="3B4C9B27" w14:textId="77777777" w:rsidR="00B84253" w:rsidRPr="00552538" w:rsidRDefault="00B84253" w:rsidP="00B84253">
      <w:pPr>
        <w:numPr>
          <w:ilvl w:val="1"/>
          <w:numId w:val="1"/>
        </w:numPr>
        <w:ind w:left="630" w:hanging="450"/>
        <w:contextualSpacing/>
        <w:jc w:val="both"/>
        <w:rPr>
          <w:rFonts w:eastAsia="Times New Roman" w:cs="Times New Roman"/>
          <w:sz w:val="22"/>
          <w:szCs w:val="22"/>
        </w:rPr>
      </w:pPr>
      <w:r w:rsidRPr="00552538">
        <w:rPr>
          <w:rFonts w:eastAsia="Times New Roman" w:cs="Times New Roman"/>
          <w:sz w:val="22"/>
          <w:szCs w:val="22"/>
        </w:rPr>
        <w:t>Piegādātājs Preču Piegādi Pasūtītāja Pārstāvja norādītajā telpā, veic uz sava rēķina un par to Pasūtītājam nav jāmaksā.</w:t>
      </w:r>
    </w:p>
    <w:p w14:paraId="04E8FDA4" w14:textId="77777777" w:rsidR="00B84253" w:rsidRPr="00552538" w:rsidRDefault="00B84253" w:rsidP="00B84253">
      <w:pPr>
        <w:numPr>
          <w:ilvl w:val="1"/>
          <w:numId w:val="1"/>
        </w:numPr>
        <w:ind w:left="630" w:hanging="450"/>
        <w:contextualSpacing/>
        <w:jc w:val="both"/>
        <w:rPr>
          <w:rFonts w:eastAsia="Times New Roman" w:cs="Times New Roman"/>
          <w:sz w:val="22"/>
          <w:szCs w:val="22"/>
        </w:rPr>
      </w:pPr>
      <w:r w:rsidRPr="00552538">
        <w:rPr>
          <w:rFonts w:eastAsia="Times New Roman" w:cs="Times New Roman"/>
          <w:sz w:val="22"/>
          <w:szCs w:val="22"/>
        </w:rPr>
        <w:t>Maksājums skaitās izdarīts brīdī, kad Pasūtītājs veicis maksājumu no sava norēķinu konta.</w:t>
      </w:r>
    </w:p>
    <w:p w14:paraId="79572137" w14:textId="49D540EB" w:rsidR="00B84253" w:rsidRPr="00552538" w:rsidRDefault="00B84253" w:rsidP="00B84253">
      <w:pPr>
        <w:numPr>
          <w:ilvl w:val="1"/>
          <w:numId w:val="1"/>
        </w:numPr>
        <w:ind w:left="630" w:hanging="450"/>
        <w:contextualSpacing/>
        <w:jc w:val="both"/>
        <w:rPr>
          <w:rFonts w:eastAsia="Times New Roman" w:cs="Times New Roman"/>
          <w:sz w:val="22"/>
          <w:szCs w:val="22"/>
        </w:rPr>
      </w:pPr>
      <w:r w:rsidRPr="00552538">
        <w:rPr>
          <w:rFonts w:eastAsia="Times New Roman" w:cs="Times New Roman"/>
          <w:sz w:val="22"/>
          <w:szCs w:val="22"/>
        </w:rPr>
        <w:t xml:space="preserve">Piegādātājs, sagatavojot pavadzīmi vai rēķinu, tajā iekļauj informāciju ar </w:t>
      </w:r>
      <w:r w:rsidR="00B100B9" w:rsidRPr="00B100B9">
        <w:rPr>
          <w:rFonts w:eastAsia="Times New Roman" w:cs="Times New Roman"/>
          <w:b/>
          <w:sz w:val="22"/>
          <w:szCs w:val="22"/>
        </w:rPr>
        <w:t xml:space="preserve">pilnu iepirkuma nosaukumu un identifikācijas numuru, kā arī Līguma datumu un numuru, struktūrvienības </w:t>
      </w:r>
      <w:r w:rsidR="001D149A">
        <w:rPr>
          <w:rFonts w:eastAsia="Times New Roman" w:cs="Times New Roman"/>
          <w:b/>
          <w:sz w:val="22"/>
          <w:szCs w:val="22"/>
        </w:rPr>
        <w:t>šifru</w:t>
      </w:r>
      <w:r w:rsidR="00B100B9" w:rsidRPr="00B100B9">
        <w:rPr>
          <w:rFonts w:eastAsia="Times New Roman" w:cs="Times New Roman"/>
          <w:b/>
          <w:sz w:val="22"/>
          <w:szCs w:val="22"/>
        </w:rPr>
        <w:t xml:space="preserve"> </w:t>
      </w:r>
      <w:r w:rsidR="00493177">
        <w:rPr>
          <w:rFonts w:eastAsia="Times New Roman" w:cs="Times New Roman"/>
          <w:b/>
          <w:sz w:val="22"/>
          <w:szCs w:val="22"/>
        </w:rPr>
        <w:t>2</w:t>
      </w:r>
      <w:r w:rsidR="007A588A">
        <w:rPr>
          <w:rFonts w:eastAsia="Times New Roman" w:cs="Times New Roman"/>
          <w:b/>
          <w:sz w:val="22"/>
          <w:szCs w:val="22"/>
        </w:rPr>
        <w:t>7106</w:t>
      </w:r>
      <w:r w:rsidR="00B100B9" w:rsidRPr="00B100B9">
        <w:rPr>
          <w:rFonts w:eastAsia="Times New Roman" w:cs="Times New Roman"/>
          <w:b/>
          <w:sz w:val="22"/>
          <w:szCs w:val="22"/>
        </w:rPr>
        <w:t xml:space="preserve">. </w:t>
      </w:r>
      <w:r w:rsidRPr="00552538">
        <w:rPr>
          <w:rFonts w:eastAsia="Times New Roman" w:cs="Times New Roman"/>
          <w:sz w:val="22"/>
          <w:szCs w:val="22"/>
        </w:rPr>
        <w:t xml:space="preserve">Ja Piegādātājs nav iekļāvis šajā Līguma punktā noteikto informāciju pavadzīmē vai rēķinā, Pasūtītājam ir tiesības prasīt Piegādātājam veikt atbilstošas korekcijas pavadzīmē vai rēķinā un līdz brīdim, kamēr Piegādātājs nav novērsis nepilnības – neapmaksāt Piegādātājam pienākošos summu. </w:t>
      </w:r>
    </w:p>
    <w:p w14:paraId="1EA2345E" w14:textId="77777777" w:rsidR="00B84253" w:rsidRPr="00552538" w:rsidRDefault="00B84253" w:rsidP="00B84253">
      <w:pPr>
        <w:contextualSpacing/>
        <w:jc w:val="both"/>
        <w:rPr>
          <w:rFonts w:eastAsia="Times New Roman" w:cs="Times New Roman"/>
          <w:b/>
          <w:sz w:val="22"/>
          <w:szCs w:val="22"/>
        </w:rPr>
      </w:pPr>
    </w:p>
    <w:p w14:paraId="4FBFB784" w14:textId="77777777" w:rsidR="00B84253" w:rsidRPr="00552538" w:rsidRDefault="00B84253" w:rsidP="00B84253">
      <w:pPr>
        <w:ind w:left="630"/>
        <w:contextualSpacing/>
        <w:jc w:val="both"/>
        <w:rPr>
          <w:rFonts w:eastAsia="Times New Roman" w:cs="Times New Roman"/>
          <w:b/>
          <w:sz w:val="22"/>
          <w:szCs w:val="22"/>
        </w:rPr>
      </w:pPr>
    </w:p>
    <w:p w14:paraId="08F013BB" w14:textId="77777777" w:rsidR="00B84253" w:rsidRPr="00552538" w:rsidRDefault="00B84253" w:rsidP="00B84253">
      <w:pPr>
        <w:numPr>
          <w:ilvl w:val="0"/>
          <w:numId w:val="1"/>
        </w:numPr>
        <w:contextualSpacing/>
        <w:jc w:val="center"/>
        <w:rPr>
          <w:rFonts w:eastAsia="Times New Roman" w:cs="Times New Roman"/>
          <w:b/>
          <w:sz w:val="22"/>
          <w:szCs w:val="22"/>
        </w:rPr>
      </w:pPr>
      <w:r w:rsidRPr="00552538">
        <w:rPr>
          <w:rFonts w:eastAsia="Times New Roman" w:cs="Times New Roman"/>
          <w:b/>
          <w:sz w:val="22"/>
          <w:szCs w:val="22"/>
        </w:rPr>
        <w:t>PRECES PIEGĀDES KĀRTĪBA UN TERMIŅI</w:t>
      </w:r>
    </w:p>
    <w:p w14:paraId="7D319910" w14:textId="77777777" w:rsidR="00B84253" w:rsidRPr="00552538" w:rsidRDefault="00B84253" w:rsidP="00B84253">
      <w:pPr>
        <w:numPr>
          <w:ilvl w:val="1"/>
          <w:numId w:val="1"/>
        </w:numPr>
        <w:tabs>
          <w:tab w:val="left" w:pos="810"/>
        </w:tabs>
        <w:ind w:left="810" w:hanging="450"/>
        <w:contextualSpacing/>
        <w:jc w:val="both"/>
        <w:rPr>
          <w:rFonts w:eastAsia="Times New Roman" w:cs="Times New Roman"/>
          <w:sz w:val="22"/>
          <w:szCs w:val="22"/>
        </w:rPr>
      </w:pPr>
      <w:r w:rsidRPr="00552538">
        <w:rPr>
          <w:rFonts w:eastAsia="Times New Roman" w:cs="Times New Roman"/>
          <w:sz w:val="22"/>
          <w:szCs w:val="22"/>
        </w:rPr>
        <w:t xml:space="preserve">Piegādātājs Preces Piegādi veic </w:t>
      </w:r>
      <w:r w:rsidR="00BB0131">
        <w:rPr>
          <w:rFonts w:eastAsia="Times New Roman" w:cs="Times New Roman"/>
          <w:sz w:val="22"/>
          <w:szCs w:val="22"/>
        </w:rPr>
        <w:t>3</w:t>
      </w:r>
      <w:r>
        <w:rPr>
          <w:rFonts w:eastAsia="Times New Roman" w:cs="Times New Roman"/>
          <w:sz w:val="22"/>
          <w:szCs w:val="22"/>
        </w:rPr>
        <w:t xml:space="preserve">0 </w:t>
      </w:r>
      <w:r w:rsidRPr="00552538">
        <w:rPr>
          <w:rFonts w:eastAsia="Times New Roman" w:cs="Times New Roman"/>
          <w:sz w:val="22"/>
          <w:szCs w:val="22"/>
        </w:rPr>
        <w:t>(</w:t>
      </w:r>
      <w:r w:rsidR="00BB0131">
        <w:rPr>
          <w:rFonts w:eastAsia="Times New Roman" w:cs="Times New Roman"/>
          <w:sz w:val="22"/>
          <w:szCs w:val="22"/>
        </w:rPr>
        <w:t>trīs</w:t>
      </w:r>
      <w:r>
        <w:rPr>
          <w:rFonts w:eastAsia="Times New Roman" w:cs="Times New Roman"/>
          <w:sz w:val="22"/>
          <w:szCs w:val="22"/>
        </w:rPr>
        <w:t>desmit</w:t>
      </w:r>
      <w:r w:rsidRPr="00552538">
        <w:rPr>
          <w:rFonts w:eastAsia="Times New Roman" w:cs="Times New Roman"/>
          <w:sz w:val="22"/>
          <w:szCs w:val="22"/>
        </w:rPr>
        <w:t xml:space="preserve">) darba dienu laikā no </w:t>
      </w:r>
      <w:r>
        <w:rPr>
          <w:rFonts w:eastAsia="Times New Roman" w:cs="Times New Roman"/>
          <w:sz w:val="22"/>
          <w:szCs w:val="22"/>
        </w:rPr>
        <w:t xml:space="preserve">Preces </w:t>
      </w:r>
      <w:r w:rsidR="00C15831">
        <w:rPr>
          <w:rFonts w:eastAsia="Times New Roman" w:cs="Times New Roman"/>
          <w:sz w:val="22"/>
          <w:szCs w:val="22"/>
        </w:rPr>
        <w:t>pasūtīšanas</w:t>
      </w:r>
      <w:r w:rsidRPr="00552538">
        <w:rPr>
          <w:rFonts w:eastAsia="Times New Roman" w:cs="Times New Roman"/>
          <w:sz w:val="22"/>
          <w:szCs w:val="22"/>
        </w:rPr>
        <w:t xml:space="preserve"> brīža. </w:t>
      </w:r>
    </w:p>
    <w:p w14:paraId="72C9FA7D" w14:textId="77777777" w:rsidR="00B84253" w:rsidRPr="00552538" w:rsidRDefault="00B84253" w:rsidP="00B84253">
      <w:pPr>
        <w:numPr>
          <w:ilvl w:val="1"/>
          <w:numId w:val="1"/>
        </w:numPr>
        <w:tabs>
          <w:tab w:val="left" w:pos="810"/>
        </w:tabs>
        <w:ind w:left="810" w:hanging="450"/>
        <w:contextualSpacing/>
        <w:jc w:val="both"/>
        <w:rPr>
          <w:rFonts w:eastAsia="Times New Roman" w:cs="Times New Roman"/>
          <w:sz w:val="22"/>
          <w:szCs w:val="22"/>
        </w:rPr>
      </w:pPr>
      <w:r w:rsidRPr="00552538">
        <w:rPr>
          <w:rFonts w:eastAsia="Times New Roman" w:cs="Times New Roman"/>
          <w:sz w:val="22"/>
          <w:szCs w:val="22"/>
        </w:rPr>
        <w:t>Preces Piegādes adrese</w:t>
      </w:r>
      <w:r w:rsidR="00BB0131">
        <w:rPr>
          <w:rFonts w:eastAsia="Times New Roman" w:cs="Times New Roman"/>
          <w:sz w:val="22"/>
          <w:szCs w:val="22"/>
        </w:rPr>
        <w:t xml:space="preserve">s </w:t>
      </w:r>
      <w:r w:rsidR="00FE29DF">
        <w:rPr>
          <w:rFonts w:eastAsia="Times New Roman" w:cs="Times New Roman"/>
          <w:sz w:val="22"/>
          <w:szCs w:val="22"/>
        </w:rPr>
        <w:t xml:space="preserve">Rīgā, Daugavpilī, Ventspilī, Liepājā un Cēsīs </w:t>
      </w:r>
      <w:r w:rsidRPr="00552538">
        <w:rPr>
          <w:rFonts w:eastAsia="Times New Roman" w:cs="Times New Roman"/>
          <w:sz w:val="22"/>
          <w:szCs w:val="22"/>
        </w:rPr>
        <w:t xml:space="preserve"> </w:t>
      </w:r>
      <w:r w:rsidR="00BB0131">
        <w:rPr>
          <w:rFonts w:eastAsia="Times New Roman" w:cs="Times New Roman"/>
          <w:sz w:val="22"/>
          <w:szCs w:val="22"/>
        </w:rPr>
        <w:t>(sk. Nolikuma pielikumā Nr.2).</w:t>
      </w:r>
    </w:p>
    <w:p w14:paraId="499B7B08" w14:textId="77777777" w:rsidR="00B84253" w:rsidRPr="00552538" w:rsidRDefault="00B84253" w:rsidP="00B84253">
      <w:pPr>
        <w:tabs>
          <w:tab w:val="left" w:pos="810"/>
        </w:tabs>
        <w:ind w:left="810"/>
        <w:contextualSpacing/>
        <w:jc w:val="both"/>
        <w:rPr>
          <w:rFonts w:eastAsia="Times New Roman" w:cs="Times New Roman"/>
          <w:sz w:val="22"/>
          <w:szCs w:val="22"/>
        </w:rPr>
      </w:pPr>
    </w:p>
    <w:p w14:paraId="6CCBB1DA" w14:textId="77777777" w:rsidR="00B84253" w:rsidRPr="00552538" w:rsidRDefault="00B84253" w:rsidP="00B84253">
      <w:pPr>
        <w:numPr>
          <w:ilvl w:val="0"/>
          <w:numId w:val="1"/>
        </w:numPr>
        <w:contextualSpacing/>
        <w:jc w:val="center"/>
        <w:rPr>
          <w:rFonts w:eastAsia="Times New Roman" w:cs="Times New Roman"/>
          <w:b/>
          <w:sz w:val="22"/>
          <w:szCs w:val="22"/>
        </w:rPr>
      </w:pPr>
      <w:r w:rsidRPr="00552538">
        <w:rPr>
          <w:rFonts w:eastAsia="Times New Roman" w:cs="Times New Roman"/>
          <w:b/>
          <w:sz w:val="22"/>
          <w:szCs w:val="22"/>
        </w:rPr>
        <w:t>PRECES PIEŅEMŠANAS KĀRTĪBA</w:t>
      </w:r>
    </w:p>
    <w:p w14:paraId="5D72F121" w14:textId="77777777" w:rsidR="00B84253" w:rsidRPr="00552538" w:rsidRDefault="00B84253" w:rsidP="00B84253">
      <w:pPr>
        <w:numPr>
          <w:ilvl w:val="1"/>
          <w:numId w:val="1"/>
        </w:numPr>
        <w:ind w:left="792"/>
        <w:contextualSpacing/>
        <w:jc w:val="both"/>
        <w:rPr>
          <w:rFonts w:eastAsia="Times New Roman" w:cs="Times New Roman"/>
          <w:sz w:val="22"/>
          <w:szCs w:val="22"/>
        </w:rPr>
      </w:pPr>
      <w:r w:rsidRPr="00552538">
        <w:rPr>
          <w:rFonts w:eastAsia="Times New Roman" w:cs="Times New Roman"/>
          <w:sz w:val="22"/>
          <w:szCs w:val="22"/>
        </w:rPr>
        <w:t xml:space="preserve">Piegādātājs Preces Pasūtītājam nodod kopā ar dokumentāciju, kas satur Preces raksturojumu, īpašības un uzglabāšanas un lietošanas noteikumus (valsts valodā). Preces atbilstību Pavadzīmē norādītajam Pasūtītājs apstiprina ar savu parakstu uz Pavadzīmes. Preces nodošana Pasūtītājam tiek fiksēta ar Pavadzīmi, kuru paraksta abu Pušu pārstāvji. Pie Preces nodošanas tiek pārbaudīts tās sortiments un daudzums. </w:t>
      </w:r>
    </w:p>
    <w:p w14:paraId="1D995F6C" w14:textId="77777777" w:rsidR="00B84253" w:rsidRPr="00552538" w:rsidRDefault="00B84253" w:rsidP="00B84253">
      <w:pPr>
        <w:numPr>
          <w:ilvl w:val="1"/>
          <w:numId w:val="1"/>
        </w:numPr>
        <w:ind w:left="792"/>
        <w:contextualSpacing/>
        <w:jc w:val="both"/>
        <w:rPr>
          <w:rFonts w:eastAsia="Times New Roman" w:cs="Times New Roman"/>
          <w:sz w:val="22"/>
          <w:szCs w:val="22"/>
        </w:rPr>
      </w:pPr>
      <w:r w:rsidRPr="00552538">
        <w:rPr>
          <w:rFonts w:eastAsia="Times New Roman" w:cs="Times New Roman"/>
          <w:sz w:val="22"/>
          <w:szCs w:val="22"/>
        </w:rPr>
        <w:t>Pasūtītājs Preces un Piegādes atbilstību Līguma noteikumiem pārbauda 14 (četrpadsmit) dienu laikā pēc Preces nodošanas. Minētajā termiņā Pasūtītājam ir tiesības izteikt pretenzijas par Preces vai Piegādes kvalitātes neatbilstību Līguma noteikumiem un Latvijas Republikā spēkā esošo normatīvo aktu prasībām.</w:t>
      </w:r>
    </w:p>
    <w:p w14:paraId="1FEE834F" w14:textId="77777777" w:rsidR="00B84253" w:rsidRPr="00552538" w:rsidRDefault="00B84253" w:rsidP="00B84253">
      <w:pPr>
        <w:numPr>
          <w:ilvl w:val="1"/>
          <w:numId w:val="1"/>
        </w:numPr>
        <w:ind w:left="792"/>
        <w:contextualSpacing/>
        <w:jc w:val="both"/>
        <w:rPr>
          <w:rFonts w:eastAsia="Times New Roman" w:cs="Times New Roman"/>
          <w:sz w:val="22"/>
          <w:szCs w:val="22"/>
        </w:rPr>
      </w:pPr>
      <w:r w:rsidRPr="00552538">
        <w:rPr>
          <w:rFonts w:eastAsia="Times New Roman" w:cs="Times New Roman"/>
          <w:sz w:val="22"/>
          <w:szCs w:val="22"/>
        </w:rPr>
        <w:t>Ja Pasūtītājs Līguma 5.2.punktā noteiktajā termiņā nav izteicis pretenziju par Preci vai Piegādes neatbilstību Līguma noteikumiem, Pasūtītājs atzīst, ka Prece vai tās daļa ir piegādāta atbilstoši Līguma noteikumiem, sekojoši -Prece ir pieņemta.</w:t>
      </w:r>
    </w:p>
    <w:p w14:paraId="1C3035B5" w14:textId="77777777" w:rsidR="00B84253" w:rsidRPr="00552538" w:rsidRDefault="00B84253" w:rsidP="00B84253">
      <w:pPr>
        <w:numPr>
          <w:ilvl w:val="1"/>
          <w:numId w:val="1"/>
        </w:numPr>
        <w:ind w:left="792"/>
        <w:contextualSpacing/>
        <w:jc w:val="both"/>
        <w:rPr>
          <w:rFonts w:eastAsia="Times New Roman" w:cs="Times New Roman"/>
          <w:sz w:val="22"/>
          <w:szCs w:val="22"/>
        </w:rPr>
      </w:pPr>
      <w:r w:rsidRPr="00552538">
        <w:rPr>
          <w:rFonts w:eastAsia="Times New Roman" w:cs="Times New Roman"/>
          <w:sz w:val="22"/>
          <w:szCs w:val="22"/>
        </w:rPr>
        <w:t>Ja Pasūtītājs, pieņemot Preci vai Piegādes atbilstību, konstatē Defektus, tiek noformēts Akts un attiecīga pretenzija nosūtīta Piegādātājam, norādot Defektu būtību. Pasūtītājs nepieņem Preci, kas neatbilst Līguma noteikumiem.</w:t>
      </w:r>
    </w:p>
    <w:p w14:paraId="00892997" w14:textId="77777777" w:rsidR="00B84253" w:rsidRPr="00552538" w:rsidRDefault="00B84253" w:rsidP="00B84253">
      <w:pPr>
        <w:numPr>
          <w:ilvl w:val="1"/>
          <w:numId w:val="1"/>
        </w:numPr>
        <w:ind w:left="792"/>
        <w:contextualSpacing/>
        <w:jc w:val="both"/>
        <w:rPr>
          <w:rFonts w:eastAsia="Times New Roman" w:cs="Times New Roman"/>
          <w:sz w:val="22"/>
          <w:szCs w:val="22"/>
        </w:rPr>
      </w:pPr>
      <w:r w:rsidRPr="00552538">
        <w:rPr>
          <w:rFonts w:eastAsia="Times New Roman" w:cs="Times New Roman"/>
          <w:sz w:val="22"/>
          <w:szCs w:val="22"/>
        </w:rPr>
        <w:t>Piegādātājs uz sava rēķina novērš konstatētos Defektus Pušu saskaņotā termiņā, bet ja Puses nespēj vienoties, ne vēlāk kā 10 (desmit) darba dienu laikā pēc Pasūtītāja rakstveida iebildumu saņemšanas dienas. Pēc Defektu novēršanas izdarāma atkārtota Preces un Piegādes pieņemšana Līgumā noteiktajā kārtībā.</w:t>
      </w:r>
    </w:p>
    <w:p w14:paraId="290D2840" w14:textId="77777777" w:rsidR="00B84253" w:rsidRPr="00552538" w:rsidRDefault="00B84253" w:rsidP="00B84253">
      <w:pPr>
        <w:numPr>
          <w:ilvl w:val="1"/>
          <w:numId w:val="1"/>
        </w:numPr>
        <w:ind w:left="792"/>
        <w:contextualSpacing/>
        <w:jc w:val="both"/>
        <w:rPr>
          <w:rFonts w:eastAsia="Times New Roman" w:cs="Times New Roman"/>
          <w:sz w:val="22"/>
          <w:szCs w:val="22"/>
        </w:rPr>
      </w:pPr>
      <w:r w:rsidRPr="00552538">
        <w:rPr>
          <w:rFonts w:eastAsia="Times New Roman" w:cs="Times New Roman"/>
          <w:sz w:val="22"/>
          <w:szCs w:val="22"/>
        </w:rPr>
        <w:t xml:space="preserve">Ja Aktā minētie Defekti radušies Piegādātāja darbības vai bezdarbības rezultātā, izdevumi šo neatbilstību novēršanai pilnībā ir jāapmaksā Piegādātājam. </w:t>
      </w:r>
    </w:p>
    <w:p w14:paraId="78CDE109" w14:textId="77777777" w:rsidR="00B84253" w:rsidRPr="00552538" w:rsidRDefault="00B84253" w:rsidP="00B84253">
      <w:pPr>
        <w:numPr>
          <w:ilvl w:val="1"/>
          <w:numId w:val="1"/>
        </w:numPr>
        <w:ind w:left="792"/>
        <w:contextualSpacing/>
        <w:jc w:val="both"/>
        <w:rPr>
          <w:rFonts w:eastAsia="Times New Roman" w:cs="Times New Roman"/>
          <w:sz w:val="22"/>
          <w:szCs w:val="22"/>
        </w:rPr>
      </w:pPr>
      <w:r w:rsidRPr="00552538">
        <w:rPr>
          <w:rFonts w:eastAsia="Times New Roman" w:cs="Times New Roman"/>
          <w:sz w:val="22"/>
          <w:szCs w:val="22"/>
        </w:rPr>
        <w:lastRenderedPageBreak/>
        <w:t>Gadījumā, ja Pasūtītājs atkārtoti konstatē Preces vai Piegādes Defektus vai tie netiek novērsti Līgumā noteiktajā kārtībā, Pasūtītājam ir tiesības iepriekš, rakstiski brīdinot Piegādātāju, izbeigt Līgumu.</w:t>
      </w:r>
    </w:p>
    <w:p w14:paraId="0D3F0E0C" w14:textId="77777777" w:rsidR="00B84253" w:rsidRPr="00552538" w:rsidRDefault="00B84253" w:rsidP="00B84253">
      <w:pPr>
        <w:ind w:left="792"/>
        <w:contextualSpacing/>
        <w:jc w:val="both"/>
        <w:rPr>
          <w:rFonts w:eastAsia="Times New Roman" w:cs="Times New Roman"/>
          <w:b/>
          <w:sz w:val="22"/>
          <w:szCs w:val="22"/>
        </w:rPr>
      </w:pPr>
    </w:p>
    <w:p w14:paraId="470A904A" w14:textId="77777777" w:rsidR="00B84253" w:rsidRPr="00552538" w:rsidRDefault="00B84253" w:rsidP="00B84253">
      <w:pPr>
        <w:numPr>
          <w:ilvl w:val="0"/>
          <w:numId w:val="1"/>
        </w:numPr>
        <w:contextualSpacing/>
        <w:jc w:val="center"/>
        <w:rPr>
          <w:rFonts w:eastAsia="Times New Roman" w:cs="Times New Roman"/>
          <w:b/>
          <w:sz w:val="22"/>
          <w:szCs w:val="22"/>
        </w:rPr>
      </w:pPr>
      <w:r w:rsidRPr="00552538">
        <w:rPr>
          <w:rFonts w:eastAsia="Times New Roman" w:cs="Times New Roman"/>
          <w:b/>
          <w:sz w:val="22"/>
          <w:szCs w:val="22"/>
        </w:rPr>
        <w:t>PRECES GARANTIJAS NOTEIKUMI</w:t>
      </w:r>
    </w:p>
    <w:p w14:paraId="7B4E4DFB" w14:textId="77777777" w:rsidR="00B84253" w:rsidRPr="00552538" w:rsidRDefault="00B84253" w:rsidP="00B84253">
      <w:pPr>
        <w:numPr>
          <w:ilvl w:val="1"/>
          <w:numId w:val="1"/>
        </w:numPr>
        <w:ind w:left="792"/>
        <w:contextualSpacing/>
        <w:jc w:val="both"/>
        <w:rPr>
          <w:rFonts w:eastAsia="Times New Roman" w:cs="Times New Roman"/>
          <w:sz w:val="22"/>
          <w:szCs w:val="22"/>
        </w:rPr>
      </w:pPr>
      <w:r w:rsidRPr="00552538">
        <w:rPr>
          <w:rFonts w:eastAsia="Times New Roman" w:cs="Times New Roman"/>
          <w:sz w:val="22"/>
          <w:szCs w:val="22"/>
        </w:rPr>
        <w:t>Piegādātājs apliecina, ka Līguma izpildē tam ir saistoši Nolikumā minētie nosacījumi attiecībā uz Preces Piegādi un garantijas apkalpošanu Preces garantijas laikā.</w:t>
      </w:r>
    </w:p>
    <w:p w14:paraId="061293FE" w14:textId="77777777" w:rsidR="00B84253" w:rsidRPr="00552538" w:rsidRDefault="00B84253" w:rsidP="00B84253">
      <w:pPr>
        <w:numPr>
          <w:ilvl w:val="1"/>
          <w:numId w:val="1"/>
        </w:numPr>
        <w:tabs>
          <w:tab w:val="left" w:pos="720"/>
        </w:tabs>
        <w:ind w:left="810"/>
        <w:jc w:val="both"/>
        <w:rPr>
          <w:rFonts w:eastAsia="Times New Roman" w:cs="Times New Roman"/>
          <w:kern w:val="0"/>
          <w:sz w:val="22"/>
          <w:szCs w:val="22"/>
        </w:rPr>
      </w:pPr>
      <w:r w:rsidRPr="00552538">
        <w:rPr>
          <w:rFonts w:eastAsia="Times New Roman" w:cs="Times New Roman"/>
          <w:kern w:val="0"/>
          <w:sz w:val="22"/>
          <w:szCs w:val="22"/>
        </w:rPr>
        <w:t xml:space="preserve">Piegādātājs nodrošina Preču garantijas laiku -  </w:t>
      </w:r>
      <w:r w:rsidR="00DF006F">
        <w:rPr>
          <w:rFonts w:eastAsia="Times New Roman" w:cs="Times New Roman"/>
          <w:kern w:val="0"/>
          <w:sz w:val="22"/>
          <w:szCs w:val="22"/>
        </w:rPr>
        <w:t xml:space="preserve">atbilstoši Tehniskajā specifikācijā norādītajam. Ja nav norādīts, tad </w:t>
      </w:r>
      <w:r w:rsidRPr="00552538">
        <w:rPr>
          <w:rFonts w:eastAsia="Times New Roman" w:cs="Times New Roman"/>
          <w:kern w:val="0"/>
          <w:sz w:val="22"/>
          <w:szCs w:val="22"/>
        </w:rPr>
        <w:t xml:space="preserve">2 (divus) gadus. Garantijas laiks sākas ar Preču pieņemšanas brīdi. </w:t>
      </w:r>
    </w:p>
    <w:p w14:paraId="11C429DA" w14:textId="77777777" w:rsidR="00B84253" w:rsidRPr="00552538" w:rsidRDefault="00B84253" w:rsidP="00B84253">
      <w:pPr>
        <w:numPr>
          <w:ilvl w:val="1"/>
          <w:numId w:val="1"/>
        </w:numPr>
        <w:ind w:left="792"/>
        <w:jc w:val="both"/>
        <w:rPr>
          <w:rFonts w:cs="Times New Roman"/>
          <w:sz w:val="22"/>
          <w:szCs w:val="22"/>
        </w:rPr>
      </w:pPr>
      <w:r w:rsidRPr="00552538">
        <w:rPr>
          <w:rFonts w:cs="Times New Roman"/>
          <w:sz w:val="22"/>
          <w:szCs w:val="22"/>
        </w:rPr>
        <w:t xml:space="preserve">Garantijas laikā Piegādātāja pienākums ir par saviem līdzekļiem Preces Defekta gadījumā veikt bojātās daļas nomaiņu vai remontu </w:t>
      </w:r>
      <w:r w:rsidRPr="00552538">
        <w:rPr>
          <w:rFonts w:eastAsia="Times New Roman" w:cs="Times New Roman"/>
          <w:iCs/>
          <w:color w:val="000000"/>
          <w:sz w:val="22"/>
          <w:szCs w:val="22"/>
        </w:rPr>
        <w:t>saskaņā ar Preces izgatavotāja garantijas noteikumiem</w:t>
      </w:r>
      <w:r w:rsidRPr="00552538">
        <w:rPr>
          <w:rFonts w:cs="Times New Roman"/>
          <w:sz w:val="22"/>
          <w:szCs w:val="22"/>
        </w:rPr>
        <w:t xml:space="preserve"> Pušu saskaņotā termiņā, bet ja Puses nespēj vienoties, ne vēlāk kā 10 (desmit) darba dienu laikā pēc Pasūtītāja Defekta pieteikuma nosūtīšanas dienas.</w:t>
      </w:r>
    </w:p>
    <w:p w14:paraId="2D865AFA" w14:textId="77777777" w:rsidR="00B84253" w:rsidRPr="00552538" w:rsidRDefault="00B84253" w:rsidP="00B84253">
      <w:pPr>
        <w:numPr>
          <w:ilvl w:val="1"/>
          <w:numId w:val="1"/>
        </w:numPr>
        <w:ind w:left="792"/>
        <w:jc w:val="both"/>
        <w:rPr>
          <w:rFonts w:cs="Times New Roman"/>
          <w:sz w:val="22"/>
          <w:szCs w:val="22"/>
        </w:rPr>
      </w:pPr>
      <w:r w:rsidRPr="00552538">
        <w:rPr>
          <w:rFonts w:cs="Times New Roman"/>
          <w:sz w:val="22"/>
          <w:szCs w:val="22"/>
        </w:rPr>
        <w:t>Ja Defektu novēršanas termiņš ir ilgāks par 5 (piecām) darba dienām, Piegādātājam bez atlīdzības ir pienākums pēc Pasūtītāja pieprasījuma uz Defektu novēršanas laiku aizvietot Defektīvo Preci ar tādu pašu vai funkcionalitātes ziņā ekvivalentu preci.</w:t>
      </w:r>
    </w:p>
    <w:p w14:paraId="165CE6F0" w14:textId="77777777" w:rsidR="00B84253" w:rsidRPr="00552538" w:rsidRDefault="00B84253" w:rsidP="00B84253">
      <w:pPr>
        <w:numPr>
          <w:ilvl w:val="1"/>
          <w:numId w:val="1"/>
        </w:numPr>
        <w:ind w:left="792"/>
        <w:jc w:val="both"/>
        <w:rPr>
          <w:rFonts w:cs="Times New Roman"/>
          <w:sz w:val="22"/>
          <w:szCs w:val="22"/>
        </w:rPr>
      </w:pPr>
      <w:r w:rsidRPr="00552538">
        <w:rPr>
          <w:rFonts w:cs="Times New Roman"/>
          <w:sz w:val="22"/>
          <w:szCs w:val="22"/>
        </w:rPr>
        <w:t>Ja attiecīgai Precei Pasūtītājs konstatē Defektu vairāk kā 2 (divas) reizes, Pasūtītājam ir tiesības pieprasīt Piegādātājam un Piegādātājam uz sava rēķina Pušu saskaņotā termiņā, bet ja Puses nespēj vienoties, ne vēlāk kā 30 (trīsdesmit) dienu laikā no Defekta pieteikuma nosūtīšanas nomainīt attiecīgo Preci pret jaunu.</w:t>
      </w:r>
    </w:p>
    <w:p w14:paraId="05144EEC" w14:textId="77777777" w:rsidR="00B84253" w:rsidRPr="00552538" w:rsidRDefault="00B84253" w:rsidP="00B84253">
      <w:pPr>
        <w:numPr>
          <w:ilvl w:val="1"/>
          <w:numId w:val="1"/>
        </w:numPr>
        <w:ind w:left="792"/>
        <w:jc w:val="both"/>
        <w:rPr>
          <w:rFonts w:cs="Times New Roman"/>
          <w:sz w:val="22"/>
          <w:szCs w:val="22"/>
        </w:rPr>
      </w:pPr>
      <w:r w:rsidRPr="00552538">
        <w:rPr>
          <w:rFonts w:cs="Times New Roman"/>
          <w:sz w:val="22"/>
          <w:szCs w:val="22"/>
        </w:rPr>
        <w:t xml:space="preserve">Defektus var pieteikt pa tālruni </w:t>
      </w:r>
      <w:r w:rsidR="00DF006F" w:rsidRPr="00A67E67">
        <w:rPr>
          <w:rFonts w:cs="Times New Roman"/>
          <w:sz w:val="22"/>
          <w:szCs w:val="22"/>
        </w:rPr>
        <w:t>67</w:t>
      </w:r>
      <w:r w:rsidR="008D5D24" w:rsidRPr="00A67E67">
        <w:rPr>
          <w:rFonts w:cs="Times New Roman"/>
          <w:sz w:val="22"/>
          <w:szCs w:val="22"/>
        </w:rPr>
        <w:t xml:space="preserve">819051 </w:t>
      </w:r>
      <w:r w:rsidRPr="00A67E67">
        <w:rPr>
          <w:rFonts w:cs="Times New Roman"/>
          <w:sz w:val="22"/>
          <w:szCs w:val="22"/>
        </w:rPr>
        <w:t xml:space="preserve">darba dienās no 9:00 – 17:00, vai pa e-pastu </w:t>
      </w:r>
      <w:r w:rsidR="008D5D24" w:rsidRPr="00A67E67">
        <w:rPr>
          <w:rFonts w:cs="Times New Roman"/>
          <w:sz w:val="22"/>
          <w:szCs w:val="22"/>
        </w:rPr>
        <w:t>serviss</w:t>
      </w:r>
      <w:r w:rsidR="00DF006F" w:rsidRPr="00A67E67">
        <w:rPr>
          <w:rFonts w:cs="Times New Roman"/>
          <w:sz w:val="22"/>
          <w:szCs w:val="22"/>
        </w:rPr>
        <w:t>@</w:t>
      </w:r>
      <w:r w:rsidR="008D5D24" w:rsidRPr="00A67E67">
        <w:rPr>
          <w:rFonts w:cs="Times New Roman"/>
          <w:sz w:val="22"/>
          <w:szCs w:val="22"/>
        </w:rPr>
        <w:t>atea</w:t>
      </w:r>
      <w:r w:rsidR="00DF006F" w:rsidRPr="00A67E67">
        <w:rPr>
          <w:rFonts w:cs="Times New Roman"/>
          <w:sz w:val="22"/>
          <w:szCs w:val="22"/>
        </w:rPr>
        <w:t>.lv</w:t>
      </w:r>
      <w:r w:rsidRPr="00A67E67">
        <w:rPr>
          <w:rFonts w:cs="Times New Roman"/>
          <w:sz w:val="22"/>
          <w:szCs w:val="22"/>
        </w:rPr>
        <w:t>.</w:t>
      </w:r>
      <w:r w:rsidRPr="00552538">
        <w:rPr>
          <w:rFonts w:cs="Times New Roman"/>
          <w:sz w:val="22"/>
          <w:szCs w:val="22"/>
        </w:rPr>
        <w:t xml:space="preserve"> Defekti, kuri iesniegti pēc plkst. 17:00, uzskatāmi par iesniegtiem nākamajā dienā plkst.9:00.</w:t>
      </w:r>
      <w:r w:rsidRPr="00552538">
        <w:rPr>
          <w:rFonts w:eastAsia="Times New Roman" w:cs="Times New Roman"/>
          <w:kern w:val="0"/>
          <w:sz w:val="22"/>
          <w:szCs w:val="22"/>
        </w:rPr>
        <w:t xml:space="preserve"> Pasūtītājs ir tiesīgs  operatīvi saņemt informāciju par garantijas remonta norisi, zvanot pa minēto telefonu vai rakstiski pieprasot informāciju pa minēto faksu vai elektronisko pastu.</w:t>
      </w:r>
    </w:p>
    <w:p w14:paraId="77245D04" w14:textId="77777777" w:rsidR="00B84253" w:rsidRPr="00552538" w:rsidRDefault="00B84253" w:rsidP="00B84253">
      <w:pPr>
        <w:numPr>
          <w:ilvl w:val="1"/>
          <w:numId w:val="1"/>
        </w:numPr>
        <w:tabs>
          <w:tab w:val="left" w:pos="720"/>
        </w:tabs>
        <w:ind w:left="810"/>
        <w:jc w:val="both"/>
        <w:rPr>
          <w:rFonts w:eastAsia="Times New Roman" w:cs="Times New Roman"/>
          <w:i/>
          <w:kern w:val="0"/>
          <w:sz w:val="22"/>
          <w:szCs w:val="22"/>
        </w:rPr>
      </w:pPr>
      <w:r w:rsidRPr="00552538">
        <w:rPr>
          <w:rFonts w:eastAsia="Times New Roman" w:cs="Times New Roman"/>
          <w:kern w:val="0"/>
          <w:sz w:val="22"/>
          <w:szCs w:val="22"/>
        </w:rPr>
        <w:t>Garantijas remontam nododamo Preci Piegādātājs saņem Pa</w:t>
      </w:r>
      <w:r w:rsidR="003C0636">
        <w:rPr>
          <w:rFonts w:eastAsia="Times New Roman" w:cs="Times New Roman"/>
          <w:kern w:val="0"/>
          <w:sz w:val="22"/>
          <w:szCs w:val="22"/>
        </w:rPr>
        <w:t>sūtītāja norādītajā adresē</w:t>
      </w:r>
      <w:r w:rsidRPr="00552538">
        <w:rPr>
          <w:rFonts w:eastAsia="Times New Roman" w:cs="Times New Roman"/>
          <w:kern w:val="0"/>
          <w:sz w:val="22"/>
          <w:szCs w:val="22"/>
        </w:rPr>
        <w:t xml:space="preserve"> </w:t>
      </w:r>
      <w:r w:rsidR="00DF006F" w:rsidRPr="00F12BF8">
        <w:rPr>
          <w:rFonts w:eastAsia="Times New Roman" w:cs="Times New Roman"/>
          <w:kern w:val="0"/>
        </w:rPr>
        <w:t>Kaļķu ielā 1,</w:t>
      </w:r>
      <w:r w:rsidR="00DF006F">
        <w:rPr>
          <w:rFonts w:eastAsia="Times New Roman" w:cs="Times New Roman"/>
          <w:kern w:val="0"/>
        </w:rPr>
        <w:t xml:space="preserve"> 125.kab.,</w:t>
      </w:r>
      <w:r w:rsidR="00DF006F" w:rsidRPr="00F12BF8">
        <w:rPr>
          <w:rFonts w:eastAsia="Times New Roman" w:cs="Times New Roman"/>
          <w:kern w:val="0"/>
        </w:rPr>
        <w:t xml:space="preserve"> Rīgā</w:t>
      </w:r>
      <w:r w:rsidR="00DF006F">
        <w:rPr>
          <w:rFonts w:eastAsia="Times New Roman" w:cs="Times New Roman"/>
          <w:kern w:val="0"/>
        </w:rPr>
        <w:t>.</w:t>
      </w:r>
    </w:p>
    <w:p w14:paraId="491165E1" w14:textId="77777777" w:rsidR="00B84253" w:rsidRPr="00552538" w:rsidRDefault="00B84253" w:rsidP="00B84253">
      <w:pPr>
        <w:numPr>
          <w:ilvl w:val="1"/>
          <w:numId w:val="1"/>
        </w:numPr>
        <w:suppressAutoHyphens/>
        <w:ind w:left="810" w:hanging="450"/>
        <w:contextualSpacing/>
        <w:jc w:val="both"/>
        <w:rPr>
          <w:rFonts w:eastAsia="Times New Roman" w:cs="Times New Roman"/>
          <w:kern w:val="0"/>
          <w:sz w:val="22"/>
          <w:szCs w:val="22"/>
          <w:lang w:eastAsia="lv-LV"/>
        </w:rPr>
      </w:pPr>
      <w:r w:rsidRPr="00552538">
        <w:rPr>
          <w:rFonts w:eastAsia="Times New Roman" w:cs="Times New Roman"/>
          <w:kern w:val="0"/>
          <w:sz w:val="22"/>
          <w:szCs w:val="22"/>
          <w:lang w:eastAsia="lv-LV"/>
        </w:rPr>
        <w:t>Gadījumā, ja Pasūtītājs atkārtoti konstatē Preces Defektus vai tie netiek novērsti Līgumā noteiktajā kārtībā, Pasūtītājam ir tiesības, iepriekš rakstiski brīdinot Piegādātāju, izbeigt Līgumu.</w:t>
      </w:r>
    </w:p>
    <w:p w14:paraId="3B7E334B" w14:textId="77777777" w:rsidR="00B84253" w:rsidRPr="00552538" w:rsidRDefault="00B84253" w:rsidP="00B84253">
      <w:pPr>
        <w:suppressAutoHyphens/>
        <w:ind w:left="810"/>
        <w:contextualSpacing/>
        <w:jc w:val="both"/>
        <w:rPr>
          <w:rFonts w:eastAsia="Times New Roman" w:cs="Times New Roman"/>
          <w:b/>
          <w:kern w:val="0"/>
          <w:sz w:val="22"/>
          <w:szCs w:val="22"/>
          <w:lang w:eastAsia="lv-LV"/>
        </w:rPr>
      </w:pPr>
    </w:p>
    <w:p w14:paraId="738293D1" w14:textId="77777777" w:rsidR="00B84253" w:rsidRPr="00552538" w:rsidRDefault="00B84253" w:rsidP="00B84253">
      <w:pPr>
        <w:numPr>
          <w:ilvl w:val="0"/>
          <w:numId w:val="1"/>
        </w:numPr>
        <w:jc w:val="center"/>
        <w:rPr>
          <w:rFonts w:cs="Times New Roman"/>
          <w:b/>
          <w:sz w:val="22"/>
          <w:szCs w:val="22"/>
        </w:rPr>
      </w:pPr>
      <w:r w:rsidRPr="00552538">
        <w:rPr>
          <w:rFonts w:cs="Times New Roman"/>
          <w:b/>
          <w:sz w:val="22"/>
          <w:szCs w:val="22"/>
        </w:rPr>
        <w:t>NEPĀRVARAMA VARA</w:t>
      </w:r>
    </w:p>
    <w:p w14:paraId="736DB561" w14:textId="77777777" w:rsidR="00B84253" w:rsidRPr="00552538" w:rsidRDefault="00B84253" w:rsidP="00B84253">
      <w:pPr>
        <w:numPr>
          <w:ilvl w:val="1"/>
          <w:numId w:val="1"/>
        </w:numPr>
        <w:ind w:left="851" w:hanging="401"/>
        <w:jc w:val="both"/>
        <w:rPr>
          <w:rFonts w:cs="Times New Roman"/>
          <w:sz w:val="22"/>
          <w:szCs w:val="22"/>
        </w:rPr>
      </w:pPr>
      <w:r w:rsidRPr="00552538">
        <w:rPr>
          <w:rFonts w:cs="Times New Roman"/>
          <w:sz w:val="22"/>
          <w:szCs w:val="22"/>
        </w:rPr>
        <w:t>Puses tiek atbrīvotas no atbildības par Līguma pilnīgu vai daļēju neizpildi, ja šāda neizpilde radusies nepārvaramas varas vai ārkārtēja rakstura apstākļu rezultātā, kuru darbība sākusies pēc Līguma noslēgšanas un kurus nevarēja iepriekš ne paredzēt, ne novērst.</w:t>
      </w:r>
    </w:p>
    <w:p w14:paraId="52D43F33" w14:textId="77777777" w:rsidR="00B84253" w:rsidRPr="00552538" w:rsidRDefault="00B84253" w:rsidP="00B84253">
      <w:pPr>
        <w:numPr>
          <w:ilvl w:val="1"/>
          <w:numId w:val="1"/>
        </w:numPr>
        <w:ind w:left="851" w:hanging="401"/>
        <w:jc w:val="both"/>
        <w:rPr>
          <w:rFonts w:cs="Times New Roman"/>
          <w:sz w:val="22"/>
          <w:szCs w:val="22"/>
        </w:rPr>
      </w:pPr>
      <w:r w:rsidRPr="00552538">
        <w:rPr>
          <w:rFonts w:cs="Times New Roman"/>
          <w:sz w:val="22"/>
          <w:szCs w:val="22"/>
        </w:rPr>
        <w:t xml:space="preserve">Pusei, kura atsaucas uz nepārvaramas varas vai ārkārtēja rakstura apstākļu darbību, nekavējoties (ne vēlāk kā 5 (piecu) darba dienu laikā no attiecīgo apstākļu zināšanas dienas) par šādiem apstākļiem </w:t>
      </w:r>
      <w:proofErr w:type="spellStart"/>
      <w:r w:rsidRPr="00552538">
        <w:rPr>
          <w:rFonts w:cs="Times New Roman"/>
          <w:sz w:val="22"/>
          <w:szCs w:val="22"/>
        </w:rPr>
        <w:t>rakstveidā</w:t>
      </w:r>
      <w:proofErr w:type="spellEnd"/>
      <w:r w:rsidRPr="00552538">
        <w:rPr>
          <w:rFonts w:cs="Times New Roman"/>
          <w:sz w:val="22"/>
          <w:szCs w:val="22"/>
        </w:rPr>
        <w:t xml:space="preserve"> jāziņo otrai Pusei. Ziņojumā jānorāda, kādā termiņā pēc viņa uzskata ir iespējama un paredzama viņa Līgumā paredzēto saistību izpilde, un, pēc pieprasījuma, šādam ziņojumam ir jāpievieno dokuments, kuru izsniegusi kompetenta institūcija un kura satur ārkārtējo apstākļu darbības apstiprinājumu un to raksturojumu.</w:t>
      </w:r>
    </w:p>
    <w:p w14:paraId="33897633" w14:textId="77777777" w:rsidR="00B84253" w:rsidRPr="00552538" w:rsidRDefault="00B84253" w:rsidP="00B84253">
      <w:pPr>
        <w:numPr>
          <w:ilvl w:val="1"/>
          <w:numId w:val="1"/>
        </w:numPr>
        <w:ind w:left="851" w:hanging="401"/>
        <w:jc w:val="both"/>
        <w:rPr>
          <w:rFonts w:cs="Times New Roman"/>
          <w:sz w:val="22"/>
          <w:szCs w:val="22"/>
        </w:rPr>
      </w:pPr>
      <w:r w:rsidRPr="00552538">
        <w:rPr>
          <w:rFonts w:cs="Times New Roman"/>
          <w:sz w:val="22"/>
          <w:szCs w:val="22"/>
        </w:rPr>
        <w:t>Ja šie apstākļi turpinās ilgāk nekā divus mēnešus, jebkura no Pusēm ir tiesīga atteikties no savām līgumsaistībām. Šajā gadījumā neviena no Pusēm nav atbildīga par zaudējumiem, kuri radušies otram Līdzējam laika posmā pēc nepārvaramas varas apstākļu iestāšanās.</w:t>
      </w:r>
    </w:p>
    <w:p w14:paraId="3B8840DE" w14:textId="77777777" w:rsidR="00B84253" w:rsidRPr="00552538" w:rsidRDefault="00B84253" w:rsidP="00B84253">
      <w:pPr>
        <w:numPr>
          <w:ilvl w:val="0"/>
          <w:numId w:val="1"/>
        </w:numPr>
        <w:jc w:val="center"/>
        <w:rPr>
          <w:rFonts w:cs="Times New Roman"/>
          <w:b/>
          <w:sz w:val="22"/>
          <w:szCs w:val="22"/>
        </w:rPr>
      </w:pPr>
      <w:r w:rsidRPr="00552538">
        <w:rPr>
          <w:rFonts w:cs="Times New Roman"/>
          <w:b/>
          <w:sz w:val="22"/>
          <w:szCs w:val="22"/>
        </w:rPr>
        <w:t>PUŠU ATBILDĪBA</w:t>
      </w:r>
    </w:p>
    <w:p w14:paraId="752D6348" w14:textId="77777777" w:rsidR="00B84253" w:rsidRPr="00552538" w:rsidRDefault="00B84253" w:rsidP="00B84253">
      <w:pPr>
        <w:numPr>
          <w:ilvl w:val="1"/>
          <w:numId w:val="1"/>
        </w:numPr>
        <w:ind w:left="720"/>
        <w:jc w:val="both"/>
        <w:rPr>
          <w:rFonts w:cs="Times New Roman"/>
          <w:sz w:val="22"/>
          <w:szCs w:val="22"/>
        </w:rPr>
      </w:pPr>
      <w:r w:rsidRPr="00552538">
        <w:rPr>
          <w:rFonts w:cs="Times New Roman"/>
          <w:sz w:val="22"/>
          <w:szCs w:val="22"/>
        </w:rPr>
        <w:t>Par katru nokavēto Preces Piegādes, Defektu novēršanas dienu, Piegādātājs maksā Pasūtītājam līgumsodu 0,5 % (piecas desmitdaļas procenta) apmērā no laikā nepiegādātās Preces kopējās summa, bet ne vairāk par 10% (desmit procenti) no laikā nepiegādātās Līguma summas.</w:t>
      </w:r>
    </w:p>
    <w:p w14:paraId="6946AACE" w14:textId="77777777" w:rsidR="00B84253" w:rsidRPr="00552538" w:rsidRDefault="00B84253" w:rsidP="00B84253">
      <w:pPr>
        <w:numPr>
          <w:ilvl w:val="1"/>
          <w:numId w:val="1"/>
        </w:numPr>
        <w:tabs>
          <w:tab w:val="left" w:pos="630"/>
        </w:tabs>
        <w:ind w:left="720"/>
        <w:jc w:val="both"/>
        <w:rPr>
          <w:rFonts w:cs="Times New Roman"/>
          <w:sz w:val="22"/>
          <w:szCs w:val="22"/>
        </w:rPr>
      </w:pPr>
      <w:r w:rsidRPr="00552538">
        <w:rPr>
          <w:rFonts w:cs="Times New Roman"/>
          <w:sz w:val="22"/>
          <w:szCs w:val="22"/>
        </w:rPr>
        <w:t xml:space="preserve">Ja Pasūtītājs Līguma paredzētajā termiņā un apjomā neveic maksājumu par Preci, Piegādātājam ir tiesības pieprasīt no Pasūtītāja līgumsodu 0,5% (piecas desmitdaļas  </w:t>
      </w:r>
      <w:r w:rsidRPr="00552538">
        <w:rPr>
          <w:rFonts w:cs="Times New Roman"/>
          <w:sz w:val="22"/>
          <w:szCs w:val="22"/>
        </w:rPr>
        <w:lastRenderedPageBreak/>
        <w:t xml:space="preserve">procenta) apmērā no laikā nesamaksātās summas par katru nokavēto maksājuma dienu, bet ne vairāk par 10% (desmit procentiem) no laikā nesamaksātās summas. </w:t>
      </w:r>
    </w:p>
    <w:p w14:paraId="57137F2B" w14:textId="77777777" w:rsidR="00B84253" w:rsidRPr="00552538" w:rsidRDefault="00B84253" w:rsidP="00B84253">
      <w:pPr>
        <w:numPr>
          <w:ilvl w:val="1"/>
          <w:numId w:val="1"/>
        </w:numPr>
        <w:ind w:left="630"/>
        <w:jc w:val="both"/>
        <w:rPr>
          <w:rFonts w:cs="Times New Roman"/>
          <w:color w:val="000000"/>
          <w:sz w:val="22"/>
          <w:szCs w:val="22"/>
        </w:rPr>
      </w:pPr>
      <w:r w:rsidRPr="00552538">
        <w:rPr>
          <w:rFonts w:cs="Times New Roman"/>
          <w:color w:val="000000"/>
          <w:sz w:val="22"/>
          <w:szCs w:val="22"/>
        </w:rPr>
        <w:t xml:space="preserve">Gadījumā, ja Pasūtītājam rodas tiesības uz Līguma pamata pieprasīt no Piegādātāja līgumsodu vai jebkuru citu maksājumu, Pasūtītājam iepriekš </w:t>
      </w:r>
      <w:proofErr w:type="spellStart"/>
      <w:r w:rsidRPr="00552538">
        <w:rPr>
          <w:rFonts w:cs="Times New Roman"/>
          <w:color w:val="000000"/>
          <w:sz w:val="22"/>
          <w:szCs w:val="22"/>
        </w:rPr>
        <w:t>rakstveidā</w:t>
      </w:r>
      <w:proofErr w:type="spellEnd"/>
      <w:r w:rsidRPr="00552538">
        <w:rPr>
          <w:rFonts w:cs="Times New Roman"/>
          <w:color w:val="000000"/>
          <w:sz w:val="22"/>
          <w:szCs w:val="22"/>
        </w:rPr>
        <w:t xml:space="preserve"> brīdinot Piegādātāju ir tiesības ieturēt līgumsodu vai jebkuru citu maksājumu no Piegādātājam izmaksājamajām summām. </w:t>
      </w:r>
    </w:p>
    <w:p w14:paraId="220288C3" w14:textId="77777777" w:rsidR="00B84253" w:rsidRPr="00552538" w:rsidRDefault="00B84253" w:rsidP="00B84253">
      <w:pPr>
        <w:numPr>
          <w:ilvl w:val="1"/>
          <w:numId w:val="1"/>
        </w:numPr>
        <w:ind w:left="630"/>
        <w:jc w:val="both"/>
        <w:rPr>
          <w:rFonts w:cs="Times New Roman"/>
          <w:color w:val="000000"/>
          <w:sz w:val="22"/>
          <w:szCs w:val="22"/>
        </w:rPr>
      </w:pPr>
      <w:r w:rsidRPr="00552538">
        <w:rPr>
          <w:rFonts w:cs="Times New Roman"/>
          <w:color w:val="000000"/>
          <w:sz w:val="22"/>
          <w:szCs w:val="22"/>
        </w:rPr>
        <w:t>Puses savstarpēji ir atbildīgas par otrai Pusei nodarītajiem tiešajiem zaudējumiem, ja tie radušies vienas Puses, tā darbinieku vai trešo personu darbības vai bezdarbības (tai skaitā rupjas neuzmanības, ļaunā nolūkā izdarīto darbību vai nolaidības) rezultātā.</w:t>
      </w:r>
    </w:p>
    <w:p w14:paraId="56456925" w14:textId="77777777" w:rsidR="00B84253" w:rsidRPr="00552538" w:rsidRDefault="00B84253" w:rsidP="00B84253">
      <w:pPr>
        <w:numPr>
          <w:ilvl w:val="1"/>
          <w:numId w:val="1"/>
        </w:numPr>
        <w:ind w:left="630"/>
        <w:jc w:val="both"/>
        <w:rPr>
          <w:rFonts w:cs="Times New Roman"/>
          <w:color w:val="000000"/>
          <w:sz w:val="22"/>
          <w:szCs w:val="22"/>
        </w:rPr>
      </w:pPr>
      <w:r w:rsidRPr="00552538">
        <w:rPr>
          <w:rFonts w:cs="Times New Roman"/>
          <w:color w:val="000000"/>
          <w:sz w:val="22"/>
          <w:szCs w:val="22"/>
        </w:rPr>
        <w:t>Ja Piegādātājs 20 (divdesmit) darba dienu laikā no brīža, kad tam radušās tiesības pieprasīt no Pasūtītāja līgumsodu par maksājuma termiņa kavējumu savas tiesības nav izmantojis, Puses vienojas, ka šādā gadījumā Piegādātājs ir atteicies no attiecīgā līgumsoda un turpmāk tam nav tiesību pieprasīt no Pasūtītāja līgumsodu par attiecīgo maksājuma termiņa kavējumu.</w:t>
      </w:r>
    </w:p>
    <w:p w14:paraId="3FDF9525" w14:textId="77777777" w:rsidR="00B84253" w:rsidRPr="00552538" w:rsidRDefault="00B84253" w:rsidP="00B84253">
      <w:pPr>
        <w:numPr>
          <w:ilvl w:val="1"/>
          <w:numId w:val="1"/>
        </w:numPr>
        <w:ind w:left="630"/>
        <w:jc w:val="both"/>
        <w:rPr>
          <w:rFonts w:cs="Times New Roman"/>
          <w:color w:val="000000"/>
          <w:sz w:val="22"/>
          <w:szCs w:val="22"/>
        </w:rPr>
      </w:pPr>
      <w:r w:rsidRPr="00552538">
        <w:rPr>
          <w:rFonts w:cs="Times New Roman"/>
          <w:color w:val="000000"/>
          <w:sz w:val="22"/>
          <w:szCs w:val="22"/>
        </w:rPr>
        <w:t>Līgumsoda samaksa neatbrīvo Puses no to saistību pilnīgas izpildes.</w:t>
      </w:r>
    </w:p>
    <w:p w14:paraId="7F698B13" w14:textId="77777777" w:rsidR="00B84253" w:rsidRPr="00552538" w:rsidRDefault="00B84253" w:rsidP="00B84253">
      <w:pPr>
        <w:ind w:left="360"/>
        <w:jc w:val="both"/>
        <w:rPr>
          <w:rFonts w:cs="Times New Roman"/>
          <w:sz w:val="22"/>
          <w:szCs w:val="22"/>
        </w:rPr>
      </w:pPr>
    </w:p>
    <w:p w14:paraId="0F09418E" w14:textId="77777777" w:rsidR="00B84253" w:rsidRPr="00552538" w:rsidRDefault="00B84253" w:rsidP="00B84253">
      <w:pPr>
        <w:numPr>
          <w:ilvl w:val="0"/>
          <w:numId w:val="1"/>
        </w:numPr>
        <w:jc w:val="center"/>
        <w:rPr>
          <w:rFonts w:cs="Times New Roman"/>
          <w:sz w:val="22"/>
          <w:szCs w:val="22"/>
        </w:rPr>
      </w:pPr>
      <w:r w:rsidRPr="00552538">
        <w:rPr>
          <w:rFonts w:cs="Times New Roman"/>
          <w:b/>
          <w:sz w:val="22"/>
          <w:szCs w:val="22"/>
        </w:rPr>
        <w:t>PUŠU PĀRSTĀVJI</w:t>
      </w:r>
    </w:p>
    <w:p w14:paraId="2496E7BA" w14:textId="00701D0C" w:rsidR="00B84253" w:rsidRPr="004366DA" w:rsidRDefault="00B84253" w:rsidP="004C00F6">
      <w:pPr>
        <w:numPr>
          <w:ilvl w:val="1"/>
          <w:numId w:val="1"/>
        </w:numPr>
        <w:ind w:left="851" w:hanging="491"/>
        <w:jc w:val="both"/>
        <w:rPr>
          <w:rFonts w:cs="Times New Roman"/>
          <w:sz w:val="22"/>
          <w:szCs w:val="22"/>
        </w:rPr>
      </w:pPr>
      <w:r w:rsidRPr="004366DA">
        <w:rPr>
          <w:rFonts w:eastAsia="Times New Roman" w:cs="Times New Roman"/>
          <w:kern w:val="0"/>
          <w:sz w:val="22"/>
          <w:szCs w:val="22"/>
          <w:lang w:eastAsia="ar-SA"/>
        </w:rPr>
        <w:t xml:space="preserve">No Pasūtītāja puses par Līguma saistību izpildes kontroli atbildīgā persona: </w:t>
      </w:r>
      <w:r w:rsidRPr="004366DA">
        <w:rPr>
          <w:rFonts w:cs="Times New Roman"/>
          <w:sz w:val="22"/>
          <w:szCs w:val="22"/>
        </w:rPr>
        <w:t>9.1.1. kontrolēt Līguma saistību izpildi un saskaņot Preces Piegādes laiku;</w:t>
      </w:r>
    </w:p>
    <w:p w14:paraId="4C449307" w14:textId="77777777" w:rsidR="00B84253" w:rsidRPr="00552538" w:rsidRDefault="00B84253" w:rsidP="00B84253">
      <w:pPr>
        <w:jc w:val="both"/>
        <w:rPr>
          <w:rFonts w:cs="Times New Roman"/>
          <w:sz w:val="22"/>
          <w:szCs w:val="22"/>
        </w:rPr>
      </w:pPr>
      <w:r>
        <w:rPr>
          <w:rFonts w:cs="Times New Roman"/>
          <w:sz w:val="22"/>
          <w:szCs w:val="22"/>
        </w:rPr>
        <w:t xml:space="preserve">9.1.2. </w:t>
      </w:r>
      <w:r w:rsidRPr="00552538">
        <w:rPr>
          <w:rFonts w:cs="Times New Roman"/>
          <w:sz w:val="22"/>
          <w:szCs w:val="22"/>
        </w:rPr>
        <w:t>pārbaudīt piegādātās Preces un Piegādes atbilstību Līgumam;</w:t>
      </w:r>
    </w:p>
    <w:p w14:paraId="7DC93FD1" w14:textId="77777777" w:rsidR="00B84253" w:rsidRPr="00552538" w:rsidRDefault="00B84253" w:rsidP="00B84253">
      <w:pPr>
        <w:jc w:val="both"/>
        <w:rPr>
          <w:rFonts w:cs="Times New Roman"/>
          <w:sz w:val="22"/>
          <w:szCs w:val="22"/>
        </w:rPr>
      </w:pPr>
      <w:r>
        <w:rPr>
          <w:rFonts w:cs="Times New Roman"/>
          <w:sz w:val="22"/>
          <w:szCs w:val="22"/>
        </w:rPr>
        <w:t xml:space="preserve">9.1.3. </w:t>
      </w:r>
      <w:r w:rsidRPr="00552538">
        <w:rPr>
          <w:rFonts w:cs="Times New Roman"/>
          <w:sz w:val="22"/>
          <w:szCs w:val="22"/>
        </w:rPr>
        <w:t>parakstīt Piegādātāja iesniegto Pavadzīmi vai rēķinu;</w:t>
      </w:r>
    </w:p>
    <w:p w14:paraId="2CA231AF" w14:textId="77777777" w:rsidR="00B84253" w:rsidRPr="00552538" w:rsidRDefault="00B84253" w:rsidP="00B84253">
      <w:pPr>
        <w:jc w:val="both"/>
        <w:rPr>
          <w:rFonts w:cs="Times New Roman"/>
          <w:sz w:val="22"/>
          <w:szCs w:val="22"/>
        </w:rPr>
      </w:pPr>
      <w:r>
        <w:rPr>
          <w:rFonts w:cs="Times New Roman"/>
          <w:sz w:val="22"/>
          <w:szCs w:val="22"/>
        </w:rPr>
        <w:t xml:space="preserve">9.1.4. </w:t>
      </w:r>
      <w:r w:rsidRPr="00552538">
        <w:rPr>
          <w:rFonts w:cs="Times New Roman"/>
          <w:sz w:val="22"/>
          <w:szCs w:val="22"/>
        </w:rPr>
        <w:t>parakstīt aktu.</w:t>
      </w:r>
    </w:p>
    <w:p w14:paraId="6558CAAF" w14:textId="5F781858" w:rsidR="00B84253" w:rsidRPr="00A67E67" w:rsidRDefault="00B84253" w:rsidP="00B06541">
      <w:pPr>
        <w:numPr>
          <w:ilvl w:val="1"/>
          <w:numId w:val="1"/>
        </w:numPr>
        <w:jc w:val="both"/>
        <w:rPr>
          <w:rFonts w:cs="Times New Roman"/>
          <w:sz w:val="22"/>
          <w:szCs w:val="22"/>
        </w:rPr>
      </w:pPr>
      <w:r w:rsidRPr="00552538">
        <w:rPr>
          <w:rFonts w:cs="Times New Roman"/>
          <w:sz w:val="22"/>
          <w:szCs w:val="22"/>
        </w:rPr>
        <w:t>Piegādātāja atbildīgā persona par Līguma izpildi:</w:t>
      </w:r>
      <w:r w:rsidR="00B37330" w:rsidRPr="00B37330">
        <w:t xml:space="preserve"> </w:t>
      </w:r>
      <w:r w:rsidR="00B06541" w:rsidRPr="00A67E67">
        <w:rPr>
          <w:rFonts w:cs="Times New Roman"/>
          <w:sz w:val="22"/>
          <w:szCs w:val="22"/>
        </w:rPr>
        <w:t>Viesturs Vecvagars</w:t>
      </w:r>
      <w:r w:rsidR="00B37330" w:rsidRPr="00A67E67">
        <w:rPr>
          <w:rFonts w:cs="Times New Roman"/>
          <w:sz w:val="22"/>
          <w:szCs w:val="22"/>
        </w:rPr>
        <w:t xml:space="preserve">, tel. nr. </w:t>
      </w:r>
      <w:bookmarkStart w:id="0" w:name="_GoBack"/>
      <w:bookmarkEnd w:id="0"/>
    </w:p>
    <w:p w14:paraId="1A6479B0" w14:textId="77777777" w:rsidR="00B84253" w:rsidRPr="00552538" w:rsidRDefault="00B84253" w:rsidP="00B84253">
      <w:pPr>
        <w:numPr>
          <w:ilvl w:val="0"/>
          <w:numId w:val="1"/>
        </w:numPr>
        <w:spacing w:before="240"/>
        <w:jc w:val="center"/>
        <w:rPr>
          <w:rFonts w:cs="Times New Roman"/>
          <w:b/>
          <w:sz w:val="22"/>
          <w:szCs w:val="22"/>
        </w:rPr>
      </w:pPr>
      <w:r w:rsidRPr="00552538">
        <w:rPr>
          <w:rFonts w:cs="Times New Roman"/>
          <w:b/>
          <w:sz w:val="22"/>
          <w:szCs w:val="22"/>
        </w:rPr>
        <w:t>LĪGUMA DARBĪBAS TERMIŅŠ, TĀ GROZĪŠANAS, IZBEIGŠANAS UN PAPILDINĀŠANAS KĀRTĪBA</w:t>
      </w:r>
    </w:p>
    <w:p w14:paraId="1B9D0DD0" w14:textId="77777777" w:rsidR="00B84253" w:rsidRPr="00552538" w:rsidRDefault="00B84253" w:rsidP="00B84253">
      <w:pPr>
        <w:numPr>
          <w:ilvl w:val="1"/>
          <w:numId w:val="1"/>
        </w:numPr>
        <w:ind w:left="851" w:hanging="491"/>
        <w:jc w:val="both"/>
        <w:rPr>
          <w:rFonts w:cs="Times New Roman"/>
          <w:sz w:val="22"/>
          <w:szCs w:val="22"/>
        </w:rPr>
      </w:pPr>
      <w:r w:rsidRPr="00552538">
        <w:rPr>
          <w:rFonts w:cs="Times New Roman"/>
          <w:sz w:val="22"/>
          <w:szCs w:val="22"/>
        </w:rPr>
        <w:t xml:space="preserve">Līgums stājas spēkā no tā parakstīšanas brīža un ir spēkā </w:t>
      </w:r>
      <w:r w:rsidR="003C0636">
        <w:rPr>
          <w:rFonts w:cs="Times New Roman"/>
          <w:sz w:val="22"/>
          <w:szCs w:val="22"/>
        </w:rPr>
        <w:t>līdz saistību izpildei</w:t>
      </w:r>
      <w:r w:rsidRPr="00552538">
        <w:rPr>
          <w:rFonts w:cs="Times New Roman"/>
          <w:sz w:val="22"/>
          <w:szCs w:val="22"/>
        </w:rPr>
        <w:t xml:space="preserve">. Garantijas saistības ir spēkā </w:t>
      </w:r>
      <w:r w:rsidRPr="00552538">
        <w:rPr>
          <w:rFonts w:eastAsia="Times New Roman" w:cs="Times New Roman"/>
          <w:kern w:val="0"/>
          <w:sz w:val="22"/>
          <w:szCs w:val="22"/>
        </w:rPr>
        <w:t>2 (divus) gadus no attiecīgās Preces pieņemšanas brīža</w:t>
      </w:r>
      <w:r w:rsidRPr="00552538">
        <w:rPr>
          <w:rFonts w:cs="Times New Roman"/>
          <w:sz w:val="22"/>
          <w:szCs w:val="22"/>
        </w:rPr>
        <w:t>.</w:t>
      </w:r>
    </w:p>
    <w:p w14:paraId="732792DE" w14:textId="77777777" w:rsidR="00B84253" w:rsidRPr="00552538" w:rsidRDefault="00B84253" w:rsidP="00B84253">
      <w:pPr>
        <w:numPr>
          <w:ilvl w:val="1"/>
          <w:numId w:val="1"/>
        </w:numPr>
        <w:ind w:left="851" w:hanging="491"/>
        <w:jc w:val="both"/>
        <w:rPr>
          <w:rFonts w:cs="Times New Roman"/>
          <w:sz w:val="22"/>
          <w:szCs w:val="22"/>
        </w:rPr>
      </w:pPr>
      <w:r w:rsidRPr="00552538">
        <w:rPr>
          <w:rFonts w:cs="Times New Roman"/>
          <w:sz w:val="22"/>
          <w:szCs w:val="22"/>
        </w:rPr>
        <w:t>Visi Līguma grozījumi un papildinājumi ir spēkā tikai tādā gadījumā, ja tie ir rakstiski un abu Līdzēju pilnvaroto pārstāvju parakstīti un tie ir saskaņā</w:t>
      </w:r>
      <w:r w:rsidR="003C0636">
        <w:rPr>
          <w:rFonts w:cs="Times New Roman"/>
          <w:sz w:val="22"/>
          <w:szCs w:val="22"/>
        </w:rPr>
        <w:t xml:space="preserve"> ar Publisko iepirkumu likuma 61</w:t>
      </w:r>
      <w:r w:rsidRPr="00552538">
        <w:rPr>
          <w:rFonts w:cs="Times New Roman"/>
          <w:sz w:val="22"/>
          <w:szCs w:val="22"/>
        </w:rPr>
        <w:t>.pantu.</w:t>
      </w:r>
    </w:p>
    <w:p w14:paraId="503A323A" w14:textId="77777777" w:rsidR="00B84253" w:rsidRPr="00552538" w:rsidRDefault="00B84253" w:rsidP="00B84253">
      <w:pPr>
        <w:numPr>
          <w:ilvl w:val="1"/>
          <w:numId w:val="1"/>
        </w:numPr>
        <w:ind w:left="851" w:hanging="491"/>
        <w:jc w:val="both"/>
        <w:rPr>
          <w:rFonts w:cs="Times New Roman"/>
          <w:sz w:val="22"/>
          <w:szCs w:val="22"/>
        </w:rPr>
      </w:pPr>
      <w:r w:rsidRPr="00552538">
        <w:rPr>
          <w:rFonts w:cs="Times New Roman"/>
          <w:sz w:val="22"/>
          <w:szCs w:val="22"/>
        </w:rPr>
        <w:t>Līdzēji var izbeigt Līgumu pirms termiņa tikai savstarpēji rakstiski vienojoties.</w:t>
      </w:r>
    </w:p>
    <w:p w14:paraId="63A5C458" w14:textId="77777777" w:rsidR="00B84253" w:rsidRPr="00552538" w:rsidRDefault="00B84253" w:rsidP="00B84253">
      <w:pPr>
        <w:numPr>
          <w:ilvl w:val="1"/>
          <w:numId w:val="1"/>
        </w:numPr>
        <w:ind w:left="851" w:hanging="491"/>
        <w:jc w:val="both"/>
        <w:rPr>
          <w:rFonts w:cs="Times New Roman"/>
          <w:sz w:val="22"/>
          <w:szCs w:val="22"/>
        </w:rPr>
      </w:pPr>
      <w:r w:rsidRPr="00552538">
        <w:rPr>
          <w:rFonts w:cs="Times New Roman"/>
          <w:sz w:val="22"/>
          <w:szCs w:val="22"/>
        </w:rPr>
        <w:t>Pasūtītājam ir tiesības vienpusēji izbeigt Līgumu pirms termiņa, brīdinot par to Piegādātāju 3 (trīs) dienas pirms izbeigšanas.</w:t>
      </w:r>
    </w:p>
    <w:p w14:paraId="696A45AC" w14:textId="77777777" w:rsidR="00B84253" w:rsidRPr="00552538" w:rsidRDefault="00B84253" w:rsidP="00B84253">
      <w:pPr>
        <w:numPr>
          <w:ilvl w:val="1"/>
          <w:numId w:val="1"/>
        </w:numPr>
        <w:ind w:left="851" w:hanging="491"/>
        <w:jc w:val="both"/>
        <w:rPr>
          <w:rFonts w:cs="Times New Roman"/>
          <w:sz w:val="22"/>
          <w:szCs w:val="22"/>
        </w:rPr>
      </w:pPr>
      <w:r w:rsidRPr="00552538">
        <w:rPr>
          <w:rFonts w:cs="Times New Roman"/>
          <w:sz w:val="22"/>
          <w:szCs w:val="22"/>
        </w:rPr>
        <w:t xml:space="preserve">Citos gadījumos Līgumu var izbeigt vienpusēji tikai gadījumos, kas tieši paredzēti Latvijas Republikas normatīvajos aktos. </w:t>
      </w:r>
    </w:p>
    <w:p w14:paraId="2CFFD24B" w14:textId="77777777" w:rsidR="00B84253" w:rsidRPr="00552538" w:rsidRDefault="00B84253" w:rsidP="00B84253">
      <w:pPr>
        <w:numPr>
          <w:ilvl w:val="1"/>
          <w:numId w:val="1"/>
        </w:numPr>
        <w:ind w:left="851" w:hanging="491"/>
        <w:jc w:val="both"/>
        <w:rPr>
          <w:rFonts w:cs="Times New Roman"/>
          <w:sz w:val="22"/>
          <w:szCs w:val="22"/>
        </w:rPr>
      </w:pPr>
      <w:r w:rsidRPr="00552538">
        <w:rPr>
          <w:rFonts w:cs="Times New Roman"/>
          <w:sz w:val="22"/>
          <w:szCs w:val="22"/>
        </w:rPr>
        <w:t>Jebkurā Līguma izbeigšanas gadījumā Pasūtītājs apņemas 30 (trīsdesmit) darba dienu laikā no tā izbeigšanas brīža atdot Piegādātājam visus saņemto un neapmaksāto Preci vai veikt pilnīgu samaksu par faktiski piegādāto un pieņemto Preci, kā arī nokārtot visas citas saistības pret Piegādātāju.</w:t>
      </w:r>
    </w:p>
    <w:p w14:paraId="6D3355EB" w14:textId="77777777" w:rsidR="00B84253" w:rsidRPr="00552538" w:rsidRDefault="00B84253" w:rsidP="00B84253">
      <w:pPr>
        <w:numPr>
          <w:ilvl w:val="1"/>
          <w:numId w:val="1"/>
        </w:numPr>
        <w:ind w:left="851" w:hanging="491"/>
        <w:jc w:val="both"/>
        <w:rPr>
          <w:rFonts w:cs="Times New Roman"/>
          <w:sz w:val="22"/>
          <w:szCs w:val="22"/>
        </w:rPr>
      </w:pPr>
      <w:r w:rsidRPr="00552538">
        <w:rPr>
          <w:rFonts w:cs="Times New Roman"/>
          <w:sz w:val="22"/>
          <w:szCs w:val="22"/>
        </w:rPr>
        <w:t>Jebkurā Līguma izbeigšanas gadījumā Piegādātājs apņemas izpildīt visas saistības, kas radušās līdz Līguma izbeigšanas brīdim.</w:t>
      </w:r>
    </w:p>
    <w:p w14:paraId="65740DEE" w14:textId="77777777" w:rsidR="00B84253" w:rsidRPr="00552538" w:rsidRDefault="00B84253" w:rsidP="00B84253">
      <w:pPr>
        <w:ind w:left="851"/>
        <w:jc w:val="both"/>
        <w:rPr>
          <w:rFonts w:cs="Times New Roman"/>
          <w:sz w:val="22"/>
          <w:szCs w:val="22"/>
        </w:rPr>
      </w:pPr>
    </w:p>
    <w:p w14:paraId="30476384" w14:textId="77777777" w:rsidR="00B84253" w:rsidRPr="00552538" w:rsidRDefault="00B84253" w:rsidP="00B84253">
      <w:pPr>
        <w:numPr>
          <w:ilvl w:val="0"/>
          <w:numId w:val="1"/>
        </w:numPr>
        <w:jc w:val="center"/>
        <w:rPr>
          <w:rFonts w:cs="Times New Roman"/>
          <w:sz w:val="22"/>
          <w:szCs w:val="22"/>
        </w:rPr>
      </w:pPr>
      <w:r w:rsidRPr="00552538">
        <w:rPr>
          <w:rFonts w:cs="Times New Roman"/>
          <w:b/>
          <w:sz w:val="22"/>
          <w:szCs w:val="22"/>
        </w:rPr>
        <w:t>NOBEIGUMA NOSACĪJUMI</w:t>
      </w:r>
    </w:p>
    <w:p w14:paraId="3DC182B0" w14:textId="77777777" w:rsidR="00B84253" w:rsidRPr="00552538" w:rsidRDefault="00B84253" w:rsidP="00B84253">
      <w:pPr>
        <w:numPr>
          <w:ilvl w:val="1"/>
          <w:numId w:val="1"/>
        </w:numPr>
        <w:ind w:left="851" w:hanging="491"/>
        <w:jc w:val="both"/>
        <w:rPr>
          <w:rFonts w:cs="Times New Roman"/>
          <w:sz w:val="22"/>
          <w:szCs w:val="22"/>
        </w:rPr>
      </w:pPr>
      <w:r w:rsidRPr="00552538">
        <w:rPr>
          <w:rFonts w:cs="Times New Roman"/>
          <w:sz w:val="22"/>
          <w:szCs w:val="22"/>
        </w:rPr>
        <w:t>Līguma nodaļu virsraksti ir lietoti vienīgi ērtībai un nevar tikt izmantoti šī Līguma noteikumu interpretācijai.</w:t>
      </w:r>
    </w:p>
    <w:p w14:paraId="43BF7B92" w14:textId="77777777" w:rsidR="00B84253" w:rsidRPr="00552538" w:rsidRDefault="00B84253" w:rsidP="00B84253">
      <w:pPr>
        <w:numPr>
          <w:ilvl w:val="1"/>
          <w:numId w:val="1"/>
        </w:numPr>
        <w:ind w:left="851" w:hanging="491"/>
        <w:jc w:val="both"/>
        <w:rPr>
          <w:rFonts w:cs="Times New Roman"/>
          <w:sz w:val="22"/>
          <w:szCs w:val="22"/>
        </w:rPr>
      </w:pPr>
      <w:r w:rsidRPr="00552538">
        <w:rPr>
          <w:rFonts w:cs="Times New Roman"/>
          <w:sz w:val="22"/>
          <w:szCs w:val="22"/>
        </w:rPr>
        <w:t>Pusēm ir jāinformē vienam otra nedēļas laikā par savu rekvizītu (nosaukuma, adreses, norēķinu rekvizītu un tml.) maiņu rakstiski, apstiprinot ar parakstu.</w:t>
      </w:r>
    </w:p>
    <w:p w14:paraId="23F45D84" w14:textId="77777777" w:rsidR="00B84253" w:rsidRPr="00552538" w:rsidRDefault="00B84253" w:rsidP="00B84253">
      <w:pPr>
        <w:numPr>
          <w:ilvl w:val="1"/>
          <w:numId w:val="1"/>
        </w:numPr>
        <w:ind w:left="851" w:hanging="491"/>
        <w:jc w:val="both"/>
        <w:rPr>
          <w:rFonts w:cs="Times New Roman"/>
          <w:sz w:val="22"/>
          <w:szCs w:val="22"/>
        </w:rPr>
      </w:pPr>
      <w:r w:rsidRPr="00552538">
        <w:rPr>
          <w:rFonts w:cs="Times New Roman"/>
          <w:sz w:val="22"/>
          <w:szCs w:val="22"/>
        </w:rPr>
        <w:t>Visus strīdus un domstarpības, kas varētu rasties sakarā ar līgumsaistību izpildi, Puses centīsies atrisināt sarunu ceļā. Gadījumā, ja 20 (divdesmit) dienu laikā sarunu ceļā strīds netiks atrisināts, Puses vienojas strīdus risināt tiesā, atbilstoši LR normatīvo aktu prasībām.</w:t>
      </w:r>
    </w:p>
    <w:p w14:paraId="438E4534" w14:textId="77777777" w:rsidR="001D149A" w:rsidRPr="00CC53D2" w:rsidRDefault="001D149A" w:rsidP="001D149A">
      <w:pPr>
        <w:numPr>
          <w:ilvl w:val="1"/>
          <w:numId w:val="1"/>
        </w:numPr>
        <w:ind w:left="851" w:hanging="491"/>
        <w:jc w:val="both"/>
        <w:rPr>
          <w:rFonts w:cs="Times New Roman"/>
          <w:sz w:val="22"/>
          <w:szCs w:val="22"/>
        </w:rPr>
      </w:pPr>
      <w:r w:rsidRPr="00CC53D2">
        <w:rPr>
          <w:sz w:val="22"/>
          <w:szCs w:val="22"/>
        </w:rPr>
        <w:t xml:space="preserve">Līgums sastādīts latviešu valodā, uz </w:t>
      </w:r>
      <w:r>
        <w:rPr>
          <w:sz w:val="22"/>
          <w:szCs w:val="22"/>
        </w:rPr>
        <w:t>5</w:t>
      </w:r>
      <w:r w:rsidRPr="00CC53D2">
        <w:rPr>
          <w:sz w:val="22"/>
          <w:szCs w:val="22"/>
        </w:rPr>
        <w:t xml:space="preserve"> (</w:t>
      </w:r>
      <w:r>
        <w:rPr>
          <w:sz w:val="22"/>
          <w:szCs w:val="22"/>
        </w:rPr>
        <w:t>piecām</w:t>
      </w:r>
      <w:r w:rsidRPr="00CC53D2">
        <w:rPr>
          <w:sz w:val="22"/>
          <w:szCs w:val="22"/>
        </w:rPr>
        <w:t xml:space="preserve">) lappusēm, neieskaitot tā pielikumus. Pušu pārstāvji Līgumu un tā pielikumus paraksta ar drošu elektronisko parakstu, kurš </w:t>
      </w:r>
      <w:r w:rsidRPr="00CC53D2">
        <w:rPr>
          <w:sz w:val="22"/>
          <w:szCs w:val="22"/>
        </w:rPr>
        <w:lastRenderedPageBreak/>
        <w:t>satur laika zīmogu. Līguma parakstīšanas datums ir pēdējā pievienotā droša elektroniskā paraksta un tā laika zīmoga datums.</w:t>
      </w:r>
    </w:p>
    <w:p w14:paraId="53638B93" w14:textId="77777777" w:rsidR="00B84253" w:rsidRPr="00552538" w:rsidRDefault="00B84253" w:rsidP="00B84253">
      <w:pPr>
        <w:numPr>
          <w:ilvl w:val="1"/>
          <w:numId w:val="1"/>
        </w:numPr>
        <w:ind w:left="851" w:hanging="491"/>
        <w:jc w:val="both"/>
        <w:rPr>
          <w:rFonts w:cs="Times New Roman"/>
          <w:sz w:val="22"/>
          <w:szCs w:val="22"/>
        </w:rPr>
      </w:pPr>
      <w:r w:rsidRPr="00552538">
        <w:rPr>
          <w:rFonts w:cs="Times New Roman"/>
          <w:sz w:val="22"/>
          <w:szCs w:val="22"/>
        </w:rPr>
        <w:t>Visos citos jautājumos, ko neregulē Līguma noteikumi, Puses ievēro spēkā esošajos Latvijas Republikas normatīvajos aktos noteikto kārtību.</w:t>
      </w:r>
    </w:p>
    <w:p w14:paraId="2CEE638A" w14:textId="77777777" w:rsidR="00B84253" w:rsidRPr="00552538" w:rsidRDefault="00B84253" w:rsidP="00B84253">
      <w:pPr>
        <w:numPr>
          <w:ilvl w:val="1"/>
          <w:numId w:val="1"/>
        </w:numPr>
        <w:ind w:left="851" w:hanging="491"/>
        <w:jc w:val="both"/>
        <w:rPr>
          <w:rFonts w:cs="Times New Roman"/>
          <w:sz w:val="22"/>
          <w:szCs w:val="22"/>
        </w:rPr>
      </w:pPr>
      <w:r w:rsidRPr="00552538">
        <w:rPr>
          <w:rFonts w:cs="Times New Roman"/>
          <w:sz w:val="22"/>
          <w:szCs w:val="22"/>
        </w:rPr>
        <w:t>Puses ar saviem parakstiem apliecina, ka tām ir saprotams Līguma saturs, nozīme un sekas, tie atzīst Līgumu par pareizu, savstarpēji izdevīgu un labprātīgi vēlas to pildīt.</w:t>
      </w:r>
    </w:p>
    <w:p w14:paraId="506D7681" w14:textId="77777777" w:rsidR="00B84253" w:rsidRPr="00552538" w:rsidRDefault="00B84253" w:rsidP="00B84253">
      <w:pPr>
        <w:numPr>
          <w:ilvl w:val="1"/>
          <w:numId w:val="1"/>
        </w:numPr>
        <w:ind w:left="990" w:hanging="630"/>
        <w:jc w:val="both"/>
        <w:rPr>
          <w:rFonts w:cs="Times New Roman"/>
          <w:sz w:val="22"/>
          <w:szCs w:val="22"/>
        </w:rPr>
      </w:pPr>
      <w:r w:rsidRPr="00552538">
        <w:rPr>
          <w:rFonts w:cs="Times New Roman"/>
          <w:sz w:val="22"/>
          <w:szCs w:val="22"/>
        </w:rPr>
        <w:t xml:space="preserve">Līgumam pievienoti šādi pielikumi: Pielikums Nr.1 –  </w:t>
      </w:r>
      <w:r w:rsidR="00141600">
        <w:rPr>
          <w:rFonts w:cs="Times New Roman"/>
          <w:sz w:val="22"/>
          <w:szCs w:val="22"/>
        </w:rPr>
        <w:t>DIS</w:t>
      </w:r>
      <w:r w:rsidRPr="00552538">
        <w:rPr>
          <w:rFonts w:cs="Times New Roman"/>
          <w:sz w:val="22"/>
          <w:szCs w:val="22"/>
        </w:rPr>
        <w:t xml:space="preserve"> ietvaros iesniegtais Piegādātāja piedāvājums. </w:t>
      </w:r>
    </w:p>
    <w:p w14:paraId="126816BF" w14:textId="77777777" w:rsidR="00B84253" w:rsidRPr="00552538" w:rsidRDefault="00B84253" w:rsidP="00B84253">
      <w:pPr>
        <w:ind w:left="1283"/>
        <w:jc w:val="both"/>
        <w:rPr>
          <w:rFonts w:cs="Times New Roman"/>
          <w:sz w:val="22"/>
          <w:szCs w:val="22"/>
        </w:rPr>
      </w:pPr>
    </w:p>
    <w:p w14:paraId="3E3D55BC" w14:textId="77777777" w:rsidR="00B84253" w:rsidRPr="00552538" w:rsidRDefault="00B84253" w:rsidP="00B84253">
      <w:pPr>
        <w:numPr>
          <w:ilvl w:val="0"/>
          <w:numId w:val="1"/>
        </w:numPr>
        <w:contextualSpacing/>
        <w:jc w:val="center"/>
        <w:rPr>
          <w:rFonts w:eastAsia="Times New Roman" w:cs="Times New Roman"/>
          <w:sz w:val="22"/>
          <w:szCs w:val="22"/>
        </w:rPr>
      </w:pPr>
      <w:r w:rsidRPr="00552538">
        <w:rPr>
          <w:rFonts w:eastAsia="Times New Roman" w:cs="Times New Roman"/>
          <w:b/>
          <w:sz w:val="22"/>
          <w:szCs w:val="22"/>
        </w:rPr>
        <w:t>PUŠU REKVIZĪTI UN PARAKSTI</w:t>
      </w:r>
    </w:p>
    <w:tbl>
      <w:tblPr>
        <w:tblpPr w:leftFromText="180" w:rightFromText="180" w:vertAnchor="text" w:horzAnchor="margin" w:tblpX="504" w:tblpY="369"/>
        <w:tblOverlap w:val="never"/>
        <w:tblW w:w="49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73"/>
        <w:gridCol w:w="4448"/>
      </w:tblGrid>
      <w:tr w:rsidR="00B84253" w:rsidRPr="00552538" w14:paraId="35AE559F" w14:textId="77777777" w:rsidTr="00FE29DF">
        <w:trPr>
          <w:trHeight w:val="80"/>
        </w:trPr>
        <w:tc>
          <w:tcPr>
            <w:tcW w:w="2295" w:type="pct"/>
            <w:tcBorders>
              <w:top w:val="nil"/>
              <w:left w:val="nil"/>
              <w:bottom w:val="nil"/>
              <w:right w:val="nil"/>
            </w:tcBorders>
          </w:tcPr>
          <w:p w14:paraId="520ED78D" w14:textId="77777777" w:rsidR="00B37330" w:rsidRPr="00A67E67" w:rsidRDefault="00B37330" w:rsidP="00B37330">
            <w:pPr>
              <w:rPr>
                <w:rFonts w:cs="Times New Roman"/>
                <w:b/>
                <w:sz w:val="22"/>
                <w:szCs w:val="22"/>
              </w:rPr>
            </w:pPr>
            <w:r w:rsidRPr="00A67E67">
              <w:rPr>
                <w:rFonts w:cs="Times New Roman"/>
                <w:b/>
                <w:sz w:val="22"/>
                <w:szCs w:val="22"/>
              </w:rPr>
              <w:t>Pasūtītājs:</w:t>
            </w:r>
          </w:p>
          <w:p w14:paraId="1E70164A" w14:textId="77777777" w:rsidR="00B37330" w:rsidRPr="00A67E67" w:rsidRDefault="00B37330" w:rsidP="00B37330">
            <w:pPr>
              <w:rPr>
                <w:rFonts w:cs="Times New Roman"/>
                <w:b/>
                <w:sz w:val="22"/>
                <w:szCs w:val="22"/>
              </w:rPr>
            </w:pPr>
            <w:r w:rsidRPr="00A67E67">
              <w:rPr>
                <w:rFonts w:cs="Times New Roman"/>
                <w:b/>
                <w:sz w:val="22"/>
                <w:szCs w:val="22"/>
              </w:rPr>
              <w:t>Rīgas Tehniskā universitāte</w:t>
            </w:r>
          </w:p>
          <w:p w14:paraId="4D13D519" w14:textId="77777777" w:rsidR="00B37330" w:rsidRPr="00A67E67" w:rsidRDefault="00B37330" w:rsidP="00B37330">
            <w:pPr>
              <w:rPr>
                <w:rFonts w:cs="Times New Roman"/>
                <w:sz w:val="22"/>
                <w:szCs w:val="22"/>
              </w:rPr>
            </w:pPr>
            <w:r w:rsidRPr="00A67E67">
              <w:rPr>
                <w:rFonts w:cs="Times New Roman"/>
                <w:sz w:val="22"/>
                <w:szCs w:val="22"/>
              </w:rPr>
              <w:t>Kaļķu iela 1 Rīga, LV – 1658</w:t>
            </w:r>
          </w:p>
          <w:p w14:paraId="0CE2ED1D" w14:textId="6F51ABE5" w:rsidR="00B37330" w:rsidRPr="00A67E67" w:rsidRDefault="00B37330" w:rsidP="00B37330">
            <w:pPr>
              <w:rPr>
                <w:rFonts w:cs="Times New Roman"/>
                <w:sz w:val="22"/>
                <w:szCs w:val="22"/>
              </w:rPr>
            </w:pPr>
            <w:proofErr w:type="spellStart"/>
            <w:r w:rsidRPr="00A67E67">
              <w:rPr>
                <w:rFonts w:cs="Times New Roman"/>
                <w:sz w:val="22"/>
                <w:szCs w:val="22"/>
              </w:rPr>
              <w:t>Reģ</w:t>
            </w:r>
            <w:proofErr w:type="spellEnd"/>
            <w:r w:rsidRPr="00A67E67">
              <w:rPr>
                <w:rFonts w:cs="Times New Roman"/>
                <w:sz w:val="22"/>
                <w:szCs w:val="22"/>
              </w:rPr>
              <w:t xml:space="preserve">. Nr. </w:t>
            </w:r>
            <w:r w:rsidR="001D149A" w:rsidRPr="00BE5E73">
              <w:rPr>
                <w:rFonts w:cs="Times New Roman"/>
                <w:sz w:val="22"/>
                <w:szCs w:val="22"/>
              </w:rPr>
              <w:t>90000068977</w:t>
            </w:r>
          </w:p>
          <w:p w14:paraId="78AF1A85" w14:textId="77777777" w:rsidR="00B37330" w:rsidRPr="00A67E67" w:rsidRDefault="00B37330" w:rsidP="00B37330">
            <w:pPr>
              <w:rPr>
                <w:rFonts w:cs="Times New Roman"/>
                <w:sz w:val="22"/>
                <w:szCs w:val="22"/>
              </w:rPr>
            </w:pPr>
            <w:r w:rsidRPr="00A67E67">
              <w:rPr>
                <w:rFonts w:cs="Times New Roman"/>
                <w:sz w:val="22"/>
                <w:szCs w:val="22"/>
              </w:rPr>
              <w:t xml:space="preserve">PVN </w:t>
            </w:r>
            <w:proofErr w:type="spellStart"/>
            <w:r w:rsidRPr="00A67E67">
              <w:rPr>
                <w:rFonts w:cs="Times New Roman"/>
                <w:sz w:val="22"/>
                <w:szCs w:val="22"/>
              </w:rPr>
              <w:t>Reģ</w:t>
            </w:r>
            <w:proofErr w:type="spellEnd"/>
            <w:r w:rsidRPr="00A67E67">
              <w:rPr>
                <w:rFonts w:cs="Times New Roman"/>
                <w:sz w:val="22"/>
                <w:szCs w:val="22"/>
              </w:rPr>
              <w:t>. Nr. LV90000068977</w:t>
            </w:r>
          </w:p>
          <w:p w14:paraId="709947DD" w14:textId="77777777" w:rsidR="00B37330" w:rsidRPr="00A67E67" w:rsidRDefault="00B37330" w:rsidP="00B37330">
            <w:pPr>
              <w:rPr>
                <w:rFonts w:cs="Times New Roman"/>
                <w:sz w:val="22"/>
                <w:szCs w:val="22"/>
              </w:rPr>
            </w:pPr>
            <w:r w:rsidRPr="00A67E67">
              <w:rPr>
                <w:rFonts w:cs="Times New Roman"/>
                <w:sz w:val="22"/>
                <w:szCs w:val="22"/>
              </w:rPr>
              <w:t>Konta Nr.  LV46TREL915101S000000</w:t>
            </w:r>
          </w:p>
          <w:p w14:paraId="4366EAB0" w14:textId="77777777" w:rsidR="00B37330" w:rsidRPr="00A67E67" w:rsidRDefault="00B37330" w:rsidP="00B37330">
            <w:pPr>
              <w:rPr>
                <w:rFonts w:cs="Times New Roman"/>
                <w:sz w:val="22"/>
                <w:szCs w:val="22"/>
              </w:rPr>
            </w:pPr>
            <w:r w:rsidRPr="00A67E67">
              <w:rPr>
                <w:rFonts w:cs="Times New Roman"/>
                <w:sz w:val="22"/>
                <w:szCs w:val="22"/>
              </w:rPr>
              <w:t>Valsts kase, BIC – TRELLV22</w:t>
            </w:r>
          </w:p>
          <w:p w14:paraId="5E463016" w14:textId="77777777" w:rsidR="00B37330" w:rsidRPr="00A67E67" w:rsidRDefault="00B37330" w:rsidP="00B37330">
            <w:pPr>
              <w:rPr>
                <w:rFonts w:cs="Times New Roman"/>
                <w:sz w:val="22"/>
                <w:szCs w:val="22"/>
              </w:rPr>
            </w:pPr>
          </w:p>
          <w:p w14:paraId="45AFA724" w14:textId="77777777" w:rsidR="00B84253" w:rsidRPr="00A67E67" w:rsidRDefault="00B37330" w:rsidP="00B37330">
            <w:pPr>
              <w:rPr>
                <w:rFonts w:cs="Times New Roman"/>
                <w:sz w:val="22"/>
                <w:szCs w:val="22"/>
              </w:rPr>
            </w:pPr>
            <w:r w:rsidRPr="00A67E67">
              <w:rPr>
                <w:rFonts w:cs="Times New Roman"/>
                <w:sz w:val="22"/>
                <w:szCs w:val="22"/>
              </w:rPr>
              <w:t>Finanšu prorektors</w:t>
            </w:r>
            <w:r w:rsidR="00F2508B">
              <w:rPr>
                <w:rFonts w:cs="Times New Roman"/>
                <w:sz w:val="22"/>
                <w:szCs w:val="22"/>
              </w:rPr>
              <w:t xml:space="preserve">  I. Eriņš</w:t>
            </w:r>
          </w:p>
        </w:tc>
        <w:tc>
          <w:tcPr>
            <w:tcW w:w="2705" w:type="pct"/>
            <w:tcBorders>
              <w:top w:val="nil"/>
              <w:left w:val="nil"/>
              <w:bottom w:val="nil"/>
              <w:right w:val="nil"/>
            </w:tcBorders>
          </w:tcPr>
          <w:p w14:paraId="7EABE02C" w14:textId="77777777" w:rsidR="00B37330" w:rsidRPr="00A67E67" w:rsidRDefault="00B37330" w:rsidP="00B37330">
            <w:pPr>
              <w:widowControl w:val="0"/>
              <w:autoSpaceDE w:val="0"/>
              <w:autoSpaceDN w:val="0"/>
              <w:adjustRightInd w:val="0"/>
              <w:rPr>
                <w:rFonts w:cs="Times New Roman"/>
                <w:b/>
                <w:sz w:val="22"/>
                <w:szCs w:val="22"/>
              </w:rPr>
            </w:pPr>
            <w:r w:rsidRPr="00A67E67">
              <w:rPr>
                <w:rFonts w:cs="Times New Roman"/>
                <w:b/>
                <w:sz w:val="22"/>
                <w:szCs w:val="22"/>
              </w:rPr>
              <w:t>Piegādātājs:</w:t>
            </w:r>
          </w:p>
          <w:p w14:paraId="22C3FEDB" w14:textId="77777777" w:rsidR="00B37330" w:rsidRPr="00A67E67" w:rsidRDefault="00B06541" w:rsidP="00B37330">
            <w:pPr>
              <w:rPr>
                <w:rFonts w:cs="Times New Roman"/>
                <w:b/>
                <w:color w:val="000000" w:themeColor="text1"/>
                <w:sz w:val="22"/>
                <w:szCs w:val="22"/>
              </w:rPr>
            </w:pPr>
            <w:r w:rsidRPr="00A67E67">
              <w:rPr>
                <w:rFonts w:cs="Times New Roman"/>
                <w:b/>
                <w:color w:val="000000" w:themeColor="text1"/>
                <w:sz w:val="22"/>
                <w:szCs w:val="22"/>
              </w:rPr>
              <w:t>"ATEA" SIA</w:t>
            </w:r>
          </w:p>
          <w:p w14:paraId="5414EF99" w14:textId="77777777" w:rsidR="00B37330" w:rsidRPr="00A67E67" w:rsidRDefault="00B06541" w:rsidP="00B37330">
            <w:pPr>
              <w:rPr>
                <w:rFonts w:cs="Times New Roman"/>
                <w:color w:val="000000" w:themeColor="text1"/>
                <w:sz w:val="22"/>
                <w:szCs w:val="22"/>
              </w:rPr>
            </w:pPr>
            <w:r w:rsidRPr="00A67E67">
              <w:rPr>
                <w:rFonts w:cs="Times New Roman"/>
                <w:color w:val="000000" w:themeColor="text1"/>
                <w:sz w:val="22"/>
                <w:szCs w:val="22"/>
              </w:rPr>
              <w:t>Rīga, Ūnijas iela 1</w:t>
            </w:r>
            <w:r w:rsidR="008D5D24" w:rsidRPr="00A67E67">
              <w:rPr>
                <w:rFonts w:cs="Times New Roman"/>
                <w:color w:val="000000" w:themeColor="text1"/>
                <w:sz w:val="22"/>
                <w:szCs w:val="22"/>
              </w:rPr>
              <w:t>5</w:t>
            </w:r>
            <w:r w:rsidRPr="00A67E67">
              <w:rPr>
                <w:rFonts w:cs="Times New Roman"/>
                <w:color w:val="000000" w:themeColor="text1"/>
                <w:sz w:val="22"/>
                <w:szCs w:val="22"/>
              </w:rPr>
              <w:t>, LV-1039</w:t>
            </w:r>
          </w:p>
          <w:p w14:paraId="4238AAD5" w14:textId="77777777" w:rsidR="00B37330" w:rsidRPr="00A67E67" w:rsidRDefault="00B37330" w:rsidP="00B37330">
            <w:pPr>
              <w:rPr>
                <w:rFonts w:cs="Times New Roman"/>
                <w:color w:val="000000" w:themeColor="text1"/>
                <w:sz w:val="22"/>
                <w:szCs w:val="22"/>
              </w:rPr>
            </w:pPr>
            <w:r w:rsidRPr="00A67E67">
              <w:rPr>
                <w:rFonts w:cs="Times New Roman"/>
                <w:color w:val="000000" w:themeColor="text1"/>
                <w:sz w:val="22"/>
                <w:szCs w:val="22"/>
              </w:rPr>
              <w:t>Reģ.Nr.</w:t>
            </w:r>
            <w:r w:rsidR="00B06541" w:rsidRPr="00A67E67">
              <w:rPr>
                <w:rFonts w:cs="Times New Roman"/>
                <w:color w:val="000000" w:themeColor="text1"/>
                <w:sz w:val="22"/>
                <w:szCs w:val="22"/>
                <w:shd w:val="clear" w:color="auto" w:fill="FFFFFF"/>
              </w:rPr>
              <w:t>40003312822</w:t>
            </w:r>
          </w:p>
          <w:p w14:paraId="12FE7696" w14:textId="77777777" w:rsidR="00B37330" w:rsidRPr="00A67E67" w:rsidRDefault="00B37330" w:rsidP="00B37330">
            <w:pPr>
              <w:rPr>
                <w:rFonts w:cs="Times New Roman"/>
                <w:color w:val="000000" w:themeColor="text1"/>
                <w:sz w:val="22"/>
                <w:szCs w:val="22"/>
              </w:rPr>
            </w:pPr>
            <w:r w:rsidRPr="00A67E67">
              <w:rPr>
                <w:rFonts w:cs="Times New Roman"/>
                <w:color w:val="000000" w:themeColor="text1"/>
                <w:sz w:val="22"/>
                <w:szCs w:val="22"/>
              </w:rPr>
              <w:t>PVN reģ.Nr.LV</w:t>
            </w:r>
            <w:r w:rsidR="00B06541" w:rsidRPr="00A67E67">
              <w:rPr>
                <w:rFonts w:cs="Times New Roman"/>
                <w:color w:val="000000" w:themeColor="text1"/>
                <w:sz w:val="22"/>
                <w:szCs w:val="22"/>
              </w:rPr>
              <w:t>40003312822</w:t>
            </w:r>
          </w:p>
          <w:p w14:paraId="47181DBA" w14:textId="77777777" w:rsidR="00B37330" w:rsidRPr="00A67E67" w:rsidRDefault="00B06541" w:rsidP="00B37330">
            <w:pPr>
              <w:rPr>
                <w:rFonts w:cs="Times New Roman"/>
                <w:color w:val="000000" w:themeColor="text1"/>
                <w:sz w:val="22"/>
                <w:szCs w:val="22"/>
              </w:rPr>
            </w:pPr>
            <w:r w:rsidRPr="00A67E67">
              <w:rPr>
                <w:rFonts w:cs="Times New Roman"/>
                <w:color w:val="000000" w:themeColor="text1"/>
                <w:sz w:val="22"/>
                <w:szCs w:val="22"/>
              </w:rPr>
              <w:t>SWEDBANK AS</w:t>
            </w:r>
            <w:r w:rsidR="00B37330" w:rsidRPr="00A67E67">
              <w:rPr>
                <w:rFonts w:cs="Times New Roman"/>
                <w:color w:val="000000" w:themeColor="text1"/>
                <w:sz w:val="22"/>
                <w:szCs w:val="22"/>
              </w:rPr>
              <w:t xml:space="preserve">, </w:t>
            </w:r>
            <w:r w:rsidRPr="00A67E67">
              <w:rPr>
                <w:rFonts w:cs="Times New Roman"/>
                <w:color w:val="000000" w:themeColor="text1"/>
                <w:sz w:val="22"/>
                <w:szCs w:val="22"/>
              </w:rPr>
              <w:t>HABALV22, LV40HABA0551000369740</w:t>
            </w:r>
          </w:p>
          <w:p w14:paraId="03393C1F" w14:textId="77777777" w:rsidR="00B37330" w:rsidRPr="00A67E67" w:rsidRDefault="00B37330" w:rsidP="00B37330">
            <w:pPr>
              <w:tabs>
                <w:tab w:val="left" w:pos="915"/>
              </w:tabs>
              <w:rPr>
                <w:rFonts w:cs="Times New Roman"/>
                <w:color w:val="000000" w:themeColor="text1"/>
                <w:sz w:val="22"/>
                <w:szCs w:val="22"/>
              </w:rPr>
            </w:pPr>
          </w:p>
          <w:p w14:paraId="45C412AE" w14:textId="77777777" w:rsidR="00B37330" w:rsidRPr="00A67E67" w:rsidRDefault="00B37330" w:rsidP="00B37330">
            <w:pPr>
              <w:rPr>
                <w:rFonts w:cs="Times New Roman"/>
                <w:color w:val="000000" w:themeColor="text1"/>
                <w:sz w:val="22"/>
                <w:szCs w:val="22"/>
              </w:rPr>
            </w:pPr>
            <w:r w:rsidRPr="00A67E67">
              <w:rPr>
                <w:rFonts w:cs="Times New Roman"/>
                <w:color w:val="000000" w:themeColor="text1"/>
                <w:sz w:val="22"/>
                <w:szCs w:val="22"/>
              </w:rPr>
              <w:t>Valdes loceklis</w:t>
            </w:r>
            <w:r w:rsidR="00F2508B">
              <w:rPr>
                <w:rFonts w:cs="Times New Roman"/>
                <w:color w:val="000000" w:themeColor="text1"/>
                <w:sz w:val="22"/>
                <w:szCs w:val="22"/>
              </w:rPr>
              <w:t xml:space="preserve">  </w:t>
            </w:r>
            <w:proofErr w:type="spellStart"/>
            <w:r w:rsidR="009826C9" w:rsidRPr="00A67E67">
              <w:rPr>
                <w:rFonts w:cs="Times New Roman"/>
                <w:color w:val="000000" w:themeColor="text1"/>
                <w:sz w:val="22"/>
                <w:szCs w:val="22"/>
              </w:rPr>
              <w:t>J.Ušvils</w:t>
            </w:r>
            <w:proofErr w:type="spellEnd"/>
          </w:p>
          <w:p w14:paraId="0E0D7781" w14:textId="77777777" w:rsidR="00B84253" w:rsidRPr="00A67E67" w:rsidRDefault="00B84253" w:rsidP="000C29F3">
            <w:pPr>
              <w:rPr>
                <w:rFonts w:cs="Times New Roman"/>
                <w:sz w:val="22"/>
                <w:szCs w:val="22"/>
              </w:rPr>
            </w:pPr>
          </w:p>
        </w:tc>
      </w:tr>
    </w:tbl>
    <w:p w14:paraId="7C1792B8" w14:textId="77777777" w:rsidR="00F2508B" w:rsidRDefault="00F2508B"/>
    <w:p w14:paraId="2F649481" w14:textId="77777777" w:rsidR="00F2508B" w:rsidRPr="00F2508B" w:rsidRDefault="00F2508B" w:rsidP="00F2508B"/>
    <w:p w14:paraId="40A1F5D9" w14:textId="77777777" w:rsidR="00F2508B" w:rsidRDefault="00F2508B" w:rsidP="00F2508B">
      <w:pPr>
        <w:pStyle w:val="Sarakstarindkopa1"/>
        <w:ind w:left="357"/>
        <w:rPr>
          <w:rFonts w:ascii="Times New Roman" w:hAnsi="Times New Roman" w:cs="Times New Roman"/>
          <w:b/>
          <w:sz w:val="24"/>
        </w:rPr>
      </w:pPr>
    </w:p>
    <w:p w14:paraId="20616FA2" w14:textId="77777777" w:rsidR="00F2508B" w:rsidRPr="005D77CC" w:rsidRDefault="00F2508B" w:rsidP="00F2508B">
      <w:pPr>
        <w:tabs>
          <w:tab w:val="center" w:pos="4153"/>
          <w:tab w:val="right" w:pos="8306"/>
        </w:tabs>
        <w:jc w:val="center"/>
        <w:rPr>
          <w:rFonts w:cs="Times New Roman"/>
        </w:rPr>
      </w:pPr>
      <w:r w:rsidRPr="004366DA">
        <w:rPr>
          <w:rFonts w:cs="Times New Roman"/>
          <w:caps/>
          <w:lang w:val="de-DE"/>
        </w:rPr>
        <w:t>Dokuments ir parakstīts ar drošu elektronisko parakstu un satur laika zīmogu</w:t>
      </w:r>
    </w:p>
    <w:p w14:paraId="55045F9C" w14:textId="77777777" w:rsidR="00F2508B" w:rsidRPr="00F2508B" w:rsidRDefault="00F2508B" w:rsidP="00F2508B">
      <w:pPr>
        <w:ind w:firstLine="720"/>
      </w:pPr>
    </w:p>
    <w:p w14:paraId="23D4C1A2" w14:textId="77777777" w:rsidR="00F2508B" w:rsidRPr="00F2508B" w:rsidRDefault="00F2508B" w:rsidP="00F2508B"/>
    <w:p w14:paraId="34153526" w14:textId="77777777" w:rsidR="00F2508B" w:rsidRPr="00F2508B" w:rsidRDefault="00F2508B" w:rsidP="00F2508B"/>
    <w:p w14:paraId="2CA4CFB8" w14:textId="77777777" w:rsidR="00F2508B" w:rsidRPr="00F2508B" w:rsidRDefault="00F2508B" w:rsidP="00F2508B"/>
    <w:p w14:paraId="49C18250" w14:textId="77777777" w:rsidR="00F2508B" w:rsidRPr="00F2508B" w:rsidRDefault="00F2508B" w:rsidP="00F2508B"/>
    <w:p w14:paraId="1FB100F2" w14:textId="77777777" w:rsidR="00F2508B" w:rsidRPr="00F2508B" w:rsidRDefault="00F2508B" w:rsidP="00F2508B"/>
    <w:p w14:paraId="647DFB22" w14:textId="77777777" w:rsidR="00F2508B" w:rsidRPr="00F2508B" w:rsidRDefault="00F2508B" w:rsidP="00F2508B"/>
    <w:p w14:paraId="50184288" w14:textId="77777777" w:rsidR="00F2508B" w:rsidRPr="00F2508B" w:rsidRDefault="00F2508B" w:rsidP="00F2508B"/>
    <w:p w14:paraId="4DBD4CEC" w14:textId="77777777" w:rsidR="007E3057" w:rsidRPr="00F2508B" w:rsidRDefault="007E3057" w:rsidP="00F2508B"/>
    <w:sectPr w:rsidR="007E3057" w:rsidRPr="00F2508B">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377F7F" w14:textId="77777777" w:rsidR="006079E3" w:rsidRDefault="006079E3" w:rsidP="00B37330">
      <w:r>
        <w:separator/>
      </w:r>
    </w:p>
  </w:endnote>
  <w:endnote w:type="continuationSeparator" w:id="0">
    <w:p w14:paraId="6B3B6241" w14:textId="77777777" w:rsidR="006079E3" w:rsidRDefault="006079E3" w:rsidP="00B373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7661731"/>
      <w:docPartObj>
        <w:docPartGallery w:val="Page Numbers (Bottom of Page)"/>
        <w:docPartUnique/>
      </w:docPartObj>
    </w:sdtPr>
    <w:sdtEndPr>
      <w:rPr>
        <w:noProof/>
      </w:rPr>
    </w:sdtEndPr>
    <w:sdtContent>
      <w:p w14:paraId="7978E2D2" w14:textId="243343C6" w:rsidR="00B37330" w:rsidRDefault="00B37330">
        <w:pPr>
          <w:pStyle w:val="Footer"/>
          <w:jc w:val="right"/>
        </w:pPr>
        <w:r>
          <w:fldChar w:fldCharType="begin"/>
        </w:r>
        <w:r>
          <w:instrText xml:space="preserve"> PAGE   \* MERGEFORMAT </w:instrText>
        </w:r>
        <w:r>
          <w:fldChar w:fldCharType="separate"/>
        </w:r>
        <w:r w:rsidR="00F61465">
          <w:rPr>
            <w:noProof/>
          </w:rPr>
          <w:t>4</w:t>
        </w:r>
        <w:r>
          <w:rPr>
            <w:noProof/>
          </w:rPr>
          <w:fldChar w:fldCharType="end"/>
        </w:r>
      </w:p>
    </w:sdtContent>
  </w:sdt>
  <w:p w14:paraId="2DA2908B" w14:textId="77777777" w:rsidR="00B37330" w:rsidRDefault="00B373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9AB194" w14:textId="77777777" w:rsidR="006079E3" w:rsidRDefault="006079E3" w:rsidP="00B37330">
      <w:r>
        <w:separator/>
      </w:r>
    </w:p>
  </w:footnote>
  <w:footnote w:type="continuationSeparator" w:id="0">
    <w:p w14:paraId="484E8CE0" w14:textId="77777777" w:rsidR="006079E3" w:rsidRDefault="006079E3" w:rsidP="00B373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D41D90"/>
    <w:multiLevelType w:val="multilevel"/>
    <w:tmpl w:val="5FB4DF8E"/>
    <w:lvl w:ilvl="0">
      <w:start w:val="1"/>
      <w:numFmt w:val="decimal"/>
      <w:lvlText w:val="%1."/>
      <w:lvlJc w:val="left"/>
      <w:pPr>
        <w:ind w:left="1440" w:hanging="360"/>
      </w:pPr>
      <w:rPr>
        <w:b/>
      </w:rPr>
    </w:lvl>
    <w:lvl w:ilvl="1">
      <w:start w:val="1"/>
      <w:numFmt w:val="decimal"/>
      <w:isLgl/>
      <w:lvlText w:val="%1.%2."/>
      <w:lvlJc w:val="left"/>
      <w:pPr>
        <w:ind w:left="360" w:hanging="360"/>
      </w:pPr>
      <w:rPr>
        <w:rFonts w:hint="default"/>
        <w:b w:val="0"/>
      </w:rPr>
    </w:lvl>
    <w:lvl w:ilvl="2">
      <w:start w:val="1"/>
      <w:numFmt w:val="decimal"/>
      <w:isLgl/>
      <w:lvlText w:val="%3."/>
      <w:lvlJc w:val="left"/>
      <w:pPr>
        <w:ind w:left="1800" w:hanging="720"/>
      </w:pPr>
      <w:rPr>
        <w:rFonts w:ascii="Times New Roman" w:eastAsia="Cambria" w:hAnsi="Times New Roman" w:cs="Times New Roman"/>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160" w:hanging="108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4253"/>
    <w:rsid w:val="001116BC"/>
    <w:rsid w:val="00141600"/>
    <w:rsid w:val="001D149A"/>
    <w:rsid w:val="00322310"/>
    <w:rsid w:val="00375CD1"/>
    <w:rsid w:val="003C0636"/>
    <w:rsid w:val="004366DA"/>
    <w:rsid w:val="00493177"/>
    <w:rsid w:val="00573AE6"/>
    <w:rsid w:val="006079E3"/>
    <w:rsid w:val="00654A81"/>
    <w:rsid w:val="00664829"/>
    <w:rsid w:val="0067478D"/>
    <w:rsid w:val="006C43D2"/>
    <w:rsid w:val="007A588A"/>
    <w:rsid w:val="007E3057"/>
    <w:rsid w:val="007E6235"/>
    <w:rsid w:val="008D5D24"/>
    <w:rsid w:val="009826C9"/>
    <w:rsid w:val="00A67E67"/>
    <w:rsid w:val="00B06541"/>
    <w:rsid w:val="00B100B9"/>
    <w:rsid w:val="00B37330"/>
    <w:rsid w:val="00B547F0"/>
    <w:rsid w:val="00B84253"/>
    <w:rsid w:val="00BB0131"/>
    <w:rsid w:val="00BB13C0"/>
    <w:rsid w:val="00BF4A00"/>
    <w:rsid w:val="00C15831"/>
    <w:rsid w:val="00CA4B09"/>
    <w:rsid w:val="00D62D69"/>
    <w:rsid w:val="00DF006F"/>
    <w:rsid w:val="00F2508B"/>
    <w:rsid w:val="00F61465"/>
    <w:rsid w:val="00FB19C3"/>
    <w:rsid w:val="00FE29D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00B50A2E"/>
  <w15:chartTrackingRefBased/>
  <w15:docId w15:val="{AB5B6405-FCFD-4199-B909-8CE936728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4253"/>
    <w:pPr>
      <w:spacing w:after="0" w:line="240" w:lineRule="auto"/>
    </w:pPr>
    <w:rPr>
      <w:rFonts w:ascii="Times New Roman" w:eastAsia="Cambria" w:hAnsi="Times New Roman" w:cs="Cambria"/>
      <w:kern w:val="56"/>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7330"/>
    <w:pPr>
      <w:tabs>
        <w:tab w:val="center" w:pos="4153"/>
        <w:tab w:val="right" w:pos="8306"/>
      </w:tabs>
    </w:pPr>
  </w:style>
  <w:style w:type="character" w:customStyle="1" w:styleId="HeaderChar">
    <w:name w:val="Header Char"/>
    <w:basedOn w:val="DefaultParagraphFont"/>
    <w:link w:val="Header"/>
    <w:uiPriority w:val="99"/>
    <w:rsid w:val="00B37330"/>
    <w:rPr>
      <w:rFonts w:ascii="Times New Roman" w:eastAsia="Cambria" w:hAnsi="Times New Roman" w:cs="Cambria"/>
      <w:kern w:val="56"/>
      <w:sz w:val="24"/>
      <w:szCs w:val="24"/>
    </w:rPr>
  </w:style>
  <w:style w:type="paragraph" w:styleId="Footer">
    <w:name w:val="footer"/>
    <w:basedOn w:val="Normal"/>
    <w:link w:val="FooterChar"/>
    <w:uiPriority w:val="99"/>
    <w:unhideWhenUsed/>
    <w:rsid w:val="00B37330"/>
    <w:pPr>
      <w:tabs>
        <w:tab w:val="center" w:pos="4153"/>
        <w:tab w:val="right" w:pos="8306"/>
      </w:tabs>
    </w:pPr>
  </w:style>
  <w:style w:type="character" w:customStyle="1" w:styleId="FooterChar">
    <w:name w:val="Footer Char"/>
    <w:basedOn w:val="DefaultParagraphFont"/>
    <w:link w:val="Footer"/>
    <w:uiPriority w:val="99"/>
    <w:rsid w:val="00B37330"/>
    <w:rPr>
      <w:rFonts w:ascii="Times New Roman" w:eastAsia="Cambria" w:hAnsi="Times New Roman" w:cs="Cambria"/>
      <w:kern w:val="56"/>
      <w:sz w:val="24"/>
      <w:szCs w:val="24"/>
    </w:rPr>
  </w:style>
  <w:style w:type="paragraph" w:customStyle="1" w:styleId="Sarakstarindkopa1">
    <w:name w:val="Saraksta rindkopa1"/>
    <w:basedOn w:val="Normal"/>
    <w:uiPriority w:val="34"/>
    <w:qFormat/>
    <w:rsid w:val="00F2508B"/>
    <w:pPr>
      <w:ind w:left="720"/>
      <w:contextualSpacing/>
    </w:pPr>
    <w:rPr>
      <w:rFonts w:ascii="Cambria" w:eastAsia="Times New Roman" w:hAnsi="Cambria"/>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2960055">
      <w:bodyDiv w:val="1"/>
      <w:marLeft w:val="0"/>
      <w:marRight w:val="0"/>
      <w:marTop w:val="0"/>
      <w:marBottom w:val="0"/>
      <w:divBdr>
        <w:top w:val="none" w:sz="0" w:space="0" w:color="auto"/>
        <w:left w:val="none" w:sz="0" w:space="0" w:color="auto"/>
        <w:bottom w:val="none" w:sz="0" w:space="0" w:color="auto"/>
        <w:right w:val="none" w:sz="0" w:space="0" w:color="auto"/>
      </w:divBdr>
      <w:divsChild>
        <w:div w:id="1647706452">
          <w:marLeft w:val="0"/>
          <w:marRight w:val="0"/>
          <w:marTop w:val="4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22C64F-5E0A-46AB-93CB-184F7B107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9463</Words>
  <Characters>5395</Characters>
  <Application>Microsoft Office Word</Application>
  <DocSecurity>0</DocSecurity>
  <Lines>44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Iveta Benga</dc:creator>
  <cp:keywords/>
  <dc:description/>
  <cp:lastModifiedBy>Iveta Benga</cp:lastModifiedBy>
  <cp:revision>3</cp:revision>
  <dcterms:created xsi:type="dcterms:W3CDTF">2021-08-09T19:03:00Z</dcterms:created>
  <dcterms:modified xsi:type="dcterms:W3CDTF">2021-08-10T09:14:00Z</dcterms:modified>
</cp:coreProperties>
</file>