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5E24" w14:textId="77777777" w:rsidR="00FD4A28" w:rsidRPr="00FD4A28" w:rsidRDefault="00FD4A28" w:rsidP="00FD4A28">
      <w:pPr>
        <w:keepNext/>
        <w:spacing w:after="0" w:line="240" w:lineRule="auto"/>
        <w:ind w:left="4320" w:firstLine="720"/>
        <w:jc w:val="right"/>
        <w:outlineLvl w:val="1"/>
        <w:rPr>
          <w:rFonts w:ascii="Times New Roman" w:eastAsia="Times New Roman" w:hAnsi="Times New Roman" w:cs="Arial Unicode MS"/>
          <w:bCs/>
          <w:sz w:val="24"/>
          <w:szCs w:val="24"/>
          <w:lang w:bidi="bo-CN"/>
        </w:rPr>
      </w:pPr>
      <w:r w:rsidRPr="00FD4A28">
        <w:rPr>
          <w:rFonts w:ascii="Times New Roman" w:eastAsia="Times New Roman" w:hAnsi="Times New Roman" w:cs="Arial Unicode MS"/>
          <w:bCs/>
          <w:sz w:val="24"/>
          <w:szCs w:val="24"/>
          <w:lang w:bidi="bo-CN"/>
        </w:rPr>
        <w:t>APSTIPRINĀTS</w:t>
      </w:r>
    </w:p>
    <w:p w14:paraId="36394A8B" w14:textId="77777777" w:rsidR="00FD4A28" w:rsidRPr="00FD4A28" w:rsidRDefault="00FD4A28" w:rsidP="00FD4A28">
      <w:pPr>
        <w:spacing w:after="0" w:line="240" w:lineRule="auto"/>
        <w:ind w:firstLine="720"/>
        <w:jc w:val="right"/>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ar Iepirkuma komisijas</w:t>
      </w:r>
    </w:p>
    <w:p w14:paraId="4EED8A91" w14:textId="58FE84AC" w:rsidR="00FD4A28" w:rsidRPr="00FD4A28" w:rsidRDefault="003E5648" w:rsidP="00FD4A28">
      <w:pPr>
        <w:spacing w:after="0" w:line="240" w:lineRule="auto"/>
        <w:ind w:firstLine="720"/>
        <w:jc w:val="right"/>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2017</w:t>
      </w:r>
      <w:r w:rsidR="00FD4A28" w:rsidRPr="00FD4A28">
        <w:rPr>
          <w:rFonts w:ascii="Times New Roman" w:eastAsia="Cambria" w:hAnsi="Times New Roman" w:cs="Times New Roman"/>
          <w:color w:val="000000"/>
          <w:kern w:val="56"/>
          <w:sz w:val="24"/>
          <w:szCs w:val="24"/>
        </w:rPr>
        <w:t xml:space="preserve">.gada </w:t>
      </w:r>
      <w:r w:rsidR="00B204CE">
        <w:rPr>
          <w:rFonts w:ascii="Times New Roman" w:eastAsia="Cambria" w:hAnsi="Times New Roman" w:cs="Times New Roman"/>
          <w:color w:val="000000"/>
          <w:kern w:val="56"/>
          <w:sz w:val="24"/>
          <w:szCs w:val="24"/>
        </w:rPr>
        <w:t>27</w:t>
      </w:r>
      <w:r w:rsidR="00FD4A28" w:rsidRPr="00005C24">
        <w:rPr>
          <w:rFonts w:ascii="Times New Roman" w:eastAsia="Cambria" w:hAnsi="Times New Roman" w:cs="Times New Roman"/>
          <w:color w:val="000000"/>
          <w:kern w:val="56"/>
          <w:sz w:val="24"/>
          <w:szCs w:val="24"/>
        </w:rPr>
        <w:t>.</w:t>
      </w:r>
      <w:r w:rsidR="00FD4A28" w:rsidRPr="00FD4A28">
        <w:rPr>
          <w:rFonts w:ascii="Times New Roman" w:eastAsia="Cambria" w:hAnsi="Times New Roman" w:cs="Times New Roman"/>
          <w:color w:val="000000"/>
          <w:kern w:val="56"/>
          <w:sz w:val="24"/>
          <w:szCs w:val="24"/>
        </w:rPr>
        <w:t>jū</w:t>
      </w:r>
      <w:r w:rsidR="003332D7">
        <w:rPr>
          <w:rFonts w:ascii="Times New Roman" w:eastAsia="Cambria" w:hAnsi="Times New Roman" w:cs="Times New Roman"/>
          <w:color w:val="000000"/>
          <w:kern w:val="56"/>
          <w:sz w:val="24"/>
          <w:szCs w:val="24"/>
        </w:rPr>
        <w:t>l</w:t>
      </w:r>
      <w:r w:rsidR="00FD4A28" w:rsidRPr="00FD4A28">
        <w:rPr>
          <w:rFonts w:ascii="Times New Roman" w:eastAsia="Cambria" w:hAnsi="Times New Roman" w:cs="Times New Roman"/>
          <w:color w:val="000000"/>
          <w:kern w:val="56"/>
          <w:sz w:val="24"/>
          <w:szCs w:val="24"/>
        </w:rPr>
        <w:t>ija</w:t>
      </w:r>
    </w:p>
    <w:p w14:paraId="09E9AEE0" w14:textId="77777777" w:rsidR="00FD4A28" w:rsidRPr="00FD4A28" w:rsidRDefault="00FD4A28" w:rsidP="00FD4A28">
      <w:pPr>
        <w:spacing w:after="0" w:line="240" w:lineRule="auto"/>
        <w:ind w:firstLine="720"/>
        <w:jc w:val="right"/>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sēdes lēmumu</w:t>
      </w:r>
    </w:p>
    <w:p w14:paraId="64E684D0" w14:textId="77777777" w:rsidR="00FD4A28" w:rsidRPr="00FD4A28" w:rsidRDefault="00FD4A28" w:rsidP="00FD4A28">
      <w:pPr>
        <w:spacing w:after="0" w:line="240" w:lineRule="auto"/>
        <w:ind w:firstLine="720"/>
        <w:jc w:val="right"/>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Komisijas sēdes protokols Nr.1</w:t>
      </w:r>
    </w:p>
    <w:p w14:paraId="7A821DAA" w14:textId="77777777" w:rsidR="00FD4A28" w:rsidRPr="00FD4A28" w:rsidRDefault="00FD4A28" w:rsidP="00FD4A28">
      <w:pPr>
        <w:spacing w:after="0" w:line="240" w:lineRule="auto"/>
        <w:jc w:val="right"/>
        <w:rPr>
          <w:rFonts w:ascii="Times New Roman" w:eastAsia="Cambria" w:hAnsi="Times New Roman" w:cs="Times New Roman"/>
          <w:kern w:val="56"/>
          <w:sz w:val="24"/>
          <w:szCs w:val="24"/>
        </w:rPr>
      </w:pPr>
    </w:p>
    <w:p w14:paraId="6CB8F77E" w14:textId="77777777" w:rsidR="00FD4A28" w:rsidRPr="00FD4A28" w:rsidRDefault="00FD4A28" w:rsidP="00FD4A28">
      <w:pPr>
        <w:widowControl w:val="0"/>
        <w:autoSpaceDE w:val="0"/>
        <w:autoSpaceDN w:val="0"/>
        <w:adjustRightInd w:val="0"/>
        <w:spacing w:after="0" w:line="240" w:lineRule="auto"/>
        <w:jc w:val="center"/>
        <w:rPr>
          <w:rFonts w:ascii="Times New Roman" w:eastAsia="Cambria" w:hAnsi="Times New Roman" w:cs="Times New Roman"/>
          <w:b/>
          <w:bCs/>
          <w:sz w:val="24"/>
          <w:szCs w:val="24"/>
          <w:lang w:bidi="bo-CN"/>
        </w:rPr>
      </w:pPr>
      <w:r w:rsidRPr="00FD4A28">
        <w:rPr>
          <w:rFonts w:ascii="Times New Roman" w:eastAsia="Cambria" w:hAnsi="Times New Roman" w:cs="Times New Roman"/>
          <w:b/>
          <w:bCs/>
          <w:sz w:val="24"/>
          <w:szCs w:val="24"/>
          <w:lang w:bidi="bo-CN"/>
        </w:rPr>
        <w:t>RĪGAS TEHNISKĀS UNIVERSITĀTES</w:t>
      </w:r>
    </w:p>
    <w:p w14:paraId="0EFB9CFB" w14:textId="77777777" w:rsidR="00FD4A28" w:rsidRPr="00FD4A28" w:rsidRDefault="00FD4A28" w:rsidP="00FD4A28">
      <w:pPr>
        <w:widowControl w:val="0"/>
        <w:autoSpaceDE w:val="0"/>
        <w:autoSpaceDN w:val="0"/>
        <w:adjustRightInd w:val="0"/>
        <w:spacing w:after="0" w:line="240" w:lineRule="auto"/>
        <w:jc w:val="center"/>
        <w:rPr>
          <w:rFonts w:ascii="Times New Roman" w:eastAsia="Cambria" w:hAnsi="Times New Roman" w:cs="Times New Roman"/>
          <w:b/>
          <w:bCs/>
          <w:sz w:val="24"/>
          <w:szCs w:val="24"/>
          <w:lang w:bidi="bo-CN"/>
        </w:rPr>
      </w:pPr>
    </w:p>
    <w:p w14:paraId="65C1F491" w14:textId="77777777" w:rsidR="00FD4A28" w:rsidRPr="00FD4A28" w:rsidRDefault="00FD4A28" w:rsidP="00FD4A28">
      <w:pPr>
        <w:widowControl w:val="0"/>
        <w:autoSpaceDE w:val="0"/>
        <w:autoSpaceDN w:val="0"/>
        <w:adjustRightInd w:val="0"/>
        <w:spacing w:after="0" w:line="240" w:lineRule="auto"/>
        <w:jc w:val="center"/>
        <w:rPr>
          <w:rFonts w:ascii="Times New Roman" w:eastAsia="Cambria" w:hAnsi="Times New Roman" w:cs="Times New Roman"/>
          <w:b/>
          <w:bCs/>
          <w:sz w:val="24"/>
          <w:szCs w:val="24"/>
          <w:lang w:bidi="bo-CN"/>
        </w:rPr>
      </w:pPr>
      <w:r w:rsidRPr="00FD4A28">
        <w:rPr>
          <w:rFonts w:ascii="Times New Roman" w:eastAsia="Cambria" w:hAnsi="Times New Roman" w:cs="Times New Roman"/>
          <w:b/>
          <w:bCs/>
          <w:sz w:val="24"/>
          <w:szCs w:val="20"/>
          <w:lang w:bidi="bo-CN"/>
        </w:rPr>
        <w:t>ATKLĀTA KONKURSA</w:t>
      </w:r>
    </w:p>
    <w:p w14:paraId="5CD03F08" w14:textId="77777777" w:rsidR="00FD4A28" w:rsidRPr="00FD4A28" w:rsidRDefault="00FD4A28" w:rsidP="00FD4A28">
      <w:pPr>
        <w:spacing w:after="0" w:line="240" w:lineRule="auto"/>
        <w:jc w:val="center"/>
        <w:rPr>
          <w:rFonts w:ascii="Times New Roman" w:eastAsia="Cambria" w:hAnsi="Times New Roman" w:cs="Times New Roman"/>
          <w:b/>
          <w:bCs/>
          <w:sz w:val="24"/>
          <w:szCs w:val="24"/>
        </w:rPr>
      </w:pPr>
    </w:p>
    <w:p w14:paraId="3C0F0660" w14:textId="77777777" w:rsidR="00AE37A6" w:rsidRPr="00AE37A6" w:rsidRDefault="00AE37A6" w:rsidP="00FD4A28">
      <w:pPr>
        <w:widowControl w:val="0"/>
        <w:autoSpaceDE w:val="0"/>
        <w:autoSpaceDN w:val="0"/>
        <w:adjustRightInd w:val="0"/>
        <w:spacing w:after="0" w:line="340" w:lineRule="atLeast"/>
        <w:jc w:val="center"/>
        <w:rPr>
          <w:rFonts w:ascii="Times New Roman" w:eastAsia="Cambria" w:hAnsi="Times New Roman" w:cs="Times New Roman"/>
          <w:b/>
          <w:bCs/>
          <w:sz w:val="26"/>
          <w:szCs w:val="26"/>
          <w:lang w:bidi="bo-CN"/>
        </w:rPr>
      </w:pPr>
      <w:r w:rsidRPr="00AE37A6">
        <w:rPr>
          <w:rFonts w:ascii="Times New Roman" w:eastAsia="Cambria" w:hAnsi="Times New Roman" w:cs="Times New Roman"/>
          <w:b/>
          <w:bCs/>
          <w:sz w:val="26"/>
          <w:szCs w:val="26"/>
          <w:lang w:bidi="bo-CN"/>
        </w:rPr>
        <w:t>„</w:t>
      </w:r>
      <w:proofErr w:type="spellStart"/>
      <w:r w:rsidRPr="00AE37A6">
        <w:rPr>
          <w:rFonts w:ascii="Times New Roman" w:eastAsia="Cambria" w:hAnsi="Times New Roman" w:cs="Times New Roman"/>
          <w:b/>
          <w:bCs/>
          <w:sz w:val="26"/>
          <w:szCs w:val="26"/>
          <w:lang w:bidi="bo-CN"/>
        </w:rPr>
        <w:t>Hūdiju</w:t>
      </w:r>
      <w:proofErr w:type="spellEnd"/>
      <w:r w:rsidRPr="00AE37A6">
        <w:rPr>
          <w:rFonts w:ascii="Times New Roman" w:eastAsia="Cambria" w:hAnsi="Times New Roman" w:cs="Times New Roman"/>
          <w:b/>
          <w:bCs/>
          <w:sz w:val="26"/>
          <w:szCs w:val="26"/>
          <w:lang w:bidi="bo-CN"/>
        </w:rPr>
        <w:t xml:space="preserve"> (siltās jakas ar kapuci) ar RTU simboliku iegāde”</w:t>
      </w:r>
    </w:p>
    <w:p w14:paraId="27745D01" w14:textId="77777777" w:rsidR="00FD4A28" w:rsidRPr="00AE37A6" w:rsidRDefault="003E5648" w:rsidP="00FD4A28">
      <w:pPr>
        <w:widowControl w:val="0"/>
        <w:autoSpaceDE w:val="0"/>
        <w:autoSpaceDN w:val="0"/>
        <w:adjustRightInd w:val="0"/>
        <w:spacing w:after="0" w:line="340" w:lineRule="atLeast"/>
        <w:jc w:val="center"/>
        <w:rPr>
          <w:rFonts w:ascii="Times New Roman" w:eastAsia="Cambria" w:hAnsi="Times New Roman" w:cs="Times New Roman"/>
          <w:bCs/>
          <w:sz w:val="24"/>
          <w:szCs w:val="24"/>
          <w:lang w:bidi="bo-CN"/>
        </w:rPr>
      </w:pPr>
      <w:r w:rsidRPr="00AE37A6">
        <w:rPr>
          <w:rFonts w:ascii="Times New Roman" w:eastAsia="Cambria" w:hAnsi="Times New Roman" w:cs="Times New Roman"/>
          <w:bCs/>
          <w:sz w:val="24"/>
          <w:szCs w:val="24"/>
          <w:lang w:bidi="bo-CN"/>
        </w:rPr>
        <w:t>RTU-2017</w:t>
      </w:r>
      <w:r w:rsidR="00FD4A28" w:rsidRPr="00AE37A6">
        <w:rPr>
          <w:rFonts w:ascii="Times New Roman" w:eastAsia="Cambria" w:hAnsi="Times New Roman" w:cs="Times New Roman"/>
          <w:bCs/>
          <w:sz w:val="24"/>
          <w:szCs w:val="24"/>
          <w:lang w:bidi="bo-CN"/>
        </w:rPr>
        <w:t>/</w:t>
      </w:r>
      <w:r w:rsidR="00AE37A6" w:rsidRPr="00AE37A6">
        <w:rPr>
          <w:rFonts w:ascii="Times New Roman" w:eastAsia="Cambria" w:hAnsi="Times New Roman" w:cs="Times New Roman"/>
          <w:bCs/>
          <w:sz w:val="24"/>
          <w:szCs w:val="24"/>
          <w:lang w:bidi="bo-CN"/>
        </w:rPr>
        <w:t>69</w:t>
      </w:r>
    </w:p>
    <w:p w14:paraId="3620B7D2" w14:textId="77777777" w:rsidR="00FD4A28" w:rsidRPr="00FD4A28" w:rsidRDefault="00FD4A28" w:rsidP="00FD4A28">
      <w:pPr>
        <w:keepNext/>
        <w:keepLines/>
        <w:spacing w:before="480" w:after="0" w:line="240" w:lineRule="auto"/>
        <w:jc w:val="center"/>
        <w:outlineLvl w:val="0"/>
        <w:rPr>
          <w:rFonts w:ascii="Times New Roman" w:eastAsia="Times New Roman" w:hAnsi="Times New Roman" w:cs="Times New Roman"/>
          <w:b/>
          <w:bCs/>
          <w:sz w:val="24"/>
          <w:szCs w:val="24"/>
          <w:lang w:bidi="bo-CN"/>
        </w:rPr>
      </w:pPr>
      <w:smartTag w:uri="schemas-tilde-lv/tildestengine" w:element="veidnes">
        <w:smartTagPr>
          <w:attr w:name="text" w:val="NOLIKUMS&#10;"/>
          <w:attr w:name="baseform" w:val="nolikums"/>
          <w:attr w:name="id" w:val="-1"/>
        </w:smartTagPr>
        <w:r w:rsidRPr="00FD4A28">
          <w:rPr>
            <w:rFonts w:ascii="Times New Roman" w:eastAsia="Times New Roman" w:hAnsi="Times New Roman" w:cs="Times New Roman"/>
            <w:b/>
            <w:bCs/>
            <w:sz w:val="24"/>
            <w:szCs w:val="24"/>
            <w:lang w:bidi="bo-CN"/>
          </w:rPr>
          <w:t>NOLIKUMS</w:t>
        </w:r>
      </w:smartTag>
    </w:p>
    <w:p w14:paraId="2038BF91" w14:textId="77777777" w:rsidR="00FD4A28" w:rsidRPr="00FD4A28" w:rsidRDefault="00FD4A28" w:rsidP="00FD4A28">
      <w:pPr>
        <w:spacing w:after="0" w:line="240" w:lineRule="auto"/>
        <w:rPr>
          <w:rFonts w:ascii="Cambria" w:eastAsia="Cambria" w:hAnsi="Cambria" w:cs="Cambria"/>
          <w:kern w:val="56"/>
          <w:sz w:val="28"/>
          <w:szCs w:val="24"/>
          <w:lang w:bidi="bo-CN"/>
        </w:rPr>
      </w:pPr>
    </w:p>
    <w:p w14:paraId="3C19F412" w14:textId="77777777" w:rsidR="00FD4A28" w:rsidRPr="00FD4A28" w:rsidRDefault="00FD4A28" w:rsidP="00FD4A28">
      <w:pPr>
        <w:numPr>
          <w:ilvl w:val="0"/>
          <w:numId w:val="7"/>
        </w:numPr>
        <w:spacing w:after="0" w:line="240" w:lineRule="auto"/>
        <w:contextualSpacing/>
        <w:jc w:val="center"/>
        <w:rPr>
          <w:rFonts w:ascii="Times New Roman Bold" w:eastAsia="Times New Roman" w:hAnsi="Times New Roman Bold" w:cs="Times New Roman"/>
          <w:b/>
          <w:caps/>
          <w:smallCaps/>
          <w:sz w:val="24"/>
          <w:szCs w:val="24"/>
          <w:lang w:eastAsia="lv-LV"/>
        </w:rPr>
      </w:pPr>
      <w:r w:rsidRPr="00FD4A28">
        <w:rPr>
          <w:rFonts w:ascii="Times New Roman Bold" w:eastAsia="Times New Roman" w:hAnsi="Times New Roman Bold" w:cs="Times New Roman"/>
          <w:b/>
          <w:smallCaps/>
          <w:sz w:val="24"/>
          <w:szCs w:val="24"/>
          <w:lang w:eastAsia="lv-LV"/>
        </w:rPr>
        <w:t>visp</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r</w:t>
      </w:r>
      <w:r w:rsidRPr="00FD4A28">
        <w:rPr>
          <w:rFonts w:ascii="Times New Roman Bold" w:eastAsia="Times New Roman" w:hAnsi="Times New Roman Bold" w:cs="Times New Roman" w:hint="eastAsia"/>
          <w:b/>
          <w:smallCaps/>
          <w:sz w:val="24"/>
          <w:szCs w:val="24"/>
          <w:lang w:eastAsia="lv-LV"/>
        </w:rPr>
        <w:t>ī</w:t>
      </w:r>
      <w:r w:rsidRPr="00FD4A28">
        <w:rPr>
          <w:rFonts w:ascii="Times New Roman Bold" w:eastAsia="Times New Roman" w:hAnsi="Times New Roman Bold" w:cs="Times New Roman"/>
          <w:b/>
          <w:smallCaps/>
          <w:sz w:val="24"/>
          <w:szCs w:val="24"/>
          <w:lang w:eastAsia="lv-LV"/>
        </w:rPr>
        <w:t>g</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 xml:space="preserve"> inform</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cija</w:t>
      </w:r>
    </w:p>
    <w:p w14:paraId="4AB51A93" w14:textId="77777777" w:rsidR="00FD4A28" w:rsidRPr="00FD4A28" w:rsidRDefault="00FD4A28" w:rsidP="00FD4A28">
      <w:pPr>
        <w:spacing w:after="0" w:line="240" w:lineRule="auto"/>
        <w:ind w:left="360"/>
        <w:contextualSpacing/>
        <w:rPr>
          <w:rFonts w:ascii="Times New Roman Bold" w:eastAsia="Times New Roman" w:hAnsi="Times New Roman Bold" w:cs="Times New Roman"/>
          <w:b/>
          <w:caps/>
          <w:sz w:val="24"/>
          <w:szCs w:val="24"/>
          <w:lang w:eastAsia="lv-LV"/>
        </w:rPr>
      </w:pPr>
    </w:p>
    <w:p w14:paraId="20C9508C" w14:textId="77777777" w:rsidR="00FD4A28" w:rsidRPr="00CF7C78" w:rsidRDefault="00FD4A28" w:rsidP="00CF7C78">
      <w:pPr>
        <w:numPr>
          <w:ilvl w:val="1"/>
          <w:numId w:val="7"/>
        </w:numPr>
        <w:spacing w:after="0" w:line="240" w:lineRule="auto"/>
        <w:ind w:hanging="574"/>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 xml:space="preserve">Iepirkuma identifikācijas numurs: </w:t>
      </w:r>
      <w:smartTag w:uri="urn:schemas-tilde-lv/tildestengine" w:element="firmas">
        <w:r w:rsidRPr="00FD4A28">
          <w:rPr>
            <w:rFonts w:ascii="Times New Roman" w:eastAsia="Times New Roman" w:hAnsi="Times New Roman" w:cs="Times New Roman"/>
            <w:sz w:val="24"/>
            <w:szCs w:val="24"/>
            <w:lang w:eastAsia="lv-LV"/>
          </w:rPr>
          <w:t>RTU</w:t>
        </w:r>
      </w:smartTag>
      <w:r>
        <w:rPr>
          <w:rFonts w:ascii="Times New Roman" w:eastAsia="Times New Roman" w:hAnsi="Times New Roman" w:cs="Times New Roman"/>
          <w:sz w:val="24"/>
          <w:szCs w:val="24"/>
          <w:lang w:eastAsia="lv-LV"/>
        </w:rPr>
        <w:t xml:space="preserve"> - 201</w:t>
      </w:r>
      <w:r w:rsidR="003E5648">
        <w:rPr>
          <w:rFonts w:ascii="Times New Roman" w:eastAsia="Times New Roman" w:hAnsi="Times New Roman" w:cs="Times New Roman"/>
          <w:sz w:val="24"/>
          <w:szCs w:val="24"/>
          <w:lang w:eastAsia="lv-LV"/>
        </w:rPr>
        <w:t>7</w:t>
      </w:r>
      <w:r w:rsidRPr="00FD4A28">
        <w:rPr>
          <w:rFonts w:ascii="Times New Roman" w:eastAsia="Times New Roman" w:hAnsi="Times New Roman" w:cs="Times New Roman"/>
          <w:sz w:val="24"/>
          <w:szCs w:val="24"/>
          <w:lang w:eastAsia="lv-LV"/>
        </w:rPr>
        <w:t>/</w:t>
      </w:r>
      <w:r w:rsidR="003E5648">
        <w:rPr>
          <w:rFonts w:ascii="Times New Roman" w:eastAsia="Times New Roman" w:hAnsi="Times New Roman" w:cs="Times New Roman"/>
          <w:sz w:val="24"/>
          <w:szCs w:val="24"/>
          <w:lang w:eastAsia="lv-LV"/>
        </w:rPr>
        <w:t>6</w:t>
      </w:r>
      <w:r w:rsidR="00AE37A6">
        <w:rPr>
          <w:rFonts w:ascii="Times New Roman" w:eastAsia="Times New Roman" w:hAnsi="Times New Roman" w:cs="Times New Roman"/>
          <w:sz w:val="24"/>
          <w:szCs w:val="24"/>
          <w:lang w:eastAsia="lv-LV"/>
        </w:rPr>
        <w:t>9.</w:t>
      </w:r>
    </w:p>
    <w:p w14:paraId="6623C7D9" w14:textId="77777777" w:rsidR="00FD4A28" w:rsidRPr="00FD4A28" w:rsidRDefault="00FD4A28" w:rsidP="00FD4A28">
      <w:pPr>
        <w:numPr>
          <w:ilvl w:val="1"/>
          <w:numId w:val="7"/>
        </w:numPr>
        <w:spacing w:after="0" w:line="240" w:lineRule="auto"/>
        <w:ind w:hanging="574"/>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Pasūtītājs:</w:t>
      </w:r>
    </w:p>
    <w:p w14:paraId="05B6CA7E" w14:textId="77777777"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Rīgas Tehniskā universitāte</w:t>
      </w:r>
      <w:r w:rsidRPr="00FD4A28">
        <w:rPr>
          <w:rFonts w:ascii="Times New Roman" w:eastAsia="Times New Roman" w:hAnsi="Times New Roman" w:cs="Times New Roman"/>
          <w:sz w:val="24"/>
          <w:szCs w:val="24"/>
          <w:lang w:eastAsia="lv-LV"/>
        </w:rPr>
        <w:t xml:space="preserve"> (turpmāk – RTU vai Pasūtītājs)</w:t>
      </w:r>
    </w:p>
    <w:p w14:paraId="50830483" w14:textId="77777777"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Kaļķu iela 1, Rīga, LV-1658</w:t>
      </w:r>
    </w:p>
    <w:p w14:paraId="4D50ED08" w14:textId="77777777" w:rsidR="00FD4A28" w:rsidRPr="00FD4A28" w:rsidRDefault="00833036" w:rsidP="00FD4A28">
      <w:pPr>
        <w:spacing w:after="0" w:line="240" w:lineRule="auto"/>
        <w:ind w:left="1224" w:hanging="657"/>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iestādes </w:t>
      </w:r>
      <w:proofErr w:type="spellStart"/>
      <w:r>
        <w:rPr>
          <w:rFonts w:ascii="Times New Roman" w:eastAsia="Times New Roman" w:hAnsi="Times New Roman" w:cs="Times New Roman"/>
          <w:sz w:val="24"/>
          <w:szCs w:val="24"/>
          <w:lang w:eastAsia="lv-LV"/>
        </w:rPr>
        <w:t>R</w:t>
      </w:r>
      <w:r w:rsidR="00FD4A28" w:rsidRPr="00FD4A28">
        <w:rPr>
          <w:rFonts w:ascii="Times New Roman" w:eastAsia="Times New Roman" w:hAnsi="Times New Roman" w:cs="Times New Roman"/>
          <w:sz w:val="24"/>
          <w:szCs w:val="24"/>
          <w:lang w:eastAsia="lv-LV"/>
        </w:rPr>
        <w:t>eģ</w:t>
      </w:r>
      <w:proofErr w:type="spellEnd"/>
      <w:r w:rsidR="00FD4A28" w:rsidRPr="00FD4A28">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00FD4A28" w:rsidRPr="00FD4A28">
          <w:rPr>
            <w:rFonts w:ascii="Times New Roman" w:eastAsia="Times New Roman" w:hAnsi="Times New Roman" w:cs="Times New Roman"/>
            <w:sz w:val="24"/>
            <w:szCs w:val="24"/>
            <w:lang w:eastAsia="lv-LV"/>
          </w:rPr>
          <w:t>3341000709</w:t>
        </w:r>
      </w:smartTag>
    </w:p>
    <w:p w14:paraId="34A224C6" w14:textId="77777777"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smartTag w:uri="urn:schemas-microsoft-com:office:smarttags" w:element="stockticker">
        <w:r w:rsidRPr="00FD4A28">
          <w:rPr>
            <w:rFonts w:ascii="Times New Roman" w:eastAsia="Times New Roman" w:hAnsi="Times New Roman" w:cs="Times New Roman"/>
            <w:sz w:val="24"/>
            <w:szCs w:val="24"/>
            <w:lang w:eastAsia="lv-LV"/>
          </w:rPr>
          <w:t>PVN</w:t>
        </w:r>
      </w:smartTag>
      <w:r w:rsidRPr="00FD4A28">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FD4A28">
          <w:rPr>
            <w:rFonts w:ascii="Times New Roman" w:eastAsia="Times New Roman" w:hAnsi="Times New Roman" w:cs="Times New Roman"/>
            <w:sz w:val="24"/>
            <w:szCs w:val="24"/>
            <w:lang w:eastAsia="lv-LV"/>
          </w:rPr>
          <w:t>90000068977</w:t>
        </w:r>
      </w:smartTag>
    </w:p>
    <w:p w14:paraId="4B6983BD" w14:textId="77777777"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Konta Nr. LV46TREL915101S000000</w:t>
      </w:r>
    </w:p>
    <w:p w14:paraId="29EFD243" w14:textId="77777777" w:rsidR="00FD4A28" w:rsidRPr="00FD4A28" w:rsidRDefault="00FD4A28" w:rsidP="00FD4A28">
      <w:pPr>
        <w:spacing w:after="0" w:line="240" w:lineRule="auto"/>
        <w:ind w:left="1224" w:hanging="657"/>
        <w:contextualSpacing/>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Valsts kase, BIC – TRELLV22</w:t>
      </w:r>
    </w:p>
    <w:p w14:paraId="70621DB1" w14:textId="77777777" w:rsidR="00FD4A28" w:rsidRPr="00FD4A28" w:rsidRDefault="00833036" w:rsidP="00CF7C78">
      <w:pPr>
        <w:spacing w:after="0" w:line="240" w:lineRule="auto"/>
        <w:ind w:left="1224" w:hanging="657"/>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Tīmekļa vietne</w:t>
      </w:r>
      <w:r w:rsidR="00FD4A28" w:rsidRPr="00FD4A28">
        <w:rPr>
          <w:rFonts w:ascii="Times New Roman" w:eastAsia="Times New Roman" w:hAnsi="Times New Roman" w:cs="Times New Roman"/>
          <w:sz w:val="24"/>
          <w:szCs w:val="24"/>
          <w:lang w:eastAsia="lv-LV"/>
        </w:rPr>
        <w:t xml:space="preserve">: </w:t>
      </w:r>
      <w:hyperlink r:id="rId8" w:history="1">
        <w:r w:rsidR="00FD4A28" w:rsidRPr="00FD4A28">
          <w:rPr>
            <w:rFonts w:ascii="Times New Roman" w:eastAsia="Times New Roman" w:hAnsi="Times New Roman" w:cs="Times New Roman"/>
            <w:sz w:val="24"/>
            <w:szCs w:val="24"/>
            <w:u w:val="single"/>
            <w:lang w:eastAsia="lv-LV"/>
          </w:rPr>
          <w:t>www.rtu.lv</w:t>
        </w:r>
      </w:hyperlink>
    </w:p>
    <w:p w14:paraId="7F1A08D5" w14:textId="77777777" w:rsidR="00FD4A28" w:rsidRPr="00FD4A28" w:rsidRDefault="00FD4A28" w:rsidP="00FD4A28">
      <w:pPr>
        <w:numPr>
          <w:ilvl w:val="1"/>
          <w:numId w:val="7"/>
        </w:numPr>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bCs/>
          <w:spacing w:val="-1"/>
          <w:sz w:val="24"/>
          <w:szCs w:val="24"/>
          <w:lang w:eastAsia="lv-LV"/>
        </w:rPr>
        <w:t>Konkurss -</w:t>
      </w:r>
      <w:r w:rsidR="00833036">
        <w:rPr>
          <w:rFonts w:ascii="Times New Roman" w:eastAsia="Times New Roman" w:hAnsi="Times New Roman" w:cs="Times New Roman"/>
          <w:b/>
          <w:bCs/>
          <w:spacing w:val="-1"/>
          <w:sz w:val="24"/>
          <w:szCs w:val="24"/>
          <w:lang w:eastAsia="lv-LV"/>
        </w:rPr>
        <w:t xml:space="preserve"> </w:t>
      </w:r>
      <w:r w:rsidRPr="00FD4A28">
        <w:rPr>
          <w:rFonts w:ascii="Times New Roman" w:eastAsia="Times New Roman" w:hAnsi="Times New Roman" w:cs="Times New Roman"/>
          <w:spacing w:val="-1"/>
          <w:sz w:val="24"/>
          <w:szCs w:val="24"/>
          <w:lang w:eastAsia="lv-LV"/>
        </w:rPr>
        <w:t xml:space="preserve">Atklāts konkurss </w:t>
      </w:r>
      <w:r w:rsidRPr="00FD4A28">
        <w:rPr>
          <w:rFonts w:ascii="Times New Roman" w:eastAsia="Times New Roman" w:hAnsi="Times New Roman" w:cs="Times New Roman"/>
          <w:sz w:val="24"/>
          <w:szCs w:val="24"/>
          <w:lang w:eastAsia="lv-LV"/>
        </w:rPr>
        <w:t>„</w:t>
      </w:r>
      <w:proofErr w:type="spellStart"/>
      <w:r w:rsidR="00AE37A6">
        <w:rPr>
          <w:rFonts w:ascii="Times New Roman" w:eastAsia="Cambria" w:hAnsi="Times New Roman" w:cs="Times New Roman"/>
          <w:bCs/>
          <w:color w:val="000000"/>
          <w:kern w:val="56"/>
          <w:sz w:val="24"/>
          <w:szCs w:val="24"/>
        </w:rPr>
        <w:t>Hūdiju</w:t>
      </w:r>
      <w:proofErr w:type="spellEnd"/>
      <w:r w:rsidR="00AE37A6">
        <w:rPr>
          <w:rFonts w:ascii="Times New Roman" w:eastAsia="Cambria" w:hAnsi="Times New Roman" w:cs="Times New Roman"/>
          <w:bCs/>
          <w:color w:val="000000"/>
          <w:kern w:val="56"/>
          <w:sz w:val="24"/>
          <w:szCs w:val="24"/>
        </w:rPr>
        <w:t xml:space="preserve"> (siltās jakas ar kapuci) ar RTU simboliku iegāde</w:t>
      </w:r>
      <w:r w:rsidR="003E5648">
        <w:rPr>
          <w:rFonts w:ascii="Times New Roman" w:eastAsia="Times New Roman" w:hAnsi="Times New Roman" w:cs="Times New Roman"/>
          <w:sz w:val="24"/>
          <w:szCs w:val="24"/>
          <w:lang w:eastAsia="lv-LV"/>
        </w:rPr>
        <w:t>”</w:t>
      </w:r>
      <w:r w:rsidR="00AE37A6">
        <w:rPr>
          <w:rFonts w:ascii="Times New Roman" w:eastAsia="Times New Roman" w:hAnsi="Times New Roman" w:cs="Times New Roman"/>
          <w:sz w:val="24"/>
          <w:szCs w:val="24"/>
          <w:lang w:eastAsia="lv-LV"/>
        </w:rPr>
        <w:t>,</w:t>
      </w:r>
      <w:r w:rsidR="003E5648">
        <w:rPr>
          <w:rFonts w:ascii="Times New Roman" w:eastAsia="Times New Roman" w:hAnsi="Times New Roman" w:cs="Times New Roman"/>
          <w:sz w:val="24"/>
          <w:szCs w:val="24"/>
          <w:lang w:eastAsia="lv-LV"/>
        </w:rPr>
        <w:t xml:space="preserve"> ar id.Nr.RTU-2017</w:t>
      </w:r>
      <w:r>
        <w:rPr>
          <w:rFonts w:ascii="Times New Roman" w:eastAsia="Times New Roman" w:hAnsi="Times New Roman" w:cs="Times New Roman"/>
          <w:sz w:val="24"/>
          <w:szCs w:val="24"/>
          <w:lang w:eastAsia="lv-LV"/>
        </w:rPr>
        <w:t>/</w:t>
      </w:r>
      <w:r w:rsidR="00AE37A6">
        <w:rPr>
          <w:rFonts w:ascii="Times New Roman" w:eastAsia="Times New Roman" w:hAnsi="Times New Roman" w:cs="Times New Roman"/>
          <w:sz w:val="24"/>
          <w:szCs w:val="24"/>
          <w:lang w:eastAsia="lv-LV"/>
        </w:rPr>
        <w:t>69</w:t>
      </w:r>
      <w:r w:rsidRPr="00FD4A28">
        <w:rPr>
          <w:rFonts w:ascii="Times New Roman" w:eastAsia="Times New Roman" w:hAnsi="Times New Roman" w:cs="Times New Roman"/>
          <w:sz w:val="24"/>
          <w:szCs w:val="24"/>
          <w:lang w:eastAsia="lv-LV"/>
        </w:rPr>
        <w:t>.</w:t>
      </w:r>
    </w:p>
    <w:p w14:paraId="24D1C532"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Pretendents</w:t>
      </w:r>
      <w:r w:rsidRPr="00FD4A28">
        <w:rPr>
          <w:rFonts w:ascii="Times New Roman" w:eastAsia="Times New Roman" w:hAnsi="Times New Roman" w:cs="Times New Roman"/>
          <w:sz w:val="24"/>
          <w:szCs w:val="24"/>
          <w:lang w:eastAsia="lv-LV"/>
        </w:rPr>
        <w:t xml:space="preserve"> – piegādātājs, kas ir iesniedzis piedāvājumu. </w:t>
      </w:r>
    </w:p>
    <w:p w14:paraId="1E86E5B5"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Komisija</w:t>
      </w:r>
      <w:r w:rsidRPr="00FD4A28">
        <w:rPr>
          <w:rFonts w:ascii="Times New Roman" w:eastAsia="Times New Roman" w:hAnsi="Times New Roman" w:cs="Times New Roman"/>
          <w:sz w:val="24"/>
          <w:szCs w:val="24"/>
          <w:lang w:eastAsia="lv-LV"/>
        </w:rPr>
        <w:t xml:space="preserve"> – Rīgas Tehniskās universitātes iepirkuma komisija, kas pilnvarota organizēt Konkursu.</w:t>
      </w:r>
    </w:p>
    <w:p w14:paraId="382722BA"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 xml:space="preserve">Iepirkuma priekšmets: </w:t>
      </w:r>
      <w:proofErr w:type="spellStart"/>
      <w:r w:rsidR="00AE37A6">
        <w:rPr>
          <w:rFonts w:ascii="Times New Roman" w:eastAsia="Times New Roman" w:hAnsi="Times New Roman" w:cs="Times New Roman"/>
          <w:sz w:val="24"/>
          <w:szCs w:val="24"/>
          <w:lang w:eastAsia="lv-LV"/>
        </w:rPr>
        <w:t>Hūdiju</w:t>
      </w:r>
      <w:proofErr w:type="spellEnd"/>
      <w:r w:rsidR="00AE37A6">
        <w:rPr>
          <w:rFonts w:ascii="Times New Roman" w:eastAsia="Times New Roman" w:hAnsi="Times New Roman" w:cs="Times New Roman"/>
          <w:sz w:val="24"/>
          <w:szCs w:val="24"/>
          <w:lang w:eastAsia="lv-LV"/>
        </w:rPr>
        <w:t xml:space="preserve"> piegāde saskaņā ar tehnisko specifikāciju</w:t>
      </w:r>
      <w:r w:rsidRPr="00FD4A28">
        <w:rPr>
          <w:rFonts w:ascii="Times New Roman" w:eastAsia="Times New Roman" w:hAnsi="Times New Roman" w:cs="Times New Roman"/>
          <w:sz w:val="24"/>
          <w:szCs w:val="24"/>
          <w:lang w:eastAsia="lv-LV"/>
        </w:rPr>
        <w:t>.</w:t>
      </w:r>
    </w:p>
    <w:p w14:paraId="506C0878" w14:textId="77777777" w:rsidR="00FD4A28" w:rsidRPr="00FD4A28" w:rsidRDefault="00FD4A28" w:rsidP="00FD4A28">
      <w:pPr>
        <w:numPr>
          <w:ilvl w:val="1"/>
          <w:numId w:val="7"/>
        </w:numPr>
        <w:spacing w:before="120" w:after="0" w:line="240" w:lineRule="auto"/>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CPV kods</w:t>
      </w:r>
      <w:r w:rsidRPr="00FD4A28">
        <w:rPr>
          <w:rFonts w:ascii="Times New Roman" w:eastAsia="Times New Roman" w:hAnsi="Times New Roman" w:cs="Times New Roman"/>
          <w:sz w:val="24"/>
          <w:szCs w:val="24"/>
          <w:lang w:eastAsia="lv-LV"/>
        </w:rPr>
        <w:t xml:space="preserve">: </w:t>
      </w:r>
      <w:r w:rsidR="00AE37A6">
        <w:rPr>
          <w:rFonts w:ascii="Times New Roman" w:eastAsia="Times New Roman" w:hAnsi="Times New Roman" w:cs="Times New Roman"/>
          <w:sz w:val="24"/>
          <w:szCs w:val="24"/>
          <w:lang w:eastAsia="lv-LV"/>
        </w:rPr>
        <w:t xml:space="preserve">18230000-0 (dažādas virsdrēbes), papildus CPV kods - </w:t>
      </w:r>
      <w:r w:rsidRPr="00FD4A28">
        <w:rPr>
          <w:rFonts w:ascii="Times New Roman" w:eastAsia="Calibri" w:hAnsi="Times New Roman" w:cs="Times New Roman"/>
          <w:kern w:val="56"/>
          <w:sz w:val="24"/>
          <w:szCs w:val="24"/>
          <w:shd w:val="clear" w:color="auto" w:fill="FFFFFF"/>
        </w:rPr>
        <w:t>39294100-0</w:t>
      </w:r>
      <w:r w:rsidRPr="00FD4A28">
        <w:rPr>
          <w:rFonts w:ascii="Times New Roman" w:eastAsia="Times New Roman" w:hAnsi="Times New Roman" w:cs="Times New Roman"/>
          <w:sz w:val="24"/>
          <w:szCs w:val="24"/>
          <w:lang w:eastAsia="lv-LV"/>
        </w:rPr>
        <w:t xml:space="preserve"> (inf</w:t>
      </w:r>
      <w:r w:rsidR="00AE37A6">
        <w:rPr>
          <w:rFonts w:ascii="Times New Roman" w:eastAsia="Times New Roman" w:hAnsi="Times New Roman" w:cs="Times New Roman"/>
          <w:sz w:val="24"/>
          <w:szCs w:val="24"/>
          <w:lang w:eastAsia="lv-LV"/>
        </w:rPr>
        <w:t>ormācijas un reklāmas produkti).</w:t>
      </w:r>
    </w:p>
    <w:p w14:paraId="5B8DC7B2"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Piedāvājuma izvēles kritērijs:</w:t>
      </w:r>
      <w:r w:rsidRPr="00FD4A28">
        <w:rPr>
          <w:rFonts w:ascii="Times New Roman" w:eastAsia="Times New Roman" w:hAnsi="Times New Roman" w:cs="Times New Roman"/>
          <w:sz w:val="24"/>
          <w:szCs w:val="24"/>
          <w:lang w:eastAsia="lv-LV"/>
        </w:rPr>
        <w:t xml:space="preserve"> </w:t>
      </w:r>
      <w:r w:rsidR="00833036">
        <w:rPr>
          <w:rFonts w:ascii="Times New Roman" w:eastAsia="Times New Roman" w:hAnsi="Times New Roman" w:cs="Times New Roman"/>
          <w:sz w:val="24"/>
          <w:szCs w:val="24"/>
          <w:lang w:eastAsia="lv-LV"/>
        </w:rPr>
        <w:t>Saimnieciski visizdevīgākais piedāvājums, ko nosaka ņemot vērā tikai cenu</w:t>
      </w:r>
      <w:r w:rsidRPr="00FD4A28">
        <w:rPr>
          <w:rFonts w:ascii="Times New Roman" w:eastAsia="Courier New" w:hAnsi="Times New Roman" w:cs="Times New Roman"/>
          <w:bCs/>
          <w:color w:val="000000"/>
          <w:kern w:val="56"/>
          <w:sz w:val="24"/>
          <w:szCs w:val="23"/>
        </w:rPr>
        <w:t>.</w:t>
      </w:r>
    </w:p>
    <w:p w14:paraId="6932EB47" w14:textId="77777777" w:rsidR="00FD4A28" w:rsidRPr="00FD4A28" w:rsidRDefault="00FD4A28" w:rsidP="00FD4A28">
      <w:pPr>
        <w:numPr>
          <w:ilvl w:val="1"/>
          <w:numId w:val="7"/>
        </w:numPr>
        <w:spacing w:before="120" w:after="0" w:line="240" w:lineRule="auto"/>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Plān</w:t>
      </w:r>
      <w:r w:rsidR="007A3785">
        <w:rPr>
          <w:rFonts w:ascii="Times New Roman" w:eastAsia="Times New Roman" w:hAnsi="Times New Roman" w:cs="Times New Roman"/>
          <w:sz w:val="24"/>
          <w:szCs w:val="24"/>
          <w:lang w:eastAsia="lv-LV"/>
        </w:rPr>
        <w:t>otais preču apjoms ir norādīts N</w:t>
      </w:r>
      <w:r w:rsidR="009228F2">
        <w:rPr>
          <w:rFonts w:ascii="Times New Roman" w:eastAsia="Times New Roman" w:hAnsi="Times New Roman" w:cs="Times New Roman"/>
          <w:sz w:val="24"/>
          <w:szCs w:val="24"/>
          <w:lang w:eastAsia="lv-LV"/>
        </w:rPr>
        <w:t>olikuma 2.pielikumā. N</w:t>
      </w:r>
      <w:r w:rsidRPr="00FD4A28">
        <w:rPr>
          <w:rFonts w:ascii="Times New Roman" w:eastAsia="Times New Roman" w:hAnsi="Times New Roman" w:cs="Times New Roman"/>
          <w:sz w:val="24"/>
          <w:szCs w:val="24"/>
          <w:lang w:eastAsia="lv-LV"/>
        </w:rPr>
        <w:t>orādītais apjoms ir uzskatāms par Pasūtītāja prognozēto iepirkuma apjomu vispārīgās vienošanās darbības termiņā.</w:t>
      </w:r>
      <w:r w:rsidR="003573F5">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 xml:space="preserve"> </w:t>
      </w:r>
    </w:p>
    <w:p w14:paraId="6178E70C" w14:textId="77777777" w:rsidR="00FD4A28" w:rsidRPr="00FD4A28" w:rsidRDefault="009228F2"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Iepirkums paredz vispārīgo vienošanos</w:t>
      </w:r>
      <w:r w:rsidR="00FD4A28" w:rsidRPr="00FD4A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 vienu pretendentu par kopējo summu 4000 EUR (četru tūkstoši </w:t>
      </w:r>
      <w:proofErr w:type="spellStart"/>
      <w:r w:rsidRPr="009228F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bez PVN. </w:t>
      </w:r>
    </w:p>
    <w:p w14:paraId="7644928B"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Vispārīgās vienošanās darbības laiks:</w:t>
      </w:r>
      <w:r w:rsidRPr="00FD4A28">
        <w:rPr>
          <w:rFonts w:ascii="Times New Roman" w:eastAsia="Times New Roman" w:hAnsi="Times New Roman" w:cs="Times New Roman"/>
          <w:sz w:val="24"/>
          <w:szCs w:val="24"/>
          <w:lang w:eastAsia="lv-LV"/>
        </w:rPr>
        <w:t xml:space="preserve"> Vispārīgās vienošanās darbības laiks ir </w:t>
      </w:r>
      <w:r w:rsidR="00AE37A6">
        <w:rPr>
          <w:rFonts w:ascii="Times New Roman" w:eastAsia="Times New Roman" w:hAnsi="Times New Roman" w:cs="Times New Roman"/>
          <w:sz w:val="24"/>
          <w:szCs w:val="24"/>
          <w:lang w:eastAsia="lv-LV"/>
        </w:rPr>
        <w:t>12</w:t>
      </w:r>
      <w:r w:rsidRPr="00FD4A28">
        <w:rPr>
          <w:rFonts w:ascii="Times New Roman" w:eastAsia="Times New Roman" w:hAnsi="Times New Roman" w:cs="Times New Roman"/>
          <w:sz w:val="24"/>
          <w:szCs w:val="24"/>
          <w:lang w:eastAsia="lv-LV"/>
        </w:rPr>
        <w:t xml:space="preserve"> (div</w:t>
      </w:r>
      <w:r w:rsidR="00AE37A6">
        <w:rPr>
          <w:rFonts w:ascii="Times New Roman" w:eastAsia="Times New Roman" w:hAnsi="Times New Roman" w:cs="Times New Roman"/>
          <w:sz w:val="24"/>
          <w:szCs w:val="24"/>
          <w:lang w:eastAsia="lv-LV"/>
        </w:rPr>
        <w:t>padsmit</w:t>
      </w:r>
      <w:r w:rsidRPr="00FD4A28">
        <w:rPr>
          <w:rFonts w:ascii="Times New Roman" w:eastAsia="Times New Roman" w:hAnsi="Times New Roman" w:cs="Times New Roman"/>
          <w:sz w:val="24"/>
          <w:szCs w:val="24"/>
          <w:lang w:eastAsia="lv-LV"/>
        </w:rPr>
        <w:t>) mēneši no vispārīgās vienošanās noslēgšanas brīža va</w:t>
      </w:r>
      <w:r w:rsidR="00AE37A6">
        <w:rPr>
          <w:rFonts w:ascii="Times New Roman" w:eastAsia="Times New Roman" w:hAnsi="Times New Roman" w:cs="Times New Roman"/>
          <w:sz w:val="24"/>
          <w:szCs w:val="24"/>
          <w:lang w:eastAsia="lv-LV"/>
        </w:rPr>
        <w:t>i līdz kopējās līgumcenas s</w:t>
      </w:r>
      <w:r w:rsidR="009228F2">
        <w:rPr>
          <w:rFonts w:ascii="Times New Roman" w:eastAsia="Times New Roman" w:hAnsi="Times New Roman" w:cs="Times New Roman"/>
          <w:sz w:val="24"/>
          <w:szCs w:val="24"/>
          <w:lang w:eastAsia="lv-LV"/>
        </w:rPr>
        <w:t xml:space="preserve">asniegšanai. </w:t>
      </w:r>
    </w:p>
    <w:p w14:paraId="3FB6E0DF" w14:textId="77777777" w:rsidR="00FD4A28" w:rsidRPr="004F463B"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4F463B">
        <w:rPr>
          <w:rFonts w:ascii="Times New Roman" w:eastAsia="Times New Roman" w:hAnsi="Times New Roman" w:cs="Times New Roman"/>
          <w:b/>
          <w:sz w:val="24"/>
          <w:szCs w:val="24"/>
          <w:lang w:eastAsia="lv-LV"/>
        </w:rPr>
        <w:t xml:space="preserve">Vispārīgās vienošanas izpildes vieta: </w:t>
      </w:r>
      <w:r w:rsidR="00A34570" w:rsidRPr="004F463B">
        <w:rPr>
          <w:rFonts w:ascii="Times New Roman" w:eastAsia="Times New Roman" w:hAnsi="Times New Roman" w:cs="Times New Roman"/>
          <w:sz w:val="24"/>
          <w:szCs w:val="24"/>
          <w:lang w:eastAsia="lv-LV"/>
        </w:rPr>
        <w:t>Rīga.</w:t>
      </w:r>
    </w:p>
    <w:p w14:paraId="65DDA6F2" w14:textId="764062D6" w:rsidR="00FD4A28" w:rsidRPr="00A34570" w:rsidRDefault="00A34570" w:rsidP="00A34570">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A34570">
        <w:rPr>
          <w:rFonts w:ascii="Times New Roman" w:eastAsia="Times New Roman" w:hAnsi="Times New Roman" w:cs="Times New Roman"/>
          <w:b/>
          <w:sz w:val="24"/>
          <w:szCs w:val="24"/>
          <w:lang w:eastAsia="lv-LV"/>
        </w:rPr>
        <w:t>Preču piegādes adrese</w:t>
      </w:r>
      <w:r w:rsidR="00FD4A28" w:rsidRPr="00A34570">
        <w:rPr>
          <w:rFonts w:ascii="Times New Roman" w:eastAsia="Times New Roman" w:hAnsi="Times New Roman" w:cs="Times New Roman"/>
          <w:b/>
          <w:sz w:val="24"/>
          <w:szCs w:val="24"/>
          <w:lang w:eastAsia="lv-LV"/>
        </w:rPr>
        <w:t>:</w:t>
      </w:r>
      <w:r w:rsidRPr="00A34570">
        <w:rPr>
          <w:rFonts w:ascii="Times New Roman" w:eastAsia="Times New Roman" w:hAnsi="Times New Roman" w:cs="Times New Roman"/>
          <w:sz w:val="24"/>
          <w:szCs w:val="24"/>
          <w:lang w:eastAsia="lv-LV"/>
        </w:rPr>
        <w:t xml:space="preserve"> </w:t>
      </w:r>
      <w:r w:rsidR="00FD4A28" w:rsidRPr="00A34570">
        <w:rPr>
          <w:rFonts w:ascii="Times New Roman" w:eastAsia="Times New Roman" w:hAnsi="Times New Roman" w:cs="Times New Roman"/>
          <w:sz w:val="24"/>
          <w:szCs w:val="24"/>
          <w:lang w:eastAsia="lv-LV"/>
        </w:rPr>
        <w:t>Rīga, Kaļķu iela 1, 3</w:t>
      </w:r>
      <w:r w:rsidR="00EE4745">
        <w:rPr>
          <w:rFonts w:ascii="Times New Roman" w:eastAsia="Times New Roman" w:hAnsi="Times New Roman" w:cs="Times New Roman"/>
          <w:sz w:val="24"/>
          <w:szCs w:val="24"/>
          <w:lang w:eastAsia="lv-LV"/>
        </w:rPr>
        <w:t>.stāvs, 307.kabinets.</w:t>
      </w:r>
    </w:p>
    <w:p w14:paraId="035A8D40" w14:textId="77777777" w:rsidR="00FD4A28" w:rsidRPr="00A34570" w:rsidRDefault="00FD4A28" w:rsidP="00A34570">
      <w:pPr>
        <w:numPr>
          <w:ilvl w:val="1"/>
          <w:numId w:val="7"/>
        </w:numPr>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Preču piegādes termiņi:</w:t>
      </w:r>
      <w:r w:rsidR="00A34570">
        <w:rPr>
          <w:rFonts w:ascii="Times New Roman" w:eastAsia="Times New Roman" w:hAnsi="Times New Roman" w:cs="Times New Roman"/>
          <w:b/>
          <w:sz w:val="24"/>
          <w:szCs w:val="24"/>
          <w:lang w:eastAsia="lv-LV"/>
        </w:rPr>
        <w:t xml:space="preserve"> </w:t>
      </w:r>
      <w:r w:rsidRPr="00A34570">
        <w:rPr>
          <w:rFonts w:ascii="Times New Roman" w:eastAsia="Times New Roman" w:hAnsi="Times New Roman" w:cs="Times New Roman"/>
          <w:sz w:val="24"/>
          <w:szCs w:val="24"/>
          <w:lang w:eastAsia="lv-LV"/>
        </w:rPr>
        <w:t xml:space="preserve">30 (trīsdesmit) dienu laikā </w:t>
      </w:r>
      <w:r w:rsidR="00A34570" w:rsidRPr="00A34570">
        <w:rPr>
          <w:rFonts w:ascii="Times New Roman" w:eastAsia="Times New Roman" w:hAnsi="Times New Roman" w:cs="Times New Roman"/>
          <w:sz w:val="24"/>
          <w:szCs w:val="24"/>
          <w:lang w:eastAsia="lv-LV"/>
        </w:rPr>
        <w:t>no pasūtījuma saņemšanas dienas.</w:t>
      </w:r>
    </w:p>
    <w:p w14:paraId="43E982FA" w14:textId="77777777" w:rsidR="00FD4A28" w:rsidRPr="00FD4A28" w:rsidRDefault="009228F2"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Pretendentam</w:t>
      </w:r>
      <w:r w:rsidR="00FD4A28" w:rsidRPr="00FD4A28">
        <w:rPr>
          <w:rFonts w:ascii="Times New Roman" w:eastAsia="Times New Roman" w:hAnsi="Times New Roman" w:cs="Times New Roman"/>
          <w:sz w:val="24"/>
          <w:szCs w:val="24"/>
          <w:lang w:eastAsia="lv-LV"/>
        </w:rPr>
        <w:t xml:space="preserve"> visā vispārīgās vienošanās un līgumu darbības laikā jānodrošina Preces piegāde par cenām, kas nav lielākas par Konkursa piedāvājumā norādītajām. Iespējamā inflācija, tirgus </w:t>
      </w:r>
      <w:r w:rsidR="00FD4A28" w:rsidRPr="00FD4A28">
        <w:rPr>
          <w:rFonts w:ascii="Times New Roman" w:eastAsia="Times New Roman" w:hAnsi="Times New Roman" w:cs="Times New Roman"/>
          <w:sz w:val="24"/>
          <w:szCs w:val="24"/>
          <w:lang w:eastAsia="lv-LV"/>
        </w:rPr>
        <w:lastRenderedPageBreak/>
        <w:t xml:space="preserve">apstākļu maiņa vai jebkuri citi apstākļi nevar būt par pamatu Preču cenu paaugstināšanai, pretendentam ir jāprognozē tirgus situācija sastādot finanšu piedāvājumu. </w:t>
      </w:r>
    </w:p>
    <w:p w14:paraId="70528988"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Cambria" w:hAnsi="Times New Roman" w:cs="Times New Roman"/>
          <w:kern w:val="56"/>
          <w:sz w:val="24"/>
          <w:szCs w:val="24"/>
        </w:rPr>
        <w:t>Pasūtītājam vispārīgās vienošanās darbī</w:t>
      </w:r>
      <w:r w:rsidR="002A6F8C">
        <w:rPr>
          <w:rFonts w:ascii="Times New Roman" w:eastAsia="Cambria" w:hAnsi="Times New Roman" w:cs="Times New Roman"/>
          <w:kern w:val="56"/>
          <w:sz w:val="24"/>
          <w:szCs w:val="24"/>
        </w:rPr>
        <w:t xml:space="preserve">bas laikā ir tiesības iepirkt </w:t>
      </w:r>
      <w:r w:rsidRPr="00FD4A28">
        <w:rPr>
          <w:rFonts w:ascii="Times New Roman" w:eastAsia="Cambria" w:hAnsi="Times New Roman" w:cs="Times New Roman"/>
          <w:kern w:val="56"/>
          <w:sz w:val="24"/>
          <w:szCs w:val="24"/>
        </w:rPr>
        <w:t xml:space="preserve">prezentācijas materiālus (preci, kas var ietvert pasūtītāja logotipa gravēšanu, </w:t>
      </w:r>
      <w:proofErr w:type="spellStart"/>
      <w:r w:rsidRPr="00FD4A28">
        <w:rPr>
          <w:rFonts w:ascii="Times New Roman" w:eastAsia="Cambria" w:hAnsi="Times New Roman" w:cs="Times New Roman"/>
          <w:kern w:val="56"/>
          <w:sz w:val="24"/>
          <w:szCs w:val="24"/>
        </w:rPr>
        <w:t>apdruku</w:t>
      </w:r>
      <w:proofErr w:type="spellEnd"/>
      <w:r w:rsidRPr="00FD4A28">
        <w:rPr>
          <w:rFonts w:ascii="Times New Roman" w:eastAsia="Cambria" w:hAnsi="Times New Roman" w:cs="Times New Roman"/>
          <w:kern w:val="56"/>
          <w:sz w:val="24"/>
          <w:szCs w:val="24"/>
        </w:rPr>
        <w:t>), kas nav minēti tehniskajā specifikācijā, par summu, kas nepārsniedz 10% no kopējā l</w:t>
      </w:r>
      <w:r w:rsidR="009228F2">
        <w:rPr>
          <w:rFonts w:ascii="Times New Roman" w:eastAsia="Cambria" w:hAnsi="Times New Roman" w:cs="Times New Roman"/>
          <w:kern w:val="56"/>
          <w:sz w:val="24"/>
          <w:szCs w:val="24"/>
        </w:rPr>
        <w:t>īgumcenas</w:t>
      </w:r>
      <w:r w:rsidRPr="00FD4A28">
        <w:rPr>
          <w:rFonts w:ascii="Times New Roman" w:eastAsia="Cambria" w:hAnsi="Times New Roman" w:cs="Times New Roman"/>
          <w:kern w:val="56"/>
          <w:sz w:val="24"/>
          <w:szCs w:val="24"/>
        </w:rPr>
        <w:t>.</w:t>
      </w:r>
    </w:p>
    <w:p w14:paraId="29732902" w14:textId="77777777" w:rsidR="00FD4A28" w:rsidRDefault="00FD4A28" w:rsidP="00AE37A6">
      <w:pPr>
        <w:numPr>
          <w:ilvl w:val="1"/>
          <w:numId w:val="7"/>
        </w:numPr>
        <w:spacing w:before="240" w:after="0" w:line="240" w:lineRule="auto"/>
        <w:ind w:hanging="574"/>
        <w:contextualSpacing/>
        <w:jc w:val="both"/>
        <w:rPr>
          <w:rFonts w:ascii="Times New Roman" w:eastAsia="Times New Roman" w:hAnsi="Times New Roman" w:cs="Times New Roman"/>
          <w:sz w:val="24"/>
          <w:szCs w:val="24"/>
          <w:lang w:eastAsia="lv-LV"/>
        </w:rPr>
      </w:pPr>
      <w:r w:rsidRPr="002A6F8C">
        <w:rPr>
          <w:rFonts w:ascii="Times New Roman" w:eastAsia="Times New Roman" w:hAnsi="Times New Roman" w:cs="Times New Roman"/>
          <w:b/>
          <w:sz w:val="24"/>
          <w:szCs w:val="24"/>
          <w:lang w:eastAsia="lv-LV"/>
        </w:rPr>
        <w:t xml:space="preserve">Norēķinu kārtība: </w:t>
      </w:r>
      <w:r w:rsidRPr="002A6F8C">
        <w:rPr>
          <w:rFonts w:ascii="Times New Roman" w:eastAsia="Times New Roman" w:hAnsi="Times New Roman" w:cs="Times New Roman"/>
          <w:sz w:val="24"/>
          <w:szCs w:val="24"/>
          <w:lang w:eastAsia="lv-LV"/>
        </w:rPr>
        <w:t>Pasūtītājs samaksu par Preci veic bezskaidras naudas norēķinu veidā 30 (trīsdesmit) dienu laikā no</w:t>
      </w:r>
      <w:r w:rsidR="002A6F8C" w:rsidRPr="002A6F8C">
        <w:rPr>
          <w:rFonts w:ascii="Times New Roman" w:eastAsia="Times New Roman" w:hAnsi="Times New Roman" w:cs="Times New Roman"/>
          <w:sz w:val="24"/>
          <w:szCs w:val="24"/>
          <w:lang w:eastAsia="lv-LV"/>
        </w:rPr>
        <w:t xml:space="preserve"> Preces piegādes un</w:t>
      </w:r>
      <w:r w:rsidRPr="002A6F8C">
        <w:rPr>
          <w:rFonts w:ascii="Times New Roman" w:eastAsia="Times New Roman" w:hAnsi="Times New Roman" w:cs="Times New Roman"/>
          <w:sz w:val="24"/>
          <w:szCs w:val="24"/>
          <w:lang w:eastAsia="lv-LV"/>
        </w:rPr>
        <w:t xml:space="preserve"> abpusēja</w:t>
      </w:r>
      <w:r w:rsidR="002A6F8C" w:rsidRPr="002A6F8C">
        <w:rPr>
          <w:rFonts w:ascii="Times New Roman" w:eastAsia="Times New Roman" w:hAnsi="Times New Roman" w:cs="Times New Roman"/>
          <w:sz w:val="24"/>
          <w:szCs w:val="24"/>
          <w:lang w:eastAsia="lv-LV"/>
        </w:rPr>
        <w:t>s</w:t>
      </w:r>
      <w:r w:rsidR="002A6F8C">
        <w:rPr>
          <w:rFonts w:ascii="Times New Roman" w:eastAsia="Times New Roman" w:hAnsi="Times New Roman" w:cs="Times New Roman"/>
          <w:sz w:val="24"/>
          <w:szCs w:val="24"/>
          <w:lang w:eastAsia="lv-LV"/>
        </w:rPr>
        <w:t xml:space="preserve"> pavadzīmes parakstīšanas dienas. </w:t>
      </w:r>
    </w:p>
    <w:p w14:paraId="41F8FC48" w14:textId="77777777" w:rsidR="002A6F8C" w:rsidRPr="002A6F8C" w:rsidRDefault="002A6F8C" w:rsidP="002A6F8C">
      <w:pPr>
        <w:spacing w:before="240" w:after="0" w:line="240" w:lineRule="auto"/>
        <w:ind w:left="567"/>
        <w:contextualSpacing/>
        <w:jc w:val="both"/>
        <w:rPr>
          <w:rFonts w:ascii="Times New Roman" w:eastAsia="Times New Roman" w:hAnsi="Times New Roman" w:cs="Times New Roman"/>
          <w:sz w:val="24"/>
          <w:szCs w:val="24"/>
          <w:lang w:eastAsia="lv-LV"/>
        </w:rPr>
      </w:pPr>
    </w:p>
    <w:p w14:paraId="07F325BC" w14:textId="77777777" w:rsidR="00FD4A28" w:rsidRPr="00FD4A28" w:rsidRDefault="00FD4A28" w:rsidP="00FD4A28">
      <w:pPr>
        <w:numPr>
          <w:ilvl w:val="0"/>
          <w:numId w:val="7"/>
        </w:numPr>
        <w:spacing w:after="0" w:line="240" w:lineRule="auto"/>
        <w:contextualSpacing/>
        <w:jc w:val="center"/>
        <w:rPr>
          <w:rFonts w:ascii="Times New Roman Bold" w:eastAsia="Times New Roman" w:hAnsi="Times New Roman Bold" w:cs="Times New Roman"/>
          <w:b/>
          <w:smallCaps/>
          <w:sz w:val="24"/>
          <w:szCs w:val="24"/>
          <w:lang w:eastAsia="lv-LV"/>
        </w:rPr>
      </w:pPr>
      <w:r w:rsidRPr="00FD4A28">
        <w:rPr>
          <w:rFonts w:ascii="Times New Roman Bold" w:eastAsia="Times New Roman" w:hAnsi="Times New Roman Bold" w:cs="Times New Roman"/>
          <w:b/>
          <w:smallCaps/>
          <w:sz w:val="24"/>
          <w:szCs w:val="24"/>
          <w:lang w:eastAsia="lv-LV"/>
        </w:rPr>
        <w:t>nolikuma sa</w:t>
      </w:r>
      <w:r w:rsidRPr="00FD4A28">
        <w:rPr>
          <w:rFonts w:ascii="Times New Roman Bold" w:eastAsia="Times New Roman" w:hAnsi="Times New Roman Bold" w:cs="Times New Roman" w:hint="eastAsia"/>
          <w:b/>
          <w:smallCaps/>
          <w:sz w:val="24"/>
          <w:szCs w:val="24"/>
          <w:lang w:eastAsia="lv-LV"/>
        </w:rPr>
        <w:t>ņ</w:t>
      </w:r>
      <w:r w:rsidRPr="00FD4A28">
        <w:rPr>
          <w:rFonts w:ascii="Times New Roman Bold" w:eastAsia="Times New Roman" w:hAnsi="Times New Roman Bold" w:cs="Times New Roman"/>
          <w:b/>
          <w:smallCaps/>
          <w:sz w:val="24"/>
          <w:szCs w:val="24"/>
          <w:lang w:eastAsia="lv-LV"/>
        </w:rPr>
        <w:t>em</w:t>
      </w:r>
      <w:r w:rsidRPr="00FD4A28">
        <w:rPr>
          <w:rFonts w:ascii="Times New Roman Bold" w:eastAsia="Times New Roman" w:hAnsi="Times New Roman Bold" w:cs="Times New Roman" w:hint="eastAsia"/>
          <w:b/>
          <w:smallCaps/>
          <w:sz w:val="24"/>
          <w:szCs w:val="24"/>
          <w:lang w:eastAsia="lv-LV"/>
        </w:rPr>
        <w:t>š</w:t>
      </w:r>
      <w:r w:rsidRPr="00FD4A28">
        <w:rPr>
          <w:rFonts w:ascii="Times New Roman Bold" w:eastAsia="Times New Roman" w:hAnsi="Times New Roman Bold" w:cs="Times New Roman"/>
          <w:b/>
          <w:smallCaps/>
          <w:sz w:val="24"/>
          <w:szCs w:val="24"/>
          <w:lang w:eastAsia="lv-LV"/>
        </w:rPr>
        <w:t>ana, inform</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cijas apmai</w:t>
      </w:r>
      <w:r w:rsidRPr="00FD4A28">
        <w:rPr>
          <w:rFonts w:ascii="Times New Roman Bold" w:eastAsia="Times New Roman" w:hAnsi="Times New Roman Bold" w:cs="Times New Roman" w:hint="eastAsia"/>
          <w:b/>
          <w:smallCaps/>
          <w:sz w:val="24"/>
          <w:szCs w:val="24"/>
          <w:lang w:eastAsia="lv-LV"/>
        </w:rPr>
        <w:t>ņ</w:t>
      </w:r>
      <w:r w:rsidRPr="00FD4A28">
        <w:rPr>
          <w:rFonts w:ascii="Times New Roman Bold" w:eastAsia="Times New Roman" w:hAnsi="Times New Roman Bold" w:cs="Times New Roman"/>
          <w:b/>
          <w:smallCaps/>
          <w:sz w:val="24"/>
          <w:szCs w:val="24"/>
          <w:lang w:eastAsia="lv-LV"/>
        </w:rPr>
        <w:t>a un pied</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v</w:t>
      </w:r>
      <w:r w:rsidRPr="00FD4A28">
        <w:rPr>
          <w:rFonts w:ascii="Times New Roman Bold" w:eastAsia="Times New Roman" w:hAnsi="Times New Roman Bold" w:cs="Times New Roman" w:hint="eastAsia"/>
          <w:b/>
          <w:smallCaps/>
          <w:sz w:val="24"/>
          <w:szCs w:val="24"/>
          <w:lang w:eastAsia="lv-LV"/>
        </w:rPr>
        <w:t>ā</w:t>
      </w:r>
      <w:r w:rsidRPr="00FD4A28">
        <w:rPr>
          <w:rFonts w:ascii="Times New Roman Bold" w:eastAsia="Times New Roman" w:hAnsi="Times New Roman Bold" w:cs="Times New Roman"/>
          <w:b/>
          <w:smallCaps/>
          <w:sz w:val="24"/>
          <w:szCs w:val="24"/>
          <w:lang w:eastAsia="lv-LV"/>
        </w:rPr>
        <w:t>juma noform</w:t>
      </w:r>
      <w:r w:rsidRPr="00FD4A28">
        <w:rPr>
          <w:rFonts w:ascii="Times New Roman Bold" w:eastAsia="Times New Roman" w:hAnsi="Times New Roman Bold" w:cs="Times New Roman" w:hint="eastAsia"/>
          <w:b/>
          <w:smallCaps/>
          <w:sz w:val="24"/>
          <w:szCs w:val="24"/>
          <w:lang w:eastAsia="lv-LV"/>
        </w:rPr>
        <w:t>ēš</w:t>
      </w:r>
      <w:r w:rsidRPr="00FD4A28">
        <w:rPr>
          <w:rFonts w:ascii="Times New Roman Bold" w:eastAsia="Times New Roman" w:hAnsi="Times New Roman Bold" w:cs="Times New Roman"/>
          <w:b/>
          <w:smallCaps/>
          <w:sz w:val="24"/>
          <w:szCs w:val="24"/>
          <w:lang w:eastAsia="lv-LV"/>
        </w:rPr>
        <w:t>ana</w:t>
      </w:r>
    </w:p>
    <w:p w14:paraId="15FB4D07" w14:textId="77777777" w:rsidR="00FD4A28" w:rsidRPr="00FD4A28" w:rsidRDefault="00FD4A28" w:rsidP="00FD4A28">
      <w:pPr>
        <w:numPr>
          <w:ilvl w:val="1"/>
          <w:numId w:val="7"/>
        </w:numPr>
        <w:spacing w:before="120" w:after="0" w:line="240" w:lineRule="auto"/>
        <w:ind w:hanging="574"/>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Konkursa dokumentu saņemšanas vieta:</w:t>
      </w:r>
    </w:p>
    <w:p w14:paraId="64C6D411" w14:textId="1951515C"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Ieinteresētie piegādātāji ar Nolikumu un visiem papildu dokumentiem var iepazīties un tos lejupielādēt Pasūtītāja tīmekļa vietnē - </w:t>
      </w:r>
      <w:hyperlink r:id="rId9" w:history="1">
        <w:r w:rsidRPr="00FD4A28">
          <w:rPr>
            <w:rFonts w:ascii="Times New Roman" w:eastAsia="Times New Roman" w:hAnsi="Times New Roman" w:cs="Times New Roman"/>
            <w:sz w:val="24"/>
            <w:szCs w:val="24"/>
            <w:u w:val="single"/>
            <w:lang w:eastAsia="lv-LV"/>
          </w:rPr>
          <w:t>www.rtu.lv</w:t>
        </w:r>
      </w:hyperlink>
      <w:r w:rsidRPr="00FD4A28">
        <w:rPr>
          <w:rFonts w:ascii="Times New Roman" w:eastAsia="Times New Roman" w:hAnsi="Times New Roman" w:cs="Times New Roman"/>
          <w:sz w:val="24"/>
          <w:szCs w:val="24"/>
          <w:lang w:eastAsia="lv-LV"/>
        </w:rPr>
        <w:t xml:space="preserve"> - sadaļā „</w:t>
      </w:r>
      <w:r w:rsidR="00B204CE">
        <w:rPr>
          <w:rFonts w:ascii="Times New Roman" w:eastAsia="Times New Roman" w:hAnsi="Times New Roman" w:cs="Times New Roman"/>
          <w:sz w:val="24"/>
          <w:szCs w:val="24"/>
          <w:lang w:eastAsia="lv-LV"/>
        </w:rPr>
        <w:t>Publiskie i</w:t>
      </w:r>
      <w:r w:rsidRPr="00FD4A28">
        <w:rPr>
          <w:rFonts w:ascii="Times New Roman" w:eastAsia="Times New Roman" w:hAnsi="Times New Roman" w:cs="Times New Roman"/>
          <w:sz w:val="24"/>
          <w:szCs w:val="24"/>
          <w:lang w:eastAsia="lv-LV"/>
        </w:rPr>
        <w:t xml:space="preserve">epirkumi” vai Rīgas Tehniskās universitātes Iepirkumu nodaļā, Kaļķu ielā 1-322, Rīga, darba dienās, </w:t>
      </w:r>
      <w:r w:rsidRPr="00FD4A28">
        <w:rPr>
          <w:rFonts w:ascii="Times New Roman" w:eastAsia="Times New Roman" w:hAnsi="Times New Roman" w:cs="Times New Roman"/>
          <w:b/>
          <w:sz w:val="24"/>
          <w:szCs w:val="24"/>
          <w:lang w:eastAsia="lv-LV"/>
        </w:rPr>
        <w:t xml:space="preserve">līdz </w:t>
      </w:r>
      <w:r w:rsidR="003E5648">
        <w:rPr>
          <w:rFonts w:ascii="Times New Roman" w:eastAsia="Times New Roman" w:hAnsi="Times New Roman" w:cs="Times New Roman"/>
          <w:b/>
          <w:i/>
          <w:sz w:val="24"/>
          <w:szCs w:val="24"/>
          <w:u w:val="single"/>
          <w:lang w:eastAsia="lv-LV"/>
        </w:rPr>
        <w:t>2017</w:t>
      </w:r>
      <w:r w:rsidR="00886CBE" w:rsidRPr="00886CBE">
        <w:rPr>
          <w:rFonts w:ascii="Times New Roman" w:eastAsia="Times New Roman" w:hAnsi="Times New Roman" w:cs="Times New Roman"/>
          <w:b/>
          <w:i/>
          <w:sz w:val="24"/>
          <w:szCs w:val="24"/>
          <w:u w:val="single"/>
          <w:lang w:eastAsia="lv-LV"/>
        </w:rPr>
        <w:t xml:space="preserve">.gada </w:t>
      </w:r>
      <w:r w:rsidR="00005C24" w:rsidRPr="00005C24">
        <w:rPr>
          <w:rFonts w:ascii="Times New Roman" w:eastAsia="Times New Roman" w:hAnsi="Times New Roman" w:cs="Times New Roman"/>
          <w:b/>
          <w:i/>
          <w:sz w:val="24"/>
          <w:szCs w:val="24"/>
          <w:u w:val="single"/>
          <w:lang w:eastAsia="lv-LV"/>
        </w:rPr>
        <w:t>21.augusta</w:t>
      </w:r>
      <w:r w:rsidRPr="00005C24">
        <w:rPr>
          <w:rFonts w:ascii="Times New Roman" w:eastAsia="Times New Roman" w:hAnsi="Times New Roman" w:cs="Times New Roman"/>
          <w:b/>
          <w:sz w:val="24"/>
          <w:szCs w:val="24"/>
          <w:lang w:eastAsia="lv-LV"/>
        </w:rPr>
        <w:t>,</w:t>
      </w:r>
      <w:r w:rsidRPr="00FD4A28">
        <w:rPr>
          <w:rFonts w:ascii="Times New Roman" w:eastAsia="Times New Roman" w:hAnsi="Times New Roman" w:cs="Times New Roman"/>
          <w:b/>
          <w:sz w:val="24"/>
          <w:szCs w:val="24"/>
          <w:lang w:eastAsia="lv-LV"/>
        </w:rPr>
        <w:t xml:space="preserve"> plkst. 10:00</w:t>
      </w:r>
      <w:r w:rsidRPr="00FD4A28">
        <w:rPr>
          <w:rFonts w:ascii="Times New Roman" w:eastAsia="Times New Roman" w:hAnsi="Times New Roman" w:cs="Times New Roman"/>
          <w:sz w:val="24"/>
          <w:szCs w:val="24"/>
          <w:lang w:eastAsia="lv-LV"/>
        </w:rPr>
        <w:t>.</w:t>
      </w:r>
    </w:p>
    <w:p w14:paraId="3AC277CD"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Ja ieinteresētajam piegādātājam nav iespējas iepazīties ar iepirkuma procedūras dokumentiem Nolikuma 2.1.1.punktā noteiktajā kārtībā vai piegādātājs vēlas saņemt iepirkuma procedūras dokumentus drukātā veidā, Pasūtītājs tos izsniedz ieinteresētajam piegādātājam trīs darba dienu laikā pēc tam, kad saņemts šo dokumentu rakstveida</w:t>
      </w:r>
      <w:r>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pieprasījums, ievērojot Publisko iepirkumu likuma noteikumus.</w:t>
      </w:r>
    </w:p>
    <w:p w14:paraId="517AD554"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Kontaktpersona</w:t>
      </w:r>
      <w:r w:rsidRPr="00FD4A28">
        <w:rPr>
          <w:rFonts w:ascii="Times New Roman" w:eastAsia="Times New Roman" w:hAnsi="Times New Roman" w:cs="Times New Roman"/>
          <w:sz w:val="24"/>
          <w:szCs w:val="24"/>
          <w:lang w:eastAsia="lv-LV"/>
        </w:rPr>
        <w:t xml:space="preserve">, kura sniedz organizatorisku informāciju par Nolikumu: </w:t>
      </w:r>
      <w:r>
        <w:rPr>
          <w:rFonts w:ascii="Times New Roman" w:eastAsia="Times New Roman" w:hAnsi="Times New Roman" w:cs="Times New Roman"/>
          <w:sz w:val="24"/>
          <w:szCs w:val="24"/>
          <w:lang w:eastAsia="lv-LV"/>
        </w:rPr>
        <w:t>Iveta Benga</w:t>
      </w:r>
      <w:r w:rsidRPr="00FD4A28">
        <w:rPr>
          <w:rFonts w:ascii="Times New Roman" w:eastAsia="Times New Roman" w:hAnsi="Times New Roman" w:cs="Times New Roman"/>
          <w:sz w:val="24"/>
          <w:szCs w:val="24"/>
          <w:lang w:eastAsia="lv-LV"/>
        </w:rPr>
        <w:t xml:space="preserve">, tālrunis: </w:t>
      </w:r>
      <w:r>
        <w:rPr>
          <w:rFonts w:ascii="Times New Roman" w:eastAsia="Times New Roman" w:hAnsi="Times New Roman" w:cs="Times New Roman"/>
          <w:sz w:val="24"/>
          <w:szCs w:val="24"/>
          <w:lang w:eastAsia="lv-LV"/>
        </w:rPr>
        <w:t>67089767</w:t>
      </w:r>
      <w:r w:rsidRPr="00FD4A28">
        <w:rPr>
          <w:rFonts w:ascii="Times New Roman" w:eastAsia="Times New Roman" w:hAnsi="Times New Roman" w:cs="Times New Roman"/>
          <w:sz w:val="24"/>
          <w:szCs w:val="24"/>
          <w:lang w:eastAsia="lv-LV"/>
        </w:rPr>
        <w:t xml:space="preserve">, e-pasts: </w:t>
      </w:r>
      <w:hyperlink r:id="rId10" w:history="1">
        <w:r>
          <w:rPr>
            <w:rFonts w:ascii="Times New Roman" w:eastAsia="Times New Roman" w:hAnsi="Times New Roman" w:cs="Times New Roman"/>
            <w:color w:val="0000FF"/>
            <w:sz w:val="24"/>
            <w:szCs w:val="24"/>
            <w:u w:val="single"/>
            <w:lang w:eastAsia="lv-LV"/>
          </w:rPr>
          <w:t>iveta.benga</w:t>
        </w:r>
        <w:r w:rsidRPr="00FD4A28">
          <w:rPr>
            <w:rFonts w:ascii="Times New Roman" w:eastAsia="Times New Roman" w:hAnsi="Times New Roman" w:cs="Times New Roman"/>
            <w:color w:val="0000FF"/>
            <w:sz w:val="24"/>
            <w:szCs w:val="24"/>
            <w:u w:val="single"/>
            <w:lang w:eastAsia="lv-LV"/>
          </w:rPr>
          <w:t>@rtu.lv</w:t>
        </w:r>
      </w:hyperlink>
      <w:r w:rsidRPr="00FD4A28">
        <w:rPr>
          <w:rFonts w:ascii="Times New Roman" w:eastAsia="Times New Roman" w:hAnsi="Times New Roman" w:cs="Times New Roman"/>
          <w:sz w:val="24"/>
          <w:szCs w:val="24"/>
          <w:lang w:eastAsia="lv-LV"/>
        </w:rPr>
        <w:t>, fakss: 67089710.</w:t>
      </w:r>
    </w:p>
    <w:p w14:paraId="7056D9E5"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Papildu informācijas pieprasīšana un sniegšana:</w:t>
      </w:r>
    </w:p>
    <w:p w14:paraId="4EF212FD"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Informācijas apmaiņa starp Pasūtītāju un piegādātājiem not</w:t>
      </w:r>
      <w:r w:rsidR="00753865">
        <w:rPr>
          <w:rFonts w:ascii="Times New Roman" w:eastAsia="Times New Roman" w:hAnsi="Times New Roman" w:cs="Times New Roman"/>
          <w:sz w:val="24"/>
          <w:szCs w:val="24"/>
          <w:lang w:eastAsia="lv-LV"/>
        </w:rPr>
        <w:t xml:space="preserve">iek rakstiskā veidā pa e-pastu </w:t>
      </w:r>
      <w:hyperlink r:id="rId11" w:history="1">
        <w:r w:rsidRPr="00D80F16">
          <w:rPr>
            <w:rStyle w:val="Hyperlink"/>
            <w:rFonts w:ascii="Times New Roman" w:eastAsia="Times New Roman" w:hAnsi="Times New Roman" w:cs="Times New Roman"/>
            <w:sz w:val="24"/>
            <w:szCs w:val="24"/>
            <w:lang w:eastAsia="lv-LV"/>
          </w:rPr>
          <w:t>iveta.benga@rtu.lv</w:t>
        </w:r>
      </w:hyperlink>
      <w:r w:rsidRPr="00FD4A28">
        <w:rPr>
          <w:rFonts w:ascii="Times New Roman" w:eastAsia="Times New Roman" w:hAnsi="Times New Roman" w:cs="Times New Roman"/>
          <w:sz w:val="24"/>
          <w:szCs w:val="24"/>
          <w:lang w:eastAsia="lv-LV"/>
        </w:rPr>
        <w:t xml:space="preserve">) vai pa faksu (67089710), </w:t>
      </w:r>
      <w:r w:rsidRPr="00FD4A28">
        <w:rPr>
          <w:rFonts w:ascii="Times New Roman" w:eastAsia="Times New Roman" w:hAnsi="Times New Roman" w:cs="Times New Roman"/>
          <w:sz w:val="24"/>
          <w:szCs w:val="24"/>
          <w:u w:val="single"/>
          <w:lang w:eastAsia="lv-LV"/>
        </w:rPr>
        <w:t xml:space="preserve">vienlaikus dokumenta  oriģinālu nosūtot pa pastu (adrese: Rīgas Tehniskā universitāte, Kaļķu iela 1 – 322, Rīga, LV-1658), </w:t>
      </w:r>
      <w:r w:rsidRPr="00FD4A28">
        <w:rPr>
          <w:rFonts w:ascii="Times New Roman" w:eastAsia="Times New Roman" w:hAnsi="Times New Roman" w:cs="Times New Roman"/>
          <w:sz w:val="24"/>
          <w:szCs w:val="24"/>
          <w:lang w:eastAsia="lv-LV"/>
        </w:rPr>
        <w:t>izņemot, ja informācijas pieprasījums nosūtīts elektroniski, izmantojot drošu elektronisko parakstu.</w:t>
      </w:r>
    </w:p>
    <w:p w14:paraId="37CF43DC"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Ja ieinteresētais piegādātājs ir laikus pieprasījis papildu informāciju par Konkursa dokumentos iekļautajām prasībām, attiecībā uz piedāvājumu sagatavošanu un iesniegšanu vai Pretendentu atlasi, Pasūtītājs to sniedz 5 (piecu) </w:t>
      </w:r>
      <w:r w:rsidR="009228F2">
        <w:rPr>
          <w:rFonts w:ascii="Times New Roman" w:eastAsia="Times New Roman" w:hAnsi="Times New Roman" w:cs="Times New Roman"/>
          <w:sz w:val="24"/>
          <w:szCs w:val="24"/>
          <w:lang w:eastAsia="lv-LV"/>
        </w:rPr>
        <w:t>darb</w:t>
      </w:r>
      <w:r w:rsidRPr="00FD4A28">
        <w:rPr>
          <w:rFonts w:ascii="Times New Roman" w:eastAsia="Times New Roman" w:hAnsi="Times New Roman" w:cs="Times New Roman"/>
          <w:sz w:val="24"/>
          <w:szCs w:val="24"/>
          <w:lang w:eastAsia="lv-LV"/>
        </w:rPr>
        <w:t>dienu laikā, bet ne vēlāk kā 6 (sešas) dienas pirms piedāvājumu iesniegšanas termiņa beigām.</w:t>
      </w:r>
    </w:p>
    <w:p w14:paraId="256B217F"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Pasūtītājs nodrošina brīvu un tiešu elektronisko piekļuvi Konkursa  dokumentiem </w:t>
      </w:r>
      <w:hyperlink r:id="rId12" w:history="1">
        <w:r w:rsidRPr="00FD4A28">
          <w:rPr>
            <w:rFonts w:ascii="Times New Roman" w:eastAsia="Times New Roman" w:hAnsi="Times New Roman" w:cs="Times New Roman"/>
            <w:sz w:val="24"/>
            <w:szCs w:val="24"/>
            <w:u w:val="single"/>
            <w:lang w:eastAsia="lv-LV"/>
          </w:rPr>
          <w:t>www.rtu.lv</w:t>
        </w:r>
      </w:hyperlink>
      <w:r w:rsidRPr="00FD4A28">
        <w:rPr>
          <w:rFonts w:ascii="Times New Roman" w:eastAsia="Times New Roman" w:hAnsi="Times New Roman" w:cs="Times New Roman"/>
          <w:sz w:val="24"/>
          <w:szCs w:val="24"/>
          <w:lang w:eastAsia="lv-LV"/>
        </w:rPr>
        <w:t xml:space="preserve"> sadaļā „</w:t>
      </w:r>
      <w:r w:rsidR="00305375">
        <w:rPr>
          <w:rFonts w:ascii="Times New Roman" w:eastAsia="Times New Roman" w:hAnsi="Times New Roman" w:cs="Times New Roman"/>
          <w:sz w:val="24"/>
          <w:szCs w:val="24"/>
          <w:lang w:eastAsia="lv-LV"/>
        </w:rPr>
        <w:t>Publiskie i</w:t>
      </w:r>
      <w:r w:rsidRPr="00FD4A28">
        <w:rPr>
          <w:rFonts w:ascii="Times New Roman" w:eastAsia="Times New Roman" w:hAnsi="Times New Roman" w:cs="Times New Roman"/>
          <w:sz w:val="24"/>
          <w:szCs w:val="24"/>
          <w:lang w:eastAsia="lv-LV"/>
        </w:rPr>
        <w:t>epirkumi”.</w:t>
      </w:r>
    </w:p>
    <w:p w14:paraId="19F0BF0F"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Pasūtītājs papildu informāciju, informāciju par grozījumiem Konkursa dokumentos, kā arī citu informāciju, kas ir saistīta ar Konkursu, publicē savā tīmekļa vietnē </w:t>
      </w:r>
      <w:hyperlink r:id="rId13" w:history="1">
        <w:r w:rsidRPr="00FD4A28">
          <w:rPr>
            <w:rFonts w:ascii="Times New Roman" w:eastAsia="Times New Roman" w:hAnsi="Times New Roman" w:cs="Times New Roman"/>
            <w:sz w:val="24"/>
            <w:szCs w:val="24"/>
            <w:u w:val="single"/>
            <w:lang w:eastAsia="lv-LV"/>
          </w:rPr>
          <w:t>www.rtu.lv</w:t>
        </w:r>
      </w:hyperlink>
      <w:r w:rsidRPr="00FD4A28">
        <w:rPr>
          <w:rFonts w:ascii="Times New Roman" w:eastAsia="Times New Roman" w:hAnsi="Times New Roman" w:cs="Times New Roman"/>
          <w:sz w:val="24"/>
          <w:szCs w:val="24"/>
          <w:lang w:eastAsia="lv-LV"/>
        </w:rPr>
        <w:t xml:space="preserve"> sadaļā „</w:t>
      </w:r>
      <w:r w:rsidR="00305375">
        <w:rPr>
          <w:rFonts w:ascii="Times New Roman" w:eastAsia="Times New Roman" w:hAnsi="Times New Roman" w:cs="Times New Roman"/>
          <w:sz w:val="24"/>
          <w:szCs w:val="24"/>
          <w:lang w:eastAsia="lv-LV"/>
        </w:rPr>
        <w:t>Publiskie i</w:t>
      </w:r>
      <w:r w:rsidRPr="00FD4A28">
        <w:rPr>
          <w:rFonts w:ascii="Times New Roman" w:eastAsia="Times New Roman" w:hAnsi="Times New Roman" w:cs="Times New Roman"/>
          <w:sz w:val="24"/>
          <w:szCs w:val="24"/>
          <w:lang w:eastAsia="lv-LV"/>
        </w:rPr>
        <w:t>epirkumi”.</w:t>
      </w:r>
    </w:p>
    <w:p w14:paraId="43DE6596"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Ieinteresētajam piegādātājam ir pienākums sekot informācijai, kas tiks publicēta </w:t>
      </w:r>
      <w:smartTag w:uri="urn:schemas-tilde-lv/tildestengine" w:element="firmas">
        <w:r w:rsidRPr="00FD4A28">
          <w:rPr>
            <w:rFonts w:ascii="Times New Roman" w:eastAsia="Times New Roman" w:hAnsi="Times New Roman" w:cs="Times New Roman"/>
            <w:sz w:val="24"/>
            <w:szCs w:val="24"/>
            <w:lang w:eastAsia="lv-LV"/>
          </w:rPr>
          <w:t>RTU</w:t>
        </w:r>
      </w:smartTag>
      <w:r w:rsidRPr="00FD4A28">
        <w:rPr>
          <w:rFonts w:ascii="Times New Roman" w:eastAsia="Times New Roman" w:hAnsi="Times New Roman" w:cs="Times New Roman"/>
          <w:sz w:val="24"/>
          <w:szCs w:val="24"/>
          <w:lang w:eastAsia="lv-LV"/>
        </w:rPr>
        <w:t xml:space="preserve"> </w:t>
      </w:r>
      <w:r w:rsidR="00305375">
        <w:rPr>
          <w:rFonts w:ascii="Times New Roman" w:eastAsia="Times New Roman" w:hAnsi="Times New Roman" w:cs="Times New Roman"/>
          <w:sz w:val="24"/>
          <w:szCs w:val="24"/>
          <w:lang w:eastAsia="lv-LV"/>
        </w:rPr>
        <w:t>tīmekļa vietnē</w:t>
      </w:r>
      <w:r w:rsidRPr="00FD4A28">
        <w:rPr>
          <w:rFonts w:ascii="Times New Roman" w:eastAsia="Times New Roman" w:hAnsi="Times New Roman" w:cs="Times New Roman"/>
          <w:sz w:val="24"/>
          <w:szCs w:val="24"/>
          <w:lang w:eastAsia="lv-LV"/>
        </w:rPr>
        <w:t xml:space="preserve"> sakarā ar šo Konkursu.</w:t>
      </w:r>
    </w:p>
    <w:p w14:paraId="45EBFBBE"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Mutvārdos sniegtā informācija Konkursa ietvaros nav saistoša.</w:t>
      </w:r>
    </w:p>
    <w:p w14:paraId="0925701C" w14:textId="77777777" w:rsidR="00FD4A28" w:rsidRPr="00FD4A28" w:rsidRDefault="00FD4A28" w:rsidP="00FD4A28">
      <w:pPr>
        <w:numPr>
          <w:ilvl w:val="1"/>
          <w:numId w:val="7"/>
        </w:numPr>
        <w:spacing w:before="120" w:after="0" w:line="240" w:lineRule="auto"/>
        <w:ind w:hanging="5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Noteikumi piedāvājuma sagatavošanai un iesniegšanai:</w:t>
      </w:r>
    </w:p>
    <w:p w14:paraId="7C4A8B9B"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var iesniegt tikai vi</w:t>
      </w:r>
      <w:r w:rsidR="00305375">
        <w:rPr>
          <w:rFonts w:ascii="Times New Roman" w:eastAsia="Times New Roman" w:hAnsi="Times New Roman" w:cs="Times New Roman"/>
          <w:sz w:val="24"/>
          <w:szCs w:val="24"/>
          <w:lang w:eastAsia="lv-LV"/>
        </w:rPr>
        <w:t>enu piedāvājuma variantu.</w:t>
      </w:r>
    </w:p>
    <w:p w14:paraId="52DAA44E"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Piedāvājumam jāatbilst visām šajā Nolikumā, tā pielikumos un normatīvajos aktos ietvertajām prasībās.</w:t>
      </w:r>
    </w:p>
    <w:p w14:paraId="28DE2CDD" w14:textId="77777777" w:rsidR="00FD4A28" w:rsidRPr="00FD4A28" w:rsidRDefault="00FD4A28" w:rsidP="00FD4A28">
      <w:pPr>
        <w:widowControl w:val="0"/>
        <w:numPr>
          <w:ilvl w:val="2"/>
          <w:numId w:val="7"/>
        </w:numPr>
        <w:autoSpaceDE w:val="0"/>
        <w:autoSpaceDN w:val="0"/>
        <w:adjustRightInd w:val="0"/>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Piedāvājums sastāv no viena sējuma. Piedāvājuma dokumenti jāsakārto šādā secībā:</w:t>
      </w:r>
    </w:p>
    <w:p w14:paraId="6E6BDCAB" w14:textId="77777777" w:rsidR="00FD4A28" w:rsidRPr="00FD4A28" w:rsidRDefault="00FD4A28" w:rsidP="00FD4A28">
      <w:pPr>
        <w:widowControl w:val="0"/>
        <w:numPr>
          <w:ilvl w:val="3"/>
          <w:numId w:val="7"/>
        </w:numPr>
        <w:tabs>
          <w:tab w:val="left" w:pos="2552"/>
        </w:tabs>
        <w:autoSpaceDE w:val="0"/>
        <w:autoSpaceDN w:val="0"/>
        <w:adjustRightInd w:val="0"/>
        <w:spacing w:before="120" w:after="0" w:line="240" w:lineRule="auto"/>
        <w:ind w:left="2552" w:hanging="113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Kvalifikācijas dokumenti, kuriem pievienota Nolikuma 1.pielikumā iekļautā Pieteikuma vēstule;</w:t>
      </w:r>
    </w:p>
    <w:p w14:paraId="3AFD89C7" w14:textId="77777777" w:rsidR="00FD4A28" w:rsidRPr="00FD4A28" w:rsidRDefault="00FD4A28" w:rsidP="00FD4A28">
      <w:pPr>
        <w:widowControl w:val="0"/>
        <w:numPr>
          <w:ilvl w:val="3"/>
          <w:numId w:val="7"/>
        </w:numPr>
        <w:tabs>
          <w:tab w:val="left" w:pos="2552"/>
        </w:tabs>
        <w:autoSpaceDE w:val="0"/>
        <w:autoSpaceDN w:val="0"/>
        <w:adjustRightInd w:val="0"/>
        <w:spacing w:before="120" w:after="0" w:line="240" w:lineRule="auto"/>
        <w:ind w:left="1701" w:hanging="310"/>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lastRenderedPageBreak/>
        <w:t>Tehniskā specifikācija, tehniskais un finanšu piedāvājums (forma 2.pielikumā);</w:t>
      </w:r>
    </w:p>
    <w:p w14:paraId="2B9B624C"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Visi piedāvājumu veidojošie dokumenti jāiesniedz divos eksemplāros aizlīmētā iepakojumā – viens - ar norādi „Oriģināls” un otrs - „Kopija”. Pretrunu gadījumā starp piedāvājuma oriģinālu un kopiju, vērā tiks ņemts piedāvājuma oriģināls. Tehniskais-finanšu piedāvājums papildus jāiesniedz 1 (vienā) eksemplārā elektroniskā veidā CD vai zibatmiņā.</w:t>
      </w:r>
    </w:p>
    <w:p w14:paraId="0316D0A2"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Katalogi, bukleti un brošūras var tikt iesniegti neiesietā veidā, uz tiem jābūt Pretendenta nosaukumam.</w:t>
      </w:r>
    </w:p>
    <w:p w14:paraId="1D4E9438"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Iepakojums ar piedāvājuma oriģinālu un ar piedāvājuma kopijām ir jānoformē ar šādu atzīmi:</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D4A28" w:rsidRPr="00FD4A28" w14:paraId="12993C94" w14:textId="77777777" w:rsidTr="002A6F8C">
        <w:trPr>
          <w:trHeight w:val="887"/>
        </w:trPr>
        <w:tc>
          <w:tcPr>
            <w:tcW w:w="8505" w:type="dxa"/>
            <w:shd w:val="clear" w:color="auto" w:fill="auto"/>
          </w:tcPr>
          <w:p w14:paraId="6A98F91E" w14:textId="77777777" w:rsidR="00FD4A28" w:rsidRP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Rīgas Tehniskās universitātes</w:t>
            </w:r>
          </w:p>
          <w:p w14:paraId="0999DD67" w14:textId="77777777" w:rsidR="00FD4A28" w:rsidRP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Iepirkumu nodaļai</w:t>
            </w:r>
          </w:p>
          <w:p w14:paraId="6ECF624D" w14:textId="77777777" w:rsidR="00FD4A28" w:rsidRPr="00FD4A28" w:rsidRDefault="00FD4A28" w:rsidP="00FD4A28">
            <w:pPr>
              <w:spacing w:after="120" w:line="240" w:lineRule="auto"/>
              <w:jc w:val="center"/>
              <w:rPr>
                <w:rFonts w:ascii="Times New Roman" w:eastAsia="Times New Roman" w:hAnsi="Times New Roman" w:cs="Times New Roman"/>
                <w:sz w:val="20"/>
                <w:szCs w:val="20"/>
                <w:lang w:eastAsia="lv-LV"/>
              </w:rPr>
            </w:pPr>
            <w:r w:rsidRPr="00FD4A28">
              <w:rPr>
                <w:rFonts w:ascii="Times New Roman" w:eastAsia="Times New Roman" w:hAnsi="Times New Roman" w:cs="Times New Roman"/>
                <w:sz w:val="20"/>
                <w:szCs w:val="20"/>
                <w:lang w:eastAsia="lv-LV"/>
              </w:rPr>
              <w:t>Kaļķu ielā 1, Rīgā, LV-1658, 322.kab.</w:t>
            </w:r>
          </w:p>
          <w:p w14:paraId="24FB126B" w14:textId="77777777" w:rsidR="00FD4A28" w:rsidRP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 xml:space="preserve">Piedāvājums atklātā konkursā </w:t>
            </w:r>
          </w:p>
          <w:p w14:paraId="4EFE62D2" w14:textId="77777777" w:rsidR="00FD4A28" w:rsidRPr="00FD4A28" w:rsidRDefault="00AD69D6" w:rsidP="00FD4A28">
            <w:pPr>
              <w:spacing w:after="120" w:line="240" w:lineRule="auto"/>
              <w:jc w:val="center"/>
              <w:rPr>
                <w:rFonts w:ascii="Times New Roman" w:eastAsia="Times New Roman" w:hAnsi="Times New Roman" w:cs="Times New Roman"/>
                <w:b/>
                <w:sz w:val="20"/>
                <w:szCs w:val="20"/>
                <w:lang w:eastAsia="lv-LV"/>
              </w:rPr>
            </w:pPr>
            <w:r w:rsidRPr="00AD69D6">
              <w:rPr>
                <w:rFonts w:ascii="Times New Roman" w:eastAsia="Times New Roman" w:hAnsi="Times New Roman" w:cs="Times New Roman"/>
                <w:b/>
                <w:sz w:val="20"/>
                <w:szCs w:val="20"/>
                <w:lang w:eastAsia="lv-LV"/>
              </w:rPr>
              <w:t>„</w:t>
            </w:r>
            <w:proofErr w:type="spellStart"/>
            <w:r w:rsidRPr="00AD69D6">
              <w:rPr>
                <w:rFonts w:ascii="Times New Roman" w:eastAsia="Times New Roman" w:hAnsi="Times New Roman" w:cs="Times New Roman"/>
                <w:b/>
                <w:sz w:val="20"/>
                <w:szCs w:val="20"/>
                <w:lang w:eastAsia="lv-LV"/>
              </w:rPr>
              <w:t>Hūdiju</w:t>
            </w:r>
            <w:proofErr w:type="spellEnd"/>
            <w:r w:rsidRPr="00AD69D6">
              <w:rPr>
                <w:rFonts w:ascii="Times New Roman" w:eastAsia="Times New Roman" w:hAnsi="Times New Roman" w:cs="Times New Roman"/>
                <w:b/>
                <w:sz w:val="20"/>
                <w:szCs w:val="20"/>
                <w:lang w:eastAsia="lv-LV"/>
              </w:rPr>
              <w:t xml:space="preserve"> (siltās jakas ar kapuci) ar RTU simboliku iegāde”</w:t>
            </w:r>
            <w:r w:rsidR="00FD4A28" w:rsidRPr="00FD4A28">
              <w:rPr>
                <w:rFonts w:ascii="Times New Roman" w:eastAsia="Times New Roman" w:hAnsi="Times New Roman" w:cs="Times New Roman"/>
                <w:b/>
                <w:sz w:val="20"/>
                <w:szCs w:val="20"/>
                <w:lang w:eastAsia="lv-LV"/>
              </w:rPr>
              <w:t>,</w:t>
            </w:r>
          </w:p>
          <w:p w14:paraId="1021E4DD" w14:textId="77777777" w:rsidR="00FD4A28" w:rsidRPr="00FD4A28" w:rsidRDefault="002A6F8C" w:rsidP="00FD4A28">
            <w:pPr>
              <w:spacing w:after="12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iepirkuma ID Nr.RTU-2017</w:t>
            </w:r>
            <w:r w:rsidR="00FD4A28" w:rsidRPr="00FD4A28">
              <w:rPr>
                <w:rFonts w:ascii="Times New Roman" w:eastAsia="Times New Roman" w:hAnsi="Times New Roman" w:cs="Times New Roman"/>
                <w:b/>
                <w:sz w:val="20"/>
                <w:szCs w:val="20"/>
                <w:lang w:eastAsia="lv-LV"/>
              </w:rPr>
              <w:t>/</w:t>
            </w:r>
            <w:r w:rsidR="00305375">
              <w:rPr>
                <w:rFonts w:ascii="Times New Roman" w:eastAsia="Times New Roman" w:hAnsi="Times New Roman" w:cs="Times New Roman"/>
                <w:b/>
                <w:sz w:val="20"/>
                <w:szCs w:val="20"/>
                <w:lang w:eastAsia="lv-LV"/>
              </w:rPr>
              <w:t>69</w:t>
            </w:r>
          </w:p>
          <w:p w14:paraId="7F55AC34" w14:textId="7A6A4422" w:rsidR="00FD4A28" w:rsidRDefault="00FD4A28" w:rsidP="00FD4A28">
            <w:pPr>
              <w:spacing w:after="120" w:line="240" w:lineRule="auto"/>
              <w:jc w:val="center"/>
              <w:rPr>
                <w:rFonts w:ascii="Times New Roman" w:eastAsia="Times New Roman" w:hAnsi="Times New Roman" w:cs="Times New Roman"/>
                <w:b/>
                <w:sz w:val="20"/>
                <w:szCs w:val="20"/>
                <w:lang w:eastAsia="lv-LV"/>
              </w:rPr>
            </w:pPr>
            <w:r w:rsidRPr="00FD4A28">
              <w:rPr>
                <w:rFonts w:ascii="Times New Roman" w:eastAsia="Times New Roman" w:hAnsi="Times New Roman" w:cs="Times New Roman"/>
                <w:b/>
                <w:sz w:val="20"/>
                <w:szCs w:val="20"/>
                <w:lang w:eastAsia="lv-LV"/>
              </w:rPr>
              <w:t xml:space="preserve">Neatvērt līdz </w:t>
            </w:r>
            <w:r w:rsidR="003E5648">
              <w:rPr>
                <w:rFonts w:ascii="Times New Roman" w:eastAsia="Times New Roman" w:hAnsi="Times New Roman" w:cs="Times New Roman"/>
                <w:b/>
                <w:i/>
                <w:sz w:val="20"/>
                <w:szCs w:val="20"/>
                <w:u w:val="single"/>
                <w:lang w:eastAsia="lv-LV"/>
              </w:rPr>
              <w:t>2017</w:t>
            </w:r>
            <w:r w:rsidRPr="00FD4A28">
              <w:rPr>
                <w:rFonts w:ascii="Times New Roman" w:eastAsia="Times New Roman" w:hAnsi="Times New Roman" w:cs="Times New Roman"/>
                <w:b/>
                <w:i/>
                <w:sz w:val="20"/>
                <w:szCs w:val="20"/>
                <w:u w:val="single"/>
                <w:lang w:eastAsia="lv-LV"/>
              </w:rPr>
              <w:t xml:space="preserve">.gada </w:t>
            </w:r>
            <w:r w:rsidR="00005C24" w:rsidRPr="00005C24">
              <w:rPr>
                <w:rFonts w:ascii="Times New Roman" w:eastAsia="Times New Roman" w:hAnsi="Times New Roman" w:cs="Times New Roman"/>
                <w:b/>
                <w:i/>
                <w:sz w:val="20"/>
                <w:szCs w:val="20"/>
                <w:u w:val="single"/>
                <w:lang w:eastAsia="lv-LV"/>
              </w:rPr>
              <w:t>21</w:t>
            </w:r>
            <w:r w:rsidR="003332D7" w:rsidRPr="00005C24">
              <w:rPr>
                <w:rFonts w:ascii="Times New Roman" w:eastAsia="Times New Roman" w:hAnsi="Times New Roman" w:cs="Times New Roman"/>
                <w:b/>
                <w:i/>
                <w:sz w:val="20"/>
                <w:szCs w:val="20"/>
                <w:u w:val="single"/>
                <w:lang w:eastAsia="lv-LV"/>
              </w:rPr>
              <w:t>.</w:t>
            </w:r>
            <w:r w:rsidR="00005C24">
              <w:rPr>
                <w:rFonts w:ascii="Times New Roman" w:eastAsia="Times New Roman" w:hAnsi="Times New Roman" w:cs="Times New Roman"/>
                <w:b/>
                <w:i/>
                <w:sz w:val="20"/>
                <w:szCs w:val="20"/>
                <w:u w:val="single"/>
                <w:lang w:eastAsia="lv-LV"/>
              </w:rPr>
              <w:t>augusta</w:t>
            </w:r>
            <w:r w:rsidRPr="00FD4A28">
              <w:rPr>
                <w:rFonts w:ascii="Times New Roman" w:eastAsia="Times New Roman" w:hAnsi="Times New Roman" w:cs="Times New Roman"/>
                <w:b/>
                <w:sz w:val="20"/>
                <w:szCs w:val="20"/>
                <w:lang w:eastAsia="lv-LV"/>
              </w:rPr>
              <w:t xml:space="preserve"> plkst. 10:00</w:t>
            </w:r>
          </w:p>
          <w:p w14:paraId="14BC3065" w14:textId="77777777" w:rsidR="00FD4A28" w:rsidRPr="00FD4A28" w:rsidRDefault="00FD4A28" w:rsidP="00FD4A28">
            <w:pPr>
              <w:spacing w:after="120" w:line="240" w:lineRule="auto"/>
              <w:jc w:val="center"/>
              <w:rPr>
                <w:rFonts w:ascii="Times New Roman" w:eastAsia="Times New Roman" w:hAnsi="Times New Roman" w:cs="Times New Roman"/>
                <w:i/>
                <w:sz w:val="24"/>
                <w:szCs w:val="24"/>
                <w:lang w:eastAsia="lv-LV"/>
              </w:rPr>
            </w:pPr>
            <w:r w:rsidRPr="00FD4A28">
              <w:rPr>
                <w:rFonts w:ascii="Times New Roman" w:eastAsia="Times New Roman" w:hAnsi="Times New Roman" w:cs="Times New Roman"/>
                <w:i/>
                <w:sz w:val="20"/>
                <w:szCs w:val="20"/>
                <w:lang w:eastAsia="lv-LV"/>
              </w:rPr>
              <w:t>&lt;Pretendenta nosaukums, juridiskā adrese, kontaktpersona, tās kontaktinformācija&gt;</w:t>
            </w:r>
          </w:p>
        </w:tc>
      </w:tr>
    </w:tbl>
    <w:p w14:paraId="1BB5C1D9" w14:textId="77777777" w:rsidR="00FD4A28" w:rsidRPr="00FD4A28" w:rsidRDefault="00FD4A28" w:rsidP="00FD4A28">
      <w:pPr>
        <w:spacing w:after="0" w:line="240" w:lineRule="auto"/>
        <w:ind w:left="1418"/>
        <w:contextualSpacing/>
        <w:jc w:val="both"/>
        <w:rPr>
          <w:rFonts w:ascii="Times New Roman" w:eastAsia="Times New Roman" w:hAnsi="Times New Roman" w:cs="Times New Roman"/>
          <w:sz w:val="24"/>
          <w:szCs w:val="24"/>
          <w:lang w:eastAsia="lv-LV"/>
        </w:rPr>
      </w:pPr>
    </w:p>
    <w:p w14:paraId="26DA71A2" w14:textId="0D952B1A" w:rsidR="00FD4A28" w:rsidRPr="00FD4A28" w:rsidRDefault="00FD4A28" w:rsidP="00FD4A28">
      <w:pPr>
        <w:numPr>
          <w:ilvl w:val="2"/>
          <w:numId w:val="7"/>
        </w:numPr>
        <w:tabs>
          <w:tab w:val="left" w:pos="1843"/>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Piedāvājuma papildinājumi, labojumi ir jāiesniedz </w:t>
      </w:r>
      <w:proofErr w:type="spellStart"/>
      <w:r w:rsidRPr="00FD4A28">
        <w:rPr>
          <w:rFonts w:ascii="Times New Roman" w:eastAsia="Times New Roman" w:hAnsi="Times New Roman" w:cs="Times New Roman"/>
          <w:sz w:val="24"/>
          <w:szCs w:val="24"/>
          <w:lang w:eastAsia="lv-LV"/>
        </w:rPr>
        <w:t>rakstveidā</w:t>
      </w:r>
      <w:proofErr w:type="spellEnd"/>
      <w:r w:rsidRPr="00FD4A28">
        <w:rPr>
          <w:rFonts w:ascii="Times New Roman" w:eastAsia="Times New Roman" w:hAnsi="Times New Roman" w:cs="Times New Roman"/>
          <w:sz w:val="24"/>
          <w:szCs w:val="24"/>
          <w:lang w:eastAsia="lv-LV"/>
        </w:rPr>
        <w:t xml:space="preserve"> personīgi vai pasta sūtījumā RTU Iepirkumu nodaļā Kaļķu ielā 1 – 322, Rīga, LV-1658 līdz </w:t>
      </w:r>
      <w:r w:rsidR="003E5648">
        <w:rPr>
          <w:rFonts w:ascii="Times New Roman" w:eastAsia="Times New Roman" w:hAnsi="Times New Roman" w:cs="Times New Roman"/>
          <w:b/>
          <w:i/>
          <w:sz w:val="24"/>
          <w:szCs w:val="24"/>
          <w:u w:val="single"/>
          <w:lang w:eastAsia="lv-LV"/>
        </w:rPr>
        <w:t>2017</w:t>
      </w:r>
      <w:r w:rsidR="003332D7" w:rsidRPr="00886CBE">
        <w:rPr>
          <w:rFonts w:ascii="Times New Roman" w:eastAsia="Times New Roman" w:hAnsi="Times New Roman" w:cs="Times New Roman"/>
          <w:b/>
          <w:i/>
          <w:sz w:val="24"/>
          <w:szCs w:val="24"/>
          <w:u w:val="single"/>
          <w:lang w:eastAsia="lv-LV"/>
        </w:rPr>
        <w:t xml:space="preserve">.gada </w:t>
      </w:r>
      <w:r w:rsidR="00005C24" w:rsidRPr="00005C24">
        <w:rPr>
          <w:rFonts w:ascii="Times New Roman" w:eastAsia="Times New Roman" w:hAnsi="Times New Roman" w:cs="Times New Roman"/>
          <w:b/>
          <w:i/>
          <w:sz w:val="24"/>
          <w:szCs w:val="24"/>
          <w:u w:val="single"/>
          <w:lang w:eastAsia="lv-LV"/>
        </w:rPr>
        <w:t>21</w:t>
      </w:r>
      <w:r w:rsidR="003332D7" w:rsidRPr="00005C24">
        <w:rPr>
          <w:rFonts w:ascii="Times New Roman" w:eastAsia="Times New Roman" w:hAnsi="Times New Roman" w:cs="Times New Roman"/>
          <w:b/>
          <w:i/>
          <w:sz w:val="24"/>
          <w:szCs w:val="24"/>
          <w:u w:val="single"/>
          <w:lang w:eastAsia="lv-LV"/>
        </w:rPr>
        <w:t>.</w:t>
      </w:r>
      <w:r w:rsidR="003E5648" w:rsidRPr="00005C24">
        <w:rPr>
          <w:rFonts w:ascii="Times New Roman" w:eastAsia="Times New Roman" w:hAnsi="Times New Roman" w:cs="Times New Roman"/>
          <w:b/>
          <w:i/>
          <w:sz w:val="24"/>
          <w:szCs w:val="24"/>
          <w:u w:val="single"/>
          <w:lang w:eastAsia="lv-LV"/>
        </w:rPr>
        <w:t>_</w:t>
      </w:r>
      <w:r w:rsidR="00005C24" w:rsidRPr="00005C24">
        <w:rPr>
          <w:rFonts w:ascii="Times New Roman" w:eastAsia="Times New Roman" w:hAnsi="Times New Roman" w:cs="Times New Roman"/>
          <w:b/>
          <w:i/>
          <w:sz w:val="24"/>
          <w:szCs w:val="24"/>
          <w:u w:val="single"/>
          <w:lang w:eastAsia="lv-LV"/>
        </w:rPr>
        <w:t>augusta</w:t>
      </w:r>
      <w:r w:rsidRPr="00005C24">
        <w:rPr>
          <w:rFonts w:ascii="Times New Roman" w:eastAsia="Times New Roman" w:hAnsi="Times New Roman" w:cs="Times New Roman"/>
          <w:b/>
          <w:sz w:val="24"/>
          <w:szCs w:val="24"/>
          <w:lang w:eastAsia="lv-LV"/>
        </w:rPr>
        <w:t>,</w:t>
      </w:r>
      <w:r w:rsidRPr="00886CBE">
        <w:rPr>
          <w:rFonts w:ascii="Times New Roman" w:eastAsia="Times New Roman" w:hAnsi="Times New Roman" w:cs="Times New Roman"/>
          <w:b/>
          <w:sz w:val="24"/>
          <w:szCs w:val="24"/>
          <w:lang w:eastAsia="lv-LV"/>
        </w:rPr>
        <w:t xml:space="preserve"> plkst. 10:00</w:t>
      </w:r>
      <w:r w:rsidRPr="00886CBE">
        <w:rPr>
          <w:rFonts w:ascii="Times New Roman" w:eastAsia="Times New Roman" w:hAnsi="Times New Roman" w:cs="Times New Roman"/>
          <w:sz w:val="24"/>
          <w:szCs w:val="24"/>
          <w:lang w:eastAsia="lv-LV"/>
        </w:rPr>
        <w:t>, slēgtā iepakojumā. Uz iepakojuma jānorāda</w:t>
      </w:r>
      <w:r w:rsidRPr="00FD4A28">
        <w:rPr>
          <w:rFonts w:ascii="Times New Roman" w:eastAsia="Times New Roman" w:hAnsi="Times New Roman" w:cs="Times New Roman"/>
          <w:sz w:val="24"/>
          <w:szCs w:val="24"/>
          <w:lang w:eastAsia="lv-LV"/>
        </w:rPr>
        <w:t xml:space="preserve"> Nolikuma 2.4.6. punktā noteiktais ar papildu norādi – “PAPILDINĀJUMS” vai ”LABOJUMI”.</w:t>
      </w:r>
    </w:p>
    <w:p w14:paraId="2546187D" w14:textId="77777777" w:rsidR="00FD4A28" w:rsidRPr="00FD4A28" w:rsidRDefault="00FD4A28" w:rsidP="00FD4A28">
      <w:pPr>
        <w:numPr>
          <w:ilvl w:val="2"/>
          <w:numId w:val="7"/>
        </w:numPr>
        <w:tabs>
          <w:tab w:val="left" w:pos="1843"/>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Pretendenti sedz visas izmaksas, kas saistītas ar viņu piedāvājumu sagatavošanu un iesniegšanu Pasūtītājam.</w:t>
      </w:r>
    </w:p>
    <w:p w14:paraId="0D263593" w14:textId="77777777" w:rsidR="00FD4A28" w:rsidRPr="00FD4A28" w:rsidRDefault="00FD4A28" w:rsidP="00FD4A28">
      <w:pPr>
        <w:numPr>
          <w:ilvl w:val="2"/>
          <w:numId w:val="7"/>
        </w:numPr>
        <w:tabs>
          <w:tab w:val="left" w:pos="1843"/>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Piedāvājums jāsagatavo un jāiesniedz:</w:t>
      </w:r>
    </w:p>
    <w:p w14:paraId="0DE20ACB" w14:textId="77777777"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latviešu valodā. Ja Pretendents iesniedz dokumentus svešvalodā, tiem jāpievieno Pretendenta apliecināts tulkojums latviešu valodā;</w:t>
      </w:r>
    </w:p>
    <w:p w14:paraId="33C4BEAD" w14:textId="77777777"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proofErr w:type="spellStart"/>
      <w:r w:rsidRPr="00FD4A28">
        <w:rPr>
          <w:rFonts w:ascii="Times New Roman" w:eastAsia="Times New Roman" w:hAnsi="Times New Roman" w:cs="Times New Roman"/>
          <w:sz w:val="24"/>
          <w:szCs w:val="24"/>
          <w:lang w:eastAsia="lv-LV"/>
        </w:rPr>
        <w:t>datordrukā</w:t>
      </w:r>
      <w:proofErr w:type="spellEnd"/>
      <w:r w:rsidRPr="00FD4A28">
        <w:rPr>
          <w:rFonts w:ascii="Times New Roman" w:eastAsia="Times New Roman" w:hAnsi="Times New Roman" w:cs="Times New Roman"/>
          <w:sz w:val="24"/>
          <w:szCs w:val="24"/>
          <w:lang w:eastAsia="lv-LV"/>
        </w:rPr>
        <w:t xml:space="preserve">; </w:t>
      </w:r>
    </w:p>
    <w:p w14:paraId="1DD3BDC7" w14:textId="77777777"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tam jābūt </w:t>
      </w:r>
      <w:proofErr w:type="spellStart"/>
      <w:r w:rsidRPr="00FD4A28">
        <w:rPr>
          <w:rFonts w:ascii="Times New Roman" w:eastAsia="Times New Roman" w:hAnsi="Times New Roman" w:cs="Times New Roman"/>
          <w:sz w:val="24"/>
          <w:szCs w:val="24"/>
          <w:lang w:eastAsia="lv-LV"/>
        </w:rPr>
        <w:t>cauršūtam</w:t>
      </w:r>
      <w:proofErr w:type="spellEnd"/>
      <w:r w:rsidRPr="00FD4A28">
        <w:rPr>
          <w:rFonts w:ascii="Times New Roman" w:eastAsia="Times New Roman" w:hAnsi="Times New Roman" w:cs="Times New Roman"/>
          <w:sz w:val="24"/>
          <w:szCs w:val="24"/>
          <w:lang w:eastAsia="lv-LV"/>
        </w:rPr>
        <w:t xml:space="preserve"> (caurauklotam), nodrošinot lapu aizvietošanas neiespējamību, ar apzīmogotu uzlīmi, uz kuras norādīts lapu skaits un datums un tai jābūt Pretendenta amatpersonas ar paraksta tiesībām vai Pretendenta pilnvarotas personas parakstītai;</w:t>
      </w:r>
    </w:p>
    <w:p w14:paraId="5F244758" w14:textId="77777777"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ar secīgi sanumurētām lapām;</w:t>
      </w:r>
    </w:p>
    <w:p w14:paraId="0DD1E2D3" w14:textId="77777777" w:rsidR="00FD4A28" w:rsidRPr="00FD4A28" w:rsidRDefault="00FD4A28" w:rsidP="00FD4A28">
      <w:pPr>
        <w:numPr>
          <w:ilvl w:val="3"/>
          <w:numId w:val="7"/>
        </w:numPr>
        <w:spacing w:before="120" w:after="0" w:line="240" w:lineRule="auto"/>
        <w:ind w:left="226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ar piedāvājuma satura rādītāju. </w:t>
      </w:r>
    </w:p>
    <w:p w14:paraId="47F762B0" w14:textId="77777777" w:rsidR="00FD4A28" w:rsidRPr="00FD4A28" w:rsidRDefault="00FD4A28" w:rsidP="00FD4A28">
      <w:pPr>
        <w:numPr>
          <w:ilvl w:val="2"/>
          <w:numId w:val="7"/>
        </w:numPr>
        <w:tabs>
          <w:tab w:val="left" w:pos="1701"/>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Cambria" w:hAnsi="Times New Roman" w:cs="Cambria"/>
          <w:kern w:val="56"/>
          <w:sz w:val="24"/>
          <w:szCs w:val="24"/>
        </w:rPr>
        <w:t>Piedāvājumam un visiem tam pievienotajiem dokumentiem ir jāatbilst Dokumentu juridiskā spēka likuma un MK 28.09.2010. noteikumiem Nr.916, „Dokumentu izstrādāšanas un noformēšanas kartība”</w:t>
      </w:r>
      <w:r w:rsidRPr="00FD4A28">
        <w:rPr>
          <w:rFonts w:ascii="Times New Roman" w:eastAsia="Cambria" w:hAnsi="Times New Roman" w:cs="Cambria"/>
          <w:bCs/>
          <w:kern w:val="56"/>
          <w:sz w:val="24"/>
          <w:szCs w:val="24"/>
        </w:rPr>
        <w:t>.</w:t>
      </w:r>
      <w:r w:rsidRPr="00FD4A28">
        <w:rPr>
          <w:rFonts w:ascii="Times New Roman" w:eastAsia="Cambria" w:hAnsi="Times New Roman" w:cs="Cambria"/>
          <w:kern w:val="56"/>
          <w:sz w:val="24"/>
          <w:szCs w:val="24"/>
        </w:rPr>
        <w:t xml:space="preserve"> Pretendenta iesniegto elektronisko dokumentu kopijas, norakstus vai izrakstus papīra formā </w:t>
      </w:r>
      <w:r w:rsidRPr="00FD4A28">
        <w:rPr>
          <w:rFonts w:ascii="Times New Roman" w:eastAsia="Cambria" w:hAnsi="Times New Roman" w:cs="Cambria"/>
          <w:bCs/>
          <w:kern w:val="56"/>
          <w:sz w:val="24"/>
          <w:szCs w:val="24"/>
        </w:rPr>
        <w:t xml:space="preserve">Pretendents apliecina </w:t>
      </w:r>
      <w:r w:rsidRPr="00FD4A28">
        <w:rPr>
          <w:rFonts w:ascii="Times New Roman" w:eastAsia="Cambria" w:hAnsi="Times New Roman" w:cs="Cambria"/>
          <w:kern w:val="56"/>
          <w:sz w:val="24"/>
          <w:szCs w:val="24"/>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w:t>
      </w:r>
      <w:r w:rsidR="002A6F8C">
        <w:rPr>
          <w:rFonts w:ascii="Times New Roman" w:eastAsia="Cambria" w:hAnsi="Times New Roman" w:cs="Cambria"/>
          <w:kern w:val="56"/>
          <w:sz w:val="24"/>
          <w:szCs w:val="24"/>
        </w:rPr>
        <w:t>nāt ar vienu apliecinājumu</w:t>
      </w:r>
      <w:r w:rsidRPr="00FD4A28">
        <w:rPr>
          <w:rFonts w:ascii="Times New Roman" w:eastAsia="Cambria" w:hAnsi="Times New Roman" w:cs="Cambria"/>
          <w:kern w:val="56"/>
          <w:sz w:val="24"/>
          <w:szCs w:val="24"/>
        </w:rPr>
        <w:t>.</w:t>
      </w:r>
    </w:p>
    <w:p w14:paraId="7891CFF4" w14:textId="77777777" w:rsidR="00FD4A28" w:rsidRPr="00FD4A28" w:rsidRDefault="00FD4A28" w:rsidP="00FD4A28">
      <w:pPr>
        <w:numPr>
          <w:ilvl w:val="2"/>
          <w:numId w:val="7"/>
        </w:numPr>
        <w:tabs>
          <w:tab w:val="left" w:pos="1701"/>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Visi piedāvājuma pielikumi ir tā neatņemamas sastāvdaļas.</w:t>
      </w:r>
    </w:p>
    <w:p w14:paraId="0CE3B190" w14:textId="77777777" w:rsidR="00FD4A28" w:rsidRPr="00FD4A28" w:rsidRDefault="00FD4A28" w:rsidP="00FD4A28">
      <w:pPr>
        <w:keepNext/>
        <w:keepLines/>
        <w:numPr>
          <w:ilvl w:val="1"/>
          <w:numId w:val="7"/>
        </w:numPr>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lastRenderedPageBreak/>
        <w:t>P</w:t>
      </w:r>
      <w:r w:rsidRPr="00FD4A28">
        <w:rPr>
          <w:rFonts w:ascii="Times New Roman" w:eastAsia="Times New Roman" w:hAnsi="Times New Roman" w:cs="Times New Roman"/>
          <w:b/>
          <w:bCs/>
          <w:sz w:val="24"/>
          <w:szCs w:val="24"/>
          <w:lang w:eastAsia="lv-LV"/>
        </w:rPr>
        <w:t>iedāvājumu iesniegšanas un atvēršanas laiks, vieta un kārtība:</w:t>
      </w:r>
    </w:p>
    <w:p w14:paraId="161FA6C6" w14:textId="67BF738A" w:rsidR="00FD4A28" w:rsidRPr="00FD4A28" w:rsidRDefault="00FD4A28" w:rsidP="00FD4A28">
      <w:pPr>
        <w:keepNext/>
        <w:keepLines/>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Piegādātājs iesniedz piedāvājumu, kas sagatavots Nolikumā noradītajā veidā, līdz </w:t>
      </w:r>
      <w:r w:rsidR="003E5648" w:rsidRPr="00F30DA8">
        <w:rPr>
          <w:rFonts w:ascii="Times New Roman" w:eastAsia="Times New Roman" w:hAnsi="Times New Roman" w:cs="Times New Roman"/>
          <w:b/>
          <w:i/>
          <w:sz w:val="24"/>
          <w:szCs w:val="24"/>
          <w:u w:val="single"/>
          <w:lang w:eastAsia="lv-LV"/>
        </w:rPr>
        <w:t>2017</w:t>
      </w:r>
      <w:r w:rsidRPr="00F30DA8">
        <w:rPr>
          <w:rFonts w:ascii="Times New Roman" w:eastAsia="Times New Roman" w:hAnsi="Times New Roman" w:cs="Times New Roman"/>
          <w:b/>
          <w:i/>
          <w:sz w:val="24"/>
          <w:szCs w:val="24"/>
          <w:u w:val="single"/>
          <w:lang w:eastAsia="lv-LV"/>
        </w:rPr>
        <w:t xml:space="preserve">.gada </w:t>
      </w:r>
      <w:r w:rsidR="00005C24" w:rsidRPr="00F30DA8">
        <w:rPr>
          <w:rFonts w:ascii="Times New Roman" w:eastAsia="Times New Roman" w:hAnsi="Times New Roman" w:cs="Times New Roman"/>
          <w:b/>
          <w:i/>
          <w:sz w:val="24"/>
          <w:szCs w:val="24"/>
          <w:u w:val="single"/>
          <w:lang w:eastAsia="lv-LV"/>
        </w:rPr>
        <w:t>21</w:t>
      </w:r>
      <w:r w:rsidR="003232DB" w:rsidRPr="00F30DA8">
        <w:rPr>
          <w:rFonts w:ascii="Times New Roman" w:eastAsia="Times New Roman" w:hAnsi="Times New Roman" w:cs="Times New Roman"/>
          <w:b/>
          <w:i/>
          <w:sz w:val="24"/>
          <w:szCs w:val="24"/>
          <w:u w:val="single"/>
          <w:lang w:eastAsia="lv-LV"/>
        </w:rPr>
        <w:t>.</w:t>
      </w:r>
      <w:r w:rsidR="00F30DA8" w:rsidRPr="00F30DA8">
        <w:rPr>
          <w:rFonts w:ascii="Times New Roman" w:eastAsia="Times New Roman" w:hAnsi="Times New Roman" w:cs="Times New Roman"/>
          <w:b/>
          <w:i/>
          <w:sz w:val="24"/>
          <w:szCs w:val="24"/>
          <w:u w:val="single"/>
          <w:lang w:eastAsia="lv-LV"/>
        </w:rPr>
        <w:t>augustam</w:t>
      </w:r>
      <w:r w:rsidRPr="00F30DA8">
        <w:rPr>
          <w:rFonts w:ascii="Times New Roman" w:eastAsia="Times New Roman" w:hAnsi="Times New Roman" w:cs="Times New Roman"/>
          <w:b/>
          <w:sz w:val="24"/>
          <w:szCs w:val="24"/>
          <w:lang w:eastAsia="lv-LV"/>
        </w:rPr>
        <w:t>,</w:t>
      </w:r>
      <w:r w:rsidRPr="00FD4A28">
        <w:rPr>
          <w:rFonts w:ascii="Times New Roman" w:eastAsia="Times New Roman" w:hAnsi="Times New Roman" w:cs="Times New Roman"/>
          <w:b/>
          <w:sz w:val="24"/>
          <w:szCs w:val="24"/>
          <w:lang w:eastAsia="lv-LV"/>
        </w:rPr>
        <w:t xml:space="preserve"> plkst. 10:00</w:t>
      </w:r>
      <w:r w:rsidRPr="00FD4A28">
        <w:rPr>
          <w:rFonts w:ascii="Times New Roman" w:eastAsia="Times New Roman" w:hAnsi="Times New Roman" w:cs="Times New Roman"/>
          <w:sz w:val="24"/>
          <w:szCs w:val="24"/>
          <w:lang w:eastAsia="lv-LV"/>
        </w:rPr>
        <w:t xml:space="preserve">, </w:t>
      </w:r>
      <w:smartTag w:uri="urn:schemas-tilde-lv/tildestengine" w:element="firmas">
        <w:r w:rsidRPr="00FD4A28">
          <w:rPr>
            <w:rFonts w:ascii="Times New Roman" w:eastAsia="Times New Roman" w:hAnsi="Times New Roman" w:cs="Times New Roman"/>
            <w:sz w:val="24"/>
            <w:szCs w:val="24"/>
            <w:lang w:eastAsia="lv-LV"/>
          </w:rPr>
          <w:t>RTU</w:t>
        </w:r>
      </w:smartTag>
      <w:r w:rsidRPr="00FD4A28">
        <w:rPr>
          <w:rFonts w:ascii="Times New Roman" w:eastAsia="Times New Roman" w:hAnsi="Times New Roman" w:cs="Times New Roman"/>
          <w:sz w:val="24"/>
          <w:szCs w:val="24"/>
          <w:lang w:eastAsia="lv-LV"/>
        </w:rPr>
        <w:t xml:space="preserve"> Iepirkumu nodaļā – Rīgā, Kaļķu ielā 1 322.kab, 3.stāvā.</w:t>
      </w:r>
    </w:p>
    <w:p w14:paraId="574DBC04"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Saņemot piedāvājumu, Pasūtītāja pārstāvis reģistrē tā iesniegšanas datumu un laiku.</w:t>
      </w:r>
    </w:p>
    <w:p w14:paraId="5C32C73C"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Ja piedāvājums tiek sūtīts pa pastu, piegādātājs ir atbildīgs un uzņemas risku par to, lai Pasūtītājs saņemtu piedāvājumu Nolikuma 2.5.1.punktā norādītajā vietā un termiņā.</w:t>
      </w:r>
    </w:p>
    <w:p w14:paraId="23122436"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0A03F62D" w14:textId="7D76F85A"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Piedāvājumu atvēršana notiks RTU telpās </w:t>
      </w:r>
      <w:r w:rsidR="003E5648" w:rsidRPr="00F30DA8">
        <w:rPr>
          <w:rFonts w:ascii="Times New Roman" w:eastAsia="Times New Roman" w:hAnsi="Times New Roman" w:cs="Times New Roman"/>
          <w:b/>
          <w:i/>
          <w:sz w:val="24"/>
          <w:szCs w:val="24"/>
          <w:lang w:eastAsia="lv-LV"/>
        </w:rPr>
        <w:t>2017</w:t>
      </w:r>
      <w:r w:rsidRPr="00F30DA8">
        <w:rPr>
          <w:rFonts w:ascii="Times New Roman" w:eastAsia="Times New Roman" w:hAnsi="Times New Roman" w:cs="Times New Roman"/>
          <w:b/>
          <w:i/>
          <w:sz w:val="24"/>
          <w:szCs w:val="24"/>
          <w:lang w:eastAsia="lv-LV"/>
        </w:rPr>
        <w:t xml:space="preserve">.gada </w:t>
      </w:r>
      <w:r w:rsidR="00F30DA8" w:rsidRPr="00F30DA8">
        <w:rPr>
          <w:rFonts w:ascii="Times New Roman" w:eastAsia="Times New Roman" w:hAnsi="Times New Roman" w:cs="Times New Roman"/>
          <w:b/>
          <w:i/>
          <w:sz w:val="24"/>
          <w:szCs w:val="24"/>
          <w:lang w:eastAsia="lv-LV"/>
        </w:rPr>
        <w:t>21</w:t>
      </w:r>
      <w:r w:rsidR="003232DB" w:rsidRPr="00F30DA8">
        <w:rPr>
          <w:rFonts w:ascii="Times New Roman" w:eastAsia="Times New Roman" w:hAnsi="Times New Roman" w:cs="Times New Roman"/>
          <w:b/>
          <w:i/>
          <w:sz w:val="24"/>
          <w:szCs w:val="24"/>
          <w:lang w:eastAsia="lv-LV"/>
        </w:rPr>
        <w:t>.</w:t>
      </w:r>
      <w:r w:rsidR="00F30DA8" w:rsidRPr="00F30DA8">
        <w:rPr>
          <w:rFonts w:ascii="Times New Roman" w:eastAsia="Times New Roman" w:hAnsi="Times New Roman" w:cs="Times New Roman"/>
          <w:b/>
          <w:i/>
          <w:sz w:val="24"/>
          <w:szCs w:val="24"/>
          <w:lang w:eastAsia="lv-LV"/>
        </w:rPr>
        <w:t>augusta</w:t>
      </w:r>
      <w:r w:rsidR="00F30DA8">
        <w:rPr>
          <w:rFonts w:ascii="Times New Roman" w:eastAsia="Times New Roman" w:hAnsi="Times New Roman" w:cs="Times New Roman"/>
          <w:b/>
          <w:i/>
          <w:sz w:val="24"/>
          <w:szCs w:val="24"/>
          <w:lang w:eastAsia="lv-LV"/>
        </w:rPr>
        <w:t xml:space="preserve"> </w:t>
      </w:r>
      <w:r w:rsidR="003232DB" w:rsidRPr="00F30DA8">
        <w:rPr>
          <w:rFonts w:ascii="Times New Roman" w:eastAsia="Times New Roman" w:hAnsi="Times New Roman" w:cs="Times New Roman"/>
          <w:b/>
          <w:i/>
          <w:sz w:val="24"/>
          <w:szCs w:val="24"/>
          <w:lang w:eastAsia="lv-LV"/>
        </w:rPr>
        <w:t xml:space="preserve"> </w:t>
      </w:r>
      <w:r w:rsidRPr="00FD4A28">
        <w:rPr>
          <w:rFonts w:ascii="Times New Roman" w:eastAsia="Times New Roman" w:hAnsi="Times New Roman" w:cs="Times New Roman"/>
          <w:b/>
          <w:sz w:val="24"/>
          <w:szCs w:val="24"/>
          <w:lang w:eastAsia="lv-LV"/>
        </w:rPr>
        <w:t>plkst. 10:00</w:t>
      </w:r>
      <w:r w:rsidRPr="00FD4A28">
        <w:rPr>
          <w:rFonts w:ascii="Times New Roman" w:eastAsia="Times New Roman" w:hAnsi="Times New Roman" w:cs="Times New Roman"/>
          <w:sz w:val="24"/>
          <w:szCs w:val="24"/>
          <w:lang w:eastAsia="lv-LV"/>
        </w:rPr>
        <w:t>, Rīgā, Kaļķu ielā 1, 322.kabinetā.</w:t>
      </w:r>
    </w:p>
    <w:p w14:paraId="5507C58F" w14:textId="77777777" w:rsidR="00FD4A28" w:rsidRPr="00FD4A28" w:rsidRDefault="00FD4A28" w:rsidP="00FD4A28">
      <w:pPr>
        <w:numPr>
          <w:ilvl w:val="2"/>
          <w:numId w:val="7"/>
        </w:numPr>
        <w:tabs>
          <w:tab w:val="left" w:pos="1418"/>
        </w:tabs>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Finanšu piedāvājuma kopējo cenu EUR bez PVN.</w:t>
      </w:r>
    </w:p>
    <w:p w14:paraId="2632D50B" w14:textId="77777777" w:rsidR="00FD4A28" w:rsidRPr="00FD4A28" w:rsidRDefault="00FD4A28" w:rsidP="00FD4A28">
      <w:pPr>
        <w:numPr>
          <w:ilvl w:val="2"/>
          <w:numId w:val="7"/>
        </w:numPr>
        <w:spacing w:before="120" w:after="0" w:line="240" w:lineRule="auto"/>
        <w:ind w:left="141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Piedāvājumu atbilstības pārbaudi un vērtēšanu Komisija veic slēgtā sēdē.</w:t>
      </w:r>
    </w:p>
    <w:p w14:paraId="0723D586" w14:textId="77777777" w:rsidR="00FD4A28" w:rsidRPr="00FD4A28" w:rsidRDefault="00FD4A28" w:rsidP="00FD4A28">
      <w:pPr>
        <w:spacing w:after="0" w:line="240" w:lineRule="auto"/>
        <w:ind w:left="1418"/>
        <w:contextualSpacing/>
        <w:jc w:val="both"/>
        <w:rPr>
          <w:rFonts w:ascii="Times New Roman" w:eastAsia="Times New Roman" w:hAnsi="Times New Roman" w:cs="Times New Roman"/>
          <w:sz w:val="24"/>
          <w:szCs w:val="24"/>
          <w:lang w:eastAsia="lv-LV"/>
        </w:rPr>
      </w:pPr>
    </w:p>
    <w:p w14:paraId="04C336F2" w14:textId="77777777" w:rsidR="00FD4A28" w:rsidRPr="003232DB" w:rsidRDefault="00FD4A28" w:rsidP="00FD4A28">
      <w:pPr>
        <w:numPr>
          <w:ilvl w:val="0"/>
          <w:numId w:val="7"/>
        </w:numPr>
        <w:spacing w:after="0" w:line="240" w:lineRule="auto"/>
        <w:contextualSpacing/>
        <w:jc w:val="center"/>
        <w:rPr>
          <w:rFonts w:ascii="Times New Roman Bold" w:eastAsia="Times New Roman" w:hAnsi="Times New Roman Bold" w:cs="Times New Roman"/>
          <w:b/>
          <w:caps/>
          <w:smallCaps/>
          <w:sz w:val="24"/>
          <w:szCs w:val="24"/>
          <w:lang w:eastAsia="lv-LV"/>
        </w:rPr>
      </w:pPr>
      <w:r w:rsidRPr="00FD4A28">
        <w:rPr>
          <w:rFonts w:ascii="Times New Roman Bold" w:eastAsia="Times New Roman" w:hAnsi="Times New Roman Bold" w:cs="Times New Roman"/>
          <w:b/>
          <w:smallCaps/>
          <w:sz w:val="24"/>
          <w:szCs w:val="24"/>
          <w:lang w:eastAsia="lv-LV"/>
        </w:rPr>
        <w:t>pretendentu izsl</w:t>
      </w:r>
      <w:r w:rsidRPr="00FD4A28">
        <w:rPr>
          <w:rFonts w:ascii="Times New Roman Bold" w:eastAsia="Times New Roman" w:hAnsi="Times New Roman Bold" w:cs="Times New Roman" w:hint="eastAsia"/>
          <w:b/>
          <w:smallCaps/>
          <w:sz w:val="24"/>
          <w:szCs w:val="24"/>
          <w:lang w:eastAsia="lv-LV"/>
        </w:rPr>
        <w:t>ē</w:t>
      </w:r>
      <w:r w:rsidRPr="00FD4A28">
        <w:rPr>
          <w:rFonts w:ascii="Times New Roman Bold" w:eastAsia="Times New Roman" w:hAnsi="Times New Roman Bold" w:cs="Times New Roman"/>
          <w:b/>
          <w:smallCaps/>
          <w:sz w:val="24"/>
          <w:szCs w:val="24"/>
          <w:lang w:eastAsia="lv-LV"/>
        </w:rPr>
        <w:t>g</w:t>
      </w:r>
      <w:r w:rsidRPr="00FD4A28">
        <w:rPr>
          <w:rFonts w:ascii="Times New Roman Bold" w:eastAsia="Times New Roman" w:hAnsi="Times New Roman Bold" w:cs="Times New Roman" w:hint="eastAsia"/>
          <w:b/>
          <w:smallCaps/>
          <w:sz w:val="24"/>
          <w:szCs w:val="24"/>
          <w:lang w:eastAsia="lv-LV"/>
        </w:rPr>
        <w:t>š</w:t>
      </w:r>
      <w:r w:rsidRPr="00FD4A28">
        <w:rPr>
          <w:rFonts w:ascii="Times New Roman Bold" w:eastAsia="Times New Roman" w:hAnsi="Times New Roman Bold" w:cs="Times New Roman"/>
          <w:b/>
          <w:smallCaps/>
          <w:sz w:val="24"/>
          <w:szCs w:val="24"/>
          <w:lang w:eastAsia="lv-LV"/>
        </w:rPr>
        <w:t>anas noteikumi</w:t>
      </w:r>
    </w:p>
    <w:p w14:paraId="501F9D68" w14:textId="77777777" w:rsidR="003232DB" w:rsidRDefault="003232DB" w:rsidP="003232DB">
      <w:pPr>
        <w:spacing w:after="0" w:line="240" w:lineRule="auto"/>
        <w:contextualSpacing/>
        <w:rPr>
          <w:rFonts w:ascii="Times New Roman Bold" w:eastAsia="Times New Roman" w:hAnsi="Times New Roman Bold" w:cs="Times New Roman"/>
          <w:b/>
          <w:smallCaps/>
          <w:sz w:val="24"/>
          <w:szCs w:val="24"/>
          <w:lang w:eastAsia="lv-LV"/>
        </w:rPr>
      </w:pPr>
      <w:bookmarkStart w:id="0" w:name="_GoBack"/>
      <w:bookmarkEnd w:id="0"/>
    </w:p>
    <w:p w14:paraId="67E68129" w14:textId="77777777" w:rsidR="003232DB" w:rsidRDefault="003232DB" w:rsidP="003232DB">
      <w:pPr>
        <w:pStyle w:val="Style1"/>
      </w:pPr>
      <w:r w:rsidRPr="007A0288">
        <w:t xml:space="preserve">Pasūtītājs izslēdz </w:t>
      </w:r>
      <w:r w:rsidRPr="007A0288">
        <w:rPr>
          <w:sz w:val="22"/>
        </w:rPr>
        <w:t>pretendentu</w:t>
      </w:r>
      <w:r w:rsidRPr="007A0288">
        <w:t xml:space="preserve"> no dalības iepirkuma procedūrā Publisko iepirkumu likuma (turpmāk – </w:t>
      </w:r>
      <w:r>
        <w:t xml:space="preserve">PIL) 42.panta pirmajā </w:t>
      </w:r>
      <w:r w:rsidRPr="007A0288">
        <w:t>daļā noteiktajos gadījumos.</w:t>
      </w:r>
    </w:p>
    <w:p w14:paraId="10F5EEB2" w14:textId="77777777" w:rsidR="003232DB" w:rsidRPr="007A0288" w:rsidRDefault="003232DB" w:rsidP="003232DB">
      <w:pPr>
        <w:pStyle w:val="Style1"/>
      </w:pPr>
      <w:r w:rsidRPr="007A0288">
        <w:t>Pasūtītājs pārbaudi par pretendentu izslēgšanas gadījumu esamību veic kārtībā, kāda ir noteikta PIL 42.</w:t>
      </w:r>
      <w:r w:rsidRPr="003232DB">
        <w:rPr>
          <w:vertAlign w:val="superscript"/>
        </w:rPr>
        <w:t xml:space="preserve"> </w:t>
      </w:r>
      <w:r w:rsidRPr="007A0288">
        <w:t xml:space="preserve">pantā. </w:t>
      </w:r>
    </w:p>
    <w:p w14:paraId="45D2CC40" w14:textId="77777777" w:rsidR="003573F5" w:rsidRDefault="003573F5" w:rsidP="003573F5">
      <w:pPr>
        <w:spacing w:after="0" w:line="240" w:lineRule="auto"/>
        <w:contextualSpacing/>
        <w:jc w:val="center"/>
        <w:rPr>
          <w:rFonts w:ascii="Times New Roman Bold" w:eastAsia="Times New Roman" w:hAnsi="Times New Roman Bold" w:cs="Times New Roman"/>
          <w:b/>
          <w:smallCaps/>
          <w:sz w:val="24"/>
          <w:szCs w:val="24"/>
          <w:lang w:eastAsia="lv-LV"/>
        </w:rPr>
      </w:pPr>
    </w:p>
    <w:p w14:paraId="42F285D2" w14:textId="77777777" w:rsidR="00FD4A28" w:rsidRPr="00FD4A28" w:rsidRDefault="00FD4A28" w:rsidP="00FD4A28">
      <w:pPr>
        <w:numPr>
          <w:ilvl w:val="0"/>
          <w:numId w:val="7"/>
        </w:numPr>
        <w:spacing w:after="0" w:line="240" w:lineRule="auto"/>
        <w:contextualSpacing/>
        <w:jc w:val="center"/>
        <w:rPr>
          <w:rFonts w:ascii="Times New Roman Bold" w:eastAsia="Times New Roman" w:hAnsi="Times New Roman Bold" w:cs="Times New Roman"/>
          <w:b/>
          <w:caps/>
          <w:smallCaps/>
          <w:sz w:val="24"/>
          <w:szCs w:val="24"/>
          <w:lang w:eastAsia="lv-LV"/>
        </w:rPr>
      </w:pPr>
      <w:r w:rsidRPr="00FD4A28">
        <w:rPr>
          <w:rFonts w:ascii="Times New Roman Bold" w:eastAsia="Times New Roman" w:hAnsi="Times New Roman Bold" w:cs="Times New Roman"/>
          <w:b/>
          <w:smallCaps/>
          <w:sz w:val="24"/>
          <w:szCs w:val="24"/>
          <w:lang w:eastAsia="lv-LV"/>
        </w:rPr>
        <w:t>pras</w:t>
      </w:r>
      <w:r w:rsidRPr="00FD4A28">
        <w:rPr>
          <w:rFonts w:ascii="Times New Roman Bold" w:eastAsia="Times New Roman" w:hAnsi="Times New Roman Bold" w:cs="Times New Roman" w:hint="eastAsia"/>
          <w:b/>
          <w:smallCaps/>
          <w:sz w:val="24"/>
          <w:szCs w:val="24"/>
          <w:lang w:eastAsia="lv-LV"/>
        </w:rPr>
        <w:t>ī</w:t>
      </w:r>
      <w:r w:rsidRPr="00FD4A28">
        <w:rPr>
          <w:rFonts w:ascii="Times New Roman Bold" w:eastAsia="Times New Roman" w:hAnsi="Times New Roman Bold" w:cs="Times New Roman"/>
          <w:b/>
          <w:smallCaps/>
          <w:sz w:val="24"/>
          <w:szCs w:val="24"/>
          <w:lang w:eastAsia="lv-LV"/>
        </w:rPr>
        <w:t>bas pretendentam, lai piedal</w:t>
      </w:r>
      <w:r w:rsidRPr="00FD4A28">
        <w:rPr>
          <w:rFonts w:ascii="Times New Roman Bold" w:eastAsia="Times New Roman" w:hAnsi="Times New Roman Bold" w:cs="Times New Roman" w:hint="eastAsia"/>
          <w:b/>
          <w:smallCaps/>
          <w:sz w:val="24"/>
          <w:szCs w:val="24"/>
          <w:lang w:eastAsia="lv-LV"/>
        </w:rPr>
        <w:t>ī</w:t>
      </w:r>
      <w:r w:rsidRPr="00FD4A28">
        <w:rPr>
          <w:rFonts w:ascii="Times New Roman Bold" w:eastAsia="Times New Roman" w:hAnsi="Times New Roman Bold" w:cs="Times New Roman"/>
          <w:b/>
          <w:smallCaps/>
          <w:sz w:val="24"/>
          <w:szCs w:val="24"/>
          <w:lang w:eastAsia="lv-LV"/>
        </w:rPr>
        <w:t>tos iepirkum</w:t>
      </w:r>
      <w:r w:rsidRPr="00FD4A28">
        <w:rPr>
          <w:rFonts w:ascii="Times New Roman Bold" w:eastAsia="Times New Roman" w:hAnsi="Times New Roman Bold" w:cs="Times New Roman" w:hint="eastAsia"/>
          <w:b/>
          <w:smallCaps/>
          <w:sz w:val="24"/>
          <w:szCs w:val="24"/>
          <w:lang w:eastAsia="lv-LV"/>
        </w:rPr>
        <w:t>ā</w:t>
      </w:r>
    </w:p>
    <w:p w14:paraId="6D04A992" w14:textId="77777777" w:rsidR="00FD4A28" w:rsidRPr="00FD4A28" w:rsidRDefault="00FD4A28" w:rsidP="00FD4A28">
      <w:pPr>
        <w:numPr>
          <w:ilvl w:val="1"/>
          <w:numId w:val="7"/>
        </w:numPr>
        <w:spacing w:after="0" w:line="240" w:lineRule="auto"/>
        <w:ind w:hanging="574"/>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Pretendenta kvalifikācijas prasības ir obligātas visiem Pretendentiem, kas vēlas iegūt līguma slēgšanas tiesības.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641"/>
      </w:tblGrid>
      <w:tr w:rsidR="00FD4A28" w:rsidRPr="00FD4A28" w14:paraId="328C24AF" w14:textId="77777777" w:rsidTr="00FD4A28">
        <w:tc>
          <w:tcPr>
            <w:tcW w:w="3718" w:type="dxa"/>
            <w:tcBorders>
              <w:top w:val="single" w:sz="12" w:space="0" w:color="auto"/>
              <w:left w:val="single" w:sz="12" w:space="0" w:color="auto"/>
              <w:bottom w:val="single" w:sz="12" w:space="0" w:color="auto"/>
              <w:right w:val="single" w:sz="12" w:space="0" w:color="auto"/>
            </w:tcBorders>
            <w:shd w:val="clear" w:color="auto" w:fill="auto"/>
          </w:tcPr>
          <w:p w14:paraId="66EA2F89" w14:textId="77777777" w:rsidR="00FD4A28" w:rsidRPr="00FD4A28" w:rsidRDefault="00FD4A28" w:rsidP="00FD4A28">
            <w:pPr>
              <w:numPr>
                <w:ilvl w:val="1"/>
                <w:numId w:val="7"/>
              </w:numPr>
              <w:spacing w:after="0" w:line="240" w:lineRule="auto"/>
              <w:ind w:left="34"/>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Pretendentam ir jāatbilst šādām </w:t>
            </w:r>
            <w:r w:rsidRPr="00FD4A28">
              <w:rPr>
                <w:rFonts w:ascii="Times New Roman" w:eastAsia="Times New Roman" w:hAnsi="Times New Roman" w:cs="Times New Roman"/>
                <w:b/>
                <w:sz w:val="24"/>
                <w:szCs w:val="24"/>
                <w:lang w:eastAsia="lv-LV"/>
              </w:rPr>
              <w:t>Pretendentu kvalifikācijas prasībām:</w:t>
            </w:r>
          </w:p>
        </w:tc>
        <w:tc>
          <w:tcPr>
            <w:tcW w:w="5641" w:type="dxa"/>
            <w:tcBorders>
              <w:top w:val="single" w:sz="12" w:space="0" w:color="auto"/>
              <w:left w:val="single" w:sz="12" w:space="0" w:color="auto"/>
              <w:bottom w:val="single" w:sz="12" w:space="0" w:color="auto"/>
              <w:right w:val="single" w:sz="12" w:space="0" w:color="auto"/>
            </w:tcBorders>
            <w:shd w:val="clear" w:color="auto" w:fill="auto"/>
          </w:tcPr>
          <w:p w14:paraId="412E9162" w14:textId="77777777" w:rsidR="00FD4A28" w:rsidRPr="00FD4A28" w:rsidRDefault="00FD4A28" w:rsidP="00E70E4E">
            <w:pPr>
              <w:spacing w:after="0" w:line="240" w:lineRule="auto"/>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Lai pierādītu atbilstību Pasūtītāja noteiktajām kvalifikācijas prasībām, Pretendentam jāiesniedz šādi</w:t>
            </w:r>
            <w:r w:rsidRPr="00FD4A28">
              <w:rPr>
                <w:rFonts w:ascii="Times New Roman" w:eastAsia="Times New Roman" w:hAnsi="Times New Roman" w:cs="Times New Roman"/>
                <w:b/>
                <w:bCs/>
                <w:sz w:val="24"/>
                <w:szCs w:val="24"/>
                <w:lang w:eastAsia="lv-LV"/>
              </w:rPr>
              <w:t xml:space="preserve"> Pretendenta kvalifikāciju apliecinošie dokumenti:</w:t>
            </w:r>
          </w:p>
        </w:tc>
      </w:tr>
      <w:tr w:rsidR="00FD4A28" w:rsidRPr="00FD4A28" w14:paraId="7AEF53C0" w14:textId="77777777" w:rsidTr="00FD4A28">
        <w:tc>
          <w:tcPr>
            <w:tcW w:w="3718" w:type="dxa"/>
            <w:tcBorders>
              <w:top w:val="single" w:sz="12" w:space="0" w:color="auto"/>
            </w:tcBorders>
            <w:shd w:val="clear" w:color="auto" w:fill="auto"/>
          </w:tcPr>
          <w:p w14:paraId="45681D5F" w14:textId="77777777" w:rsidR="00FD4A28" w:rsidRPr="00FD4A28" w:rsidRDefault="0084537E" w:rsidP="00FD4A28">
            <w:pPr>
              <w:numPr>
                <w:ilvl w:val="2"/>
                <w:numId w:val="10"/>
              </w:numPr>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4.1.1. </w:t>
            </w:r>
            <w:r w:rsidR="00DB6694">
              <w:rPr>
                <w:rFonts w:ascii="Times New Roman" w:eastAsia="Times New Roman" w:hAnsi="Times New Roman" w:cs="Times New Roman"/>
                <w:sz w:val="24"/>
                <w:szCs w:val="24"/>
                <w:lang w:eastAsia="lv-LV"/>
              </w:rPr>
              <w:t>Pretendents piekrīt N</w:t>
            </w:r>
            <w:r w:rsidR="00FD4A28" w:rsidRPr="00FD4A28">
              <w:rPr>
                <w:rFonts w:ascii="Times New Roman" w:eastAsia="Times New Roman" w:hAnsi="Times New Roman" w:cs="Times New Roman"/>
                <w:sz w:val="24"/>
                <w:szCs w:val="24"/>
                <w:lang w:eastAsia="lv-LV"/>
              </w:rPr>
              <w:t xml:space="preserve">olikuma noteikumiem. </w:t>
            </w:r>
          </w:p>
        </w:tc>
        <w:tc>
          <w:tcPr>
            <w:tcW w:w="5641" w:type="dxa"/>
            <w:tcBorders>
              <w:top w:val="single" w:sz="12" w:space="0" w:color="auto"/>
            </w:tcBorders>
            <w:shd w:val="clear" w:color="auto" w:fill="auto"/>
          </w:tcPr>
          <w:p w14:paraId="463BB082" w14:textId="77777777" w:rsidR="00FD4A28" w:rsidRPr="00FD4A28" w:rsidRDefault="0084537E" w:rsidP="005A367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4.2.1. </w:t>
            </w:r>
            <w:r w:rsidR="00FD4A28" w:rsidRPr="00FD4A28">
              <w:rPr>
                <w:rFonts w:ascii="Times New Roman" w:eastAsia="Times New Roman" w:hAnsi="Times New Roman" w:cs="Times New Roman"/>
                <w:sz w:val="24"/>
                <w:szCs w:val="24"/>
                <w:lang w:eastAsia="lv-LV"/>
              </w:rPr>
              <w:t>Pretendenta pieteikuma vēstule (noformēta atbilstoši Nolikuma pielikumam Nr.1)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FD4A28" w:rsidRPr="00FD4A28" w14:paraId="74C740AE" w14:textId="77777777" w:rsidTr="00FD4A28">
        <w:tc>
          <w:tcPr>
            <w:tcW w:w="3718" w:type="dxa"/>
            <w:shd w:val="clear" w:color="auto" w:fill="auto"/>
          </w:tcPr>
          <w:p w14:paraId="4A6CD580" w14:textId="77777777" w:rsidR="00FD4A28" w:rsidRPr="00FD4A28" w:rsidRDefault="0084537E" w:rsidP="00FD4A28">
            <w:pPr>
              <w:numPr>
                <w:ilvl w:val="2"/>
                <w:numId w:val="11"/>
              </w:numPr>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4.1.2. </w:t>
            </w:r>
            <w:r w:rsidR="00FD4A28" w:rsidRPr="00FD4A28">
              <w:rPr>
                <w:rFonts w:ascii="Times New Roman" w:eastAsia="Times New Roman" w:hAnsi="Times New Roman" w:cs="Times New Roman"/>
                <w:sz w:val="24"/>
                <w:szCs w:val="24"/>
                <w:lang w:eastAsia="lv-LV"/>
              </w:rPr>
              <w:t>Pretendents ir reģistrēts atbilstoši attiecīgās valsts normatīvo aktu prasībām.</w:t>
            </w:r>
          </w:p>
          <w:p w14:paraId="4C4766F1" w14:textId="77777777" w:rsidR="00FD4A28" w:rsidRPr="00FD4A28" w:rsidRDefault="00FD4A28" w:rsidP="00FD4A28">
            <w:pPr>
              <w:spacing w:after="0" w:line="240" w:lineRule="auto"/>
              <w:ind w:left="34"/>
              <w:contextualSpacing/>
              <w:jc w:val="both"/>
              <w:rPr>
                <w:rFonts w:ascii="Times New Roman" w:eastAsia="Times New Roman" w:hAnsi="Times New Roman" w:cs="Times New Roman"/>
                <w:sz w:val="24"/>
                <w:szCs w:val="24"/>
                <w:lang w:eastAsia="lv-LV"/>
              </w:rPr>
            </w:pPr>
          </w:p>
        </w:tc>
        <w:tc>
          <w:tcPr>
            <w:tcW w:w="5641" w:type="dxa"/>
            <w:shd w:val="clear" w:color="auto" w:fill="auto"/>
          </w:tcPr>
          <w:p w14:paraId="6A45046A" w14:textId="77777777" w:rsidR="00FD4A28" w:rsidRPr="00FD4A28" w:rsidRDefault="0084537E" w:rsidP="005A367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 Lai pārbaudītu Nolikuma 4.1</w:t>
            </w:r>
            <w:r w:rsidR="00FD4A28" w:rsidRPr="00FD4A28">
              <w:rPr>
                <w:rFonts w:ascii="Times New Roman" w:eastAsia="Times New Roman" w:hAnsi="Times New Roman" w:cs="Times New Roman"/>
                <w:sz w:val="24"/>
                <w:szCs w:val="24"/>
                <w:lang w:eastAsia="lv-LV"/>
              </w:rPr>
              <w:t>.2.punkta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FD4A28" w:rsidRPr="00FD4A28" w14:paraId="4FFDFCCC" w14:textId="77777777" w:rsidTr="00FD4A28">
        <w:tc>
          <w:tcPr>
            <w:tcW w:w="3718" w:type="dxa"/>
            <w:shd w:val="clear" w:color="auto" w:fill="auto"/>
          </w:tcPr>
          <w:p w14:paraId="1B093BD0" w14:textId="77777777" w:rsidR="00FD4A28" w:rsidRPr="00FD4A28" w:rsidRDefault="0084537E" w:rsidP="00FD4A28">
            <w:pPr>
              <w:numPr>
                <w:ilvl w:val="2"/>
                <w:numId w:val="11"/>
              </w:numPr>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4.1.3. </w:t>
            </w:r>
            <w:r w:rsidR="00FD4A28" w:rsidRPr="00FD4A28">
              <w:rPr>
                <w:rFonts w:ascii="Times New Roman" w:eastAsia="Times New Roman" w:hAnsi="Times New Roman" w:cs="Times New Roman"/>
                <w:sz w:val="24"/>
                <w:szCs w:val="24"/>
                <w:lang w:eastAsia="lv-LV"/>
              </w:rPr>
              <w:t>Pretendenta pārstāvim, kas parakstījis piedāvājuma dokumentus, ir pārstāvības (paraksta) tiesības.</w:t>
            </w:r>
          </w:p>
          <w:p w14:paraId="4C4863EB" w14:textId="77777777" w:rsidR="00FD4A28" w:rsidRPr="00FD4A28" w:rsidRDefault="00FD4A28" w:rsidP="00FD4A28">
            <w:pPr>
              <w:spacing w:after="0" w:line="240" w:lineRule="auto"/>
              <w:ind w:left="34"/>
              <w:contextualSpacing/>
              <w:jc w:val="both"/>
              <w:rPr>
                <w:rFonts w:ascii="Times New Roman" w:eastAsia="Times New Roman" w:hAnsi="Times New Roman" w:cs="Times New Roman"/>
                <w:sz w:val="24"/>
                <w:szCs w:val="24"/>
                <w:lang w:eastAsia="lv-LV"/>
              </w:rPr>
            </w:pPr>
          </w:p>
        </w:tc>
        <w:tc>
          <w:tcPr>
            <w:tcW w:w="5641" w:type="dxa"/>
            <w:shd w:val="clear" w:color="auto" w:fill="auto"/>
          </w:tcPr>
          <w:p w14:paraId="102E018B" w14:textId="77777777" w:rsidR="00FD4A28" w:rsidRPr="00FD4A28" w:rsidRDefault="0084537E" w:rsidP="005A3673">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4.2.3. Lai apliecinātu Nolikuma 4.1</w:t>
            </w:r>
            <w:r w:rsidR="00FD4A28" w:rsidRPr="00FD4A28">
              <w:rPr>
                <w:rFonts w:ascii="Times New Roman" w:eastAsia="Times New Roman" w:hAnsi="Times New Roman" w:cs="Times New Roman"/>
                <w:sz w:val="24"/>
                <w:szCs w:val="24"/>
                <w:lang w:eastAsia="lv-LV"/>
              </w:rPr>
              <w:t xml:space="preserve">.3.punkta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bl>
    <w:p w14:paraId="5DD80D00" w14:textId="77777777" w:rsidR="00FD4A28" w:rsidRPr="00FD4A28" w:rsidRDefault="00FD4A28" w:rsidP="00FD4A28">
      <w:pPr>
        <w:spacing w:after="0" w:line="240" w:lineRule="auto"/>
        <w:ind w:left="567"/>
        <w:contextualSpacing/>
        <w:jc w:val="both"/>
        <w:rPr>
          <w:rFonts w:ascii="Times New Roman" w:eastAsia="Times New Roman" w:hAnsi="Times New Roman" w:cs="Times New Roman"/>
          <w:sz w:val="24"/>
          <w:szCs w:val="24"/>
          <w:lang w:eastAsia="lv-LV"/>
        </w:rPr>
      </w:pPr>
    </w:p>
    <w:p w14:paraId="4477B29C" w14:textId="7551D27A" w:rsidR="00076FEF" w:rsidRPr="00076FEF" w:rsidRDefault="00076FEF" w:rsidP="00076FEF">
      <w:pPr>
        <w:pStyle w:val="ListParagraph"/>
        <w:numPr>
          <w:ilvl w:val="1"/>
          <w:numId w:val="7"/>
        </w:numPr>
        <w:jc w:val="both"/>
        <w:rPr>
          <w:rFonts w:ascii="Times New Roman" w:hAnsi="Times New Roman" w:cs="Times New Roman"/>
          <w:sz w:val="24"/>
        </w:rPr>
      </w:pPr>
      <w:bookmarkStart w:id="1" w:name="_Ref156380285"/>
      <w:r w:rsidRPr="00076FEF">
        <w:rPr>
          <w:rFonts w:ascii="Times New Roman" w:hAnsi="Times New Roman" w:cs="Times New Roman"/>
          <w:sz w:val="24"/>
        </w:rPr>
        <w:t>Pretendents var balstīties uz citu uzņēmēju iespējām,</w:t>
      </w:r>
      <w:r w:rsidR="00F30DA8">
        <w:rPr>
          <w:rFonts w:ascii="Times New Roman" w:hAnsi="Times New Roman" w:cs="Times New Roman"/>
          <w:sz w:val="24"/>
        </w:rPr>
        <w:t xml:space="preserve"> ja tas ir nepieciešams konkrētās</w:t>
      </w:r>
      <w:r w:rsidRPr="00076FEF">
        <w:rPr>
          <w:rFonts w:ascii="Times New Roman" w:hAnsi="Times New Roman" w:cs="Times New Roman"/>
          <w:sz w:val="24"/>
        </w:rPr>
        <w:t xml:space="preserve"> </w:t>
      </w:r>
      <w:r w:rsidR="00F30DA8">
        <w:rPr>
          <w:rFonts w:ascii="Times New Roman" w:hAnsi="Times New Roman" w:cs="Times New Roman"/>
          <w:sz w:val="24"/>
        </w:rPr>
        <w:t>Vienošanās</w:t>
      </w:r>
      <w:r w:rsidRPr="00076FEF">
        <w:rPr>
          <w:rFonts w:ascii="Times New Roman" w:hAnsi="Times New Roman" w:cs="Times New Roman"/>
          <w:sz w:val="24"/>
        </w:rPr>
        <w:t xml:space="preserve"> izpildei, neatkarīgi no savstarpējo attiecību tiesiskā rakstura. Šādā gadījumā pretendents pierāda pasūtītājam, ka viņa rīcībā būs nepieciešamie resursi, iesniedzot šo uzņēmēju apliecinājumu vai vienošanos par sadarbību konkrētā</w:t>
      </w:r>
      <w:r w:rsidR="00F30DA8">
        <w:rPr>
          <w:rFonts w:ascii="Times New Roman" w:hAnsi="Times New Roman" w:cs="Times New Roman"/>
          <w:sz w:val="24"/>
        </w:rPr>
        <w:t>s</w:t>
      </w:r>
      <w:r w:rsidRPr="00076FEF">
        <w:rPr>
          <w:rFonts w:ascii="Times New Roman" w:hAnsi="Times New Roman" w:cs="Times New Roman"/>
          <w:sz w:val="24"/>
        </w:rPr>
        <w:t xml:space="preserve"> </w:t>
      </w:r>
      <w:r w:rsidR="00F30DA8">
        <w:rPr>
          <w:rFonts w:ascii="Times New Roman" w:hAnsi="Times New Roman" w:cs="Times New Roman"/>
          <w:sz w:val="24"/>
        </w:rPr>
        <w:t>Vienošanās</w:t>
      </w:r>
      <w:r w:rsidRPr="00076FEF">
        <w:rPr>
          <w:rFonts w:ascii="Times New Roman" w:hAnsi="Times New Roman" w:cs="Times New Roman"/>
          <w:sz w:val="24"/>
        </w:rPr>
        <w:t xml:space="preserve"> izpildei ar norādi par nepieciešamo resursu nodošanas veidu (kā tiks nodoti resursi) un apjomu. </w:t>
      </w:r>
    </w:p>
    <w:p w14:paraId="3F0BDCF2" w14:textId="02A0E29D" w:rsidR="00076FEF" w:rsidRPr="00083034" w:rsidRDefault="00076FEF" w:rsidP="00076FEF">
      <w:pPr>
        <w:numPr>
          <w:ilvl w:val="1"/>
          <w:numId w:val="7"/>
        </w:numPr>
        <w:jc w:val="both"/>
        <w:rPr>
          <w:rFonts w:ascii="Times New Roman" w:hAnsi="Times New Roman" w:cs="Times New Roman"/>
          <w:sz w:val="24"/>
        </w:rPr>
      </w:pPr>
      <w:r w:rsidRPr="00083034">
        <w:rPr>
          <w:rFonts w:ascii="Times New Roman" w:hAnsi="Times New Roman" w:cs="Times New Roman"/>
          <w:sz w:val="24"/>
        </w:rPr>
        <w:t>Ja Pretendents</w:t>
      </w:r>
      <w:r w:rsidRPr="00083034">
        <w:rPr>
          <w:rFonts w:ascii="Times New Roman" w:hAnsi="Times New Roman" w:cs="Times New Roman"/>
          <w:b/>
          <w:sz w:val="24"/>
        </w:rPr>
        <w:t xml:space="preserve"> </w:t>
      </w:r>
      <w:r w:rsidRPr="00083034">
        <w:rPr>
          <w:rFonts w:ascii="Times New Roman" w:hAnsi="Times New Roman" w:cs="Times New Roman"/>
          <w:sz w:val="24"/>
        </w:rPr>
        <w:t>savas kvalifikācijas atbilstības apliecināšanai balstās uz citu personu iespējām, Pretendentam</w:t>
      </w:r>
      <w:r w:rsidRPr="00083034">
        <w:rPr>
          <w:rFonts w:ascii="Times New Roman" w:hAnsi="Times New Roman" w:cs="Times New Roman"/>
          <w:b/>
          <w:sz w:val="24"/>
        </w:rPr>
        <w:t xml:space="preserve"> </w:t>
      </w:r>
      <w:r w:rsidRPr="00083034">
        <w:rPr>
          <w:rFonts w:ascii="Times New Roman" w:hAnsi="Times New Roman" w:cs="Times New Roman"/>
          <w:sz w:val="24"/>
        </w:rPr>
        <w:t>atlasei papildus jāiesniedz Personas, uz kuras iespējām Pretendents</w:t>
      </w:r>
      <w:r w:rsidRPr="00083034">
        <w:rPr>
          <w:rFonts w:ascii="Times New Roman" w:hAnsi="Times New Roman" w:cs="Times New Roman"/>
          <w:b/>
          <w:sz w:val="24"/>
        </w:rPr>
        <w:t xml:space="preserve"> </w:t>
      </w:r>
      <w:r w:rsidRPr="00083034">
        <w:rPr>
          <w:rFonts w:ascii="Times New Roman" w:hAnsi="Times New Roman" w:cs="Times New Roman"/>
          <w:sz w:val="24"/>
        </w:rPr>
        <w:t>balstās, apliecinājums vai vienošanās par sadarbību ar Pretendentu</w:t>
      </w:r>
      <w:r w:rsidRPr="00083034">
        <w:rPr>
          <w:rFonts w:ascii="Times New Roman" w:hAnsi="Times New Roman" w:cs="Times New Roman"/>
          <w:b/>
          <w:sz w:val="24"/>
        </w:rPr>
        <w:t xml:space="preserve"> </w:t>
      </w:r>
      <w:r w:rsidRPr="00083034">
        <w:rPr>
          <w:rFonts w:ascii="Times New Roman" w:hAnsi="Times New Roman" w:cs="Times New Roman"/>
          <w:sz w:val="24"/>
        </w:rPr>
        <w:t>konkrētā</w:t>
      </w:r>
      <w:r w:rsidR="00F30DA8">
        <w:rPr>
          <w:rFonts w:ascii="Times New Roman" w:hAnsi="Times New Roman" w:cs="Times New Roman"/>
          <w:sz w:val="24"/>
        </w:rPr>
        <w:t>s</w:t>
      </w:r>
      <w:r w:rsidRPr="00083034">
        <w:rPr>
          <w:rFonts w:ascii="Times New Roman" w:hAnsi="Times New Roman" w:cs="Times New Roman"/>
          <w:sz w:val="24"/>
        </w:rPr>
        <w:t xml:space="preserve"> </w:t>
      </w:r>
      <w:r w:rsidR="00F30DA8">
        <w:rPr>
          <w:rFonts w:ascii="Times New Roman" w:hAnsi="Times New Roman" w:cs="Times New Roman"/>
          <w:sz w:val="24"/>
        </w:rPr>
        <w:t>Vienošanās</w:t>
      </w:r>
      <w:r w:rsidRPr="00083034">
        <w:rPr>
          <w:rFonts w:ascii="Times New Roman" w:hAnsi="Times New Roman" w:cs="Times New Roman"/>
          <w:sz w:val="24"/>
        </w:rPr>
        <w:t xml:space="preserve"> izpildei.</w:t>
      </w:r>
    </w:p>
    <w:p w14:paraId="4527F453" w14:textId="43C404B8" w:rsidR="00076FEF" w:rsidRPr="00083034" w:rsidRDefault="00076FEF" w:rsidP="00076FEF">
      <w:pPr>
        <w:numPr>
          <w:ilvl w:val="1"/>
          <w:numId w:val="7"/>
        </w:numPr>
        <w:jc w:val="both"/>
        <w:rPr>
          <w:rFonts w:ascii="Times New Roman" w:hAnsi="Times New Roman" w:cs="Times New Roman"/>
          <w:sz w:val="24"/>
        </w:rPr>
      </w:pPr>
      <w:r w:rsidRPr="00083034">
        <w:rPr>
          <w:rFonts w:ascii="Times New Roman" w:hAnsi="Times New Roman" w:cs="Times New Roman"/>
          <w:sz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w:t>
      </w:r>
      <w:r w:rsidR="00F30DA8">
        <w:rPr>
          <w:rFonts w:ascii="Times New Roman" w:hAnsi="Times New Roman" w:cs="Times New Roman"/>
          <w:sz w:val="24"/>
        </w:rPr>
        <w:t>s</w:t>
      </w:r>
      <w:r w:rsidRPr="00083034">
        <w:rPr>
          <w:rFonts w:ascii="Times New Roman" w:hAnsi="Times New Roman" w:cs="Times New Roman"/>
          <w:sz w:val="24"/>
        </w:rPr>
        <w:t xml:space="preserve"> </w:t>
      </w:r>
      <w:r w:rsidR="00F30DA8">
        <w:rPr>
          <w:rFonts w:ascii="Times New Roman" w:hAnsi="Times New Roman" w:cs="Times New Roman"/>
          <w:sz w:val="24"/>
        </w:rPr>
        <w:t>Vienošanās</w:t>
      </w:r>
      <w:r w:rsidRPr="00083034">
        <w:rPr>
          <w:rFonts w:ascii="Times New Roman" w:hAnsi="Times New Roman" w:cs="Times New Roman"/>
          <w:sz w:val="24"/>
        </w:rPr>
        <w:t xml:space="preserve"> izpildē.  </w:t>
      </w:r>
    </w:p>
    <w:p w14:paraId="28D4E7C6" w14:textId="77777777" w:rsidR="00076FEF" w:rsidRPr="00083034" w:rsidRDefault="00076FEF" w:rsidP="00076FEF">
      <w:pPr>
        <w:numPr>
          <w:ilvl w:val="1"/>
          <w:numId w:val="7"/>
        </w:numPr>
        <w:jc w:val="both"/>
        <w:rPr>
          <w:rFonts w:ascii="Times New Roman" w:eastAsia="Times New Roman" w:hAnsi="Times New Roman" w:cs="Times New Roman"/>
          <w:sz w:val="24"/>
        </w:rPr>
      </w:pPr>
      <w:r w:rsidRPr="00083034">
        <w:rPr>
          <w:rFonts w:ascii="Times New Roman" w:eastAsia="Times New Roman" w:hAnsi="Times New Roman" w:cs="Times New Roman"/>
          <w:sz w:val="24"/>
        </w:rPr>
        <w:t>Pasūtītājs pieņem Eiropas vienoto iepirkuma procedūras dokumentu kā sāk</w:t>
      </w:r>
      <w:r w:rsidR="0056145D">
        <w:rPr>
          <w:rFonts w:ascii="Times New Roman" w:eastAsia="Times New Roman" w:hAnsi="Times New Roman" w:cs="Times New Roman"/>
          <w:sz w:val="24"/>
        </w:rPr>
        <w:t>otnējo pierādījumu atbilstībai N</w:t>
      </w:r>
      <w:r w:rsidRPr="00083034">
        <w:rPr>
          <w:rFonts w:ascii="Times New Roman" w:eastAsia="Times New Roman" w:hAnsi="Times New Roman" w:cs="Times New Roman"/>
          <w:sz w:val="24"/>
        </w:rPr>
        <w:t>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CC65AF" w14:textId="77777777" w:rsidR="00076FEF" w:rsidRDefault="00076FEF" w:rsidP="00076FEF">
      <w:pPr>
        <w:numPr>
          <w:ilvl w:val="1"/>
          <w:numId w:val="7"/>
        </w:numPr>
        <w:jc w:val="both"/>
        <w:rPr>
          <w:rFonts w:ascii="Times New Roman" w:eastAsia="Times New Roman" w:hAnsi="Times New Roman" w:cs="Times New Roman"/>
          <w:sz w:val="24"/>
        </w:rPr>
      </w:pPr>
      <w:r w:rsidRPr="00083034">
        <w:rPr>
          <w:rFonts w:ascii="Times New Roman" w:eastAsia="Times New Roman" w:hAnsi="Times New Roman" w:cs="Times New Roman"/>
          <w:sz w:val="24"/>
        </w:rPr>
        <w:t>Pretendents var iesniegt Eiropas vienoto iepirkuma procedūras dokumentu, kas ir bijis iesniegts citā iepirkuma procedūrā, ja tas apliecina, ka tajā iekļautā informācija ir pareiza.</w:t>
      </w:r>
    </w:p>
    <w:p w14:paraId="5E659A60" w14:textId="77777777" w:rsidR="00661DA3" w:rsidRPr="00661DA3" w:rsidRDefault="00661DA3" w:rsidP="00661DA3">
      <w:pPr>
        <w:numPr>
          <w:ilvl w:val="1"/>
          <w:numId w:val="7"/>
        </w:numPr>
        <w:jc w:val="both"/>
        <w:rPr>
          <w:rFonts w:ascii="Times New Roman" w:eastAsia="Times New Roman" w:hAnsi="Times New Roman" w:cs="Times New Roman"/>
          <w:sz w:val="24"/>
          <w:szCs w:val="24"/>
        </w:rPr>
      </w:pPr>
      <w:r w:rsidRPr="00083034">
        <w:rPr>
          <w:rFonts w:ascii="Times New Roman" w:eastAsia="Times New Roman" w:hAnsi="Times New Roman" w:cs="Times New Roman"/>
          <w:sz w:val="24"/>
        </w:rPr>
        <w:t>Eiropas vienot</w:t>
      </w:r>
      <w:r w:rsidR="003D43EF">
        <w:rPr>
          <w:rFonts w:ascii="Times New Roman" w:eastAsia="Times New Roman" w:hAnsi="Times New Roman" w:cs="Times New Roman"/>
          <w:sz w:val="24"/>
        </w:rPr>
        <w:t>ais</w:t>
      </w:r>
      <w:r>
        <w:rPr>
          <w:rFonts w:ascii="Times New Roman" w:eastAsia="Times New Roman" w:hAnsi="Times New Roman" w:cs="Times New Roman"/>
          <w:sz w:val="24"/>
        </w:rPr>
        <w:t xml:space="preserve"> iepirkuma procedūras dokuments ir pieejams aizpildīšanai .</w:t>
      </w:r>
      <w:proofErr w:type="spellStart"/>
      <w:r>
        <w:rPr>
          <w:rFonts w:ascii="Times New Roman" w:eastAsia="Times New Roman" w:hAnsi="Times New Roman" w:cs="Times New Roman"/>
          <w:sz w:val="24"/>
        </w:rPr>
        <w:t>doc</w:t>
      </w:r>
      <w:proofErr w:type="spellEnd"/>
      <w:r>
        <w:rPr>
          <w:rFonts w:ascii="Times New Roman" w:eastAsia="Times New Roman" w:hAnsi="Times New Roman" w:cs="Times New Roman"/>
          <w:sz w:val="24"/>
        </w:rPr>
        <w:t xml:space="preserve"> formātā: </w:t>
      </w:r>
      <w:hyperlink r:id="rId14" w:history="1">
        <w:r w:rsidRPr="00661DA3">
          <w:rPr>
            <w:rStyle w:val="Hyperlink"/>
            <w:rFonts w:ascii="Times New Roman" w:hAnsi="Times New Roman" w:cs="Times New Roman"/>
            <w:sz w:val="23"/>
            <w:szCs w:val="23"/>
          </w:rPr>
          <w:t>http://www.iub.gov.lv/sites/default/files/upload/1_LV_annexe_acte_autonome_part1_v4.doc</w:t>
        </w:r>
      </w:hyperlink>
      <w:r w:rsidRPr="00661DA3">
        <w:rPr>
          <w:rFonts w:ascii="Times New Roman" w:hAnsi="Times New Roman" w:cs="Times New Roman"/>
          <w:sz w:val="23"/>
          <w:szCs w:val="23"/>
        </w:rPr>
        <w:t xml:space="preserve"> </w:t>
      </w:r>
      <w:r w:rsidRPr="00661DA3">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 xml:space="preserve">          vai Eiropas Komisijas mājaslapā tiešsaistes režīmā:</w:t>
      </w:r>
      <w:r w:rsidRPr="00661DA3">
        <w:rPr>
          <w:rFonts w:ascii="Times New Roman" w:hAnsi="Times New Roman" w:cs="Times New Roman"/>
          <w:sz w:val="24"/>
          <w:szCs w:val="24"/>
        </w:rPr>
        <w:t xml:space="preserve"> </w:t>
      </w:r>
      <w:hyperlink r:id="rId15" w:history="1">
        <w:r w:rsidRPr="00661DA3">
          <w:rPr>
            <w:rStyle w:val="Hyperlink"/>
            <w:rFonts w:ascii="Times New Roman" w:hAnsi="Times New Roman" w:cs="Times New Roman"/>
            <w:sz w:val="24"/>
            <w:szCs w:val="24"/>
          </w:rPr>
          <w:t>https://ec.europa.eu/growth/tools-databases/espd/filter?lang=lv</w:t>
        </w:r>
      </w:hyperlink>
      <w:r w:rsidRPr="00661DA3">
        <w:rPr>
          <w:rFonts w:ascii="Times New Roman" w:hAnsi="Times New Roman" w:cs="Times New Roman"/>
          <w:sz w:val="24"/>
          <w:szCs w:val="24"/>
        </w:rPr>
        <w:t xml:space="preserve"> </w:t>
      </w:r>
    </w:p>
    <w:p w14:paraId="7AE050BA" w14:textId="77777777" w:rsidR="00FD4A28" w:rsidRPr="00FD4A28" w:rsidRDefault="00FD4A28" w:rsidP="00076FEF">
      <w:pPr>
        <w:spacing w:after="0" w:line="240" w:lineRule="auto"/>
        <w:jc w:val="both"/>
        <w:rPr>
          <w:rFonts w:ascii="Times New Roman" w:eastAsia="Calibri" w:hAnsi="Times New Roman" w:cs="Cambria"/>
          <w:kern w:val="56"/>
          <w:sz w:val="24"/>
          <w:szCs w:val="24"/>
        </w:rPr>
      </w:pPr>
    </w:p>
    <w:p w14:paraId="0A85F971" w14:textId="77777777" w:rsidR="00FD4A28" w:rsidRPr="00FD4A28" w:rsidRDefault="00FD4A28" w:rsidP="00FD4A28">
      <w:pPr>
        <w:numPr>
          <w:ilvl w:val="0"/>
          <w:numId w:val="13"/>
        </w:numPr>
        <w:tabs>
          <w:tab w:val="left" w:pos="567"/>
        </w:tabs>
        <w:spacing w:before="120" w:after="0" w:line="240" w:lineRule="auto"/>
        <w:contextualSpacing/>
        <w:jc w:val="center"/>
        <w:rPr>
          <w:rFonts w:ascii="Times New Roman" w:eastAsia="Calibri" w:hAnsi="Times New Roman" w:cs="Cambria"/>
          <w:kern w:val="56"/>
          <w:sz w:val="24"/>
          <w:szCs w:val="24"/>
          <w:lang w:val="de-DE"/>
        </w:rPr>
      </w:pPr>
      <w:r w:rsidRPr="00FD4A28">
        <w:rPr>
          <w:rFonts w:ascii="Times New Roman" w:eastAsia="Calibri" w:hAnsi="Times New Roman" w:cs="Cambria"/>
          <w:b/>
          <w:bCs/>
          <w:smallCaps/>
          <w:kern w:val="56"/>
          <w:sz w:val="24"/>
          <w:szCs w:val="24"/>
        </w:rPr>
        <w:t>Paskaidrojumi par tehniskā un finanšu piedāvājuma sagatavošanu</w:t>
      </w:r>
    </w:p>
    <w:p w14:paraId="50BF1FEB" w14:textId="77777777" w:rsidR="00FD4A28" w:rsidRPr="00FD4A28" w:rsidRDefault="00FD4A28" w:rsidP="00FD4A28">
      <w:pPr>
        <w:numPr>
          <w:ilvl w:val="1"/>
          <w:numId w:val="14"/>
        </w:numPr>
        <w:spacing w:after="0" w:line="240" w:lineRule="auto"/>
        <w:jc w:val="both"/>
        <w:rPr>
          <w:rFonts w:ascii="Times New Roman" w:eastAsia="Cambria" w:hAnsi="Times New Roman" w:cs="Times New Roman"/>
          <w:sz w:val="24"/>
          <w:szCs w:val="24"/>
        </w:rPr>
      </w:pPr>
      <w:r w:rsidRPr="00FD4A28">
        <w:rPr>
          <w:rFonts w:ascii="Times New Roman" w:eastAsia="Cambria" w:hAnsi="Times New Roman" w:cs="Times New Roman"/>
          <w:sz w:val="24"/>
          <w:szCs w:val="24"/>
        </w:rPr>
        <w:t xml:space="preserve">Pretendents Tehnisko piedāvājumu sagatavo saskaņā ar </w:t>
      </w:r>
      <w:r w:rsidRPr="00FD4A28">
        <w:rPr>
          <w:rFonts w:ascii="Times New Roman" w:eastAsia="Cambria" w:hAnsi="Times New Roman" w:cs="Times New Roman"/>
          <w:color w:val="000000"/>
          <w:spacing w:val="-6"/>
          <w:sz w:val="24"/>
          <w:szCs w:val="24"/>
        </w:rPr>
        <w:t xml:space="preserve">Tehnisko specifikāciju </w:t>
      </w:r>
      <w:r w:rsidRPr="00FD4A28">
        <w:rPr>
          <w:rFonts w:ascii="Times New Roman" w:eastAsia="Cambria" w:hAnsi="Times New Roman" w:cs="Times New Roman"/>
          <w:sz w:val="24"/>
          <w:szCs w:val="24"/>
        </w:rPr>
        <w:t xml:space="preserve">un tehnisko un finanšu piedāvājumu (2.pielikums) un Nolikumā noteiktajām prasībām. </w:t>
      </w:r>
    </w:p>
    <w:p w14:paraId="4F38593B" w14:textId="77777777" w:rsidR="00FD4A28" w:rsidRPr="00FD4A28" w:rsidRDefault="00FD4A28" w:rsidP="00FD4A28">
      <w:pPr>
        <w:numPr>
          <w:ilvl w:val="1"/>
          <w:numId w:val="14"/>
        </w:numPr>
        <w:spacing w:after="0" w:line="240" w:lineRule="auto"/>
        <w:jc w:val="both"/>
        <w:rPr>
          <w:rFonts w:ascii="Times New Roman" w:eastAsia="Cambria" w:hAnsi="Times New Roman" w:cs="Times New Roman"/>
          <w:sz w:val="24"/>
          <w:szCs w:val="24"/>
        </w:rPr>
      </w:pPr>
      <w:r w:rsidRPr="00FD4A28">
        <w:rPr>
          <w:rFonts w:ascii="Times New Roman" w:eastAsia="Cambria" w:hAnsi="Times New Roman" w:cs="Times New Roman"/>
          <w:sz w:val="24"/>
          <w:szCs w:val="24"/>
        </w:rPr>
        <w:t>Piedāvātajā līgumcenā Pretendents iekļauj: piedāvātās Preces priekšmetu vērtību; visus valsts un pašvaldību noteiktos nodokļus un nodevas, izņemot PVN; Preču piegādes izm</w:t>
      </w:r>
      <w:r w:rsidR="00CA6717">
        <w:rPr>
          <w:rFonts w:ascii="Times New Roman" w:eastAsia="Cambria" w:hAnsi="Times New Roman" w:cs="Times New Roman"/>
          <w:sz w:val="24"/>
          <w:szCs w:val="24"/>
        </w:rPr>
        <w:t>aksas, preču garantiju.</w:t>
      </w:r>
    </w:p>
    <w:p w14:paraId="3FC404A0" w14:textId="77777777" w:rsidR="00FD4A28" w:rsidRPr="00FD4A28" w:rsidRDefault="00CA6717" w:rsidP="00FD4A28">
      <w:pPr>
        <w:widowControl w:val="0"/>
        <w:numPr>
          <w:ilvl w:val="1"/>
          <w:numId w:val="14"/>
        </w:numPr>
        <w:tabs>
          <w:tab w:val="left" w:pos="540"/>
          <w:tab w:val="left" w:pos="567"/>
        </w:tabs>
        <w:spacing w:after="0" w:line="240" w:lineRule="auto"/>
        <w:contextualSpacing/>
        <w:jc w:val="both"/>
        <w:rPr>
          <w:rFonts w:ascii="Times New Roman" w:eastAsia="Calibri" w:hAnsi="Times New Roman" w:cs="Cambria"/>
          <w:kern w:val="56"/>
          <w:sz w:val="24"/>
          <w:szCs w:val="24"/>
        </w:rPr>
      </w:pPr>
      <w:r>
        <w:rPr>
          <w:rFonts w:ascii="Times New Roman" w:eastAsia="Calibri" w:hAnsi="Times New Roman" w:cs="Cambria"/>
          <w:kern w:val="56"/>
          <w:sz w:val="24"/>
          <w:szCs w:val="24"/>
        </w:rPr>
        <w:t xml:space="preserve">Piedāvājuma </w:t>
      </w:r>
      <w:r w:rsidR="00FD4A28" w:rsidRPr="00FD4A28">
        <w:rPr>
          <w:rFonts w:ascii="Times New Roman" w:eastAsia="Calibri" w:hAnsi="Times New Roman" w:cs="Cambria"/>
          <w:kern w:val="56"/>
          <w:sz w:val="24"/>
          <w:szCs w:val="24"/>
        </w:rPr>
        <w:t xml:space="preserve">cena ir jāaprēķina un jānorāda ar precizitāti 2 (divas) zīmes aiz komata. Ja būs norādītas vairāk kā divas zīmes aiz komata, noapaļošana veikta netiks. </w:t>
      </w:r>
    </w:p>
    <w:p w14:paraId="5DF23FF2" w14:textId="77777777" w:rsidR="00AD69D6" w:rsidRPr="00FD4A28" w:rsidRDefault="00AD69D6" w:rsidP="00A608F3">
      <w:pPr>
        <w:widowControl w:val="0"/>
        <w:tabs>
          <w:tab w:val="left" w:pos="540"/>
          <w:tab w:val="left" w:pos="567"/>
        </w:tabs>
        <w:spacing w:after="0" w:line="240" w:lineRule="auto"/>
        <w:ind w:left="450"/>
        <w:jc w:val="both"/>
        <w:rPr>
          <w:rFonts w:ascii="Cambria" w:eastAsia="Cambria" w:hAnsi="Cambria" w:cs="Cambria"/>
          <w:b/>
          <w:kern w:val="56"/>
          <w:sz w:val="28"/>
          <w:szCs w:val="24"/>
        </w:rPr>
      </w:pPr>
    </w:p>
    <w:bookmarkEnd w:id="1"/>
    <w:p w14:paraId="318C0E3E" w14:textId="77777777" w:rsidR="00FD4A28" w:rsidRPr="00FD4A28" w:rsidRDefault="00FD4A28" w:rsidP="00FD4A28">
      <w:pPr>
        <w:widowControl w:val="0"/>
        <w:numPr>
          <w:ilvl w:val="0"/>
          <w:numId w:val="14"/>
        </w:numPr>
        <w:spacing w:before="120" w:after="0" w:line="240" w:lineRule="auto"/>
        <w:contextualSpacing/>
        <w:jc w:val="center"/>
        <w:rPr>
          <w:rFonts w:ascii="Times New Roman Bold" w:eastAsia="Calibri" w:hAnsi="Times New Roman Bold" w:cs="Times New Roman"/>
          <w:b/>
          <w:smallCaps/>
          <w:kern w:val="56"/>
          <w:sz w:val="24"/>
          <w:szCs w:val="24"/>
        </w:rPr>
      </w:pPr>
      <w:r w:rsidRPr="00FD4A28">
        <w:rPr>
          <w:rFonts w:ascii="Times New Roman Bold" w:eastAsia="Calibri" w:hAnsi="Times New Roman Bold" w:cs="Times New Roman"/>
          <w:b/>
          <w:smallCaps/>
          <w:kern w:val="56"/>
          <w:sz w:val="24"/>
          <w:szCs w:val="24"/>
        </w:rPr>
        <w:t>pied</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v</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jumu noform</w:t>
      </w:r>
      <w:r w:rsidRPr="00FD4A28">
        <w:rPr>
          <w:rFonts w:ascii="Times New Roman Bold" w:eastAsia="Calibri" w:hAnsi="Times New Roman Bold" w:cs="Times New Roman" w:hint="eastAsia"/>
          <w:b/>
          <w:smallCaps/>
          <w:kern w:val="56"/>
          <w:sz w:val="24"/>
          <w:szCs w:val="24"/>
        </w:rPr>
        <w:t>ē</w:t>
      </w:r>
      <w:r w:rsidRPr="00FD4A28">
        <w:rPr>
          <w:rFonts w:ascii="Times New Roman Bold" w:eastAsia="Calibri" w:hAnsi="Times New Roman Bold" w:cs="Times New Roman"/>
          <w:b/>
          <w:smallCaps/>
          <w:kern w:val="56"/>
          <w:sz w:val="24"/>
          <w:szCs w:val="24"/>
        </w:rPr>
        <w:t>juma un pretendentu kvalifik</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cijas p</w:t>
      </w:r>
      <w:r w:rsidRPr="00FD4A28">
        <w:rPr>
          <w:rFonts w:ascii="Times New Roman Bold" w:eastAsia="Calibri" w:hAnsi="Times New Roman Bold" w:cs="Times New Roman" w:hint="eastAsia"/>
          <w:b/>
          <w:smallCaps/>
          <w:kern w:val="56"/>
          <w:sz w:val="24"/>
          <w:szCs w:val="24"/>
        </w:rPr>
        <w:t>ā</w:t>
      </w:r>
      <w:r w:rsidRPr="00FD4A28">
        <w:rPr>
          <w:rFonts w:ascii="Times New Roman Bold" w:eastAsia="Calibri" w:hAnsi="Times New Roman Bold" w:cs="Times New Roman"/>
          <w:b/>
          <w:smallCaps/>
          <w:kern w:val="56"/>
          <w:sz w:val="24"/>
          <w:szCs w:val="24"/>
        </w:rPr>
        <w:t>rbaude</w:t>
      </w:r>
    </w:p>
    <w:p w14:paraId="650B2681" w14:textId="77777777" w:rsidR="00FD4A28" w:rsidRPr="00FD4A28" w:rsidRDefault="00FD4A28" w:rsidP="00FD4A28">
      <w:pPr>
        <w:widowControl w:val="0"/>
        <w:numPr>
          <w:ilvl w:val="1"/>
          <w:numId w:val="14"/>
        </w:numPr>
        <w:tabs>
          <w:tab w:val="left" w:pos="540"/>
        </w:tabs>
        <w:spacing w:before="120" w:after="0" w:line="240" w:lineRule="auto"/>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 xml:space="preserve">Komisija veic piedāvājumu noformējuma un Pretendentu kvalifikācijas pārbaudi slēgtās sēdēs, </w:t>
      </w:r>
      <w:r w:rsidRPr="00FD4A28">
        <w:rPr>
          <w:rFonts w:ascii="Times New Roman" w:eastAsia="Cambria" w:hAnsi="Times New Roman" w:cs="Times New Roman"/>
          <w:color w:val="000000"/>
          <w:spacing w:val="-6"/>
          <w:kern w:val="56"/>
          <w:sz w:val="24"/>
          <w:szCs w:val="24"/>
        </w:rPr>
        <w:t>kuras laikā Komisija p</w:t>
      </w:r>
      <w:r w:rsidR="0056145D">
        <w:rPr>
          <w:rFonts w:ascii="Times New Roman" w:eastAsia="Cambria" w:hAnsi="Times New Roman" w:cs="Times New Roman"/>
          <w:color w:val="000000"/>
          <w:spacing w:val="-6"/>
          <w:kern w:val="56"/>
          <w:sz w:val="24"/>
          <w:szCs w:val="24"/>
        </w:rPr>
        <w:t>ārbauda piedāvājumu atbilstību N</w:t>
      </w:r>
      <w:r w:rsidRPr="00FD4A28">
        <w:rPr>
          <w:rFonts w:ascii="Times New Roman" w:eastAsia="Cambria" w:hAnsi="Times New Roman" w:cs="Times New Roman"/>
          <w:color w:val="000000"/>
          <w:spacing w:val="-6"/>
          <w:kern w:val="56"/>
          <w:sz w:val="24"/>
          <w:szCs w:val="24"/>
        </w:rPr>
        <w:t>olikumā noteiktajām noformējuma prasībām un P</w:t>
      </w:r>
      <w:r w:rsidR="0056145D">
        <w:rPr>
          <w:rFonts w:ascii="Times New Roman" w:eastAsia="Cambria" w:hAnsi="Times New Roman" w:cs="Times New Roman"/>
          <w:kern w:val="56"/>
          <w:sz w:val="24"/>
          <w:szCs w:val="24"/>
        </w:rPr>
        <w:t>retendenta atbilstību N</w:t>
      </w:r>
      <w:r w:rsidRPr="00FD4A28">
        <w:rPr>
          <w:rFonts w:ascii="Times New Roman" w:eastAsia="Cambria" w:hAnsi="Times New Roman" w:cs="Times New Roman"/>
          <w:kern w:val="56"/>
          <w:sz w:val="24"/>
          <w:szCs w:val="24"/>
        </w:rPr>
        <w:t xml:space="preserve">olikuma 4.nodaļā noteiktajām kvalifikācijas prasībām. </w:t>
      </w:r>
    </w:p>
    <w:p w14:paraId="77D115BA" w14:textId="77777777" w:rsidR="00FD4A28" w:rsidRPr="00FD4A28" w:rsidRDefault="00FD4A28" w:rsidP="00FD4A28">
      <w:pPr>
        <w:widowControl w:val="0"/>
        <w:numPr>
          <w:ilvl w:val="1"/>
          <w:numId w:val="14"/>
        </w:numPr>
        <w:tabs>
          <w:tab w:val="left" w:pos="540"/>
        </w:tabs>
        <w:spacing w:before="120" w:after="0" w:line="240" w:lineRule="auto"/>
        <w:jc w:val="both"/>
        <w:rPr>
          <w:rFonts w:ascii="Times New Roman" w:eastAsia="Cambria" w:hAnsi="Times New Roman" w:cs="Times New Roman"/>
          <w:b/>
          <w:kern w:val="56"/>
          <w:sz w:val="24"/>
          <w:szCs w:val="24"/>
        </w:rPr>
      </w:pPr>
      <w:r w:rsidRPr="00FD4A28">
        <w:rPr>
          <w:rFonts w:ascii="Times New Roman" w:eastAsia="Cambria" w:hAnsi="Times New Roman" w:cs="Times New Roman"/>
          <w:bCs/>
          <w:kern w:val="56"/>
          <w:sz w:val="24"/>
          <w:szCs w:val="24"/>
        </w:rPr>
        <w:t xml:space="preserve">Komisija, </w:t>
      </w:r>
      <w:r w:rsidRPr="00FD4A28">
        <w:rPr>
          <w:rFonts w:ascii="Times New Roman" w:eastAsia="Cambria" w:hAnsi="Times New Roman" w:cs="Times New Roman"/>
          <w:kern w:val="56"/>
          <w:sz w:val="24"/>
          <w:szCs w:val="24"/>
        </w:rPr>
        <w:t>saskaņā a</w:t>
      </w:r>
      <w:r w:rsidR="0056145D">
        <w:rPr>
          <w:rFonts w:ascii="Times New Roman" w:eastAsia="Cambria" w:hAnsi="Times New Roman" w:cs="Times New Roman"/>
          <w:kern w:val="56"/>
          <w:sz w:val="24"/>
          <w:szCs w:val="24"/>
        </w:rPr>
        <w:t>r Publisko iepirkumu likumu un N</w:t>
      </w:r>
      <w:r w:rsidRPr="00FD4A28">
        <w:rPr>
          <w:rFonts w:ascii="Times New Roman" w:eastAsia="Cambria" w:hAnsi="Times New Roman" w:cs="Times New Roman"/>
          <w:kern w:val="56"/>
          <w:sz w:val="24"/>
          <w:szCs w:val="24"/>
        </w:rPr>
        <w:t>olikumu, pieņem lēmumu par piedāvājuma noraidīšanu vai tālāku piedāvājuma vērtēšanu.</w:t>
      </w:r>
    </w:p>
    <w:p w14:paraId="2B3B6BDF" w14:textId="77777777" w:rsidR="00FD4A28" w:rsidRPr="00FD4A28" w:rsidRDefault="00FD4A28" w:rsidP="00FD4A28">
      <w:pPr>
        <w:widowControl w:val="0"/>
        <w:numPr>
          <w:ilvl w:val="1"/>
          <w:numId w:val="14"/>
        </w:numPr>
        <w:tabs>
          <w:tab w:val="left" w:pos="540"/>
        </w:tabs>
        <w:spacing w:before="120" w:after="0" w:line="240" w:lineRule="auto"/>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lastRenderedPageBreak/>
        <w:t>Pretendenta piedāvājums, kurš ir atbilstošs visām Pasūtītāja nolikumā noteiktajām kvalifikācijas prasībām, tiek virzīts tehniskā piedāvājuma atbilstības Tehniskajai specifikācijai pārbaudei.</w:t>
      </w:r>
    </w:p>
    <w:p w14:paraId="21A601B0" w14:textId="77777777" w:rsidR="00FD4A28" w:rsidRPr="00FD4A28" w:rsidRDefault="00FD4A28" w:rsidP="00FD4A28">
      <w:pPr>
        <w:widowControl w:val="0"/>
        <w:tabs>
          <w:tab w:val="left" w:pos="540"/>
        </w:tabs>
        <w:spacing w:before="120" w:after="0" w:line="240" w:lineRule="auto"/>
        <w:ind w:left="567"/>
        <w:jc w:val="both"/>
        <w:rPr>
          <w:rFonts w:ascii="Times New Roman" w:eastAsia="Cambria" w:hAnsi="Times New Roman" w:cs="Times New Roman"/>
          <w:b/>
          <w:kern w:val="56"/>
          <w:sz w:val="24"/>
          <w:szCs w:val="24"/>
        </w:rPr>
      </w:pPr>
    </w:p>
    <w:p w14:paraId="789B6ED6" w14:textId="77777777" w:rsidR="00FD4A28" w:rsidRPr="00FD4A28" w:rsidRDefault="00FD4A28" w:rsidP="00FD4A28">
      <w:pPr>
        <w:widowControl w:val="0"/>
        <w:numPr>
          <w:ilvl w:val="0"/>
          <w:numId w:val="14"/>
        </w:numPr>
        <w:spacing w:before="120" w:after="0" w:line="240" w:lineRule="auto"/>
        <w:ind w:left="567" w:right="-81" w:hanging="567"/>
        <w:jc w:val="center"/>
        <w:rPr>
          <w:rFonts w:ascii="Times New Roman" w:eastAsia="Calibri" w:hAnsi="Times New Roman" w:cs="Times New Roman"/>
          <w:smallCaps/>
          <w:kern w:val="56"/>
          <w:sz w:val="24"/>
          <w:szCs w:val="24"/>
        </w:rPr>
      </w:pPr>
      <w:r w:rsidRPr="00FD4A28">
        <w:rPr>
          <w:rFonts w:ascii="Times New Roman" w:eastAsia="Calibri" w:hAnsi="Times New Roman" w:cs="Times New Roman"/>
          <w:b/>
          <w:smallCaps/>
          <w:kern w:val="56"/>
          <w:sz w:val="24"/>
          <w:szCs w:val="24"/>
        </w:rPr>
        <w:t>tehniskā piedāvājuma atbilstības pārbaude</w:t>
      </w:r>
    </w:p>
    <w:p w14:paraId="7DF806E4" w14:textId="77777777" w:rsidR="00FD4A28" w:rsidRPr="00FD4A28" w:rsidRDefault="00FD4A28" w:rsidP="00FD4A2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Pēc Pretendentu kvalifikācijas pārbaudes Komisija slēgtā sēdē veic Pretendentu tehnisko piedāvājumu atbilstības pārbaudi Tehniskajā specifikācijā noteiktajām prasībām</w:t>
      </w:r>
      <w:r w:rsidRPr="00FD4A28">
        <w:rPr>
          <w:rFonts w:ascii="Times New Roman" w:eastAsia="Cambria" w:hAnsi="Times New Roman" w:cs="Times New Roman"/>
          <w:color w:val="000000"/>
          <w:spacing w:val="-6"/>
          <w:kern w:val="56"/>
          <w:sz w:val="24"/>
          <w:szCs w:val="24"/>
        </w:rPr>
        <w:t>.</w:t>
      </w:r>
    </w:p>
    <w:p w14:paraId="2F2D6279" w14:textId="77777777" w:rsidR="00FD4A28" w:rsidRPr="0084537E" w:rsidRDefault="00FD4A28" w:rsidP="00FD4A2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84537E">
        <w:rPr>
          <w:rFonts w:ascii="Times New Roman" w:eastAsia="Cambria" w:hAnsi="Times New Roman" w:cs="Times New Roman"/>
          <w:kern w:val="56"/>
          <w:sz w:val="24"/>
          <w:szCs w:val="24"/>
        </w:rPr>
        <w:t>Piedāvājumu vērtēšanas gaitā Pasūtītājs ir tiesīgs pieprasīt, lai tiek izskaidrota tehniskajā un finanšu piedāvājumā iekļautā informācija, kā arī pieprasīt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14:paraId="7B27895B" w14:textId="77777777" w:rsidR="00FD4A28" w:rsidRPr="00FD4A28" w:rsidRDefault="00FD4A28" w:rsidP="00FD4A2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Pretendenta piedāvājums tiek noraidīts no dalības Iepirkumā un netiek tālāk izvērtēts, ja Iepirkuma komisija konstatē, ka nav iesniegti tehniskā piedāvājuma dokumenti </w:t>
      </w:r>
      <w:r w:rsidR="0056145D">
        <w:rPr>
          <w:rFonts w:ascii="Times New Roman" w:eastAsia="Cambria" w:hAnsi="Times New Roman" w:cs="Times New Roman"/>
          <w:kern w:val="56"/>
          <w:sz w:val="24"/>
          <w:szCs w:val="24"/>
        </w:rPr>
        <w:t>vai tie un to saturs neatbilst N</w:t>
      </w:r>
      <w:r w:rsidRPr="00FD4A28">
        <w:rPr>
          <w:rFonts w:ascii="Times New Roman" w:eastAsia="Cambria" w:hAnsi="Times New Roman" w:cs="Times New Roman"/>
          <w:kern w:val="56"/>
          <w:sz w:val="24"/>
          <w:szCs w:val="24"/>
        </w:rPr>
        <w:t>olikuma un Tehniskās specifikācijas prasībām.</w:t>
      </w:r>
    </w:p>
    <w:p w14:paraId="36CD5A40" w14:textId="77777777" w:rsidR="00FD4A28" w:rsidRPr="00FD4A28" w:rsidRDefault="00FD4A28" w:rsidP="00FD4A28">
      <w:pPr>
        <w:widowControl w:val="0"/>
        <w:numPr>
          <w:ilvl w:val="1"/>
          <w:numId w:val="14"/>
        </w:numPr>
        <w:spacing w:before="120" w:after="0" w:line="240" w:lineRule="auto"/>
        <w:ind w:left="540" w:right="-81" w:hanging="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Ja tehniskais piedāvājums atbilst Tehniskās specifikācijas prasībām, Pretendenta piedāvājums tiek virzīts Finanšu piedāvājuma vērtēšanai.</w:t>
      </w:r>
      <w:r w:rsidR="00076FEF">
        <w:rPr>
          <w:rFonts w:ascii="Times New Roman" w:eastAsia="Cambria" w:hAnsi="Times New Roman" w:cs="Times New Roman"/>
          <w:kern w:val="56"/>
          <w:sz w:val="24"/>
          <w:szCs w:val="24"/>
        </w:rPr>
        <w:t xml:space="preserve"> </w:t>
      </w:r>
    </w:p>
    <w:p w14:paraId="7F0C1C31" w14:textId="77777777" w:rsidR="00FD4A28" w:rsidRPr="00FD4A28" w:rsidRDefault="00FD4A28" w:rsidP="00FD4A28">
      <w:pPr>
        <w:widowControl w:val="0"/>
        <w:spacing w:before="120" w:after="0" w:line="240" w:lineRule="auto"/>
        <w:ind w:left="540" w:right="-81"/>
        <w:jc w:val="both"/>
        <w:rPr>
          <w:rFonts w:ascii="Times New Roman" w:eastAsia="Cambria" w:hAnsi="Times New Roman" w:cs="Times New Roman"/>
          <w:kern w:val="56"/>
          <w:sz w:val="24"/>
          <w:szCs w:val="24"/>
        </w:rPr>
      </w:pPr>
    </w:p>
    <w:p w14:paraId="0EA286EE" w14:textId="77777777" w:rsidR="00FD4A28" w:rsidRPr="00FD4A28" w:rsidRDefault="00FD4A28" w:rsidP="00FD4A28">
      <w:pPr>
        <w:widowControl w:val="0"/>
        <w:numPr>
          <w:ilvl w:val="0"/>
          <w:numId w:val="14"/>
        </w:numPr>
        <w:tabs>
          <w:tab w:val="left" w:pos="540"/>
        </w:tabs>
        <w:spacing w:before="120" w:after="0" w:line="240" w:lineRule="auto"/>
        <w:ind w:left="567" w:right="-79" w:hanging="567"/>
        <w:jc w:val="center"/>
        <w:rPr>
          <w:rFonts w:ascii="Times New Roman" w:eastAsia="Cambria" w:hAnsi="Times New Roman" w:cs="Times New Roman"/>
          <w:smallCaps/>
          <w:kern w:val="56"/>
          <w:sz w:val="24"/>
          <w:szCs w:val="24"/>
        </w:rPr>
      </w:pPr>
      <w:r w:rsidRPr="00FD4A28">
        <w:rPr>
          <w:rFonts w:ascii="Times New Roman" w:eastAsia="Cambria" w:hAnsi="Times New Roman" w:cs="Times New Roman"/>
          <w:b/>
          <w:smallCaps/>
          <w:kern w:val="56"/>
          <w:sz w:val="24"/>
          <w:szCs w:val="24"/>
        </w:rPr>
        <w:t>finanšu piedāvājuma vērtēšana</w:t>
      </w:r>
    </w:p>
    <w:p w14:paraId="0C1F0725" w14:textId="77777777"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FD4A28">
        <w:rPr>
          <w:rFonts w:ascii="Times New Roman" w:eastAsia="Cambria" w:hAnsi="Times New Roman" w:cs="Times New Roman"/>
          <w:kern w:val="56"/>
          <w:sz w:val="24"/>
          <w:szCs w:val="24"/>
          <w:lang w:bidi="bo-CN"/>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r w:rsidRPr="00FD4A28">
        <w:rPr>
          <w:rFonts w:ascii="Times New Roman" w:eastAsia="Cambria" w:hAnsi="Times New Roman" w:cs="Times New Roman"/>
          <w:bCs/>
          <w:kern w:val="56"/>
          <w:sz w:val="24"/>
          <w:szCs w:val="24"/>
          <w:lang w:bidi="bo-CN"/>
        </w:rPr>
        <w:t>.</w:t>
      </w:r>
    </w:p>
    <w:p w14:paraId="1D61D023" w14:textId="77777777" w:rsidR="00886CBE" w:rsidRDefault="00FD4A28" w:rsidP="00886CBE">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FD4A28">
        <w:rPr>
          <w:rFonts w:ascii="Times New Roman" w:eastAsia="Cambria" w:hAnsi="Times New Roman" w:cs="Times New Roman"/>
          <w:kern w:val="56"/>
          <w:sz w:val="24"/>
          <w:szCs w:val="24"/>
          <w:lang w:bidi="bo-CN"/>
        </w:rPr>
        <w:t>Ja piedāvājumu vērtēšanas laikā Komisija konstatē, ka kāds no Pretendentiem iesniedzis piedāvājumu, kas varētu būt nepamatoti lēts,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4C7AA34F" w14:textId="77777777" w:rsidR="00026455" w:rsidRDefault="00FD4A28" w:rsidP="00026455">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bCs/>
          <w:kern w:val="56"/>
          <w:sz w:val="24"/>
          <w:szCs w:val="24"/>
          <w:lang w:bidi="bo-CN"/>
        </w:rPr>
      </w:pPr>
      <w:r w:rsidRPr="00886CBE">
        <w:rPr>
          <w:rFonts w:ascii="Times New Roman" w:eastAsia="Cambria" w:hAnsi="Times New Roman" w:cs="Times New Roman"/>
          <w:kern w:val="56"/>
          <w:sz w:val="24"/>
          <w:szCs w:val="24"/>
        </w:rPr>
        <w:t>Iepirkuma komisija izvērtē pretendenta sniegto skaidrojumu saskaņā a</w:t>
      </w:r>
      <w:r w:rsidR="0056145D" w:rsidRPr="00886CBE">
        <w:rPr>
          <w:rFonts w:ascii="Times New Roman" w:eastAsia="Cambria" w:hAnsi="Times New Roman" w:cs="Times New Roman"/>
          <w:kern w:val="56"/>
          <w:sz w:val="24"/>
          <w:szCs w:val="24"/>
        </w:rPr>
        <w:t>r Publisko iepirkumu likumu un N</w:t>
      </w:r>
      <w:r w:rsidRPr="00886CBE">
        <w:rPr>
          <w:rFonts w:ascii="Times New Roman" w:eastAsia="Cambria" w:hAnsi="Times New Roman" w:cs="Times New Roman"/>
          <w:kern w:val="56"/>
          <w:sz w:val="24"/>
          <w:szCs w:val="24"/>
        </w:rPr>
        <w:t>olikumu, un pieņem lēmumu par piedāvājuma noraidīšanu vai tālāku piedāvājuma vērtēšanu.</w:t>
      </w:r>
    </w:p>
    <w:p w14:paraId="17D7EA50" w14:textId="77777777" w:rsidR="00FD4A28" w:rsidRPr="002069FA" w:rsidRDefault="00026455" w:rsidP="002069FA">
      <w:pPr>
        <w:numPr>
          <w:ilvl w:val="1"/>
          <w:numId w:val="14"/>
        </w:numPr>
        <w:spacing w:after="0" w:line="240" w:lineRule="auto"/>
        <w:jc w:val="both"/>
        <w:rPr>
          <w:rFonts w:ascii="Times New Roman" w:eastAsia="Cambria" w:hAnsi="Times New Roman" w:cs="Times New Roman"/>
          <w:sz w:val="24"/>
          <w:szCs w:val="24"/>
        </w:rPr>
      </w:pPr>
      <w:r w:rsidRPr="00026455">
        <w:rPr>
          <w:rFonts w:ascii="Times New Roman" w:eastAsia="Cambria" w:hAnsi="Times New Roman" w:cs="Times New Roman"/>
          <w:kern w:val="56"/>
          <w:sz w:val="24"/>
          <w:szCs w:val="24"/>
        </w:rPr>
        <w:t>Vienošanās slēgšanas tiesības piešķir</w:t>
      </w:r>
      <w:r>
        <w:rPr>
          <w:rFonts w:ascii="Times New Roman" w:eastAsia="Cambria" w:hAnsi="Times New Roman" w:cs="Times New Roman"/>
          <w:kern w:val="56"/>
          <w:sz w:val="24"/>
          <w:szCs w:val="24"/>
        </w:rPr>
        <w:t xml:space="preserve"> </w:t>
      </w:r>
      <w:r w:rsidRPr="00026455">
        <w:rPr>
          <w:rFonts w:ascii="Times New Roman" w:eastAsia="Cambria" w:hAnsi="Times New Roman" w:cs="Times New Roman"/>
          <w:kern w:val="56"/>
          <w:sz w:val="24"/>
          <w:szCs w:val="24"/>
        </w:rPr>
        <w:t xml:space="preserve"> un par uzvarētāju Komisija atzīst </w:t>
      </w:r>
      <w:r w:rsidR="00AD69D6">
        <w:rPr>
          <w:rFonts w:ascii="Times New Roman" w:eastAsia="Cambria" w:hAnsi="Times New Roman" w:cs="Times New Roman"/>
          <w:kern w:val="56"/>
          <w:sz w:val="24"/>
          <w:szCs w:val="24"/>
        </w:rPr>
        <w:t xml:space="preserve"> to</w:t>
      </w:r>
      <w:r>
        <w:rPr>
          <w:rFonts w:ascii="Times New Roman" w:eastAsia="Cambria" w:hAnsi="Times New Roman" w:cs="Times New Roman"/>
          <w:kern w:val="56"/>
          <w:sz w:val="24"/>
          <w:szCs w:val="24"/>
        </w:rPr>
        <w:t xml:space="preserve"> </w:t>
      </w:r>
      <w:r w:rsidRPr="00026455">
        <w:rPr>
          <w:rFonts w:ascii="Times New Roman" w:eastAsia="Cambria" w:hAnsi="Times New Roman" w:cs="Times New Roman"/>
          <w:kern w:val="56"/>
          <w:sz w:val="24"/>
          <w:szCs w:val="24"/>
        </w:rPr>
        <w:t>Pretendentu</w:t>
      </w:r>
      <w:r w:rsidR="00AD69D6">
        <w:rPr>
          <w:rFonts w:ascii="Times New Roman" w:eastAsia="Cambria" w:hAnsi="Times New Roman" w:cs="Times New Roman"/>
          <w:kern w:val="56"/>
          <w:sz w:val="24"/>
          <w:szCs w:val="24"/>
        </w:rPr>
        <w:t>, kurš</w:t>
      </w:r>
      <w:r w:rsidRPr="00026455">
        <w:rPr>
          <w:rFonts w:ascii="Times New Roman" w:eastAsia="Cambria" w:hAnsi="Times New Roman" w:cs="Times New Roman"/>
          <w:kern w:val="56"/>
          <w:sz w:val="24"/>
          <w:szCs w:val="24"/>
        </w:rPr>
        <w:t xml:space="preserve"> ir piedāvāj</w:t>
      </w:r>
      <w:r w:rsidR="00AD69D6">
        <w:rPr>
          <w:rFonts w:ascii="Times New Roman" w:eastAsia="Cambria" w:hAnsi="Times New Roman" w:cs="Times New Roman"/>
          <w:kern w:val="56"/>
          <w:sz w:val="24"/>
          <w:szCs w:val="24"/>
        </w:rPr>
        <w:t>is</w:t>
      </w:r>
      <w:r w:rsidRPr="00026455">
        <w:rPr>
          <w:rFonts w:ascii="Times New Roman" w:eastAsia="Cambria" w:hAnsi="Times New Roman" w:cs="Times New Roman"/>
          <w:kern w:val="56"/>
          <w:sz w:val="24"/>
          <w:szCs w:val="24"/>
        </w:rPr>
        <w:t xml:space="preserve"> Nolikuma prasībām atbilstošu piedāvājumu ar viszemāko cenu</w:t>
      </w:r>
      <w:r w:rsidR="00AD69D6">
        <w:rPr>
          <w:rFonts w:ascii="Times New Roman" w:eastAsia="Cambria" w:hAnsi="Times New Roman" w:cs="Times New Roman"/>
          <w:kern w:val="56"/>
          <w:sz w:val="24"/>
          <w:szCs w:val="24"/>
        </w:rPr>
        <w:t>.</w:t>
      </w:r>
      <w:r w:rsidRPr="00026455">
        <w:rPr>
          <w:rFonts w:ascii="Times New Roman" w:eastAsia="Cambria" w:hAnsi="Times New Roman" w:cs="Times New Roman"/>
          <w:kern w:val="56"/>
          <w:sz w:val="24"/>
          <w:szCs w:val="24"/>
        </w:rPr>
        <w:t xml:space="preserve"> </w:t>
      </w:r>
    </w:p>
    <w:p w14:paraId="5144C605" w14:textId="054FEC07" w:rsidR="00FD4A28" w:rsidRPr="00FD4A28" w:rsidRDefault="00FD4A28" w:rsidP="00FD4A28">
      <w:pPr>
        <w:widowControl w:val="0"/>
        <w:numPr>
          <w:ilvl w:val="0"/>
          <w:numId w:val="14"/>
        </w:numPr>
        <w:spacing w:before="120" w:after="0" w:line="240" w:lineRule="auto"/>
        <w:ind w:left="567" w:right="-81" w:hanging="567"/>
        <w:jc w:val="center"/>
        <w:rPr>
          <w:rFonts w:ascii="Times New Roman" w:eastAsia="Cambria" w:hAnsi="Times New Roman" w:cs="Times New Roman"/>
          <w:smallCaps/>
          <w:kern w:val="56"/>
          <w:sz w:val="24"/>
          <w:szCs w:val="24"/>
        </w:rPr>
      </w:pPr>
      <w:r w:rsidRPr="00FD4A28">
        <w:rPr>
          <w:rFonts w:ascii="Times New Roman" w:eastAsia="Cambria" w:hAnsi="Times New Roman" w:cs="Times New Roman"/>
          <w:b/>
          <w:smallCaps/>
          <w:kern w:val="56"/>
          <w:sz w:val="24"/>
          <w:szCs w:val="24"/>
        </w:rPr>
        <w:t>vispārīgās vienošanās noslēgšana</w:t>
      </w:r>
    </w:p>
    <w:p w14:paraId="566D882E" w14:textId="77777777" w:rsidR="0092173B" w:rsidRDefault="00AD69D6" w:rsidP="00F30DA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92173B">
        <w:rPr>
          <w:rFonts w:ascii="Times New Roman" w:eastAsia="Cambria" w:hAnsi="Times New Roman" w:cs="Times New Roman"/>
          <w:kern w:val="56"/>
          <w:sz w:val="24"/>
          <w:szCs w:val="24"/>
          <w:lang w:bidi="bo-CN"/>
        </w:rPr>
        <w:t>Vispārīgā</w:t>
      </w:r>
      <w:r w:rsidR="00FD4A28" w:rsidRPr="0092173B">
        <w:rPr>
          <w:rFonts w:ascii="Times New Roman" w:eastAsia="Cambria" w:hAnsi="Times New Roman" w:cs="Times New Roman"/>
          <w:kern w:val="56"/>
          <w:sz w:val="24"/>
          <w:szCs w:val="24"/>
          <w:lang w:bidi="bo-CN"/>
        </w:rPr>
        <w:t xml:space="preserve"> vienošanās </w:t>
      </w:r>
      <w:r w:rsidRPr="0092173B">
        <w:rPr>
          <w:rFonts w:ascii="Times New Roman" w:eastAsia="Cambria" w:hAnsi="Times New Roman" w:cs="Times New Roman"/>
          <w:kern w:val="56"/>
          <w:sz w:val="24"/>
          <w:szCs w:val="24"/>
          <w:lang w:bidi="bo-CN"/>
        </w:rPr>
        <w:t>tiks slēgta</w:t>
      </w:r>
      <w:r w:rsidR="00FD4A28" w:rsidRPr="0092173B">
        <w:rPr>
          <w:rFonts w:ascii="Times New Roman" w:eastAsia="Cambria" w:hAnsi="Times New Roman" w:cs="Times New Roman"/>
          <w:kern w:val="56"/>
          <w:sz w:val="24"/>
          <w:szCs w:val="24"/>
          <w:lang w:bidi="bo-CN"/>
        </w:rPr>
        <w:t xml:space="preserve"> ar pret</w:t>
      </w:r>
      <w:r w:rsidRPr="0092173B">
        <w:rPr>
          <w:rFonts w:ascii="Times New Roman" w:eastAsia="Cambria" w:hAnsi="Times New Roman" w:cs="Times New Roman"/>
          <w:kern w:val="56"/>
          <w:sz w:val="24"/>
          <w:szCs w:val="24"/>
          <w:lang w:bidi="bo-CN"/>
        </w:rPr>
        <w:t>endentu, kurš būs atbilstošs</w:t>
      </w:r>
      <w:r w:rsidR="00FD4A28" w:rsidRPr="0092173B">
        <w:rPr>
          <w:rFonts w:ascii="Times New Roman" w:eastAsia="Cambria" w:hAnsi="Times New Roman" w:cs="Times New Roman"/>
          <w:kern w:val="56"/>
          <w:sz w:val="24"/>
          <w:szCs w:val="24"/>
          <w:lang w:bidi="bo-CN"/>
        </w:rPr>
        <w:t xml:space="preserve"> izvirzītajām kvalifikā</w:t>
      </w:r>
      <w:r w:rsidRPr="0092173B">
        <w:rPr>
          <w:rFonts w:ascii="Times New Roman" w:eastAsia="Cambria" w:hAnsi="Times New Roman" w:cs="Times New Roman"/>
          <w:kern w:val="56"/>
          <w:sz w:val="24"/>
          <w:szCs w:val="24"/>
          <w:lang w:bidi="bo-CN"/>
        </w:rPr>
        <w:t>cijas prasībām un būs iesniedzis piedāvājumu ar viszemākajām</w:t>
      </w:r>
      <w:r w:rsidR="00FD4A28" w:rsidRPr="0092173B">
        <w:rPr>
          <w:rFonts w:ascii="Times New Roman" w:eastAsia="Cambria" w:hAnsi="Times New Roman" w:cs="Times New Roman"/>
          <w:kern w:val="56"/>
          <w:sz w:val="24"/>
          <w:szCs w:val="24"/>
          <w:lang w:bidi="bo-CN"/>
        </w:rPr>
        <w:t xml:space="preserve"> cenām. </w:t>
      </w:r>
    </w:p>
    <w:p w14:paraId="430E28CC" w14:textId="77777777" w:rsidR="00FD4A28" w:rsidRPr="0092173B" w:rsidRDefault="00FD4A28" w:rsidP="00F30DA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92173B">
        <w:rPr>
          <w:rFonts w:ascii="Times New Roman" w:eastAsia="Cambria" w:hAnsi="Times New Roman" w:cs="Times New Roman"/>
          <w:kern w:val="56"/>
          <w:sz w:val="24"/>
          <w:szCs w:val="24"/>
          <w:lang w:bidi="bo-CN"/>
        </w:rPr>
        <w:t>Lēmumu par Iepirkuma rezultātiem Komisija visiem Pretendentiem paziņo rakstiski 3 (trīs) darba dienu laikā pēc tam, kad Komisija pieņēmusi lēmumu slēgt Vispārīgo vienošanās vai pārtraukt iepirkumu, neizvēloties nevienu no Pretendentu iesniegtajiem piedāvājumiem.</w:t>
      </w:r>
    </w:p>
    <w:p w14:paraId="113FFD05" w14:textId="77777777"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Vispārīgās vienošanās Pasūtītājs slēdz, pamatojoties uz iepirkuma nolikumu, pretendenta piedāvājumu.</w:t>
      </w:r>
    </w:p>
    <w:p w14:paraId="5EDA534D" w14:textId="77777777"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Grozījumus Vispārīgajā vienošanās, kas noslēdz</w:t>
      </w:r>
      <w:r w:rsidR="0092173B">
        <w:rPr>
          <w:rFonts w:ascii="Times New Roman" w:eastAsia="Cambria" w:hAnsi="Times New Roman" w:cs="Times New Roman"/>
          <w:kern w:val="56"/>
          <w:sz w:val="24"/>
          <w:szCs w:val="24"/>
          <w:lang w:bidi="bo-CN"/>
        </w:rPr>
        <w:t>ams Publisko iepirkumu likuma 60</w:t>
      </w:r>
      <w:r w:rsidRPr="00FD4A28">
        <w:rPr>
          <w:rFonts w:ascii="Times New Roman" w:eastAsia="Cambria" w:hAnsi="Times New Roman" w:cs="Times New Roman"/>
          <w:kern w:val="56"/>
          <w:sz w:val="24"/>
          <w:szCs w:val="24"/>
          <w:lang w:bidi="bo-CN"/>
        </w:rPr>
        <w:t xml:space="preserve">.panta noteiktajā kārtībā, izdara, ievērojot Publisko iepirkumu likuma </w:t>
      </w:r>
      <w:r w:rsidR="0092173B">
        <w:t xml:space="preserve"> </w:t>
      </w:r>
      <w:r w:rsidR="0092173B" w:rsidRPr="0092173B">
        <w:rPr>
          <w:rFonts w:ascii="Times New Roman" w:eastAsia="Cambria" w:hAnsi="Times New Roman" w:cs="Times New Roman"/>
          <w:kern w:val="56"/>
          <w:sz w:val="24"/>
          <w:szCs w:val="24"/>
          <w:lang w:bidi="bo-CN"/>
        </w:rPr>
        <w:t>61.</w:t>
      </w:r>
      <w:r w:rsidRPr="00FD4A28">
        <w:rPr>
          <w:rFonts w:ascii="Times New Roman" w:eastAsia="Cambria" w:hAnsi="Times New Roman" w:cs="Times New Roman"/>
          <w:kern w:val="56"/>
          <w:sz w:val="24"/>
          <w:szCs w:val="24"/>
          <w:lang w:bidi="bo-CN"/>
        </w:rPr>
        <w:t>panta noteikumus.</w:t>
      </w:r>
    </w:p>
    <w:p w14:paraId="78BA8A6F" w14:textId="77777777"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14:paraId="275DBFE2" w14:textId="77777777" w:rsidR="00FD4A28" w:rsidRPr="00FD4A28" w:rsidRDefault="00FD4A28" w:rsidP="00FD4A28">
      <w:pPr>
        <w:widowControl w:val="0"/>
        <w:numPr>
          <w:ilvl w:val="1"/>
          <w:numId w:val="14"/>
        </w:numPr>
        <w:tabs>
          <w:tab w:val="left" w:pos="540"/>
        </w:tabs>
        <w:spacing w:before="120" w:after="0" w:line="240" w:lineRule="auto"/>
        <w:ind w:left="540" w:right="-79" w:hanging="540"/>
        <w:jc w:val="both"/>
        <w:rPr>
          <w:rFonts w:ascii="Times New Roman" w:eastAsia="Cambria" w:hAnsi="Times New Roman" w:cs="Times New Roman"/>
          <w:kern w:val="56"/>
          <w:sz w:val="24"/>
          <w:szCs w:val="24"/>
          <w:lang w:bidi="bo-CN"/>
        </w:rPr>
      </w:pPr>
      <w:r w:rsidRPr="00FD4A28">
        <w:rPr>
          <w:rFonts w:ascii="Times New Roman" w:eastAsia="Cambria" w:hAnsi="Times New Roman" w:cs="Times New Roman"/>
          <w:kern w:val="56"/>
          <w:sz w:val="24"/>
          <w:szCs w:val="24"/>
          <w:lang w:bidi="bo-CN"/>
        </w:rPr>
        <w:t>Iepirkuma komisija var pieņemt lēmumu pārtraukt iepirkumu, ja nav iesniegts neviens piedāvā</w:t>
      </w:r>
      <w:r w:rsidR="0056145D">
        <w:rPr>
          <w:rFonts w:ascii="Times New Roman" w:eastAsia="Cambria" w:hAnsi="Times New Roman" w:cs="Times New Roman"/>
          <w:kern w:val="56"/>
          <w:sz w:val="24"/>
          <w:szCs w:val="24"/>
          <w:lang w:bidi="bo-CN"/>
        </w:rPr>
        <w:t>jums vai nav iesniegts neviens N</w:t>
      </w:r>
      <w:r w:rsidRPr="00FD4A28">
        <w:rPr>
          <w:rFonts w:ascii="Times New Roman" w:eastAsia="Cambria" w:hAnsi="Times New Roman" w:cs="Times New Roman"/>
          <w:kern w:val="56"/>
          <w:sz w:val="24"/>
          <w:szCs w:val="24"/>
          <w:lang w:bidi="bo-CN"/>
        </w:rPr>
        <w:t xml:space="preserve">olikumam atbilstošs piedāvājums vai cits objektīvi </w:t>
      </w:r>
      <w:r w:rsidRPr="00FD4A28">
        <w:rPr>
          <w:rFonts w:ascii="Times New Roman" w:eastAsia="Cambria" w:hAnsi="Times New Roman" w:cs="Times New Roman"/>
          <w:kern w:val="56"/>
          <w:sz w:val="24"/>
          <w:szCs w:val="24"/>
          <w:lang w:bidi="bo-CN"/>
        </w:rPr>
        <w:lastRenderedPageBreak/>
        <w:t>pamatots iemesls.</w:t>
      </w:r>
    </w:p>
    <w:p w14:paraId="529708CF" w14:textId="77777777" w:rsidR="00FD4A28" w:rsidRPr="00FD4A28" w:rsidRDefault="00FD4A28" w:rsidP="00FD4A28">
      <w:pPr>
        <w:spacing w:before="120" w:after="0" w:line="240" w:lineRule="auto"/>
        <w:rPr>
          <w:rFonts w:ascii="Cambria" w:eastAsia="Cambria" w:hAnsi="Cambria" w:cs="Cambria"/>
          <w:kern w:val="56"/>
          <w:sz w:val="24"/>
          <w:szCs w:val="24"/>
        </w:rPr>
      </w:pPr>
    </w:p>
    <w:p w14:paraId="0739C086" w14:textId="77777777" w:rsidR="00FD4A28" w:rsidRPr="00FD4A28" w:rsidRDefault="00FD4A28" w:rsidP="00FD4A28">
      <w:pPr>
        <w:numPr>
          <w:ilvl w:val="0"/>
          <w:numId w:val="14"/>
        </w:numPr>
        <w:spacing w:before="120" w:after="0" w:line="240" w:lineRule="auto"/>
        <w:ind w:left="567" w:hanging="567"/>
        <w:jc w:val="center"/>
        <w:rPr>
          <w:rFonts w:ascii="Times New Roman Bold" w:eastAsia="Cambria" w:hAnsi="Times New Roman Bold" w:cs="Times New Roman"/>
          <w:b/>
          <w:bCs/>
          <w:caps/>
          <w:smallCaps/>
          <w:sz w:val="24"/>
          <w:szCs w:val="24"/>
        </w:rPr>
      </w:pPr>
      <w:r w:rsidRPr="00FD4A28">
        <w:rPr>
          <w:rFonts w:ascii="Times New Roman Bold" w:eastAsia="Cambria" w:hAnsi="Times New Roman Bold" w:cs="Times New Roman"/>
          <w:b/>
          <w:bCs/>
          <w:smallCaps/>
          <w:sz w:val="24"/>
          <w:szCs w:val="24"/>
        </w:rPr>
        <w:t>pielikumu saraksts</w:t>
      </w:r>
    </w:p>
    <w:p w14:paraId="4D9B878E" w14:textId="77777777" w:rsidR="00FD4A28" w:rsidRPr="00FD4A28" w:rsidRDefault="00FD4A28" w:rsidP="00FD4A28">
      <w:pPr>
        <w:widowControl w:val="0"/>
        <w:tabs>
          <w:tab w:val="num" w:pos="540"/>
        </w:tabs>
        <w:spacing w:before="120" w:after="0" w:line="240" w:lineRule="auto"/>
        <w:ind w:left="540"/>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Visi Nolikuma pielikumi ir neatņemamas tā sastāvdaļas:  </w:t>
      </w:r>
    </w:p>
    <w:p w14:paraId="62AC393C" w14:textId="77777777" w:rsidR="00FD4A28" w:rsidRPr="00FD4A28" w:rsidRDefault="00FD4A28" w:rsidP="00FD4A28">
      <w:pPr>
        <w:numPr>
          <w:ilvl w:val="1"/>
          <w:numId w:val="14"/>
        </w:numPr>
        <w:spacing w:after="0" w:line="240" w:lineRule="auto"/>
        <w:rPr>
          <w:rFonts w:ascii="Times New Roman" w:eastAsia="Cambria" w:hAnsi="Times New Roman" w:cs="Times New Roman"/>
          <w:sz w:val="24"/>
          <w:szCs w:val="24"/>
        </w:rPr>
      </w:pPr>
      <w:r w:rsidRPr="00FD4A28">
        <w:rPr>
          <w:rFonts w:ascii="Times New Roman" w:eastAsia="Cambria" w:hAnsi="Times New Roman" w:cs="Times New Roman"/>
          <w:sz w:val="24"/>
          <w:szCs w:val="24"/>
        </w:rPr>
        <w:t>1. pielikums – Pieteikuma vēstules forma;</w:t>
      </w:r>
    </w:p>
    <w:p w14:paraId="041CAD29" w14:textId="73F833C6" w:rsidR="00FD4A28" w:rsidRPr="00FD4A28" w:rsidRDefault="00FD4A28" w:rsidP="00FD4A28">
      <w:pPr>
        <w:numPr>
          <w:ilvl w:val="1"/>
          <w:numId w:val="14"/>
        </w:numPr>
        <w:spacing w:after="0" w:line="240" w:lineRule="auto"/>
        <w:rPr>
          <w:rFonts w:ascii="Times New Roman" w:eastAsia="Cambria" w:hAnsi="Times New Roman" w:cs="Times New Roman"/>
          <w:sz w:val="24"/>
          <w:szCs w:val="24"/>
        </w:rPr>
      </w:pPr>
      <w:r w:rsidRPr="00FD4A28">
        <w:rPr>
          <w:rFonts w:ascii="Times New Roman" w:eastAsia="Cambria" w:hAnsi="Times New Roman" w:cs="Times New Roman"/>
          <w:sz w:val="24"/>
          <w:szCs w:val="24"/>
        </w:rPr>
        <w:t>2. pielikums – Te</w:t>
      </w:r>
      <w:r w:rsidR="00F30DA8">
        <w:rPr>
          <w:rFonts w:ascii="Times New Roman" w:eastAsia="Cambria" w:hAnsi="Times New Roman" w:cs="Times New Roman"/>
          <w:sz w:val="24"/>
          <w:szCs w:val="24"/>
        </w:rPr>
        <w:t>hniskā specifikācija, tehniskā un finanšu piedāvājuma forma</w:t>
      </w:r>
      <w:r w:rsidRPr="00FD4A28">
        <w:rPr>
          <w:rFonts w:ascii="Times New Roman" w:eastAsia="Cambria" w:hAnsi="Times New Roman" w:cs="Times New Roman"/>
          <w:sz w:val="24"/>
          <w:szCs w:val="24"/>
        </w:rPr>
        <w:t>;</w:t>
      </w:r>
    </w:p>
    <w:p w14:paraId="5B2BA2C2" w14:textId="685DB6C1" w:rsidR="00FD4A28" w:rsidRPr="00FD4A28" w:rsidRDefault="00FD4A28" w:rsidP="00FD4A28">
      <w:pPr>
        <w:numPr>
          <w:ilvl w:val="1"/>
          <w:numId w:val="14"/>
        </w:numPr>
        <w:spacing w:after="0" w:line="240" w:lineRule="auto"/>
        <w:rPr>
          <w:rFonts w:ascii="Times New Roman" w:eastAsia="Cambria" w:hAnsi="Times New Roman" w:cs="Times New Roman"/>
          <w:sz w:val="24"/>
          <w:szCs w:val="24"/>
        </w:rPr>
      </w:pPr>
      <w:r w:rsidRPr="00FD4A28">
        <w:rPr>
          <w:rFonts w:ascii="Times New Roman" w:eastAsia="Cambria" w:hAnsi="Times New Roman" w:cs="Times New Roman"/>
          <w:sz w:val="24"/>
          <w:szCs w:val="24"/>
        </w:rPr>
        <w:t>3. pielikums – Visp</w:t>
      </w:r>
      <w:r w:rsidR="003D43EF">
        <w:rPr>
          <w:rFonts w:ascii="Times New Roman" w:eastAsia="Cambria" w:hAnsi="Times New Roman" w:cs="Times New Roman"/>
          <w:sz w:val="24"/>
          <w:szCs w:val="24"/>
        </w:rPr>
        <w:t>ārīgā vienošanās</w:t>
      </w:r>
      <w:r w:rsidR="00F30DA8">
        <w:rPr>
          <w:rFonts w:ascii="Times New Roman" w:eastAsia="Cambria" w:hAnsi="Times New Roman" w:cs="Times New Roman"/>
          <w:sz w:val="24"/>
          <w:szCs w:val="24"/>
        </w:rPr>
        <w:t xml:space="preserve"> projekts</w:t>
      </w:r>
    </w:p>
    <w:p w14:paraId="340FD467" w14:textId="77777777" w:rsidR="00FD4A28" w:rsidRPr="00FD4A28" w:rsidRDefault="00FD4A28" w:rsidP="00FD4A28">
      <w:pPr>
        <w:spacing w:after="0" w:line="240" w:lineRule="auto"/>
        <w:jc w:val="right"/>
        <w:rPr>
          <w:rFonts w:ascii="Times New Roman" w:eastAsia="Cambria" w:hAnsi="Times New Roman" w:cs="Times New Roman"/>
          <w:sz w:val="24"/>
          <w:szCs w:val="24"/>
        </w:rPr>
      </w:pPr>
      <w:r w:rsidRPr="00FD4A28">
        <w:rPr>
          <w:rFonts w:ascii="Times New Roman" w:eastAsia="Cambria" w:hAnsi="Times New Roman" w:cs="Times New Roman"/>
          <w:sz w:val="24"/>
          <w:szCs w:val="24"/>
        </w:rPr>
        <w:br w:type="page"/>
      </w:r>
    </w:p>
    <w:p w14:paraId="5E544AC8" w14:textId="77777777" w:rsidR="00FD4A28" w:rsidRPr="00FD4A28" w:rsidRDefault="00FD4A28" w:rsidP="00FD4A28">
      <w:pPr>
        <w:spacing w:after="0" w:line="240" w:lineRule="auto"/>
        <w:jc w:val="right"/>
        <w:rPr>
          <w:rFonts w:ascii="Times New Roman" w:eastAsia="Cambria" w:hAnsi="Times New Roman" w:cs="Times New Roman"/>
          <w:sz w:val="24"/>
          <w:szCs w:val="24"/>
        </w:rPr>
      </w:pPr>
      <w:r w:rsidRPr="00FD4A28">
        <w:rPr>
          <w:rFonts w:ascii="Times New Roman" w:eastAsia="Cambria" w:hAnsi="Times New Roman" w:cs="Times New Roman"/>
          <w:sz w:val="24"/>
          <w:szCs w:val="24"/>
        </w:rPr>
        <w:lastRenderedPageBreak/>
        <w:t>1.pielikums nolikumam</w:t>
      </w:r>
    </w:p>
    <w:p w14:paraId="62C5D2EA" w14:textId="77777777" w:rsidR="00FD4A28" w:rsidRPr="00FD4A28" w:rsidRDefault="00FD4A28" w:rsidP="00FD4A28">
      <w:pPr>
        <w:spacing w:after="0" w:line="240" w:lineRule="auto"/>
        <w:ind w:left="4500" w:hanging="4500"/>
        <w:jc w:val="right"/>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I</w:t>
      </w:r>
      <w:r>
        <w:rPr>
          <w:rFonts w:ascii="Times New Roman" w:eastAsia="Cambria" w:hAnsi="Times New Roman" w:cs="Times New Roman"/>
          <w:kern w:val="56"/>
          <w:sz w:val="24"/>
          <w:szCs w:val="24"/>
        </w:rPr>
        <w:t>D Nr.: RTU-2016</w:t>
      </w:r>
      <w:r w:rsidRPr="00FD4A28">
        <w:rPr>
          <w:rFonts w:ascii="Times New Roman" w:eastAsia="Cambria" w:hAnsi="Times New Roman" w:cs="Times New Roman"/>
          <w:kern w:val="56"/>
          <w:sz w:val="24"/>
          <w:szCs w:val="24"/>
        </w:rPr>
        <w:t>/</w:t>
      </w:r>
      <w:r w:rsidR="0092173B">
        <w:rPr>
          <w:rFonts w:ascii="Times New Roman" w:eastAsia="Cambria" w:hAnsi="Times New Roman" w:cs="Times New Roman"/>
          <w:kern w:val="56"/>
          <w:sz w:val="24"/>
          <w:szCs w:val="24"/>
        </w:rPr>
        <w:t>69</w:t>
      </w:r>
    </w:p>
    <w:p w14:paraId="5A39494D" w14:textId="77777777" w:rsidR="00FD4A28" w:rsidRPr="00FD4A28" w:rsidRDefault="00FD4A28" w:rsidP="00FD4A28">
      <w:pPr>
        <w:spacing w:after="0" w:line="240" w:lineRule="auto"/>
        <w:jc w:val="right"/>
        <w:rPr>
          <w:rFonts w:ascii="Times New Roman" w:eastAsia="Times New Roman" w:hAnsi="Times New Roman" w:cs="Times New Roman"/>
          <w:sz w:val="20"/>
          <w:szCs w:val="20"/>
          <w:lang w:eastAsia="lv-LV"/>
        </w:rPr>
      </w:pPr>
    </w:p>
    <w:p w14:paraId="62BDF732" w14:textId="77777777" w:rsidR="00FD4A28" w:rsidRPr="00FD4A28" w:rsidRDefault="00FD4A28" w:rsidP="00FD4A28">
      <w:pPr>
        <w:spacing w:after="0" w:line="240" w:lineRule="auto"/>
        <w:jc w:val="center"/>
        <w:rPr>
          <w:rFonts w:ascii="Times New Roman" w:eastAsia="Times New Roman" w:hAnsi="Times New Roman" w:cs="Times New Roman"/>
          <w:b/>
          <w:bCs/>
          <w:iCs/>
          <w:sz w:val="24"/>
          <w:szCs w:val="24"/>
          <w:lang w:eastAsia="lv-LV"/>
        </w:rPr>
      </w:pPr>
      <w:r w:rsidRPr="00FD4A28">
        <w:rPr>
          <w:rFonts w:ascii="Times New Roman" w:eastAsia="Times New Roman" w:hAnsi="Times New Roman" w:cs="Times New Roman"/>
          <w:b/>
          <w:bCs/>
          <w:iCs/>
          <w:sz w:val="24"/>
          <w:szCs w:val="24"/>
          <w:lang w:eastAsia="lv-LV"/>
        </w:rPr>
        <w:t>PIETEIKUMA VĒSTULES FORMA</w:t>
      </w:r>
    </w:p>
    <w:p w14:paraId="2CC12C68" w14:textId="77777777" w:rsidR="00FD4A28" w:rsidRPr="00FD4A28" w:rsidRDefault="00FD4A28" w:rsidP="00FD4A28">
      <w:pPr>
        <w:spacing w:after="0" w:line="240" w:lineRule="auto"/>
        <w:ind w:right="28"/>
        <w:jc w:val="center"/>
        <w:rPr>
          <w:rFonts w:ascii="Times New Roman" w:eastAsia="Times New Roman" w:hAnsi="Times New Roman" w:cs="Times New Roman"/>
          <w:i/>
          <w:sz w:val="24"/>
          <w:szCs w:val="24"/>
          <w:lang w:eastAsia="lv-LV"/>
        </w:rPr>
      </w:pPr>
      <w:r w:rsidRPr="00FD4A28">
        <w:rPr>
          <w:rFonts w:ascii="Times New Roman" w:eastAsia="Times New Roman" w:hAnsi="Times New Roman" w:cs="Times New Roman"/>
          <w:b/>
          <w:sz w:val="24"/>
          <w:szCs w:val="24"/>
          <w:lang w:eastAsia="lv-LV"/>
        </w:rPr>
        <w:t>Piezīme</w:t>
      </w:r>
      <w:r w:rsidRPr="00FD4A28">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i/>
          <w:sz w:val="24"/>
          <w:szCs w:val="24"/>
          <w:lang w:eastAsia="lv-LV"/>
        </w:rPr>
        <w:t>Iepirkuma pretendentam jāaizpilda tukšās vietas šajā formā.</w:t>
      </w:r>
    </w:p>
    <w:p w14:paraId="09D15333" w14:textId="77777777" w:rsidR="00FD4A28" w:rsidRPr="00FD4A28" w:rsidRDefault="00FD4A28" w:rsidP="00FD4A28">
      <w:pPr>
        <w:spacing w:after="0" w:line="240" w:lineRule="auto"/>
        <w:ind w:left="720" w:right="-18"/>
        <w:contextualSpacing/>
        <w:jc w:val="both"/>
        <w:rPr>
          <w:rFonts w:ascii="Times New Roman" w:eastAsia="Times New Roman" w:hAnsi="Times New Roman" w:cs="Times New Roman"/>
          <w:sz w:val="24"/>
          <w:szCs w:val="24"/>
          <w:lang w:eastAsia="lv-LV"/>
        </w:rPr>
      </w:pPr>
    </w:p>
    <w:p w14:paraId="3E716E98" w14:textId="77777777" w:rsidR="00FD4A28" w:rsidRPr="00FD4A28" w:rsidRDefault="00FD4A28" w:rsidP="00FD4A28">
      <w:pPr>
        <w:tabs>
          <w:tab w:val="center" w:pos="4153"/>
          <w:tab w:val="right" w:pos="8306"/>
        </w:tabs>
        <w:spacing w:before="120" w:after="0" w:line="240" w:lineRule="auto"/>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 xml:space="preserve">Rīgas Tehniskajai universitātei </w:t>
      </w:r>
    </w:p>
    <w:p w14:paraId="20AC975C" w14:textId="77777777" w:rsidR="00FD4A28" w:rsidRPr="00FD4A28" w:rsidRDefault="00FD4A28" w:rsidP="00FD4A28">
      <w:pPr>
        <w:spacing w:after="0" w:line="240" w:lineRule="auto"/>
        <w:ind w:right="-170"/>
        <w:jc w:val="both"/>
        <w:rPr>
          <w:rFonts w:ascii="Times New Roman" w:eastAsia="Times New Roman" w:hAnsi="Times New Roman" w:cs="Times New Roman"/>
          <w:b/>
          <w:sz w:val="24"/>
          <w:szCs w:val="24"/>
          <w:lang w:eastAsia="lv-LV"/>
        </w:rPr>
      </w:pPr>
    </w:p>
    <w:p w14:paraId="18376B9B" w14:textId="77777777" w:rsidR="00FD4A28" w:rsidRPr="00FD4A28" w:rsidRDefault="00FD4A28" w:rsidP="00FD4A28">
      <w:pPr>
        <w:spacing w:after="0" w:line="240" w:lineRule="auto"/>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
          <w:sz w:val="24"/>
          <w:szCs w:val="24"/>
          <w:lang w:eastAsia="lv-LV"/>
        </w:rPr>
        <w:t>Atklāts konkurss</w:t>
      </w:r>
      <w:r w:rsidRPr="00FD4A28">
        <w:rPr>
          <w:rFonts w:ascii="Times New Roman" w:eastAsia="Times New Roman" w:hAnsi="Times New Roman" w:cs="Times New Roman"/>
          <w:sz w:val="24"/>
          <w:szCs w:val="24"/>
          <w:lang w:eastAsia="lv-LV"/>
        </w:rPr>
        <w:t xml:space="preserve">: </w:t>
      </w:r>
      <w:r w:rsidRPr="0092173B">
        <w:rPr>
          <w:rFonts w:ascii="Times New Roman" w:eastAsia="Times New Roman" w:hAnsi="Times New Roman" w:cs="Times New Roman"/>
          <w:b/>
          <w:sz w:val="24"/>
          <w:szCs w:val="24"/>
          <w:lang w:eastAsia="lv-LV"/>
        </w:rPr>
        <w:t>„</w:t>
      </w:r>
      <w:proofErr w:type="spellStart"/>
      <w:r w:rsidR="0092173B" w:rsidRPr="0092173B">
        <w:rPr>
          <w:rFonts w:ascii="Times New Roman" w:eastAsia="Times New Roman" w:hAnsi="Times New Roman" w:cs="Times New Roman"/>
          <w:b/>
          <w:sz w:val="24"/>
          <w:szCs w:val="24"/>
          <w:lang w:eastAsia="lv-LV"/>
        </w:rPr>
        <w:t>Hūdiju</w:t>
      </w:r>
      <w:proofErr w:type="spellEnd"/>
      <w:r w:rsidR="0092173B" w:rsidRPr="0092173B">
        <w:rPr>
          <w:rFonts w:ascii="Times New Roman" w:eastAsia="Times New Roman" w:hAnsi="Times New Roman" w:cs="Times New Roman"/>
          <w:b/>
          <w:sz w:val="24"/>
          <w:szCs w:val="24"/>
          <w:lang w:eastAsia="lv-LV"/>
        </w:rPr>
        <w:t xml:space="preserve"> (siltās jakas ar kapuci) ar RTU simboliku iegāde”</w:t>
      </w:r>
      <w:r w:rsidR="0092173B">
        <w:rPr>
          <w:rFonts w:ascii="Times New Roman" w:eastAsia="Times New Roman" w:hAnsi="Times New Roman" w:cs="Times New Roman"/>
          <w:b/>
          <w:sz w:val="24"/>
          <w:szCs w:val="24"/>
          <w:lang w:eastAsia="lv-LV"/>
        </w:rPr>
        <w:t>.</w:t>
      </w:r>
    </w:p>
    <w:p w14:paraId="2127E237" w14:textId="77777777" w:rsidR="00FD4A28" w:rsidRPr="00FD4A28" w:rsidRDefault="00FD4A28" w:rsidP="00FD4A28">
      <w:pPr>
        <w:spacing w:after="0" w:line="240" w:lineRule="auto"/>
        <w:jc w:val="both"/>
        <w:rPr>
          <w:rFonts w:ascii="Times New Roman" w:eastAsia="Times New Roman" w:hAnsi="Times New Roman" w:cs="Times New Roman"/>
          <w:sz w:val="24"/>
          <w:szCs w:val="24"/>
          <w:lang w:eastAsia="lv-LV"/>
        </w:rPr>
      </w:pPr>
    </w:p>
    <w:p w14:paraId="121E27B5" w14:textId="77777777" w:rsidR="00FD4A28" w:rsidRPr="00FD4A28" w:rsidRDefault="00FD4A28" w:rsidP="00FD4A28">
      <w:pPr>
        <w:tabs>
          <w:tab w:val="center" w:pos="4153"/>
          <w:tab w:val="right" w:pos="8306"/>
        </w:tabs>
        <w:spacing w:before="120" w:after="0" w:line="240" w:lineRule="auto"/>
        <w:rPr>
          <w:rFonts w:ascii="Times New Roman" w:eastAsia="Times New Roman" w:hAnsi="Times New Roman" w:cs="Times New Roman"/>
          <w:sz w:val="24"/>
          <w:szCs w:val="24"/>
          <w:lang w:eastAsia="lv-LV"/>
        </w:rPr>
      </w:pPr>
      <w:r w:rsidRPr="00FD4A28">
        <w:rPr>
          <w:rFonts w:ascii="Times New Roman" w:eastAsia="Times New Roman" w:hAnsi="Times New Roman" w:cs="Times New Roman"/>
          <w:b/>
          <w:sz w:val="24"/>
          <w:szCs w:val="24"/>
          <w:lang w:eastAsia="lv-LV"/>
        </w:rPr>
        <w:t>Iepirkuma ID Nr.:</w:t>
      </w:r>
      <w:r w:rsidR="0092173B">
        <w:rPr>
          <w:rFonts w:ascii="Times New Roman" w:eastAsia="Times New Roman" w:hAnsi="Times New Roman" w:cs="Times New Roman"/>
          <w:sz w:val="24"/>
          <w:szCs w:val="24"/>
          <w:lang w:eastAsia="lv-LV"/>
        </w:rPr>
        <w:t xml:space="preserve"> RTU-2017</w:t>
      </w:r>
      <w:r w:rsidRPr="00FD4A28">
        <w:rPr>
          <w:rFonts w:ascii="Times New Roman" w:eastAsia="Times New Roman" w:hAnsi="Times New Roman" w:cs="Times New Roman"/>
          <w:sz w:val="24"/>
          <w:szCs w:val="24"/>
          <w:lang w:eastAsia="lv-LV"/>
        </w:rPr>
        <w:t>/</w:t>
      </w:r>
      <w:r w:rsidR="0092173B">
        <w:rPr>
          <w:rFonts w:ascii="Times New Roman" w:eastAsia="Times New Roman" w:hAnsi="Times New Roman" w:cs="Times New Roman"/>
          <w:sz w:val="24"/>
          <w:szCs w:val="24"/>
          <w:lang w:eastAsia="lv-LV"/>
        </w:rPr>
        <w:t>69</w:t>
      </w:r>
      <w:r w:rsidRPr="00FD4A28">
        <w:rPr>
          <w:rFonts w:ascii="Times New Roman" w:eastAsia="Times New Roman" w:hAnsi="Times New Roman" w:cs="Times New Roman"/>
          <w:sz w:val="24"/>
          <w:szCs w:val="24"/>
          <w:lang w:eastAsia="lv-LV"/>
        </w:rPr>
        <w:t>.</w:t>
      </w:r>
    </w:p>
    <w:p w14:paraId="29E6086C" w14:textId="77777777" w:rsidR="00FD4A28" w:rsidRPr="00FD4A28" w:rsidRDefault="00FD4A28" w:rsidP="00FD4A28">
      <w:pPr>
        <w:tabs>
          <w:tab w:val="center" w:pos="4153"/>
          <w:tab w:val="right" w:pos="8306"/>
        </w:tabs>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Saskaņā ar Konkursa Nolikumu, mēs, _______________________</w:t>
      </w:r>
      <w:r w:rsidRPr="00FD4A28">
        <w:rPr>
          <w:rFonts w:ascii="Times New Roman" w:eastAsia="Times New Roman" w:hAnsi="Times New Roman" w:cs="Times New Roman"/>
          <w:sz w:val="24"/>
          <w:szCs w:val="24"/>
          <w:shd w:val="clear" w:color="auto" w:fill="E7E6E6"/>
          <w:lang w:eastAsia="lv-LV"/>
        </w:rPr>
        <w:t>&lt;</w:t>
      </w:r>
      <w:r w:rsidRPr="00FD4A28">
        <w:rPr>
          <w:rFonts w:ascii="Times New Roman" w:eastAsia="Times New Roman" w:hAnsi="Times New Roman" w:cs="Times New Roman"/>
          <w:i/>
          <w:sz w:val="24"/>
          <w:szCs w:val="24"/>
          <w:shd w:val="clear" w:color="auto" w:fill="E7E6E6"/>
          <w:lang w:eastAsia="lv-LV"/>
        </w:rPr>
        <w:t>pretendenta nosaukums</w:t>
      </w:r>
      <w:r w:rsidRPr="00FD4A28">
        <w:rPr>
          <w:rFonts w:ascii="Times New Roman" w:eastAsia="Times New Roman" w:hAnsi="Times New Roman" w:cs="Times New Roman"/>
          <w:sz w:val="24"/>
          <w:szCs w:val="24"/>
          <w:shd w:val="clear" w:color="auto" w:fill="E7E6E6"/>
          <w:lang w:eastAsia="lv-LV"/>
        </w:rPr>
        <w:t>&gt;</w:t>
      </w:r>
      <w:r w:rsidRPr="00FD4A28">
        <w:rPr>
          <w:rFonts w:ascii="Times New Roman" w:eastAsia="Times New Roman" w:hAnsi="Times New Roman" w:cs="Times New Roman"/>
          <w:sz w:val="24"/>
          <w:szCs w:val="24"/>
          <w:lang w:eastAsia="lv-LV"/>
        </w:rPr>
        <w:t xml:space="preserve">apakšā parakstījušies, apstiprinām, ka piekrītam Konkursa noteikumiem. Piedāvājam nodrošināt </w:t>
      </w:r>
      <w:proofErr w:type="spellStart"/>
      <w:r w:rsidR="0092173B">
        <w:rPr>
          <w:rFonts w:ascii="Times New Roman" w:eastAsia="Times New Roman" w:hAnsi="Times New Roman" w:cs="Times New Roman"/>
          <w:sz w:val="24"/>
          <w:szCs w:val="24"/>
          <w:lang w:eastAsia="lv-LV"/>
        </w:rPr>
        <w:t>hūdiju</w:t>
      </w:r>
      <w:proofErr w:type="spellEnd"/>
      <w:r w:rsidRPr="00FD4A28">
        <w:rPr>
          <w:rFonts w:ascii="Times New Roman" w:eastAsia="Times New Roman" w:hAnsi="Times New Roman" w:cs="Times New Roman"/>
          <w:sz w:val="24"/>
          <w:szCs w:val="24"/>
          <w:lang w:eastAsia="lv-LV"/>
        </w:rPr>
        <w:t xml:space="preserve"> piegādi Rīgas Tehniskās universitātes vajadzībām saskaņā ar Nolikuma prasībām, tehnisko un finanšu piedāvājumu. </w:t>
      </w:r>
    </w:p>
    <w:p w14:paraId="78DDDD84" w14:textId="77777777" w:rsidR="00FD4A28" w:rsidRPr="00FD4A28" w:rsidRDefault="00FD4A28" w:rsidP="00FD4A28">
      <w:pPr>
        <w:tabs>
          <w:tab w:val="center" w:pos="4153"/>
          <w:tab w:val="right" w:pos="8306"/>
        </w:tabs>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Piedāvātās preču vienas vienības cenas visā Vispārīgās vienošanās darbības laikā netiks paaugstinātas.</w:t>
      </w:r>
    </w:p>
    <w:p w14:paraId="7287F953" w14:textId="77777777" w:rsidR="00FD4A28" w:rsidRPr="00FD4A28" w:rsidRDefault="00FD4A28" w:rsidP="00FD4A28">
      <w:pPr>
        <w:tabs>
          <w:tab w:val="left" w:pos="960"/>
        </w:tabs>
        <w:spacing w:before="120" w:after="0" w:line="240" w:lineRule="auto"/>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ab/>
      </w:r>
    </w:p>
    <w:p w14:paraId="6574E667" w14:textId="77777777" w:rsidR="00FD4A28" w:rsidRPr="00FD4A28" w:rsidRDefault="00FD4A28" w:rsidP="00FD4A28">
      <w:pPr>
        <w:numPr>
          <w:ilvl w:val="0"/>
          <w:numId w:val="12"/>
        </w:numPr>
        <w:tabs>
          <w:tab w:val="num" w:pos="426"/>
        </w:tabs>
        <w:spacing w:after="0" w:line="240" w:lineRule="auto"/>
        <w:ind w:left="426" w:right="28"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i/>
          <w:sz w:val="24"/>
          <w:szCs w:val="24"/>
          <w:lang w:eastAsia="lv-LV"/>
        </w:rPr>
        <w:t>Ja Pretendents ir piegādātāju apvienība(personu grupa):</w:t>
      </w:r>
    </w:p>
    <w:p w14:paraId="50B7E3FE" w14:textId="77777777" w:rsidR="00FD4A28" w:rsidRPr="00FD4A28" w:rsidRDefault="00FD4A28" w:rsidP="00FD4A28">
      <w:pPr>
        <w:numPr>
          <w:ilvl w:val="1"/>
          <w:numId w:val="12"/>
        </w:numPr>
        <w:tabs>
          <w:tab w:val="clear" w:pos="990"/>
          <w:tab w:val="left" w:pos="993"/>
        </w:tabs>
        <w:spacing w:after="0" w:line="240" w:lineRule="auto"/>
        <w:ind w:left="709" w:right="29" w:hanging="283"/>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persona, kura pārstāv piegādātāju apvienību Konkursā: </w:t>
      </w:r>
      <w:r w:rsidRPr="00FD4A28">
        <w:rPr>
          <w:rFonts w:ascii="Times New Roman" w:eastAsia="Times New Roman" w:hAnsi="Times New Roman" w:cs="Times New Roman"/>
          <w:sz w:val="24"/>
          <w:szCs w:val="24"/>
          <w:shd w:val="clear" w:color="auto" w:fill="BFBFBF"/>
          <w:lang w:eastAsia="lv-LV"/>
        </w:rPr>
        <w:t>_____________________</w:t>
      </w:r>
      <w:r w:rsidRPr="00FD4A28">
        <w:rPr>
          <w:rFonts w:ascii="Times New Roman" w:eastAsia="Times New Roman" w:hAnsi="Times New Roman" w:cs="Times New Roman"/>
          <w:sz w:val="24"/>
          <w:szCs w:val="24"/>
          <w:lang w:eastAsia="lv-LV"/>
        </w:rPr>
        <w:t>.</w:t>
      </w:r>
    </w:p>
    <w:p w14:paraId="39B27AAA" w14:textId="77777777" w:rsidR="00FD4A28" w:rsidRPr="00FD4A28" w:rsidRDefault="00FD4A28" w:rsidP="00FD4A28">
      <w:pPr>
        <w:numPr>
          <w:ilvl w:val="1"/>
          <w:numId w:val="12"/>
        </w:numPr>
        <w:tabs>
          <w:tab w:val="clear" w:pos="990"/>
          <w:tab w:val="num" w:pos="709"/>
          <w:tab w:val="left" w:pos="993"/>
        </w:tabs>
        <w:spacing w:after="0" w:line="240" w:lineRule="auto"/>
        <w:ind w:left="4111" w:right="29" w:hanging="3685"/>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katras personas atbildības apjoms:</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shd w:val="clear" w:color="auto" w:fill="BFBFBF"/>
          <w:lang w:eastAsia="lv-LV"/>
        </w:rPr>
        <w:t>_____________________________________</w:t>
      </w:r>
      <w:r w:rsidRPr="00FD4A28">
        <w:rPr>
          <w:rFonts w:ascii="Times New Roman" w:eastAsia="Times New Roman" w:hAnsi="Times New Roman" w:cs="Times New Roman"/>
          <w:sz w:val="24"/>
          <w:szCs w:val="24"/>
          <w:lang w:eastAsia="lv-LV"/>
        </w:rPr>
        <w:t>.</w:t>
      </w:r>
    </w:p>
    <w:p w14:paraId="0F189B1C" w14:textId="77777777" w:rsidR="00FD4A28" w:rsidRPr="00FD4A28" w:rsidRDefault="00FD4A28" w:rsidP="00FD4A28">
      <w:pPr>
        <w:numPr>
          <w:ilvl w:val="0"/>
          <w:numId w:val="12"/>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Mēs apstiprinām, ka visi pievienotie dokumenti veido šo piedāvājumu.</w:t>
      </w:r>
    </w:p>
    <w:p w14:paraId="3E03425C" w14:textId="77777777" w:rsidR="00FD4A28" w:rsidRPr="00FD4A28" w:rsidRDefault="00FD4A28" w:rsidP="00FD4A28">
      <w:pPr>
        <w:numPr>
          <w:ilvl w:val="0"/>
          <w:numId w:val="12"/>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Mēs apliecinām, ka neesam ieinteresēti nevienā citā piedāvājumā, kas iesniegts šajā iepirkuma procedūrā.</w:t>
      </w:r>
    </w:p>
    <w:p w14:paraId="1E159E50" w14:textId="77777777" w:rsidR="00FD4A28" w:rsidRPr="00FD4A28" w:rsidRDefault="00FD4A28" w:rsidP="00FD4A28">
      <w:pPr>
        <w:numPr>
          <w:ilvl w:val="0"/>
          <w:numId w:val="12"/>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Informācija par Pretendentu vai personu, kura pārstāv piegādātāju apvienību Iepirkumā:</w:t>
      </w:r>
    </w:p>
    <w:p w14:paraId="3E672334" w14:textId="77777777" w:rsidR="00FD4A28" w:rsidRPr="00FD4A28" w:rsidRDefault="00FD4A28" w:rsidP="00FD4A28">
      <w:pPr>
        <w:spacing w:after="0" w:line="240" w:lineRule="auto"/>
        <w:ind w:left="425"/>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4.1. Pretendenta nosaukums: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15BE47F4" w14:textId="77777777" w:rsidR="00FD4A28" w:rsidRPr="00FD4A28" w:rsidRDefault="00FD4A28" w:rsidP="00FD4A28">
      <w:pPr>
        <w:spacing w:after="0" w:line="240" w:lineRule="auto"/>
        <w:ind w:left="993" w:right="28" w:hanging="573"/>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4.2. Reģistrēts (vieta, datums, numurs):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3FDB08BF" w14:textId="77777777"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4.3. Nodokļu maksātāja reģistrācijas </w:t>
      </w:r>
      <w:proofErr w:type="spellStart"/>
      <w:r w:rsidRPr="00FD4A28">
        <w:rPr>
          <w:rFonts w:ascii="Times New Roman" w:eastAsia="Times New Roman" w:hAnsi="Times New Roman" w:cs="Times New Roman"/>
          <w:sz w:val="24"/>
          <w:szCs w:val="24"/>
          <w:lang w:eastAsia="lv-LV"/>
        </w:rPr>
        <w:t>Nr</w:t>
      </w:r>
      <w:proofErr w:type="spellEnd"/>
      <w:r w:rsidRPr="00FD4A28">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ab/>
        <w:t>________________________________</w:t>
      </w:r>
    </w:p>
    <w:p w14:paraId="50EB6E90" w14:textId="77777777"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4.4. Juridiskā adrese (norādīt arī valsti):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72FD68B8" w14:textId="77777777"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4.5. Biroja adrese (norādīt arī valsti):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7EA755F3" w14:textId="77777777" w:rsidR="00FD4A28" w:rsidRPr="00FD4A28" w:rsidRDefault="00FD4A28" w:rsidP="00FD4A28">
      <w:pPr>
        <w:keepNext/>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4.6. Kontaktpersona: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749935E6" w14:textId="77777777" w:rsidR="00FD4A28" w:rsidRPr="00FD4A28" w:rsidRDefault="00FD4A28" w:rsidP="00FD4A28">
      <w:pPr>
        <w:keepNext/>
        <w:spacing w:after="0" w:line="240" w:lineRule="auto"/>
        <w:ind w:left="5520" w:right="28" w:firstLine="240"/>
        <w:jc w:val="both"/>
        <w:rPr>
          <w:rFonts w:ascii="Times New Roman" w:eastAsia="Times New Roman" w:hAnsi="Times New Roman" w:cs="Times New Roman"/>
          <w:sz w:val="24"/>
          <w:szCs w:val="24"/>
          <w:vertAlign w:val="superscript"/>
          <w:lang w:eastAsia="lv-LV"/>
        </w:rPr>
      </w:pPr>
      <w:r w:rsidRPr="00FD4A28">
        <w:rPr>
          <w:rFonts w:ascii="Times New Roman" w:eastAsia="Times New Roman" w:hAnsi="Times New Roman" w:cs="Times New Roman"/>
          <w:sz w:val="24"/>
          <w:szCs w:val="24"/>
          <w:vertAlign w:val="superscript"/>
          <w:lang w:eastAsia="lv-LV"/>
        </w:rPr>
        <w:t>(Vārds, uzvārds, amats)</w:t>
      </w:r>
    </w:p>
    <w:p w14:paraId="34B5A4AD" w14:textId="77777777"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4.7. Telefons:</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377B5EE2" w14:textId="77777777"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4.8. </w:t>
      </w:r>
      <w:smartTag w:uri="schemas-tilde-lv/tildestengine" w:element="veidnes">
        <w:smartTagPr>
          <w:attr w:name="id" w:val="-1"/>
          <w:attr w:name="baseform" w:val="Fakss"/>
          <w:attr w:name="text" w:val="Fakss"/>
        </w:smartTagPr>
        <w:r w:rsidRPr="00FD4A28">
          <w:rPr>
            <w:rFonts w:ascii="Times New Roman" w:eastAsia="Times New Roman" w:hAnsi="Times New Roman" w:cs="Times New Roman"/>
            <w:sz w:val="24"/>
            <w:szCs w:val="24"/>
            <w:lang w:eastAsia="lv-LV"/>
          </w:rPr>
          <w:t>Fakss</w:t>
        </w:r>
      </w:smartTag>
      <w:r w:rsidRPr="00FD4A28">
        <w:rPr>
          <w:rFonts w:ascii="Times New Roman" w:eastAsia="Times New Roman" w:hAnsi="Times New Roman" w:cs="Times New Roman"/>
          <w:sz w:val="24"/>
          <w:szCs w:val="24"/>
          <w:lang w:eastAsia="lv-LV"/>
        </w:rPr>
        <w:t xml:space="preserve">: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12F3DC5F" w14:textId="77777777" w:rsidR="00FD4A28" w:rsidRPr="00FD4A28" w:rsidRDefault="00FD4A28" w:rsidP="00FD4A28">
      <w:pPr>
        <w:spacing w:after="0" w:line="240" w:lineRule="auto"/>
        <w:ind w:left="420"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4.9. E-pasta adrese: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3059DAF1" w14:textId="77777777" w:rsidR="00FD4A28" w:rsidRPr="00FD4A28" w:rsidRDefault="00FD4A28" w:rsidP="00FD4A28">
      <w:pPr>
        <w:tabs>
          <w:tab w:val="num" w:pos="900"/>
        </w:tabs>
        <w:spacing w:after="0" w:line="240" w:lineRule="auto"/>
        <w:ind w:left="900" w:right="28" w:hanging="4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4.11.Banka: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u w:val="single"/>
          <w:lang w:eastAsia="lv-LV"/>
        </w:rPr>
        <w:tab/>
      </w:r>
      <w:r w:rsidRPr="00FD4A28">
        <w:rPr>
          <w:rFonts w:ascii="Times New Roman" w:eastAsia="Times New Roman" w:hAnsi="Times New Roman" w:cs="Times New Roman"/>
          <w:sz w:val="24"/>
          <w:szCs w:val="24"/>
          <w:u w:val="single"/>
          <w:lang w:eastAsia="lv-LV"/>
        </w:rPr>
        <w:tab/>
      </w:r>
      <w:r w:rsidRPr="00FD4A28">
        <w:rPr>
          <w:rFonts w:ascii="Times New Roman" w:eastAsia="Times New Roman" w:hAnsi="Times New Roman" w:cs="Times New Roman"/>
          <w:sz w:val="24"/>
          <w:szCs w:val="24"/>
          <w:lang w:eastAsia="lv-LV"/>
        </w:rPr>
        <w:t>____________________</w:t>
      </w:r>
    </w:p>
    <w:p w14:paraId="02310C66" w14:textId="77777777" w:rsidR="00FD4A28" w:rsidRPr="00FD4A28" w:rsidRDefault="00FD4A28" w:rsidP="00FD4A28">
      <w:pPr>
        <w:tabs>
          <w:tab w:val="num" w:pos="900"/>
        </w:tabs>
        <w:spacing w:after="0" w:line="240" w:lineRule="auto"/>
        <w:ind w:left="900" w:right="28" w:hanging="4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4.12. Kods:</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 xml:space="preserve"> ________________________________</w:t>
      </w:r>
    </w:p>
    <w:p w14:paraId="2EB5450D" w14:textId="77777777" w:rsidR="00FD4A28" w:rsidRPr="00FD4A28" w:rsidRDefault="00FD4A28" w:rsidP="00FD4A28">
      <w:pPr>
        <w:tabs>
          <w:tab w:val="num" w:pos="900"/>
        </w:tabs>
        <w:spacing w:after="0" w:line="240" w:lineRule="auto"/>
        <w:ind w:left="900" w:right="28" w:hanging="474"/>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4.13. Konts: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t>________________________________</w:t>
      </w:r>
    </w:p>
    <w:p w14:paraId="7B26CCB4" w14:textId="77777777" w:rsidR="00FD4A28" w:rsidRPr="00FD4A28" w:rsidRDefault="00FD4A28" w:rsidP="00FD4A28">
      <w:pPr>
        <w:numPr>
          <w:ilvl w:val="1"/>
          <w:numId w:val="0"/>
        </w:numPr>
        <w:tabs>
          <w:tab w:val="left" w:pos="426"/>
        </w:tabs>
        <w:spacing w:after="0" w:line="240" w:lineRule="auto"/>
        <w:ind w:left="567" w:hanging="117"/>
        <w:jc w:val="both"/>
        <w:rPr>
          <w:rFonts w:ascii="Times New Roman" w:eastAsia="Calibri" w:hAnsi="Times New Roman" w:cs="Times New Roman"/>
          <w:sz w:val="24"/>
          <w:szCs w:val="24"/>
          <w:lang w:eastAsia="lv-LV"/>
        </w:rPr>
      </w:pPr>
      <w:r w:rsidRPr="00FD4A28">
        <w:rPr>
          <w:rFonts w:ascii="Times New Roman" w:eastAsia="Calibri" w:hAnsi="Times New Roman" w:cs="Times New Roman"/>
          <w:sz w:val="24"/>
          <w:szCs w:val="24"/>
          <w:lang w:eastAsia="lv-LV"/>
        </w:rPr>
        <w:t>4.14.Paraksta tiesības izriet no Uzņēmumu reģistra datu bāzē iegūstamās informācijas:__________________________________ (</w:t>
      </w:r>
      <w:r w:rsidRPr="00FD4A28">
        <w:rPr>
          <w:rFonts w:ascii="Times New Roman" w:eastAsia="Calibri" w:hAnsi="Times New Roman" w:cs="Times New Roman"/>
          <w:i/>
          <w:sz w:val="24"/>
          <w:szCs w:val="24"/>
          <w:lang w:eastAsia="lv-LV"/>
        </w:rPr>
        <w:t>norāda, ja attiecināms</w:t>
      </w:r>
      <w:r w:rsidRPr="00FD4A28">
        <w:rPr>
          <w:rFonts w:ascii="Times New Roman" w:eastAsia="Calibri" w:hAnsi="Times New Roman" w:cs="Times New Roman"/>
          <w:sz w:val="24"/>
          <w:szCs w:val="24"/>
          <w:lang w:eastAsia="lv-LV"/>
        </w:rPr>
        <w:t>).</w:t>
      </w:r>
    </w:p>
    <w:p w14:paraId="1A880317" w14:textId="77777777" w:rsidR="00FD4A28" w:rsidRPr="00FD4A28" w:rsidRDefault="00FD4A28" w:rsidP="00FD4A28">
      <w:pPr>
        <w:tabs>
          <w:tab w:val="num" w:pos="900"/>
        </w:tabs>
        <w:spacing w:before="120" w:after="0" w:line="240" w:lineRule="auto"/>
        <w:ind w:right="29"/>
        <w:rPr>
          <w:rFonts w:ascii="Times New Roman" w:eastAsia="Times New Roman" w:hAnsi="Times New Roman" w:cs="Times New Roman"/>
          <w:sz w:val="24"/>
          <w:szCs w:val="24"/>
          <w:lang w:eastAsia="lv-LV"/>
        </w:rPr>
      </w:pPr>
    </w:p>
    <w:p w14:paraId="6EEB39D5" w14:textId="77777777" w:rsidR="00FD4A28" w:rsidRPr="00FD4A28" w:rsidRDefault="00FD4A28" w:rsidP="00FD4A28">
      <w:pPr>
        <w:tabs>
          <w:tab w:val="num" w:pos="900"/>
        </w:tabs>
        <w:spacing w:before="120" w:after="0" w:line="240" w:lineRule="auto"/>
        <w:ind w:right="29"/>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APLIECINĀJUMI</w:t>
      </w:r>
    </w:p>
    <w:p w14:paraId="51168E39" w14:textId="77777777"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1. </w:t>
      </w:r>
      <w:r w:rsidR="0092173B">
        <w:rPr>
          <w:rFonts w:ascii="Times New Roman" w:eastAsia="Times New Roman" w:hAnsi="Times New Roman" w:cs="Times New Roman"/>
          <w:sz w:val="24"/>
          <w:szCs w:val="24"/>
          <w:lang w:eastAsia="lv-LV"/>
        </w:rPr>
        <w:t>A</w:t>
      </w:r>
      <w:r w:rsidRPr="00FD4A28">
        <w:rPr>
          <w:rFonts w:ascii="Times New Roman" w:eastAsia="Times New Roman" w:hAnsi="Times New Roman" w:cs="Times New Roman"/>
          <w:sz w:val="24"/>
          <w:szCs w:val="24"/>
          <w:lang w:eastAsia="lv-LV"/>
        </w:rPr>
        <w:t>pliecinu šādu šajā piedāvājumā iesniegto dokumentu atvasinājumu un/vai tulkojumu pareizību:</w:t>
      </w:r>
    </w:p>
    <w:p w14:paraId="695B05A2" w14:textId="77777777"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1) KOPIJA piedāvājuma ___ lpp., kopā ____ (skaits);</w:t>
      </w:r>
    </w:p>
    <w:p w14:paraId="63F40B64" w14:textId="77777777"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2) NORAKSTS piedāvājuma ____ lpp., kopā ____ (skaits);</w:t>
      </w:r>
    </w:p>
    <w:p w14:paraId="2465D89E" w14:textId="77777777"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3) IZRAKSTS piedāvājuma ___ lpp., kopā ____ (skaits);</w:t>
      </w:r>
    </w:p>
    <w:p w14:paraId="7233DE57" w14:textId="77777777" w:rsidR="00FD4A28" w:rsidRPr="00FD4A28" w:rsidRDefault="00FD4A28" w:rsidP="00FD4A28">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2) TULKOJUMS piedāvājuma ___ lpp., kopā ____ (skaits). </w:t>
      </w:r>
    </w:p>
    <w:p w14:paraId="4AE5B19B" w14:textId="77777777" w:rsidR="00FD4A28" w:rsidRPr="00FD4A28" w:rsidRDefault="00FD4A28" w:rsidP="00FD4A28">
      <w:pPr>
        <w:spacing w:after="0" w:line="240" w:lineRule="auto"/>
        <w:ind w:right="28"/>
        <w:jc w:val="both"/>
        <w:rPr>
          <w:rFonts w:ascii="Times New Roman" w:eastAsia="Times New Roman" w:hAnsi="Times New Roman" w:cs="Times New Roman"/>
          <w:i/>
          <w:sz w:val="24"/>
          <w:szCs w:val="24"/>
          <w:lang w:eastAsia="lv-LV"/>
        </w:rPr>
      </w:pPr>
    </w:p>
    <w:p w14:paraId="68DB66D7" w14:textId="77777777" w:rsidR="00FD4A28" w:rsidRPr="00FD4A28" w:rsidRDefault="00FD4A28" w:rsidP="00FD4A28">
      <w:pPr>
        <w:spacing w:after="0" w:line="240" w:lineRule="auto"/>
        <w:ind w:right="28"/>
        <w:jc w:val="both"/>
        <w:rPr>
          <w:rFonts w:ascii="Times New Roman" w:eastAsia="Times New Roman" w:hAnsi="Times New Roman" w:cs="Times New Roman"/>
          <w:b/>
          <w:sz w:val="24"/>
          <w:szCs w:val="24"/>
          <w:lang w:eastAsia="lv-LV"/>
        </w:rPr>
      </w:pPr>
    </w:p>
    <w:p w14:paraId="440536A6" w14:textId="77777777" w:rsidR="00FD4A28" w:rsidRDefault="00FD4A28" w:rsidP="00FD4A28">
      <w:pPr>
        <w:spacing w:after="0" w:line="240" w:lineRule="auto"/>
        <w:ind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lastRenderedPageBreak/>
        <w:t>Ar šo uzņemos pilnu atbildību par Iepirkumam iesniegto piedāvājumu, tajā ietverto informāciju, noformējumu, atbilstību Nolikuma prasībām. Sniegtā informācija un dati ir patiesi.</w:t>
      </w:r>
    </w:p>
    <w:p w14:paraId="170E5167" w14:textId="77777777" w:rsidR="003138F3" w:rsidRDefault="003138F3" w:rsidP="00FD4A28">
      <w:pPr>
        <w:spacing w:after="0" w:line="240" w:lineRule="auto"/>
        <w:ind w:right="28"/>
        <w:jc w:val="both"/>
        <w:rPr>
          <w:rFonts w:ascii="Times New Roman" w:eastAsia="Times New Roman" w:hAnsi="Times New Roman" w:cs="Times New Roman"/>
          <w:sz w:val="24"/>
          <w:szCs w:val="24"/>
          <w:lang w:eastAsia="lv-LV"/>
        </w:rPr>
      </w:pPr>
    </w:p>
    <w:p w14:paraId="1B55A0C1" w14:textId="77777777" w:rsidR="003138F3" w:rsidRDefault="003138F3" w:rsidP="00FD4A28">
      <w:pPr>
        <w:spacing w:after="0" w:line="240" w:lineRule="auto"/>
        <w:ind w:right="28"/>
        <w:jc w:val="both"/>
        <w:rPr>
          <w:rFonts w:ascii="Times New Roman" w:eastAsia="Times New Roman" w:hAnsi="Times New Roman" w:cs="Times New Roman"/>
          <w:sz w:val="24"/>
          <w:szCs w:val="24"/>
          <w:lang w:eastAsia="lv-LV"/>
        </w:rPr>
      </w:pPr>
    </w:p>
    <w:p w14:paraId="3F04D8C4" w14:textId="77777777" w:rsidR="003138F3" w:rsidRDefault="003138F3" w:rsidP="003138F3">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3138F3">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14:paraId="37FCAA13" w14:textId="77777777" w:rsidR="003138F3" w:rsidRPr="003138F3" w:rsidRDefault="003138F3" w:rsidP="003138F3">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015"/>
        <w:gridCol w:w="2932"/>
      </w:tblGrid>
      <w:tr w:rsidR="003138F3" w:rsidRPr="003138F3" w14:paraId="5B7F4D89" w14:textId="77777777" w:rsidTr="003138F3">
        <w:tc>
          <w:tcPr>
            <w:tcW w:w="3402" w:type="dxa"/>
            <w:shd w:val="clear" w:color="auto" w:fill="auto"/>
          </w:tcPr>
          <w:p w14:paraId="731570B1"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189135AE"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Persona</w:t>
            </w:r>
          </w:p>
          <w:p w14:paraId="15C525F6"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3138F3">
              <w:rPr>
                <w:rFonts w:ascii="Times New Roman" w:eastAsia="Times New Roman" w:hAnsi="Times New Roman" w:cs="Times New Roman"/>
                <w:i/>
                <w:sz w:val="24"/>
                <w:szCs w:val="24"/>
                <w:lang w:eastAsia="ar-SA"/>
              </w:rPr>
              <w:t>(norādīt nosaukumu un lomu (pretendents, personu apvienības dalībnieks), apakšuzņēmējs) iepirkumā)</w:t>
            </w:r>
          </w:p>
        </w:tc>
        <w:tc>
          <w:tcPr>
            <w:tcW w:w="3015" w:type="dxa"/>
            <w:shd w:val="clear" w:color="auto" w:fill="auto"/>
          </w:tcPr>
          <w:p w14:paraId="474E085D"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 xml:space="preserve">Mazais uzņēmums </w:t>
            </w:r>
          </w:p>
          <w:p w14:paraId="17A3A1E4"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3138F3">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3138F3">
              <w:rPr>
                <w:rFonts w:ascii="Times New Roman" w:eastAsia="Times New Roman" w:hAnsi="Times New Roman" w:cs="Times New Roman"/>
                <w:i/>
                <w:sz w:val="24"/>
                <w:szCs w:val="24"/>
                <w:lang w:eastAsia="ar-SA"/>
              </w:rPr>
              <w:t>euro</w:t>
            </w:r>
            <w:proofErr w:type="spellEnd"/>
          </w:p>
          <w:p w14:paraId="7B8673F4"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(atbilst/neatbilst)</w:t>
            </w:r>
          </w:p>
        </w:tc>
        <w:tc>
          <w:tcPr>
            <w:tcW w:w="2932" w:type="dxa"/>
            <w:shd w:val="clear" w:color="auto" w:fill="auto"/>
          </w:tcPr>
          <w:p w14:paraId="701B4675"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 xml:space="preserve">Vidējais uzņēmums </w:t>
            </w:r>
          </w:p>
          <w:p w14:paraId="616AE938"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3138F3">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3138F3">
              <w:rPr>
                <w:rFonts w:ascii="Times New Roman" w:eastAsia="Times New Roman" w:hAnsi="Times New Roman" w:cs="Times New Roman"/>
                <w:i/>
                <w:sz w:val="24"/>
                <w:szCs w:val="24"/>
                <w:lang w:eastAsia="ar-SA"/>
              </w:rPr>
              <w:t>euro</w:t>
            </w:r>
            <w:proofErr w:type="spellEnd"/>
            <w:r w:rsidRPr="003138F3">
              <w:rPr>
                <w:rFonts w:ascii="Times New Roman" w:eastAsia="Times New Roman" w:hAnsi="Times New Roman" w:cs="Times New Roman"/>
                <w:i/>
                <w:sz w:val="24"/>
                <w:szCs w:val="24"/>
                <w:lang w:eastAsia="ar-SA"/>
              </w:rPr>
              <w:t xml:space="preserve">, un/vai, kura gada bilance kopā nepārsniedz 43 miljonus </w:t>
            </w:r>
            <w:proofErr w:type="spellStart"/>
            <w:r w:rsidRPr="003138F3">
              <w:rPr>
                <w:rFonts w:ascii="Times New Roman" w:eastAsia="Times New Roman" w:hAnsi="Times New Roman" w:cs="Times New Roman"/>
                <w:i/>
                <w:sz w:val="24"/>
                <w:szCs w:val="24"/>
                <w:lang w:eastAsia="ar-SA"/>
              </w:rPr>
              <w:t>euro</w:t>
            </w:r>
            <w:proofErr w:type="spellEnd"/>
          </w:p>
          <w:p w14:paraId="5D81E6C7"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(atbilst/neatbilst)</w:t>
            </w:r>
          </w:p>
        </w:tc>
      </w:tr>
      <w:tr w:rsidR="003138F3" w:rsidRPr="003138F3" w14:paraId="3D905707" w14:textId="77777777" w:rsidTr="003138F3">
        <w:tc>
          <w:tcPr>
            <w:tcW w:w="3402" w:type="dxa"/>
            <w:shd w:val="clear" w:color="auto" w:fill="auto"/>
          </w:tcPr>
          <w:p w14:paraId="3DCE7A87"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&lt;  &gt;</w:t>
            </w:r>
          </w:p>
        </w:tc>
        <w:tc>
          <w:tcPr>
            <w:tcW w:w="3015" w:type="dxa"/>
            <w:shd w:val="clear" w:color="auto" w:fill="auto"/>
          </w:tcPr>
          <w:p w14:paraId="353F6D40"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&lt;  &gt;</w:t>
            </w:r>
          </w:p>
        </w:tc>
        <w:tc>
          <w:tcPr>
            <w:tcW w:w="2932" w:type="dxa"/>
            <w:shd w:val="clear" w:color="auto" w:fill="auto"/>
          </w:tcPr>
          <w:p w14:paraId="5D4F12C7" w14:textId="77777777" w:rsidR="003138F3" w:rsidRPr="003138F3" w:rsidRDefault="003138F3" w:rsidP="003138F3">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3138F3">
              <w:rPr>
                <w:rFonts w:ascii="Times New Roman" w:eastAsia="Times New Roman" w:hAnsi="Times New Roman" w:cs="Times New Roman"/>
                <w:b/>
                <w:sz w:val="24"/>
                <w:szCs w:val="24"/>
                <w:lang w:eastAsia="ar-SA"/>
              </w:rPr>
              <w:t>&lt;  &gt;</w:t>
            </w:r>
          </w:p>
        </w:tc>
      </w:tr>
    </w:tbl>
    <w:p w14:paraId="65676F3F" w14:textId="77777777" w:rsidR="003138F3" w:rsidRPr="00FD4A28" w:rsidRDefault="003138F3" w:rsidP="00FD4A28">
      <w:pPr>
        <w:spacing w:after="0" w:line="240" w:lineRule="auto"/>
        <w:ind w:right="28"/>
        <w:jc w:val="both"/>
        <w:rPr>
          <w:rFonts w:ascii="Times New Roman" w:eastAsia="Times New Roman" w:hAnsi="Times New Roman" w:cs="Times New Roman"/>
          <w:sz w:val="24"/>
          <w:szCs w:val="24"/>
          <w:lang w:eastAsia="lv-LV"/>
        </w:rPr>
      </w:pPr>
    </w:p>
    <w:p w14:paraId="4C23BD92" w14:textId="77777777" w:rsidR="00FD4A28" w:rsidRPr="00FD4A28" w:rsidRDefault="00FD4A28" w:rsidP="00FD4A28">
      <w:pPr>
        <w:spacing w:after="0" w:line="240" w:lineRule="auto"/>
        <w:ind w:right="28"/>
        <w:rPr>
          <w:rFonts w:ascii="Times New Roman" w:eastAsia="Times New Roman" w:hAnsi="Times New Roman" w:cs="Times New Roman"/>
          <w:sz w:val="24"/>
          <w:szCs w:val="24"/>
          <w:lang w:eastAsia="lv-LV"/>
        </w:rPr>
      </w:pPr>
    </w:p>
    <w:p w14:paraId="122C6348" w14:textId="77777777" w:rsidR="00FD4A28" w:rsidRPr="00FD4A28" w:rsidRDefault="00FD4A28" w:rsidP="00FD4A28">
      <w:pPr>
        <w:spacing w:after="0" w:line="240" w:lineRule="auto"/>
        <w:ind w:right="28"/>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Paraksts: ____________________ </w:t>
      </w:r>
      <w:r w:rsidRPr="00FD4A28">
        <w:rPr>
          <w:rFonts w:ascii="Times New Roman" w:eastAsia="Times New Roman" w:hAnsi="Times New Roman" w:cs="Times New Roman"/>
          <w:sz w:val="24"/>
          <w:szCs w:val="24"/>
          <w:lang w:eastAsia="lv-LV"/>
        </w:rPr>
        <w:tab/>
      </w:r>
      <w:r w:rsidRPr="00FD4A28">
        <w:rPr>
          <w:rFonts w:ascii="Times New Roman" w:eastAsia="Times New Roman" w:hAnsi="Times New Roman" w:cs="Times New Roman"/>
          <w:sz w:val="24"/>
          <w:szCs w:val="24"/>
          <w:lang w:eastAsia="lv-LV"/>
        </w:rPr>
        <w:tab/>
      </w:r>
    </w:p>
    <w:p w14:paraId="4BE98172" w14:textId="77777777" w:rsidR="00FD4A28" w:rsidRPr="00FD4A28" w:rsidRDefault="00FD4A28" w:rsidP="00FD4A28">
      <w:pPr>
        <w:spacing w:after="0" w:line="240" w:lineRule="auto"/>
        <w:ind w:right="28"/>
        <w:jc w:val="both"/>
        <w:rPr>
          <w:rFonts w:ascii="Times New Roman" w:eastAsia="Times New Roman" w:hAnsi="Times New Roman" w:cs="Times New Roman"/>
          <w:sz w:val="24"/>
          <w:szCs w:val="24"/>
          <w:lang w:eastAsia="lv-LV"/>
        </w:rPr>
      </w:pPr>
    </w:p>
    <w:p w14:paraId="5817C668" w14:textId="77777777" w:rsidR="00FD4A28" w:rsidRPr="00FD4A28" w:rsidRDefault="00FD4A28" w:rsidP="00FD4A28">
      <w:pPr>
        <w:spacing w:after="0" w:line="240" w:lineRule="auto"/>
        <w:ind w:right="28"/>
        <w:jc w:val="both"/>
        <w:rPr>
          <w:rFonts w:ascii="Times New Roman" w:eastAsia="Times New Roman" w:hAnsi="Times New Roman" w:cs="Times New Roman"/>
          <w:b/>
          <w:sz w:val="24"/>
          <w:szCs w:val="24"/>
          <w:lang w:eastAsia="lv-LV"/>
        </w:rPr>
      </w:pPr>
      <w:r w:rsidRPr="00FD4A28">
        <w:rPr>
          <w:rFonts w:ascii="Times New Roman" w:eastAsia="Times New Roman" w:hAnsi="Times New Roman" w:cs="Times New Roman"/>
          <w:bCs/>
          <w:sz w:val="24"/>
          <w:szCs w:val="24"/>
          <w:lang w:eastAsia="lv-LV"/>
        </w:rPr>
        <w:t>Vārds, uzvārds:</w:t>
      </w:r>
      <w:r w:rsidRPr="00FD4A28">
        <w:rPr>
          <w:rFonts w:ascii="Times New Roman" w:eastAsia="Times New Roman" w:hAnsi="Times New Roman" w:cs="Times New Roman"/>
          <w:b/>
          <w:bCs/>
          <w:sz w:val="24"/>
          <w:szCs w:val="24"/>
          <w:lang w:eastAsia="lv-LV"/>
        </w:rPr>
        <w:tab/>
      </w:r>
      <w:r w:rsidRPr="00FD4A28">
        <w:rPr>
          <w:rFonts w:ascii="Times New Roman" w:eastAsia="Times New Roman" w:hAnsi="Times New Roman" w:cs="Times New Roman"/>
          <w:b/>
          <w:sz w:val="24"/>
          <w:szCs w:val="24"/>
          <w:lang w:eastAsia="lv-LV"/>
        </w:rPr>
        <w:t xml:space="preserve">__________________________ </w:t>
      </w:r>
    </w:p>
    <w:p w14:paraId="23237560" w14:textId="77777777" w:rsidR="00FD4A28" w:rsidRPr="00FD4A28" w:rsidRDefault="00FD4A28" w:rsidP="00FD4A28">
      <w:pPr>
        <w:spacing w:after="0" w:line="240" w:lineRule="auto"/>
        <w:ind w:right="28"/>
        <w:jc w:val="both"/>
        <w:rPr>
          <w:rFonts w:ascii="Times New Roman" w:eastAsia="Times New Roman" w:hAnsi="Times New Roman" w:cs="Times New Roman"/>
          <w:b/>
          <w:sz w:val="24"/>
          <w:szCs w:val="24"/>
          <w:lang w:eastAsia="lv-LV"/>
        </w:rPr>
      </w:pPr>
    </w:p>
    <w:p w14:paraId="225AA570" w14:textId="77777777" w:rsidR="00FD4A28" w:rsidRPr="00FD4A28" w:rsidRDefault="00FD4A28" w:rsidP="00FD4A28">
      <w:pPr>
        <w:spacing w:after="0" w:line="240" w:lineRule="auto"/>
        <w:ind w:right="28"/>
        <w:rPr>
          <w:rFonts w:ascii="Times New Roman" w:eastAsia="Times New Roman" w:hAnsi="Times New Roman" w:cs="Times New Roman"/>
          <w:bCs/>
          <w:sz w:val="24"/>
          <w:szCs w:val="24"/>
          <w:lang w:eastAsia="lv-LV"/>
        </w:rPr>
      </w:pPr>
      <w:r w:rsidRPr="00FD4A28">
        <w:rPr>
          <w:rFonts w:ascii="Times New Roman" w:eastAsia="Times New Roman" w:hAnsi="Times New Roman" w:cs="Times New Roman"/>
          <w:bCs/>
          <w:sz w:val="24"/>
          <w:szCs w:val="24"/>
          <w:lang w:eastAsia="lv-LV"/>
        </w:rPr>
        <w:t xml:space="preserve">Amats: </w:t>
      </w:r>
      <w:r w:rsidRPr="00FD4A28">
        <w:rPr>
          <w:rFonts w:ascii="Times New Roman" w:eastAsia="Times New Roman" w:hAnsi="Times New Roman" w:cs="Times New Roman"/>
          <w:bCs/>
          <w:sz w:val="24"/>
          <w:szCs w:val="24"/>
          <w:lang w:eastAsia="lv-LV"/>
        </w:rPr>
        <w:tab/>
        <w:t xml:space="preserve">______________ </w:t>
      </w:r>
    </w:p>
    <w:p w14:paraId="0A89910F" w14:textId="77777777" w:rsidR="00FD4A28" w:rsidRDefault="00FD4A28" w:rsidP="00FD4A28">
      <w:pPr>
        <w:spacing w:after="0" w:line="240" w:lineRule="auto"/>
        <w:ind w:right="28"/>
        <w:rPr>
          <w:rFonts w:ascii="Times New Roman" w:eastAsia="Times New Roman" w:hAnsi="Times New Roman" w:cs="Times New Roman"/>
          <w:bCs/>
          <w:sz w:val="24"/>
          <w:szCs w:val="24"/>
          <w:lang w:eastAsia="lv-LV"/>
        </w:rPr>
      </w:pPr>
    </w:p>
    <w:p w14:paraId="5A8E97FB" w14:textId="77777777" w:rsidR="008162BD" w:rsidRDefault="008162BD" w:rsidP="00FD4A28">
      <w:pPr>
        <w:spacing w:after="0" w:line="240" w:lineRule="auto"/>
        <w:ind w:right="28"/>
        <w:rPr>
          <w:rFonts w:ascii="Times New Roman" w:eastAsia="Times New Roman" w:hAnsi="Times New Roman" w:cs="Times New Roman"/>
          <w:bCs/>
          <w:sz w:val="24"/>
          <w:szCs w:val="24"/>
          <w:lang w:eastAsia="lv-LV"/>
        </w:rPr>
      </w:pPr>
    </w:p>
    <w:p w14:paraId="2B69667B" w14:textId="77777777" w:rsidR="008162BD" w:rsidRPr="00FD4A28" w:rsidRDefault="008162BD" w:rsidP="00FD4A28">
      <w:pPr>
        <w:spacing w:after="0" w:line="240" w:lineRule="auto"/>
        <w:ind w:right="28"/>
        <w:rPr>
          <w:rFonts w:ascii="Times New Roman" w:eastAsia="Times New Roman" w:hAnsi="Times New Roman" w:cs="Times New Roman"/>
          <w:bCs/>
          <w:sz w:val="24"/>
          <w:szCs w:val="24"/>
          <w:lang w:eastAsia="lv-LV"/>
        </w:rPr>
      </w:pPr>
    </w:p>
    <w:p w14:paraId="058D3E8D" w14:textId="77777777" w:rsidR="00FD4A28" w:rsidRPr="00FD4A28" w:rsidRDefault="00FD4A28" w:rsidP="00FD4A28">
      <w:pPr>
        <w:spacing w:after="0" w:line="240" w:lineRule="auto"/>
        <w:jc w:val="right"/>
        <w:rPr>
          <w:rFonts w:ascii="Times New Roman" w:eastAsia="Times New Roman" w:hAnsi="Times New Roman" w:cs="Times New Roman"/>
          <w:bCs/>
          <w:sz w:val="24"/>
          <w:szCs w:val="24"/>
          <w:lang w:eastAsia="lv-LV"/>
        </w:rPr>
      </w:pPr>
      <w:r w:rsidRPr="00FD4A28">
        <w:rPr>
          <w:rFonts w:ascii="Times New Roman" w:eastAsia="Times New Roman" w:hAnsi="Times New Roman" w:cs="Times New Roman"/>
          <w:sz w:val="24"/>
          <w:szCs w:val="24"/>
          <w:lang w:eastAsia="lv-LV"/>
        </w:rPr>
        <w:t xml:space="preserve">Pieteikums sagatavots un parakstīts </w:t>
      </w:r>
      <w:r w:rsidR="002069FA">
        <w:rPr>
          <w:rFonts w:ascii="Times New Roman" w:eastAsia="Times New Roman" w:hAnsi="Times New Roman" w:cs="Times New Roman"/>
          <w:bCs/>
          <w:sz w:val="24"/>
          <w:szCs w:val="24"/>
          <w:lang w:eastAsia="lv-LV"/>
        </w:rPr>
        <w:t>2017</w:t>
      </w:r>
      <w:r w:rsidRPr="00FD4A28">
        <w:rPr>
          <w:rFonts w:ascii="Times New Roman" w:eastAsia="Times New Roman" w:hAnsi="Times New Roman" w:cs="Times New Roman"/>
          <w:bCs/>
          <w:sz w:val="24"/>
          <w:szCs w:val="24"/>
          <w:lang w:eastAsia="lv-LV"/>
        </w:rPr>
        <w:t>.gada</w:t>
      </w:r>
      <w:r w:rsidRPr="00FD4A28">
        <w:rPr>
          <w:rFonts w:ascii="Times New Roman" w:eastAsia="Times New Roman" w:hAnsi="Times New Roman" w:cs="Times New Roman"/>
          <w:bCs/>
          <w:sz w:val="24"/>
          <w:szCs w:val="24"/>
          <w:u w:val="single"/>
          <w:lang w:eastAsia="lv-LV"/>
        </w:rPr>
        <w:tab/>
      </w:r>
      <w:r w:rsidRPr="00FD4A28">
        <w:rPr>
          <w:rFonts w:ascii="Times New Roman" w:eastAsia="Times New Roman" w:hAnsi="Times New Roman" w:cs="Times New Roman"/>
          <w:bCs/>
          <w:sz w:val="24"/>
          <w:szCs w:val="24"/>
          <w:u w:val="single"/>
          <w:lang w:eastAsia="lv-LV"/>
        </w:rPr>
        <w:tab/>
      </w:r>
      <w:r w:rsidRPr="00FD4A28">
        <w:rPr>
          <w:rFonts w:ascii="Times New Roman" w:eastAsia="Times New Roman" w:hAnsi="Times New Roman" w:cs="Times New Roman"/>
          <w:bCs/>
          <w:sz w:val="24"/>
          <w:szCs w:val="24"/>
          <w:u w:val="single"/>
          <w:lang w:eastAsia="lv-LV"/>
        </w:rPr>
        <w:tab/>
      </w:r>
      <w:r w:rsidRPr="00FD4A28">
        <w:rPr>
          <w:rFonts w:ascii="Times New Roman" w:eastAsia="Times New Roman" w:hAnsi="Times New Roman" w:cs="Times New Roman"/>
          <w:bCs/>
          <w:sz w:val="24"/>
          <w:szCs w:val="24"/>
          <w:lang w:eastAsia="lv-LV"/>
        </w:rPr>
        <w:t>______</w:t>
      </w:r>
    </w:p>
    <w:p w14:paraId="16A54DBD" w14:textId="77777777" w:rsidR="00FD4A28" w:rsidRPr="00FD4A28" w:rsidRDefault="00FD4A28" w:rsidP="00FD4A28">
      <w:pPr>
        <w:tabs>
          <w:tab w:val="num" w:pos="567"/>
        </w:tabs>
        <w:spacing w:after="0" w:line="240" w:lineRule="auto"/>
        <w:ind w:left="4500" w:right="38"/>
        <w:jc w:val="right"/>
        <w:rPr>
          <w:rFonts w:ascii="Times New Roman" w:eastAsia="Cambria" w:hAnsi="Times New Roman" w:cs="Times New Roman"/>
          <w:kern w:val="56"/>
          <w:sz w:val="20"/>
          <w:szCs w:val="20"/>
        </w:rPr>
      </w:pPr>
      <w:r w:rsidRPr="00FD4A28">
        <w:rPr>
          <w:rFonts w:ascii="Times New Roman" w:eastAsia="Cambria" w:hAnsi="Times New Roman" w:cs="Times New Roman"/>
          <w:kern w:val="56"/>
          <w:sz w:val="20"/>
          <w:szCs w:val="20"/>
        </w:rPr>
        <w:br w:type="page"/>
      </w:r>
      <w:r w:rsidRPr="00FD4A28">
        <w:rPr>
          <w:rFonts w:ascii="Times New Roman" w:eastAsia="Cambria" w:hAnsi="Times New Roman" w:cs="Times New Roman"/>
          <w:kern w:val="56"/>
          <w:sz w:val="20"/>
          <w:szCs w:val="20"/>
        </w:rPr>
        <w:lastRenderedPageBreak/>
        <w:t>2.pielikums nolikumam</w:t>
      </w:r>
    </w:p>
    <w:p w14:paraId="5EA40D12" w14:textId="77777777" w:rsidR="00FD4A28" w:rsidRPr="00FD4A28" w:rsidRDefault="002069FA" w:rsidP="00FD4A28">
      <w:pPr>
        <w:spacing w:after="0" w:line="240" w:lineRule="auto"/>
        <w:ind w:left="4500" w:hanging="4500"/>
        <w:jc w:val="right"/>
        <w:rPr>
          <w:rFonts w:ascii="Times New Roman" w:eastAsia="Cambria" w:hAnsi="Times New Roman" w:cs="Times New Roman"/>
          <w:kern w:val="56"/>
          <w:sz w:val="20"/>
          <w:szCs w:val="20"/>
        </w:rPr>
      </w:pPr>
      <w:r>
        <w:rPr>
          <w:rFonts w:ascii="Times New Roman" w:eastAsia="Cambria" w:hAnsi="Times New Roman" w:cs="Times New Roman"/>
          <w:kern w:val="56"/>
          <w:sz w:val="20"/>
          <w:szCs w:val="20"/>
        </w:rPr>
        <w:t>ID Nr.: RTU-2017</w:t>
      </w:r>
      <w:r w:rsidR="00FD4A28" w:rsidRPr="00FD4A28">
        <w:rPr>
          <w:rFonts w:ascii="Times New Roman" w:eastAsia="Cambria" w:hAnsi="Times New Roman" w:cs="Times New Roman"/>
          <w:kern w:val="56"/>
          <w:sz w:val="20"/>
          <w:szCs w:val="20"/>
        </w:rPr>
        <w:t>/</w:t>
      </w:r>
      <w:r>
        <w:rPr>
          <w:rFonts w:ascii="Times New Roman" w:eastAsia="Cambria" w:hAnsi="Times New Roman" w:cs="Times New Roman"/>
          <w:kern w:val="56"/>
          <w:sz w:val="20"/>
          <w:szCs w:val="20"/>
        </w:rPr>
        <w:t>6</w:t>
      </w:r>
      <w:r w:rsidR="0092173B">
        <w:rPr>
          <w:rFonts w:ascii="Times New Roman" w:eastAsia="Cambria" w:hAnsi="Times New Roman" w:cs="Times New Roman"/>
          <w:kern w:val="56"/>
          <w:sz w:val="20"/>
          <w:szCs w:val="20"/>
        </w:rPr>
        <w:t>9</w:t>
      </w:r>
    </w:p>
    <w:p w14:paraId="56965B55" w14:textId="77777777" w:rsidR="00FD4A28" w:rsidRPr="00FD4A28" w:rsidRDefault="00FD4A28" w:rsidP="00FD4A28">
      <w:pPr>
        <w:spacing w:after="0" w:line="240" w:lineRule="auto"/>
        <w:ind w:left="425" w:right="28"/>
        <w:jc w:val="right"/>
        <w:rPr>
          <w:rFonts w:ascii="Times New Roman" w:eastAsia="Cambria" w:hAnsi="Times New Roman" w:cs="Times New Roman"/>
          <w:kern w:val="56"/>
          <w:sz w:val="24"/>
          <w:szCs w:val="24"/>
        </w:rPr>
      </w:pPr>
    </w:p>
    <w:p w14:paraId="613AA604" w14:textId="77777777" w:rsidR="0041084E" w:rsidRPr="008162BD" w:rsidRDefault="0041084E" w:rsidP="0041084E">
      <w:pPr>
        <w:spacing w:after="0" w:line="0" w:lineRule="atLeast"/>
        <w:ind w:right="6"/>
        <w:jc w:val="center"/>
        <w:rPr>
          <w:rFonts w:ascii="Times New Roman" w:eastAsia="Cambria" w:hAnsi="Times New Roman" w:cs="Times New Roman"/>
          <w:b/>
          <w:bCs/>
          <w:sz w:val="24"/>
          <w:szCs w:val="24"/>
        </w:rPr>
      </w:pPr>
      <w:r w:rsidRPr="008162BD">
        <w:rPr>
          <w:rFonts w:ascii="Times New Roman" w:eastAsia="Cambria" w:hAnsi="Times New Roman" w:cs="Times New Roman"/>
          <w:b/>
          <w:bCs/>
          <w:sz w:val="24"/>
          <w:szCs w:val="24"/>
        </w:rPr>
        <w:t>TEHNISKĀ SPECIFIKĀCIJA</w:t>
      </w:r>
      <w:r w:rsidRPr="0041084E">
        <w:rPr>
          <w:rFonts w:ascii="Times New Roman" w:eastAsia="Cambria" w:hAnsi="Times New Roman" w:cs="Times New Roman"/>
          <w:b/>
          <w:bCs/>
          <w:sz w:val="24"/>
          <w:szCs w:val="24"/>
        </w:rPr>
        <w:t xml:space="preserve"> (tehniskā</w:t>
      </w:r>
      <w:r w:rsidR="00B52316">
        <w:rPr>
          <w:rFonts w:ascii="Times New Roman" w:eastAsia="Cambria" w:hAnsi="Times New Roman" w:cs="Times New Roman"/>
          <w:b/>
          <w:bCs/>
          <w:sz w:val="24"/>
          <w:szCs w:val="24"/>
        </w:rPr>
        <w:t xml:space="preserve"> un finanšu</w:t>
      </w:r>
      <w:r w:rsidRPr="0041084E">
        <w:rPr>
          <w:rFonts w:ascii="Times New Roman" w:eastAsia="Cambria" w:hAnsi="Times New Roman" w:cs="Times New Roman"/>
          <w:b/>
          <w:bCs/>
          <w:sz w:val="24"/>
          <w:szCs w:val="24"/>
        </w:rPr>
        <w:t xml:space="preserve"> piedāvājuma forma)</w:t>
      </w:r>
    </w:p>
    <w:p w14:paraId="21FFD500" w14:textId="77777777" w:rsidR="00FD4A28" w:rsidRPr="00FD4A28" w:rsidRDefault="00FD4A28" w:rsidP="00FD4A28">
      <w:pPr>
        <w:spacing w:after="0" w:line="240" w:lineRule="auto"/>
        <w:jc w:val="center"/>
        <w:rPr>
          <w:rFonts w:ascii="Times New Roman" w:eastAsia="Cambria" w:hAnsi="Times New Roman" w:cs="Times New Roman"/>
          <w:b/>
          <w:bCs/>
          <w:sz w:val="24"/>
          <w:szCs w:val="24"/>
        </w:rPr>
      </w:pPr>
      <w:r w:rsidRPr="00FD4A28">
        <w:rPr>
          <w:rFonts w:ascii="Times New Roman" w:eastAsia="Cambria" w:hAnsi="Times New Roman" w:cs="Times New Roman"/>
          <w:b/>
          <w:bCs/>
          <w:sz w:val="24"/>
          <w:szCs w:val="24"/>
        </w:rPr>
        <w:t xml:space="preserve">Atklātam konkursam </w:t>
      </w:r>
    </w:p>
    <w:p w14:paraId="6E9B29E7" w14:textId="77777777" w:rsidR="00FD4A28" w:rsidRPr="0092173B" w:rsidRDefault="00FD4A28" w:rsidP="00FD4A28">
      <w:pPr>
        <w:spacing w:after="0" w:line="240" w:lineRule="auto"/>
        <w:jc w:val="center"/>
        <w:rPr>
          <w:rFonts w:ascii="Times New Roman" w:eastAsia="Cambria" w:hAnsi="Times New Roman" w:cs="Times New Roman"/>
          <w:b/>
          <w:bCs/>
          <w:sz w:val="24"/>
          <w:szCs w:val="24"/>
        </w:rPr>
      </w:pPr>
      <w:r w:rsidRPr="00FD4A28">
        <w:rPr>
          <w:rFonts w:ascii="Times New Roman" w:eastAsia="Cambria" w:hAnsi="Times New Roman" w:cs="Times New Roman"/>
          <w:b/>
          <w:bCs/>
          <w:sz w:val="24"/>
          <w:szCs w:val="24"/>
        </w:rPr>
        <w:t>„</w:t>
      </w:r>
      <w:proofErr w:type="spellStart"/>
      <w:r w:rsidR="0092173B" w:rsidRPr="0092173B">
        <w:rPr>
          <w:rFonts w:ascii="Times New Roman" w:eastAsia="Cambria" w:hAnsi="Times New Roman" w:cs="Times New Roman"/>
          <w:b/>
          <w:bCs/>
          <w:sz w:val="24"/>
          <w:szCs w:val="24"/>
        </w:rPr>
        <w:t>Hūdiju</w:t>
      </w:r>
      <w:proofErr w:type="spellEnd"/>
      <w:r w:rsidR="0092173B" w:rsidRPr="0092173B">
        <w:rPr>
          <w:rFonts w:ascii="Times New Roman" w:eastAsia="Cambria" w:hAnsi="Times New Roman" w:cs="Times New Roman"/>
          <w:b/>
          <w:bCs/>
          <w:sz w:val="24"/>
          <w:szCs w:val="24"/>
        </w:rPr>
        <w:t xml:space="preserve"> (siltās jakas ar kapuci) ar RTU simboliku iegāde”</w:t>
      </w:r>
    </w:p>
    <w:p w14:paraId="51A37901" w14:textId="77777777" w:rsidR="00FD4A28" w:rsidRPr="00FD4A28" w:rsidRDefault="00FD4A28" w:rsidP="00B52316">
      <w:pPr>
        <w:spacing w:after="0" w:line="240" w:lineRule="auto"/>
        <w:jc w:val="both"/>
        <w:rPr>
          <w:rFonts w:ascii="Times New Roman" w:eastAsia="Cambria" w:hAnsi="Times New Roman" w:cs="Cambria"/>
          <w:b/>
          <w:bCs/>
          <w:kern w:val="56"/>
          <w:sz w:val="24"/>
          <w:szCs w:val="24"/>
        </w:rPr>
      </w:pPr>
    </w:p>
    <w:p w14:paraId="0765FF65" w14:textId="77777777" w:rsidR="008162BD" w:rsidRPr="008162BD" w:rsidRDefault="0041084E" w:rsidP="00B52316">
      <w:pPr>
        <w:spacing w:after="0" w:line="230" w:lineRule="exact"/>
        <w:jc w:val="both"/>
        <w:rPr>
          <w:rFonts w:ascii="Times New Roman" w:eastAsia="Times New Roman" w:hAnsi="Times New Roman" w:cs="Arial"/>
          <w:sz w:val="24"/>
          <w:szCs w:val="20"/>
          <w:lang w:eastAsia="lv-LV"/>
        </w:rPr>
      </w:pPr>
      <w:bookmarkStart w:id="2" w:name="page1"/>
      <w:bookmarkEnd w:id="2"/>
      <w:r>
        <w:rPr>
          <w:rFonts w:ascii="Times New Roman" w:eastAsia="Times New Roman" w:hAnsi="Times New Roman" w:cs="Arial"/>
          <w:sz w:val="24"/>
          <w:szCs w:val="20"/>
          <w:lang w:eastAsia="lv-LV"/>
        </w:rPr>
        <w:t>Pretendentam Vispārīgās vienošanās laikā jāizgatavo un jāpiegādā</w:t>
      </w:r>
      <w:r w:rsidR="00B52316">
        <w:rPr>
          <w:rFonts w:ascii="Times New Roman" w:eastAsia="Times New Roman" w:hAnsi="Times New Roman" w:cs="Arial"/>
          <w:sz w:val="24"/>
          <w:szCs w:val="20"/>
          <w:lang w:eastAsia="lv-LV"/>
        </w:rPr>
        <w:t xml:space="preserve"> </w:t>
      </w:r>
      <w:proofErr w:type="spellStart"/>
      <w:r w:rsidR="00B52316">
        <w:rPr>
          <w:rFonts w:ascii="Times New Roman" w:eastAsia="Times New Roman" w:hAnsi="Times New Roman" w:cs="Arial"/>
          <w:sz w:val="24"/>
          <w:szCs w:val="20"/>
          <w:lang w:eastAsia="lv-LV"/>
        </w:rPr>
        <w:t>hūdiji</w:t>
      </w:r>
      <w:proofErr w:type="spellEnd"/>
      <w:r w:rsidR="00B52316">
        <w:rPr>
          <w:rFonts w:ascii="Times New Roman" w:eastAsia="Times New Roman" w:hAnsi="Times New Roman" w:cs="Arial"/>
          <w:sz w:val="24"/>
          <w:szCs w:val="20"/>
          <w:lang w:eastAsia="lv-LV"/>
        </w:rPr>
        <w:t xml:space="preserve"> (siltās jakas ar kapuci)</w:t>
      </w:r>
      <w:r>
        <w:rPr>
          <w:rFonts w:ascii="Times New Roman" w:eastAsia="Times New Roman" w:hAnsi="Times New Roman" w:cs="Arial"/>
          <w:sz w:val="24"/>
          <w:szCs w:val="20"/>
          <w:lang w:eastAsia="lv-LV"/>
        </w:rPr>
        <w:t xml:space="preserve"> 200 gabali </w:t>
      </w:r>
      <w:r w:rsidR="00E8766D">
        <w:rPr>
          <w:rFonts w:ascii="Times New Roman" w:eastAsia="Times New Roman" w:hAnsi="Times New Roman" w:cs="Arial"/>
          <w:sz w:val="24"/>
          <w:szCs w:val="20"/>
          <w:lang w:eastAsia="lv-LV"/>
        </w:rPr>
        <w:t>(no tiem aptuveni 5% ir bērnu izm</w:t>
      </w:r>
      <w:r w:rsidR="00B52316">
        <w:rPr>
          <w:rFonts w:ascii="Times New Roman" w:eastAsia="Times New Roman" w:hAnsi="Times New Roman" w:cs="Arial"/>
          <w:sz w:val="24"/>
          <w:szCs w:val="20"/>
          <w:lang w:eastAsia="lv-LV"/>
        </w:rPr>
        <w:t>ēra jakas) atbilstoši Tehniskajai specifikācijai un pretendenta piedāvājumam:</w:t>
      </w:r>
    </w:p>
    <w:p w14:paraId="6F038BF9" w14:textId="77777777" w:rsidR="008162BD" w:rsidRPr="008162BD" w:rsidRDefault="008162BD" w:rsidP="008162BD">
      <w:pPr>
        <w:spacing w:after="0" w:line="233" w:lineRule="exact"/>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5807"/>
        <w:gridCol w:w="3680"/>
      </w:tblGrid>
      <w:tr w:rsidR="003B3DC6" w:rsidRPr="008162BD" w14:paraId="562EB447" w14:textId="77777777" w:rsidTr="008E7CB2">
        <w:trPr>
          <w:trHeight w:val="340"/>
        </w:trPr>
        <w:tc>
          <w:tcPr>
            <w:tcW w:w="5807" w:type="dxa"/>
          </w:tcPr>
          <w:p w14:paraId="761DB7D4" w14:textId="77777777" w:rsidR="003B3DC6" w:rsidRPr="0041084E" w:rsidRDefault="003B3DC6" w:rsidP="0041084E">
            <w:pPr>
              <w:pStyle w:val="ListParagraph"/>
              <w:tabs>
                <w:tab w:val="left" w:pos="306"/>
              </w:tabs>
              <w:spacing w:line="0" w:lineRule="atLeast"/>
              <w:jc w:val="center"/>
              <w:rPr>
                <w:rFonts w:ascii="Times New Roman" w:eastAsia="Times New Roman" w:hAnsi="Times New Roman" w:cs="Times New Roman"/>
                <w:b/>
                <w:sz w:val="24"/>
              </w:rPr>
            </w:pPr>
            <w:r w:rsidRPr="0041084E">
              <w:rPr>
                <w:rFonts w:ascii="Times New Roman" w:eastAsia="Times New Roman" w:hAnsi="Times New Roman" w:cs="Times New Roman"/>
                <w:b/>
                <w:sz w:val="24"/>
                <w:szCs w:val="20"/>
              </w:rPr>
              <w:t>Pasūtītāja prasības</w:t>
            </w:r>
          </w:p>
        </w:tc>
        <w:tc>
          <w:tcPr>
            <w:tcW w:w="3680" w:type="dxa"/>
          </w:tcPr>
          <w:p w14:paraId="6D224144" w14:textId="77777777" w:rsidR="003B3DC6" w:rsidRPr="0041084E" w:rsidRDefault="003B3DC6" w:rsidP="0041084E">
            <w:pPr>
              <w:pStyle w:val="ListParagraph"/>
              <w:tabs>
                <w:tab w:val="left" w:pos="306"/>
              </w:tabs>
              <w:spacing w:line="0" w:lineRule="atLeast"/>
              <w:jc w:val="both"/>
              <w:rPr>
                <w:rFonts w:ascii="Times New Roman" w:eastAsia="Times New Roman" w:hAnsi="Times New Roman" w:cs="Times New Roman"/>
                <w:b/>
                <w:sz w:val="24"/>
              </w:rPr>
            </w:pPr>
            <w:r w:rsidRPr="0041084E">
              <w:rPr>
                <w:rFonts w:ascii="Times New Roman" w:eastAsia="Times New Roman" w:hAnsi="Times New Roman" w:cs="Times New Roman"/>
                <w:b/>
                <w:sz w:val="24"/>
                <w:szCs w:val="20"/>
              </w:rPr>
              <w:t>Pretendenta piedāvājums</w:t>
            </w:r>
          </w:p>
        </w:tc>
      </w:tr>
      <w:tr w:rsidR="003B3DC6" w:rsidRPr="008162BD" w14:paraId="2F9A6A27" w14:textId="77777777" w:rsidTr="008E7CB2">
        <w:trPr>
          <w:trHeight w:val="389"/>
        </w:trPr>
        <w:tc>
          <w:tcPr>
            <w:tcW w:w="5807" w:type="dxa"/>
          </w:tcPr>
          <w:p w14:paraId="58C6FB42" w14:textId="77777777" w:rsidR="003B3DC6" w:rsidRDefault="003B3DC6" w:rsidP="008162BD">
            <w:pPr>
              <w:spacing w:line="180" w:lineRule="exact"/>
              <w:jc w:val="center"/>
              <w:rPr>
                <w:rFonts w:eastAsia="Times New Roman"/>
                <w:sz w:val="24"/>
                <w:szCs w:val="24"/>
              </w:rPr>
            </w:pPr>
          </w:p>
          <w:p w14:paraId="64A1E94B" w14:textId="77777777" w:rsidR="003B3DC6" w:rsidRPr="003B3DC6" w:rsidRDefault="003B3DC6" w:rsidP="0041084E">
            <w:pPr>
              <w:pStyle w:val="ListParagraph"/>
              <w:numPr>
                <w:ilvl w:val="0"/>
                <w:numId w:val="32"/>
              </w:numPr>
              <w:tabs>
                <w:tab w:val="left" w:pos="306"/>
              </w:tabs>
              <w:spacing w:line="0" w:lineRule="atLeast"/>
              <w:ind w:hanging="698"/>
              <w:jc w:val="both"/>
              <w:rPr>
                <w:rFonts w:ascii="Times New Roman" w:eastAsia="Times New Roman" w:hAnsi="Times New Roman" w:cs="Times New Roman"/>
                <w:sz w:val="24"/>
              </w:rPr>
            </w:pPr>
            <w:r w:rsidRPr="003B3DC6">
              <w:rPr>
                <w:rFonts w:ascii="Times New Roman" w:eastAsia="Times New Roman" w:hAnsi="Times New Roman" w:cs="Times New Roman"/>
                <w:sz w:val="24"/>
              </w:rPr>
              <w:t>Audums 100% kokvilna</w:t>
            </w:r>
          </w:p>
          <w:p w14:paraId="327FC5AD" w14:textId="77777777" w:rsidR="003B3DC6" w:rsidRPr="008162BD" w:rsidRDefault="003B3DC6" w:rsidP="008162BD">
            <w:pPr>
              <w:spacing w:line="180" w:lineRule="exact"/>
              <w:jc w:val="center"/>
              <w:rPr>
                <w:rFonts w:eastAsia="Times New Roman"/>
                <w:sz w:val="24"/>
                <w:szCs w:val="24"/>
              </w:rPr>
            </w:pPr>
          </w:p>
        </w:tc>
        <w:tc>
          <w:tcPr>
            <w:tcW w:w="3680" w:type="dxa"/>
          </w:tcPr>
          <w:p w14:paraId="6ACF591C" w14:textId="77777777" w:rsidR="003B3DC6" w:rsidRPr="008162BD" w:rsidRDefault="003B3DC6" w:rsidP="008162BD">
            <w:pPr>
              <w:spacing w:line="180" w:lineRule="exact"/>
              <w:jc w:val="center"/>
              <w:rPr>
                <w:rFonts w:eastAsia="Times New Roman"/>
                <w:sz w:val="24"/>
                <w:szCs w:val="24"/>
              </w:rPr>
            </w:pPr>
          </w:p>
        </w:tc>
      </w:tr>
      <w:tr w:rsidR="003B3DC6" w:rsidRPr="008162BD" w14:paraId="7A191B49" w14:textId="77777777" w:rsidTr="008E7CB2">
        <w:trPr>
          <w:trHeight w:val="281"/>
        </w:trPr>
        <w:tc>
          <w:tcPr>
            <w:tcW w:w="5807" w:type="dxa"/>
          </w:tcPr>
          <w:p w14:paraId="51E7320F" w14:textId="77777777" w:rsidR="003B3DC6" w:rsidRPr="003B3DC6" w:rsidRDefault="003B3DC6" w:rsidP="0041084E">
            <w:pPr>
              <w:pStyle w:val="ListParagraph"/>
              <w:numPr>
                <w:ilvl w:val="0"/>
                <w:numId w:val="32"/>
              </w:numPr>
              <w:tabs>
                <w:tab w:val="left" w:pos="1080"/>
              </w:tabs>
              <w:spacing w:line="218" w:lineRule="auto"/>
              <w:ind w:left="306" w:right="826" w:hanging="284"/>
              <w:jc w:val="both"/>
              <w:rPr>
                <w:rFonts w:ascii="Times New Roman" w:eastAsia="Times New Roman" w:hAnsi="Times New Roman" w:cs="Times New Roman"/>
                <w:sz w:val="24"/>
              </w:rPr>
            </w:pPr>
            <w:proofErr w:type="spellStart"/>
            <w:r w:rsidRPr="003B3DC6">
              <w:rPr>
                <w:rFonts w:ascii="Times New Roman" w:eastAsia="Times New Roman" w:hAnsi="Times New Roman" w:cs="Times New Roman"/>
                <w:sz w:val="24"/>
              </w:rPr>
              <w:t>Hūdija</w:t>
            </w:r>
            <w:proofErr w:type="spellEnd"/>
            <w:r w:rsidRPr="003B3DC6">
              <w:rPr>
                <w:rFonts w:ascii="Times New Roman" w:eastAsia="Times New Roman" w:hAnsi="Times New Roman" w:cs="Times New Roman"/>
                <w:sz w:val="24"/>
              </w:rPr>
              <w:t xml:space="preserve"> krāsa – </w:t>
            </w:r>
            <w:proofErr w:type="spellStart"/>
            <w:r w:rsidRPr="003B3DC6">
              <w:rPr>
                <w:rFonts w:ascii="Times New Roman" w:eastAsia="Times New Roman" w:hAnsi="Times New Roman" w:cs="Times New Roman"/>
                <w:sz w:val="24"/>
              </w:rPr>
              <w:t>pantone</w:t>
            </w:r>
            <w:proofErr w:type="spellEnd"/>
            <w:r w:rsidRPr="003B3DC6">
              <w:rPr>
                <w:rFonts w:ascii="Times New Roman" w:eastAsia="Times New Roman" w:hAnsi="Times New Roman" w:cs="Times New Roman"/>
                <w:sz w:val="24"/>
              </w:rPr>
              <w:t xml:space="preserve"> 330 (audums krāsots noteiktā </w:t>
            </w:r>
            <w:proofErr w:type="spellStart"/>
            <w:r w:rsidRPr="003B3DC6">
              <w:rPr>
                <w:rFonts w:ascii="Times New Roman" w:eastAsia="Times New Roman" w:hAnsi="Times New Roman" w:cs="Times New Roman"/>
                <w:sz w:val="24"/>
              </w:rPr>
              <w:t>pantonī</w:t>
            </w:r>
            <w:proofErr w:type="spellEnd"/>
            <w:r w:rsidRPr="003B3DC6">
              <w:rPr>
                <w:rFonts w:ascii="Times New Roman" w:eastAsia="Times New Roman" w:hAnsi="Times New Roman" w:cs="Times New Roman"/>
                <w:sz w:val="24"/>
              </w:rPr>
              <w:t xml:space="preserve"> atbilstoši RTU identitātes krāsai)</w:t>
            </w:r>
          </w:p>
        </w:tc>
        <w:tc>
          <w:tcPr>
            <w:tcW w:w="3680" w:type="dxa"/>
          </w:tcPr>
          <w:p w14:paraId="2D7845C3" w14:textId="77777777" w:rsidR="003B3DC6" w:rsidRPr="008162BD" w:rsidRDefault="003B3DC6" w:rsidP="008162BD">
            <w:pPr>
              <w:spacing w:line="180" w:lineRule="exact"/>
              <w:jc w:val="center"/>
              <w:rPr>
                <w:rFonts w:eastAsia="Times New Roman"/>
                <w:sz w:val="24"/>
                <w:szCs w:val="24"/>
              </w:rPr>
            </w:pPr>
          </w:p>
        </w:tc>
      </w:tr>
      <w:tr w:rsidR="003B3DC6" w:rsidRPr="008162BD" w14:paraId="7B978707" w14:textId="77777777" w:rsidTr="008E7CB2">
        <w:trPr>
          <w:trHeight w:val="281"/>
        </w:trPr>
        <w:tc>
          <w:tcPr>
            <w:tcW w:w="5807" w:type="dxa"/>
          </w:tcPr>
          <w:p w14:paraId="3038AA5E" w14:textId="77777777" w:rsidR="003B3DC6" w:rsidRPr="003B3DC6" w:rsidRDefault="00DD15A9" w:rsidP="003B3DC6">
            <w:pPr>
              <w:pStyle w:val="ListParagraph"/>
              <w:numPr>
                <w:ilvl w:val="0"/>
                <w:numId w:val="32"/>
              </w:numPr>
              <w:tabs>
                <w:tab w:val="left" w:pos="1080"/>
              </w:tabs>
              <w:spacing w:line="0" w:lineRule="atLeast"/>
              <w:ind w:left="306" w:hanging="284"/>
              <w:rPr>
                <w:rFonts w:ascii="Times New Roman" w:eastAsia="Times New Roman" w:hAnsi="Times New Roman" w:cs="Times New Roman"/>
                <w:sz w:val="24"/>
              </w:rPr>
            </w:pPr>
            <w:r>
              <w:rPr>
                <w:rFonts w:ascii="Times New Roman" w:eastAsia="Times New Roman" w:hAnsi="Times New Roman" w:cs="Times New Roman"/>
                <w:sz w:val="24"/>
              </w:rPr>
              <w:t xml:space="preserve">Ne mazāk kā </w:t>
            </w:r>
            <w:r w:rsidR="003B3DC6" w:rsidRPr="003B3DC6">
              <w:rPr>
                <w:rFonts w:ascii="Times New Roman" w:eastAsia="Times New Roman" w:hAnsi="Times New Roman" w:cs="Times New Roman"/>
                <w:sz w:val="24"/>
              </w:rPr>
              <w:t>320 g/m</w:t>
            </w:r>
            <w:r w:rsidR="003B3DC6" w:rsidRPr="003B3DC6">
              <w:rPr>
                <w:rFonts w:ascii="Times New Roman" w:eastAsia="Times New Roman" w:hAnsi="Times New Roman" w:cs="Times New Roman"/>
                <w:sz w:val="24"/>
                <w:vertAlign w:val="superscript"/>
              </w:rPr>
              <w:t>2</w:t>
            </w:r>
            <w:r w:rsidR="003B3DC6" w:rsidRPr="003B3DC6">
              <w:rPr>
                <w:rFonts w:ascii="Times New Roman" w:eastAsia="Times New Roman" w:hAnsi="Times New Roman" w:cs="Times New Roman"/>
                <w:sz w:val="24"/>
              </w:rPr>
              <w:t xml:space="preserve"> biezs audums</w:t>
            </w:r>
          </w:p>
        </w:tc>
        <w:tc>
          <w:tcPr>
            <w:tcW w:w="3680" w:type="dxa"/>
          </w:tcPr>
          <w:p w14:paraId="08ECB2E4" w14:textId="77777777" w:rsidR="003B3DC6" w:rsidRPr="008162BD" w:rsidRDefault="003B3DC6" w:rsidP="008162BD">
            <w:pPr>
              <w:spacing w:line="180" w:lineRule="exact"/>
              <w:jc w:val="center"/>
              <w:rPr>
                <w:rFonts w:eastAsia="Times New Roman"/>
                <w:sz w:val="24"/>
                <w:szCs w:val="24"/>
              </w:rPr>
            </w:pPr>
          </w:p>
        </w:tc>
      </w:tr>
      <w:tr w:rsidR="003B3DC6" w:rsidRPr="008162BD" w14:paraId="6ADB619F" w14:textId="77777777" w:rsidTr="008E7CB2">
        <w:trPr>
          <w:trHeight w:val="281"/>
        </w:trPr>
        <w:tc>
          <w:tcPr>
            <w:tcW w:w="5807" w:type="dxa"/>
          </w:tcPr>
          <w:p w14:paraId="7F240C34" w14:textId="77777777" w:rsidR="003B3DC6" w:rsidRPr="0041084E" w:rsidRDefault="003B3DC6" w:rsidP="0041084E">
            <w:pPr>
              <w:pStyle w:val="ListParagraph"/>
              <w:numPr>
                <w:ilvl w:val="0"/>
                <w:numId w:val="32"/>
              </w:numPr>
              <w:tabs>
                <w:tab w:val="left" w:pos="1080"/>
              </w:tabs>
              <w:spacing w:line="0" w:lineRule="atLeast"/>
              <w:ind w:left="306" w:hanging="284"/>
              <w:jc w:val="both"/>
              <w:rPr>
                <w:rFonts w:ascii="Times New Roman" w:eastAsia="Times New Roman" w:hAnsi="Times New Roman" w:cs="Times New Roman"/>
                <w:sz w:val="24"/>
                <w:szCs w:val="20"/>
              </w:rPr>
            </w:pPr>
            <w:r w:rsidRPr="0041084E">
              <w:rPr>
                <w:rFonts w:ascii="Times New Roman" w:eastAsia="Times New Roman" w:hAnsi="Times New Roman" w:cs="Times New Roman"/>
                <w:sz w:val="24"/>
                <w:szCs w:val="20"/>
              </w:rPr>
              <w:t>Kapuce ar dubultu oderi</w:t>
            </w:r>
            <w:r w:rsidR="00DD15A9">
              <w:rPr>
                <w:rFonts w:ascii="Times New Roman" w:eastAsia="Times New Roman" w:hAnsi="Times New Roman" w:cs="Times New Roman"/>
                <w:sz w:val="24"/>
                <w:szCs w:val="20"/>
              </w:rPr>
              <w:t xml:space="preserve"> (100 % kokvilna)</w:t>
            </w:r>
          </w:p>
        </w:tc>
        <w:tc>
          <w:tcPr>
            <w:tcW w:w="3680" w:type="dxa"/>
          </w:tcPr>
          <w:p w14:paraId="24F5200D" w14:textId="77777777" w:rsidR="003B3DC6" w:rsidRPr="008162BD" w:rsidRDefault="003B3DC6" w:rsidP="0041084E">
            <w:pPr>
              <w:spacing w:line="180" w:lineRule="exact"/>
              <w:rPr>
                <w:rFonts w:eastAsia="Times New Roman"/>
                <w:sz w:val="24"/>
                <w:szCs w:val="24"/>
              </w:rPr>
            </w:pPr>
          </w:p>
        </w:tc>
      </w:tr>
      <w:tr w:rsidR="0041084E" w:rsidRPr="008162BD" w14:paraId="32711CE3" w14:textId="77777777" w:rsidTr="008E7CB2">
        <w:trPr>
          <w:trHeight w:val="281"/>
        </w:trPr>
        <w:tc>
          <w:tcPr>
            <w:tcW w:w="5807" w:type="dxa"/>
          </w:tcPr>
          <w:p w14:paraId="7D3CF4DD" w14:textId="77777777" w:rsidR="0041084E" w:rsidRPr="0041084E" w:rsidRDefault="0041084E" w:rsidP="0041084E">
            <w:pPr>
              <w:numPr>
                <w:ilvl w:val="0"/>
                <w:numId w:val="32"/>
              </w:numPr>
              <w:tabs>
                <w:tab w:val="left" w:pos="306"/>
              </w:tabs>
              <w:spacing w:line="0" w:lineRule="atLeast"/>
              <w:rPr>
                <w:rFonts w:eastAsia="Times New Roman"/>
                <w:kern w:val="56"/>
                <w:sz w:val="24"/>
              </w:rPr>
            </w:pPr>
            <w:r w:rsidRPr="008162BD">
              <w:rPr>
                <w:rFonts w:eastAsia="Times New Roman"/>
                <w:kern w:val="56"/>
                <w:sz w:val="24"/>
              </w:rPr>
              <w:t>Paaugstināta kakla daļa</w:t>
            </w:r>
          </w:p>
        </w:tc>
        <w:tc>
          <w:tcPr>
            <w:tcW w:w="3680" w:type="dxa"/>
          </w:tcPr>
          <w:p w14:paraId="268AB5E7" w14:textId="77777777" w:rsidR="0041084E" w:rsidRPr="008162BD" w:rsidRDefault="0041084E" w:rsidP="0041084E">
            <w:pPr>
              <w:spacing w:line="180" w:lineRule="exact"/>
              <w:rPr>
                <w:rFonts w:eastAsia="Times New Roman"/>
                <w:sz w:val="24"/>
                <w:szCs w:val="24"/>
              </w:rPr>
            </w:pPr>
          </w:p>
        </w:tc>
      </w:tr>
      <w:tr w:rsidR="0041084E" w:rsidRPr="008162BD" w14:paraId="5BBC5BF5" w14:textId="77777777" w:rsidTr="008E7CB2">
        <w:trPr>
          <w:trHeight w:val="281"/>
        </w:trPr>
        <w:tc>
          <w:tcPr>
            <w:tcW w:w="5807" w:type="dxa"/>
          </w:tcPr>
          <w:p w14:paraId="386DEC42" w14:textId="0BBA271D" w:rsidR="0041084E" w:rsidRPr="0041084E" w:rsidRDefault="0041084E" w:rsidP="00B34884">
            <w:pPr>
              <w:numPr>
                <w:ilvl w:val="0"/>
                <w:numId w:val="32"/>
              </w:numPr>
              <w:tabs>
                <w:tab w:val="left" w:pos="306"/>
              </w:tabs>
              <w:spacing w:line="238" w:lineRule="auto"/>
              <w:rPr>
                <w:rFonts w:eastAsia="Times New Roman"/>
                <w:kern w:val="56"/>
                <w:sz w:val="24"/>
              </w:rPr>
            </w:pPr>
            <w:r w:rsidRPr="008162BD">
              <w:rPr>
                <w:rFonts w:eastAsia="Times New Roman"/>
                <w:kern w:val="56"/>
                <w:sz w:val="24"/>
              </w:rPr>
              <w:t>Priekšā liela kabata</w:t>
            </w:r>
            <w:r w:rsidR="00F30DA8">
              <w:rPr>
                <w:rFonts w:eastAsia="Times New Roman"/>
                <w:kern w:val="56"/>
                <w:sz w:val="24"/>
              </w:rPr>
              <w:t>, augšējās malas platums 22 cm (+/- 0,5 cm), apakšēj</w:t>
            </w:r>
            <w:r w:rsidR="008E7CB2">
              <w:rPr>
                <w:rFonts w:eastAsia="Times New Roman"/>
                <w:kern w:val="56"/>
                <w:sz w:val="24"/>
              </w:rPr>
              <w:t xml:space="preserve">ās malas platums 28 cm (+/- 0,5 </w:t>
            </w:r>
            <w:r w:rsidR="00F30DA8">
              <w:rPr>
                <w:rFonts w:eastAsia="Times New Roman"/>
                <w:kern w:val="56"/>
                <w:sz w:val="24"/>
              </w:rPr>
              <w:t xml:space="preserve">cm), </w:t>
            </w:r>
            <w:r w:rsidR="008E7CB2">
              <w:rPr>
                <w:rFonts w:eastAsia="Times New Roman"/>
                <w:kern w:val="56"/>
                <w:sz w:val="24"/>
              </w:rPr>
              <w:t>kabatas augstums 17 cm</w:t>
            </w:r>
            <w:r w:rsidR="009312C8">
              <w:rPr>
                <w:rFonts w:eastAsia="Times New Roman"/>
                <w:kern w:val="56"/>
                <w:sz w:val="24"/>
              </w:rPr>
              <w:t xml:space="preserve"> </w:t>
            </w:r>
            <w:r w:rsidR="008E7CB2">
              <w:rPr>
                <w:rFonts w:eastAsia="Times New Roman"/>
                <w:kern w:val="56"/>
                <w:sz w:val="24"/>
              </w:rPr>
              <w:t>(+/- 0,5)</w:t>
            </w:r>
          </w:p>
        </w:tc>
        <w:tc>
          <w:tcPr>
            <w:tcW w:w="3680" w:type="dxa"/>
          </w:tcPr>
          <w:p w14:paraId="6C0D77DD" w14:textId="77777777" w:rsidR="0041084E" w:rsidRPr="008162BD" w:rsidRDefault="0041084E" w:rsidP="0041084E">
            <w:pPr>
              <w:spacing w:line="180" w:lineRule="exact"/>
              <w:rPr>
                <w:rFonts w:eastAsia="Times New Roman"/>
                <w:sz w:val="24"/>
                <w:szCs w:val="24"/>
              </w:rPr>
            </w:pPr>
          </w:p>
        </w:tc>
      </w:tr>
      <w:tr w:rsidR="0041084E" w:rsidRPr="008162BD" w14:paraId="51A1F9BB" w14:textId="77777777" w:rsidTr="008E7CB2">
        <w:trPr>
          <w:trHeight w:val="283"/>
        </w:trPr>
        <w:tc>
          <w:tcPr>
            <w:tcW w:w="5807" w:type="dxa"/>
          </w:tcPr>
          <w:p w14:paraId="6420BDD0" w14:textId="77777777" w:rsidR="0041084E" w:rsidRPr="0041084E" w:rsidRDefault="0041084E" w:rsidP="0041084E">
            <w:pPr>
              <w:numPr>
                <w:ilvl w:val="0"/>
                <w:numId w:val="32"/>
              </w:numPr>
              <w:tabs>
                <w:tab w:val="left" w:pos="306"/>
              </w:tabs>
              <w:spacing w:line="0" w:lineRule="atLeast"/>
              <w:rPr>
                <w:rFonts w:eastAsia="Times New Roman"/>
                <w:kern w:val="56"/>
                <w:sz w:val="24"/>
              </w:rPr>
            </w:pPr>
            <w:r>
              <w:rPr>
                <w:rFonts w:eastAsia="Times New Roman"/>
                <w:kern w:val="56"/>
                <w:sz w:val="24"/>
              </w:rPr>
              <w:t>Izmēri S, M, L, XL, XXL</w:t>
            </w:r>
          </w:p>
        </w:tc>
        <w:tc>
          <w:tcPr>
            <w:tcW w:w="3680" w:type="dxa"/>
          </w:tcPr>
          <w:p w14:paraId="571EBF69" w14:textId="77777777" w:rsidR="0041084E" w:rsidRPr="008162BD" w:rsidRDefault="0041084E" w:rsidP="0041084E">
            <w:pPr>
              <w:spacing w:line="180" w:lineRule="exact"/>
              <w:rPr>
                <w:rFonts w:eastAsia="Times New Roman"/>
                <w:sz w:val="24"/>
                <w:szCs w:val="24"/>
              </w:rPr>
            </w:pPr>
          </w:p>
        </w:tc>
      </w:tr>
      <w:tr w:rsidR="0041084E" w:rsidRPr="008162BD" w14:paraId="218B1A8D" w14:textId="77777777" w:rsidTr="008E7CB2">
        <w:trPr>
          <w:trHeight w:val="283"/>
        </w:trPr>
        <w:tc>
          <w:tcPr>
            <w:tcW w:w="5807" w:type="dxa"/>
          </w:tcPr>
          <w:p w14:paraId="4DF66BED" w14:textId="77777777" w:rsidR="0041084E" w:rsidRPr="0041084E" w:rsidRDefault="0041084E" w:rsidP="00E8766D">
            <w:pPr>
              <w:numPr>
                <w:ilvl w:val="0"/>
                <w:numId w:val="32"/>
              </w:numPr>
              <w:tabs>
                <w:tab w:val="left" w:pos="306"/>
              </w:tabs>
              <w:spacing w:line="0" w:lineRule="atLeast"/>
              <w:rPr>
                <w:rFonts w:ascii="Calibri" w:hAnsi="Calibri" w:cs="Arial"/>
              </w:rPr>
            </w:pPr>
            <w:r w:rsidRPr="008162BD">
              <w:rPr>
                <w:rFonts w:eastAsia="Times New Roman"/>
                <w:kern w:val="56"/>
                <w:sz w:val="24"/>
              </w:rPr>
              <w:t xml:space="preserve">Nepieciešami bērnu izmēra </w:t>
            </w:r>
            <w:proofErr w:type="spellStart"/>
            <w:r w:rsidR="00E8766D">
              <w:rPr>
                <w:rFonts w:eastAsia="Times New Roman"/>
                <w:kern w:val="56"/>
                <w:sz w:val="24"/>
              </w:rPr>
              <w:t>hūdiji</w:t>
            </w:r>
            <w:proofErr w:type="spellEnd"/>
            <w:r w:rsidRPr="008162BD">
              <w:rPr>
                <w:rFonts w:eastAsia="Times New Roman"/>
                <w:kern w:val="56"/>
                <w:sz w:val="24"/>
              </w:rPr>
              <w:t>, augums 120 cm</w:t>
            </w:r>
            <w:r w:rsidRPr="008162BD">
              <w:rPr>
                <w:rFonts w:ascii="Calibri" w:hAnsi="Calibri" w:cs="Arial"/>
              </w:rPr>
              <w:t xml:space="preserve"> </w:t>
            </w:r>
          </w:p>
        </w:tc>
        <w:tc>
          <w:tcPr>
            <w:tcW w:w="3680" w:type="dxa"/>
          </w:tcPr>
          <w:p w14:paraId="019739A5" w14:textId="77777777" w:rsidR="0041084E" w:rsidRPr="008162BD" w:rsidRDefault="0041084E" w:rsidP="0041084E">
            <w:pPr>
              <w:spacing w:line="180" w:lineRule="exact"/>
              <w:rPr>
                <w:rFonts w:eastAsia="Times New Roman"/>
                <w:sz w:val="24"/>
                <w:szCs w:val="24"/>
              </w:rPr>
            </w:pPr>
          </w:p>
        </w:tc>
      </w:tr>
      <w:tr w:rsidR="0041084E" w:rsidRPr="008162BD" w14:paraId="3A65D696" w14:textId="77777777" w:rsidTr="008E7CB2">
        <w:trPr>
          <w:trHeight w:val="281"/>
        </w:trPr>
        <w:tc>
          <w:tcPr>
            <w:tcW w:w="5807" w:type="dxa"/>
          </w:tcPr>
          <w:p w14:paraId="7086621F" w14:textId="77777777" w:rsidR="0041084E" w:rsidRPr="0041084E" w:rsidRDefault="0041084E" w:rsidP="0041084E">
            <w:pPr>
              <w:numPr>
                <w:ilvl w:val="0"/>
                <w:numId w:val="32"/>
              </w:numPr>
              <w:tabs>
                <w:tab w:val="left" w:pos="306"/>
              </w:tabs>
              <w:spacing w:line="0" w:lineRule="atLeast"/>
              <w:rPr>
                <w:rFonts w:eastAsia="Times New Roman"/>
                <w:kern w:val="56"/>
                <w:sz w:val="24"/>
              </w:rPr>
            </w:pPr>
            <w:r w:rsidRPr="008162BD">
              <w:rPr>
                <w:rFonts w:eastAsia="Times New Roman"/>
                <w:kern w:val="56"/>
                <w:sz w:val="24"/>
              </w:rPr>
              <w:t>Pagarinātas piedurknes M un L izmēriem</w:t>
            </w:r>
          </w:p>
        </w:tc>
        <w:tc>
          <w:tcPr>
            <w:tcW w:w="3680" w:type="dxa"/>
          </w:tcPr>
          <w:p w14:paraId="6E6F2EDD" w14:textId="77777777" w:rsidR="0041084E" w:rsidRPr="008162BD" w:rsidRDefault="0041084E" w:rsidP="0041084E">
            <w:pPr>
              <w:spacing w:line="180" w:lineRule="exact"/>
              <w:rPr>
                <w:rFonts w:eastAsia="Times New Roman"/>
                <w:sz w:val="24"/>
                <w:szCs w:val="24"/>
              </w:rPr>
            </w:pPr>
          </w:p>
        </w:tc>
      </w:tr>
      <w:tr w:rsidR="0041084E" w:rsidRPr="008162BD" w14:paraId="51D239C2" w14:textId="77777777" w:rsidTr="008E7CB2">
        <w:trPr>
          <w:trHeight w:val="281"/>
        </w:trPr>
        <w:tc>
          <w:tcPr>
            <w:tcW w:w="5807" w:type="dxa"/>
          </w:tcPr>
          <w:p w14:paraId="6FE60D88" w14:textId="77777777" w:rsidR="0041084E" w:rsidRPr="008162BD" w:rsidRDefault="0041084E" w:rsidP="0041084E">
            <w:pPr>
              <w:numPr>
                <w:ilvl w:val="0"/>
                <w:numId w:val="32"/>
              </w:numPr>
              <w:tabs>
                <w:tab w:val="left" w:pos="306"/>
              </w:tabs>
              <w:spacing w:line="0" w:lineRule="atLeast"/>
              <w:ind w:left="306" w:hanging="306"/>
              <w:rPr>
                <w:rFonts w:eastAsia="Times New Roman"/>
                <w:kern w:val="56"/>
                <w:sz w:val="24"/>
              </w:rPr>
            </w:pPr>
            <w:r w:rsidRPr="008162BD">
              <w:rPr>
                <w:rFonts w:eastAsia="Times New Roman"/>
                <w:kern w:val="56"/>
                <w:sz w:val="24"/>
              </w:rPr>
              <w:t>Auklas jakai iešūtas pie kapuces, auklas - baltā krāsā</w:t>
            </w:r>
            <w:r w:rsidR="00DD15A9">
              <w:rPr>
                <w:rFonts w:eastAsia="Times New Roman"/>
                <w:kern w:val="56"/>
                <w:sz w:val="24"/>
              </w:rPr>
              <w:t xml:space="preserve"> (100% kokvilna), auklas platums ne mazāk kā 1,5 cm. </w:t>
            </w:r>
          </w:p>
        </w:tc>
        <w:tc>
          <w:tcPr>
            <w:tcW w:w="3680" w:type="dxa"/>
          </w:tcPr>
          <w:p w14:paraId="67A220D3" w14:textId="77777777" w:rsidR="0041084E" w:rsidRPr="008162BD" w:rsidRDefault="0041084E" w:rsidP="0041084E">
            <w:pPr>
              <w:spacing w:line="180" w:lineRule="exact"/>
              <w:rPr>
                <w:rFonts w:eastAsia="Times New Roman"/>
                <w:sz w:val="24"/>
                <w:szCs w:val="24"/>
              </w:rPr>
            </w:pPr>
          </w:p>
        </w:tc>
      </w:tr>
      <w:tr w:rsidR="0041084E" w:rsidRPr="008162BD" w14:paraId="629F4016" w14:textId="77777777" w:rsidTr="008E7CB2">
        <w:trPr>
          <w:trHeight w:val="281"/>
        </w:trPr>
        <w:tc>
          <w:tcPr>
            <w:tcW w:w="5807" w:type="dxa"/>
          </w:tcPr>
          <w:p w14:paraId="08FEB207" w14:textId="77777777" w:rsidR="0041084E" w:rsidRPr="0041084E" w:rsidRDefault="0041084E" w:rsidP="0041084E">
            <w:pPr>
              <w:numPr>
                <w:ilvl w:val="0"/>
                <w:numId w:val="32"/>
              </w:numPr>
              <w:tabs>
                <w:tab w:val="left" w:pos="447"/>
              </w:tabs>
              <w:spacing w:line="0" w:lineRule="atLeast"/>
              <w:rPr>
                <w:rFonts w:ascii="Calibri" w:hAnsi="Calibri" w:cs="Arial"/>
              </w:rPr>
            </w:pPr>
            <w:proofErr w:type="spellStart"/>
            <w:r w:rsidRPr="008162BD">
              <w:rPr>
                <w:rFonts w:eastAsia="Times New Roman"/>
                <w:kern w:val="56"/>
                <w:sz w:val="24"/>
              </w:rPr>
              <w:t>Apdrukas</w:t>
            </w:r>
            <w:proofErr w:type="spellEnd"/>
            <w:r w:rsidRPr="008162BD">
              <w:rPr>
                <w:rFonts w:eastAsia="Times New Roman"/>
                <w:kern w:val="56"/>
                <w:sz w:val="24"/>
              </w:rPr>
              <w:t xml:space="preserve"> tehnika –</w:t>
            </w:r>
            <w:r w:rsidR="003138F3">
              <w:rPr>
                <w:rFonts w:eastAsia="Times New Roman"/>
                <w:kern w:val="56"/>
                <w:sz w:val="24"/>
              </w:rPr>
              <w:t xml:space="preserve"> </w:t>
            </w:r>
            <w:proofErr w:type="spellStart"/>
            <w:r w:rsidR="003138F3">
              <w:rPr>
                <w:rFonts w:eastAsia="Times New Roman"/>
                <w:kern w:val="56"/>
                <w:sz w:val="24"/>
              </w:rPr>
              <w:t>sietspie</w:t>
            </w:r>
            <w:r>
              <w:rPr>
                <w:rFonts w:eastAsia="Times New Roman"/>
                <w:kern w:val="56"/>
                <w:sz w:val="24"/>
              </w:rPr>
              <w:t>de</w:t>
            </w:r>
            <w:proofErr w:type="spellEnd"/>
          </w:p>
        </w:tc>
        <w:tc>
          <w:tcPr>
            <w:tcW w:w="3680" w:type="dxa"/>
          </w:tcPr>
          <w:p w14:paraId="2E007542" w14:textId="77777777" w:rsidR="0041084E" w:rsidRPr="008162BD" w:rsidRDefault="0041084E" w:rsidP="0041084E">
            <w:pPr>
              <w:spacing w:line="180" w:lineRule="exact"/>
              <w:rPr>
                <w:rFonts w:eastAsia="Times New Roman"/>
                <w:sz w:val="24"/>
                <w:szCs w:val="24"/>
              </w:rPr>
            </w:pPr>
          </w:p>
        </w:tc>
      </w:tr>
      <w:tr w:rsidR="0041084E" w:rsidRPr="008162BD" w14:paraId="76B11120" w14:textId="77777777" w:rsidTr="008E7CB2">
        <w:trPr>
          <w:trHeight w:val="281"/>
        </w:trPr>
        <w:tc>
          <w:tcPr>
            <w:tcW w:w="5807" w:type="dxa"/>
          </w:tcPr>
          <w:p w14:paraId="126A8767" w14:textId="04511203" w:rsidR="0041084E" w:rsidRPr="0041084E" w:rsidRDefault="0041084E" w:rsidP="0041084E">
            <w:pPr>
              <w:numPr>
                <w:ilvl w:val="0"/>
                <w:numId w:val="32"/>
              </w:numPr>
              <w:spacing w:line="0" w:lineRule="atLeast"/>
              <w:ind w:left="447" w:hanging="447"/>
              <w:rPr>
                <w:rFonts w:eastAsia="Times New Roman"/>
                <w:kern w:val="56"/>
                <w:sz w:val="24"/>
              </w:rPr>
            </w:pPr>
            <w:proofErr w:type="spellStart"/>
            <w:r w:rsidRPr="008162BD">
              <w:rPr>
                <w:rFonts w:eastAsia="Times New Roman"/>
                <w:kern w:val="56"/>
                <w:sz w:val="24"/>
              </w:rPr>
              <w:t>Apdrukas</w:t>
            </w:r>
            <w:proofErr w:type="spellEnd"/>
            <w:r w:rsidRPr="008162BD">
              <w:rPr>
                <w:rFonts w:eastAsia="Times New Roman"/>
                <w:kern w:val="56"/>
                <w:sz w:val="24"/>
              </w:rPr>
              <w:t xml:space="preserve"> laukums –</w:t>
            </w:r>
            <w:r w:rsidR="008E7CB2">
              <w:rPr>
                <w:rFonts w:eastAsia="Times New Roman"/>
                <w:kern w:val="56"/>
                <w:sz w:val="24"/>
              </w:rPr>
              <w:t xml:space="preserve"> 240*199 m</w:t>
            </w:r>
            <w:r>
              <w:rPr>
                <w:rFonts w:eastAsia="Times New Roman"/>
                <w:kern w:val="56"/>
                <w:sz w:val="24"/>
              </w:rPr>
              <w:t xml:space="preserve">m, </w:t>
            </w:r>
            <w:proofErr w:type="spellStart"/>
            <w:r>
              <w:rPr>
                <w:rFonts w:eastAsia="Times New Roman"/>
                <w:kern w:val="56"/>
                <w:sz w:val="24"/>
              </w:rPr>
              <w:t>a</w:t>
            </w:r>
            <w:r w:rsidRPr="008162BD">
              <w:rPr>
                <w:rFonts w:eastAsia="Times New Roman"/>
                <w:kern w:val="56"/>
                <w:sz w:val="24"/>
              </w:rPr>
              <w:t>pdruka</w:t>
            </w:r>
            <w:proofErr w:type="spellEnd"/>
            <w:r w:rsidRPr="008162BD">
              <w:rPr>
                <w:rFonts w:eastAsia="Times New Roman"/>
                <w:kern w:val="56"/>
                <w:sz w:val="24"/>
              </w:rPr>
              <w:t xml:space="preserve"> - 2 krāsas</w:t>
            </w:r>
          </w:p>
        </w:tc>
        <w:tc>
          <w:tcPr>
            <w:tcW w:w="3680" w:type="dxa"/>
          </w:tcPr>
          <w:p w14:paraId="1BD9341E" w14:textId="77777777" w:rsidR="0041084E" w:rsidRPr="008162BD" w:rsidRDefault="0041084E" w:rsidP="0041084E">
            <w:pPr>
              <w:spacing w:line="180" w:lineRule="exact"/>
              <w:rPr>
                <w:rFonts w:eastAsia="Times New Roman"/>
                <w:sz w:val="24"/>
                <w:szCs w:val="24"/>
              </w:rPr>
            </w:pPr>
          </w:p>
        </w:tc>
      </w:tr>
    </w:tbl>
    <w:p w14:paraId="01EAFB9B" w14:textId="77777777" w:rsidR="008162BD" w:rsidRPr="008162BD" w:rsidRDefault="008162BD" w:rsidP="008162BD">
      <w:pPr>
        <w:spacing w:after="0" w:line="317" w:lineRule="exact"/>
        <w:rPr>
          <w:rFonts w:ascii="Calibri" w:eastAsia="Calibri" w:hAnsi="Calibri" w:cs="Arial"/>
          <w:szCs w:val="20"/>
          <w:lang w:eastAsia="lv-LV"/>
        </w:rPr>
      </w:pPr>
    </w:p>
    <w:p w14:paraId="2EC309E7" w14:textId="77777777" w:rsidR="008162BD" w:rsidRPr="008162BD" w:rsidRDefault="008162BD" w:rsidP="008162BD">
      <w:pPr>
        <w:spacing w:after="0" w:line="0" w:lineRule="atLeast"/>
        <w:ind w:left="360"/>
        <w:rPr>
          <w:rFonts w:ascii="Times New Roman" w:eastAsia="Calibri" w:hAnsi="Times New Roman" w:cs="Times New Roman"/>
          <w:b/>
          <w:sz w:val="24"/>
          <w:szCs w:val="24"/>
          <w:lang w:eastAsia="lv-LV"/>
        </w:rPr>
      </w:pPr>
      <w:r w:rsidRPr="008162BD">
        <w:rPr>
          <w:rFonts w:ascii="Times New Roman" w:eastAsia="Calibri" w:hAnsi="Times New Roman" w:cs="Times New Roman"/>
          <w:b/>
          <w:sz w:val="24"/>
          <w:szCs w:val="24"/>
          <w:lang w:eastAsia="lv-LV"/>
        </w:rPr>
        <w:t>Ilustrējošs zīmējums</w:t>
      </w:r>
    </w:p>
    <w:p w14:paraId="0B5FBD4A" w14:textId="77777777" w:rsidR="008162BD" w:rsidRPr="008162BD" w:rsidRDefault="008162BD" w:rsidP="008162BD">
      <w:pPr>
        <w:spacing w:after="0" w:line="20" w:lineRule="exact"/>
        <w:rPr>
          <w:rFonts w:ascii="Times New Roman" w:eastAsia="Times New Roman" w:hAnsi="Times New Roman" w:cs="Times New Roman"/>
          <w:sz w:val="24"/>
          <w:szCs w:val="24"/>
          <w:lang w:eastAsia="lv-LV"/>
        </w:rPr>
      </w:pPr>
    </w:p>
    <w:p w14:paraId="72ED663E" w14:textId="77777777" w:rsidR="00B52316" w:rsidRPr="003138F3" w:rsidRDefault="00B52316" w:rsidP="003138F3">
      <w:pPr>
        <w:spacing w:after="0" w:line="240" w:lineRule="auto"/>
        <w:ind w:left="567"/>
        <w:jc w:val="both"/>
        <w:rPr>
          <w:rFonts w:ascii="Times New Roman" w:eastAsia="Cambria" w:hAnsi="Times New Roman" w:cs="Cambria"/>
          <w:b/>
          <w:kern w:val="56"/>
          <w:sz w:val="24"/>
          <w:szCs w:val="24"/>
        </w:rPr>
      </w:pPr>
      <w:r w:rsidRPr="00E8766D">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38FBD458" wp14:editId="300E0E09">
            <wp:simplePos x="0" y="0"/>
            <wp:positionH relativeFrom="page">
              <wp:align>center</wp:align>
            </wp:positionH>
            <wp:positionV relativeFrom="paragraph">
              <wp:posOffset>375285</wp:posOffset>
            </wp:positionV>
            <wp:extent cx="4913169" cy="30289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13169" cy="3028950"/>
                    </a:xfrm>
                    <a:prstGeom prst="rect">
                      <a:avLst/>
                    </a:prstGeom>
                    <a:noFill/>
                  </pic:spPr>
                </pic:pic>
              </a:graphicData>
            </a:graphic>
            <wp14:sizeRelH relativeFrom="page">
              <wp14:pctWidth>0</wp14:pctWidth>
            </wp14:sizeRelH>
            <wp14:sizeRelV relativeFrom="page">
              <wp14:pctHeight>0</wp14:pctHeight>
            </wp14:sizeRelV>
          </wp:anchor>
        </w:drawing>
      </w:r>
      <w:r w:rsidR="00FD4A28" w:rsidRPr="00FD4A28">
        <w:rPr>
          <w:rFonts w:ascii="Times New Roman" w:eastAsia="Cambria" w:hAnsi="Times New Roman" w:cs="Cambria"/>
          <w:b/>
          <w:kern w:val="56"/>
          <w:sz w:val="24"/>
          <w:szCs w:val="24"/>
        </w:rPr>
        <w:br w:type="page"/>
      </w:r>
    </w:p>
    <w:p w14:paraId="187858BA"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5BF0A951"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3A9C68C9" w14:textId="77777777" w:rsidR="00B52316" w:rsidRDefault="00B52316" w:rsidP="00B52316">
      <w:pPr>
        <w:tabs>
          <w:tab w:val="num" w:pos="567"/>
        </w:tabs>
        <w:spacing w:after="0" w:line="240" w:lineRule="auto"/>
        <w:ind w:right="38"/>
        <w:jc w:val="center"/>
        <w:rPr>
          <w:rFonts w:ascii="Times New Roman" w:eastAsia="Cambria" w:hAnsi="Times New Roman" w:cs="Times New Roman"/>
          <w:b/>
          <w:kern w:val="56"/>
          <w:sz w:val="24"/>
          <w:szCs w:val="24"/>
        </w:rPr>
      </w:pPr>
      <w:r w:rsidRPr="00B52316">
        <w:rPr>
          <w:rFonts w:ascii="Times New Roman" w:eastAsia="Cambria" w:hAnsi="Times New Roman" w:cs="Times New Roman"/>
          <w:b/>
          <w:kern w:val="56"/>
          <w:sz w:val="24"/>
          <w:szCs w:val="24"/>
        </w:rPr>
        <w:t>Finanšu piedāvājuma forma</w:t>
      </w:r>
    </w:p>
    <w:p w14:paraId="1D6CB120" w14:textId="77777777" w:rsidR="00FD0153" w:rsidRDefault="00FD0153" w:rsidP="00B52316">
      <w:pPr>
        <w:tabs>
          <w:tab w:val="num" w:pos="567"/>
        </w:tabs>
        <w:spacing w:after="0" w:line="240" w:lineRule="auto"/>
        <w:ind w:right="38"/>
        <w:jc w:val="center"/>
        <w:rPr>
          <w:rFonts w:ascii="Times New Roman" w:eastAsia="Cambria" w:hAnsi="Times New Roman" w:cs="Times New Roman"/>
          <w:b/>
          <w:kern w:val="56"/>
          <w:sz w:val="24"/>
          <w:szCs w:val="24"/>
        </w:rPr>
      </w:pPr>
    </w:p>
    <w:p w14:paraId="6DD3E4C0" w14:textId="77777777" w:rsidR="00FD0153" w:rsidRPr="00FD0153" w:rsidRDefault="00FD0153" w:rsidP="00FD0153">
      <w:pPr>
        <w:spacing w:after="0" w:line="240" w:lineRule="auto"/>
        <w:rPr>
          <w:rFonts w:ascii="Times New Roman" w:eastAsia="Cambria" w:hAnsi="Times New Roman" w:cs="Cambria"/>
          <w:i/>
          <w:kern w:val="56"/>
        </w:rPr>
      </w:pPr>
      <w:r w:rsidRPr="00FD0153">
        <w:rPr>
          <w:rFonts w:ascii="Times New Roman" w:eastAsia="Cambria" w:hAnsi="Times New Roman" w:cs="Cambria"/>
          <w:kern w:val="56"/>
          <w:highlight w:val="lightGray"/>
        </w:rPr>
        <w:t>&lt;</w:t>
      </w:r>
      <w:r w:rsidRPr="00FD0153">
        <w:rPr>
          <w:rFonts w:ascii="Times New Roman" w:eastAsia="Cambria" w:hAnsi="Times New Roman" w:cs="Cambria"/>
          <w:i/>
          <w:kern w:val="56"/>
          <w:highlight w:val="lightGray"/>
        </w:rPr>
        <w:t>Vietas nosaukums&gt;, &lt;gads&gt;.gada &lt;datums&gt;.&lt;mēnesis&gt;</w:t>
      </w:r>
    </w:p>
    <w:p w14:paraId="74FB8891" w14:textId="77777777" w:rsidR="00FD0153" w:rsidRPr="00FD0153" w:rsidRDefault="00FD0153" w:rsidP="00FD0153">
      <w:pPr>
        <w:spacing w:after="0" w:line="240" w:lineRule="auto"/>
        <w:rPr>
          <w:rFonts w:ascii="Times New Roman" w:eastAsia="Cambria" w:hAnsi="Times New Roman" w:cs="Cambria"/>
          <w:kern w:val="56"/>
        </w:rPr>
      </w:pPr>
    </w:p>
    <w:p w14:paraId="70B31563" w14:textId="77777777" w:rsidR="00FD0153" w:rsidRPr="00FD0153" w:rsidRDefault="00FD0153" w:rsidP="00FD0153">
      <w:pPr>
        <w:spacing w:after="0" w:line="240" w:lineRule="auto"/>
        <w:rPr>
          <w:rFonts w:ascii="Times New Roman" w:eastAsia="Cambria" w:hAnsi="Times New Roman" w:cs="Cambria"/>
          <w:i/>
          <w:kern w:val="56"/>
          <w:highlight w:val="lightGray"/>
        </w:rPr>
      </w:pPr>
      <w:r w:rsidRPr="00FD0153">
        <w:rPr>
          <w:rFonts w:ascii="Times New Roman" w:eastAsia="Cambria" w:hAnsi="Times New Roman" w:cs="Cambria"/>
          <w:i/>
          <w:kern w:val="56"/>
          <w:highlight w:val="lightGray"/>
        </w:rPr>
        <w:t>&lt;Pretendenta nosaukums vai vārds un uzvārds (ja pretendents ir fiziska persona)&gt;</w:t>
      </w:r>
    </w:p>
    <w:p w14:paraId="21487AC4" w14:textId="77777777" w:rsidR="00FD0153" w:rsidRPr="00FD0153" w:rsidRDefault="00FD0153" w:rsidP="00FD0153">
      <w:pPr>
        <w:spacing w:after="0" w:line="240" w:lineRule="auto"/>
        <w:rPr>
          <w:rFonts w:ascii="Times New Roman" w:eastAsia="Cambria" w:hAnsi="Times New Roman" w:cs="Cambria"/>
          <w:i/>
          <w:kern w:val="56"/>
          <w:highlight w:val="lightGray"/>
        </w:rPr>
      </w:pPr>
      <w:r w:rsidRPr="00FD0153">
        <w:rPr>
          <w:rFonts w:ascii="Times New Roman" w:eastAsia="Cambria" w:hAnsi="Times New Roman" w:cs="Cambria"/>
          <w:i/>
          <w:kern w:val="56"/>
          <w:highlight w:val="lightGray"/>
        </w:rPr>
        <w:t>&lt;reģistrācijas numurs vai personas kods (ja pretendents ir fiziska persona)&gt;</w:t>
      </w:r>
    </w:p>
    <w:p w14:paraId="749A7828" w14:textId="77777777" w:rsidR="00FD0153" w:rsidRPr="00FD0153" w:rsidRDefault="00FD0153" w:rsidP="00FD0153">
      <w:pPr>
        <w:spacing w:after="0" w:line="240" w:lineRule="auto"/>
        <w:rPr>
          <w:rFonts w:ascii="Times New Roman" w:eastAsia="Cambria" w:hAnsi="Times New Roman" w:cs="Cambria"/>
          <w:kern w:val="56"/>
        </w:rPr>
      </w:pPr>
    </w:p>
    <w:p w14:paraId="65009742" w14:textId="77777777" w:rsidR="00FD0153" w:rsidRPr="00FD0153" w:rsidRDefault="00FD0153" w:rsidP="00FD0153">
      <w:pPr>
        <w:spacing w:after="0" w:line="240" w:lineRule="auto"/>
        <w:jc w:val="both"/>
        <w:rPr>
          <w:rFonts w:ascii="Times New Roman" w:eastAsia="Cambria" w:hAnsi="Times New Roman" w:cs="Cambria"/>
          <w:kern w:val="56"/>
        </w:rPr>
      </w:pPr>
      <w:r w:rsidRPr="00FD0153">
        <w:rPr>
          <w:rFonts w:ascii="Times New Roman" w:eastAsia="Cambria" w:hAnsi="Times New Roman" w:cs="Cambria"/>
          <w:kern w:val="56"/>
          <w:shd w:val="clear" w:color="auto" w:fill="BFBFBF"/>
        </w:rPr>
        <w:t xml:space="preserve">[Iepazinušies]/[Iepazinies] </w:t>
      </w:r>
      <w:r w:rsidRPr="00FD0153">
        <w:rPr>
          <w:rFonts w:ascii="Times New Roman" w:eastAsia="Cambria" w:hAnsi="Times New Roman" w:cs="Cambria"/>
          <w:kern w:val="56"/>
        </w:rPr>
        <w:t xml:space="preserve">ar Rīgas Tehniskās universitātes, </w:t>
      </w:r>
      <w:proofErr w:type="spellStart"/>
      <w:r w:rsidRPr="00FD0153">
        <w:rPr>
          <w:rFonts w:ascii="Times New Roman" w:eastAsia="Cambria" w:hAnsi="Times New Roman" w:cs="Cambria"/>
          <w:kern w:val="56"/>
        </w:rPr>
        <w:t>Reģ</w:t>
      </w:r>
      <w:proofErr w:type="spellEnd"/>
      <w:r w:rsidRPr="00FD0153">
        <w:rPr>
          <w:rFonts w:ascii="Times New Roman" w:eastAsia="Cambria" w:hAnsi="Times New Roman" w:cs="Cambria"/>
          <w:kern w:val="56"/>
        </w:rPr>
        <w:t xml:space="preserve">. Nr. 90000068977, adrese: Kaļķu iela 1, Rīga, LV - 1658 (turpmāk – Pasūtītājs) organizētā </w:t>
      </w:r>
      <w:r>
        <w:rPr>
          <w:rFonts w:ascii="Times New Roman" w:eastAsia="Cambria" w:hAnsi="Times New Roman" w:cs="Cambria"/>
          <w:kern w:val="56"/>
        </w:rPr>
        <w:t>atklātā konkursa</w:t>
      </w:r>
      <w:r w:rsidRPr="00FD0153">
        <w:rPr>
          <w:rFonts w:ascii="Times New Roman" w:eastAsia="Cambria" w:hAnsi="Times New Roman" w:cs="Cambria"/>
          <w:kern w:val="56"/>
        </w:rPr>
        <w:t xml:space="preserve"> </w:t>
      </w:r>
      <w:r w:rsidR="00A608F3" w:rsidRPr="00A608F3">
        <w:rPr>
          <w:rFonts w:ascii="Times New Roman" w:eastAsia="Times New Roman" w:hAnsi="Times New Roman" w:cs="Times New Roman"/>
          <w:b/>
          <w:lang w:eastAsia="lv-LV"/>
        </w:rPr>
        <w:t>„</w:t>
      </w:r>
      <w:proofErr w:type="spellStart"/>
      <w:r w:rsidR="00A608F3" w:rsidRPr="00A608F3">
        <w:rPr>
          <w:rFonts w:ascii="Times New Roman" w:eastAsia="Cambria" w:hAnsi="Times New Roman" w:cs="Cambria"/>
          <w:kern w:val="56"/>
        </w:rPr>
        <w:t>Hūdiju</w:t>
      </w:r>
      <w:proofErr w:type="spellEnd"/>
      <w:r w:rsidR="00A608F3" w:rsidRPr="00A608F3">
        <w:rPr>
          <w:rFonts w:ascii="Times New Roman" w:eastAsia="Cambria" w:hAnsi="Times New Roman" w:cs="Cambria"/>
          <w:kern w:val="56"/>
        </w:rPr>
        <w:t xml:space="preserve"> (siltās jakas ar kapuci) ar RTU simboliku iegāde”, </w:t>
      </w:r>
      <w:r w:rsidRPr="00FD0153">
        <w:rPr>
          <w:rFonts w:ascii="Times New Roman" w:eastAsia="Cambria" w:hAnsi="Times New Roman" w:cs="Cambria"/>
          <w:kern w:val="56"/>
        </w:rPr>
        <w:t>iepirkuma ID Nr. RTU-2017/</w:t>
      </w:r>
      <w:r w:rsidR="00A608F3">
        <w:rPr>
          <w:rFonts w:ascii="Times New Roman" w:eastAsia="Cambria" w:hAnsi="Times New Roman" w:cs="Cambria"/>
          <w:kern w:val="56"/>
        </w:rPr>
        <w:t>69</w:t>
      </w:r>
      <w:r w:rsidRPr="00FD0153">
        <w:rPr>
          <w:rFonts w:ascii="Times New Roman" w:eastAsia="Cambria" w:hAnsi="Times New Roman" w:cs="Cambria"/>
          <w:kern w:val="56"/>
        </w:rPr>
        <w:t xml:space="preserve">, nolikumu, apliecinām, ka mūsu finanšu piedāvājums par </w:t>
      </w:r>
      <w:r w:rsidRPr="00FD0153">
        <w:rPr>
          <w:rFonts w:ascii="Times New Roman" w:eastAsia="Cambria" w:hAnsi="Times New Roman" w:cs="Cambria"/>
          <w:b/>
          <w:kern w:val="56"/>
          <w:u w:val="single"/>
        </w:rPr>
        <w:t xml:space="preserve">iepirkuma priekšmetu </w:t>
      </w:r>
      <w:r w:rsidRPr="00FD0153">
        <w:rPr>
          <w:rFonts w:ascii="Times New Roman" w:eastAsia="Cambria" w:hAnsi="Times New Roman" w:cs="Cambria"/>
          <w:b/>
          <w:kern w:val="56"/>
        </w:rPr>
        <w:t>ir</w:t>
      </w:r>
      <w:r w:rsidRPr="00FD0153">
        <w:rPr>
          <w:rFonts w:ascii="Times New Roman" w:eastAsia="Cambria" w:hAnsi="Times New Roman" w:cs="Cambria"/>
          <w:kern w:val="56"/>
        </w:rPr>
        <w:t>:</w:t>
      </w:r>
    </w:p>
    <w:p w14:paraId="62B79B36" w14:textId="77777777" w:rsidR="00FD0153" w:rsidRPr="00FD0153" w:rsidRDefault="00FD0153" w:rsidP="00FD0153">
      <w:pPr>
        <w:spacing w:after="0" w:line="240" w:lineRule="auto"/>
        <w:jc w:val="both"/>
        <w:rPr>
          <w:rFonts w:ascii="Times New Roman" w:eastAsia="Cambria" w:hAnsi="Times New Roman" w:cs="Cambria"/>
          <w:kern w:val="56"/>
        </w:rPr>
      </w:pPr>
    </w:p>
    <w:p w14:paraId="38CA5776" w14:textId="77777777" w:rsidR="00FD0153" w:rsidRPr="00FD0153" w:rsidRDefault="00FD0153" w:rsidP="00FD0153">
      <w:pPr>
        <w:widowControl w:val="0"/>
        <w:autoSpaceDE w:val="0"/>
        <w:autoSpaceDN w:val="0"/>
        <w:adjustRightInd w:val="0"/>
        <w:spacing w:after="0" w:line="240" w:lineRule="auto"/>
        <w:jc w:val="both"/>
        <w:rPr>
          <w:rFonts w:ascii="Times New Roman" w:eastAsia="Cambria" w:hAnsi="Times New Roman" w:cs="Times New Roman"/>
          <w:b/>
          <w:i/>
          <w:sz w:val="24"/>
          <w:szCs w:val="24"/>
        </w:rPr>
      </w:pPr>
    </w:p>
    <w:tbl>
      <w:tblPr>
        <w:tblW w:w="9634" w:type="dxa"/>
        <w:tblLook w:val="04A0" w:firstRow="1" w:lastRow="0" w:firstColumn="1" w:lastColumn="0" w:noHBand="0" w:noVBand="1"/>
      </w:tblPr>
      <w:tblGrid>
        <w:gridCol w:w="3681"/>
        <w:gridCol w:w="3260"/>
        <w:gridCol w:w="2693"/>
      </w:tblGrid>
      <w:tr w:rsidR="00FD0153" w:rsidRPr="00FD0153" w14:paraId="5E9DD317" w14:textId="77777777" w:rsidTr="00F30DA8">
        <w:trPr>
          <w:trHeight w:val="219"/>
        </w:trPr>
        <w:tc>
          <w:tcPr>
            <w:tcW w:w="368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58A1279" w14:textId="77777777" w:rsidR="00FD0153" w:rsidRPr="00FD0153" w:rsidRDefault="00FD0153" w:rsidP="00FD0153">
            <w:pPr>
              <w:spacing w:after="0" w:line="240" w:lineRule="auto"/>
              <w:jc w:val="center"/>
              <w:rPr>
                <w:rFonts w:ascii="Times New Roman" w:eastAsia="Cambria" w:hAnsi="Times New Roman" w:cs="Cambria"/>
                <w:b/>
                <w:bCs/>
                <w:kern w:val="56"/>
                <w:sz w:val="20"/>
                <w:szCs w:val="20"/>
                <w:lang w:eastAsia="zh-CN"/>
              </w:rPr>
            </w:pPr>
            <w:r w:rsidRPr="00FD0153">
              <w:rPr>
                <w:rFonts w:ascii="Times New Roman" w:eastAsia="Cambria" w:hAnsi="Times New Roman" w:cs="Cambria"/>
                <w:b/>
                <w:bCs/>
                <w:kern w:val="56"/>
                <w:sz w:val="20"/>
                <w:szCs w:val="20"/>
                <w:lang w:eastAsia="zh-CN"/>
              </w:rPr>
              <w:t>Iepirkuma priekšmeta pozīcijas nosaukums</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5CF3862B" w14:textId="77777777" w:rsidR="00FD0153" w:rsidRPr="00FD0153" w:rsidRDefault="00FD0153" w:rsidP="00FD0153">
            <w:pPr>
              <w:spacing w:after="0" w:line="240" w:lineRule="auto"/>
              <w:jc w:val="center"/>
              <w:rPr>
                <w:rFonts w:ascii="Times New Roman" w:eastAsia="Cambria" w:hAnsi="Times New Roman" w:cs="Cambria"/>
                <w:b/>
                <w:bCs/>
                <w:kern w:val="56"/>
                <w:sz w:val="20"/>
                <w:szCs w:val="20"/>
                <w:lang w:eastAsia="zh-CN"/>
              </w:rPr>
            </w:pPr>
            <w:r w:rsidRPr="00FD0153">
              <w:rPr>
                <w:rFonts w:ascii="Times New Roman" w:eastAsia="Cambria" w:hAnsi="Times New Roman" w:cs="Cambria"/>
                <w:b/>
                <w:bCs/>
                <w:kern w:val="56"/>
                <w:sz w:val="20"/>
                <w:szCs w:val="20"/>
                <w:lang w:eastAsia="zh-CN"/>
              </w:rPr>
              <w:t xml:space="preserve">Vienība </w:t>
            </w:r>
          </w:p>
          <w:p w14:paraId="056F1423" w14:textId="77777777" w:rsidR="00FD0153" w:rsidRPr="00FD0153" w:rsidRDefault="00FD0153" w:rsidP="00FD0153">
            <w:pPr>
              <w:spacing w:after="0" w:line="240" w:lineRule="auto"/>
              <w:jc w:val="center"/>
              <w:rPr>
                <w:rFonts w:ascii="Times New Roman" w:eastAsia="Cambria" w:hAnsi="Times New Roman" w:cs="Cambria"/>
                <w:b/>
                <w:bCs/>
                <w:kern w:val="56"/>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14:paraId="11644781" w14:textId="77777777" w:rsidR="00FD0153" w:rsidRPr="00FD0153" w:rsidRDefault="00FD0153" w:rsidP="00FD0153">
            <w:pPr>
              <w:spacing w:after="0" w:line="240" w:lineRule="auto"/>
              <w:jc w:val="center"/>
              <w:rPr>
                <w:rFonts w:ascii="Times New Roman" w:eastAsia="Cambria" w:hAnsi="Times New Roman" w:cs="Cambria"/>
                <w:b/>
                <w:kern w:val="56"/>
                <w:sz w:val="20"/>
                <w:szCs w:val="20"/>
              </w:rPr>
            </w:pPr>
            <w:r w:rsidRPr="00FD0153">
              <w:rPr>
                <w:rFonts w:ascii="Times New Roman" w:eastAsia="Cambria" w:hAnsi="Times New Roman" w:cs="Cambria"/>
                <w:b/>
                <w:kern w:val="56"/>
                <w:sz w:val="20"/>
                <w:szCs w:val="20"/>
              </w:rPr>
              <w:t xml:space="preserve">Cena EUR </w:t>
            </w:r>
          </w:p>
          <w:p w14:paraId="4F17C999" w14:textId="77777777" w:rsidR="00FD0153" w:rsidRPr="00FD0153" w:rsidRDefault="00FD0153" w:rsidP="00FD0153">
            <w:pPr>
              <w:spacing w:after="0" w:line="240" w:lineRule="auto"/>
              <w:jc w:val="center"/>
              <w:rPr>
                <w:rFonts w:ascii="Times New Roman" w:eastAsia="Cambria" w:hAnsi="Times New Roman" w:cs="Cambria"/>
                <w:b/>
                <w:kern w:val="56"/>
                <w:sz w:val="20"/>
                <w:szCs w:val="20"/>
              </w:rPr>
            </w:pPr>
            <w:r w:rsidRPr="00FD0153">
              <w:rPr>
                <w:rFonts w:ascii="Times New Roman" w:eastAsia="Cambria" w:hAnsi="Times New Roman" w:cs="Cambria"/>
                <w:b/>
                <w:kern w:val="56"/>
                <w:sz w:val="20"/>
                <w:szCs w:val="20"/>
              </w:rPr>
              <w:t xml:space="preserve">(bez PVN) </w:t>
            </w:r>
          </w:p>
        </w:tc>
      </w:tr>
      <w:tr w:rsidR="00FD0153" w:rsidRPr="00FD0153" w14:paraId="0DD286B7" w14:textId="77777777" w:rsidTr="00F30DA8">
        <w:trPr>
          <w:trHeight w:val="219"/>
        </w:trPr>
        <w:tc>
          <w:tcPr>
            <w:tcW w:w="3681" w:type="dxa"/>
            <w:tcBorders>
              <w:top w:val="single" w:sz="4" w:space="0" w:color="auto"/>
              <w:left w:val="single" w:sz="4" w:space="0" w:color="auto"/>
              <w:bottom w:val="single" w:sz="4" w:space="0" w:color="auto"/>
              <w:right w:val="single" w:sz="4" w:space="0" w:color="auto"/>
            </w:tcBorders>
            <w:noWrap/>
          </w:tcPr>
          <w:p w14:paraId="67B7F165" w14:textId="77777777" w:rsidR="00FD0153" w:rsidRPr="00FD0153" w:rsidRDefault="00A608F3" w:rsidP="00FD0153">
            <w:pPr>
              <w:spacing w:after="0" w:line="240" w:lineRule="auto"/>
              <w:jc w:val="center"/>
              <w:rPr>
                <w:rFonts w:ascii="Times New Roman" w:eastAsia="Cambria" w:hAnsi="Times New Roman" w:cs="Cambria"/>
                <w:b/>
                <w:kern w:val="56"/>
                <w:sz w:val="20"/>
                <w:szCs w:val="20"/>
              </w:rPr>
            </w:pPr>
            <w:proofErr w:type="spellStart"/>
            <w:r>
              <w:rPr>
                <w:rFonts w:ascii="Times New Roman" w:eastAsia="Cambria" w:hAnsi="Times New Roman" w:cs="Cambria"/>
                <w:b/>
                <w:kern w:val="56"/>
                <w:sz w:val="20"/>
                <w:szCs w:val="20"/>
              </w:rPr>
              <w:t>Hūdijs</w:t>
            </w:r>
            <w:proofErr w:type="spellEnd"/>
            <w:r>
              <w:rPr>
                <w:rFonts w:ascii="Times New Roman" w:eastAsia="Cambria" w:hAnsi="Times New Roman" w:cs="Cambria"/>
                <w:b/>
                <w:kern w:val="56"/>
                <w:sz w:val="20"/>
                <w:szCs w:val="20"/>
              </w:rPr>
              <w:t xml:space="preserve"> (siltā jaka ar kapuci) </w:t>
            </w:r>
          </w:p>
        </w:tc>
        <w:tc>
          <w:tcPr>
            <w:tcW w:w="3260" w:type="dxa"/>
            <w:tcBorders>
              <w:top w:val="single" w:sz="4" w:space="0" w:color="auto"/>
              <w:left w:val="single" w:sz="4" w:space="0" w:color="auto"/>
              <w:bottom w:val="single" w:sz="4" w:space="0" w:color="auto"/>
              <w:right w:val="single" w:sz="4" w:space="0" w:color="auto"/>
            </w:tcBorders>
          </w:tcPr>
          <w:p w14:paraId="16B499F1" w14:textId="77777777" w:rsidR="00FD0153" w:rsidRPr="00FD0153" w:rsidRDefault="00FD0153" w:rsidP="00FD0153">
            <w:pPr>
              <w:spacing w:after="0" w:line="240" w:lineRule="auto"/>
              <w:jc w:val="center"/>
              <w:rPr>
                <w:rFonts w:ascii="Times New Roman" w:eastAsia="Cambria" w:hAnsi="Times New Roman" w:cs="Cambria"/>
                <w:b/>
                <w:kern w:val="56"/>
                <w:sz w:val="20"/>
                <w:szCs w:val="20"/>
              </w:rPr>
            </w:pPr>
            <w:r>
              <w:rPr>
                <w:rFonts w:ascii="Times New Roman" w:eastAsia="Cambria" w:hAnsi="Times New Roman" w:cs="Cambria"/>
                <w:b/>
                <w:kern w:val="56"/>
                <w:sz w:val="20"/>
                <w:szCs w:val="20"/>
              </w:rPr>
              <w:t>Gab.</w:t>
            </w:r>
          </w:p>
        </w:tc>
        <w:tc>
          <w:tcPr>
            <w:tcW w:w="2693" w:type="dxa"/>
            <w:tcBorders>
              <w:top w:val="single" w:sz="4" w:space="0" w:color="auto"/>
              <w:left w:val="single" w:sz="4" w:space="0" w:color="auto"/>
              <w:bottom w:val="single" w:sz="4" w:space="0" w:color="auto"/>
              <w:right w:val="single" w:sz="4" w:space="0" w:color="auto"/>
            </w:tcBorders>
            <w:vAlign w:val="center"/>
          </w:tcPr>
          <w:p w14:paraId="29827BC2" w14:textId="77777777" w:rsidR="00FD0153" w:rsidRPr="00FD0153" w:rsidRDefault="00FD0153" w:rsidP="00FD0153">
            <w:pPr>
              <w:spacing w:after="0" w:line="240" w:lineRule="auto"/>
              <w:jc w:val="center"/>
              <w:rPr>
                <w:rFonts w:ascii="Times New Roman" w:eastAsia="Cambria" w:hAnsi="Times New Roman" w:cs="Cambria"/>
                <w:kern w:val="56"/>
                <w:sz w:val="20"/>
                <w:szCs w:val="20"/>
              </w:rPr>
            </w:pPr>
          </w:p>
        </w:tc>
      </w:tr>
      <w:tr w:rsidR="00FD0153" w:rsidRPr="00FD0153" w14:paraId="696A646B" w14:textId="77777777" w:rsidTr="00F30DA8">
        <w:trPr>
          <w:trHeight w:val="219"/>
        </w:trPr>
        <w:tc>
          <w:tcPr>
            <w:tcW w:w="6941" w:type="dxa"/>
            <w:gridSpan w:val="2"/>
            <w:tcBorders>
              <w:top w:val="single" w:sz="4" w:space="0" w:color="auto"/>
              <w:left w:val="single" w:sz="4" w:space="0" w:color="auto"/>
              <w:bottom w:val="single" w:sz="4" w:space="0" w:color="auto"/>
              <w:right w:val="single" w:sz="4" w:space="0" w:color="auto"/>
            </w:tcBorders>
            <w:vAlign w:val="center"/>
          </w:tcPr>
          <w:p w14:paraId="6086C7A9" w14:textId="77777777" w:rsidR="00FD0153" w:rsidRPr="00FD0153" w:rsidRDefault="00FD0153" w:rsidP="00FD0153">
            <w:pPr>
              <w:spacing w:after="0" w:line="240" w:lineRule="auto"/>
              <w:ind w:left="720"/>
              <w:contextualSpacing/>
              <w:jc w:val="right"/>
              <w:rPr>
                <w:rFonts w:ascii="Times New Roman" w:eastAsia="Times New Roman" w:hAnsi="Times New Roman" w:cs="Cambria"/>
                <w:b/>
                <w:bCs/>
                <w:kern w:val="56"/>
                <w:sz w:val="20"/>
                <w:szCs w:val="20"/>
                <w:lang w:eastAsia="zh-CN"/>
              </w:rPr>
            </w:pPr>
            <w:r w:rsidRPr="00FD0153">
              <w:rPr>
                <w:rFonts w:ascii="Times New Roman" w:eastAsia="Times New Roman" w:hAnsi="Times New Roman" w:cs="Cambria"/>
                <w:b/>
                <w:bCs/>
                <w:kern w:val="56"/>
                <w:sz w:val="20"/>
                <w:szCs w:val="20"/>
                <w:lang w:eastAsia="zh-CN"/>
              </w:rPr>
              <w:t>PVN 21%, EUR: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68C8A" w14:textId="77777777" w:rsidR="00FD0153" w:rsidRPr="00FD0153" w:rsidRDefault="00FD0153" w:rsidP="00FD0153">
            <w:pPr>
              <w:spacing w:after="0" w:line="240" w:lineRule="auto"/>
              <w:jc w:val="center"/>
              <w:rPr>
                <w:rFonts w:ascii="Times New Roman" w:eastAsia="Cambria" w:hAnsi="Times New Roman" w:cs="Cambria"/>
                <w:b/>
                <w:kern w:val="56"/>
                <w:sz w:val="20"/>
                <w:szCs w:val="20"/>
              </w:rPr>
            </w:pPr>
            <w:r w:rsidRPr="00FD0153">
              <w:rPr>
                <w:rFonts w:ascii="Times New Roman" w:eastAsia="Cambria" w:hAnsi="Times New Roman" w:cs="Cambria"/>
                <w:b/>
                <w:kern w:val="56"/>
                <w:sz w:val="20"/>
                <w:szCs w:val="20"/>
              </w:rPr>
              <w:t>&lt;   &gt;</w:t>
            </w:r>
          </w:p>
        </w:tc>
      </w:tr>
      <w:tr w:rsidR="00FD0153" w:rsidRPr="00FD0153" w14:paraId="296098AF" w14:textId="77777777" w:rsidTr="00F30DA8">
        <w:trPr>
          <w:trHeight w:val="219"/>
        </w:trPr>
        <w:tc>
          <w:tcPr>
            <w:tcW w:w="6941" w:type="dxa"/>
            <w:gridSpan w:val="2"/>
            <w:tcBorders>
              <w:top w:val="single" w:sz="4" w:space="0" w:color="auto"/>
              <w:left w:val="single" w:sz="4" w:space="0" w:color="auto"/>
              <w:bottom w:val="single" w:sz="4" w:space="0" w:color="auto"/>
              <w:right w:val="single" w:sz="4" w:space="0" w:color="auto"/>
            </w:tcBorders>
            <w:vAlign w:val="center"/>
          </w:tcPr>
          <w:p w14:paraId="319B585B" w14:textId="77777777" w:rsidR="00FD0153" w:rsidRPr="00FD0153" w:rsidRDefault="00FD0153" w:rsidP="00FD0153">
            <w:pPr>
              <w:spacing w:after="0" w:line="240" w:lineRule="auto"/>
              <w:ind w:left="720"/>
              <w:contextualSpacing/>
              <w:jc w:val="right"/>
              <w:rPr>
                <w:rFonts w:ascii="Times New Roman" w:eastAsia="Times New Roman" w:hAnsi="Times New Roman" w:cs="Cambria"/>
                <w:b/>
                <w:bCs/>
                <w:kern w:val="56"/>
                <w:sz w:val="20"/>
                <w:szCs w:val="20"/>
                <w:lang w:eastAsia="zh-CN"/>
              </w:rPr>
            </w:pPr>
            <w:r w:rsidRPr="00FD0153">
              <w:rPr>
                <w:rFonts w:ascii="Times New Roman" w:eastAsia="Times New Roman" w:hAnsi="Times New Roman" w:cs="Cambria"/>
                <w:b/>
                <w:bCs/>
                <w:kern w:val="56"/>
                <w:sz w:val="20"/>
                <w:szCs w:val="20"/>
                <w:lang w:eastAsia="zh-CN"/>
              </w:rPr>
              <w:t>Kopā ar PVN 21%:</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95BB9" w14:textId="77777777" w:rsidR="00FD0153" w:rsidRPr="00FD0153" w:rsidRDefault="00FD0153" w:rsidP="00FD0153">
            <w:pPr>
              <w:spacing w:after="0" w:line="240" w:lineRule="auto"/>
              <w:jc w:val="center"/>
              <w:rPr>
                <w:rFonts w:ascii="Times New Roman" w:eastAsia="Cambria" w:hAnsi="Times New Roman" w:cs="Cambria"/>
                <w:kern w:val="56"/>
                <w:sz w:val="20"/>
                <w:szCs w:val="20"/>
              </w:rPr>
            </w:pPr>
            <w:r w:rsidRPr="00FD0153">
              <w:rPr>
                <w:rFonts w:ascii="Times New Roman" w:eastAsia="Cambria" w:hAnsi="Times New Roman" w:cs="Cambria"/>
                <w:kern w:val="56"/>
                <w:sz w:val="20"/>
                <w:szCs w:val="20"/>
              </w:rPr>
              <w:t>&lt;   &gt;</w:t>
            </w:r>
          </w:p>
        </w:tc>
      </w:tr>
    </w:tbl>
    <w:p w14:paraId="79CE2832"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74E8EFF6"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274A9C7E" w14:textId="77777777" w:rsidR="00B52316" w:rsidRPr="00B52316" w:rsidRDefault="00B52316" w:rsidP="00B52316">
      <w:pPr>
        <w:widowControl w:val="0"/>
        <w:spacing w:after="0" w:line="240" w:lineRule="auto"/>
        <w:jc w:val="both"/>
        <w:rPr>
          <w:rFonts w:ascii="Times New Roman" w:eastAsia="Courier New" w:hAnsi="Times New Roman" w:cs="Times New Roman"/>
          <w:color w:val="000000"/>
          <w:lang w:eastAsia="lv-LV"/>
        </w:rPr>
      </w:pPr>
      <w:r w:rsidRPr="00B52316">
        <w:rPr>
          <w:rFonts w:ascii="Times New Roman" w:eastAsia="Courier New" w:hAnsi="Times New Roman" w:cs="Times New Roman"/>
          <w:color w:val="000000"/>
          <w:lang w:eastAsia="lv-LV"/>
        </w:rPr>
        <w:t>Apliecinām, ka Finanšu piedāvājumā norādītajās cenās ir iekļautas visas izmaksas, kas saistītas ar Tehniskajā specifikācijā noteikto Preču</w:t>
      </w:r>
      <w:r>
        <w:rPr>
          <w:rFonts w:ascii="Times New Roman" w:eastAsia="Courier New" w:hAnsi="Times New Roman" w:cs="Times New Roman"/>
          <w:color w:val="000000"/>
          <w:lang w:eastAsia="lv-LV"/>
        </w:rPr>
        <w:t xml:space="preserve"> izgatavošanu un</w:t>
      </w:r>
      <w:r w:rsidRPr="00B52316">
        <w:rPr>
          <w:rFonts w:ascii="Times New Roman" w:eastAsia="Courier New" w:hAnsi="Times New Roman" w:cs="Times New Roman"/>
          <w:color w:val="000000"/>
          <w:lang w:eastAsia="lv-LV"/>
        </w:rPr>
        <w:t xml:space="preserve">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74624571" w14:textId="77777777" w:rsidR="00B52316" w:rsidRPr="00B52316" w:rsidRDefault="00B52316" w:rsidP="00B52316">
      <w:pPr>
        <w:widowControl w:val="0"/>
        <w:spacing w:after="0" w:line="240" w:lineRule="auto"/>
        <w:jc w:val="both"/>
        <w:rPr>
          <w:rFonts w:ascii="Times New Roman" w:eastAsia="Courier New" w:hAnsi="Times New Roman" w:cs="Times New Roman"/>
          <w:color w:val="000000"/>
          <w:sz w:val="24"/>
          <w:szCs w:val="24"/>
          <w:lang w:eastAsia="lv-LV"/>
        </w:rPr>
      </w:pPr>
    </w:p>
    <w:tbl>
      <w:tblPr>
        <w:tblW w:w="5720" w:type="dxa"/>
        <w:tblInd w:w="93" w:type="dxa"/>
        <w:tblLook w:val="04A0" w:firstRow="1" w:lastRow="0" w:firstColumn="1" w:lastColumn="0" w:noHBand="0" w:noVBand="1"/>
      </w:tblPr>
      <w:tblGrid>
        <w:gridCol w:w="5720"/>
      </w:tblGrid>
      <w:tr w:rsidR="00B52316" w:rsidRPr="00B52316" w14:paraId="4F4D3226" w14:textId="77777777" w:rsidTr="00F30DA8">
        <w:trPr>
          <w:trHeight w:val="300"/>
        </w:trPr>
        <w:tc>
          <w:tcPr>
            <w:tcW w:w="5720" w:type="dxa"/>
            <w:tcBorders>
              <w:top w:val="nil"/>
              <w:left w:val="nil"/>
              <w:bottom w:val="nil"/>
              <w:right w:val="nil"/>
            </w:tcBorders>
            <w:shd w:val="clear" w:color="000000" w:fill="C0C0C0"/>
            <w:noWrap/>
            <w:vAlign w:val="bottom"/>
            <w:hideMark/>
          </w:tcPr>
          <w:p w14:paraId="790EFEAD" w14:textId="77777777" w:rsidR="00B52316" w:rsidRPr="00B52316" w:rsidRDefault="00B52316" w:rsidP="00B52316">
            <w:pPr>
              <w:spacing w:after="0" w:line="240" w:lineRule="auto"/>
              <w:jc w:val="both"/>
              <w:rPr>
                <w:rFonts w:ascii="Times New Roman" w:eastAsia="Times New Roman" w:hAnsi="Times New Roman" w:cs="Times New Roman"/>
                <w:color w:val="000000"/>
                <w:lang w:eastAsia="lv-LV"/>
              </w:rPr>
            </w:pPr>
            <w:r w:rsidRPr="00B52316">
              <w:rPr>
                <w:rFonts w:ascii="Times New Roman" w:eastAsia="Times New Roman" w:hAnsi="Times New Roman" w:cs="Times New Roman"/>
                <w:color w:val="000000"/>
                <w:lang w:eastAsia="lv-LV"/>
              </w:rPr>
              <w:t>Pretendenta nosaukums</w:t>
            </w:r>
          </w:p>
        </w:tc>
      </w:tr>
      <w:tr w:rsidR="00B52316" w:rsidRPr="00B52316" w14:paraId="448B2443" w14:textId="77777777" w:rsidTr="00F30DA8">
        <w:trPr>
          <w:trHeight w:val="300"/>
        </w:trPr>
        <w:tc>
          <w:tcPr>
            <w:tcW w:w="5720" w:type="dxa"/>
            <w:tcBorders>
              <w:top w:val="nil"/>
              <w:left w:val="nil"/>
              <w:bottom w:val="nil"/>
              <w:right w:val="nil"/>
            </w:tcBorders>
            <w:shd w:val="clear" w:color="000000" w:fill="C0C0C0"/>
            <w:noWrap/>
            <w:vAlign w:val="bottom"/>
            <w:hideMark/>
          </w:tcPr>
          <w:p w14:paraId="5F89CD05" w14:textId="77777777" w:rsidR="00B52316" w:rsidRPr="00B52316" w:rsidRDefault="00B52316" w:rsidP="00B52316">
            <w:pPr>
              <w:spacing w:after="0" w:line="240" w:lineRule="auto"/>
              <w:jc w:val="both"/>
              <w:rPr>
                <w:rFonts w:ascii="Times New Roman" w:eastAsia="Times New Roman" w:hAnsi="Times New Roman" w:cs="Times New Roman"/>
                <w:color w:val="000000"/>
                <w:lang w:eastAsia="lv-LV"/>
              </w:rPr>
            </w:pPr>
            <w:r w:rsidRPr="00B52316">
              <w:rPr>
                <w:rFonts w:ascii="Times New Roman" w:eastAsia="Times New Roman" w:hAnsi="Times New Roman" w:cs="Times New Roman"/>
                <w:color w:val="000000"/>
                <w:lang w:eastAsia="lv-LV"/>
              </w:rPr>
              <w:t xml:space="preserve">Amats </w:t>
            </w:r>
          </w:p>
        </w:tc>
      </w:tr>
      <w:tr w:rsidR="00B52316" w:rsidRPr="00B52316" w14:paraId="41C76F16" w14:textId="77777777" w:rsidTr="00F30DA8">
        <w:trPr>
          <w:trHeight w:val="300"/>
        </w:trPr>
        <w:tc>
          <w:tcPr>
            <w:tcW w:w="5720" w:type="dxa"/>
            <w:tcBorders>
              <w:top w:val="nil"/>
              <w:left w:val="nil"/>
              <w:bottom w:val="nil"/>
              <w:right w:val="nil"/>
            </w:tcBorders>
            <w:shd w:val="clear" w:color="000000" w:fill="C0C0C0"/>
            <w:noWrap/>
            <w:vAlign w:val="bottom"/>
            <w:hideMark/>
          </w:tcPr>
          <w:p w14:paraId="28FB0A50" w14:textId="77777777" w:rsidR="00B52316" w:rsidRPr="00B52316" w:rsidRDefault="00B52316" w:rsidP="00B52316">
            <w:pPr>
              <w:spacing w:after="0" w:line="240" w:lineRule="auto"/>
              <w:jc w:val="both"/>
              <w:rPr>
                <w:rFonts w:ascii="Times New Roman" w:eastAsia="Times New Roman" w:hAnsi="Times New Roman" w:cs="Times New Roman"/>
                <w:color w:val="000000"/>
                <w:lang w:eastAsia="lv-LV"/>
              </w:rPr>
            </w:pPr>
            <w:r w:rsidRPr="00B52316">
              <w:rPr>
                <w:rFonts w:ascii="Times New Roman" w:eastAsia="Times New Roman" w:hAnsi="Times New Roman" w:cs="Times New Roman"/>
                <w:color w:val="000000"/>
                <w:lang w:eastAsia="lv-LV"/>
              </w:rPr>
              <w:t>Vārds Uzvārds</w:t>
            </w:r>
          </w:p>
        </w:tc>
      </w:tr>
      <w:tr w:rsidR="00B52316" w:rsidRPr="00B52316" w14:paraId="0905D592" w14:textId="77777777" w:rsidTr="00F30DA8">
        <w:trPr>
          <w:trHeight w:val="300"/>
        </w:trPr>
        <w:tc>
          <w:tcPr>
            <w:tcW w:w="5720" w:type="dxa"/>
            <w:tcBorders>
              <w:top w:val="nil"/>
              <w:left w:val="nil"/>
              <w:bottom w:val="nil"/>
              <w:right w:val="nil"/>
            </w:tcBorders>
            <w:shd w:val="clear" w:color="000000" w:fill="C0C0C0"/>
            <w:noWrap/>
            <w:vAlign w:val="bottom"/>
            <w:hideMark/>
          </w:tcPr>
          <w:p w14:paraId="1AFD7889" w14:textId="77777777" w:rsidR="00B52316" w:rsidRPr="00B52316" w:rsidRDefault="00B52316" w:rsidP="00B52316">
            <w:pPr>
              <w:spacing w:after="0" w:line="240" w:lineRule="auto"/>
              <w:jc w:val="both"/>
              <w:rPr>
                <w:rFonts w:ascii="Times New Roman" w:eastAsia="Times New Roman" w:hAnsi="Times New Roman" w:cs="Times New Roman"/>
                <w:color w:val="000000"/>
                <w:lang w:eastAsia="lv-LV"/>
              </w:rPr>
            </w:pPr>
            <w:r w:rsidRPr="00B52316">
              <w:rPr>
                <w:rFonts w:ascii="Times New Roman" w:eastAsia="Times New Roman" w:hAnsi="Times New Roman" w:cs="Times New Roman"/>
                <w:color w:val="000000"/>
                <w:lang w:eastAsia="lv-LV"/>
              </w:rPr>
              <w:t>Datums</w:t>
            </w:r>
          </w:p>
        </w:tc>
      </w:tr>
    </w:tbl>
    <w:p w14:paraId="3FDF058D"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69E4BEF2"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077E4A1F"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12EE3293"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5716E46D"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24461E30"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3100E331"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0A189AC8"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6CF6A52C"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4D2B83DE"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196EB14B"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46945553"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439A2B24"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0C75E3B1"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21ACA816"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77B922F7"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147F48CE"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7218D00A"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3CF1FB3B"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2A3FD9FB"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6E9A39F6"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2DAE9305"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1D4AFC03"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60B2C6B8"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457E738F"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1F241250"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45DF46FA" w14:textId="77777777" w:rsidR="00A608F3" w:rsidRDefault="00A608F3"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21B2BC57"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60F00F13"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747F31F4" w14:textId="77777777" w:rsidR="00B52316" w:rsidRDefault="00B52316" w:rsidP="00FD4A28">
      <w:pPr>
        <w:tabs>
          <w:tab w:val="num" w:pos="567"/>
        </w:tabs>
        <w:spacing w:after="0" w:line="240" w:lineRule="auto"/>
        <w:ind w:left="4500" w:right="38"/>
        <w:jc w:val="right"/>
        <w:rPr>
          <w:rFonts w:ascii="Times New Roman" w:eastAsia="Cambria" w:hAnsi="Times New Roman" w:cs="Times New Roman"/>
          <w:kern w:val="56"/>
          <w:sz w:val="20"/>
          <w:szCs w:val="20"/>
        </w:rPr>
      </w:pPr>
    </w:p>
    <w:p w14:paraId="4EAC469D" w14:textId="77777777" w:rsidR="00FD4A28" w:rsidRPr="00FD4A28" w:rsidRDefault="00FD4A28" w:rsidP="00FD4A28">
      <w:pPr>
        <w:tabs>
          <w:tab w:val="num" w:pos="567"/>
        </w:tabs>
        <w:spacing w:after="0" w:line="240" w:lineRule="auto"/>
        <w:ind w:left="4500" w:right="38"/>
        <w:jc w:val="right"/>
        <w:rPr>
          <w:rFonts w:ascii="Times New Roman" w:eastAsia="Cambria" w:hAnsi="Times New Roman" w:cs="Times New Roman"/>
          <w:kern w:val="56"/>
          <w:sz w:val="20"/>
          <w:szCs w:val="20"/>
        </w:rPr>
      </w:pPr>
      <w:r w:rsidRPr="00FD4A28">
        <w:rPr>
          <w:rFonts w:ascii="Times New Roman" w:eastAsia="Cambria" w:hAnsi="Times New Roman" w:cs="Times New Roman"/>
          <w:kern w:val="56"/>
          <w:sz w:val="20"/>
          <w:szCs w:val="20"/>
        </w:rPr>
        <w:lastRenderedPageBreak/>
        <w:t>3.pielikums nolikumam</w:t>
      </w:r>
    </w:p>
    <w:p w14:paraId="421DE14F" w14:textId="77777777" w:rsidR="00FD4A28" w:rsidRPr="00FD4A28" w:rsidRDefault="00FD4A28" w:rsidP="00FD4A28">
      <w:pPr>
        <w:spacing w:after="0" w:line="240" w:lineRule="auto"/>
        <w:ind w:left="4500" w:hanging="4500"/>
        <w:jc w:val="right"/>
        <w:rPr>
          <w:rFonts w:ascii="Times New Roman" w:eastAsia="Cambria" w:hAnsi="Times New Roman" w:cs="Times New Roman"/>
          <w:kern w:val="56"/>
          <w:sz w:val="20"/>
          <w:szCs w:val="20"/>
        </w:rPr>
      </w:pPr>
      <w:r w:rsidRPr="00FD4A28">
        <w:rPr>
          <w:rFonts w:ascii="Times New Roman" w:eastAsia="Cambria" w:hAnsi="Times New Roman" w:cs="Times New Roman"/>
          <w:kern w:val="56"/>
          <w:sz w:val="20"/>
          <w:szCs w:val="20"/>
        </w:rPr>
        <w:t>ID Nr.: RTU-20</w:t>
      </w:r>
      <w:r w:rsidR="002069FA">
        <w:rPr>
          <w:rFonts w:ascii="Times New Roman" w:eastAsia="Cambria" w:hAnsi="Times New Roman" w:cs="Times New Roman"/>
          <w:kern w:val="56"/>
          <w:sz w:val="20"/>
          <w:szCs w:val="20"/>
        </w:rPr>
        <w:t>17</w:t>
      </w:r>
      <w:r w:rsidRPr="00FD4A28">
        <w:rPr>
          <w:rFonts w:ascii="Times New Roman" w:eastAsia="Cambria" w:hAnsi="Times New Roman" w:cs="Times New Roman"/>
          <w:kern w:val="56"/>
          <w:sz w:val="20"/>
          <w:szCs w:val="20"/>
        </w:rPr>
        <w:t>/</w:t>
      </w:r>
      <w:r w:rsidR="002069FA">
        <w:rPr>
          <w:rFonts w:ascii="Times New Roman" w:eastAsia="Cambria" w:hAnsi="Times New Roman" w:cs="Times New Roman"/>
          <w:kern w:val="56"/>
          <w:sz w:val="20"/>
          <w:szCs w:val="20"/>
        </w:rPr>
        <w:t>6</w:t>
      </w:r>
      <w:r w:rsidR="00CF7C78">
        <w:rPr>
          <w:rFonts w:ascii="Times New Roman" w:eastAsia="Cambria" w:hAnsi="Times New Roman" w:cs="Times New Roman"/>
          <w:kern w:val="56"/>
          <w:sz w:val="20"/>
          <w:szCs w:val="20"/>
        </w:rPr>
        <w:t>9</w:t>
      </w:r>
    </w:p>
    <w:p w14:paraId="0F59593C" w14:textId="77777777" w:rsidR="00FD4A28" w:rsidRPr="00FD4A28" w:rsidRDefault="00FD4A28" w:rsidP="00FD4A28">
      <w:pPr>
        <w:spacing w:after="0" w:line="240" w:lineRule="auto"/>
        <w:jc w:val="right"/>
        <w:rPr>
          <w:rFonts w:ascii="Times New Roman" w:eastAsia="Times New Roman" w:hAnsi="Times New Roman" w:cs="Times New Roman"/>
          <w:b/>
          <w:sz w:val="24"/>
          <w:szCs w:val="24"/>
        </w:rPr>
      </w:pPr>
    </w:p>
    <w:p w14:paraId="71C11BD9" w14:textId="77777777" w:rsidR="00FD4A28" w:rsidRPr="00FD4A28" w:rsidRDefault="00FD4A28" w:rsidP="00FD4A28">
      <w:pPr>
        <w:spacing w:after="0" w:line="240" w:lineRule="auto"/>
        <w:jc w:val="right"/>
        <w:rPr>
          <w:rFonts w:ascii="Times New Roman" w:eastAsia="Times New Roman" w:hAnsi="Times New Roman" w:cs="Times New Roman"/>
          <w:bCs/>
          <w:sz w:val="24"/>
          <w:szCs w:val="24"/>
        </w:rPr>
      </w:pPr>
      <w:r w:rsidRPr="00FD4A28">
        <w:rPr>
          <w:rFonts w:ascii="Times New Roman" w:eastAsia="Times New Roman" w:hAnsi="Times New Roman" w:cs="Times New Roman"/>
          <w:bCs/>
          <w:sz w:val="24"/>
          <w:szCs w:val="24"/>
        </w:rPr>
        <w:t>PROJEKTS</w:t>
      </w:r>
    </w:p>
    <w:p w14:paraId="185657DC" w14:textId="77777777" w:rsidR="00FD4A28" w:rsidRPr="00FD4A28" w:rsidRDefault="00FD4A28" w:rsidP="00FD4A28">
      <w:pPr>
        <w:spacing w:after="0" w:line="240" w:lineRule="auto"/>
        <w:jc w:val="center"/>
        <w:rPr>
          <w:rFonts w:ascii="Times New Roman" w:eastAsia="Times New Roman" w:hAnsi="Times New Roman" w:cs="Times New Roman"/>
          <w:b/>
          <w:sz w:val="24"/>
          <w:szCs w:val="24"/>
        </w:rPr>
      </w:pPr>
      <w:r w:rsidRPr="00FD4A28">
        <w:rPr>
          <w:rFonts w:ascii="Times New Roman" w:eastAsia="Times New Roman" w:hAnsi="Times New Roman" w:cs="Times New Roman"/>
          <w:b/>
          <w:sz w:val="24"/>
          <w:szCs w:val="24"/>
        </w:rPr>
        <w:t>VISPĀRĪGĀ VIENOŠANĀS Nr.___________</w:t>
      </w:r>
    </w:p>
    <w:p w14:paraId="4375487F" w14:textId="77777777" w:rsidR="00FD4A28" w:rsidRPr="00FD4A28" w:rsidRDefault="00FD4A28" w:rsidP="00FD4A28">
      <w:pPr>
        <w:spacing w:after="0" w:line="240" w:lineRule="auto"/>
        <w:ind w:firstLine="720"/>
        <w:jc w:val="both"/>
        <w:rPr>
          <w:rFonts w:ascii="Times New Roman" w:eastAsia="Times New Roman" w:hAnsi="Times New Roman" w:cs="Times New Roman"/>
          <w:sz w:val="24"/>
          <w:szCs w:val="24"/>
        </w:rPr>
      </w:pPr>
    </w:p>
    <w:p w14:paraId="056B051C" w14:textId="77777777" w:rsidR="00FD4A28" w:rsidRPr="00FD4A28" w:rsidRDefault="00FD4A28" w:rsidP="00FD4A28">
      <w:pPr>
        <w:spacing w:after="0" w:line="240" w:lineRule="auto"/>
        <w:ind w:firstLine="851"/>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xml:space="preserve">, izglītības iestādes reģistrācijas Nr. 3341000709, kuras vārdā un interesēs, pamatojoties uz </w:t>
      </w:r>
      <w:r w:rsidRPr="00FD4A28">
        <w:rPr>
          <w:rFonts w:ascii="Times New Roman" w:eastAsia="Times New Roman" w:hAnsi="Times New Roman" w:cs="Times New Roman"/>
          <w:sz w:val="24"/>
          <w:szCs w:val="24"/>
          <w:highlight w:val="lightGray"/>
        </w:rPr>
        <w:t>_______________</w:t>
      </w:r>
      <w:r w:rsidRPr="00FD4A28">
        <w:rPr>
          <w:rFonts w:ascii="Times New Roman" w:eastAsia="Times New Roman" w:hAnsi="Times New Roman" w:cs="Times New Roman"/>
          <w:sz w:val="24"/>
          <w:szCs w:val="24"/>
        </w:rPr>
        <w:t xml:space="preserve"> rīkojas </w:t>
      </w:r>
      <w:r w:rsidRPr="00FD4A28">
        <w:rPr>
          <w:rFonts w:ascii="Times New Roman" w:eastAsia="Times New Roman" w:hAnsi="Times New Roman" w:cs="Times New Roman"/>
          <w:sz w:val="24"/>
          <w:szCs w:val="24"/>
          <w:highlight w:val="lightGray"/>
        </w:rPr>
        <w:t>________________ _____________</w:t>
      </w:r>
      <w:r w:rsidR="00896777">
        <w:rPr>
          <w:rFonts w:ascii="Times New Roman" w:eastAsia="Times New Roman" w:hAnsi="Times New Roman" w:cs="Times New Roman"/>
          <w:sz w:val="24"/>
          <w:szCs w:val="24"/>
        </w:rPr>
        <w:t>, turpmāk</w:t>
      </w:r>
      <w:r w:rsidRPr="00FD4A28">
        <w:rPr>
          <w:rFonts w:ascii="Times New Roman" w:eastAsia="Times New Roman" w:hAnsi="Times New Roman" w:cs="Times New Roman"/>
          <w:sz w:val="24"/>
          <w:szCs w:val="24"/>
        </w:rPr>
        <w:t xml:space="preserve"> Pasūtītājs, no vienas puses, un</w:t>
      </w:r>
    </w:p>
    <w:p w14:paraId="75AFB5E5" w14:textId="77777777" w:rsidR="00FD4A28" w:rsidRDefault="00FD4A28" w:rsidP="0001670E">
      <w:pPr>
        <w:tabs>
          <w:tab w:val="center" w:pos="4153"/>
          <w:tab w:val="right" w:pos="8306"/>
        </w:tabs>
        <w:spacing w:after="0" w:line="240" w:lineRule="auto"/>
        <w:jc w:val="both"/>
        <w:rPr>
          <w:rFonts w:ascii="Times New Roman" w:eastAsia="Cambria" w:hAnsi="Times New Roman" w:cs="Times New Roman"/>
          <w:kern w:val="56"/>
          <w:sz w:val="24"/>
          <w:szCs w:val="24"/>
          <w:lang w:bidi="bo-CN"/>
        </w:rPr>
      </w:pPr>
      <w:r w:rsidRPr="0001670E">
        <w:rPr>
          <w:rFonts w:ascii="Times New Roman" w:eastAsia="Times New Roman" w:hAnsi="Times New Roman" w:cs="Times New Roman"/>
          <w:b/>
          <w:sz w:val="24"/>
          <w:szCs w:val="24"/>
          <w:highlight w:val="lightGray"/>
        </w:rPr>
        <w:t>____“____________”</w:t>
      </w:r>
      <w:r w:rsidRPr="0001670E">
        <w:rPr>
          <w:rFonts w:ascii="Times New Roman" w:eastAsia="Times New Roman" w:hAnsi="Times New Roman" w:cs="Times New Roman"/>
          <w:sz w:val="24"/>
          <w:szCs w:val="24"/>
        </w:rPr>
        <w:t>, reģistrācijas Nr.</w:t>
      </w:r>
      <w:r w:rsidRPr="0001670E">
        <w:rPr>
          <w:rFonts w:ascii="Times New Roman" w:eastAsia="Times New Roman" w:hAnsi="Times New Roman" w:cs="Times New Roman"/>
          <w:sz w:val="24"/>
          <w:szCs w:val="24"/>
          <w:highlight w:val="lightGray"/>
        </w:rPr>
        <w:t>_________________</w:t>
      </w:r>
      <w:r w:rsidRPr="0001670E">
        <w:rPr>
          <w:rFonts w:ascii="Times New Roman" w:eastAsia="Times New Roman" w:hAnsi="Times New Roman" w:cs="Times New Roman"/>
          <w:sz w:val="24"/>
          <w:szCs w:val="24"/>
        </w:rPr>
        <w:t xml:space="preserve"> kuras vārdā un interesēs, pamatojoties uz Statūtiem, darbo</w:t>
      </w:r>
      <w:r w:rsidR="00896777" w:rsidRPr="0001670E">
        <w:rPr>
          <w:rFonts w:ascii="Times New Roman" w:eastAsia="Times New Roman" w:hAnsi="Times New Roman" w:cs="Times New Roman"/>
          <w:sz w:val="24"/>
          <w:szCs w:val="24"/>
        </w:rPr>
        <w:t>jas tās ________, turpmāk</w:t>
      </w:r>
      <w:r w:rsidRPr="0001670E">
        <w:rPr>
          <w:rFonts w:ascii="Times New Roman" w:eastAsia="Times New Roman" w:hAnsi="Times New Roman" w:cs="Times New Roman"/>
          <w:sz w:val="24"/>
          <w:szCs w:val="24"/>
        </w:rPr>
        <w:t xml:space="preserve"> – Piegādātājs, no otras puses, </w:t>
      </w:r>
      <w:r w:rsidR="0001670E" w:rsidRPr="00CF7C78">
        <w:rPr>
          <w:rFonts w:ascii="Times New Roman" w:eastAsia="Cambria" w:hAnsi="Times New Roman" w:cs="Times New Roman"/>
          <w:kern w:val="56"/>
          <w:sz w:val="24"/>
          <w:szCs w:val="24"/>
          <w:lang w:bidi="bo-CN"/>
        </w:rPr>
        <w:t xml:space="preserve">abi kopā turpmāk - Puses, bet katrs atsevišķi arī - Puse, </w:t>
      </w:r>
    </w:p>
    <w:p w14:paraId="70E21144" w14:textId="77777777" w:rsidR="0001670E" w:rsidRPr="0001670E" w:rsidRDefault="0001670E" w:rsidP="0001670E">
      <w:pPr>
        <w:tabs>
          <w:tab w:val="center" w:pos="4153"/>
          <w:tab w:val="right" w:pos="8306"/>
        </w:tabs>
        <w:spacing w:after="0" w:line="240" w:lineRule="auto"/>
        <w:jc w:val="both"/>
        <w:rPr>
          <w:rFonts w:ascii="Times New Roman" w:eastAsia="Cambria" w:hAnsi="Times New Roman" w:cs="Times New Roman"/>
          <w:kern w:val="56"/>
          <w:sz w:val="24"/>
          <w:szCs w:val="24"/>
          <w:lang w:bidi="bo-CN"/>
        </w:rPr>
      </w:pPr>
    </w:p>
    <w:p w14:paraId="2BBD604E" w14:textId="77777777" w:rsidR="00CF7C78" w:rsidRDefault="00FD4A28" w:rsidP="00CF7C78">
      <w:pPr>
        <w:spacing w:after="0" w:line="240" w:lineRule="auto"/>
        <w:jc w:val="both"/>
        <w:rPr>
          <w:rFonts w:ascii="Times New Roman" w:eastAsia="Times New Roman" w:hAnsi="Times New Roman" w:cs="Times New Roman"/>
          <w:bCs/>
          <w:sz w:val="24"/>
          <w:szCs w:val="24"/>
        </w:rPr>
      </w:pPr>
      <w:r w:rsidRPr="00FD4A28">
        <w:rPr>
          <w:rFonts w:ascii="Times New Roman" w:eastAsia="Times New Roman" w:hAnsi="Times New Roman" w:cs="Times New Roman"/>
          <w:color w:val="000000"/>
          <w:sz w:val="24"/>
          <w:szCs w:val="24"/>
        </w:rPr>
        <w:t xml:space="preserve">pamatojoties uz </w:t>
      </w:r>
      <w:r w:rsidRPr="00FD4A28">
        <w:rPr>
          <w:rFonts w:ascii="Times New Roman" w:eastAsia="Times New Roman" w:hAnsi="Times New Roman" w:cs="Times New Roman"/>
          <w:color w:val="000000"/>
          <w:spacing w:val="-1"/>
          <w:sz w:val="24"/>
          <w:szCs w:val="24"/>
        </w:rPr>
        <w:t>Publisko iepirkumu likuma kārtībā</w:t>
      </w:r>
      <w:r w:rsidRPr="00FD4A28">
        <w:rPr>
          <w:rFonts w:ascii="Times New Roman" w:eastAsia="Times New Roman" w:hAnsi="Times New Roman" w:cs="Times New Roman"/>
          <w:color w:val="000000"/>
          <w:sz w:val="24"/>
          <w:szCs w:val="24"/>
        </w:rPr>
        <w:t xml:space="preserve"> organizētā </w:t>
      </w:r>
      <w:r w:rsidRPr="0001670E">
        <w:rPr>
          <w:rFonts w:ascii="Times New Roman" w:eastAsia="Times New Roman" w:hAnsi="Times New Roman" w:cs="Times New Roman"/>
          <w:color w:val="000000"/>
          <w:sz w:val="24"/>
          <w:szCs w:val="24"/>
        </w:rPr>
        <w:t>atklātā konkursa</w:t>
      </w:r>
      <w:r w:rsidRPr="00CF7C78">
        <w:rPr>
          <w:rFonts w:ascii="Times New Roman" w:eastAsia="Times New Roman" w:hAnsi="Times New Roman" w:cs="Times New Roman"/>
          <w:b/>
          <w:color w:val="000000"/>
          <w:sz w:val="24"/>
          <w:szCs w:val="24"/>
        </w:rPr>
        <w:t xml:space="preserve"> </w:t>
      </w:r>
      <w:r w:rsidR="00CF7C78" w:rsidRPr="00CF7C78">
        <w:rPr>
          <w:rFonts w:ascii="Times New Roman" w:eastAsia="Times New Roman" w:hAnsi="Times New Roman" w:cs="Times New Roman"/>
          <w:b/>
          <w:sz w:val="24"/>
          <w:szCs w:val="24"/>
          <w:lang w:eastAsia="lv-LV"/>
        </w:rPr>
        <w:t>„</w:t>
      </w:r>
      <w:proofErr w:type="spellStart"/>
      <w:r w:rsidR="00CF7C78" w:rsidRPr="00CF7C78">
        <w:rPr>
          <w:rFonts w:ascii="Times New Roman" w:eastAsia="Cambria" w:hAnsi="Times New Roman" w:cs="Times New Roman"/>
          <w:b/>
          <w:bCs/>
          <w:color w:val="000000"/>
          <w:kern w:val="56"/>
          <w:sz w:val="24"/>
          <w:szCs w:val="24"/>
        </w:rPr>
        <w:t>Hūdiju</w:t>
      </w:r>
      <w:proofErr w:type="spellEnd"/>
      <w:r w:rsidR="00CF7C78" w:rsidRPr="00CF7C78">
        <w:rPr>
          <w:rFonts w:ascii="Times New Roman" w:eastAsia="Cambria" w:hAnsi="Times New Roman" w:cs="Times New Roman"/>
          <w:b/>
          <w:bCs/>
          <w:color w:val="000000"/>
          <w:kern w:val="56"/>
          <w:sz w:val="24"/>
          <w:szCs w:val="24"/>
        </w:rPr>
        <w:t xml:space="preserve"> (siltās jakas ar kapuci) ar RTU simboliku iegāde</w:t>
      </w:r>
      <w:r w:rsidR="00CF7C78" w:rsidRPr="00CF7C78">
        <w:rPr>
          <w:rFonts w:ascii="Times New Roman" w:eastAsia="Times New Roman" w:hAnsi="Times New Roman" w:cs="Times New Roman"/>
          <w:b/>
          <w:sz w:val="24"/>
          <w:szCs w:val="24"/>
          <w:lang w:eastAsia="lv-LV"/>
        </w:rPr>
        <w:t>”</w:t>
      </w:r>
      <w:r w:rsidR="00CF7C78">
        <w:rPr>
          <w:rFonts w:ascii="Times New Roman" w:eastAsia="Times New Roman" w:hAnsi="Times New Roman" w:cs="Times New Roman"/>
          <w:sz w:val="24"/>
          <w:szCs w:val="24"/>
          <w:lang w:eastAsia="lv-LV"/>
        </w:rPr>
        <w:t>,</w:t>
      </w:r>
      <w:r w:rsidRPr="00FD4A28">
        <w:rPr>
          <w:rFonts w:ascii="Times New Roman" w:eastAsia="Times New Roman" w:hAnsi="Times New Roman" w:cs="Times New Roman"/>
          <w:sz w:val="24"/>
          <w:szCs w:val="24"/>
        </w:rPr>
        <w:t xml:space="preserve"> </w:t>
      </w:r>
      <w:r w:rsidR="00E70E4E">
        <w:rPr>
          <w:rFonts w:ascii="Times New Roman" w:eastAsia="Times New Roman" w:hAnsi="Times New Roman" w:cs="Times New Roman"/>
          <w:sz w:val="24"/>
          <w:szCs w:val="24"/>
        </w:rPr>
        <w:t>identifikācijas numurs: RT</w:t>
      </w:r>
      <w:r w:rsidR="00CF7C78">
        <w:rPr>
          <w:rFonts w:ascii="Times New Roman" w:eastAsia="Times New Roman" w:hAnsi="Times New Roman" w:cs="Times New Roman"/>
          <w:sz w:val="24"/>
          <w:szCs w:val="24"/>
        </w:rPr>
        <w:t>U-2017/69</w:t>
      </w:r>
      <w:r w:rsidRPr="00FD4A28">
        <w:rPr>
          <w:rFonts w:ascii="Times New Roman" w:eastAsia="Times New Roman" w:hAnsi="Times New Roman" w:cs="Times New Roman"/>
          <w:sz w:val="24"/>
          <w:szCs w:val="24"/>
        </w:rPr>
        <w:t>,</w:t>
      </w:r>
      <w:r w:rsidR="0001670E">
        <w:rPr>
          <w:rFonts w:ascii="Times New Roman" w:eastAsia="Times New Roman" w:hAnsi="Times New Roman" w:cs="Times New Roman"/>
          <w:sz w:val="24"/>
          <w:szCs w:val="24"/>
        </w:rPr>
        <w:t xml:space="preserve"> </w:t>
      </w:r>
      <w:r w:rsidR="00896777">
        <w:rPr>
          <w:rFonts w:ascii="Times New Roman" w:eastAsia="Times New Roman" w:hAnsi="Times New Roman" w:cs="Times New Roman"/>
          <w:bCs/>
          <w:sz w:val="24"/>
          <w:szCs w:val="24"/>
        </w:rPr>
        <w:t>turpmāk – Iepirkums</w:t>
      </w:r>
      <w:r w:rsidRPr="00FD4A28">
        <w:rPr>
          <w:rFonts w:ascii="Times New Roman" w:eastAsia="Times New Roman" w:hAnsi="Times New Roman" w:cs="Times New Roman"/>
          <w:bCs/>
          <w:sz w:val="24"/>
          <w:szCs w:val="24"/>
        </w:rPr>
        <w:t xml:space="preserve">, </w:t>
      </w:r>
      <w:r w:rsidR="0001670E">
        <w:rPr>
          <w:rFonts w:ascii="Times New Roman" w:eastAsia="Times New Roman" w:hAnsi="Times New Roman" w:cs="Times New Roman"/>
          <w:bCs/>
          <w:sz w:val="24"/>
          <w:szCs w:val="24"/>
        </w:rPr>
        <w:t xml:space="preserve">lēmumu, </w:t>
      </w:r>
      <w:r w:rsidR="00CF7C78">
        <w:rPr>
          <w:rFonts w:ascii="Times New Roman" w:eastAsia="Times New Roman" w:hAnsi="Times New Roman" w:cs="Times New Roman"/>
          <w:bCs/>
          <w:sz w:val="24"/>
          <w:szCs w:val="24"/>
        </w:rPr>
        <w:t>noslēdz</w:t>
      </w:r>
      <w:r w:rsidRPr="00FD4A28">
        <w:rPr>
          <w:rFonts w:ascii="Times New Roman" w:eastAsia="Times New Roman" w:hAnsi="Times New Roman" w:cs="Times New Roman"/>
          <w:bCs/>
          <w:sz w:val="24"/>
          <w:szCs w:val="24"/>
        </w:rPr>
        <w:t xml:space="preserve"> </w:t>
      </w:r>
      <w:r w:rsidR="00CF7C78">
        <w:rPr>
          <w:rFonts w:ascii="Times New Roman" w:eastAsia="Times New Roman" w:hAnsi="Times New Roman" w:cs="Times New Roman"/>
          <w:bCs/>
          <w:sz w:val="24"/>
          <w:szCs w:val="24"/>
        </w:rPr>
        <w:t xml:space="preserve">šādu </w:t>
      </w:r>
      <w:r w:rsidRPr="00FD4A28">
        <w:rPr>
          <w:rFonts w:ascii="Times New Roman" w:eastAsia="Times New Roman" w:hAnsi="Times New Roman" w:cs="Times New Roman"/>
          <w:bCs/>
          <w:sz w:val="24"/>
          <w:szCs w:val="24"/>
        </w:rPr>
        <w:t>vispārīgo vienošanos</w:t>
      </w:r>
      <w:r w:rsidR="0001670E">
        <w:rPr>
          <w:rFonts w:ascii="Times New Roman" w:eastAsia="Times New Roman" w:hAnsi="Times New Roman" w:cs="Times New Roman"/>
          <w:bCs/>
          <w:sz w:val="24"/>
          <w:szCs w:val="24"/>
        </w:rPr>
        <w:t xml:space="preserve">, </w:t>
      </w:r>
      <w:r w:rsidR="00CF7C78">
        <w:rPr>
          <w:rFonts w:ascii="Times New Roman" w:eastAsia="Times New Roman" w:hAnsi="Times New Roman" w:cs="Times New Roman"/>
          <w:bCs/>
          <w:sz w:val="24"/>
          <w:szCs w:val="24"/>
        </w:rPr>
        <w:t>turpmāk – Vienošan</w:t>
      </w:r>
      <w:r w:rsidR="0001670E">
        <w:rPr>
          <w:rFonts w:ascii="Times New Roman" w:eastAsia="Times New Roman" w:hAnsi="Times New Roman" w:cs="Times New Roman"/>
          <w:bCs/>
          <w:sz w:val="24"/>
          <w:szCs w:val="24"/>
        </w:rPr>
        <w:t>ās</w:t>
      </w:r>
      <w:r w:rsidRPr="00FD4A28">
        <w:rPr>
          <w:rFonts w:ascii="Times New Roman" w:eastAsia="Times New Roman" w:hAnsi="Times New Roman" w:cs="Times New Roman"/>
          <w:bCs/>
          <w:sz w:val="24"/>
          <w:szCs w:val="24"/>
        </w:rPr>
        <w:t>:</w:t>
      </w:r>
    </w:p>
    <w:p w14:paraId="1B245AE4" w14:textId="77777777" w:rsidR="00CF7C78" w:rsidRDefault="00CF7C78" w:rsidP="00FD4A28">
      <w:pPr>
        <w:spacing w:after="0" w:line="240" w:lineRule="auto"/>
        <w:ind w:firstLine="851"/>
        <w:jc w:val="both"/>
        <w:rPr>
          <w:rFonts w:ascii="Times New Roman" w:eastAsia="Times New Roman" w:hAnsi="Times New Roman" w:cs="Times New Roman"/>
          <w:bCs/>
          <w:sz w:val="24"/>
          <w:szCs w:val="24"/>
        </w:rPr>
      </w:pPr>
    </w:p>
    <w:p w14:paraId="5CBFAC67" w14:textId="77777777" w:rsidR="00CF7C78" w:rsidRDefault="00CF7C78" w:rsidP="00DD15A9">
      <w:pPr>
        <w:numPr>
          <w:ilvl w:val="0"/>
          <w:numId w:val="16"/>
        </w:numPr>
        <w:spacing w:after="120" w:line="240" w:lineRule="auto"/>
        <w:contextualSpacing/>
        <w:jc w:val="center"/>
        <w:rPr>
          <w:rFonts w:ascii="Times New Roman" w:eastAsia="Times New Roman" w:hAnsi="Times New Roman" w:cs="Times New Roman"/>
          <w:b/>
          <w:kern w:val="56"/>
          <w:sz w:val="24"/>
          <w:szCs w:val="24"/>
        </w:rPr>
      </w:pPr>
      <w:r w:rsidRPr="00CF7C78">
        <w:rPr>
          <w:rFonts w:ascii="Times New Roman" w:eastAsia="Times New Roman" w:hAnsi="Times New Roman" w:cs="Times New Roman"/>
          <w:b/>
          <w:kern w:val="56"/>
          <w:sz w:val="24"/>
          <w:szCs w:val="24"/>
        </w:rPr>
        <w:t>Definīcijas</w:t>
      </w:r>
    </w:p>
    <w:p w14:paraId="4045C183" w14:textId="77777777" w:rsidR="00DD15A9" w:rsidRPr="00CF7C78" w:rsidRDefault="00DD15A9" w:rsidP="00DD15A9">
      <w:pPr>
        <w:spacing w:after="120" w:line="240" w:lineRule="auto"/>
        <w:ind w:left="360"/>
        <w:contextualSpacing/>
        <w:rPr>
          <w:rFonts w:ascii="Times New Roman" w:eastAsia="Times New Roman" w:hAnsi="Times New Roman" w:cs="Times New Roman"/>
          <w:b/>
          <w:kern w:val="56"/>
          <w:sz w:val="24"/>
          <w:szCs w:val="24"/>
        </w:rPr>
      </w:pPr>
    </w:p>
    <w:p w14:paraId="4F1D8D1D"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b/>
          <w:kern w:val="56"/>
          <w:sz w:val="24"/>
          <w:szCs w:val="24"/>
        </w:rPr>
        <w:t xml:space="preserve">Akts </w:t>
      </w:r>
      <w:r w:rsidRPr="00CF7C78">
        <w:rPr>
          <w:rFonts w:ascii="Times New Roman" w:eastAsia="Times New Roman" w:hAnsi="Times New Roman" w:cs="Times New Roman"/>
          <w:kern w:val="56"/>
          <w:sz w:val="24"/>
          <w:szCs w:val="24"/>
        </w:rPr>
        <w:t>– Defekta akts, kas apliecina, ka piegādātai Precei tiek konstatēti Defekti.</w:t>
      </w:r>
    </w:p>
    <w:p w14:paraId="3BBB7929" w14:textId="4EA035B9"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b/>
          <w:kern w:val="56"/>
          <w:sz w:val="24"/>
          <w:szCs w:val="24"/>
        </w:rPr>
        <w:t>Defekti</w:t>
      </w:r>
      <w:r w:rsidRPr="00CF7C78">
        <w:rPr>
          <w:rFonts w:ascii="Times New Roman" w:eastAsia="Times New Roman" w:hAnsi="Times New Roman" w:cs="Times New Roman"/>
          <w:kern w:val="56"/>
          <w:sz w:val="24"/>
          <w:szCs w:val="24"/>
        </w:rPr>
        <w:t xml:space="preserve"> – </w:t>
      </w:r>
      <w:r w:rsidRPr="00CF7C78">
        <w:rPr>
          <w:rFonts w:ascii="Times New Roman" w:eastAsia="Times New Roman" w:hAnsi="Times New Roman" w:cs="Times New Roman"/>
          <w:bCs/>
          <w:kern w:val="56"/>
          <w:sz w:val="24"/>
          <w:szCs w:val="24"/>
        </w:rPr>
        <w:t xml:space="preserve">Preču piegādes vai kvalitātes neatbilstība Latvijas Republikā spēkā esošajiem normatīvajiem aktiem, Tehniskajam piedāvājumam vai </w:t>
      </w:r>
      <w:r w:rsidR="00F30DA8">
        <w:rPr>
          <w:rFonts w:ascii="Times New Roman" w:eastAsia="Times New Roman" w:hAnsi="Times New Roman" w:cs="Times New Roman"/>
          <w:bCs/>
          <w:kern w:val="56"/>
          <w:sz w:val="24"/>
          <w:szCs w:val="24"/>
        </w:rPr>
        <w:t>Vienošanās</w:t>
      </w:r>
      <w:r w:rsidRPr="00CF7C78">
        <w:rPr>
          <w:rFonts w:ascii="Times New Roman" w:eastAsia="Times New Roman" w:hAnsi="Times New Roman" w:cs="Times New Roman"/>
          <w:kern w:val="56"/>
          <w:sz w:val="24"/>
          <w:szCs w:val="24"/>
        </w:rPr>
        <w:t>.</w:t>
      </w:r>
    </w:p>
    <w:p w14:paraId="2223FBC1" w14:textId="77777777" w:rsidR="00CF7C78" w:rsidRPr="00CF7C78" w:rsidRDefault="00CF7C78" w:rsidP="00CF7C78">
      <w:pPr>
        <w:numPr>
          <w:ilvl w:val="1"/>
          <w:numId w:val="16"/>
        </w:numPr>
        <w:tabs>
          <w:tab w:val="right" w:pos="8306"/>
        </w:tabs>
        <w:spacing w:after="0" w:line="240" w:lineRule="auto"/>
        <w:ind w:left="426"/>
        <w:jc w:val="both"/>
        <w:rPr>
          <w:rFonts w:ascii="Times New Roman" w:eastAsia="Cambria" w:hAnsi="Times New Roman" w:cs="Arial Unicode MS"/>
          <w:kern w:val="56"/>
          <w:sz w:val="24"/>
          <w:szCs w:val="24"/>
          <w:lang w:bidi="bo-CN"/>
        </w:rPr>
      </w:pPr>
      <w:r w:rsidRPr="00CF7C78">
        <w:rPr>
          <w:rFonts w:ascii="Times New Roman" w:eastAsia="Cambria" w:hAnsi="Times New Roman" w:cs="Arial Unicode MS"/>
          <w:b/>
          <w:kern w:val="56"/>
          <w:sz w:val="24"/>
          <w:szCs w:val="24"/>
          <w:lang w:bidi="bo-CN"/>
        </w:rPr>
        <w:t>Iepirkums</w:t>
      </w:r>
      <w:r w:rsidRPr="00CF7C78">
        <w:rPr>
          <w:rFonts w:ascii="Times New Roman" w:eastAsia="Cambria" w:hAnsi="Times New Roman" w:cs="Arial Unicode MS"/>
          <w:kern w:val="56"/>
          <w:sz w:val="24"/>
          <w:szCs w:val="24"/>
          <w:lang w:bidi="bo-CN"/>
        </w:rPr>
        <w:t xml:space="preserve"> – atklāts konkurss „</w:t>
      </w:r>
      <w:proofErr w:type="spellStart"/>
      <w:r w:rsidR="0001670E" w:rsidRPr="0001670E">
        <w:rPr>
          <w:rFonts w:ascii="Times New Roman" w:eastAsia="Cambria" w:hAnsi="Times New Roman" w:cs="Arial Unicode MS"/>
          <w:kern w:val="56"/>
          <w:sz w:val="24"/>
          <w:szCs w:val="24"/>
          <w:lang w:bidi="bo-CN"/>
        </w:rPr>
        <w:t>Hūdiju</w:t>
      </w:r>
      <w:proofErr w:type="spellEnd"/>
      <w:r w:rsidR="0001670E" w:rsidRPr="0001670E">
        <w:rPr>
          <w:rFonts w:ascii="Times New Roman" w:eastAsia="Cambria" w:hAnsi="Times New Roman" w:cs="Arial Unicode MS"/>
          <w:kern w:val="56"/>
          <w:sz w:val="24"/>
          <w:szCs w:val="24"/>
          <w:lang w:bidi="bo-CN"/>
        </w:rPr>
        <w:t xml:space="preserve"> (siltās jakas ar kapuci) ar RTU simboliku iegāde</w:t>
      </w:r>
      <w:r>
        <w:rPr>
          <w:rFonts w:ascii="Times New Roman" w:eastAsia="Cambria" w:hAnsi="Times New Roman" w:cs="Arial Unicode MS"/>
          <w:kern w:val="56"/>
          <w:sz w:val="24"/>
          <w:szCs w:val="24"/>
          <w:lang w:bidi="bo-CN"/>
        </w:rPr>
        <w:t>”</w:t>
      </w:r>
      <w:r w:rsidR="0001670E">
        <w:rPr>
          <w:rFonts w:ascii="Times New Roman" w:eastAsia="Cambria" w:hAnsi="Times New Roman" w:cs="Arial Unicode MS"/>
          <w:kern w:val="56"/>
          <w:sz w:val="24"/>
          <w:szCs w:val="24"/>
          <w:lang w:bidi="bo-CN"/>
        </w:rPr>
        <w:t>,</w:t>
      </w:r>
      <w:r>
        <w:rPr>
          <w:rFonts w:ascii="Times New Roman" w:eastAsia="Cambria" w:hAnsi="Times New Roman" w:cs="Arial Unicode MS"/>
          <w:kern w:val="56"/>
          <w:sz w:val="24"/>
          <w:szCs w:val="24"/>
          <w:lang w:bidi="bo-CN"/>
        </w:rPr>
        <w:t xml:space="preserve"> (iepirkuma ID Nr.: RTU-2017</w:t>
      </w:r>
      <w:r w:rsidRPr="00CF7C78">
        <w:rPr>
          <w:rFonts w:ascii="Times New Roman" w:eastAsia="Cambria" w:hAnsi="Times New Roman" w:cs="Arial Unicode MS"/>
          <w:kern w:val="56"/>
          <w:sz w:val="24"/>
          <w:szCs w:val="24"/>
          <w:lang w:bidi="bo-CN"/>
        </w:rPr>
        <w:t>/</w:t>
      </w:r>
      <w:r>
        <w:rPr>
          <w:rFonts w:ascii="Times New Roman" w:eastAsia="Cambria" w:hAnsi="Times New Roman" w:cs="Arial Unicode MS"/>
          <w:kern w:val="56"/>
          <w:sz w:val="24"/>
          <w:szCs w:val="24"/>
          <w:lang w:bidi="bo-CN"/>
        </w:rPr>
        <w:t>69</w:t>
      </w:r>
      <w:r w:rsidRPr="00CF7C78">
        <w:rPr>
          <w:rFonts w:ascii="Times New Roman" w:eastAsia="Cambria" w:hAnsi="Times New Roman" w:cs="Arial Unicode MS"/>
          <w:kern w:val="56"/>
          <w:sz w:val="24"/>
          <w:szCs w:val="24"/>
          <w:lang w:bidi="bo-CN"/>
        </w:rPr>
        <w:t>).</w:t>
      </w:r>
    </w:p>
    <w:p w14:paraId="597DD721" w14:textId="44BFE7E9" w:rsidR="00CF7C78" w:rsidRPr="00CF7C78" w:rsidRDefault="00F30DA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Pr>
          <w:rFonts w:ascii="Times New Roman" w:eastAsia="Times New Roman" w:hAnsi="Times New Roman" w:cs="Times New Roman"/>
          <w:b/>
          <w:kern w:val="56"/>
          <w:sz w:val="24"/>
          <w:szCs w:val="24"/>
        </w:rPr>
        <w:t>Vienošanās</w:t>
      </w:r>
      <w:r w:rsidR="00CF7C78" w:rsidRPr="00CF7C78">
        <w:rPr>
          <w:rFonts w:ascii="Times New Roman" w:eastAsia="Times New Roman" w:hAnsi="Times New Roman" w:cs="Times New Roman"/>
          <w:b/>
          <w:kern w:val="56"/>
          <w:sz w:val="24"/>
          <w:szCs w:val="24"/>
        </w:rPr>
        <w:t xml:space="preserve"> summa</w:t>
      </w:r>
      <w:r w:rsidR="00CF7C78" w:rsidRPr="00CF7C78">
        <w:rPr>
          <w:rFonts w:ascii="Times New Roman" w:eastAsia="Times New Roman" w:hAnsi="Times New Roman" w:cs="Times New Roman"/>
          <w:kern w:val="56"/>
          <w:sz w:val="24"/>
          <w:szCs w:val="24"/>
        </w:rPr>
        <w:t xml:space="preserve"> – </w:t>
      </w:r>
      <w:r w:rsidR="00CF7C78" w:rsidRPr="00CF7C78">
        <w:rPr>
          <w:rFonts w:ascii="Times New Roman" w:eastAsia="Times New Roman" w:hAnsi="Times New Roman" w:cs="Times New Roman"/>
          <w:bCs/>
          <w:kern w:val="56"/>
          <w:sz w:val="24"/>
          <w:szCs w:val="24"/>
        </w:rPr>
        <w:t xml:space="preserve">maksimāli iespējamā maksa par Preču piegādi </w:t>
      </w:r>
      <w:r>
        <w:rPr>
          <w:rFonts w:ascii="Times New Roman" w:eastAsia="Times New Roman" w:hAnsi="Times New Roman" w:cs="Times New Roman"/>
          <w:bCs/>
          <w:kern w:val="56"/>
          <w:sz w:val="24"/>
          <w:szCs w:val="24"/>
        </w:rPr>
        <w:t>Vienošanās</w:t>
      </w:r>
      <w:r w:rsidR="00CF7C78" w:rsidRPr="00CF7C78">
        <w:rPr>
          <w:rFonts w:ascii="Times New Roman" w:eastAsia="Times New Roman" w:hAnsi="Times New Roman" w:cs="Times New Roman"/>
          <w:bCs/>
          <w:kern w:val="56"/>
          <w:sz w:val="24"/>
          <w:szCs w:val="24"/>
        </w:rPr>
        <w:t xml:space="preserve"> noteiktajā kārtībā un apmērā.</w:t>
      </w:r>
    </w:p>
    <w:p w14:paraId="4BB2F9C9"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b/>
          <w:kern w:val="56"/>
          <w:sz w:val="24"/>
          <w:szCs w:val="24"/>
        </w:rPr>
        <w:t xml:space="preserve">Nolikums </w:t>
      </w:r>
      <w:r w:rsidRPr="00CF7C78">
        <w:rPr>
          <w:rFonts w:ascii="Times New Roman" w:eastAsia="Times New Roman" w:hAnsi="Times New Roman" w:cs="Times New Roman"/>
          <w:kern w:val="56"/>
          <w:sz w:val="24"/>
          <w:szCs w:val="24"/>
        </w:rPr>
        <w:t>– Iepirkuma nolikums ar visiem tā pielikumiem, papildinājumiem, precizējumiem un grozījumiem.</w:t>
      </w:r>
    </w:p>
    <w:p w14:paraId="2C2563F8" w14:textId="232EA289"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b/>
          <w:kern w:val="56"/>
          <w:sz w:val="24"/>
          <w:szCs w:val="24"/>
        </w:rPr>
        <w:t>Pārstāvis</w:t>
      </w:r>
      <w:r w:rsidRPr="00CF7C78">
        <w:rPr>
          <w:rFonts w:ascii="Times New Roman" w:eastAsia="Times New Roman" w:hAnsi="Times New Roman" w:cs="Times New Roman"/>
          <w:kern w:val="56"/>
          <w:sz w:val="24"/>
          <w:szCs w:val="24"/>
        </w:rPr>
        <w:t xml:space="preserve"> - Pasūtītāja vai Piegādātāja pilnvarota persona, kas </w:t>
      </w:r>
      <w:r w:rsidR="00F30DA8">
        <w:rPr>
          <w:rFonts w:ascii="Times New Roman" w:eastAsia="Times New Roman" w:hAnsi="Times New Roman" w:cs="Times New Roman"/>
          <w:kern w:val="56"/>
          <w:sz w:val="24"/>
          <w:szCs w:val="24"/>
        </w:rPr>
        <w:t>Vienošanās</w:t>
      </w:r>
      <w:r w:rsidRPr="00CF7C78">
        <w:rPr>
          <w:rFonts w:ascii="Times New Roman" w:eastAsia="Times New Roman" w:hAnsi="Times New Roman" w:cs="Times New Roman"/>
          <w:kern w:val="56"/>
          <w:sz w:val="24"/>
          <w:szCs w:val="24"/>
        </w:rPr>
        <w:t xml:space="preserve"> ietvaros kontrolē līgumsaistību izpildi, pieņem vai nodod Preces.</w:t>
      </w:r>
    </w:p>
    <w:p w14:paraId="3178F3AA"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b/>
          <w:kern w:val="56"/>
          <w:sz w:val="24"/>
          <w:szCs w:val="24"/>
        </w:rPr>
        <w:t>Preces</w:t>
      </w:r>
      <w:r w:rsidRPr="00CF7C78">
        <w:rPr>
          <w:rFonts w:ascii="Times New Roman" w:eastAsia="Times New Roman" w:hAnsi="Times New Roman" w:cs="Times New Roman"/>
          <w:kern w:val="56"/>
          <w:sz w:val="24"/>
          <w:szCs w:val="24"/>
        </w:rPr>
        <w:t xml:space="preserve"> – </w:t>
      </w:r>
      <w:proofErr w:type="spellStart"/>
      <w:r w:rsidR="0001670E">
        <w:rPr>
          <w:rFonts w:ascii="Times New Roman" w:eastAsia="Times New Roman" w:hAnsi="Times New Roman" w:cs="Times New Roman"/>
          <w:kern w:val="56"/>
          <w:sz w:val="24"/>
          <w:szCs w:val="24"/>
        </w:rPr>
        <w:t>hūdiji</w:t>
      </w:r>
      <w:proofErr w:type="spellEnd"/>
      <w:r w:rsidR="0001670E">
        <w:rPr>
          <w:rFonts w:ascii="Times New Roman" w:eastAsia="Times New Roman" w:hAnsi="Times New Roman" w:cs="Times New Roman"/>
          <w:kern w:val="56"/>
          <w:sz w:val="24"/>
          <w:szCs w:val="24"/>
        </w:rPr>
        <w:t xml:space="preserve"> (siltās jakas ar kapuci), kuru</w:t>
      </w:r>
      <w:r w:rsidRPr="00CF7C78">
        <w:rPr>
          <w:rFonts w:ascii="Times New Roman" w:eastAsia="Times New Roman" w:hAnsi="Times New Roman" w:cs="Times New Roman"/>
          <w:kern w:val="56"/>
          <w:sz w:val="24"/>
          <w:szCs w:val="24"/>
        </w:rPr>
        <w:t xml:space="preserve"> apraksts, daudzums un cenas ir noteiktas atbilstoši </w:t>
      </w:r>
      <w:r w:rsidR="0001670E">
        <w:rPr>
          <w:rFonts w:ascii="Times New Roman" w:eastAsia="Times New Roman" w:hAnsi="Times New Roman" w:cs="Times New Roman"/>
          <w:kern w:val="56"/>
          <w:sz w:val="24"/>
          <w:szCs w:val="24"/>
        </w:rPr>
        <w:t xml:space="preserve">Vienošanās </w:t>
      </w:r>
      <w:r w:rsidRPr="00CF7C78">
        <w:rPr>
          <w:rFonts w:ascii="Times New Roman" w:eastAsia="Times New Roman" w:hAnsi="Times New Roman" w:cs="Times New Roman"/>
          <w:kern w:val="56"/>
          <w:sz w:val="24"/>
          <w:szCs w:val="24"/>
        </w:rPr>
        <w:t>noteikumiem un nepārsniedz Piegādātāja Iepirkumam finanšu piedāvājumā iesniegtās 1 (vienas) vienības cenas (Vienošanās 1.pielikums).</w:t>
      </w:r>
    </w:p>
    <w:p w14:paraId="0828A10B"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b/>
          <w:kern w:val="56"/>
          <w:sz w:val="24"/>
          <w:szCs w:val="24"/>
        </w:rPr>
        <w:t xml:space="preserve">Pavadzīme </w:t>
      </w:r>
      <w:r w:rsidRPr="00CF7C78">
        <w:rPr>
          <w:rFonts w:ascii="Times New Roman" w:eastAsia="Times New Roman" w:hAnsi="Times New Roman" w:cs="Times New Roman"/>
          <w:kern w:val="56"/>
          <w:sz w:val="24"/>
          <w:szCs w:val="24"/>
        </w:rPr>
        <w:t xml:space="preserve">– spēkā esošajiem normatīvajiem aktiem atbilstoša pavadzīme, ko Piegādātājs iesniedz Pasūtītājam par Preču piegādi </w:t>
      </w:r>
      <w:r w:rsidR="0001670E">
        <w:rPr>
          <w:rFonts w:ascii="Times New Roman" w:eastAsia="Times New Roman" w:hAnsi="Times New Roman" w:cs="Times New Roman"/>
          <w:kern w:val="56"/>
          <w:sz w:val="24"/>
          <w:szCs w:val="24"/>
        </w:rPr>
        <w:t>Vienošanās</w:t>
      </w:r>
      <w:r w:rsidRPr="00CF7C78">
        <w:rPr>
          <w:rFonts w:ascii="Times New Roman" w:eastAsia="Times New Roman" w:hAnsi="Times New Roman" w:cs="Times New Roman"/>
          <w:kern w:val="56"/>
          <w:sz w:val="24"/>
          <w:szCs w:val="24"/>
        </w:rPr>
        <w:t xml:space="preserve"> noteiktajā kārtībā.</w:t>
      </w:r>
    </w:p>
    <w:p w14:paraId="19B6E622" w14:textId="77777777" w:rsidR="00CF7C78" w:rsidRPr="00CF7C78" w:rsidRDefault="00CF7C78" w:rsidP="00CF7C78">
      <w:pPr>
        <w:spacing w:after="0" w:line="240" w:lineRule="auto"/>
        <w:ind w:left="792"/>
        <w:contextualSpacing/>
        <w:jc w:val="both"/>
        <w:rPr>
          <w:rFonts w:ascii="Times New Roman" w:eastAsia="Times New Roman" w:hAnsi="Times New Roman" w:cs="Times New Roman"/>
          <w:kern w:val="56"/>
          <w:sz w:val="24"/>
          <w:szCs w:val="24"/>
        </w:rPr>
      </w:pPr>
    </w:p>
    <w:p w14:paraId="18A7769A" w14:textId="77777777" w:rsidR="00CF7C78" w:rsidRDefault="0001670E" w:rsidP="00CF7C78">
      <w:pPr>
        <w:numPr>
          <w:ilvl w:val="0"/>
          <w:numId w:val="16"/>
        </w:numPr>
        <w:spacing w:after="0" w:line="240" w:lineRule="auto"/>
        <w:contextualSpacing/>
        <w:jc w:val="center"/>
        <w:rPr>
          <w:rFonts w:ascii="Times New Roman" w:eastAsia="Times New Roman" w:hAnsi="Times New Roman" w:cs="Times New Roman"/>
          <w:b/>
          <w:kern w:val="56"/>
          <w:sz w:val="24"/>
          <w:szCs w:val="24"/>
        </w:rPr>
      </w:pPr>
      <w:r>
        <w:rPr>
          <w:rFonts w:ascii="Times New Roman" w:eastAsia="Times New Roman" w:hAnsi="Times New Roman" w:cs="Times New Roman"/>
          <w:b/>
          <w:kern w:val="56"/>
          <w:sz w:val="24"/>
          <w:szCs w:val="24"/>
        </w:rPr>
        <w:t>Vienošanās</w:t>
      </w:r>
      <w:r w:rsidR="00CF7C78" w:rsidRPr="00CF7C78">
        <w:rPr>
          <w:rFonts w:ascii="Times New Roman" w:eastAsia="Times New Roman" w:hAnsi="Times New Roman" w:cs="Times New Roman"/>
          <w:b/>
          <w:kern w:val="56"/>
          <w:sz w:val="24"/>
          <w:szCs w:val="24"/>
        </w:rPr>
        <w:t xml:space="preserve"> priekšmets</w:t>
      </w:r>
    </w:p>
    <w:p w14:paraId="6B7DBA06" w14:textId="77777777" w:rsidR="00DD15A9" w:rsidRPr="00CF7C78" w:rsidRDefault="00DD15A9" w:rsidP="00DD15A9">
      <w:pPr>
        <w:spacing w:after="0" w:line="240" w:lineRule="auto"/>
        <w:ind w:left="360"/>
        <w:contextualSpacing/>
        <w:rPr>
          <w:rFonts w:ascii="Times New Roman" w:eastAsia="Times New Roman" w:hAnsi="Times New Roman" w:cs="Times New Roman"/>
          <w:b/>
          <w:kern w:val="56"/>
          <w:sz w:val="24"/>
          <w:szCs w:val="24"/>
        </w:rPr>
      </w:pPr>
    </w:p>
    <w:p w14:paraId="51566E57"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 xml:space="preserve">Pasūtītājs </w:t>
      </w:r>
      <w:proofErr w:type="spellStart"/>
      <w:r w:rsidRPr="00CF7C78">
        <w:rPr>
          <w:rFonts w:ascii="Times New Roman" w:eastAsia="Times New Roman" w:hAnsi="Times New Roman" w:cs="Times New Roman"/>
          <w:kern w:val="56"/>
          <w:sz w:val="24"/>
          <w:szCs w:val="24"/>
        </w:rPr>
        <w:t>pasūta</w:t>
      </w:r>
      <w:proofErr w:type="spellEnd"/>
      <w:r w:rsidRPr="00CF7C78">
        <w:rPr>
          <w:rFonts w:ascii="Times New Roman" w:eastAsia="Times New Roman" w:hAnsi="Times New Roman" w:cs="Times New Roman"/>
          <w:kern w:val="56"/>
          <w:sz w:val="24"/>
          <w:szCs w:val="24"/>
        </w:rPr>
        <w:t xml:space="preserve">, bet Piegādātājs piegādā Preci un Pasūtītājs apņemas pirkt, saņemt un apmaksāt Preci </w:t>
      </w:r>
      <w:r w:rsidR="0001670E">
        <w:rPr>
          <w:rFonts w:ascii="Times New Roman" w:eastAsia="Times New Roman" w:hAnsi="Times New Roman" w:cs="Times New Roman"/>
          <w:kern w:val="56"/>
          <w:sz w:val="24"/>
          <w:szCs w:val="24"/>
        </w:rPr>
        <w:t>Vienošanās</w:t>
      </w:r>
      <w:r w:rsidRPr="00CF7C78">
        <w:rPr>
          <w:rFonts w:ascii="Times New Roman" w:eastAsia="Times New Roman" w:hAnsi="Times New Roman" w:cs="Times New Roman"/>
          <w:kern w:val="56"/>
          <w:sz w:val="24"/>
          <w:szCs w:val="24"/>
        </w:rPr>
        <w:t xml:space="preserve"> noteiktajā termiņā, kārtībā un apmērā.</w:t>
      </w:r>
    </w:p>
    <w:p w14:paraId="7BD3EAAD"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 xml:space="preserve">Preces tiek piegādātas atbilstoši Piegādātāja piedāvājumam (turpmāk tekstā – Piedāvājums) (1.pielikums), </w:t>
      </w:r>
      <w:r w:rsidR="0001670E">
        <w:rPr>
          <w:rFonts w:ascii="Times New Roman" w:eastAsia="Times New Roman" w:hAnsi="Times New Roman" w:cs="Times New Roman"/>
          <w:kern w:val="56"/>
          <w:sz w:val="24"/>
          <w:szCs w:val="24"/>
        </w:rPr>
        <w:t>Vienošanās</w:t>
      </w:r>
      <w:r w:rsidRPr="00CF7C78">
        <w:rPr>
          <w:rFonts w:ascii="Times New Roman" w:eastAsia="Times New Roman" w:hAnsi="Times New Roman" w:cs="Times New Roman"/>
          <w:kern w:val="56"/>
          <w:sz w:val="24"/>
          <w:szCs w:val="24"/>
        </w:rPr>
        <w:t xml:space="preserve"> noteikumiem un Latvijas Republikā spēkā esošajiem normatīvajiem aktiem.</w:t>
      </w:r>
    </w:p>
    <w:p w14:paraId="0BDEDE58"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Piegādātājs garantē, ka Preces atbilst spēkā esošiem valsts standartiem vai citos normatīvajos aktos noteiktajām Preču kvalitātes un atbilstības prasībām.</w:t>
      </w:r>
    </w:p>
    <w:p w14:paraId="0004943D" w14:textId="77777777" w:rsidR="00CF7C78" w:rsidRPr="00CF7C78" w:rsidRDefault="00CF7C78" w:rsidP="00CF7C78">
      <w:pPr>
        <w:spacing w:after="0" w:line="240" w:lineRule="auto"/>
        <w:ind w:left="792"/>
        <w:contextualSpacing/>
        <w:jc w:val="both"/>
        <w:rPr>
          <w:rFonts w:ascii="Times New Roman" w:eastAsia="Times New Roman" w:hAnsi="Times New Roman" w:cs="Times New Roman"/>
          <w:kern w:val="56"/>
          <w:sz w:val="24"/>
          <w:szCs w:val="24"/>
        </w:rPr>
      </w:pPr>
    </w:p>
    <w:p w14:paraId="4AB79976" w14:textId="77777777" w:rsidR="00CF7C78" w:rsidRDefault="0001670E" w:rsidP="00CF7C78">
      <w:pPr>
        <w:numPr>
          <w:ilvl w:val="0"/>
          <w:numId w:val="16"/>
        </w:numPr>
        <w:spacing w:after="0" w:line="240" w:lineRule="auto"/>
        <w:contextualSpacing/>
        <w:jc w:val="center"/>
        <w:rPr>
          <w:rFonts w:ascii="Times New Roman" w:eastAsia="Times New Roman" w:hAnsi="Times New Roman" w:cs="Times New Roman"/>
          <w:b/>
          <w:kern w:val="56"/>
          <w:sz w:val="24"/>
          <w:szCs w:val="24"/>
        </w:rPr>
      </w:pPr>
      <w:r>
        <w:rPr>
          <w:rFonts w:ascii="Times New Roman" w:eastAsia="Times New Roman" w:hAnsi="Times New Roman" w:cs="Times New Roman"/>
          <w:b/>
          <w:kern w:val="56"/>
          <w:sz w:val="24"/>
          <w:szCs w:val="24"/>
        </w:rPr>
        <w:t>Vienošanās</w:t>
      </w:r>
      <w:r w:rsidR="00CF7C78" w:rsidRPr="00CF7C78">
        <w:rPr>
          <w:rFonts w:ascii="Times New Roman" w:eastAsia="Times New Roman" w:hAnsi="Times New Roman" w:cs="Times New Roman"/>
          <w:b/>
          <w:kern w:val="56"/>
          <w:sz w:val="24"/>
          <w:szCs w:val="24"/>
        </w:rPr>
        <w:t xml:space="preserve"> summa un norēķinu kārtība</w:t>
      </w:r>
    </w:p>
    <w:p w14:paraId="008731A5" w14:textId="77777777" w:rsidR="00DD15A9" w:rsidRPr="00CF7C78" w:rsidRDefault="00DD15A9" w:rsidP="00DD15A9">
      <w:pPr>
        <w:spacing w:after="0" w:line="240" w:lineRule="auto"/>
        <w:ind w:left="360"/>
        <w:contextualSpacing/>
        <w:rPr>
          <w:rFonts w:ascii="Times New Roman" w:eastAsia="Times New Roman" w:hAnsi="Times New Roman" w:cs="Times New Roman"/>
          <w:b/>
          <w:kern w:val="56"/>
          <w:sz w:val="24"/>
          <w:szCs w:val="24"/>
        </w:rPr>
      </w:pPr>
    </w:p>
    <w:p w14:paraId="5D8825E3"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bCs/>
          <w:color w:val="000000"/>
          <w:kern w:val="56"/>
          <w:sz w:val="24"/>
          <w:szCs w:val="24"/>
        </w:rPr>
      </w:pPr>
      <w:r w:rsidRPr="00CF7C78">
        <w:rPr>
          <w:rFonts w:ascii="Times New Roman" w:eastAsia="Times New Roman" w:hAnsi="Times New Roman" w:cs="Times New Roman"/>
          <w:bCs/>
          <w:color w:val="000000"/>
          <w:kern w:val="56"/>
          <w:sz w:val="24"/>
          <w:szCs w:val="24"/>
        </w:rPr>
        <w:t xml:space="preserve">Pasūtītājs </w:t>
      </w:r>
      <w:r w:rsidR="0001670E">
        <w:rPr>
          <w:rFonts w:ascii="Times New Roman" w:eastAsia="Times New Roman" w:hAnsi="Times New Roman" w:cs="Times New Roman"/>
          <w:bCs/>
          <w:color w:val="000000"/>
          <w:kern w:val="56"/>
          <w:sz w:val="24"/>
          <w:szCs w:val="24"/>
        </w:rPr>
        <w:t xml:space="preserve">Vienošanās </w:t>
      </w:r>
      <w:r w:rsidRPr="00CF7C78">
        <w:rPr>
          <w:rFonts w:ascii="Times New Roman" w:eastAsia="Times New Roman" w:hAnsi="Times New Roman" w:cs="Times New Roman"/>
          <w:bCs/>
          <w:color w:val="000000"/>
          <w:kern w:val="56"/>
          <w:sz w:val="24"/>
          <w:szCs w:val="24"/>
        </w:rPr>
        <w:t>darbības la</w:t>
      </w:r>
      <w:r w:rsidR="0001670E">
        <w:rPr>
          <w:rFonts w:ascii="Times New Roman" w:eastAsia="Times New Roman" w:hAnsi="Times New Roman" w:cs="Times New Roman"/>
          <w:bCs/>
          <w:color w:val="000000"/>
          <w:kern w:val="56"/>
          <w:sz w:val="24"/>
          <w:szCs w:val="24"/>
        </w:rPr>
        <w:t>ikā pērk Preci par kopējo</w:t>
      </w:r>
      <w:r w:rsidRPr="00CF7C78">
        <w:rPr>
          <w:rFonts w:ascii="Times New Roman" w:eastAsia="Times New Roman" w:hAnsi="Times New Roman" w:cs="Times New Roman"/>
          <w:bCs/>
          <w:color w:val="000000"/>
          <w:kern w:val="56"/>
          <w:sz w:val="24"/>
          <w:szCs w:val="24"/>
        </w:rPr>
        <w:t xml:space="preserve"> summu, kas nepārsniedz bez pievienotās vērtības nodokļa </w:t>
      </w:r>
      <w:r>
        <w:rPr>
          <w:rFonts w:ascii="Times New Roman" w:eastAsia="Cambria" w:hAnsi="Times New Roman" w:cs="Times New Roman"/>
          <w:b/>
          <w:color w:val="000000"/>
          <w:kern w:val="56"/>
          <w:sz w:val="24"/>
          <w:szCs w:val="24"/>
        </w:rPr>
        <w:t>4</w:t>
      </w:r>
      <w:r w:rsidRPr="00CF7C78">
        <w:rPr>
          <w:rFonts w:ascii="Times New Roman" w:eastAsia="Cambria" w:hAnsi="Times New Roman" w:cs="Times New Roman"/>
          <w:b/>
          <w:color w:val="000000"/>
          <w:kern w:val="56"/>
          <w:sz w:val="24"/>
          <w:szCs w:val="24"/>
        </w:rPr>
        <w:t>000,00</w:t>
      </w:r>
      <w:r w:rsidRPr="00CF7C78">
        <w:rPr>
          <w:rFonts w:ascii="Times New Roman" w:eastAsia="Cambria" w:hAnsi="Times New Roman" w:cs="Times New Roman"/>
          <w:color w:val="000000"/>
          <w:kern w:val="56"/>
          <w:sz w:val="24"/>
          <w:szCs w:val="24"/>
        </w:rPr>
        <w:t xml:space="preserve"> </w:t>
      </w:r>
      <w:r w:rsidRPr="00CF7C78">
        <w:rPr>
          <w:rFonts w:ascii="Times New Roman" w:eastAsia="Cambria" w:hAnsi="Times New Roman" w:cs="Times New Roman"/>
          <w:b/>
          <w:color w:val="000000"/>
          <w:kern w:val="56"/>
          <w:sz w:val="24"/>
          <w:szCs w:val="24"/>
        </w:rPr>
        <w:t>EUR (</w:t>
      </w:r>
      <w:r>
        <w:rPr>
          <w:rFonts w:ascii="Times New Roman" w:eastAsia="Cambria" w:hAnsi="Times New Roman" w:cs="Times New Roman"/>
          <w:b/>
          <w:color w:val="000000"/>
          <w:kern w:val="56"/>
          <w:sz w:val="24"/>
          <w:szCs w:val="24"/>
        </w:rPr>
        <w:t>četri</w:t>
      </w:r>
      <w:r w:rsidRPr="00CF7C78">
        <w:rPr>
          <w:rFonts w:ascii="Times New Roman" w:eastAsia="Cambria" w:hAnsi="Times New Roman" w:cs="Times New Roman"/>
          <w:b/>
          <w:color w:val="000000"/>
          <w:kern w:val="56"/>
          <w:sz w:val="24"/>
          <w:szCs w:val="24"/>
        </w:rPr>
        <w:t xml:space="preserve"> tūkstoši </w:t>
      </w:r>
      <w:proofErr w:type="spellStart"/>
      <w:r w:rsidRPr="00CF7C78">
        <w:rPr>
          <w:rFonts w:ascii="Times New Roman" w:eastAsia="Cambria" w:hAnsi="Times New Roman" w:cs="Times New Roman"/>
          <w:b/>
          <w:i/>
          <w:color w:val="000000"/>
          <w:kern w:val="56"/>
          <w:sz w:val="24"/>
          <w:szCs w:val="24"/>
        </w:rPr>
        <w:t>euro</w:t>
      </w:r>
      <w:proofErr w:type="spellEnd"/>
      <w:r w:rsidRPr="00CF7C78">
        <w:rPr>
          <w:rFonts w:ascii="Times New Roman" w:eastAsia="Cambria" w:hAnsi="Times New Roman" w:cs="Times New Roman"/>
          <w:b/>
          <w:color w:val="000000"/>
          <w:kern w:val="56"/>
          <w:sz w:val="24"/>
          <w:szCs w:val="24"/>
        </w:rPr>
        <w:t xml:space="preserve"> un nulle centi)</w:t>
      </w:r>
      <w:r w:rsidRPr="00CF7C78">
        <w:rPr>
          <w:rFonts w:ascii="Times New Roman" w:eastAsia="Times New Roman" w:hAnsi="Times New Roman" w:cs="Times New Roman"/>
          <w:color w:val="000000"/>
          <w:kern w:val="56"/>
          <w:sz w:val="24"/>
          <w:szCs w:val="24"/>
        </w:rPr>
        <w:t>.</w:t>
      </w:r>
    </w:p>
    <w:p w14:paraId="4B224FFB"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 xml:space="preserve">Papildus </w:t>
      </w:r>
      <w:r w:rsidR="0001670E">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kern w:val="56"/>
          <w:sz w:val="24"/>
          <w:szCs w:val="24"/>
        </w:rPr>
        <w:t xml:space="preserve"> summai Pasūtītājs maksā Piegādātājam PVN normatīvajos aktos noteiktajā kārtībā un apmērā.</w:t>
      </w:r>
    </w:p>
    <w:p w14:paraId="7E631F4E" w14:textId="70BB03F4"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bCs/>
          <w:color w:val="000000"/>
          <w:kern w:val="56"/>
          <w:sz w:val="24"/>
          <w:szCs w:val="24"/>
        </w:rPr>
      </w:pPr>
      <w:r w:rsidRPr="00CF7C78">
        <w:rPr>
          <w:rFonts w:ascii="Times New Roman" w:eastAsia="Times New Roman" w:hAnsi="Times New Roman" w:cs="Times New Roman"/>
          <w:bCs/>
          <w:color w:val="000000"/>
          <w:kern w:val="56"/>
          <w:sz w:val="24"/>
          <w:szCs w:val="24"/>
        </w:rPr>
        <w:t>Pasūtītājam ir tiesības pēc nepieciešamības iegādāties pre</w:t>
      </w:r>
      <w:r w:rsidR="0001670E">
        <w:rPr>
          <w:rFonts w:ascii="Times New Roman" w:eastAsia="Times New Roman" w:hAnsi="Times New Roman" w:cs="Times New Roman"/>
          <w:bCs/>
          <w:color w:val="000000"/>
          <w:kern w:val="56"/>
          <w:sz w:val="24"/>
          <w:szCs w:val="24"/>
        </w:rPr>
        <w:t>ci vajadzīgajā apjomā</w:t>
      </w:r>
      <w:r w:rsidRPr="00CF7C78">
        <w:rPr>
          <w:rFonts w:ascii="Times New Roman" w:eastAsia="Times New Roman" w:hAnsi="Times New Roman" w:cs="Times New Roman"/>
          <w:bCs/>
          <w:color w:val="000000"/>
          <w:kern w:val="56"/>
          <w:sz w:val="24"/>
          <w:szCs w:val="24"/>
        </w:rPr>
        <w:t xml:space="preserve">, neizmantojot visu plānoto apjomu, atbilstoši Tehniskajai specifikācijai (1.pielikums), </w:t>
      </w:r>
      <w:r w:rsidR="0001670E">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bCs/>
          <w:color w:val="000000"/>
          <w:kern w:val="56"/>
          <w:sz w:val="24"/>
          <w:szCs w:val="24"/>
        </w:rPr>
        <w:t xml:space="preserve"> 3.1.punktā noteiktās </w:t>
      </w:r>
      <w:r w:rsidR="00F30DA8">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bCs/>
          <w:color w:val="000000"/>
          <w:kern w:val="56"/>
          <w:sz w:val="24"/>
          <w:szCs w:val="24"/>
        </w:rPr>
        <w:t xml:space="preserve"> summas ietvaros.</w:t>
      </w:r>
    </w:p>
    <w:p w14:paraId="3BB4EC59"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lastRenderedPageBreak/>
        <w:t xml:space="preserve">Piegādātāja Piedāvājumā iekļautās cenas paliek nemainīgas visā </w:t>
      </w:r>
      <w:r w:rsidR="0001670E">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kern w:val="56"/>
          <w:sz w:val="24"/>
          <w:szCs w:val="24"/>
        </w:rPr>
        <w:t xml:space="preserve"> darbības laikā. </w:t>
      </w:r>
    </w:p>
    <w:p w14:paraId="26DBD34C" w14:textId="77777777" w:rsidR="00CF7C78" w:rsidRPr="00CF7C78" w:rsidRDefault="0001670E"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Pr>
          <w:rFonts w:ascii="Times New Roman" w:eastAsia="Times New Roman" w:hAnsi="Times New Roman" w:cs="Times New Roman"/>
          <w:bCs/>
          <w:color w:val="000000"/>
          <w:kern w:val="56"/>
          <w:sz w:val="24"/>
          <w:szCs w:val="24"/>
        </w:rPr>
        <w:t>Vienošanās</w:t>
      </w:r>
      <w:r w:rsidR="00CF7C78" w:rsidRPr="00CF7C78">
        <w:rPr>
          <w:rFonts w:ascii="Times New Roman" w:eastAsia="Times New Roman" w:hAnsi="Times New Roman" w:cs="Times New Roman"/>
          <w:kern w:val="56"/>
          <w:sz w:val="24"/>
          <w:szCs w:val="24"/>
        </w:rPr>
        <w:t xml:space="preserve"> summu Pasūtītājs apmaksā 30 (trīsdesmit) dienu laikā pēc </w:t>
      </w:r>
      <w:r>
        <w:rPr>
          <w:rFonts w:ascii="Times New Roman" w:eastAsia="Verdana" w:hAnsi="Times New Roman" w:cs="Times New Roman"/>
          <w:kern w:val="56"/>
          <w:sz w:val="24"/>
          <w:szCs w:val="24"/>
        </w:rPr>
        <w:t>pavadzīmes</w:t>
      </w:r>
      <w:r w:rsidR="00CF7C78" w:rsidRPr="00CF7C78">
        <w:rPr>
          <w:rFonts w:ascii="Times New Roman" w:eastAsia="Verdana" w:hAnsi="Times New Roman" w:cs="Times New Roman"/>
          <w:kern w:val="56"/>
          <w:sz w:val="24"/>
          <w:szCs w:val="24"/>
        </w:rPr>
        <w:t xml:space="preserve"> abpusējas parakstīšanas dienas</w:t>
      </w:r>
      <w:r w:rsidR="00CF7C78" w:rsidRPr="00CF7C78">
        <w:rPr>
          <w:rFonts w:ascii="Times New Roman" w:eastAsia="Times New Roman" w:hAnsi="Times New Roman" w:cs="Times New Roman"/>
          <w:kern w:val="56"/>
          <w:sz w:val="24"/>
          <w:szCs w:val="24"/>
        </w:rPr>
        <w:t>, pārskaitot naudu uz Piegādātāja norādīto bankas kontu.</w:t>
      </w:r>
    </w:p>
    <w:p w14:paraId="5A45D097"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 xml:space="preserve">Ja Piegādātājs ir piegādājis daļu Preču, un par attiecīgo daļu Puses ir parakstījušas attiecīgu Pavadzīmi, Puses var vienoties par starpmaksājuma veikšanu izpildītās </w:t>
      </w:r>
      <w:r w:rsidR="0001670E">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kern w:val="56"/>
          <w:sz w:val="24"/>
          <w:szCs w:val="24"/>
        </w:rPr>
        <w:t xml:space="preserve"> daļas apmērā. </w:t>
      </w:r>
    </w:p>
    <w:p w14:paraId="436023B8"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Jebkurš maksājums uzskatāms par izdarītu brīdī, kad Pasūtītājs veicis maksājumu no sava norēķinu konta.</w:t>
      </w:r>
    </w:p>
    <w:p w14:paraId="5A473524"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 xml:space="preserve">Piegādātājs, sagatavojot Pavadzīmi, tajā iekļauj </w:t>
      </w:r>
      <w:r w:rsidRPr="00CF7C78">
        <w:rPr>
          <w:rFonts w:ascii="Times New Roman" w:eastAsia="Times New Roman" w:hAnsi="Times New Roman" w:cs="Times New Roman"/>
          <w:b/>
          <w:kern w:val="56"/>
          <w:sz w:val="24"/>
          <w:szCs w:val="24"/>
        </w:rPr>
        <w:t xml:space="preserve">iepirkuma nosaukumu </w:t>
      </w:r>
      <w:r w:rsidR="0001670E">
        <w:rPr>
          <w:rFonts w:ascii="Times New Roman" w:eastAsia="Times New Roman" w:hAnsi="Times New Roman" w:cs="Times New Roman"/>
          <w:b/>
          <w:kern w:val="56"/>
          <w:sz w:val="24"/>
          <w:szCs w:val="24"/>
        </w:rPr>
        <w:t>un identifikācijas numuru</w:t>
      </w:r>
      <w:r w:rsidRPr="00CF7C78">
        <w:rPr>
          <w:rFonts w:ascii="Times New Roman" w:eastAsia="Times New Roman" w:hAnsi="Times New Roman" w:cs="Times New Roman"/>
          <w:b/>
          <w:kern w:val="56"/>
          <w:sz w:val="24"/>
          <w:szCs w:val="24"/>
        </w:rPr>
        <w:t>, kā arī Vienošanās datumu un numuru.</w:t>
      </w:r>
      <w:r w:rsidRPr="00CF7C78">
        <w:rPr>
          <w:rFonts w:ascii="Times New Roman" w:eastAsia="Times New Roman" w:hAnsi="Times New Roman" w:cs="Times New Roman"/>
          <w:kern w:val="56"/>
          <w:sz w:val="24"/>
          <w:szCs w:val="24"/>
        </w:rPr>
        <w:t xml:space="preserve"> Ja Piegādātājs nav iekļāvis šajā </w:t>
      </w:r>
      <w:r w:rsidR="0001670E">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kern w:val="56"/>
          <w:sz w:val="24"/>
          <w:szCs w:val="24"/>
        </w:rPr>
        <w:t xml:space="preserve"> punktā noteikto informāciju Pavadzīmē, Pasūtītājam ir tiesības prasīt Piegādātājam veikt atbilstošas korekcijas Pavadzīmē un līdz brīdim, kamēr Piegādātājs nav novērsis nepilnības, neapmaksāt Piegādātājam pienākošos summu. </w:t>
      </w:r>
    </w:p>
    <w:p w14:paraId="78CE841C" w14:textId="77777777" w:rsidR="00CF7C78" w:rsidRPr="00CF7C78" w:rsidRDefault="00CF7C78" w:rsidP="00CF7C78">
      <w:pPr>
        <w:spacing w:after="0" w:line="240" w:lineRule="auto"/>
        <w:ind w:left="792"/>
        <w:contextualSpacing/>
        <w:jc w:val="both"/>
        <w:rPr>
          <w:rFonts w:ascii="Times New Roman" w:eastAsia="Times New Roman" w:hAnsi="Times New Roman" w:cs="Times New Roman"/>
          <w:b/>
          <w:kern w:val="56"/>
          <w:sz w:val="24"/>
          <w:szCs w:val="24"/>
        </w:rPr>
      </w:pPr>
    </w:p>
    <w:p w14:paraId="25AF24CD" w14:textId="77777777" w:rsidR="00CF7C78" w:rsidRDefault="00CF7C78" w:rsidP="00CF7C78">
      <w:pPr>
        <w:numPr>
          <w:ilvl w:val="0"/>
          <w:numId w:val="16"/>
        </w:numPr>
        <w:spacing w:after="0" w:line="240" w:lineRule="auto"/>
        <w:contextualSpacing/>
        <w:jc w:val="center"/>
        <w:rPr>
          <w:rFonts w:ascii="Times New Roman" w:eastAsia="Times New Roman" w:hAnsi="Times New Roman" w:cs="Times New Roman"/>
          <w:b/>
          <w:kern w:val="56"/>
          <w:sz w:val="24"/>
          <w:szCs w:val="24"/>
        </w:rPr>
      </w:pPr>
      <w:r w:rsidRPr="00CF7C78">
        <w:rPr>
          <w:rFonts w:ascii="Times New Roman" w:eastAsia="Times New Roman" w:hAnsi="Times New Roman" w:cs="Times New Roman"/>
          <w:b/>
          <w:kern w:val="56"/>
          <w:sz w:val="24"/>
          <w:szCs w:val="24"/>
        </w:rPr>
        <w:t>Preču piegādes noteikumi un termiņi</w:t>
      </w:r>
    </w:p>
    <w:p w14:paraId="4B23A56A" w14:textId="77777777" w:rsidR="00DD15A9" w:rsidRPr="00CF7C78" w:rsidRDefault="00DD15A9" w:rsidP="00DD15A9">
      <w:pPr>
        <w:spacing w:after="0" w:line="240" w:lineRule="auto"/>
        <w:ind w:left="360"/>
        <w:contextualSpacing/>
        <w:rPr>
          <w:rFonts w:ascii="Times New Roman" w:eastAsia="Times New Roman" w:hAnsi="Times New Roman" w:cs="Times New Roman"/>
          <w:b/>
          <w:kern w:val="56"/>
          <w:sz w:val="24"/>
          <w:szCs w:val="24"/>
        </w:rPr>
      </w:pPr>
    </w:p>
    <w:p w14:paraId="318D9E4A"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Piegādātājs Preču piegādi veic 30 (trīsdesmit) dienu laikā pēc Pasūtījuma saņemšanas dienas.</w:t>
      </w:r>
    </w:p>
    <w:p w14:paraId="20FE3B00" w14:textId="18867244"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kern w:val="56"/>
          <w:sz w:val="24"/>
          <w:szCs w:val="24"/>
        </w:rPr>
      </w:pPr>
      <w:r w:rsidRPr="00CF7C78">
        <w:rPr>
          <w:rFonts w:ascii="Times New Roman" w:eastAsia="Times New Roman" w:hAnsi="Times New Roman" w:cs="Times New Roman"/>
          <w:kern w:val="56"/>
          <w:sz w:val="24"/>
          <w:szCs w:val="24"/>
        </w:rPr>
        <w:t>Preču piegādes adrese ir Kaļķu iela 1 (</w:t>
      </w:r>
      <w:r w:rsidR="008E7CB2">
        <w:rPr>
          <w:rFonts w:ascii="Times New Roman" w:eastAsia="Times New Roman" w:hAnsi="Times New Roman" w:cs="Times New Roman"/>
          <w:kern w:val="56"/>
          <w:sz w:val="24"/>
          <w:szCs w:val="24"/>
        </w:rPr>
        <w:t>307</w:t>
      </w:r>
      <w:r w:rsidRPr="00CF7C78">
        <w:rPr>
          <w:rFonts w:ascii="Times New Roman" w:eastAsia="Times New Roman" w:hAnsi="Times New Roman" w:cs="Times New Roman"/>
          <w:kern w:val="56"/>
          <w:sz w:val="24"/>
          <w:szCs w:val="24"/>
        </w:rPr>
        <w:t>.kabinets), Rīga.</w:t>
      </w:r>
    </w:p>
    <w:p w14:paraId="542A38BB"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CF7C78">
        <w:rPr>
          <w:rFonts w:ascii="Times New Roman" w:eastAsia="Times New Roman" w:hAnsi="Times New Roman" w:cs="Times New Roman"/>
          <w:sz w:val="24"/>
          <w:szCs w:val="24"/>
          <w:lang w:eastAsia="lv-LV"/>
        </w:rPr>
        <w:t>Piegādātājs uz sava rēķina un pats ar saviem līdzekļiem veic Preču piegādi un izkraušanu.</w:t>
      </w:r>
    </w:p>
    <w:p w14:paraId="72CF2D94"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CF7C78">
        <w:rPr>
          <w:rFonts w:ascii="Times New Roman" w:eastAsia="Times New Roman" w:hAnsi="Times New Roman" w:cs="Times New Roman"/>
          <w:sz w:val="24"/>
          <w:szCs w:val="24"/>
          <w:lang w:eastAsia="lv-LV"/>
        </w:rPr>
        <w:t>Piegādātājs apņemas segt visas ar Preces piegādi saistītās izmaksas.</w:t>
      </w:r>
    </w:p>
    <w:p w14:paraId="11148A31"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CF7C78">
        <w:rPr>
          <w:rFonts w:ascii="Times New Roman" w:eastAsia="Times New Roman" w:hAnsi="Times New Roman" w:cs="Times New Roman"/>
          <w:sz w:val="24"/>
          <w:szCs w:val="24"/>
          <w:lang w:eastAsia="lv-LV"/>
        </w:rPr>
        <w:t>Piegādātājs Preces nodod Pasūtītājam ar Pavadzīmi.</w:t>
      </w:r>
    </w:p>
    <w:p w14:paraId="5C06445A"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CF7C78">
        <w:rPr>
          <w:rFonts w:ascii="Times New Roman" w:eastAsia="Times New Roman" w:hAnsi="Times New Roman" w:cs="Times New Roman"/>
          <w:sz w:val="24"/>
          <w:szCs w:val="24"/>
          <w:lang w:eastAsia="lv-LV"/>
        </w:rPr>
        <w:t xml:space="preserve">Par Preču piegādes brīdi uzskatāms datums, kurā Pasūtītāja pārstāvis ir parakstījis Pavadzīmi par Preču saņemšanu un Pasūtītājs faktiski ir saņēmis Preci. </w:t>
      </w:r>
    </w:p>
    <w:p w14:paraId="777926A1" w14:textId="77777777"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CF7C78">
        <w:rPr>
          <w:rFonts w:ascii="Times New Roman" w:eastAsia="Times New Roman" w:hAnsi="Times New Roman" w:cs="Times New Roman"/>
          <w:sz w:val="24"/>
          <w:szCs w:val="24"/>
          <w:lang w:eastAsia="lv-LV"/>
        </w:rPr>
        <w:t xml:space="preserve">Īpašuma tiesības uz piegādātajām Precēm pāriet Pasūtītājam pēc atbilstošā Pasūtījuma Pavadzīmes nomaksas brīža. Preču nejauša bojājuma vai bojāejas risks pāriet uz Pasūtītāju no Pavadzīmes parakstīšanas un Preces faktiskās saņemšanas brīža. </w:t>
      </w:r>
    </w:p>
    <w:p w14:paraId="7DCBEAF1" w14:textId="5302B983" w:rsidR="00CF7C78" w:rsidRPr="00CF7C78" w:rsidRDefault="00CF7C78" w:rsidP="00CF7C78">
      <w:pPr>
        <w:numPr>
          <w:ilvl w:val="1"/>
          <w:numId w:val="16"/>
        </w:numPr>
        <w:spacing w:after="0" w:line="240" w:lineRule="auto"/>
        <w:ind w:left="426"/>
        <w:contextualSpacing/>
        <w:jc w:val="both"/>
        <w:rPr>
          <w:rFonts w:ascii="Times New Roman" w:eastAsia="Times New Roman" w:hAnsi="Times New Roman" w:cs="Times New Roman"/>
          <w:sz w:val="24"/>
          <w:szCs w:val="24"/>
          <w:lang w:eastAsia="lv-LV"/>
        </w:rPr>
      </w:pPr>
      <w:r w:rsidRPr="00CF7C78">
        <w:rPr>
          <w:rFonts w:ascii="Times New Roman" w:eastAsia="Calibri" w:hAnsi="Times New Roman" w:cs="Times New Roman"/>
          <w:sz w:val="24"/>
        </w:rPr>
        <w:t xml:space="preserve">Piegādātājs tikai ar rakstisku iepriekšēju Pasūtītāja piekrišanu ir tiesīgs aizvietot </w:t>
      </w:r>
      <w:r w:rsidR="0001670E">
        <w:rPr>
          <w:rFonts w:ascii="Times New Roman" w:eastAsia="Times New Roman" w:hAnsi="Times New Roman" w:cs="Times New Roman"/>
          <w:bCs/>
          <w:color w:val="000000"/>
          <w:kern w:val="56"/>
          <w:sz w:val="24"/>
          <w:szCs w:val="24"/>
        </w:rPr>
        <w:t>Vienošanās</w:t>
      </w:r>
      <w:r w:rsidR="0001670E" w:rsidRPr="00CF7C78">
        <w:rPr>
          <w:rFonts w:ascii="Times New Roman" w:eastAsia="Calibri" w:hAnsi="Times New Roman" w:cs="Times New Roman"/>
          <w:sz w:val="24"/>
        </w:rPr>
        <w:t xml:space="preserve"> </w:t>
      </w:r>
      <w:r w:rsidRPr="00CF7C78">
        <w:rPr>
          <w:rFonts w:ascii="Times New Roman" w:eastAsia="Calibri" w:hAnsi="Times New Roman" w:cs="Times New Roman"/>
          <w:sz w:val="24"/>
        </w:rPr>
        <w:t xml:space="preserve">norādītos Preci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w:t>
      </w:r>
      <w:r w:rsidR="0001670E">
        <w:rPr>
          <w:rFonts w:ascii="Times New Roman" w:eastAsia="Times New Roman" w:hAnsi="Times New Roman" w:cs="Times New Roman"/>
          <w:bCs/>
          <w:color w:val="000000"/>
          <w:kern w:val="56"/>
          <w:sz w:val="24"/>
          <w:szCs w:val="24"/>
        </w:rPr>
        <w:t>Vienošanās</w:t>
      </w:r>
      <w:r w:rsidR="0001670E" w:rsidRPr="00CF7C78">
        <w:rPr>
          <w:rFonts w:ascii="Times New Roman" w:eastAsia="Calibri" w:hAnsi="Times New Roman" w:cs="Times New Roman"/>
          <w:sz w:val="24"/>
        </w:rPr>
        <w:t xml:space="preserve"> </w:t>
      </w:r>
      <w:r w:rsidRPr="00CF7C78">
        <w:rPr>
          <w:rFonts w:ascii="Times New Roman" w:eastAsia="Calibri" w:hAnsi="Times New Roman" w:cs="Times New Roman"/>
          <w:sz w:val="24"/>
        </w:rPr>
        <w:t xml:space="preserve">norādītajai Precei un nodrošina to pašu funkciju, vai pēc </w:t>
      </w:r>
      <w:r w:rsidR="0001670E">
        <w:rPr>
          <w:rFonts w:ascii="Times New Roman" w:eastAsia="Times New Roman" w:hAnsi="Times New Roman" w:cs="Times New Roman"/>
          <w:bCs/>
          <w:color w:val="000000"/>
          <w:kern w:val="56"/>
          <w:sz w:val="24"/>
          <w:szCs w:val="24"/>
        </w:rPr>
        <w:t>Vienošanās</w:t>
      </w:r>
      <w:r w:rsidR="0001670E" w:rsidRPr="00CF7C78">
        <w:rPr>
          <w:rFonts w:ascii="Times New Roman" w:eastAsia="Calibri" w:hAnsi="Times New Roman" w:cs="Times New Roman"/>
          <w:sz w:val="24"/>
        </w:rPr>
        <w:t xml:space="preserve"> </w:t>
      </w:r>
      <w:r w:rsidRPr="00CF7C78">
        <w:rPr>
          <w:rFonts w:ascii="Times New Roman" w:eastAsia="Calibri" w:hAnsi="Times New Roman" w:cs="Times New Roman"/>
          <w:sz w:val="24"/>
        </w:rPr>
        <w:t xml:space="preserve">noslēgšanas ražotājs Precēm ir radis inovatīvus risinājumus, par kuriem Pusēm objektīvu apsvērumu dēļ nebija zināms </w:t>
      </w:r>
      <w:r w:rsidR="00F30DA8">
        <w:rPr>
          <w:rFonts w:ascii="Times New Roman" w:eastAsia="Calibri" w:hAnsi="Times New Roman" w:cs="Times New Roman"/>
          <w:sz w:val="24"/>
        </w:rPr>
        <w:t xml:space="preserve">Vienošanās </w:t>
      </w:r>
      <w:r w:rsidRPr="00CF7C78">
        <w:rPr>
          <w:rFonts w:ascii="Times New Roman" w:eastAsia="Calibri" w:hAnsi="Times New Roman" w:cs="Times New Roman"/>
          <w:sz w:val="24"/>
        </w:rPr>
        <w:t xml:space="preserve">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14:paraId="13011484" w14:textId="77777777" w:rsidR="00CF7C78" w:rsidRPr="00CF7C78" w:rsidRDefault="00CF7C78" w:rsidP="00CF7C78">
      <w:pPr>
        <w:spacing w:after="0" w:line="240" w:lineRule="auto"/>
        <w:ind w:left="792"/>
        <w:contextualSpacing/>
        <w:jc w:val="both"/>
        <w:rPr>
          <w:rFonts w:ascii="Times New Roman" w:eastAsia="Times New Roman" w:hAnsi="Times New Roman" w:cs="Times New Roman"/>
          <w:kern w:val="56"/>
          <w:sz w:val="24"/>
          <w:szCs w:val="24"/>
        </w:rPr>
      </w:pPr>
    </w:p>
    <w:p w14:paraId="2B7CD443" w14:textId="77777777" w:rsidR="00CF7C78" w:rsidRDefault="00CF7C78" w:rsidP="00CF7C78">
      <w:pPr>
        <w:numPr>
          <w:ilvl w:val="0"/>
          <w:numId w:val="16"/>
        </w:numPr>
        <w:spacing w:after="0" w:line="240" w:lineRule="auto"/>
        <w:contextualSpacing/>
        <w:jc w:val="center"/>
        <w:rPr>
          <w:rFonts w:ascii="Times New Roman" w:eastAsia="Times New Roman" w:hAnsi="Times New Roman" w:cs="Times New Roman"/>
          <w:b/>
          <w:kern w:val="56"/>
          <w:sz w:val="24"/>
          <w:szCs w:val="24"/>
        </w:rPr>
      </w:pPr>
      <w:r w:rsidRPr="00CF7C78">
        <w:rPr>
          <w:rFonts w:ascii="Times New Roman" w:eastAsia="Times New Roman" w:hAnsi="Times New Roman" w:cs="Times New Roman"/>
          <w:b/>
          <w:kern w:val="56"/>
          <w:sz w:val="24"/>
          <w:szCs w:val="24"/>
        </w:rPr>
        <w:t>Preču pieņemšanas kārtība</w:t>
      </w:r>
    </w:p>
    <w:p w14:paraId="6EE7CCAD" w14:textId="77777777" w:rsidR="00DD15A9" w:rsidRPr="00CF7C78" w:rsidRDefault="00DD15A9" w:rsidP="00DD15A9">
      <w:pPr>
        <w:spacing w:after="0" w:line="240" w:lineRule="auto"/>
        <w:ind w:left="360"/>
        <w:contextualSpacing/>
        <w:rPr>
          <w:rFonts w:ascii="Times New Roman" w:eastAsia="Times New Roman" w:hAnsi="Times New Roman" w:cs="Times New Roman"/>
          <w:b/>
          <w:kern w:val="56"/>
          <w:sz w:val="24"/>
          <w:szCs w:val="24"/>
        </w:rPr>
      </w:pPr>
    </w:p>
    <w:p w14:paraId="4DA40DD8" w14:textId="77777777" w:rsidR="00CF7C78" w:rsidRPr="00CF7C78" w:rsidRDefault="00CF7C78" w:rsidP="00CF7C78">
      <w:pPr>
        <w:widowControl w:val="0"/>
        <w:numPr>
          <w:ilvl w:val="1"/>
          <w:numId w:val="16"/>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CF7C78">
        <w:rPr>
          <w:rFonts w:ascii="Times New Roman" w:eastAsia="Cambria" w:hAnsi="Times New Roman" w:cs="Times New Roman"/>
          <w:bCs/>
          <w:snapToGrid w:val="0"/>
          <w:kern w:val="56"/>
          <w:sz w:val="24"/>
          <w:szCs w:val="24"/>
        </w:rPr>
        <w:t xml:space="preserve">Saskaņā ar Tehniskajā specifikācijā noteikto, Piegādātājs apņemas veikt Preču piegādi ar Pasūtītāju iepriekš saskaņotā piegādes vietā. </w:t>
      </w:r>
    </w:p>
    <w:p w14:paraId="29B40132" w14:textId="77777777" w:rsidR="00CF7C78" w:rsidRPr="00CF7C78" w:rsidRDefault="00CF7C78" w:rsidP="00CF7C78">
      <w:pPr>
        <w:widowControl w:val="0"/>
        <w:numPr>
          <w:ilvl w:val="1"/>
          <w:numId w:val="16"/>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CF7C78">
        <w:rPr>
          <w:rFonts w:ascii="Times New Roman" w:eastAsia="Cambria" w:hAnsi="Times New Roman" w:cs="Times New Roman"/>
          <w:bCs/>
          <w:snapToGrid w:val="0"/>
          <w:kern w:val="56"/>
          <w:sz w:val="24"/>
          <w:szCs w:val="24"/>
        </w:rPr>
        <w:t>Preču piegādi ar savu transportu vai pieaicinot trešās personas uz sava rēķina veic Piegādātājs. Pasūtītājam jānodrošina Piegādātāja transporta līdzekļa piekļūšana norādītajai piegādes vietai.</w:t>
      </w:r>
    </w:p>
    <w:p w14:paraId="799E99F3" w14:textId="77777777" w:rsidR="00CF7C78" w:rsidRPr="00CF7C78" w:rsidRDefault="00CF7C78" w:rsidP="00CF7C7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CF7C78">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548507B9" w14:textId="77777777" w:rsidR="00CF7C78" w:rsidRPr="00CF7C78" w:rsidRDefault="00CF7C78" w:rsidP="00CF7C7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CF7C78">
        <w:rPr>
          <w:rFonts w:ascii="Times New Roman" w:eastAsia="Times New Roman" w:hAnsi="Times New Roman" w:cs="Times New Roman"/>
          <w:kern w:val="56"/>
          <w:sz w:val="24"/>
          <w:szCs w:val="24"/>
        </w:rPr>
        <w:t xml:space="preserve">Pasūtītājs Preces un Piegādes atbilstību </w:t>
      </w:r>
      <w:r w:rsidR="0001670E">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kern w:val="56"/>
          <w:sz w:val="24"/>
          <w:szCs w:val="24"/>
        </w:rPr>
        <w:t xml:space="preserve"> Tehniskās specifikācijas un piedāvājuma noteikumiem pārbauda 10 (desmit) dienu laikā pēc Preces nodošanas dienas. Minētajā termiņā Pasūtītājam ir tiesības izteikt pretenzijas par Preces vai Piegādes kvalitātes neatbilstību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Times New Roman" w:hAnsi="Times New Roman" w:cs="Times New Roman"/>
          <w:kern w:val="56"/>
          <w:sz w:val="24"/>
          <w:szCs w:val="24"/>
        </w:rPr>
        <w:t xml:space="preserve"> </w:t>
      </w:r>
      <w:r w:rsidRPr="00CF7C78">
        <w:rPr>
          <w:rFonts w:ascii="Times New Roman" w:eastAsia="Times New Roman" w:hAnsi="Times New Roman" w:cs="Times New Roman"/>
          <w:kern w:val="56"/>
          <w:sz w:val="24"/>
          <w:szCs w:val="24"/>
        </w:rPr>
        <w:t xml:space="preserve">noteikumiem un Latvijas Republikā spēkā esošo normatīvo aktu prasībām. </w:t>
      </w:r>
    </w:p>
    <w:p w14:paraId="0E861535" w14:textId="77777777" w:rsidR="00CF7C78" w:rsidRPr="00CF7C78" w:rsidRDefault="00CF7C78" w:rsidP="00CF7C7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CF7C78">
        <w:rPr>
          <w:rFonts w:ascii="Times New Roman" w:eastAsia="Times New Roman" w:hAnsi="Times New Roman" w:cs="Times New Roman"/>
          <w:kern w:val="56"/>
          <w:sz w:val="24"/>
          <w:szCs w:val="24"/>
        </w:rPr>
        <w:t xml:space="preserve">Ja Pasūtītājs, pieņemot Preci vai Piegādes atbilstību, konstatē Defektus, tiek noformēts Akts un attiecīga pretenzija nosūtīta Piegādātājam, norādot Defektu būtību. </w:t>
      </w:r>
    </w:p>
    <w:p w14:paraId="48E8534B" w14:textId="77777777" w:rsidR="00CF7C78" w:rsidRPr="00CF7C78" w:rsidRDefault="00CF7C78" w:rsidP="00CF7C7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CF7C78">
        <w:rPr>
          <w:rFonts w:ascii="Times New Roman" w:eastAsia="Times New Roman" w:hAnsi="Times New Roman" w:cs="Times New Roman"/>
          <w:kern w:val="56"/>
          <w:sz w:val="24"/>
          <w:szCs w:val="24"/>
        </w:rPr>
        <w:t xml:space="preserve">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Times New Roman" w:hAnsi="Times New Roman" w:cs="Times New Roman"/>
          <w:kern w:val="56"/>
          <w:sz w:val="24"/>
          <w:szCs w:val="24"/>
        </w:rPr>
        <w:t xml:space="preserve"> </w:t>
      </w:r>
      <w:r w:rsidRPr="00CF7C78">
        <w:rPr>
          <w:rFonts w:ascii="Times New Roman" w:eastAsia="Times New Roman" w:hAnsi="Times New Roman" w:cs="Times New Roman"/>
          <w:kern w:val="56"/>
          <w:sz w:val="24"/>
          <w:szCs w:val="24"/>
        </w:rPr>
        <w:t>noteiktajā kārtībā.</w:t>
      </w:r>
    </w:p>
    <w:p w14:paraId="13D03133" w14:textId="77777777" w:rsidR="00CF7C78" w:rsidRPr="00CF7C78" w:rsidRDefault="00CF7C78" w:rsidP="00CF7C7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CF7C78">
        <w:rPr>
          <w:rFonts w:ascii="Times New Roman" w:eastAsia="Times New Roman" w:hAnsi="Times New Roman" w:cs="Times New Roman"/>
          <w:kern w:val="56"/>
          <w:sz w:val="24"/>
          <w:szCs w:val="24"/>
        </w:rPr>
        <w:lastRenderedPageBreak/>
        <w:t xml:space="preserve">Ja Aktā minētie Defekti radušies Piegādātāja darbības vai bezdarbības rezultātā, izdevumi šo neatbilstību novēršanai pilnībā ir jāapmaksā Piegādātājam. </w:t>
      </w:r>
    </w:p>
    <w:p w14:paraId="34FC39E9" w14:textId="77777777" w:rsidR="00CF7C78" w:rsidRPr="00CF7C78" w:rsidRDefault="00CF7C78" w:rsidP="00CF7C78">
      <w:pPr>
        <w:numPr>
          <w:ilvl w:val="1"/>
          <w:numId w:val="16"/>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CF7C78">
        <w:rPr>
          <w:rFonts w:ascii="Times New Roman" w:eastAsia="Times New Roman" w:hAnsi="Times New Roman" w:cs="Times New Roman"/>
          <w:kern w:val="56"/>
          <w:sz w:val="24"/>
          <w:szCs w:val="24"/>
        </w:rPr>
        <w:t xml:space="preserve">Gadījumā, ja Pasūtītājs atkārtoti konstatē Preces vai piegādes Defektus vai tie netiek novērsti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Times New Roman" w:hAnsi="Times New Roman" w:cs="Times New Roman"/>
          <w:kern w:val="56"/>
          <w:sz w:val="24"/>
          <w:szCs w:val="24"/>
        </w:rPr>
        <w:t xml:space="preserve"> </w:t>
      </w:r>
      <w:r w:rsidRPr="00CF7C78">
        <w:rPr>
          <w:rFonts w:ascii="Times New Roman" w:eastAsia="Times New Roman" w:hAnsi="Times New Roman" w:cs="Times New Roman"/>
          <w:kern w:val="56"/>
          <w:sz w:val="24"/>
          <w:szCs w:val="24"/>
        </w:rPr>
        <w:t xml:space="preserve">noteiktajā kārtībā, Pasūtītājam ir tiesības iepriekš, rakstiski vienu mēnesi iepriekš brīdinot Piegādātāju, izbeigt </w:t>
      </w:r>
      <w:r w:rsidR="00DD15A9">
        <w:rPr>
          <w:rFonts w:ascii="Times New Roman" w:eastAsia="Times New Roman" w:hAnsi="Times New Roman" w:cs="Times New Roman"/>
          <w:bCs/>
          <w:color w:val="000000"/>
          <w:kern w:val="56"/>
          <w:sz w:val="24"/>
          <w:szCs w:val="24"/>
        </w:rPr>
        <w:t>Vienošanās</w:t>
      </w:r>
      <w:r w:rsidRPr="00CF7C78">
        <w:rPr>
          <w:rFonts w:ascii="Times New Roman" w:eastAsia="Times New Roman" w:hAnsi="Times New Roman" w:cs="Times New Roman"/>
          <w:kern w:val="56"/>
          <w:sz w:val="24"/>
          <w:szCs w:val="24"/>
        </w:rPr>
        <w:t>, veicot samaksu par faktiski piegādātajiem un no Pasūtītāja puses pieņemtajām Precēm.</w:t>
      </w:r>
    </w:p>
    <w:p w14:paraId="4B4664F4" w14:textId="77777777" w:rsidR="00CF7C78" w:rsidRPr="00CF7C78" w:rsidRDefault="00CF7C78" w:rsidP="00CF7C78">
      <w:pPr>
        <w:numPr>
          <w:ilvl w:val="1"/>
          <w:numId w:val="16"/>
        </w:numPr>
        <w:tabs>
          <w:tab w:val="left" w:pos="709"/>
          <w:tab w:val="left" w:pos="851"/>
        </w:tabs>
        <w:spacing w:after="0" w:line="240" w:lineRule="auto"/>
        <w:ind w:left="426"/>
        <w:contextualSpacing/>
        <w:jc w:val="both"/>
        <w:rPr>
          <w:rFonts w:ascii="Times New Roman" w:eastAsia="Times New Roman" w:hAnsi="Times New Roman" w:cs="Times New Roman"/>
          <w:b/>
          <w:kern w:val="56"/>
          <w:sz w:val="24"/>
          <w:szCs w:val="24"/>
        </w:rPr>
      </w:pPr>
      <w:r w:rsidRPr="00CF7C78">
        <w:rPr>
          <w:rFonts w:ascii="Times New Roman" w:eastAsia="Times New Roman" w:hAnsi="Times New Roman" w:cs="Times New Roman"/>
          <w:kern w:val="56"/>
          <w:sz w:val="24"/>
          <w:szCs w:val="24"/>
        </w:rPr>
        <w:t>Gadījumā, ja Preces piegādes laikā tiek bojāta, tad saskaņojot ar Pasūtītāja pārstāvi, Prece tiek apmainīta ne vēlāk, kā 2 (divu) darba dienu laikā no bojājumu konstatēšanas brīža.</w:t>
      </w:r>
    </w:p>
    <w:p w14:paraId="669BBF27" w14:textId="77777777" w:rsidR="00CF7C78" w:rsidRPr="00CF7C78" w:rsidRDefault="00CF7C78" w:rsidP="00CF7C78">
      <w:pPr>
        <w:spacing w:after="0" w:line="240" w:lineRule="auto"/>
        <w:ind w:left="792"/>
        <w:jc w:val="both"/>
        <w:rPr>
          <w:rFonts w:ascii="Times New Roman" w:eastAsia="Cambria" w:hAnsi="Times New Roman" w:cs="Arial Unicode MS"/>
          <w:b/>
          <w:sz w:val="24"/>
          <w:szCs w:val="24"/>
          <w:lang w:bidi="bo-CN"/>
        </w:rPr>
      </w:pPr>
    </w:p>
    <w:p w14:paraId="00012532" w14:textId="77777777" w:rsidR="00CF7C78" w:rsidRDefault="00CF7C78" w:rsidP="00CF7C78">
      <w:pPr>
        <w:numPr>
          <w:ilvl w:val="0"/>
          <w:numId w:val="16"/>
        </w:numPr>
        <w:spacing w:after="0" w:line="240" w:lineRule="auto"/>
        <w:jc w:val="center"/>
        <w:rPr>
          <w:rFonts w:ascii="Times New Roman" w:eastAsia="Calibri" w:hAnsi="Times New Roman" w:cs="Times New Roman"/>
          <w:b/>
          <w:kern w:val="56"/>
          <w:sz w:val="24"/>
          <w:szCs w:val="24"/>
        </w:rPr>
      </w:pPr>
      <w:r w:rsidRPr="00CF7C78">
        <w:rPr>
          <w:rFonts w:ascii="Times New Roman" w:eastAsia="Calibri" w:hAnsi="Times New Roman" w:cs="Times New Roman"/>
          <w:b/>
          <w:kern w:val="56"/>
          <w:sz w:val="24"/>
          <w:szCs w:val="24"/>
        </w:rPr>
        <w:t>Pasūtītāja tiesības un pienākumi</w:t>
      </w:r>
    </w:p>
    <w:p w14:paraId="46FCA377" w14:textId="77777777" w:rsidR="00DD15A9" w:rsidRPr="00CF7C78" w:rsidRDefault="00DD15A9" w:rsidP="00DD15A9">
      <w:pPr>
        <w:spacing w:after="0" w:line="240" w:lineRule="auto"/>
        <w:ind w:left="360"/>
        <w:rPr>
          <w:rFonts w:ascii="Times New Roman" w:eastAsia="Calibri" w:hAnsi="Times New Roman" w:cs="Times New Roman"/>
          <w:b/>
          <w:kern w:val="56"/>
          <w:sz w:val="24"/>
          <w:szCs w:val="24"/>
        </w:rPr>
      </w:pPr>
    </w:p>
    <w:p w14:paraId="6517DDD4" w14:textId="21F94E38" w:rsidR="00CF7C78" w:rsidRPr="00CF7C78" w:rsidRDefault="00CF7C78" w:rsidP="00CF7C78">
      <w:pPr>
        <w:numPr>
          <w:ilvl w:val="1"/>
          <w:numId w:val="16"/>
        </w:numPr>
        <w:spacing w:after="0" w:line="240" w:lineRule="auto"/>
        <w:ind w:left="567"/>
        <w:jc w:val="both"/>
        <w:rPr>
          <w:rFonts w:ascii="Times New Roman" w:eastAsia="Calibri" w:hAnsi="Times New Roman" w:cs="Times New Roman"/>
          <w:b/>
          <w:kern w:val="56"/>
          <w:sz w:val="24"/>
          <w:szCs w:val="24"/>
        </w:rPr>
      </w:pPr>
      <w:r w:rsidRPr="00CF7C78">
        <w:rPr>
          <w:rFonts w:ascii="Times New Roman" w:eastAsia="Calibri" w:hAnsi="Times New Roman" w:cs="Times New Roman"/>
          <w:kern w:val="56"/>
          <w:sz w:val="24"/>
          <w:szCs w:val="24"/>
        </w:rPr>
        <w:t xml:space="preserve">Pasūtītājs apņemas veikt maksājumu par Preci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Calibri" w:hAnsi="Times New Roman" w:cs="Times New Roman"/>
          <w:kern w:val="56"/>
          <w:sz w:val="24"/>
          <w:szCs w:val="24"/>
        </w:rPr>
        <w:t xml:space="preserve"> </w:t>
      </w:r>
      <w:r w:rsidRPr="00CF7C78">
        <w:rPr>
          <w:rFonts w:ascii="Times New Roman" w:eastAsia="Calibri" w:hAnsi="Times New Roman" w:cs="Times New Roman"/>
          <w:kern w:val="56"/>
          <w:sz w:val="24"/>
          <w:szCs w:val="24"/>
        </w:rPr>
        <w:t xml:space="preserve">noteiktajā termiņā un apmērā. Pasūtītājs veic tikai tās Preces vai tās daļas apmaksu, kas Piegādāta </w:t>
      </w:r>
      <w:r w:rsidR="00F30DA8">
        <w:rPr>
          <w:rFonts w:ascii="Times New Roman" w:eastAsia="Calibri" w:hAnsi="Times New Roman" w:cs="Times New Roman"/>
          <w:kern w:val="56"/>
          <w:sz w:val="24"/>
          <w:szCs w:val="24"/>
        </w:rPr>
        <w:t>Vienošanās</w:t>
      </w:r>
      <w:r w:rsidRPr="00CF7C78">
        <w:rPr>
          <w:rFonts w:ascii="Times New Roman" w:eastAsia="Calibri" w:hAnsi="Times New Roman" w:cs="Times New Roman"/>
          <w:kern w:val="56"/>
          <w:sz w:val="24"/>
          <w:szCs w:val="24"/>
        </w:rPr>
        <w:t xml:space="preserve"> noteiktajā kārtībā.</w:t>
      </w:r>
    </w:p>
    <w:p w14:paraId="5FA5EE4C" w14:textId="77777777" w:rsidR="00CF7C78" w:rsidRPr="00CF7C78" w:rsidRDefault="00CF7C78" w:rsidP="00CF7C78">
      <w:pPr>
        <w:numPr>
          <w:ilvl w:val="1"/>
          <w:numId w:val="16"/>
        </w:numPr>
        <w:spacing w:after="0" w:line="240" w:lineRule="auto"/>
        <w:ind w:left="567"/>
        <w:jc w:val="both"/>
        <w:rPr>
          <w:rFonts w:ascii="Times New Roman" w:eastAsia="Calibri" w:hAnsi="Times New Roman" w:cs="Times New Roman"/>
          <w:b/>
          <w:kern w:val="56"/>
          <w:sz w:val="24"/>
          <w:szCs w:val="24"/>
        </w:rPr>
      </w:pPr>
      <w:r w:rsidRPr="00CF7C78">
        <w:rPr>
          <w:rFonts w:ascii="Times New Roman" w:eastAsia="Calibri" w:hAnsi="Times New Roman" w:cs="Times New Roman"/>
          <w:kern w:val="56"/>
          <w:sz w:val="24"/>
          <w:szCs w:val="24"/>
        </w:rPr>
        <w:t>Pasūtītājam ir tiesības pieprasīt un ne vēlāk kā 3 (trīs) darba dienu laikā no Piegādātāja saņemt informāciju par Piegādes laiku un apstākļiem, kas varētu kavēt Piegādi.</w:t>
      </w:r>
    </w:p>
    <w:p w14:paraId="7BB3C31B" w14:textId="77777777" w:rsidR="00CF7C78" w:rsidRPr="00CF7C78" w:rsidRDefault="00CF7C78" w:rsidP="00CF7C78">
      <w:pPr>
        <w:numPr>
          <w:ilvl w:val="1"/>
          <w:numId w:val="16"/>
        </w:numPr>
        <w:spacing w:after="0" w:line="240" w:lineRule="auto"/>
        <w:ind w:left="567"/>
        <w:jc w:val="both"/>
        <w:rPr>
          <w:rFonts w:ascii="Times New Roman" w:eastAsia="Calibri" w:hAnsi="Times New Roman" w:cs="Times New Roman"/>
          <w:b/>
          <w:kern w:val="56"/>
          <w:sz w:val="24"/>
          <w:szCs w:val="24"/>
        </w:rPr>
      </w:pPr>
      <w:r w:rsidRPr="00CF7C78">
        <w:rPr>
          <w:rFonts w:ascii="Times New Roman" w:eastAsia="Calibri" w:hAnsi="Times New Roman" w:cs="Times New Roman"/>
          <w:kern w:val="56"/>
          <w:sz w:val="24"/>
          <w:szCs w:val="24"/>
        </w:rPr>
        <w:t xml:space="preserve">Pasūtītājam ir pienākums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Calibri" w:hAnsi="Times New Roman" w:cs="Times New Roman"/>
          <w:kern w:val="56"/>
          <w:sz w:val="24"/>
          <w:szCs w:val="24"/>
        </w:rPr>
        <w:t xml:space="preserve"> </w:t>
      </w:r>
      <w:r w:rsidRPr="00CF7C78">
        <w:rPr>
          <w:rFonts w:ascii="Times New Roman" w:eastAsia="Calibri" w:hAnsi="Times New Roman" w:cs="Times New Roman"/>
          <w:kern w:val="56"/>
          <w:sz w:val="24"/>
          <w:szCs w:val="24"/>
        </w:rPr>
        <w:t xml:space="preserve">noteiktajā kārtībā parakstīt Pavadzīmi, ja Prece ir Piegādāta saskaņā ar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Calibri" w:hAnsi="Times New Roman" w:cs="Times New Roman"/>
          <w:kern w:val="56"/>
          <w:sz w:val="24"/>
          <w:szCs w:val="24"/>
        </w:rPr>
        <w:t xml:space="preserve"> </w:t>
      </w:r>
      <w:r w:rsidRPr="00CF7C78">
        <w:rPr>
          <w:rFonts w:ascii="Times New Roman" w:eastAsia="Calibri" w:hAnsi="Times New Roman" w:cs="Times New Roman"/>
          <w:kern w:val="56"/>
          <w:sz w:val="24"/>
          <w:szCs w:val="24"/>
        </w:rPr>
        <w:t>noteikumiem.</w:t>
      </w:r>
    </w:p>
    <w:p w14:paraId="3A50D96C" w14:textId="77777777" w:rsidR="00CF7C78" w:rsidRPr="00CF7C78" w:rsidRDefault="00CF7C78" w:rsidP="00CF7C78">
      <w:pPr>
        <w:numPr>
          <w:ilvl w:val="1"/>
          <w:numId w:val="16"/>
        </w:numPr>
        <w:spacing w:after="0" w:line="240" w:lineRule="auto"/>
        <w:ind w:left="567"/>
        <w:jc w:val="both"/>
        <w:rPr>
          <w:rFonts w:ascii="Times New Roman" w:eastAsia="Calibri" w:hAnsi="Times New Roman" w:cs="Times New Roman"/>
          <w:kern w:val="56"/>
          <w:sz w:val="24"/>
          <w:szCs w:val="24"/>
        </w:rPr>
      </w:pPr>
      <w:r w:rsidRPr="00CF7C78">
        <w:rPr>
          <w:rFonts w:ascii="Times New Roman" w:eastAsia="Calibri" w:hAnsi="Times New Roman" w:cs="Times New Roman"/>
          <w:kern w:val="56"/>
          <w:sz w:val="24"/>
          <w:szCs w:val="24"/>
        </w:rPr>
        <w:t xml:space="preserve">Ja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Times New Roman"/>
          <w:kern w:val="56"/>
          <w:sz w:val="24"/>
          <w:szCs w:val="24"/>
        </w:rPr>
        <w:t xml:space="preserve"> darbības laikā  netiek ražota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14:paraId="4AB1CC64" w14:textId="77777777" w:rsidR="00CF7C78" w:rsidRPr="00CF7C78" w:rsidRDefault="00CF7C78" w:rsidP="00CF7C78">
      <w:pPr>
        <w:spacing w:after="0" w:line="240" w:lineRule="auto"/>
        <w:rPr>
          <w:rFonts w:ascii="Times New Roman" w:eastAsia="Calibri" w:hAnsi="Times New Roman" w:cs="Times New Roman"/>
          <w:b/>
          <w:kern w:val="56"/>
          <w:sz w:val="24"/>
          <w:szCs w:val="24"/>
        </w:rPr>
      </w:pPr>
    </w:p>
    <w:p w14:paraId="21FAEF19" w14:textId="77777777" w:rsidR="00CF7C78" w:rsidRDefault="00CF7C78" w:rsidP="00CF7C78">
      <w:pPr>
        <w:numPr>
          <w:ilvl w:val="0"/>
          <w:numId w:val="16"/>
        </w:numPr>
        <w:spacing w:after="0" w:line="240" w:lineRule="auto"/>
        <w:jc w:val="center"/>
        <w:rPr>
          <w:rFonts w:ascii="Times New Roman" w:eastAsia="Calibri" w:hAnsi="Times New Roman" w:cs="Times New Roman"/>
          <w:b/>
          <w:kern w:val="56"/>
          <w:sz w:val="24"/>
          <w:szCs w:val="24"/>
        </w:rPr>
      </w:pPr>
      <w:r w:rsidRPr="00CF7C78">
        <w:rPr>
          <w:rFonts w:ascii="Times New Roman" w:eastAsia="Calibri" w:hAnsi="Times New Roman" w:cs="Times New Roman"/>
          <w:b/>
          <w:kern w:val="56"/>
          <w:sz w:val="24"/>
          <w:szCs w:val="24"/>
        </w:rPr>
        <w:t>Piegādātāja tiesības, pienākumi un garantijas</w:t>
      </w:r>
    </w:p>
    <w:p w14:paraId="32B35299" w14:textId="77777777" w:rsidR="00DD15A9" w:rsidRPr="00CF7C78" w:rsidRDefault="00DD15A9" w:rsidP="00DD15A9">
      <w:pPr>
        <w:spacing w:after="0" w:line="240" w:lineRule="auto"/>
        <w:ind w:left="360"/>
        <w:rPr>
          <w:rFonts w:ascii="Times New Roman" w:eastAsia="Calibri" w:hAnsi="Times New Roman" w:cs="Times New Roman"/>
          <w:b/>
          <w:kern w:val="56"/>
          <w:sz w:val="24"/>
          <w:szCs w:val="24"/>
        </w:rPr>
      </w:pPr>
    </w:p>
    <w:p w14:paraId="24747A1F" w14:textId="77777777" w:rsidR="00CF7C78" w:rsidRPr="00CF7C78" w:rsidRDefault="00CF7C78" w:rsidP="00CF7C78">
      <w:pPr>
        <w:numPr>
          <w:ilvl w:val="1"/>
          <w:numId w:val="16"/>
        </w:numPr>
        <w:spacing w:after="0" w:line="240" w:lineRule="auto"/>
        <w:ind w:left="567"/>
        <w:jc w:val="both"/>
        <w:rPr>
          <w:rFonts w:ascii="Times New Roman" w:eastAsia="Calibri" w:hAnsi="Times New Roman" w:cs="Times New Roman"/>
          <w:b/>
          <w:kern w:val="56"/>
          <w:sz w:val="24"/>
          <w:szCs w:val="24"/>
        </w:rPr>
      </w:pPr>
      <w:r w:rsidRPr="00CF7C78">
        <w:rPr>
          <w:rFonts w:ascii="Times New Roman" w:eastAsia="Calibri" w:hAnsi="Times New Roman" w:cs="Times New Roman"/>
          <w:kern w:val="56"/>
          <w:sz w:val="24"/>
          <w:szCs w:val="24"/>
        </w:rPr>
        <w:t>Piegādātājam Preču Piegāde jāveic patstāvīgi, un tas nedrīkst nodot pienākumu izpildi trešajām personām iepriekš nesaskaņojot to ar Pasūtītāju.</w:t>
      </w:r>
    </w:p>
    <w:p w14:paraId="237DB621" w14:textId="77777777" w:rsidR="00CF7C78" w:rsidRPr="00CF7C78" w:rsidRDefault="00CF7C78" w:rsidP="00CF7C78">
      <w:pPr>
        <w:numPr>
          <w:ilvl w:val="1"/>
          <w:numId w:val="16"/>
        </w:numPr>
        <w:spacing w:after="0" w:line="240" w:lineRule="auto"/>
        <w:ind w:left="567"/>
        <w:jc w:val="both"/>
        <w:rPr>
          <w:rFonts w:ascii="Times New Roman" w:eastAsia="Calibri" w:hAnsi="Times New Roman" w:cs="Times New Roman"/>
          <w:b/>
          <w:kern w:val="56"/>
          <w:sz w:val="24"/>
          <w:szCs w:val="24"/>
        </w:rPr>
      </w:pPr>
      <w:r w:rsidRPr="00CF7C78">
        <w:rPr>
          <w:rFonts w:ascii="Times New Roman" w:eastAsia="Calibri" w:hAnsi="Times New Roman" w:cs="Times New Roman"/>
          <w:kern w:val="56"/>
          <w:sz w:val="24"/>
          <w:szCs w:val="24"/>
        </w:rPr>
        <w:t>Piegādātājam ir pienākums katras Piegādes faktisko datumu saskaņot ar Pasūtītāju ne vēlāk kā 5 (piecas) dienas pirms Preces Piegādes.</w:t>
      </w:r>
    </w:p>
    <w:p w14:paraId="28C0D2AD" w14:textId="77777777" w:rsidR="00CF7C78" w:rsidRPr="00CF7C78" w:rsidRDefault="00CF7C78" w:rsidP="00CF7C78">
      <w:pPr>
        <w:numPr>
          <w:ilvl w:val="1"/>
          <w:numId w:val="16"/>
        </w:numPr>
        <w:spacing w:after="0" w:line="240" w:lineRule="auto"/>
        <w:ind w:left="567"/>
        <w:jc w:val="both"/>
        <w:rPr>
          <w:rFonts w:ascii="Times New Roman" w:eastAsia="Cambria" w:hAnsi="Times New Roman" w:cs="Times New Roman"/>
          <w:kern w:val="56"/>
          <w:sz w:val="24"/>
          <w:szCs w:val="24"/>
        </w:rPr>
      </w:pPr>
      <w:r w:rsidRPr="00CF7C78">
        <w:rPr>
          <w:rFonts w:ascii="Times New Roman" w:eastAsia="Cambria" w:hAnsi="Times New Roman" w:cs="Times New Roman"/>
          <w:kern w:val="56"/>
          <w:sz w:val="24"/>
          <w:szCs w:val="24"/>
        </w:rPr>
        <w:t xml:space="preserve">Piegādātājam ir pienākums 3 (trīs) dienu laikā pēc Pārstāvja pieprasījuma, </w:t>
      </w:r>
      <w:proofErr w:type="spellStart"/>
      <w:r w:rsidRPr="00CF7C78">
        <w:rPr>
          <w:rFonts w:ascii="Times New Roman" w:eastAsia="Cambria" w:hAnsi="Times New Roman" w:cs="Times New Roman"/>
          <w:kern w:val="56"/>
          <w:sz w:val="24"/>
          <w:szCs w:val="24"/>
        </w:rPr>
        <w:t>rakstveidā</w:t>
      </w:r>
      <w:proofErr w:type="spellEnd"/>
      <w:r w:rsidRPr="00CF7C78">
        <w:rPr>
          <w:rFonts w:ascii="Times New Roman" w:eastAsia="Cambria" w:hAnsi="Times New Roman" w:cs="Times New Roman"/>
          <w:kern w:val="56"/>
          <w:sz w:val="24"/>
          <w:szCs w:val="24"/>
        </w:rPr>
        <w:t xml:space="preserve"> sniegt informāciju par:</w:t>
      </w:r>
    </w:p>
    <w:p w14:paraId="085F03A7" w14:textId="77777777" w:rsidR="00CF7C78" w:rsidRPr="00CF7C78" w:rsidRDefault="00CF7C78" w:rsidP="00CF7C78">
      <w:pPr>
        <w:numPr>
          <w:ilvl w:val="2"/>
          <w:numId w:val="16"/>
        </w:numPr>
        <w:spacing w:after="0" w:line="240" w:lineRule="auto"/>
        <w:ind w:left="567"/>
        <w:jc w:val="both"/>
        <w:rPr>
          <w:rFonts w:ascii="Times New Roman" w:eastAsia="Cambria" w:hAnsi="Times New Roman" w:cs="Times New Roman"/>
          <w:kern w:val="56"/>
          <w:sz w:val="24"/>
          <w:szCs w:val="24"/>
        </w:rPr>
      </w:pPr>
      <w:r w:rsidRPr="00CF7C78">
        <w:rPr>
          <w:rFonts w:ascii="Times New Roman" w:eastAsia="Cambria" w:hAnsi="Times New Roman" w:cs="Times New Roman"/>
          <w:kern w:val="56"/>
          <w:sz w:val="24"/>
          <w:szCs w:val="24"/>
        </w:rPr>
        <w:t>Preces Piegādes gaitu;</w:t>
      </w:r>
    </w:p>
    <w:p w14:paraId="401BD81D" w14:textId="77777777" w:rsidR="00CF7C78" w:rsidRPr="00CF7C78" w:rsidRDefault="00CF7C78" w:rsidP="00CF7C78">
      <w:pPr>
        <w:numPr>
          <w:ilvl w:val="2"/>
          <w:numId w:val="16"/>
        </w:numPr>
        <w:spacing w:after="0" w:line="240" w:lineRule="auto"/>
        <w:ind w:left="567"/>
        <w:jc w:val="both"/>
        <w:rPr>
          <w:rFonts w:ascii="Times New Roman" w:eastAsia="Cambria" w:hAnsi="Times New Roman" w:cs="Times New Roman"/>
          <w:kern w:val="56"/>
          <w:sz w:val="24"/>
          <w:szCs w:val="24"/>
        </w:rPr>
      </w:pPr>
      <w:r w:rsidRPr="00CF7C78">
        <w:rPr>
          <w:rFonts w:ascii="Times New Roman" w:eastAsia="Cambria" w:hAnsi="Times New Roman" w:cs="Times New Roman"/>
          <w:kern w:val="56"/>
          <w:sz w:val="24"/>
          <w:szCs w:val="24"/>
        </w:rPr>
        <w:t>apstākļiem, kas traucē Preces piegādi.</w:t>
      </w:r>
    </w:p>
    <w:p w14:paraId="073E9E17" w14:textId="77777777" w:rsidR="00CF7C78" w:rsidRPr="00CF7C78" w:rsidRDefault="00CF7C78" w:rsidP="00CF7C78">
      <w:pPr>
        <w:numPr>
          <w:ilvl w:val="1"/>
          <w:numId w:val="16"/>
        </w:numPr>
        <w:spacing w:after="0" w:line="240" w:lineRule="auto"/>
        <w:ind w:left="567"/>
        <w:jc w:val="both"/>
        <w:rPr>
          <w:rFonts w:ascii="Times New Roman" w:eastAsia="Cambria" w:hAnsi="Times New Roman" w:cs="Times New Roman"/>
          <w:kern w:val="56"/>
          <w:sz w:val="24"/>
          <w:szCs w:val="24"/>
        </w:rPr>
      </w:pPr>
      <w:r w:rsidRPr="00CF7C78">
        <w:rPr>
          <w:rFonts w:ascii="Times New Roman" w:eastAsia="Cambria" w:hAnsi="Times New Roman" w:cs="Times New Roman"/>
          <w:kern w:val="56"/>
          <w:sz w:val="24"/>
          <w:szCs w:val="24"/>
        </w:rPr>
        <w:t>Piegādātājs garantē Preces kvalitāti, atbilstību Nolikumā noteiktajām tehniskajām prasībām.</w:t>
      </w:r>
    </w:p>
    <w:p w14:paraId="08438BC3" w14:textId="6DB55C9C" w:rsidR="00CF7C78" w:rsidRPr="00CF7C78" w:rsidRDefault="00CF7C78" w:rsidP="00CF7C78">
      <w:pPr>
        <w:numPr>
          <w:ilvl w:val="1"/>
          <w:numId w:val="16"/>
        </w:numPr>
        <w:spacing w:after="0" w:line="240" w:lineRule="auto"/>
        <w:ind w:left="567"/>
        <w:jc w:val="both"/>
        <w:rPr>
          <w:rFonts w:ascii="Times New Roman" w:eastAsia="Cambria" w:hAnsi="Times New Roman" w:cs="Times New Roman"/>
          <w:kern w:val="56"/>
          <w:sz w:val="24"/>
          <w:szCs w:val="24"/>
        </w:rPr>
      </w:pPr>
      <w:r w:rsidRPr="00CF7C78">
        <w:rPr>
          <w:rFonts w:ascii="Times New Roman" w:eastAsia="Cambria" w:hAnsi="Times New Roman" w:cs="Times New Roman"/>
          <w:kern w:val="56"/>
          <w:sz w:val="24"/>
          <w:szCs w:val="24"/>
        </w:rPr>
        <w:t xml:space="preserve">Piegādātājs apliecina, ka </w:t>
      </w:r>
      <w:r w:rsidR="00F30DA8">
        <w:rPr>
          <w:rFonts w:ascii="Times New Roman" w:eastAsia="Cambria" w:hAnsi="Times New Roman" w:cs="Times New Roman"/>
          <w:kern w:val="56"/>
          <w:sz w:val="24"/>
          <w:szCs w:val="24"/>
        </w:rPr>
        <w:t xml:space="preserve">Vienošanās </w:t>
      </w:r>
      <w:r w:rsidRPr="00CF7C78">
        <w:rPr>
          <w:rFonts w:ascii="Times New Roman" w:eastAsia="Cambria" w:hAnsi="Times New Roman" w:cs="Times New Roman"/>
          <w:kern w:val="56"/>
          <w:sz w:val="24"/>
          <w:szCs w:val="24"/>
        </w:rPr>
        <w:t>izpildē tam ir saistoši Nolikumā minētie noteikumi attiecībā uz Preces Piegādi u.c.</w:t>
      </w:r>
    </w:p>
    <w:p w14:paraId="22555C2F" w14:textId="77777777" w:rsidR="00CF7C78" w:rsidRDefault="00CF7C78" w:rsidP="00CF7C78">
      <w:pPr>
        <w:numPr>
          <w:ilvl w:val="0"/>
          <w:numId w:val="16"/>
        </w:numPr>
        <w:spacing w:after="0" w:line="240" w:lineRule="auto"/>
        <w:contextualSpacing/>
        <w:jc w:val="center"/>
        <w:rPr>
          <w:rFonts w:ascii="Times New Roman" w:eastAsia="Calibri" w:hAnsi="Times New Roman" w:cs="Cambria"/>
          <w:b/>
          <w:kern w:val="56"/>
          <w:sz w:val="24"/>
          <w:szCs w:val="24"/>
        </w:rPr>
      </w:pPr>
      <w:r w:rsidRPr="00CF7C78">
        <w:rPr>
          <w:rFonts w:ascii="Times New Roman" w:eastAsia="Calibri" w:hAnsi="Times New Roman" w:cs="Cambria"/>
          <w:b/>
          <w:kern w:val="56"/>
          <w:sz w:val="24"/>
          <w:szCs w:val="24"/>
        </w:rPr>
        <w:t>Nepārvarama vara</w:t>
      </w:r>
    </w:p>
    <w:p w14:paraId="3FBE2E39" w14:textId="77777777" w:rsidR="00DD15A9" w:rsidRPr="00CF7C78" w:rsidRDefault="00DD15A9" w:rsidP="00DD15A9">
      <w:pPr>
        <w:spacing w:after="0" w:line="240" w:lineRule="auto"/>
        <w:ind w:left="360"/>
        <w:contextualSpacing/>
        <w:rPr>
          <w:rFonts w:ascii="Times New Roman" w:eastAsia="Calibri" w:hAnsi="Times New Roman" w:cs="Cambria"/>
          <w:b/>
          <w:kern w:val="56"/>
          <w:sz w:val="24"/>
          <w:szCs w:val="24"/>
        </w:rPr>
      </w:pPr>
    </w:p>
    <w:p w14:paraId="7E000E8E" w14:textId="77777777" w:rsidR="00CF7C78" w:rsidRPr="00CF7C78" w:rsidRDefault="00CF7C78" w:rsidP="00CF7C78">
      <w:pPr>
        <w:numPr>
          <w:ilvl w:val="1"/>
          <w:numId w:val="16"/>
        </w:numPr>
        <w:spacing w:after="0" w:line="240" w:lineRule="auto"/>
        <w:ind w:left="426"/>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Puses tiek atbrīvotas no atbildības par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pilnīgu vai daļēju neizpildi, ja šāda neizpilde radusies nepārvaramas varas vai tādu ārkārtēja rakstura apstākļu rezultātā, kuru darbība sākusies pēc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noslēgšanas un kurus Puses nevarēja iepriekš ne paredzēt, ne novērst.</w:t>
      </w:r>
    </w:p>
    <w:p w14:paraId="633B5339" w14:textId="77777777" w:rsidR="00CF7C78" w:rsidRPr="00CF7C78" w:rsidRDefault="00CF7C78" w:rsidP="00CF7C78">
      <w:pPr>
        <w:numPr>
          <w:ilvl w:val="1"/>
          <w:numId w:val="16"/>
        </w:numPr>
        <w:spacing w:after="0" w:line="240" w:lineRule="auto"/>
        <w:ind w:left="426"/>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CF7C78">
        <w:rPr>
          <w:rFonts w:ascii="Times New Roman" w:eastAsia="Calibri" w:hAnsi="Times New Roman" w:cs="Cambria"/>
          <w:kern w:val="56"/>
          <w:sz w:val="24"/>
          <w:szCs w:val="24"/>
        </w:rPr>
        <w:t>rakstveidā</w:t>
      </w:r>
      <w:proofErr w:type="spellEnd"/>
      <w:r w:rsidRPr="00CF7C78">
        <w:rPr>
          <w:rFonts w:ascii="Times New Roman" w:eastAsia="Calibri" w:hAnsi="Times New Roman" w:cs="Cambria"/>
          <w:kern w:val="56"/>
          <w:sz w:val="24"/>
          <w:szCs w:val="24"/>
        </w:rPr>
        <w:t xml:space="preserve"> jāziņo otrai Pusei. Ziņojumā jānorāda, kādā termiņā Puse paredz veikt savu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paredzēto saistību izpildi, un pēc otras Puses pieprasījuma šādam ziņojumam ir jāpievieno dokuments, kuru izsniegusi kompetenta institūcija un kura satur ārkārtējo apstākļu darbības apstiprinājumu un to raksturojumu.</w:t>
      </w:r>
    </w:p>
    <w:p w14:paraId="75F49270" w14:textId="77777777" w:rsidR="00CF7C78" w:rsidRPr="00CF7C78" w:rsidRDefault="00CF7C78" w:rsidP="00CF7C78">
      <w:pPr>
        <w:numPr>
          <w:ilvl w:val="1"/>
          <w:numId w:val="16"/>
        </w:numPr>
        <w:spacing w:after="0" w:line="240" w:lineRule="auto"/>
        <w:ind w:left="426"/>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42A2BFA2" w14:textId="77777777" w:rsidR="00CF7C78" w:rsidRDefault="00CF7C78" w:rsidP="00CF7C78">
      <w:pPr>
        <w:spacing w:after="0" w:line="240" w:lineRule="auto"/>
        <w:rPr>
          <w:rFonts w:ascii="Times New Roman" w:eastAsia="Cambria" w:hAnsi="Times New Roman" w:cs="Times New Roman"/>
          <w:kern w:val="56"/>
          <w:sz w:val="24"/>
          <w:szCs w:val="24"/>
        </w:rPr>
      </w:pPr>
    </w:p>
    <w:p w14:paraId="789E87E2" w14:textId="77777777" w:rsidR="00DD15A9" w:rsidRDefault="00DD15A9" w:rsidP="00CF7C78">
      <w:pPr>
        <w:spacing w:after="0" w:line="240" w:lineRule="auto"/>
        <w:rPr>
          <w:rFonts w:ascii="Times New Roman" w:eastAsia="Cambria" w:hAnsi="Times New Roman" w:cs="Times New Roman"/>
          <w:kern w:val="56"/>
          <w:sz w:val="24"/>
          <w:szCs w:val="24"/>
        </w:rPr>
      </w:pPr>
    </w:p>
    <w:p w14:paraId="74CFE7BA" w14:textId="77777777" w:rsidR="00DD15A9" w:rsidRDefault="00DD15A9" w:rsidP="00CF7C78">
      <w:pPr>
        <w:spacing w:after="0" w:line="240" w:lineRule="auto"/>
        <w:rPr>
          <w:rFonts w:ascii="Times New Roman" w:eastAsia="Cambria" w:hAnsi="Times New Roman" w:cs="Times New Roman"/>
          <w:kern w:val="56"/>
          <w:sz w:val="24"/>
          <w:szCs w:val="24"/>
        </w:rPr>
      </w:pPr>
    </w:p>
    <w:p w14:paraId="66F9C9DF" w14:textId="77777777" w:rsidR="00DD15A9" w:rsidRDefault="00DD15A9" w:rsidP="00CF7C78">
      <w:pPr>
        <w:spacing w:after="0" w:line="240" w:lineRule="auto"/>
        <w:rPr>
          <w:rFonts w:ascii="Times New Roman" w:eastAsia="Cambria" w:hAnsi="Times New Roman" w:cs="Times New Roman"/>
          <w:kern w:val="56"/>
          <w:sz w:val="24"/>
          <w:szCs w:val="24"/>
        </w:rPr>
      </w:pPr>
    </w:p>
    <w:p w14:paraId="17C2613B" w14:textId="77777777" w:rsidR="00DD15A9" w:rsidRPr="00CF7C78" w:rsidRDefault="00DD15A9" w:rsidP="00CF7C78">
      <w:pPr>
        <w:spacing w:after="0" w:line="240" w:lineRule="auto"/>
        <w:rPr>
          <w:rFonts w:ascii="Times New Roman" w:eastAsia="Cambria" w:hAnsi="Times New Roman" w:cs="Times New Roman"/>
          <w:kern w:val="56"/>
          <w:sz w:val="24"/>
          <w:szCs w:val="24"/>
        </w:rPr>
      </w:pPr>
    </w:p>
    <w:p w14:paraId="1718D985" w14:textId="77777777" w:rsidR="00CF7C78" w:rsidRDefault="00CF7C78" w:rsidP="00CF7C78">
      <w:pPr>
        <w:numPr>
          <w:ilvl w:val="0"/>
          <w:numId w:val="16"/>
        </w:numPr>
        <w:spacing w:after="0" w:line="240" w:lineRule="auto"/>
        <w:contextualSpacing/>
        <w:jc w:val="center"/>
        <w:rPr>
          <w:rFonts w:ascii="Times New Roman" w:eastAsia="Calibri" w:hAnsi="Times New Roman" w:cs="Cambria"/>
          <w:b/>
          <w:kern w:val="56"/>
          <w:sz w:val="24"/>
          <w:szCs w:val="24"/>
        </w:rPr>
      </w:pPr>
      <w:r w:rsidRPr="00CF7C78">
        <w:rPr>
          <w:rFonts w:ascii="Times New Roman" w:eastAsia="Calibri" w:hAnsi="Times New Roman" w:cs="Cambria"/>
          <w:b/>
          <w:kern w:val="56"/>
          <w:sz w:val="24"/>
          <w:szCs w:val="24"/>
        </w:rPr>
        <w:t>Pušu atbildība</w:t>
      </w:r>
    </w:p>
    <w:p w14:paraId="2F5D88ED" w14:textId="77777777" w:rsidR="00DD15A9" w:rsidRPr="00CF7C78" w:rsidRDefault="00DD15A9" w:rsidP="00DD15A9">
      <w:pPr>
        <w:spacing w:after="0" w:line="240" w:lineRule="auto"/>
        <w:ind w:left="360"/>
        <w:contextualSpacing/>
        <w:rPr>
          <w:rFonts w:ascii="Times New Roman" w:eastAsia="Calibri" w:hAnsi="Times New Roman" w:cs="Cambria"/>
          <w:b/>
          <w:kern w:val="56"/>
          <w:sz w:val="24"/>
          <w:szCs w:val="24"/>
        </w:rPr>
      </w:pPr>
    </w:p>
    <w:p w14:paraId="325ABC1F" w14:textId="77777777" w:rsidR="00CF7C78" w:rsidRPr="00CF7C78" w:rsidRDefault="00CF7C78" w:rsidP="00CF7C7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14:paraId="5DEFCACD" w14:textId="77777777" w:rsidR="00CF7C78" w:rsidRPr="00CF7C78" w:rsidRDefault="00CF7C78" w:rsidP="00CF7C7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Ja Pasūtītājs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14:paraId="5343F6A2" w14:textId="77777777" w:rsidR="00CF7C78" w:rsidRPr="00CF7C78" w:rsidRDefault="00CF7C78" w:rsidP="00CF7C7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14:paraId="71598EB9" w14:textId="77777777" w:rsidR="00CF7C78" w:rsidRPr="00CF7C78" w:rsidRDefault="00CF7C78" w:rsidP="00CF7C7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Līgumsoda samaksa neatbrīvo Puses no to saistību pilnīgas izpildes.</w:t>
      </w:r>
    </w:p>
    <w:p w14:paraId="13C5424D" w14:textId="77777777" w:rsidR="00CF7C78" w:rsidRPr="00CF7C78" w:rsidRDefault="00CF7C78" w:rsidP="00CF7C7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Ja Pasūtītājam uz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pamata rodas tiesības pieprasīt no Piegādātāja līgumsodu vai jebkuru citu maksājumu, Pasūtītājs ir tiesīgs ieturēt līgumsodu vai jebkuru citu maksājumu no Piegādātājam izmaksājamajām summām, par to iepriekš brīdinot Piegādātāju. </w:t>
      </w:r>
    </w:p>
    <w:p w14:paraId="118D3774" w14:textId="77777777" w:rsidR="00CF7C78" w:rsidRPr="00CF7C78" w:rsidRDefault="00CF7C78" w:rsidP="00CF7C78">
      <w:pPr>
        <w:numPr>
          <w:ilvl w:val="1"/>
          <w:numId w:val="16"/>
        </w:numPr>
        <w:spacing w:after="0" w:line="240" w:lineRule="auto"/>
        <w:ind w:left="709" w:hanging="650"/>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Puses atbild viena otrai par to nodarītajiem tiešajiem zaudējumiem, ja tie radušies Puses, tās darbinieku vai trešo personu darbības vai bezdarbības (tai skaitā rupjas neuzmanības, ļaunā nolūkā izdarīto darbību vai nolaidības) rezultātā.</w:t>
      </w:r>
    </w:p>
    <w:p w14:paraId="71950872" w14:textId="77777777" w:rsidR="00CF7C78" w:rsidRPr="00CF7C78" w:rsidRDefault="00CF7C78" w:rsidP="00CF7C78">
      <w:pPr>
        <w:spacing w:after="0" w:line="240" w:lineRule="auto"/>
        <w:ind w:left="480" w:hanging="240"/>
        <w:rPr>
          <w:rFonts w:ascii="Cambria" w:eastAsia="Cambria" w:hAnsi="Cambria" w:cs="Cambria"/>
          <w:kern w:val="56"/>
          <w:sz w:val="24"/>
          <w:szCs w:val="24"/>
        </w:rPr>
      </w:pPr>
    </w:p>
    <w:p w14:paraId="7D71FD2A" w14:textId="77777777" w:rsidR="00CF7C78" w:rsidRPr="00DD15A9" w:rsidRDefault="00CF7C78" w:rsidP="00CF7C78">
      <w:pPr>
        <w:numPr>
          <w:ilvl w:val="0"/>
          <w:numId w:val="16"/>
        </w:numPr>
        <w:spacing w:after="0" w:line="240" w:lineRule="auto"/>
        <w:contextualSpacing/>
        <w:jc w:val="center"/>
        <w:rPr>
          <w:rFonts w:ascii="Times New Roman" w:eastAsia="Calibri" w:hAnsi="Times New Roman" w:cs="Cambria"/>
          <w:kern w:val="56"/>
          <w:sz w:val="24"/>
          <w:szCs w:val="24"/>
        </w:rPr>
      </w:pPr>
      <w:r w:rsidRPr="00CF7C78">
        <w:rPr>
          <w:rFonts w:ascii="Times New Roman" w:eastAsia="Calibri" w:hAnsi="Times New Roman" w:cs="Cambria"/>
          <w:b/>
          <w:kern w:val="56"/>
          <w:sz w:val="24"/>
          <w:szCs w:val="24"/>
        </w:rPr>
        <w:t>Pušu pārstāvji</w:t>
      </w:r>
    </w:p>
    <w:p w14:paraId="190A28ED" w14:textId="77777777" w:rsidR="00DD15A9" w:rsidRPr="00CF7C78" w:rsidRDefault="00DD15A9" w:rsidP="00DD15A9">
      <w:pPr>
        <w:spacing w:after="0" w:line="240" w:lineRule="auto"/>
        <w:ind w:left="360"/>
        <w:contextualSpacing/>
        <w:rPr>
          <w:rFonts w:ascii="Times New Roman" w:eastAsia="Calibri" w:hAnsi="Times New Roman" w:cs="Cambria"/>
          <w:kern w:val="56"/>
          <w:sz w:val="24"/>
          <w:szCs w:val="24"/>
        </w:rPr>
      </w:pPr>
    </w:p>
    <w:p w14:paraId="35D0B888" w14:textId="28B825A8"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No Pasūtītāja puses par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saistību izpildes kontroli atbild </w:t>
      </w:r>
      <w:r w:rsidR="008E7CB2">
        <w:rPr>
          <w:rFonts w:ascii="Times New Roman" w:hAnsi="Times New Roman"/>
          <w:sz w:val="24"/>
        </w:rPr>
        <w:t>projektu vadītāja Santa Kazule</w:t>
      </w:r>
      <w:r w:rsidRPr="00CF7C78">
        <w:rPr>
          <w:rFonts w:ascii="Times New Roman" w:hAnsi="Times New Roman" w:cs="Times New Roman"/>
          <w:sz w:val="24"/>
        </w:rPr>
        <w:t xml:space="preserve">, tālrunis: </w:t>
      </w:r>
      <w:r w:rsidR="008E7CB2" w:rsidRPr="008E7CB2">
        <w:rPr>
          <w:rFonts w:ascii="Times New Roman" w:eastAsia="Times New Roman" w:hAnsi="Times New Roman" w:cs="Times New Roman"/>
          <w:bCs/>
          <w:color w:val="000000"/>
          <w:kern w:val="56"/>
          <w:sz w:val="24"/>
          <w:szCs w:val="24"/>
        </w:rPr>
        <w:t>29913283</w:t>
      </w:r>
      <w:r w:rsidRPr="008E7CB2">
        <w:rPr>
          <w:rFonts w:ascii="Times New Roman" w:eastAsia="Times New Roman" w:hAnsi="Times New Roman" w:cs="Times New Roman"/>
          <w:bCs/>
          <w:color w:val="000000"/>
          <w:kern w:val="56"/>
          <w:sz w:val="24"/>
          <w:szCs w:val="24"/>
        </w:rPr>
        <w:t>, e</w:t>
      </w:r>
      <w:r w:rsidRPr="00CF7C78">
        <w:rPr>
          <w:rFonts w:ascii="Times New Roman" w:hAnsi="Times New Roman" w:cs="Times New Roman"/>
          <w:sz w:val="24"/>
        </w:rPr>
        <w:t>-pasts:</w:t>
      </w:r>
      <w:r w:rsidR="008E7CB2">
        <w:rPr>
          <w:rFonts w:ascii="Times New Roman" w:hAnsi="Times New Roman" w:cs="Times New Roman"/>
          <w:sz w:val="24"/>
        </w:rPr>
        <w:t xml:space="preserve"> </w:t>
      </w:r>
      <w:r w:rsidR="008E7CB2">
        <w:rPr>
          <w:rFonts w:ascii="Times New Roman" w:hAnsi="Times New Roman" w:cs="Times New Roman"/>
          <w:sz w:val="24"/>
          <w:u w:val="single"/>
        </w:rPr>
        <w:t xml:space="preserve">santa.kazule@rtu.lv </w:t>
      </w:r>
      <w:r w:rsidRPr="00CF7C78">
        <w:rPr>
          <w:rFonts w:ascii="Times New Roman" w:eastAsia="Calibri" w:hAnsi="Times New Roman" w:cs="Cambria"/>
          <w:kern w:val="56"/>
          <w:sz w:val="24"/>
          <w:szCs w:val="24"/>
        </w:rPr>
        <w:t>, kurai ir noteikti šādi pienākumi:</w:t>
      </w:r>
    </w:p>
    <w:p w14:paraId="2344083C" w14:textId="77777777" w:rsidR="00CF7C78" w:rsidRPr="00CF7C78" w:rsidRDefault="00CF7C78" w:rsidP="00CF7C7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Pasūtīt Preci;</w:t>
      </w:r>
    </w:p>
    <w:p w14:paraId="03FC9C93" w14:textId="77777777" w:rsidR="00CF7C78" w:rsidRPr="00CF7C78" w:rsidRDefault="00CF7C78" w:rsidP="00CF7C7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kontrolēt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izpildi un saskaņot Preču piegādes laiku ar Piegādātāja pārstāvi;</w:t>
      </w:r>
    </w:p>
    <w:p w14:paraId="0D0F5E6A" w14:textId="77777777" w:rsidR="00CF7C78" w:rsidRPr="00CF7C78" w:rsidRDefault="00CF7C78" w:rsidP="00CF7C7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pārbaudīt Preču un piegādes atbilstību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w:t>
      </w:r>
    </w:p>
    <w:p w14:paraId="21A5C607" w14:textId="77777777" w:rsidR="00CF7C78" w:rsidRPr="00CF7C78" w:rsidRDefault="00CF7C78" w:rsidP="00CF7C7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parakstīt Piegādātāja iesniegto Pavadzīmi;</w:t>
      </w:r>
    </w:p>
    <w:p w14:paraId="6FAAB2E3" w14:textId="77777777" w:rsidR="00CF7C78" w:rsidRPr="00CF7C78" w:rsidRDefault="00CF7C78" w:rsidP="00CF7C78">
      <w:pPr>
        <w:numPr>
          <w:ilvl w:val="2"/>
          <w:numId w:val="16"/>
        </w:numPr>
        <w:spacing w:after="0" w:line="240" w:lineRule="auto"/>
        <w:ind w:left="1276" w:hanging="709"/>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parakstīt Aktu.</w:t>
      </w:r>
    </w:p>
    <w:p w14:paraId="029D9F16" w14:textId="77777777" w:rsidR="00CF7C78" w:rsidRPr="00CF7C78" w:rsidRDefault="00CF7C78" w:rsidP="00CF7C78">
      <w:pPr>
        <w:numPr>
          <w:ilvl w:val="1"/>
          <w:numId w:val="16"/>
        </w:numPr>
        <w:spacing w:after="0" w:line="240" w:lineRule="auto"/>
        <w:ind w:left="567" w:hanging="508"/>
        <w:contextualSpacing/>
        <w:jc w:val="both"/>
        <w:rPr>
          <w:rFonts w:cs="Times New Roman"/>
          <w:color w:val="0563C1" w:themeColor="hyperlink"/>
          <w:sz w:val="24"/>
          <w:szCs w:val="24"/>
          <w:u w:val="single"/>
        </w:rPr>
      </w:pPr>
      <w:r w:rsidRPr="00CF7C78">
        <w:rPr>
          <w:rFonts w:ascii="Times New Roman" w:eastAsia="Calibri" w:hAnsi="Times New Roman" w:cs="Cambria"/>
          <w:kern w:val="56"/>
          <w:sz w:val="24"/>
          <w:szCs w:val="24"/>
        </w:rPr>
        <w:t xml:space="preserve">No Piegādātāja puses par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saistību izpildes kontroli atbild</w:t>
      </w:r>
      <w:r>
        <w:rPr>
          <w:rFonts w:ascii="Times New Roman" w:eastAsia="Calibri" w:hAnsi="Times New Roman" w:cs="Cambria"/>
          <w:kern w:val="56"/>
          <w:sz w:val="24"/>
          <w:szCs w:val="24"/>
        </w:rPr>
        <w:t xml:space="preserve"> ______________</w:t>
      </w:r>
      <w:r w:rsidRPr="00CF7C78">
        <w:rPr>
          <w:rFonts w:ascii="Times New Roman" w:eastAsia="Calibri" w:hAnsi="Times New Roman" w:cs="Cambria"/>
          <w:kern w:val="56"/>
          <w:sz w:val="24"/>
          <w:szCs w:val="24"/>
        </w:rPr>
        <w:t xml:space="preserve">, tālrunis: </w:t>
      </w:r>
      <w:r>
        <w:rPr>
          <w:rFonts w:ascii="Times New Roman" w:eastAsia="Calibri" w:hAnsi="Times New Roman" w:cs="Cambria"/>
          <w:kern w:val="56"/>
          <w:sz w:val="24"/>
          <w:szCs w:val="24"/>
        </w:rPr>
        <w:t>________</w:t>
      </w:r>
      <w:r w:rsidRPr="00CF7C78">
        <w:rPr>
          <w:rFonts w:ascii="Times New Roman" w:eastAsia="Calibri" w:hAnsi="Times New Roman" w:cs="Cambria"/>
          <w:kern w:val="56"/>
          <w:sz w:val="24"/>
          <w:szCs w:val="24"/>
        </w:rPr>
        <w:t xml:space="preserve"> , e-pasts:</w:t>
      </w:r>
      <w:r>
        <w:rPr>
          <w:rFonts w:ascii="Times New Roman" w:eastAsia="Calibri" w:hAnsi="Times New Roman" w:cs="Cambria"/>
          <w:kern w:val="56"/>
          <w:sz w:val="24"/>
          <w:szCs w:val="24"/>
        </w:rPr>
        <w:t>_____________</w:t>
      </w:r>
      <w:r w:rsidRPr="00CF7C78">
        <w:rPr>
          <w:rFonts w:ascii="Times New Roman" w:hAnsi="Times New Roman" w:cs="Times New Roman"/>
          <w:sz w:val="24"/>
          <w:szCs w:val="24"/>
        </w:rPr>
        <w:t>.</w:t>
      </w:r>
      <w:r w:rsidRPr="00CF7C78">
        <w:rPr>
          <w:rFonts w:cs="Times New Roman"/>
          <w:sz w:val="24"/>
          <w:szCs w:val="24"/>
          <w:u w:val="single"/>
        </w:rPr>
        <w:t xml:space="preserve"> </w:t>
      </w:r>
    </w:p>
    <w:p w14:paraId="73ECC2C4" w14:textId="77777777" w:rsidR="00CF7C78" w:rsidRPr="00CF7C78" w:rsidRDefault="00CF7C78" w:rsidP="00CF7C78">
      <w:pPr>
        <w:numPr>
          <w:ilvl w:val="1"/>
          <w:numId w:val="16"/>
        </w:numPr>
        <w:spacing w:after="0" w:line="240" w:lineRule="auto"/>
        <w:ind w:left="567" w:hanging="508"/>
        <w:contextualSpacing/>
        <w:rPr>
          <w:rFonts w:ascii="Times New Roman" w:eastAsia="Cambria" w:hAnsi="Times New Roman" w:cs="Cambria"/>
          <w:kern w:val="56"/>
          <w:sz w:val="24"/>
          <w:szCs w:val="24"/>
        </w:rPr>
      </w:pPr>
      <w:r w:rsidRPr="00CF7C78">
        <w:rPr>
          <w:rFonts w:ascii="Times New Roman" w:eastAsia="Cambria" w:hAnsi="Times New Roman" w:cs="Cambria"/>
          <w:kern w:val="56"/>
          <w:sz w:val="24"/>
          <w:szCs w:val="24"/>
        </w:rPr>
        <w:t xml:space="preserve">Pusēm ir tiesības mainīt savu par saistību izpildes kontroli atbildīgo personu, par to 2 (divas) darba dienas iepriekš brīdinot otru Pusi un iesniedzot otrai Pusei attiecīgās personas kontaktinformāciju. </w:t>
      </w:r>
    </w:p>
    <w:p w14:paraId="5CF8C6C0" w14:textId="77777777" w:rsidR="00CF7C78" w:rsidRPr="00CF7C78" w:rsidRDefault="00CF7C78" w:rsidP="00CF7C78">
      <w:pPr>
        <w:spacing w:after="0" w:line="240" w:lineRule="auto"/>
        <w:ind w:left="851"/>
        <w:jc w:val="both"/>
        <w:rPr>
          <w:rFonts w:ascii="Times New Roman" w:eastAsia="Cambria" w:hAnsi="Times New Roman" w:cs="Times New Roman"/>
          <w:kern w:val="56"/>
          <w:sz w:val="24"/>
          <w:szCs w:val="24"/>
        </w:rPr>
      </w:pPr>
    </w:p>
    <w:p w14:paraId="4EED93BC" w14:textId="77777777" w:rsidR="00CF7C78" w:rsidRDefault="00DD15A9" w:rsidP="00CF7C78">
      <w:pPr>
        <w:numPr>
          <w:ilvl w:val="0"/>
          <w:numId w:val="16"/>
        </w:numPr>
        <w:spacing w:after="0" w:line="240" w:lineRule="auto"/>
        <w:contextualSpacing/>
        <w:jc w:val="center"/>
        <w:rPr>
          <w:rFonts w:ascii="Times New Roman" w:eastAsia="Calibri" w:hAnsi="Times New Roman" w:cs="Cambria"/>
          <w:b/>
          <w:kern w:val="56"/>
          <w:sz w:val="24"/>
          <w:szCs w:val="24"/>
        </w:rPr>
      </w:pPr>
      <w:r w:rsidRPr="00DD15A9">
        <w:rPr>
          <w:rFonts w:ascii="Times New Roman" w:eastAsia="Times New Roman" w:hAnsi="Times New Roman" w:cs="Times New Roman"/>
          <w:b/>
          <w:bCs/>
          <w:color w:val="000000"/>
          <w:kern w:val="56"/>
          <w:sz w:val="24"/>
          <w:szCs w:val="24"/>
        </w:rPr>
        <w:t>Vienošanās</w:t>
      </w:r>
      <w:r w:rsidRPr="00DD15A9">
        <w:rPr>
          <w:rFonts w:ascii="Times New Roman" w:eastAsia="Calibri" w:hAnsi="Times New Roman" w:cs="Cambria"/>
          <w:b/>
          <w:kern w:val="56"/>
          <w:sz w:val="24"/>
          <w:szCs w:val="24"/>
        </w:rPr>
        <w:t xml:space="preserve"> </w:t>
      </w:r>
      <w:r w:rsidR="00CF7C78" w:rsidRPr="00CF7C78">
        <w:rPr>
          <w:rFonts w:ascii="Times New Roman" w:eastAsia="Calibri" w:hAnsi="Times New Roman" w:cs="Cambria"/>
          <w:b/>
          <w:kern w:val="56"/>
          <w:sz w:val="24"/>
          <w:szCs w:val="24"/>
        </w:rPr>
        <w:t>darbības termiņš un tā grozīšanas, papildināšanas un izbeigšanas kārtība</w:t>
      </w:r>
    </w:p>
    <w:p w14:paraId="0B4960ED" w14:textId="77777777" w:rsidR="00DD15A9" w:rsidRPr="00CF7C78" w:rsidRDefault="00DD15A9" w:rsidP="00DD15A9">
      <w:pPr>
        <w:spacing w:after="0" w:line="240" w:lineRule="auto"/>
        <w:ind w:left="360"/>
        <w:contextualSpacing/>
        <w:rPr>
          <w:rFonts w:ascii="Times New Roman" w:eastAsia="Calibri" w:hAnsi="Times New Roman" w:cs="Cambria"/>
          <w:b/>
          <w:kern w:val="56"/>
          <w:sz w:val="24"/>
          <w:szCs w:val="24"/>
        </w:rPr>
      </w:pPr>
    </w:p>
    <w:p w14:paraId="19181E78" w14:textId="77777777" w:rsidR="00CF7C78" w:rsidRPr="00CF7C78" w:rsidRDefault="00DD15A9"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w:t>
      </w:r>
      <w:r w:rsidR="00CF7C78" w:rsidRPr="00CF7C78">
        <w:rPr>
          <w:rFonts w:ascii="Times New Roman" w:eastAsia="Calibri" w:hAnsi="Times New Roman" w:cs="Cambria"/>
          <w:kern w:val="56"/>
          <w:sz w:val="24"/>
          <w:szCs w:val="24"/>
        </w:rPr>
        <w:t>stājas spēkā no tā parakstīšanas brīža un ir spēkā līdz tā pilnīgai izpildei.</w:t>
      </w:r>
    </w:p>
    <w:p w14:paraId="4D55A82D" w14:textId="77777777"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Visi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Calibri" w:hAnsi="Times New Roman" w:cs="Cambria"/>
          <w:kern w:val="56"/>
          <w:sz w:val="24"/>
          <w:szCs w:val="24"/>
        </w:rPr>
        <w:t xml:space="preserve"> </w:t>
      </w:r>
      <w:r w:rsidRPr="00CF7C78">
        <w:rPr>
          <w:rFonts w:ascii="Times New Roman" w:eastAsia="Calibri" w:hAnsi="Times New Roman" w:cs="Cambria"/>
          <w:kern w:val="56"/>
          <w:sz w:val="24"/>
          <w:szCs w:val="24"/>
        </w:rPr>
        <w:t xml:space="preserve">grozījumi un papildinājumi ir spēkā, ja tie ir veikti saskaņā ar Publisko iepirkumu likuma 61.pantu, ir izteikti </w:t>
      </w:r>
      <w:proofErr w:type="spellStart"/>
      <w:r w:rsidRPr="00CF7C78">
        <w:rPr>
          <w:rFonts w:ascii="Times New Roman" w:eastAsia="Calibri" w:hAnsi="Times New Roman" w:cs="Cambria"/>
          <w:kern w:val="56"/>
          <w:sz w:val="24"/>
          <w:szCs w:val="24"/>
        </w:rPr>
        <w:t>rakstveidā</w:t>
      </w:r>
      <w:proofErr w:type="spellEnd"/>
      <w:r w:rsidRPr="00CF7C78">
        <w:rPr>
          <w:rFonts w:ascii="Times New Roman" w:eastAsia="Calibri" w:hAnsi="Times New Roman" w:cs="Cambria"/>
          <w:kern w:val="56"/>
          <w:sz w:val="24"/>
          <w:szCs w:val="24"/>
        </w:rPr>
        <w:t xml:space="preserve"> un tos ir parakstījuši abu Pušu pilnvaroti pārstāvji. </w:t>
      </w:r>
    </w:p>
    <w:p w14:paraId="6A21A43B" w14:textId="77777777"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Puses var izbeigt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pirms termiņa ar rakstisku vienošanos.</w:t>
      </w:r>
    </w:p>
    <w:p w14:paraId="27A65C21" w14:textId="77777777"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Pasūtītājam ir tiesības vienpusēji izbeigt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pirms termiņa, brīdinot par to Piegādātāju 15 (piecpadsmit) darba dienas pirms izbeigšanas.</w:t>
      </w:r>
    </w:p>
    <w:p w14:paraId="342918A8" w14:textId="77777777"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Izņemot šī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Calibri" w:hAnsi="Times New Roman" w:cs="Cambria"/>
          <w:kern w:val="56"/>
          <w:sz w:val="24"/>
          <w:szCs w:val="24"/>
        </w:rPr>
        <w:t xml:space="preserve"> </w:t>
      </w:r>
      <w:r w:rsidRPr="00CF7C78">
        <w:rPr>
          <w:rFonts w:ascii="Times New Roman" w:eastAsia="Calibri" w:hAnsi="Times New Roman" w:cs="Cambria"/>
          <w:kern w:val="56"/>
          <w:sz w:val="24"/>
          <w:szCs w:val="24"/>
        </w:rPr>
        <w:t xml:space="preserve">11.4. punktā noteikto, </w:t>
      </w:r>
      <w:r w:rsidR="00DD15A9">
        <w:rPr>
          <w:rFonts w:ascii="Times New Roman" w:eastAsia="Times New Roman" w:hAnsi="Times New Roman" w:cs="Times New Roman"/>
          <w:bCs/>
          <w:color w:val="000000"/>
          <w:kern w:val="56"/>
          <w:sz w:val="24"/>
          <w:szCs w:val="24"/>
        </w:rPr>
        <w:t>Vienošanās</w:t>
      </w:r>
      <w:r w:rsidR="00DD15A9" w:rsidRPr="00CF7C78">
        <w:rPr>
          <w:rFonts w:ascii="Times New Roman" w:eastAsia="Calibri" w:hAnsi="Times New Roman" w:cs="Cambria"/>
          <w:kern w:val="56"/>
          <w:sz w:val="24"/>
          <w:szCs w:val="24"/>
        </w:rPr>
        <w:t xml:space="preserve"> </w:t>
      </w:r>
      <w:r w:rsidRPr="00CF7C78">
        <w:rPr>
          <w:rFonts w:ascii="Times New Roman" w:eastAsia="Calibri" w:hAnsi="Times New Roman" w:cs="Cambria"/>
          <w:kern w:val="56"/>
          <w:sz w:val="24"/>
          <w:szCs w:val="24"/>
        </w:rPr>
        <w:t xml:space="preserve">var izbeigt vienpusēji tikai gadījumos, kas tieši paredzēti Latvijas Republikas normatīvajos aktos. </w:t>
      </w:r>
    </w:p>
    <w:p w14:paraId="27A3C77D" w14:textId="77777777"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Jebkurā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izbeigšanas gadījumā Puses apņemas 30 (trīsdesmit) dienu laikā izpildīt visas saistības, kas tām radušās vienai pret otru līdz </w:t>
      </w:r>
      <w:r w:rsidR="00DD15A9">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izbeigšanas brīdim.</w:t>
      </w:r>
    </w:p>
    <w:p w14:paraId="5128D3CF" w14:textId="77777777" w:rsidR="00CF7C78" w:rsidRPr="00CF7C78" w:rsidRDefault="00CF7C78" w:rsidP="00CF7C78">
      <w:pPr>
        <w:spacing w:after="0" w:line="240" w:lineRule="auto"/>
        <w:jc w:val="both"/>
        <w:rPr>
          <w:rFonts w:ascii="Times New Roman" w:eastAsia="Cambria" w:hAnsi="Times New Roman" w:cs="Times New Roman"/>
          <w:kern w:val="56"/>
          <w:sz w:val="24"/>
          <w:szCs w:val="24"/>
        </w:rPr>
      </w:pPr>
    </w:p>
    <w:p w14:paraId="26529E64" w14:textId="77777777" w:rsidR="00CF7C78" w:rsidRPr="00DD15A9" w:rsidRDefault="00CF7C78" w:rsidP="00CF7C78">
      <w:pPr>
        <w:numPr>
          <w:ilvl w:val="0"/>
          <w:numId w:val="16"/>
        </w:numPr>
        <w:spacing w:after="0" w:line="240" w:lineRule="auto"/>
        <w:contextualSpacing/>
        <w:jc w:val="center"/>
        <w:rPr>
          <w:rFonts w:ascii="Times New Roman" w:eastAsia="Calibri" w:hAnsi="Times New Roman" w:cs="Cambria"/>
          <w:kern w:val="56"/>
          <w:sz w:val="24"/>
          <w:szCs w:val="24"/>
        </w:rPr>
      </w:pPr>
      <w:r w:rsidRPr="00CF7C78">
        <w:rPr>
          <w:rFonts w:ascii="Times New Roman" w:eastAsia="Calibri" w:hAnsi="Times New Roman" w:cs="Cambria"/>
          <w:b/>
          <w:kern w:val="56"/>
          <w:sz w:val="24"/>
          <w:szCs w:val="24"/>
        </w:rPr>
        <w:t>Nobeiguma nosacījumi</w:t>
      </w:r>
    </w:p>
    <w:p w14:paraId="4A933546" w14:textId="77777777" w:rsidR="00DD15A9" w:rsidRPr="00CF7C78" w:rsidRDefault="00DD15A9" w:rsidP="00DD15A9">
      <w:pPr>
        <w:spacing w:after="0" w:line="240" w:lineRule="auto"/>
        <w:ind w:left="360"/>
        <w:contextualSpacing/>
        <w:rPr>
          <w:rFonts w:ascii="Times New Roman" w:eastAsia="Calibri" w:hAnsi="Times New Roman" w:cs="Cambria"/>
          <w:kern w:val="56"/>
          <w:sz w:val="24"/>
          <w:szCs w:val="24"/>
        </w:rPr>
      </w:pPr>
    </w:p>
    <w:p w14:paraId="0C6F9B32" w14:textId="77777777" w:rsidR="00CF7C78" w:rsidRPr="00CF7C78" w:rsidRDefault="00DD15A9"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Pr>
          <w:rFonts w:ascii="Times New Roman" w:eastAsia="Times New Roman" w:hAnsi="Times New Roman" w:cs="Times New Roman"/>
          <w:bCs/>
          <w:color w:val="000000"/>
          <w:kern w:val="56"/>
          <w:sz w:val="24"/>
          <w:szCs w:val="24"/>
        </w:rPr>
        <w:t>Vienošanās</w:t>
      </w:r>
      <w:r w:rsidR="00CF7C78" w:rsidRPr="00CF7C78">
        <w:rPr>
          <w:rFonts w:ascii="Times New Roman" w:eastAsia="Calibri" w:hAnsi="Times New Roman" w:cs="Cambria"/>
          <w:kern w:val="56"/>
          <w:sz w:val="24"/>
          <w:szCs w:val="24"/>
        </w:rPr>
        <w:t xml:space="preserve"> nodaļu virsraksti ir lietoti vienīgi ērtībai un nevar tikt izmantoti </w:t>
      </w:r>
      <w:r>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w:t>
      </w:r>
      <w:r w:rsidR="00CF7C78" w:rsidRPr="00CF7C78">
        <w:rPr>
          <w:rFonts w:ascii="Times New Roman" w:eastAsia="Calibri" w:hAnsi="Times New Roman" w:cs="Cambria"/>
          <w:kern w:val="56"/>
          <w:sz w:val="24"/>
          <w:szCs w:val="24"/>
        </w:rPr>
        <w:t>noteikumu interpretācijai.</w:t>
      </w:r>
    </w:p>
    <w:p w14:paraId="30A17BB2" w14:textId="77777777"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lastRenderedPageBreak/>
        <w:t>Puses par savu rekvizītu (nosaukuma, adreses, norēķinu rekvizītu un tml.) maiņu rakstiski informē viena otru nedēļas laikā no šīs maiņas brīža.</w:t>
      </w:r>
    </w:p>
    <w:p w14:paraId="3E132DC9" w14:textId="77777777" w:rsidR="00CF7C78" w:rsidRPr="00CF7C78" w:rsidRDefault="00CF7C78"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sidRPr="00CF7C78">
        <w:rPr>
          <w:rFonts w:ascii="Times New Roman" w:eastAsia="Calibri" w:hAnsi="Times New Roman" w:cs="Cambria"/>
          <w:kern w:val="56"/>
          <w:sz w:val="24"/>
          <w:szCs w:val="24"/>
        </w:rPr>
        <w:t xml:space="preserve">Visus strīdus un domstarpības, kas varētu rasties sakarā ar šo </w:t>
      </w:r>
      <w:r w:rsidR="00DD15A9">
        <w:rPr>
          <w:rFonts w:ascii="Times New Roman" w:eastAsia="Times New Roman" w:hAnsi="Times New Roman" w:cs="Times New Roman"/>
          <w:bCs/>
          <w:color w:val="000000"/>
          <w:kern w:val="56"/>
          <w:sz w:val="24"/>
          <w:szCs w:val="24"/>
        </w:rPr>
        <w:t>Vienošanos</w:t>
      </w:r>
      <w:r w:rsidRPr="00CF7C78">
        <w:rPr>
          <w:rFonts w:ascii="Times New Roman" w:eastAsia="Calibri" w:hAnsi="Times New Roman" w:cs="Cambria"/>
          <w:kern w:val="56"/>
          <w:sz w:val="24"/>
          <w:szCs w:val="24"/>
        </w:rPr>
        <w:t>, Puses centīsies atrisināt sarunu ceļā. Gadījumā, ja 20 (divdesmit) dienu laikā sarunu ceļā strīds netiks atrisināts, Puses strīdus risinās Latvijas Republikas tiesās atbilstoši Latvijas Republikas normatīvo aktu prasībām.</w:t>
      </w:r>
    </w:p>
    <w:p w14:paraId="00D054DC" w14:textId="77777777" w:rsidR="00CF7C78" w:rsidRPr="00CF7C78" w:rsidRDefault="00DD15A9"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Pr>
          <w:rFonts w:ascii="Times New Roman" w:eastAsia="Times New Roman" w:hAnsi="Times New Roman" w:cs="Times New Roman"/>
          <w:bCs/>
          <w:color w:val="000000"/>
          <w:kern w:val="56"/>
          <w:sz w:val="24"/>
          <w:szCs w:val="24"/>
        </w:rPr>
        <w:t>Vienošanās</w:t>
      </w:r>
      <w:r w:rsidRPr="00CF7C78">
        <w:rPr>
          <w:rFonts w:ascii="Times New Roman" w:eastAsia="Calibri" w:hAnsi="Times New Roman" w:cs="Cambria"/>
          <w:kern w:val="56"/>
          <w:sz w:val="24"/>
          <w:szCs w:val="24"/>
        </w:rPr>
        <w:t xml:space="preserve"> </w:t>
      </w:r>
      <w:r>
        <w:rPr>
          <w:rFonts w:ascii="Times New Roman" w:eastAsia="Calibri" w:hAnsi="Times New Roman" w:cs="Cambria"/>
          <w:kern w:val="56"/>
          <w:sz w:val="24"/>
          <w:szCs w:val="24"/>
        </w:rPr>
        <w:t>sagatavota</w:t>
      </w:r>
      <w:r w:rsidR="00CF7C78" w:rsidRPr="00CF7C78">
        <w:rPr>
          <w:rFonts w:ascii="Times New Roman" w:eastAsia="Calibri" w:hAnsi="Times New Roman" w:cs="Cambria"/>
          <w:kern w:val="56"/>
          <w:sz w:val="24"/>
          <w:szCs w:val="24"/>
        </w:rPr>
        <w:t xml:space="preserve"> latviešu valodā uz </w:t>
      </w:r>
      <w:r>
        <w:rPr>
          <w:rFonts w:ascii="Times New Roman" w:eastAsia="Calibri" w:hAnsi="Times New Roman" w:cs="Cambria"/>
          <w:kern w:val="56"/>
          <w:sz w:val="24"/>
          <w:szCs w:val="24"/>
        </w:rPr>
        <w:t>___</w:t>
      </w:r>
      <w:r w:rsidR="00CF7C78" w:rsidRPr="00CF7C78">
        <w:rPr>
          <w:rFonts w:ascii="Times New Roman" w:eastAsia="Calibri" w:hAnsi="Times New Roman" w:cs="Cambria"/>
          <w:kern w:val="56"/>
          <w:sz w:val="24"/>
          <w:szCs w:val="24"/>
        </w:rPr>
        <w:t>(</w:t>
      </w:r>
      <w:r>
        <w:rPr>
          <w:rFonts w:ascii="Times New Roman" w:eastAsia="Calibri" w:hAnsi="Times New Roman" w:cs="Cambria"/>
          <w:kern w:val="56"/>
          <w:sz w:val="24"/>
          <w:szCs w:val="24"/>
        </w:rPr>
        <w:t>________</w:t>
      </w:r>
      <w:r w:rsidR="00CF7C78" w:rsidRPr="00CF7C78">
        <w:rPr>
          <w:rFonts w:ascii="Times New Roman" w:eastAsia="Calibri" w:hAnsi="Times New Roman" w:cs="Cambria"/>
          <w:kern w:val="56"/>
          <w:sz w:val="24"/>
          <w:szCs w:val="24"/>
        </w:rPr>
        <w:t>) lapām, divos eksemplāros. Viens no eksemplāriem glabājas pie Pasūtītāja, otrs – pie Piegādātāja.</w:t>
      </w:r>
    </w:p>
    <w:p w14:paraId="5354316B" w14:textId="77777777" w:rsidR="00CF7C78" w:rsidRPr="00CF7C78" w:rsidRDefault="00DD15A9" w:rsidP="00CF7C78">
      <w:pPr>
        <w:numPr>
          <w:ilvl w:val="1"/>
          <w:numId w:val="16"/>
        </w:numPr>
        <w:spacing w:after="0" w:line="240" w:lineRule="auto"/>
        <w:ind w:left="567" w:hanging="508"/>
        <w:contextualSpacing/>
        <w:jc w:val="both"/>
        <w:rPr>
          <w:rFonts w:ascii="Times New Roman" w:eastAsia="Calibri" w:hAnsi="Times New Roman" w:cs="Cambria"/>
          <w:kern w:val="56"/>
          <w:sz w:val="24"/>
          <w:szCs w:val="24"/>
        </w:rPr>
      </w:pPr>
      <w:r>
        <w:rPr>
          <w:rFonts w:ascii="Times New Roman" w:eastAsia="Times New Roman" w:hAnsi="Times New Roman" w:cs="Times New Roman"/>
          <w:bCs/>
          <w:color w:val="000000"/>
          <w:kern w:val="56"/>
          <w:sz w:val="24"/>
          <w:szCs w:val="24"/>
        </w:rPr>
        <w:t>Vienošanās</w:t>
      </w:r>
      <w:r w:rsidR="00CF7C78" w:rsidRPr="00CF7C78">
        <w:rPr>
          <w:rFonts w:ascii="Times New Roman" w:eastAsia="Calibri" w:hAnsi="Times New Roman" w:cs="Cambria"/>
          <w:kern w:val="56"/>
          <w:sz w:val="24"/>
          <w:szCs w:val="24"/>
        </w:rPr>
        <w:t xml:space="preserve"> pievienots šāds pielikums: 1.pielikums – Tehniskā specifikācija- Piegādātāja Tehniskais, finanšu piedāvājums.</w:t>
      </w:r>
    </w:p>
    <w:p w14:paraId="5FF8CA3C" w14:textId="77777777" w:rsidR="00CF7C78" w:rsidRPr="00CF7C78" w:rsidRDefault="00CF7C78" w:rsidP="00CF7C78">
      <w:pPr>
        <w:spacing w:after="0" w:line="240" w:lineRule="auto"/>
        <w:ind w:left="480" w:hanging="240"/>
        <w:rPr>
          <w:rFonts w:ascii="Cambria" w:eastAsia="Cambria" w:hAnsi="Cambria" w:cs="Cambria"/>
          <w:kern w:val="56"/>
          <w:sz w:val="24"/>
          <w:szCs w:val="24"/>
        </w:rPr>
      </w:pPr>
    </w:p>
    <w:p w14:paraId="66734878" w14:textId="77777777" w:rsidR="00CF7C78" w:rsidRPr="00CF7C78" w:rsidRDefault="00CF7C78" w:rsidP="00CF7C78">
      <w:pPr>
        <w:numPr>
          <w:ilvl w:val="0"/>
          <w:numId w:val="16"/>
        </w:numPr>
        <w:spacing w:after="0" w:line="240" w:lineRule="auto"/>
        <w:ind w:left="357" w:hanging="357"/>
        <w:contextualSpacing/>
        <w:jc w:val="center"/>
        <w:rPr>
          <w:rFonts w:ascii="Times New Roman" w:eastAsia="Times New Roman" w:hAnsi="Times New Roman" w:cs="Times New Roman"/>
          <w:kern w:val="56"/>
          <w:sz w:val="24"/>
          <w:szCs w:val="24"/>
        </w:rPr>
      </w:pPr>
      <w:r w:rsidRPr="00CF7C7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5079"/>
      </w:tblGrid>
      <w:tr w:rsidR="00CF7C78" w:rsidRPr="00CF7C78" w14:paraId="753B2EC4" w14:textId="77777777" w:rsidTr="00F30DA8">
        <w:trPr>
          <w:trHeight w:val="80"/>
        </w:trPr>
        <w:tc>
          <w:tcPr>
            <w:tcW w:w="2326" w:type="pct"/>
            <w:tcBorders>
              <w:top w:val="nil"/>
              <w:left w:val="nil"/>
              <w:bottom w:val="nil"/>
              <w:right w:val="nil"/>
            </w:tcBorders>
          </w:tcPr>
          <w:p w14:paraId="6FB01A47" w14:textId="77777777" w:rsidR="00CF7C78" w:rsidRPr="00CF7C78" w:rsidRDefault="00CF7C78" w:rsidP="00CF7C78">
            <w:pPr>
              <w:spacing w:after="0" w:line="240" w:lineRule="auto"/>
              <w:contextualSpacing/>
              <w:rPr>
                <w:rFonts w:ascii="Times New Roman" w:eastAsia="Cambria" w:hAnsi="Times New Roman" w:cs="Times New Roman"/>
                <w:b/>
                <w:kern w:val="56"/>
                <w:sz w:val="24"/>
                <w:szCs w:val="24"/>
              </w:rPr>
            </w:pPr>
            <w:r w:rsidRPr="00CF7C78">
              <w:rPr>
                <w:rFonts w:ascii="Times New Roman" w:eastAsia="Cambria" w:hAnsi="Times New Roman" w:cs="Times New Roman"/>
                <w:b/>
                <w:kern w:val="56"/>
                <w:sz w:val="24"/>
                <w:szCs w:val="24"/>
              </w:rPr>
              <w:t>Pasūtītājs:</w:t>
            </w:r>
          </w:p>
          <w:p w14:paraId="51ED0B34" w14:textId="77777777" w:rsidR="00CF7C78" w:rsidRPr="00CF7C78" w:rsidRDefault="00CF7C78" w:rsidP="00CF7C78">
            <w:pPr>
              <w:spacing w:after="0" w:line="240" w:lineRule="auto"/>
              <w:contextualSpacing/>
              <w:rPr>
                <w:rFonts w:ascii="Times New Roman" w:eastAsia="Cambria" w:hAnsi="Times New Roman" w:cs="Times New Roman"/>
                <w:b/>
                <w:kern w:val="56"/>
                <w:sz w:val="24"/>
                <w:szCs w:val="24"/>
              </w:rPr>
            </w:pPr>
            <w:r w:rsidRPr="00CF7C78">
              <w:rPr>
                <w:rFonts w:ascii="Times New Roman" w:eastAsia="Cambria" w:hAnsi="Times New Roman" w:cs="Times New Roman"/>
                <w:b/>
                <w:kern w:val="56"/>
                <w:sz w:val="24"/>
                <w:szCs w:val="24"/>
              </w:rPr>
              <w:t>Rīgas Tehniskā universitāte</w:t>
            </w:r>
          </w:p>
          <w:p w14:paraId="0DD3BC03" w14:textId="77777777" w:rsidR="00CF7C78" w:rsidRPr="00CF7C78" w:rsidRDefault="00CF7C78" w:rsidP="00CF7C78">
            <w:pPr>
              <w:spacing w:after="0" w:line="240" w:lineRule="auto"/>
              <w:contextualSpacing/>
              <w:rPr>
                <w:rFonts w:ascii="Times New Roman" w:eastAsia="Cambria" w:hAnsi="Times New Roman" w:cs="Times New Roman"/>
                <w:kern w:val="56"/>
                <w:sz w:val="24"/>
                <w:szCs w:val="24"/>
              </w:rPr>
            </w:pPr>
            <w:r w:rsidRPr="00CF7C78">
              <w:rPr>
                <w:rFonts w:ascii="Times New Roman" w:eastAsia="Cambria" w:hAnsi="Times New Roman" w:cs="Times New Roman"/>
                <w:kern w:val="56"/>
                <w:sz w:val="24"/>
                <w:szCs w:val="24"/>
              </w:rPr>
              <w:t>Kaļķu iela 1 Rīga, LV – 1658</w:t>
            </w:r>
          </w:p>
          <w:p w14:paraId="0EE064B5" w14:textId="53ADAD5B" w:rsidR="00CF7C78" w:rsidRPr="00CF7C78" w:rsidRDefault="001236F8" w:rsidP="00CF7C78">
            <w:pPr>
              <w:spacing w:after="0" w:line="240" w:lineRule="auto"/>
              <w:contextualSpacing/>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Izglītības iestādes </w:t>
            </w:r>
            <w:proofErr w:type="spellStart"/>
            <w:r>
              <w:rPr>
                <w:rFonts w:ascii="Times New Roman" w:eastAsia="Cambria" w:hAnsi="Times New Roman" w:cs="Times New Roman"/>
                <w:kern w:val="56"/>
                <w:sz w:val="24"/>
                <w:szCs w:val="24"/>
              </w:rPr>
              <w:t>R</w:t>
            </w:r>
            <w:r w:rsidR="00CF7C78" w:rsidRPr="00CF7C78">
              <w:rPr>
                <w:rFonts w:ascii="Times New Roman" w:eastAsia="Cambria" w:hAnsi="Times New Roman" w:cs="Times New Roman"/>
                <w:kern w:val="56"/>
                <w:sz w:val="24"/>
                <w:szCs w:val="24"/>
              </w:rPr>
              <w:t>eģ</w:t>
            </w:r>
            <w:proofErr w:type="spellEnd"/>
            <w:r w:rsidR="00CF7C78" w:rsidRPr="00CF7C78">
              <w:rPr>
                <w:rFonts w:ascii="Times New Roman" w:eastAsia="Cambria" w:hAnsi="Times New Roman" w:cs="Times New Roman"/>
                <w:kern w:val="56"/>
                <w:sz w:val="24"/>
                <w:szCs w:val="24"/>
              </w:rPr>
              <w:t>. Nr. 3341000709</w:t>
            </w:r>
          </w:p>
          <w:p w14:paraId="51842E46" w14:textId="77777777" w:rsidR="00CF7C78" w:rsidRPr="00CF7C78" w:rsidRDefault="00CF7C78" w:rsidP="00CF7C78">
            <w:pPr>
              <w:spacing w:after="0" w:line="240" w:lineRule="auto"/>
              <w:contextualSpacing/>
              <w:rPr>
                <w:rFonts w:ascii="Times New Roman" w:eastAsia="Cambria" w:hAnsi="Times New Roman" w:cs="Times New Roman"/>
                <w:kern w:val="56"/>
                <w:sz w:val="24"/>
                <w:szCs w:val="24"/>
              </w:rPr>
            </w:pPr>
            <w:r w:rsidRPr="00CF7C78">
              <w:rPr>
                <w:rFonts w:ascii="Times New Roman" w:eastAsia="Cambria" w:hAnsi="Times New Roman" w:cs="Times New Roman"/>
                <w:kern w:val="56"/>
                <w:sz w:val="24"/>
                <w:szCs w:val="24"/>
              </w:rPr>
              <w:t>PVN Nr. LV90000068977</w:t>
            </w:r>
          </w:p>
          <w:p w14:paraId="56F007F3" w14:textId="77777777" w:rsidR="00CF7C78" w:rsidRPr="00CF7C78" w:rsidRDefault="00CF7C78" w:rsidP="00CF7C78">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CF7C78">
              <w:rPr>
                <w:rFonts w:ascii="Times New Roman" w:eastAsia="Cambria" w:hAnsi="Times New Roman" w:cs="Times New Roman"/>
                <w:sz w:val="24"/>
                <w:szCs w:val="24"/>
                <w:lang w:eastAsia="lv-LV"/>
              </w:rPr>
              <w:t>Valsts kase, BIC – TRELLV22</w:t>
            </w:r>
          </w:p>
          <w:p w14:paraId="516DCAEB" w14:textId="77777777" w:rsidR="00CF7C78" w:rsidRPr="00CF7C78" w:rsidRDefault="00CF7C78" w:rsidP="00CF7C78">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CF7C78">
              <w:rPr>
                <w:rFonts w:ascii="Times New Roman" w:eastAsia="Cambria" w:hAnsi="Times New Roman" w:cs="Times New Roman"/>
                <w:sz w:val="24"/>
                <w:szCs w:val="24"/>
                <w:lang w:eastAsia="lv-LV"/>
              </w:rPr>
              <w:t>Konts: LV06TREL9150176133000</w:t>
            </w:r>
          </w:p>
          <w:p w14:paraId="7C0E8ACF"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54F0278D"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1C2A2BE9" w14:textId="77777777" w:rsidR="00CF7C78" w:rsidRPr="00CF7C78" w:rsidRDefault="00CF7C78" w:rsidP="00CF7C78">
            <w:pPr>
              <w:spacing w:after="0" w:line="240" w:lineRule="auto"/>
              <w:contextualSpacing/>
              <w:rPr>
                <w:rFonts w:ascii="Times New Roman" w:eastAsia="Cambria" w:hAnsi="Times New Roman" w:cs="Cambria"/>
                <w:kern w:val="56"/>
                <w:sz w:val="24"/>
                <w:szCs w:val="24"/>
              </w:rPr>
            </w:pPr>
            <w:r w:rsidRPr="00CF7C78">
              <w:rPr>
                <w:rFonts w:ascii="Times New Roman" w:eastAsia="Cambria" w:hAnsi="Times New Roman" w:cs="Times New Roman"/>
                <w:kern w:val="56"/>
                <w:sz w:val="24"/>
                <w:szCs w:val="24"/>
              </w:rPr>
              <w:t>________________________</w:t>
            </w:r>
          </w:p>
          <w:p w14:paraId="18E33B66"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606A82E8"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712CE9BA"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630F708A"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625D5498"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31832BBA"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1031569D"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4FD488EB"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27958EF1" w14:textId="77777777" w:rsidR="00CF7C78" w:rsidRPr="00CF7C78" w:rsidRDefault="00CF7C78" w:rsidP="00CF7C78">
            <w:pPr>
              <w:ind w:left="283" w:hanging="283"/>
              <w:rPr>
                <w:rFonts w:ascii="Times New Roman" w:eastAsia="Times New Roman" w:hAnsi="Times New Roman"/>
                <w:sz w:val="24"/>
                <w:szCs w:val="24"/>
              </w:rPr>
            </w:pPr>
            <w:r w:rsidRPr="00CF7C78">
              <w:rPr>
                <w:rFonts w:ascii="Times New Roman" w:eastAsia="Times New Roman" w:hAnsi="Times New Roman"/>
                <w:sz w:val="24"/>
                <w:szCs w:val="24"/>
              </w:rPr>
              <w:t xml:space="preserve">Pārstāvis:  </w:t>
            </w:r>
          </w:p>
          <w:p w14:paraId="2F9978C9" w14:textId="77777777" w:rsidR="00CF7C78" w:rsidRPr="00CF7C78" w:rsidRDefault="00CF7C78" w:rsidP="00CF7C78">
            <w:pPr>
              <w:rPr>
                <w:rFonts w:ascii="Times New Roman" w:hAnsi="Times New Roman"/>
                <w:sz w:val="24"/>
                <w:szCs w:val="24"/>
              </w:rPr>
            </w:pPr>
            <w:r w:rsidRPr="00CF7C78">
              <w:rPr>
                <w:rFonts w:ascii="Times New Roman" w:eastAsia="Times New Roman" w:hAnsi="Times New Roman"/>
                <w:sz w:val="24"/>
                <w:szCs w:val="24"/>
              </w:rPr>
              <w:t>_</w:t>
            </w:r>
            <w:r w:rsidRPr="00CF7C78">
              <w:rPr>
                <w:rFonts w:ascii="Times New Roman" w:hAnsi="Times New Roman"/>
                <w:sz w:val="24"/>
                <w:szCs w:val="24"/>
              </w:rPr>
              <w:t>______________</w:t>
            </w:r>
            <w:r w:rsidRPr="00CF7C78">
              <w:rPr>
                <w:rFonts w:ascii="Times New Roman" w:eastAsia="Times New Roman" w:hAnsi="Times New Roman"/>
                <w:sz w:val="24"/>
                <w:szCs w:val="24"/>
              </w:rPr>
              <w:t>____</w:t>
            </w:r>
          </w:p>
          <w:p w14:paraId="2DBB8A91"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0EBFA476"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p w14:paraId="6914F6CA" w14:textId="77777777" w:rsidR="00CF7C78" w:rsidRPr="00CF7C78" w:rsidRDefault="00CF7C78" w:rsidP="00CF7C78">
            <w:pPr>
              <w:spacing w:after="0" w:line="240" w:lineRule="auto"/>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14:paraId="644C9EDD" w14:textId="77777777" w:rsidR="00CF7C78" w:rsidRPr="00CF7C78" w:rsidRDefault="00CF7C78" w:rsidP="00CF7C78">
            <w:pPr>
              <w:tabs>
                <w:tab w:val="left" w:pos="360"/>
              </w:tabs>
              <w:spacing w:after="0" w:line="240" w:lineRule="auto"/>
              <w:contextualSpacing/>
              <w:rPr>
                <w:rFonts w:ascii="Times New Roman" w:eastAsia="Cambria" w:hAnsi="Times New Roman" w:cs="Times New Roman"/>
                <w:b/>
                <w:kern w:val="56"/>
                <w:sz w:val="24"/>
                <w:szCs w:val="24"/>
              </w:rPr>
            </w:pPr>
            <w:r w:rsidRPr="00CF7C78">
              <w:rPr>
                <w:rFonts w:ascii="Times New Roman" w:eastAsia="Cambria" w:hAnsi="Times New Roman" w:cs="Times New Roman"/>
                <w:b/>
                <w:kern w:val="56"/>
                <w:sz w:val="24"/>
                <w:szCs w:val="24"/>
              </w:rPr>
              <w:t>Piegādātājs:</w:t>
            </w:r>
          </w:p>
          <w:p w14:paraId="6A776B4F" w14:textId="77777777" w:rsidR="00CF7C78" w:rsidRPr="00CF7C78" w:rsidRDefault="00CF7C78" w:rsidP="00CF7C78">
            <w:pPr>
              <w:spacing w:after="0" w:line="240" w:lineRule="auto"/>
              <w:contextualSpacing/>
              <w:rPr>
                <w:rFonts w:ascii="Times New Roman" w:eastAsia="Cambria" w:hAnsi="Times New Roman" w:cs="Times New Roman"/>
                <w:kern w:val="56"/>
                <w:sz w:val="24"/>
                <w:szCs w:val="24"/>
              </w:rPr>
            </w:pPr>
          </w:p>
          <w:p w14:paraId="025CAC8A" w14:textId="77777777" w:rsidR="00CF7C78" w:rsidRPr="00CF7C78" w:rsidRDefault="00CF7C78" w:rsidP="00CF7C78">
            <w:pPr>
              <w:spacing w:after="0" w:line="240" w:lineRule="auto"/>
              <w:contextualSpacing/>
              <w:rPr>
                <w:rFonts w:ascii="Times New Roman" w:eastAsia="Cambria" w:hAnsi="Times New Roman" w:cs="Times New Roman"/>
                <w:kern w:val="56"/>
                <w:sz w:val="24"/>
                <w:szCs w:val="24"/>
              </w:rPr>
            </w:pPr>
          </w:p>
          <w:p w14:paraId="3853E0C2" w14:textId="77777777" w:rsidR="00CF7C78" w:rsidRPr="00CF7C78" w:rsidRDefault="00CF7C78" w:rsidP="00CF7C78">
            <w:pPr>
              <w:spacing w:after="0" w:line="240" w:lineRule="auto"/>
              <w:contextualSpacing/>
              <w:rPr>
                <w:rFonts w:ascii="Times New Roman" w:eastAsia="Cambria" w:hAnsi="Times New Roman" w:cs="Times New Roman"/>
                <w:kern w:val="56"/>
                <w:sz w:val="24"/>
                <w:szCs w:val="24"/>
              </w:rPr>
            </w:pPr>
          </w:p>
          <w:p w14:paraId="04E235EB" w14:textId="77777777" w:rsidR="00CF7C78" w:rsidRPr="00CF7C78" w:rsidRDefault="00CF7C78" w:rsidP="00CF7C78">
            <w:pPr>
              <w:spacing w:after="0" w:line="240" w:lineRule="auto"/>
              <w:ind w:left="169" w:firstLine="142"/>
              <w:contextualSpacing/>
              <w:rPr>
                <w:rFonts w:ascii="Times New Roman" w:eastAsia="Cambria" w:hAnsi="Times New Roman" w:cs="Times New Roman"/>
                <w:kern w:val="56"/>
                <w:sz w:val="24"/>
                <w:szCs w:val="24"/>
              </w:rPr>
            </w:pPr>
          </w:p>
        </w:tc>
      </w:tr>
    </w:tbl>
    <w:p w14:paraId="7A7E1075" w14:textId="77777777" w:rsidR="00CF7C78" w:rsidRPr="00CF7C78" w:rsidRDefault="00CF7C78" w:rsidP="00CF7C78">
      <w:pPr>
        <w:spacing w:before="120" w:after="0" w:line="240" w:lineRule="auto"/>
        <w:jc w:val="both"/>
        <w:rPr>
          <w:rFonts w:ascii="Times New Roman" w:eastAsia="Cambria" w:hAnsi="Times New Roman" w:cs="Times New Roman"/>
          <w:bCs/>
          <w:kern w:val="28"/>
          <w:sz w:val="24"/>
          <w:szCs w:val="24"/>
        </w:rPr>
      </w:pPr>
    </w:p>
    <w:p w14:paraId="514A5110" w14:textId="77777777" w:rsidR="00CF7C78" w:rsidRPr="00CF7C78" w:rsidRDefault="00CF7C78" w:rsidP="00CF7C78"/>
    <w:p w14:paraId="2B14B6B2" w14:textId="77777777" w:rsidR="00CF7C78" w:rsidRPr="00CF7C78" w:rsidRDefault="00CF7C78" w:rsidP="00CF7C78"/>
    <w:p w14:paraId="54B18302" w14:textId="77777777" w:rsidR="00CF7C78" w:rsidRPr="00FD4A28" w:rsidRDefault="00CF7C78" w:rsidP="00FD4A28">
      <w:pPr>
        <w:spacing w:after="0" w:line="240" w:lineRule="auto"/>
        <w:ind w:firstLine="851"/>
        <w:jc w:val="both"/>
        <w:rPr>
          <w:rFonts w:ascii="Times New Roman" w:eastAsia="Times New Roman" w:hAnsi="Times New Roman" w:cs="Times New Roman"/>
          <w:bCs/>
          <w:sz w:val="24"/>
          <w:szCs w:val="24"/>
        </w:rPr>
      </w:pPr>
    </w:p>
    <w:sectPr w:rsidR="00CF7C78" w:rsidRPr="00FD4A28" w:rsidSect="00FD4A28">
      <w:headerReference w:type="even" r:id="rId17"/>
      <w:headerReference w:type="default" r:id="rId18"/>
      <w:footerReference w:type="even" r:id="rId19"/>
      <w:footerReference w:type="default" r:id="rId20"/>
      <w:pgSz w:w="11906" w:h="16838"/>
      <w:pgMar w:top="851" w:right="991" w:bottom="709"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480F" w14:textId="77777777" w:rsidR="00F30DA8" w:rsidRDefault="00F30DA8">
      <w:pPr>
        <w:spacing w:after="0" w:line="240" w:lineRule="auto"/>
      </w:pPr>
      <w:r>
        <w:separator/>
      </w:r>
    </w:p>
  </w:endnote>
  <w:endnote w:type="continuationSeparator" w:id="0">
    <w:p w14:paraId="0A895D18" w14:textId="77777777" w:rsidR="00F30DA8" w:rsidRDefault="00F3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964D" w14:textId="77777777" w:rsidR="00F30DA8" w:rsidRDefault="00F30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63B633" w14:textId="77777777" w:rsidR="00F30DA8" w:rsidRDefault="00F30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ACD2" w14:textId="1252C7ED" w:rsidR="00F30DA8" w:rsidRPr="00546A9D" w:rsidRDefault="00F30DA8" w:rsidP="00FD4A28">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944056">
      <w:rPr>
        <w:rStyle w:val="PageNumber"/>
        <w:noProof/>
      </w:rPr>
      <w:t>2</w:t>
    </w:r>
    <w:r w:rsidRPr="00546A9D">
      <w:rPr>
        <w:rStyle w:val="PageNumber"/>
        <w:rFonts w:ascii="Times New Roman" w:hAnsi="Times New Roman"/>
      </w:rPr>
      <w:fldChar w:fldCharType="end"/>
    </w:r>
  </w:p>
  <w:p w14:paraId="267CCEA8" w14:textId="77777777" w:rsidR="00F30DA8" w:rsidRPr="004532DF" w:rsidRDefault="00F30DA8" w:rsidP="00FD4A2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CE1F" w14:textId="77777777" w:rsidR="00F30DA8" w:rsidRDefault="00F30DA8">
      <w:pPr>
        <w:spacing w:after="0" w:line="240" w:lineRule="auto"/>
      </w:pPr>
      <w:r>
        <w:separator/>
      </w:r>
    </w:p>
  </w:footnote>
  <w:footnote w:type="continuationSeparator" w:id="0">
    <w:p w14:paraId="104AE1BF" w14:textId="77777777" w:rsidR="00F30DA8" w:rsidRDefault="00F30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8E5A" w14:textId="77777777" w:rsidR="00F30DA8" w:rsidRDefault="00F30D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210DCD" w14:textId="77777777" w:rsidR="00F30DA8" w:rsidRDefault="00F30D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10E6" w14:textId="77777777" w:rsidR="00F30DA8" w:rsidRPr="00FD3315" w:rsidRDefault="00F30DA8">
    <w:pPr>
      <w:pStyle w:val="Header"/>
      <w:framePr w:wrap="around" w:vAnchor="text" w:hAnchor="margin" w:xAlign="right" w:y="1"/>
      <w:rPr>
        <w:rStyle w:val="PageNumber"/>
        <w:sz w:val="18"/>
        <w:szCs w:val="18"/>
      </w:rPr>
    </w:pPr>
  </w:p>
  <w:p w14:paraId="29E2FC4E" w14:textId="77777777" w:rsidR="00F30DA8" w:rsidRPr="00FD3315" w:rsidRDefault="00F30DA8">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C0A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B063AC"/>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8" w15:restartNumberingAfterBreak="0">
    <w:nsid w:val="120A2F5A"/>
    <w:multiLevelType w:val="multilevel"/>
    <w:tmpl w:val="C24083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4BE67D8"/>
    <w:multiLevelType w:val="multilevel"/>
    <w:tmpl w:val="39DAE744"/>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7C92B25"/>
    <w:multiLevelType w:val="hybridMultilevel"/>
    <w:tmpl w:val="3D9292DC"/>
    <w:lvl w:ilvl="0" w:tplc="81A88C4E">
      <w:start w:val="1"/>
      <w:numFmt w:val="decimal"/>
      <w:lvlText w:val="%1."/>
      <w:lvlJc w:val="left"/>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A31EC0"/>
    <w:multiLevelType w:val="multilevel"/>
    <w:tmpl w:val="9AD676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3" w15:restartNumberingAfterBreak="0">
    <w:nsid w:val="1BF069A5"/>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CC6375"/>
    <w:multiLevelType w:val="hybridMultilevel"/>
    <w:tmpl w:val="B590C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E50CE1"/>
    <w:multiLevelType w:val="hybridMultilevel"/>
    <w:tmpl w:val="8B744F80"/>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397AAF"/>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9" w15:restartNumberingAfterBreak="0">
    <w:nsid w:val="580B562F"/>
    <w:multiLevelType w:val="multilevel"/>
    <w:tmpl w:val="F078BCD2"/>
    <w:lvl w:ilvl="0">
      <w:start w:val="5"/>
      <w:numFmt w:val="decimal"/>
      <w:lvlText w:val="%1."/>
      <w:lvlJc w:val="left"/>
      <w:pPr>
        <w:ind w:left="540" w:hanging="540"/>
      </w:pPr>
      <w:rPr>
        <w:rFonts w:hint="default"/>
        <w:b/>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A69446C"/>
    <w:multiLevelType w:val="multilevel"/>
    <w:tmpl w:val="BC48AFB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D34F64"/>
    <w:multiLevelType w:val="hybridMultilevel"/>
    <w:tmpl w:val="E32A4726"/>
    <w:lvl w:ilvl="0" w:tplc="FFFFFFFF">
      <w:start w:val="1"/>
      <w:numFmt w:val="decimal"/>
      <w:lvlText w:val="%1."/>
      <w:lvlJc w:val="left"/>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4" w15:restartNumberingAfterBreak="0">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9B7EE2"/>
    <w:multiLevelType w:val="hybridMultilevel"/>
    <w:tmpl w:val="DCC4F2A8"/>
    <w:lvl w:ilvl="0" w:tplc="FFFFFFFF">
      <w:start w:val="1"/>
      <w:numFmt w:val="decimal"/>
      <w:lvlText w:val="%1."/>
      <w:lvlJc w:val="left"/>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999"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740184"/>
    <w:multiLevelType w:val="hybridMultilevel"/>
    <w:tmpl w:val="81B8F5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D5056E"/>
    <w:multiLevelType w:val="multilevel"/>
    <w:tmpl w:val="D5E0691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hint="default"/>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2"/>
  </w:num>
  <w:num w:numId="2">
    <w:abstractNumId w:val="5"/>
  </w:num>
  <w:num w:numId="3">
    <w:abstractNumId w:val="22"/>
  </w:num>
  <w:num w:numId="4">
    <w:abstractNumId w:val="14"/>
  </w:num>
  <w:num w:numId="5">
    <w:abstractNumId w:val="9"/>
  </w:num>
  <w:num w:numId="6">
    <w:abstractNumId w:val="4"/>
  </w:num>
  <w:num w:numId="7">
    <w:abstractNumId w:val="29"/>
  </w:num>
  <w:num w:numId="8">
    <w:abstractNumId w:val="7"/>
  </w:num>
  <w:num w:numId="9">
    <w:abstractNumId w:val="18"/>
  </w:num>
  <w:num w:numId="10">
    <w:abstractNumId w:val="30"/>
  </w:num>
  <w:num w:numId="11">
    <w:abstractNumId w:val="3"/>
  </w:num>
  <w:num w:numId="12">
    <w:abstractNumId w:val="23"/>
  </w:num>
  <w:num w:numId="13">
    <w:abstractNumId w:val="19"/>
  </w:num>
  <w:num w:numId="14">
    <w:abstractNumId w:val="8"/>
  </w:num>
  <w:num w:numId="15">
    <w:abstractNumId w:val="25"/>
  </w:num>
  <w:num w:numId="16">
    <w:abstractNumId w:val="20"/>
  </w:num>
  <w:num w:numId="17">
    <w:abstractNumId w:val="27"/>
  </w:num>
  <w:num w:numId="18">
    <w:abstractNumId w:val="28"/>
  </w:num>
  <w:num w:numId="19">
    <w:abstractNumId w:val="13"/>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2"/>
  </w:num>
  <w:num w:numId="26">
    <w:abstractNumId w:val="15"/>
  </w:num>
  <w:num w:numId="27">
    <w:abstractNumId w:val="0"/>
  </w:num>
  <w:num w:numId="28">
    <w:abstractNumId w:val="17"/>
  </w:num>
  <w:num w:numId="29">
    <w:abstractNumId w:val="16"/>
  </w:num>
  <w:num w:numId="30">
    <w:abstractNumId w:val="26"/>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28"/>
    <w:rsid w:val="00005C24"/>
    <w:rsid w:val="0001670E"/>
    <w:rsid w:val="00026455"/>
    <w:rsid w:val="00075BBF"/>
    <w:rsid w:val="00076FEF"/>
    <w:rsid w:val="00107580"/>
    <w:rsid w:val="001236F8"/>
    <w:rsid w:val="00144471"/>
    <w:rsid w:val="00147BE4"/>
    <w:rsid w:val="0015122F"/>
    <w:rsid w:val="00186253"/>
    <w:rsid w:val="001E2603"/>
    <w:rsid w:val="002069FA"/>
    <w:rsid w:val="0026662D"/>
    <w:rsid w:val="002A6F8C"/>
    <w:rsid w:val="002F283C"/>
    <w:rsid w:val="00305375"/>
    <w:rsid w:val="003138F3"/>
    <w:rsid w:val="003232DB"/>
    <w:rsid w:val="003332D7"/>
    <w:rsid w:val="003573F5"/>
    <w:rsid w:val="003B3DC6"/>
    <w:rsid w:val="003B4119"/>
    <w:rsid w:val="003D43EF"/>
    <w:rsid w:val="003E5648"/>
    <w:rsid w:val="0041084E"/>
    <w:rsid w:val="004B398B"/>
    <w:rsid w:val="004E4A18"/>
    <w:rsid w:val="004F463B"/>
    <w:rsid w:val="00554122"/>
    <w:rsid w:val="0056145D"/>
    <w:rsid w:val="00591993"/>
    <w:rsid w:val="005A3673"/>
    <w:rsid w:val="00615AB3"/>
    <w:rsid w:val="0063613F"/>
    <w:rsid w:val="00661DA3"/>
    <w:rsid w:val="006C1298"/>
    <w:rsid w:val="00753865"/>
    <w:rsid w:val="007A3785"/>
    <w:rsid w:val="007F5628"/>
    <w:rsid w:val="008049C2"/>
    <w:rsid w:val="008151DB"/>
    <w:rsid w:val="008162BD"/>
    <w:rsid w:val="00833036"/>
    <w:rsid w:val="0084537E"/>
    <w:rsid w:val="00886CBE"/>
    <w:rsid w:val="00896777"/>
    <w:rsid w:val="008E7CB2"/>
    <w:rsid w:val="0092173B"/>
    <w:rsid w:val="009228F2"/>
    <w:rsid w:val="009312C8"/>
    <w:rsid w:val="00944056"/>
    <w:rsid w:val="00975CC5"/>
    <w:rsid w:val="009D3C48"/>
    <w:rsid w:val="009F2A82"/>
    <w:rsid w:val="00A23E22"/>
    <w:rsid w:val="00A34570"/>
    <w:rsid w:val="00A608F3"/>
    <w:rsid w:val="00A91680"/>
    <w:rsid w:val="00AD69D6"/>
    <w:rsid w:val="00AE37A6"/>
    <w:rsid w:val="00B204CE"/>
    <w:rsid w:val="00B34884"/>
    <w:rsid w:val="00B52316"/>
    <w:rsid w:val="00B75371"/>
    <w:rsid w:val="00BA2FB3"/>
    <w:rsid w:val="00BD71FE"/>
    <w:rsid w:val="00BF1CEE"/>
    <w:rsid w:val="00C06B07"/>
    <w:rsid w:val="00C149A0"/>
    <w:rsid w:val="00C71D2A"/>
    <w:rsid w:val="00C83C98"/>
    <w:rsid w:val="00CA6717"/>
    <w:rsid w:val="00CC6EA7"/>
    <w:rsid w:val="00CF7C78"/>
    <w:rsid w:val="00D23D54"/>
    <w:rsid w:val="00D26928"/>
    <w:rsid w:val="00D85654"/>
    <w:rsid w:val="00DB6694"/>
    <w:rsid w:val="00DC6258"/>
    <w:rsid w:val="00DD15A9"/>
    <w:rsid w:val="00E70E4E"/>
    <w:rsid w:val="00E8766D"/>
    <w:rsid w:val="00ED667A"/>
    <w:rsid w:val="00EE4745"/>
    <w:rsid w:val="00F30DA8"/>
    <w:rsid w:val="00F3246E"/>
    <w:rsid w:val="00F51F91"/>
    <w:rsid w:val="00FD0153"/>
    <w:rsid w:val="00FD4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5E2DC238"/>
  <w15:chartTrackingRefBased/>
  <w15:docId w15:val="{5A9120CF-D23E-4873-A506-0710B42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1"/>
    <w:basedOn w:val="Normal"/>
    <w:next w:val="Normal"/>
    <w:link w:val="Heading1Char"/>
    <w:qFormat/>
    <w:rsid w:val="00FD4A28"/>
    <w:pPr>
      <w:keepNext/>
      <w:keepLines/>
      <w:spacing w:before="480" w:after="0" w:line="240" w:lineRule="auto"/>
      <w:outlineLvl w:val="0"/>
    </w:pPr>
    <w:rPr>
      <w:rFonts w:ascii="Cambria" w:eastAsia="Times New Roman" w:hAnsi="Cambria" w:cs="Arial Unicode MS"/>
      <w:b/>
      <w:bCs/>
      <w:color w:val="365F91"/>
      <w:sz w:val="28"/>
      <w:szCs w:val="28"/>
      <w:lang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FD4A28"/>
    <w:pPr>
      <w:keepNext/>
      <w:spacing w:before="120" w:after="120" w:line="240" w:lineRule="auto"/>
      <w:jc w:val="both"/>
      <w:outlineLvl w:val="1"/>
    </w:pPr>
    <w:rPr>
      <w:rFonts w:ascii="Arial" w:eastAsia="Times New Roman" w:hAnsi="Arial" w:cs="Arial Unicode MS"/>
      <w:b/>
      <w:sz w:val="26"/>
      <w:szCs w:val="20"/>
      <w:lang w:bidi="bo-CN"/>
    </w:rPr>
  </w:style>
  <w:style w:type="paragraph" w:styleId="Heading3">
    <w:name w:val="heading 3"/>
    <w:basedOn w:val="Normal"/>
    <w:next w:val="Normal"/>
    <w:link w:val="Heading3Char"/>
    <w:qFormat/>
    <w:rsid w:val="00FD4A28"/>
    <w:pPr>
      <w:keepNext/>
      <w:spacing w:after="0" w:line="240" w:lineRule="auto"/>
      <w:jc w:val="center"/>
      <w:outlineLvl w:val="2"/>
    </w:pPr>
    <w:rPr>
      <w:rFonts w:ascii="Times New Roman" w:eastAsia="Times New Roman" w:hAnsi="Times New Roman" w:cs="Arial Unicode MS"/>
      <w:b/>
      <w:bCs/>
      <w:sz w:val="28"/>
      <w:szCs w:val="20"/>
      <w:lang w:bidi="bo-CN"/>
    </w:rPr>
  </w:style>
  <w:style w:type="paragraph" w:styleId="Heading4">
    <w:name w:val="heading 4"/>
    <w:basedOn w:val="Normal"/>
    <w:next w:val="Normal"/>
    <w:link w:val="Heading4Char"/>
    <w:qFormat/>
    <w:rsid w:val="00FD4A28"/>
    <w:pPr>
      <w:keepNext/>
      <w:spacing w:after="0" w:line="240" w:lineRule="auto"/>
      <w:outlineLvl w:val="3"/>
    </w:pPr>
    <w:rPr>
      <w:rFonts w:ascii="Times New Roman" w:eastAsia="Times New Roman" w:hAnsi="Times New Roman" w:cs="Arial Unicode MS"/>
      <w:b/>
      <w:sz w:val="24"/>
      <w:szCs w:val="20"/>
      <w:lang w:bidi="bo-CN"/>
    </w:rPr>
  </w:style>
  <w:style w:type="paragraph" w:styleId="Heading5">
    <w:name w:val="heading 5"/>
    <w:basedOn w:val="Normal"/>
    <w:next w:val="Normal"/>
    <w:link w:val="Heading5Char"/>
    <w:qFormat/>
    <w:rsid w:val="00FD4A28"/>
    <w:pPr>
      <w:spacing w:before="240" w:after="60" w:line="240" w:lineRule="auto"/>
      <w:outlineLvl w:val="4"/>
    </w:pPr>
    <w:rPr>
      <w:rFonts w:ascii="Arial" w:eastAsia="Times New Roman" w:hAnsi="Arial" w:cs="Arial Unicode MS"/>
      <w:snapToGrid w:val="0"/>
      <w:sz w:val="20"/>
      <w:szCs w:val="20"/>
      <w:lang w:bidi="bo-CN"/>
    </w:rPr>
  </w:style>
  <w:style w:type="paragraph" w:styleId="Heading6">
    <w:name w:val="heading 6"/>
    <w:basedOn w:val="Normal"/>
    <w:next w:val="Normal"/>
    <w:link w:val="Heading6Char"/>
    <w:qFormat/>
    <w:rsid w:val="00FD4A28"/>
    <w:pPr>
      <w:spacing w:before="240" w:after="60" w:line="240" w:lineRule="auto"/>
      <w:outlineLvl w:val="5"/>
    </w:pPr>
    <w:rPr>
      <w:rFonts w:ascii="Arial" w:eastAsia="Times New Roman" w:hAnsi="Arial" w:cs="Arial Unicode MS"/>
      <w:i/>
      <w:snapToGrid w:val="0"/>
      <w:sz w:val="20"/>
      <w:szCs w:val="20"/>
      <w:lang w:bidi="bo-CN"/>
    </w:rPr>
  </w:style>
  <w:style w:type="paragraph" w:styleId="Heading7">
    <w:name w:val="heading 7"/>
    <w:basedOn w:val="Normal"/>
    <w:next w:val="Normal"/>
    <w:link w:val="Heading7Char"/>
    <w:qFormat/>
    <w:rsid w:val="00FD4A28"/>
    <w:pPr>
      <w:spacing w:before="240" w:after="60" w:line="240" w:lineRule="auto"/>
      <w:outlineLvl w:val="6"/>
    </w:pPr>
    <w:rPr>
      <w:rFonts w:ascii="Arial" w:eastAsia="Times New Roman" w:hAnsi="Arial" w:cs="Arial Unicode MS"/>
      <w:snapToGrid w:val="0"/>
      <w:sz w:val="20"/>
      <w:szCs w:val="20"/>
      <w:lang w:bidi="bo-CN"/>
    </w:rPr>
  </w:style>
  <w:style w:type="paragraph" w:styleId="Heading8">
    <w:name w:val="heading 8"/>
    <w:basedOn w:val="Normal"/>
    <w:next w:val="Normal"/>
    <w:link w:val="Heading8Char"/>
    <w:qFormat/>
    <w:rsid w:val="00FD4A28"/>
    <w:pPr>
      <w:spacing w:before="240" w:after="60" w:line="240" w:lineRule="auto"/>
      <w:outlineLvl w:val="7"/>
    </w:pPr>
    <w:rPr>
      <w:rFonts w:ascii="Arial" w:eastAsia="Times New Roman" w:hAnsi="Arial" w:cs="Arial Unicode MS"/>
      <w:i/>
      <w:snapToGrid w:val="0"/>
      <w:sz w:val="20"/>
      <w:szCs w:val="20"/>
      <w:lang w:bidi="bo-CN"/>
    </w:rPr>
  </w:style>
  <w:style w:type="paragraph" w:styleId="Heading9">
    <w:name w:val="heading 9"/>
    <w:basedOn w:val="Normal"/>
    <w:next w:val="Normal"/>
    <w:link w:val="Heading9Char"/>
    <w:qFormat/>
    <w:rsid w:val="00FD4A28"/>
    <w:pPr>
      <w:spacing w:before="240" w:after="60" w:line="240" w:lineRule="auto"/>
      <w:outlineLvl w:val="8"/>
    </w:pPr>
    <w:rPr>
      <w:rFonts w:ascii="Arial" w:eastAsia="Times New Roman" w:hAnsi="Arial" w:cs="Arial Unicode MS"/>
      <w:b/>
      <w:i/>
      <w:snapToGrid w:val="0"/>
      <w:sz w:val="18"/>
      <w:szCs w:val="20"/>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FD4A28"/>
    <w:rPr>
      <w:rFonts w:ascii="Cambria" w:eastAsia="Times New Roman" w:hAnsi="Cambria" w:cs="Arial Unicode MS"/>
      <w:b/>
      <w:bCs/>
      <w:color w:val="365F91"/>
      <w:sz w:val="28"/>
      <w:szCs w:val="28"/>
      <w:lang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D4A28"/>
    <w:rPr>
      <w:rFonts w:ascii="Arial" w:eastAsia="Times New Roman" w:hAnsi="Arial" w:cs="Arial Unicode MS"/>
      <w:b/>
      <w:sz w:val="26"/>
      <w:szCs w:val="20"/>
      <w:lang w:bidi="bo-CN"/>
    </w:rPr>
  </w:style>
  <w:style w:type="character" w:customStyle="1" w:styleId="Heading3Char">
    <w:name w:val="Heading 3 Char"/>
    <w:basedOn w:val="DefaultParagraphFont"/>
    <w:link w:val="Heading3"/>
    <w:rsid w:val="00FD4A28"/>
    <w:rPr>
      <w:rFonts w:ascii="Times New Roman" w:eastAsia="Times New Roman" w:hAnsi="Times New Roman" w:cs="Arial Unicode MS"/>
      <w:b/>
      <w:bCs/>
      <w:sz w:val="28"/>
      <w:szCs w:val="20"/>
      <w:lang w:bidi="bo-CN"/>
    </w:rPr>
  </w:style>
  <w:style w:type="character" w:customStyle="1" w:styleId="Heading4Char">
    <w:name w:val="Heading 4 Char"/>
    <w:basedOn w:val="DefaultParagraphFont"/>
    <w:link w:val="Heading4"/>
    <w:rsid w:val="00FD4A28"/>
    <w:rPr>
      <w:rFonts w:ascii="Times New Roman" w:eastAsia="Times New Roman" w:hAnsi="Times New Roman" w:cs="Arial Unicode MS"/>
      <w:b/>
      <w:sz w:val="24"/>
      <w:szCs w:val="20"/>
      <w:lang w:bidi="bo-CN"/>
    </w:rPr>
  </w:style>
  <w:style w:type="character" w:customStyle="1" w:styleId="Heading5Char">
    <w:name w:val="Heading 5 Char"/>
    <w:basedOn w:val="DefaultParagraphFont"/>
    <w:link w:val="Heading5"/>
    <w:rsid w:val="00FD4A28"/>
    <w:rPr>
      <w:rFonts w:ascii="Arial" w:eastAsia="Times New Roman" w:hAnsi="Arial" w:cs="Arial Unicode MS"/>
      <w:snapToGrid w:val="0"/>
      <w:sz w:val="20"/>
      <w:szCs w:val="20"/>
      <w:lang w:bidi="bo-CN"/>
    </w:rPr>
  </w:style>
  <w:style w:type="character" w:customStyle="1" w:styleId="Heading6Char">
    <w:name w:val="Heading 6 Char"/>
    <w:basedOn w:val="DefaultParagraphFont"/>
    <w:link w:val="Heading6"/>
    <w:rsid w:val="00FD4A28"/>
    <w:rPr>
      <w:rFonts w:ascii="Arial" w:eastAsia="Times New Roman" w:hAnsi="Arial" w:cs="Arial Unicode MS"/>
      <w:i/>
      <w:snapToGrid w:val="0"/>
      <w:sz w:val="20"/>
      <w:szCs w:val="20"/>
      <w:lang w:bidi="bo-CN"/>
    </w:rPr>
  </w:style>
  <w:style w:type="character" w:customStyle="1" w:styleId="Heading7Char">
    <w:name w:val="Heading 7 Char"/>
    <w:basedOn w:val="DefaultParagraphFont"/>
    <w:link w:val="Heading7"/>
    <w:rsid w:val="00FD4A28"/>
    <w:rPr>
      <w:rFonts w:ascii="Arial" w:eastAsia="Times New Roman" w:hAnsi="Arial" w:cs="Arial Unicode MS"/>
      <w:snapToGrid w:val="0"/>
      <w:sz w:val="20"/>
      <w:szCs w:val="20"/>
      <w:lang w:bidi="bo-CN"/>
    </w:rPr>
  </w:style>
  <w:style w:type="character" w:customStyle="1" w:styleId="Heading8Char">
    <w:name w:val="Heading 8 Char"/>
    <w:basedOn w:val="DefaultParagraphFont"/>
    <w:link w:val="Heading8"/>
    <w:rsid w:val="00FD4A28"/>
    <w:rPr>
      <w:rFonts w:ascii="Arial" w:eastAsia="Times New Roman" w:hAnsi="Arial" w:cs="Arial Unicode MS"/>
      <w:i/>
      <w:snapToGrid w:val="0"/>
      <w:sz w:val="20"/>
      <w:szCs w:val="20"/>
      <w:lang w:bidi="bo-CN"/>
    </w:rPr>
  </w:style>
  <w:style w:type="character" w:customStyle="1" w:styleId="Heading9Char">
    <w:name w:val="Heading 9 Char"/>
    <w:basedOn w:val="DefaultParagraphFont"/>
    <w:link w:val="Heading9"/>
    <w:rsid w:val="00FD4A28"/>
    <w:rPr>
      <w:rFonts w:ascii="Arial" w:eastAsia="Times New Roman" w:hAnsi="Arial" w:cs="Arial Unicode MS"/>
      <w:b/>
      <w:i/>
      <w:snapToGrid w:val="0"/>
      <w:sz w:val="18"/>
      <w:szCs w:val="20"/>
      <w:lang w:bidi="bo-CN"/>
    </w:rPr>
  </w:style>
  <w:style w:type="numbering" w:customStyle="1" w:styleId="NoList1">
    <w:name w:val="No List1"/>
    <w:next w:val="NoList"/>
    <w:uiPriority w:val="99"/>
    <w:semiHidden/>
    <w:unhideWhenUsed/>
    <w:rsid w:val="00FD4A28"/>
  </w:style>
  <w:style w:type="paragraph" w:customStyle="1" w:styleId="Sarakstarindkopa1">
    <w:name w:val="Saraksta rindkopa1"/>
    <w:basedOn w:val="Normal"/>
    <w:uiPriority w:val="34"/>
    <w:qFormat/>
    <w:rsid w:val="00FD4A28"/>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FD4A2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FD4A28"/>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qFormat/>
    <w:rsid w:val="00FD4A28"/>
    <w:pPr>
      <w:spacing w:after="0" w:line="240" w:lineRule="auto"/>
      <w:jc w:val="center"/>
    </w:pPr>
    <w:rPr>
      <w:rFonts w:ascii="Times New Roman" w:eastAsia="Times New Roman" w:hAnsi="Times New Roman" w:cs="Arial Unicode MS"/>
      <w:b/>
      <w:sz w:val="28"/>
      <w:szCs w:val="20"/>
      <w:lang w:bidi="bo-CN"/>
    </w:rPr>
  </w:style>
  <w:style w:type="character" w:customStyle="1" w:styleId="TitleChar">
    <w:name w:val="Title Char"/>
    <w:basedOn w:val="DefaultParagraphFont"/>
    <w:link w:val="Title"/>
    <w:rsid w:val="00FD4A28"/>
    <w:rPr>
      <w:rFonts w:ascii="Times New Roman" w:eastAsia="Times New Roman" w:hAnsi="Times New Roman" w:cs="Arial Unicode MS"/>
      <w:b/>
      <w:sz w:val="28"/>
      <w:szCs w:val="20"/>
      <w:lang w:bidi="bo-CN"/>
    </w:rPr>
  </w:style>
  <w:style w:type="paragraph" w:styleId="Subtitle">
    <w:name w:val="Subtitle"/>
    <w:basedOn w:val="Normal"/>
    <w:link w:val="SubtitleChar"/>
    <w:qFormat/>
    <w:rsid w:val="00FD4A28"/>
    <w:pPr>
      <w:spacing w:after="0" w:line="240" w:lineRule="auto"/>
      <w:jc w:val="center"/>
    </w:pPr>
    <w:rPr>
      <w:rFonts w:ascii="Times New Roman" w:eastAsia="Times New Roman" w:hAnsi="Times New Roman" w:cs="Arial Unicode MS"/>
      <w:b/>
      <w:sz w:val="32"/>
      <w:szCs w:val="20"/>
      <w:lang w:bidi="bo-CN"/>
    </w:rPr>
  </w:style>
  <w:style w:type="character" w:customStyle="1" w:styleId="SubtitleChar">
    <w:name w:val="Subtitle Char"/>
    <w:basedOn w:val="DefaultParagraphFont"/>
    <w:link w:val="Subtitle"/>
    <w:rsid w:val="00FD4A28"/>
    <w:rPr>
      <w:rFonts w:ascii="Times New Roman" w:eastAsia="Times New Roman" w:hAnsi="Times New Roman" w:cs="Arial Unicode MS"/>
      <w:b/>
      <w:sz w:val="32"/>
      <w:szCs w:val="20"/>
      <w:lang w:bidi="bo-CN"/>
    </w:rPr>
  </w:style>
  <w:style w:type="paragraph" w:styleId="ListParagraph">
    <w:name w:val="List Paragraph"/>
    <w:basedOn w:val="Normal"/>
    <w:link w:val="ListParagraphChar"/>
    <w:uiPriority w:val="99"/>
    <w:qFormat/>
    <w:rsid w:val="00FD4A28"/>
    <w:pPr>
      <w:spacing w:after="0" w:line="240" w:lineRule="auto"/>
      <w:ind w:left="720"/>
      <w:contextualSpacing/>
    </w:pPr>
    <w:rPr>
      <w:rFonts w:ascii="Cambria" w:eastAsia="Calibri" w:hAnsi="Cambria" w:cs="Cambria"/>
      <w:kern w:val="56"/>
      <w:sz w:val="28"/>
      <w:szCs w:val="24"/>
    </w:rPr>
  </w:style>
  <w:style w:type="character" w:customStyle="1" w:styleId="ListParagraphChar">
    <w:name w:val="List Paragraph Char"/>
    <w:link w:val="ListParagraph"/>
    <w:uiPriority w:val="99"/>
    <w:rsid w:val="00FD4A28"/>
    <w:rPr>
      <w:rFonts w:ascii="Cambria" w:eastAsia="Calibri" w:hAnsi="Cambria" w:cs="Cambria"/>
      <w:kern w:val="56"/>
      <w:sz w:val="28"/>
      <w:szCs w:val="24"/>
    </w:rPr>
  </w:style>
  <w:style w:type="paragraph" w:styleId="TOCHeading">
    <w:name w:val="TOC Heading"/>
    <w:basedOn w:val="Heading1"/>
    <w:next w:val="Normal"/>
    <w:uiPriority w:val="99"/>
    <w:qFormat/>
    <w:rsid w:val="00FD4A28"/>
    <w:pPr>
      <w:spacing w:line="276" w:lineRule="auto"/>
      <w:outlineLvl w:val="9"/>
    </w:pPr>
    <w:rPr>
      <w:lang w:val="en-US"/>
    </w:rPr>
  </w:style>
  <w:style w:type="paragraph" w:styleId="Footer">
    <w:name w:val="footer"/>
    <w:basedOn w:val="Normal"/>
    <w:link w:val="FooterChar"/>
    <w:uiPriority w:val="99"/>
    <w:rsid w:val="00FD4A28"/>
    <w:pPr>
      <w:tabs>
        <w:tab w:val="center" w:pos="4153"/>
        <w:tab w:val="right" w:pos="8306"/>
      </w:tabs>
      <w:spacing w:after="0" w:line="240" w:lineRule="auto"/>
    </w:pPr>
    <w:rPr>
      <w:rFonts w:ascii="Cambria" w:eastAsia="Cambria" w:hAnsi="Cambria" w:cs="Arial Unicode MS"/>
      <w:sz w:val="24"/>
      <w:szCs w:val="24"/>
      <w:lang w:val="en-GB" w:bidi="bo-CN"/>
    </w:rPr>
  </w:style>
  <w:style w:type="character" w:customStyle="1" w:styleId="FooterChar">
    <w:name w:val="Footer Char"/>
    <w:basedOn w:val="DefaultParagraphFont"/>
    <w:link w:val="Footer"/>
    <w:uiPriority w:val="99"/>
    <w:rsid w:val="00FD4A28"/>
    <w:rPr>
      <w:rFonts w:ascii="Cambria" w:eastAsia="Cambria" w:hAnsi="Cambria" w:cs="Arial Unicode MS"/>
      <w:sz w:val="24"/>
      <w:szCs w:val="24"/>
      <w:lang w:val="en-GB" w:bidi="bo-CN"/>
    </w:rPr>
  </w:style>
  <w:style w:type="paragraph" w:styleId="BodyText">
    <w:name w:val="Body Text"/>
    <w:aliases w:val="Body Text1"/>
    <w:basedOn w:val="Normal"/>
    <w:link w:val="BodyTextChar"/>
    <w:rsid w:val="00FD4A28"/>
    <w:pPr>
      <w:widowControl w:val="0"/>
      <w:autoSpaceDE w:val="0"/>
      <w:autoSpaceDN w:val="0"/>
      <w:adjustRightInd w:val="0"/>
      <w:spacing w:after="0" w:line="240" w:lineRule="auto"/>
      <w:jc w:val="both"/>
    </w:pPr>
    <w:rPr>
      <w:rFonts w:ascii="Cambria" w:eastAsia="Cambria" w:hAnsi="Cambria" w:cs="Arial Unicode MS"/>
      <w:sz w:val="28"/>
      <w:szCs w:val="20"/>
      <w:lang w:bidi="bo-CN"/>
    </w:rPr>
  </w:style>
  <w:style w:type="character" w:customStyle="1" w:styleId="BodyTextChar">
    <w:name w:val="Body Text Char"/>
    <w:aliases w:val="Body Text1 Char"/>
    <w:basedOn w:val="DefaultParagraphFont"/>
    <w:link w:val="BodyText"/>
    <w:rsid w:val="00FD4A28"/>
    <w:rPr>
      <w:rFonts w:ascii="Cambria" w:eastAsia="Cambria" w:hAnsi="Cambria" w:cs="Arial Unicode MS"/>
      <w:sz w:val="28"/>
      <w:szCs w:val="20"/>
      <w:lang w:bidi="bo-CN"/>
    </w:rPr>
  </w:style>
  <w:style w:type="paragraph" w:styleId="BodyText2">
    <w:name w:val="Body Text 2"/>
    <w:basedOn w:val="Normal"/>
    <w:link w:val="BodyText2Char"/>
    <w:rsid w:val="00FD4A28"/>
    <w:pPr>
      <w:spacing w:after="0" w:line="240" w:lineRule="auto"/>
    </w:pPr>
    <w:rPr>
      <w:rFonts w:ascii="Cambria" w:eastAsia="Cambria" w:hAnsi="Cambria" w:cs="Arial Unicode MS"/>
      <w:sz w:val="20"/>
      <w:szCs w:val="24"/>
      <w:lang w:val="en-GB" w:bidi="bo-CN"/>
    </w:rPr>
  </w:style>
  <w:style w:type="character" w:customStyle="1" w:styleId="BodyText2Char">
    <w:name w:val="Body Text 2 Char"/>
    <w:basedOn w:val="DefaultParagraphFont"/>
    <w:link w:val="BodyText2"/>
    <w:rsid w:val="00FD4A28"/>
    <w:rPr>
      <w:rFonts w:ascii="Cambria" w:eastAsia="Cambria" w:hAnsi="Cambria" w:cs="Arial Unicode MS"/>
      <w:sz w:val="20"/>
      <w:szCs w:val="24"/>
      <w:lang w:val="en-GB" w:bidi="bo-CN"/>
    </w:rPr>
  </w:style>
  <w:style w:type="character" w:styleId="PageNumber">
    <w:name w:val="page number"/>
    <w:rsid w:val="00FD4A28"/>
  </w:style>
  <w:style w:type="character" w:styleId="Hyperlink">
    <w:name w:val="Hyperlink"/>
    <w:uiPriority w:val="99"/>
    <w:rsid w:val="00FD4A28"/>
    <w:rPr>
      <w:color w:val="0000FF"/>
      <w:u w:val="single"/>
    </w:rPr>
  </w:style>
  <w:style w:type="paragraph" w:customStyle="1" w:styleId="Style1">
    <w:name w:val="Style1"/>
    <w:autoRedefine/>
    <w:qFormat/>
    <w:rsid w:val="003232DB"/>
    <w:pPr>
      <w:numPr>
        <w:ilvl w:val="1"/>
        <w:numId w:val="7"/>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D4A2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FD4A28"/>
    <w:pPr>
      <w:spacing w:before="40" w:after="40"/>
    </w:pPr>
    <w:rPr>
      <w:szCs w:val="20"/>
    </w:rPr>
  </w:style>
  <w:style w:type="paragraph" w:styleId="Header">
    <w:name w:val="header"/>
    <w:aliases w:val="Header Char Char"/>
    <w:basedOn w:val="Normal"/>
    <w:link w:val="HeaderChar"/>
    <w:uiPriority w:val="99"/>
    <w:rsid w:val="00FD4A28"/>
    <w:pPr>
      <w:tabs>
        <w:tab w:val="center" w:pos="4153"/>
        <w:tab w:val="right" w:pos="8306"/>
      </w:tabs>
      <w:spacing w:after="0" w:line="240" w:lineRule="auto"/>
    </w:pPr>
    <w:rPr>
      <w:rFonts w:ascii="Cambria" w:eastAsia="Cambria" w:hAnsi="Cambria" w:cs="Arial Unicode MS"/>
      <w:kern w:val="56"/>
      <w:sz w:val="28"/>
      <w:szCs w:val="24"/>
      <w:lang w:bidi="bo-CN"/>
    </w:rPr>
  </w:style>
  <w:style w:type="character" w:customStyle="1" w:styleId="HeaderChar">
    <w:name w:val="Header Char"/>
    <w:aliases w:val="Header Char Char Char"/>
    <w:basedOn w:val="DefaultParagraphFont"/>
    <w:link w:val="Header"/>
    <w:uiPriority w:val="99"/>
    <w:rsid w:val="00FD4A28"/>
    <w:rPr>
      <w:rFonts w:ascii="Cambria" w:eastAsia="Cambria" w:hAnsi="Cambria" w:cs="Arial Unicode MS"/>
      <w:kern w:val="56"/>
      <w:sz w:val="28"/>
      <w:szCs w:val="24"/>
      <w:lang w:bidi="bo-CN"/>
    </w:rPr>
  </w:style>
  <w:style w:type="character" w:customStyle="1" w:styleId="Heading31">
    <w:name w:val="Heading 31"/>
    <w:rsid w:val="00FD4A28"/>
    <w:rPr>
      <w:rFonts w:ascii="Cambria" w:hAnsi="Cambria"/>
      <w:b/>
      <w:bCs/>
      <w:sz w:val="24"/>
    </w:rPr>
  </w:style>
  <w:style w:type="paragraph" w:customStyle="1" w:styleId="Text1">
    <w:name w:val="Text 1"/>
    <w:basedOn w:val="Normal"/>
    <w:rsid w:val="00FD4A28"/>
    <w:pPr>
      <w:spacing w:before="240" w:after="0" w:line="240" w:lineRule="exact"/>
      <w:ind w:left="567"/>
      <w:jc w:val="both"/>
    </w:pPr>
    <w:rPr>
      <w:rFonts w:ascii="Cambria" w:eastAsia="Cambria" w:hAnsi="Cambria" w:cs="Cambria"/>
      <w:sz w:val="24"/>
      <w:szCs w:val="20"/>
      <w:lang w:val="en-GB"/>
    </w:rPr>
  </w:style>
  <w:style w:type="paragraph" w:styleId="Caption">
    <w:name w:val="caption"/>
    <w:basedOn w:val="Normal"/>
    <w:next w:val="Normal"/>
    <w:qFormat/>
    <w:rsid w:val="00FD4A28"/>
    <w:pPr>
      <w:spacing w:after="0" w:line="240" w:lineRule="auto"/>
      <w:jc w:val="center"/>
    </w:pPr>
    <w:rPr>
      <w:rFonts w:ascii="Cambria" w:eastAsia="Cambria" w:hAnsi="Cambria" w:cs="Cambria"/>
      <w:b/>
      <w:bCs/>
      <w:sz w:val="24"/>
      <w:szCs w:val="24"/>
      <w:lang w:val="en-GB"/>
    </w:rPr>
  </w:style>
  <w:style w:type="paragraph" w:styleId="BodyTextIndent">
    <w:name w:val="Body Text Indent"/>
    <w:basedOn w:val="Normal"/>
    <w:link w:val="BodyTextIndentChar"/>
    <w:rsid w:val="00FD4A28"/>
    <w:pPr>
      <w:spacing w:after="120" w:line="240" w:lineRule="auto"/>
      <w:ind w:left="283"/>
    </w:pPr>
    <w:rPr>
      <w:rFonts w:ascii="Cambria" w:eastAsia="Cambria" w:hAnsi="Cambria" w:cs="Arial Unicode MS"/>
      <w:kern w:val="56"/>
      <w:sz w:val="28"/>
      <w:szCs w:val="24"/>
      <w:lang w:bidi="bo-CN"/>
    </w:rPr>
  </w:style>
  <w:style w:type="character" w:customStyle="1" w:styleId="BodyTextIndentChar">
    <w:name w:val="Body Text Indent Char"/>
    <w:basedOn w:val="DefaultParagraphFont"/>
    <w:link w:val="BodyTextIndent"/>
    <w:rsid w:val="00FD4A28"/>
    <w:rPr>
      <w:rFonts w:ascii="Cambria" w:eastAsia="Cambria" w:hAnsi="Cambria" w:cs="Arial Unicode MS"/>
      <w:kern w:val="56"/>
      <w:sz w:val="28"/>
      <w:szCs w:val="24"/>
      <w:lang w:bidi="bo-CN"/>
    </w:rPr>
  </w:style>
  <w:style w:type="paragraph" w:customStyle="1" w:styleId="Style10">
    <w:name w:val="Style 1"/>
    <w:basedOn w:val="Normal"/>
    <w:rsid w:val="00FD4A28"/>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FD4A28"/>
    <w:pPr>
      <w:spacing w:after="120" w:line="480" w:lineRule="auto"/>
      <w:ind w:left="283"/>
    </w:pPr>
    <w:rPr>
      <w:rFonts w:ascii="Cambria" w:eastAsia="Cambria" w:hAnsi="Cambria" w:cs="Arial Unicode MS"/>
      <w:kern w:val="56"/>
      <w:sz w:val="28"/>
      <w:szCs w:val="24"/>
      <w:lang w:bidi="bo-CN"/>
    </w:rPr>
  </w:style>
  <w:style w:type="character" w:customStyle="1" w:styleId="BodyTextIndent2Char">
    <w:name w:val="Body Text Indent 2 Char"/>
    <w:basedOn w:val="DefaultParagraphFont"/>
    <w:link w:val="BodyTextIndent2"/>
    <w:uiPriority w:val="99"/>
    <w:rsid w:val="00FD4A28"/>
    <w:rPr>
      <w:rFonts w:ascii="Cambria" w:eastAsia="Cambria" w:hAnsi="Cambria" w:cs="Arial Unicode MS"/>
      <w:kern w:val="56"/>
      <w:sz w:val="28"/>
      <w:szCs w:val="24"/>
      <w:lang w:bidi="bo-CN"/>
    </w:rPr>
  </w:style>
  <w:style w:type="paragraph" w:styleId="BodyTextIndent3">
    <w:name w:val="Body Text Indent 3"/>
    <w:basedOn w:val="Normal"/>
    <w:link w:val="BodyTextIndent3Char"/>
    <w:rsid w:val="00FD4A28"/>
    <w:pPr>
      <w:spacing w:after="120" w:line="240" w:lineRule="auto"/>
      <w:ind w:left="283"/>
    </w:pPr>
    <w:rPr>
      <w:rFonts w:ascii="Cambria" w:eastAsia="Cambria" w:hAnsi="Cambria" w:cs="Arial Unicode MS"/>
      <w:kern w:val="56"/>
      <w:sz w:val="16"/>
      <w:szCs w:val="16"/>
      <w:lang w:bidi="bo-CN"/>
    </w:rPr>
  </w:style>
  <w:style w:type="character" w:customStyle="1" w:styleId="BodyTextIndent3Char">
    <w:name w:val="Body Text Indent 3 Char"/>
    <w:basedOn w:val="DefaultParagraphFont"/>
    <w:link w:val="BodyTextIndent3"/>
    <w:rsid w:val="00FD4A28"/>
    <w:rPr>
      <w:rFonts w:ascii="Cambria" w:eastAsia="Cambria" w:hAnsi="Cambria" w:cs="Arial Unicode MS"/>
      <w:kern w:val="56"/>
      <w:sz w:val="16"/>
      <w:szCs w:val="16"/>
      <w:lang w:bidi="bo-CN"/>
    </w:rPr>
  </w:style>
  <w:style w:type="paragraph" w:customStyle="1" w:styleId="Punkts">
    <w:name w:val="Punkts"/>
    <w:basedOn w:val="Normal"/>
    <w:next w:val="Apakpunkts"/>
    <w:rsid w:val="00FD4A28"/>
    <w:pPr>
      <w:numPr>
        <w:ilvl w:val="1"/>
        <w:numId w:val="2"/>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FD4A28"/>
    <w:pPr>
      <w:tabs>
        <w:tab w:val="num" w:pos="851"/>
      </w:tabs>
      <w:spacing w:after="0" w:line="240" w:lineRule="auto"/>
      <w:ind w:left="851" w:hanging="851"/>
    </w:pPr>
    <w:rPr>
      <w:rFonts w:ascii="Cambria" w:eastAsia="Cambria" w:hAnsi="Cambria" w:cs="Arial Unicode MS"/>
      <w:b/>
      <w:sz w:val="20"/>
      <w:szCs w:val="24"/>
      <w:lang w:bidi="bo-CN"/>
    </w:rPr>
  </w:style>
  <w:style w:type="character" w:customStyle="1" w:styleId="ApakpunktsChar">
    <w:name w:val="Apakšpunkts Char"/>
    <w:link w:val="Apakpunkts"/>
    <w:rsid w:val="00FD4A28"/>
    <w:rPr>
      <w:rFonts w:ascii="Cambria" w:eastAsia="Cambria" w:hAnsi="Cambria" w:cs="Arial Unicode MS"/>
      <w:b/>
      <w:sz w:val="20"/>
      <w:szCs w:val="24"/>
      <w:lang w:bidi="bo-CN"/>
    </w:rPr>
  </w:style>
  <w:style w:type="paragraph" w:customStyle="1" w:styleId="Paragrfs">
    <w:name w:val="Paragrāfs"/>
    <w:basedOn w:val="Normal"/>
    <w:next w:val="Normal"/>
    <w:rsid w:val="00FD4A28"/>
    <w:pPr>
      <w:tabs>
        <w:tab w:val="num" w:pos="851"/>
      </w:tabs>
      <w:spacing w:after="0" w:line="240" w:lineRule="auto"/>
      <w:ind w:left="851" w:hanging="851"/>
      <w:jc w:val="both"/>
    </w:pPr>
    <w:rPr>
      <w:rFonts w:ascii="Cambria" w:eastAsia="Cambria" w:hAnsi="Cambria" w:cs="Cambria"/>
      <w:sz w:val="20"/>
      <w:szCs w:val="24"/>
      <w:lang w:eastAsia="lv-LV"/>
    </w:rPr>
  </w:style>
  <w:style w:type="character" w:customStyle="1" w:styleId="apple-style-span">
    <w:name w:val="apple-style-span"/>
    <w:rsid w:val="00FD4A28"/>
  </w:style>
  <w:style w:type="paragraph" w:customStyle="1" w:styleId="DefinitionTerm">
    <w:name w:val="Definition Term"/>
    <w:basedOn w:val="Normal"/>
    <w:next w:val="Normal"/>
    <w:uiPriority w:val="99"/>
    <w:rsid w:val="00FD4A28"/>
    <w:pPr>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DefinitionTerm"/>
    <w:uiPriority w:val="99"/>
    <w:rsid w:val="00FD4A28"/>
    <w:pPr>
      <w:spacing w:after="0" w:line="240" w:lineRule="auto"/>
      <w:ind w:left="36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FD4A28"/>
    <w:rPr>
      <w:sz w:val="16"/>
      <w:szCs w:val="16"/>
    </w:rPr>
  </w:style>
  <w:style w:type="paragraph" w:styleId="CommentText">
    <w:name w:val="annotation text"/>
    <w:basedOn w:val="Normal"/>
    <w:link w:val="CommentTextChar"/>
    <w:uiPriority w:val="99"/>
    <w:unhideWhenUsed/>
    <w:rsid w:val="00FD4A28"/>
    <w:pPr>
      <w:spacing w:after="0" w:line="240" w:lineRule="auto"/>
    </w:pPr>
    <w:rPr>
      <w:rFonts w:ascii="Cambria" w:eastAsia="Cambria" w:hAnsi="Cambria" w:cs="Arial Unicode MS"/>
      <w:kern w:val="56"/>
      <w:sz w:val="20"/>
      <w:szCs w:val="20"/>
      <w:lang w:bidi="bo-CN"/>
    </w:rPr>
  </w:style>
  <w:style w:type="character" w:customStyle="1" w:styleId="CommentTextChar">
    <w:name w:val="Comment Text Char"/>
    <w:basedOn w:val="DefaultParagraphFont"/>
    <w:link w:val="CommentText"/>
    <w:uiPriority w:val="99"/>
    <w:rsid w:val="00FD4A28"/>
    <w:rPr>
      <w:rFonts w:ascii="Cambria" w:eastAsia="Cambria" w:hAnsi="Cambria" w:cs="Arial Unicode MS"/>
      <w:kern w:val="56"/>
      <w:sz w:val="20"/>
      <w:szCs w:val="20"/>
      <w:lang w:bidi="bo-CN"/>
    </w:rPr>
  </w:style>
  <w:style w:type="paragraph" w:styleId="CommentSubject">
    <w:name w:val="annotation subject"/>
    <w:basedOn w:val="CommentText"/>
    <w:next w:val="CommentText"/>
    <w:link w:val="CommentSubjectChar"/>
    <w:uiPriority w:val="99"/>
    <w:semiHidden/>
    <w:unhideWhenUsed/>
    <w:rsid w:val="00FD4A28"/>
    <w:rPr>
      <w:b/>
      <w:bCs/>
    </w:rPr>
  </w:style>
  <w:style w:type="character" w:customStyle="1" w:styleId="CommentSubjectChar">
    <w:name w:val="Comment Subject Char"/>
    <w:basedOn w:val="CommentTextChar"/>
    <w:link w:val="CommentSubject"/>
    <w:uiPriority w:val="99"/>
    <w:semiHidden/>
    <w:rsid w:val="00FD4A28"/>
    <w:rPr>
      <w:rFonts w:ascii="Cambria" w:eastAsia="Cambria" w:hAnsi="Cambria" w:cs="Arial Unicode MS"/>
      <w:b/>
      <w:bCs/>
      <w:kern w:val="56"/>
      <w:sz w:val="20"/>
      <w:szCs w:val="20"/>
      <w:lang w:bidi="bo-CN"/>
    </w:rPr>
  </w:style>
  <w:style w:type="paragraph" w:styleId="BalloonText">
    <w:name w:val="Balloon Text"/>
    <w:basedOn w:val="Normal"/>
    <w:link w:val="BalloonTextChar"/>
    <w:uiPriority w:val="99"/>
    <w:unhideWhenUsed/>
    <w:rsid w:val="00FD4A28"/>
    <w:pPr>
      <w:spacing w:after="0" w:line="240" w:lineRule="auto"/>
    </w:pPr>
    <w:rPr>
      <w:rFonts w:ascii="Tahoma" w:eastAsia="Cambria" w:hAnsi="Tahoma" w:cs="Arial Unicode MS"/>
      <w:kern w:val="56"/>
      <w:sz w:val="16"/>
      <w:szCs w:val="16"/>
      <w:lang w:bidi="bo-CN"/>
    </w:rPr>
  </w:style>
  <w:style w:type="character" w:customStyle="1" w:styleId="BalloonTextChar">
    <w:name w:val="Balloon Text Char"/>
    <w:basedOn w:val="DefaultParagraphFont"/>
    <w:link w:val="BalloonText"/>
    <w:uiPriority w:val="99"/>
    <w:rsid w:val="00FD4A28"/>
    <w:rPr>
      <w:rFonts w:ascii="Tahoma" w:eastAsia="Cambria" w:hAnsi="Tahoma" w:cs="Arial Unicode MS"/>
      <w:kern w:val="56"/>
      <w:sz w:val="16"/>
      <w:szCs w:val="16"/>
      <w:lang w:bidi="bo-CN"/>
    </w:rPr>
  </w:style>
  <w:style w:type="table" w:styleId="TableGrid">
    <w:name w:val="Table Grid"/>
    <w:basedOn w:val="TableNormal"/>
    <w:uiPriority w:val="59"/>
    <w:rsid w:val="00FD4A2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FD4A28"/>
    <w:pPr>
      <w:spacing w:after="0" w:line="240" w:lineRule="auto"/>
    </w:pPr>
    <w:rPr>
      <w:rFonts w:ascii="Cambria" w:eastAsia="Cambria" w:hAnsi="Cambria" w:cs="Cambria"/>
      <w:kern w:val="56"/>
      <w:sz w:val="28"/>
      <w:szCs w:val="24"/>
    </w:rPr>
  </w:style>
  <w:style w:type="paragraph" w:styleId="Revision">
    <w:name w:val="Revision"/>
    <w:hidden/>
    <w:uiPriority w:val="99"/>
    <w:semiHidden/>
    <w:rsid w:val="00FD4A28"/>
    <w:pPr>
      <w:spacing w:after="0" w:line="240" w:lineRule="auto"/>
    </w:pPr>
    <w:rPr>
      <w:rFonts w:ascii="Cambria" w:eastAsia="Cambria" w:hAnsi="Cambria" w:cs="Cambria"/>
      <w:kern w:val="56"/>
      <w:sz w:val="28"/>
      <w:szCs w:val="24"/>
    </w:rPr>
  </w:style>
  <w:style w:type="character" w:customStyle="1" w:styleId="hps">
    <w:name w:val="hps"/>
    <w:uiPriority w:val="99"/>
    <w:rsid w:val="00FD4A28"/>
  </w:style>
  <w:style w:type="paragraph" w:styleId="EndnoteText">
    <w:name w:val="endnote text"/>
    <w:basedOn w:val="Normal"/>
    <w:link w:val="EndnoteTextChar"/>
    <w:semiHidden/>
    <w:rsid w:val="00FD4A28"/>
    <w:pPr>
      <w:spacing w:after="0" w:line="240" w:lineRule="auto"/>
    </w:pPr>
    <w:rPr>
      <w:rFonts w:ascii="Cambria" w:eastAsia="Cambria" w:hAnsi="Cambria" w:cs="Cambria"/>
      <w:kern w:val="56"/>
      <w:sz w:val="20"/>
      <w:szCs w:val="20"/>
    </w:rPr>
  </w:style>
  <w:style w:type="character" w:customStyle="1" w:styleId="EndnoteTextChar">
    <w:name w:val="Endnote Text Char"/>
    <w:basedOn w:val="DefaultParagraphFont"/>
    <w:link w:val="EndnoteText"/>
    <w:semiHidden/>
    <w:rsid w:val="00FD4A28"/>
    <w:rPr>
      <w:rFonts w:ascii="Cambria" w:eastAsia="Cambria" w:hAnsi="Cambria" w:cs="Cambria"/>
      <w:kern w:val="56"/>
      <w:sz w:val="20"/>
      <w:szCs w:val="20"/>
    </w:rPr>
  </w:style>
  <w:style w:type="character" w:styleId="EndnoteReference">
    <w:name w:val="endnote reference"/>
    <w:semiHidden/>
    <w:rsid w:val="00FD4A28"/>
    <w:rPr>
      <w:vertAlign w:val="superscript"/>
    </w:rPr>
  </w:style>
  <w:style w:type="character" w:customStyle="1" w:styleId="c2">
    <w:name w:val="c2"/>
    <w:rsid w:val="00FD4A28"/>
  </w:style>
  <w:style w:type="paragraph" w:customStyle="1" w:styleId="Virsraksts1">
    <w:name w:val="Virsraksts1"/>
    <w:basedOn w:val="Heading1"/>
    <w:rsid w:val="00FD4A28"/>
    <w:pPr>
      <w:keepLines w:val="0"/>
      <w:numPr>
        <w:numId w:val="3"/>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FD4A28"/>
    <w:pPr>
      <w:numPr>
        <w:ilvl w:val="1"/>
        <w:numId w:val="3"/>
      </w:numPr>
      <w:spacing w:before="240" w:after="0"/>
      <w:jc w:val="left"/>
    </w:pPr>
    <w:rPr>
      <w:rFonts w:ascii="Times New Roman" w:hAnsi="Times New Roman"/>
      <w:bCs/>
      <w:iCs/>
      <w:sz w:val="24"/>
      <w:szCs w:val="24"/>
    </w:rPr>
  </w:style>
  <w:style w:type="paragraph" w:styleId="TOC3">
    <w:name w:val="toc 3"/>
    <w:basedOn w:val="Normal"/>
    <w:next w:val="Normal"/>
    <w:autoRedefine/>
    <w:rsid w:val="00FD4A28"/>
    <w:pPr>
      <w:spacing w:after="100" w:line="276" w:lineRule="auto"/>
      <w:ind w:left="440"/>
    </w:pPr>
    <w:rPr>
      <w:rFonts w:ascii="Calibri" w:eastAsia="Times New Roman" w:hAnsi="Calibri" w:cs="Times New Roman"/>
      <w:lang w:val="en-US"/>
    </w:rPr>
  </w:style>
  <w:style w:type="character" w:customStyle="1" w:styleId="H1CharChar">
    <w:name w:val="H1 Char Char"/>
    <w:locked/>
    <w:rsid w:val="00FD4A28"/>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FD4A28"/>
    <w:rPr>
      <w:rFonts w:ascii="Times New Roman" w:eastAsia="Times New Roman" w:hAnsi="Times New Roman"/>
      <w:b/>
      <w:bCs/>
      <w:sz w:val="24"/>
      <w:szCs w:val="24"/>
      <w:lang w:eastAsia="en-US"/>
    </w:rPr>
  </w:style>
  <w:style w:type="character" w:customStyle="1" w:styleId="CharChar19">
    <w:name w:val="Char Char19"/>
    <w:locked/>
    <w:rsid w:val="00FD4A28"/>
    <w:rPr>
      <w:rFonts w:ascii="Times New Roman" w:eastAsia="Times New Roman" w:hAnsi="Times New Roman"/>
      <w:sz w:val="24"/>
      <w:szCs w:val="24"/>
      <w:lang w:eastAsia="en-US"/>
    </w:rPr>
  </w:style>
  <w:style w:type="character" w:customStyle="1" w:styleId="CharChar18">
    <w:name w:val="Char Char18"/>
    <w:locked/>
    <w:rsid w:val="00FD4A28"/>
    <w:rPr>
      <w:rFonts w:ascii="Times New Roman" w:eastAsia="Times New Roman" w:hAnsi="Times New Roman"/>
      <w:sz w:val="24"/>
      <w:szCs w:val="24"/>
      <w:lang w:eastAsia="en-US"/>
    </w:rPr>
  </w:style>
  <w:style w:type="paragraph" w:styleId="NoSpacing">
    <w:name w:val="No Spacing"/>
    <w:uiPriority w:val="1"/>
    <w:qFormat/>
    <w:rsid w:val="00FD4A28"/>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FD4A28"/>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BlockText">
    <w:name w:val="Block Text"/>
    <w:basedOn w:val="Normal"/>
    <w:rsid w:val="00FD4A2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rsid w:val="00FD4A28"/>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D4A28"/>
    <w:rPr>
      <w:rFonts w:ascii="Courier New" w:eastAsia="Times New Roman" w:hAnsi="Courier New" w:cs="Courier New"/>
      <w:sz w:val="20"/>
      <w:szCs w:val="20"/>
    </w:rPr>
  </w:style>
  <w:style w:type="character" w:customStyle="1" w:styleId="colora">
    <w:name w:val="colora"/>
    <w:basedOn w:val="DefaultParagraphFont"/>
    <w:rsid w:val="00FD4A28"/>
  </w:style>
  <w:style w:type="character" w:customStyle="1" w:styleId="BodyTextIndentChar1">
    <w:name w:val="Body Text Indent Char1"/>
    <w:locked/>
    <w:rsid w:val="00FD4A28"/>
    <w:rPr>
      <w:rFonts w:ascii="Calibri" w:hAnsi="Calibri" w:cs="Calibri"/>
      <w:sz w:val="20"/>
      <w:szCs w:val="20"/>
      <w:lang w:val="en-US"/>
    </w:rPr>
  </w:style>
  <w:style w:type="paragraph" w:customStyle="1" w:styleId="Nodaa">
    <w:name w:val="Nodaļa"/>
    <w:basedOn w:val="Normal"/>
    <w:rsid w:val="00FD4A28"/>
    <w:pPr>
      <w:spacing w:after="0" w:line="240" w:lineRule="auto"/>
    </w:pPr>
    <w:rPr>
      <w:rFonts w:ascii="Arial" w:eastAsia="Times New Roman" w:hAnsi="Arial" w:cs="Arial"/>
      <w:b/>
      <w:bCs/>
      <w:sz w:val="20"/>
      <w:szCs w:val="20"/>
    </w:rPr>
  </w:style>
  <w:style w:type="paragraph" w:customStyle="1" w:styleId="appakspunkts">
    <w:name w:val="appakspunkts"/>
    <w:basedOn w:val="Normal"/>
    <w:rsid w:val="00FD4A28"/>
    <w:pPr>
      <w:spacing w:after="0" w:line="240" w:lineRule="auto"/>
      <w:ind w:left="720" w:hanging="720"/>
      <w:jc w:val="both"/>
    </w:pPr>
    <w:rPr>
      <w:rFonts w:ascii="BaltArial" w:eastAsia="Times New Roman" w:hAnsi="BaltArial" w:cs="BaltArial"/>
      <w:sz w:val="24"/>
      <w:szCs w:val="24"/>
    </w:rPr>
  </w:style>
  <w:style w:type="paragraph" w:styleId="TOC1">
    <w:name w:val="toc 1"/>
    <w:basedOn w:val="Normal"/>
    <w:next w:val="Normal"/>
    <w:autoRedefine/>
    <w:rsid w:val="00FD4A28"/>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rsid w:val="00FD4A28"/>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customStyle="1" w:styleId="Head61">
    <w:name w:val="Head 6.1"/>
    <w:basedOn w:val="Normal"/>
    <w:rsid w:val="00FD4A28"/>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styleId="NormalWeb">
    <w:name w:val="Normal (Web)"/>
    <w:basedOn w:val="Normal"/>
    <w:uiPriority w:val="99"/>
    <w:rsid w:val="00FD4A2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FD4A28"/>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FD4A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FD4A28"/>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FD4A28"/>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FD4A28"/>
    <w:rPr>
      <w:lang w:val="en-US" w:eastAsia="en-US"/>
    </w:rPr>
  </w:style>
  <w:style w:type="paragraph" w:customStyle="1" w:styleId="NormalJustified">
    <w:name w:val="Normal + Justified"/>
    <w:aliases w:val="Left:  2.22 cm"/>
    <w:basedOn w:val="TOC1"/>
    <w:rsid w:val="00FD4A28"/>
    <w:rPr>
      <w:b/>
      <w:bCs/>
      <w:i/>
      <w:iCs/>
    </w:rPr>
  </w:style>
  <w:style w:type="paragraph" w:customStyle="1" w:styleId="bdc">
    <w:name w:val="bdc"/>
    <w:basedOn w:val="Normal"/>
    <w:rsid w:val="00FD4A28"/>
    <w:pPr>
      <w:spacing w:before="75" w:after="75" w:line="240" w:lineRule="auto"/>
    </w:pPr>
    <w:rPr>
      <w:rFonts w:ascii="Times New Roman" w:eastAsia="Times New Roman" w:hAnsi="Times New Roman" w:cs="Times New Roman"/>
      <w:b/>
      <w:bCs/>
      <w:sz w:val="24"/>
      <w:szCs w:val="24"/>
      <w:lang w:eastAsia="lv-LV"/>
    </w:rPr>
  </w:style>
  <w:style w:type="paragraph" w:customStyle="1" w:styleId="StyleHeading3Arial10ptCharChar">
    <w:name w:val="Style Heading 3 + Arial 10 pt Char Char"/>
    <w:basedOn w:val="Normal"/>
    <w:rsid w:val="00FD4A28"/>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qFormat/>
    <w:rsid w:val="00FD4A28"/>
    <w:rPr>
      <w:i/>
      <w:iCs/>
    </w:rPr>
  </w:style>
  <w:style w:type="paragraph" w:customStyle="1" w:styleId="Bodynumber">
    <w:name w:val="Body number"/>
    <w:basedOn w:val="Normal"/>
    <w:autoRedefine/>
    <w:rsid w:val="00FD4A28"/>
    <w:pPr>
      <w:spacing w:after="40" w:line="240" w:lineRule="auto"/>
      <w:jc w:val="both"/>
    </w:pPr>
    <w:rPr>
      <w:rFonts w:ascii="Times New Roman" w:eastAsia="Times New Roman" w:hAnsi="Times New Roman" w:cs="Times New Roman"/>
      <w:sz w:val="24"/>
      <w:szCs w:val="24"/>
      <w:lang w:eastAsia="ru-RU"/>
    </w:rPr>
  </w:style>
  <w:style w:type="character" w:customStyle="1" w:styleId="BodytextChar0">
    <w:name w:val="Body text Char"/>
    <w:locked/>
    <w:rsid w:val="00FD4A28"/>
    <w:rPr>
      <w:rFonts w:ascii="Times New Roman" w:hAnsi="Times New Roman" w:cs="Times New Roman"/>
      <w:sz w:val="24"/>
      <w:szCs w:val="24"/>
      <w:lang w:eastAsia="ru-RU"/>
    </w:rPr>
  </w:style>
  <w:style w:type="paragraph" w:customStyle="1" w:styleId="Titles">
    <w:name w:val="Titles"/>
    <w:basedOn w:val="BodyText"/>
    <w:autoRedefine/>
    <w:rsid w:val="00FD4A28"/>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eastAsia="ru-RU"/>
    </w:rPr>
  </w:style>
  <w:style w:type="paragraph" w:customStyle="1" w:styleId="Char">
    <w:name w:val="Char"/>
    <w:basedOn w:val="Normal"/>
    <w:rsid w:val="00FD4A28"/>
    <w:pPr>
      <w:spacing w:line="240" w:lineRule="exact"/>
    </w:pPr>
    <w:rPr>
      <w:rFonts w:ascii="Verdana" w:eastAsia="Times New Roman" w:hAnsi="Verdana" w:cs="Verdana"/>
      <w:sz w:val="16"/>
      <w:szCs w:val="16"/>
      <w:lang w:val="en-US"/>
    </w:rPr>
  </w:style>
  <w:style w:type="numbering" w:customStyle="1" w:styleId="Style2">
    <w:name w:val="Style2"/>
    <w:rsid w:val="00FD4A28"/>
    <w:pPr>
      <w:numPr>
        <w:numId w:val="4"/>
      </w:numPr>
    </w:pPr>
  </w:style>
  <w:style w:type="character" w:styleId="FollowedHyperlink">
    <w:name w:val="FollowedHyperlink"/>
    <w:uiPriority w:val="99"/>
    <w:semiHidden/>
    <w:unhideWhenUsed/>
    <w:rsid w:val="00FD4A28"/>
    <w:rPr>
      <w:color w:val="800080"/>
      <w:u w:val="single"/>
    </w:rPr>
  </w:style>
  <w:style w:type="paragraph" w:customStyle="1" w:styleId="font5">
    <w:name w:val="font5"/>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FD4A2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Normal"/>
    <w:rsid w:val="00FD4A2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5">
    <w:name w:val="xl6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6">
    <w:name w:val="xl66"/>
    <w:basedOn w:val="Normal"/>
    <w:rsid w:val="00FD4A2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7">
    <w:name w:val="xl67"/>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8">
    <w:name w:val="xl68"/>
    <w:basedOn w:val="Normal"/>
    <w:rsid w:val="00FD4A28"/>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71">
    <w:name w:val="xl71"/>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72">
    <w:name w:val="xl72"/>
    <w:basedOn w:val="Normal"/>
    <w:rsid w:val="00FD4A2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3">
    <w:name w:val="xl73"/>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4">
    <w:name w:val="xl74"/>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5">
    <w:name w:val="xl7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6">
    <w:name w:val="xl76"/>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77">
    <w:name w:val="xl77"/>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FD4A2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9">
    <w:name w:val="xl79"/>
    <w:basedOn w:val="Normal"/>
    <w:rsid w:val="00FD4A28"/>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1">
    <w:name w:val="xl81"/>
    <w:basedOn w:val="Normal"/>
    <w:rsid w:val="00FD4A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2">
    <w:name w:val="xl82"/>
    <w:basedOn w:val="Normal"/>
    <w:rsid w:val="00FD4A28"/>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3">
    <w:name w:val="xl83"/>
    <w:basedOn w:val="Normal"/>
    <w:rsid w:val="00FD4A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5">
    <w:name w:val="xl85"/>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86">
    <w:name w:val="xl86"/>
    <w:basedOn w:val="Normal"/>
    <w:rsid w:val="00FD4A28"/>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7">
    <w:name w:val="xl87"/>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8">
    <w:name w:val="xl88"/>
    <w:basedOn w:val="Normal"/>
    <w:rsid w:val="00FD4A28"/>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xl89">
    <w:name w:val="xl89"/>
    <w:basedOn w:val="Normal"/>
    <w:rsid w:val="00FD4A2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0">
    <w:name w:val="xl90"/>
    <w:basedOn w:val="Normal"/>
    <w:rsid w:val="00FD4A2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91">
    <w:name w:val="xl91"/>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2">
    <w:name w:val="xl92"/>
    <w:basedOn w:val="Normal"/>
    <w:rsid w:val="00FD4A2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3">
    <w:name w:val="xl93"/>
    <w:basedOn w:val="Normal"/>
    <w:rsid w:val="00FD4A2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FD4A28"/>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95">
    <w:name w:val="xl95"/>
    <w:basedOn w:val="Normal"/>
    <w:rsid w:val="00FD4A28"/>
    <w:pPr>
      <w:spacing w:before="100" w:beforeAutospacing="1" w:after="100" w:afterAutospacing="1" w:line="240" w:lineRule="auto"/>
    </w:pPr>
    <w:rPr>
      <w:rFonts w:ascii="Georgia" w:eastAsia="Times New Roman" w:hAnsi="Georgia" w:cs="Times New Roman"/>
      <w:sz w:val="24"/>
      <w:szCs w:val="24"/>
      <w:lang w:eastAsia="lv-LV"/>
    </w:rPr>
  </w:style>
  <w:style w:type="paragraph" w:customStyle="1" w:styleId="xl96">
    <w:name w:val="xl96"/>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8">
    <w:name w:val="xl98"/>
    <w:basedOn w:val="Normal"/>
    <w:rsid w:val="00FD4A2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FD4A2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1">
    <w:name w:val="xl101"/>
    <w:basedOn w:val="Normal"/>
    <w:rsid w:val="00FD4A2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6">
    <w:name w:val="xl106"/>
    <w:basedOn w:val="Normal"/>
    <w:rsid w:val="00FD4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FD4A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2">
    <w:name w:val="xl112"/>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FD4A2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4">
    <w:name w:val="xl114"/>
    <w:basedOn w:val="Normal"/>
    <w:rsid w:val="00FD4A28"/>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5">
    <w:name w:val="xl115"/>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FD4A2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7">
    <w:name w:val="xl117"/>
    <w:basedOn w:val="Normal"/>
    <w:rsid w:val="00FD4A28"/>
    <w:pPr>
      <w:pBdr>
        <w:top w:val="single" w:sz="4" w:space="0" w:color="auto"/>
        <w:left w:val="single" w:sz="4" w:space="0" w:color="auto"/>
        <w:bottom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18">
    <w:name w:val="xl118"/>
    <w:basedOn w:val="Normal"/>
    <w:rsid w:val="00FD4A2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20">
    <w:name w:val="xl120"/>
    <w:basedOn w:val="Normal"/>
    <w:rsid w:val="00FD4A2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color w:val="FF0000"/>
      <w:sz w:val="20"/>
      <w:szCs w:val="20"/>
      <w:lang w:eastAsia="lv-LV"/>
    </w:rPr>
  </w:style>
  <w:style w:type="paragraph" w:customStyle="1" w:styleId="xl121">
    <w:name w:val="xl121"/>
    <w:basedOn w:val="Normal"/>
    <w:rsid w:val="00FD4A2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22">
    <w:name w:val="xl122"/>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23">
    <w:name w:val="xl123"/>
    <w:basedOn w:val="Normal"/>
    <w:rsid w:val="00FD4A28"/>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4">
    <w:name w:val="xl124"/>
    <w:basedOn w:val="Normal"/>
    <w:rsid w:val="00FD4A2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5">
    <w:name w:val="xl125"/>
    <w:basedOn w:val="Normal"/>
    <w:rsid w:val="00FD4A28"/>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6">
    <w:name w:val="xl126"/>
    <w:basedOn w:val="Normal"/>
    <w:rsid w:val="00FD4A28"/>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27">
    <w:name w:val="xl127"/>
    <w:basedOn w:val="Normal"/>
    <w:rsid w:val="00FD4A2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Normal"/>
    <w:rsid w:val="00FD4A2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9">
    <w:name w:val="xl129"/>
    <w:basedOn w:val="Normal"/>
    <w:rsid w:val="00FD4A2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Normal"/>
    <w:rsid w:val="00FD4A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1">
    <w:name w:val="xl131"/>
    <w:basedOn w:val="Normal"/>
    <w:rsid w:val="00FD4A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2">
    <w:name w:val="xl132"/>
    <w:basedOn w:val="Normal"/>
    <w:rsid w:val="00FD4A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3">
    <w:name w:val="xl133"/>
    <w:basedOn w:val="Normal"/>
    <w:rsid w:val="00FD4A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4">
    <w:name w:val="xl134"/>
    <w:basedOn w:val="Normal"/>
    <w:rsid w:val="00FD4A28"/>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35">
    <w:name w:val="xl135"/>
    <w:basedOn w:val="Normal"/>
    <w:rsid w:val="00FD4A28"/>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Normal"/>
    <w:rsid w:val="00FD4A28"/>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Normal"/>
    <w:rsid w:val="00FD4A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Normal"/>
    <w:rsid w:val="00FD4A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9">
    <w:name w:val="xl139"/>
    <w:basedOn w:val="Normal"/>
    <w:rsid w:val="00FD4A28"/>
    <w:pPr>
      <w:pBdr>
        <w:top w:val="single" w:sz="4" w:space="0" w:color="auto"/>
        <w:left w:val="single" w:sz="4" w:space="0" w:color="auto"/>
        <w:bottom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0">
    <w:name w:val="xl140"/>
    <w:basedOn w:val="Normal"/>
    <w:rsid w:val="00FD4A28"/>
    <w:pPr>
      <w:pBdr>
        <w:top w:val="single" w:sz="4" w:space="0" w:color="auto"/>
        <w:bottom w:val="single" w:sz="4"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1">
    <w:name w:val="xl141"/>
    <w:basedOn w:val="Normal"/>
    <w:rsid w:val="00FD4A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sz w:val="20"/>
      <w:szCs w:val="20"/>
      <w:lang w:eastAsia="lv-LV"/>
    </w:rPr>
  </w:style>
  <w:style w:type="paragraph" w:customStyle="1" w:styleId="xl142">
    <w:name w:val="xl142"/>
    <w:basedOn w:val="Normal"/>
    <w:rsid w:val="00FD4A28"/>
    <w:pPr>
      <w:pBdr>
        <w:top w:val="single" w:sz="4" w:space="0" w:color="auto"/>
        <w:bottom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3">
    <w:name w:val="xl143"/>
    <w:basedOn w:val="Normal"/>
    <w:rsid w:val="00FD4A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b/>
      <w:bCs/>
      <w:sz w:val="20"/>
      <w:szCs w:val="20"/>
      <w:lang w:eastAsia="lv-LV"/>
    </w:rPr>
  </w:style>
  <w:style w:type="paragraph" w:customStyle="1" w:styleId="xl144">
    <w:name w:val="xl144"/>
    <w:basedOn w:val="Normal"/>
    <w:rsid w:val="00FD4A2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lv-LV"/>
    </w:rPr>
  </w:style>
  <w:style w:type="paragraph" w:customStyle="1" w:styleId="xl145">
    <w:name w:val="xl145"/>
    <w:basedOn w:val="Normal"/>
    <w:rsid w:val="00FD4A28"/>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6">
    <w:name w:val="xl146"/>
    <w:basedOn w:val="Normal"/>
    <w:rsid w:val="00FD4A28"/>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47">
    <w:name w:val="xl147"/>
    <w:basedOn w:val="Normal"/>
    <w:rsid w:val="00FD4A28"/>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8">
    <w:name w:val="xl148"/>
    <w:basedOn w:val="Normal"/>
    <w:rsid w:val="00FD4A28"/>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9">
    <w:name w:val="xl149"/>
    <w:basedOn w:val="Normal"/>
    <w:rsid w:val="00FD4A2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0">
    <w:name w:val="xl150"/>
    <w:basedOn w:val="Normal"/>
    <w:rsid w:val="00FD4A28"/>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1">
    <w:name w:val="xl151"/>
    <w:basedOn w:val="Normal"/>
    <w:rsid w:val="00FD4A28"/>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2">
    <w:name w:val="xl152"/>
    <w:basedOn w:val="Normal"/>
    <w:rsid w:val="00FD4A28"/>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3">
    <w:name w:val="xl153"/>
    <w:basedOn w:val="Normal"/>
    <w:rsid w:val="00FD4A28"/>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4">
    <w:name w:val="xl154"/>
    <w:basedOn w:val="Normal"/>
    <w:rsid w:val="00FD4A28"/>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5">
    <w:name w:val="xl155"/>
    <w:basedOn w:val="Normal"/>
    <w:rsid w:val="00FD4A28"/>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6">
    <w:name w:val="xl156"/>
    <w:basedOn w:val="Normal"/>
    <w:rsid w:val="00FD4A28"/>
    <w:pPr>
      <w:pBdr>
        <w:top w:val="single" w:sz="4" w:space="0" w:color="auto"/>
        <w:bottom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7">
    <w:name w:val="xl157"/>
    <w:basedOn w:val="Normal"/>
    <w:rsid w:val="00FD4A28"/>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8">
    <w:name w:val="xl158"/>
    <w:basedOn w:val="Normal"/>
    <w:rsid w:val="00FD4A28"/>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u w:val="single"/>
      <w:lang w:eastAsia="lv-LV"/>
    </w:rPr>
  </w:style>
  <w:style w:type="paragraph" w:customStyle="1" w:styleId="xl159">
    <w:name w:val="xl159"/>
    <w:basedOn w:val="Normal"/>
    <w:rsid w:val="00FD4A28"/>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0">
    <w:name w:val="xl160"/>
    <w:basedOn w:val="Normal"/>
    <w:rsid w:val="00FD4A28"/>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styleId="BodyText3">
    <w:name w:val="Body Text 3"/>
    <w:basedOn w:val="Normal"/>
    <w:link w:val="BodyText3Char"/>
    <w:rsid w:val="00FD4A2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D4A28"/>
    <w:rPr>
      <w:rFonts w:ascii="Times New Roman" w:eastAsia="Times New Roman" w:hAnsi="Times New Roman" w:cs="Times New Roman"/>
      <w:sz w:val="16"/>
      <w:szCs w:val="16"/>
    </w:rPr>
  </w:style>
  <w:style w:type="paragraph" w:customStyle="1" w:styleId="Default">
    <w:name w:val="Default"/>
    <w:link w:val="DefaultChar"/>
    <w:rsid w:val="00FD4A28"/>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FD4A28"/>
    <w:rPr>
      <w:rFonts w:ascii="Calibri" w:eastAsia="Calibri" w:hAnsi="Calibri" w:cs="Times New Roman"/>
      <w:color w:val="000000"/>
      <w:sz w:val="24"/>
      <w:szCs w:val="24"/>
      <w:lang w:eastAsia="lv-LV"/>
    </w:rPr>
  </w:style>
  <w:style w:type="paragraph" w:customStyle="1" w:styleId="Parastaistxt">
    <w:name w:val="Parastais txt"/>
    <w:basedOn w:val="Default"/>
    <w:qFormat/>
    <w:rsid w:val="00FD4A28"/>
    <w:pPr>
      <w:spacing w:line="276" w:lineRule="auto"/>
      <w:ind w:left="567"/>
      <w:jc w:val="both"/>
    </w:pPr>
  </w:style>
  <w:style w:type="paragraph" w:customStyle="1" w:styleId="RakstzRakstzRakstzRakstzRakstzRakstzRakstz">
    <w:name w:val="Rakstz. Rakstz. Rakstz. Rakstz. Rakstz. Rakstz. Rakstz."/>
    <w:basedOn w:val="Normal"/>
    <w:rsid w:val="00FD4A28"/>
    <w:pPr>
      <w:spacing w:after="0" w:line="240" w:lineRule="auto"/>
    </w:pPr>
    <w:rPr>
      <w:rFonts w:ascii="Times New Roman" w:eastAsia="Times New Roman" w:hAnsi="Times New Roman" w:cs="Times New Roman"/>
      <w:sz w:val="24"/>
      <w:szCs w:val="24"/>
      <w:lang w:val="pl-PL" w:eastAsia="pl-PL"/>
    </w:rPr>
  </w:style>
  <w:style w:type="paragraph" w:styleId="HTMLPreformatted">
    <w:name w:val="HTML Preformatted"/>
    <w:basedOn w:val="Normal"/>
    <w:link w:val="HTMLPreformattedChar"/>
    <w:uiPriority w:val="99"/>
    <w:semiHidden/>
    <w:unhideWhenUsed/>
    <w:rsid w:val="00FD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rial Unicode MS"/>
      <w:sz w:val="20"/>
      <w:szCs w:val="20"/>
      <w:lang w:bidi="bo-CN"/>
    </w:rPr>
  </w:style>
  <w:style w:type="character" w:customStyle="1" w:styleId="HTMLPreformattedChar">
    <w:name w:val="HTML Preformatted Char"/>
    <w:basedOn w:val="DefaultParagraphFont"/>
    <w:link w:val="HTMLPreformatted"/>
    <w:uiPriority w:val="99"/>
    <w:semiHidden/>
    <w:rsid w:val="00FD4A28"/>
    <w:rPr>
      <w:rFonts w:ascii="Courier New" w:eastAsia="Times New Roman" w:hAnsi="Courier New" w:cs="Arial Unicode MS"/>
      <w:sz w:val="20"/>
      <w:szCs w:val="20"/>
      <w:lang w:bidi="bo-CN"/>
    </w:rPr>
  </w:style>
  <w:style w:type="character" w:customStyle="1" w:styleId="c1">
    <w:name w:val="c1"/>
    <w:basedOn w:val="DefaultParagraphFont"/>
    <w:rsid w:val="00FD4A28"/>
  </w:style>
  <w:style w:type="character" w:customStyle="1" w:styleId="apple-converted-space">
    <w:name w:val="apple-converted-space"/>
    <w:uiPriority w:val="99"/>
    <w:rsid w:val="00FD4A28"/>
  </w:style>
  <w:style w:type="paragraph" w:customStyle="1" w:styleId="tv213">
    <w:name w:val="tv213"/>
    <w:basedOn w:val="Normal"/>
    <w:rsid w:val="00FD4A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ubsearch-contractname">
    <w:name w:val="iubsearch-contractname"/>
    <w:rsid w:val="00FD4A28"/>
  </w:style>
  <w:style w:type="paragraph" w:customStyle="1" w:styleId="xl63">
    <w:name w:val="xl63"/>
    <w:basedOn w:val="Normal"/>
    <w:rsid w:val="00FD4A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bidi="bo-CN"/>
    </w:rPr>
  </w:style>
  <w:style w:type="character" w:customStyle="1" w:styleId="BodytextBold">
    <w:name w:val="Body text + Bold"/>
    <w:rsid w:val="00FD4A2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character" w:customStyle="1" w:styleId="ListParagraphChar1">
    <w:name w:val="List Paragraph Char1"/>
    <w:uiPriority w:val="34"/>
    <w:locked/>
    <w:rsid w:val="00FD4A28"/>
    <w:rPr>
      <w:rFonts w:ascii="Cambria" w:eastAsia="Times New Roman" w:hAnsi="Cambria" w:cs="Times New Roman"/>
      <w:kern w:val="56"/>
      <w:sz w:val="28"/>
      <w:szCs w:val="24"/>
    </w:rPr>
  </w:style>
  <w:style w:type="table" w:customStyle="1" w:styleId="TableGrid1">
    <w:name w:val="Table Grid1"/>
    <w:basedOn w:val="TableNormal"/>
    <w:next w:val="TableGrid"/>
    <w:uiPriority w:val="59"/>
    <w:rsid w:val="00FD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diana.rumbeniece@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BAD8-D454-4C1E-82DA-51B2555B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24884</Words>
  <Characters>14185</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cp:revision>
  <cp:lastPrinted>2017-07-27T10:17:00Z</cp:lastPrinted>
  <dcterms:created xsi:type="dcterms:W3CDTF">2017-07-26T11:42:00Z</dcterms:created>
  <dcterms:modified xsi:type="dcterms:W3CDTF">2017-07-28T11:31:00Z</dcterms:modified>
</cp:coreProperties>
</file>