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E3" w:rsidRPr="005F49E3" w:rsidRDefault="005F49E3" w:rsidP="005F49E3">
      <w:pPr>
        <w:spacing w:before="120" w:after="0" w:line="240" w:lineRule="auto"/>
        <w:jc w:val="center"/>
        <w:rPr>
          <w:rFonts w:ascii="Times New Roman" w:eastAsia="Times New Roman" w:hAnsi="Times New Roman" w:cs="Times New Roman"/>
          <w:b/>
        </w:rPr>
      </w:pPr>
      <w:r w:rsidRPr="005F49E3">
        <w:rPr>
          <w:rFonts w:ascii="Times New Roman" w:eastAsia="Times New Roman" w:hAnsi="Times New Roman" w:cs="Times New Roman"/>
          <w:bCs/>
        </w:rPr>
        <w:t>Atklāta konkursa</w:t>
      </w:r>
    </w:p>
    <w:p w:rsidR="00FA2A7D" w:rsidRDefault="00FA2A7D" w:rsidP="0040381C">
      <w:pPr>
        <w:tabs>
          <w:tab w:val="center" w:pos="4977"/>
          <w:tab w:val="left" w:pos="7725"/>
        </w:tabs>
        <w:spacing w:after="0" w:line="240" w:lineRule="auto"/>
        <w:jc w:val="center"/>
        <w:rPr>
          <w:rFonts w:ascii="Times New Roman" w:eastAsia="Cambria" w:hAnsi="Times New Roman" w:cs="Times New Roman"/>
          <w:b/>
          <w:bCs/>
        </w:rPr>
      </w:pPr>
      <w:r w:rsidRPr="00FA2A7D">
        <w:rPr>
          <w:rFonts w:ascii="Times New Roman" w:eastAsia="Cambria" w:hAnsi="Times New Roman" w:cs="Times New Roman"/>
          <w:b/>
          <w:bCs/>
        </w:rPr>
        <w:t>Materiālu iegāde miglas aparāta prototipa izveidei</w:t>
      </w:r>
    </w:p>
    <w:p w:rsidR="0040381C" w:rsidRPr="0040381C" w:rsidRDefault="00B807AC" w:rsidP="0040381C">
      <w:pPr>
        <w:tabs>
          <w:tab w:val="center" w:pos="4977"/>
          <w:tab w:val="left" w:pos="7725"/>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(identifikācijas Nr. RTU – 2017</w:t>
      </w:r>
      <w:r w:rsidR="0040381C" w:rsidRPr="0040381C">
        <w:rPr>
          <w:rFonts w:ascii="Times New Roman" w:eastAsia="Times New Roman" w:hAnsi="Times New Roman" w:cs="Times New Roman"/>
        </w:rPr>
        <w:t>/</w:t>
      </w:r>
      <w:r w:rsidR="00FA2A7D">
        <w:rPr>
          <w:rFonts w:ascii="Times New Roman" w:eastAsia="Times New Roman" w:hAnsi="Times New Roman" w:cs="Times New Roman"/>
        </w:rPr>
        <w:t>42</w:t>
      </w:r>
      <w:r w:rsidR="0040381C" w:rsidRPr="0040381C">
        <w:rPr>
          <w:rFonts w:ascii="Times New Roman" w:eastAsia="Times New Roman" w:hAnsi="Times New Roman" w:cs="Times New Roman"/>
        </w:rPr>
        <w:t>)</w:t>
      </w:r>
    </w:p>
    <w:p w:rsidR="005F49E3" w:rsidRPr="005F49E3" w:rsidRDefault="005F49E3" w:rsidP="005F49E3">
      <w:pPr>
        <w:spacing w:before="120" w:after="0" w:line="240" w:lineRule="auto"/>
        <w:jc w:val="center"/>
        <w:rPr>
          <w:rFonts w:ascii="Times New Roman" w:eastAsia="Times New Roman" w:hAnsi="Times New Roman" w:cs="Times New Roman"/>
          <w:b/>
          <w:bCs/>
          <w:spacing w:val="40"/>
        </w:rPr>
      </w:pPr>
      <w:r w:rsidRPr="005F49E3">
        <w:rPr>
          <w:rFonts w:ascii="Times New Roman" w:eastAsia="Times New Roman" w:hAnsi="Times New Roman" w:cs="Times New Roman"/>
          <w:b/>
          <w:bCs/>
          <w:spacing w:val="40"/>
        </w:rPr>
        <w:t>ZIŅOJUMS</w:t>
      </w:r>
    </w:p>
    <w:p w:rsidR="00B807AC" w:rsidRDefault="00B807AC" w:rsidP="005F49E3">
      <w:pPr>
        <w:spacing w:before="120" w:after="0" w:line="240" w:lineRule="auto"/>
        <w:jc w:val="both"/>
        <w:rPr>
          <w:rFonts w:ascii="Times New Roman" w:eastAsia="Times New Roman" w:hAnsi="Times New Roman" w:cs="Times New Roman"/>
          <w:lang w:eastAsia="lv-LV"/>
        </w:rPr>
      </w:pPr>
    </w:p>
    <w:p w:rsidR="005F49E3" w:rsidRDefault="00311B82" w:rsidP="005F49E3">
      <w:pPr>
        <w:spacing w:before="120"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2017</w:t>
      </w:r>
      <w:r w:rsidR="005F49E3" w:rsidRPr="005F49E3">
        <w:rPr>
          <w:rFonts w:ascii="Times New Roman" w:eastAsia="Times New Roman" w:hAnsi="Times New Roman" w:cs="Times New Roman"/>
          <w:lang w:eastAsia="lv-LV"/>
        </w:rPr>
        <w:t xml:space="preserve">.gada </w:t>
      </w:r>
      <w:r w:rsidR="00FA2A7D">
        <w:rPr>
          <w:rFonts w:ascii="Times New Roman" w:eastAsia="Times New Roman" w:hAnsi="Times New Roman" w:cs="Times New Roman"/>
          <w:lang w:eastAsia="lv-LV"/>
        </w:rPr>
        <w:t>6</w:t>
      </w:r>
      <w:r w:rsidR="005F49E3" w:rsidRPr="005F49E3">
        <w:rPr>
          <w:rFonts w:ascii="Times New Roman" w:eastAsia="Times New Roman" w:hAnsi="Times New Roman" w:cs="Times New Roman"/>
          <w:lang w:eastAsia="lv-LV"/>
        </w:rPr>
        <w:t>.</w:t>
      </w:r>
      <w:r w:rsidR="00FA2A7D">
        <w:rPr>
          <w:rFonts w:ascii="Times New Roman" w:eastAsia="Times New Roman" w:hAnsi="Times New Roman" w:cs="Times New Roman"/>
          <w:lang w:eastAsia="lv-LV"/>
        </w:rPr>
        <w:t>jūlijā</w:t>
      </w:r>
    </w:p>
    <w:p w:rsidR="002E056C" w:rsidRPr="005F49E3" w:rsidRDefault="002E056C" w:rsidP="005F49E3">
      <w:pPr>
        <w:spacing w:before="120" w:after="0" w:line="240" w:lineRule="auto"/>
        <w:jc w:val="both"/>
        <w:rPr>
          <w:rFonts w:ascii="Times New Roman" w:eastAsia="Times New Roman" w:hAnsi="Times New Roman" w:cs="Times New Roman"/>
          <w:bCs/>
        </w:rPr>
      </w:pPr>
    </w:p>
    <w:p w:rsidR="005F49E3" w:rsidRPr="005F49E3" w:rsidRDefault="005F49E3" w:rsidP="005F49E3">
      <w:pPr>
        <w:numPr>
          <w:ilvl w:val="0"/>
          <w:numId w:val="2"/>
        </w:numPr>
        <w:spacing w:before="120" w:after="0" w:line="240" w:lineRule="auto"/>
        <w:rPr>
          <w:rFonts w:ascii="Times New Roman" w:eastAsia="Times New Roman" w:hAnsi="Times New Roman" w:cs="Times New Roman"/>
        </w:rPr>
      </w:pPr>
      <w:r w:rsidRPr="005F49E3">
        <w:rPr>
          <w:rFonts w:ascii="Times New Roman" w:eastAsia="Times New Roman" w:hAnsi="Times New Roman" w:cs="Times New Roman"/>
          <w:b/>
          <w:bCs/>
        </w:rPr>
        <w:t xml:space="preserve"> Pasūtītājs:     </w:t>
      </w:r>
      <w:r w:rsidRPr="005F49E3">
        <w:rPr>
          <w:rFonts w:ascii="Times New Roman" w:eastAsia="Times New Roman" w:hAnsi="Times New Roman" w:cs="Times New Roman"/>
        </w:rPr>
        <w:t>Rīgas Tehniskā universitāte (turpmāk - RTU)</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Kaļķu iela 1, Rīga, LV-1658</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Izglītības iestādes </w:t>
      </w:r>
      <w:proofErr w:type="spellStart"/>
      <w:r w:rsidRPr="005F49E3">
        <w:rPr>
          <w:rFonts w:ascii="Times New Roman" w:eastAsia="Times New Roman" w:hAnsi="Times New Roman" w:cs="Times New Roman"/>
          <w:lang w:eastAsia="lv-LV"/>
        </w:rPr>
        <w:t>reģ</w:t>
      </w:r>
      <w:proofErr w:type="spellEnd"/>
      <w:r w:rsidRPr="005F49E3">
        <w:rPr>
          <w:rFonts w:ascii="Times New Roman" w:eastAsia="Times New Roman" w:hAnsi="Times New Roman" w:cs="Times New Roman"/>
          <w:lang w:eastAsia="lv-LV"/>
        </w:rPr>
        <w:t xml:space="preserve">. Nr. </w:t>
      </w:r>
      <w:smartTag w:uri="schemas-tilde-lv/tildestengine" w:element="phone">
        <w:smartTagPr>
          <w:attr w:name="phone_prefix" w:val="334"/>
          <w:attr w:name="phone_number" w:val="1000709"/>
        </w:smartTagPr>
        <w:r w:rsidRPr="005F49E3">
          <w:rPr>
            <w:rFonts w:ascii="Times New Roman" w:eastAsia="Times New Roman" w:hAnsi="Times New Roman" w:cs="Times New Roman"/>
            <w:lang w:eastAsia="lv-LV"/>
          </w:rPr>
          <w:t>3341000709</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smartTag w:uri="urn:schemas-microsoft-com:office:smarttags" w:element="stockticker">
        <w:r w:rsidRPr="005F49E3">
          <w:rPr>
            <w:rFonts w:ascii="Times New Roman" w:eastAsia="Times New Roman" w:hAnsi="Times New Roman" w:cs="Times New Roman"/>
            <w:lang w:eastAsia="lv-LV"/>
          </w:rPr>
          <w:t>PVN</w:t>
        </w:r>
      </w:smartTag>
      <w:r w:rsidRPr="005F49E3">
        <w:rPr>
          <w:rFonts w:ascii="Times New Roman" w:eastAsia="Times New Roman" w:hAnsi="Times New Roman" w:cs="Times New Roman"/>
          <w:lang w:eastAsia="lv-LV"/>
        </w:rPr>
        <w:t xml:space="preserve"> Nr. LV</w:t>
      </w:r>
      <w:smartTag w:uri="schemas-tilde-lv/tildestengine" w:element="phone">
        <w:smartTagPr>
          <w:attr w:name="phone_prefix" w:val="9000"/>
          <w:attr w:name="phone_number" w:val="0068977"/>
        </w:smartTagPr>
        <w:r w:rsidRPr="005F49E3">
          <w:rPr>
            <w:rFonts w:ascii="Times New Roman" w:eastAsia="Times New Roman" w:hAnsi="Times New Roman" w:cs="Times New Roman"/>
            <w:lang w:eastAsia="lv-LV"/>
          </w:rPr>
          <w:t>90000068977</w:t>
        </w:r>
      </w:smartTag>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Konta Nr. LV25TREL9150176044000</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Valsts kase, BIC – TRELLV22</w:t>
      </w:r>
    </w:p>
    <w:p w:rsidR="005F49E3" w:rsidRPr="005F49E3" w:rsidRDefault="005F49E3" w:rsidP="005F49E3">
      <w:pPr>
        <w:spacing w:before="120" w:after="0" w:line="240" w:lineRule="auto"/>
        <w:ind w:left="1224"/>
        <w:contextualSpacing/>
        <w:rPr>
          <w:rFonts w:ascii="Times New Roman" w:eastAsia="Times New Roman" w:hAnsi="Times New Roman" w:cs="Times New Roman"/>
          <w:lang w:eastAsia="lv-LV"/>
        </w:rPr>
      </w:pPr>
      <w:r w:rsidRPr="005F49E3">
        <w:rPr>
          <w:rFonts w:ascii="Times New Roman" w:eastAsia="Times New Roman" w:hAnsi="Times New Roman" w:cs="Times New Roman"/>
          <w:lang w:eastAsia="lv-LV"/>
        </w:rPr>
        <w:t xml:space="preserve">Tālrunis - 67089333, </w:t>
      </w:r>
      <w:smartTag w:uri="schemas-tilde-lv/tildestengine" w:element="veidnes">
        <w:smartTagPr>
          <w:attr w:name="id" w:val="-1"/>
          <w:attr w:name="baseform" w:val="Fakss"/>
          <w:attr w:name="text" w:val="Fakss"/>
        </w:smartTagPr>
        <w:r w:rsidRPr="005F49E3">
          <w:rPr>
            <w:rFonts w:ascii="Times New Roman" w:eastAsia="Times New Roman" w:hAnsi="Times New Roman" w:cs="Times New Roman"/>
            <w:lang w:eastAsia="lv-LV"/>
          </w:rPr>
          <w:t>Fakss</w:t>
        </w:r>
      </w:smartTag>
      <w:r w:rsidRPr="005F49E3">
        <w:rPr>
          <w:rFonts w:ascii="Times New Roman" w:eastAsia="Times New Roman" w:hAnsi="Times New Roman" w:cs="Times New Roman"/>
          <w:lang w:eastAsia="lv-LV"/>
        </w:rPr>
        <w:t>: 67089302</w:t>
      </w:r>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e</w:t>
      </w:r>
      <w:r w:rsidR="005F49E3" w:rsidRPr="005F49E3">
        <w:rPr>
          <w:rFonts w:ascii="Times New Roman" w:eastAsia="Times New Roman" w:hAnsi="Times New Roman" w:cs="Times New Roman"/>
          <w:lang w:eastAsia="lv-LV"/>
        </w:rPr>
        <w:t xml:space="preserve">-pasts: </w:t>
      </w:r>
      <w:hyperlink r:id="rId7" w:history="1">
        <w:r w:rsidR="005F49E3" w:rsidRPr="005F49E3">
          <w:rPr>
            <w:rFonts w:ascii="Times New Roman" w:eastAsia="Times New Roman" w:hAnsi="Times New Roman" w:cs="Times New Roman"/>
            <w:color w:val="0000FF"/>
            <w:u w:val="single"/>
            <w:lang w:eastAsia="lv-LV"/>
          </w:rPr>
          <w:t>rtu@rtu.lv</w:t>
        </w:r>
      </w:hyperlink>
    </w:p>
    <w:p w:rsidR="005F49E3" w:rsidRPr="005F49E3" w:rsidRDefault="00B807AC" w:rsidP="005F49E3">
      <w:pPr>
        <w:spacing w:before="120" w:after="0" w:line="240" w:lineRule="auto"/>
        <w:ind w:left="1224"/>
        <w:contextualSpacing/>
        <w:rPr>
          <w:rFonts w:ascii="Times New Roman" w:eastAsia="Times New Roman" w:hAnsi="Times New Roman" w:cs="Times New Roman"/>
          <w:lang w:eastAsia="lv-LV"/>
        </w:rPr>
      </w:pPr>
      <w:proofErr w:type="spellStart"/>
      <w:r>
        <w:rPr>
          <w:rFonts w:ascii="Times New Roman" w:eastAsia="Times New Roman" w:hAnsi="Times New Roman" w:cs="Times New Roman"/>
          <w:lang w:eastAsia="lv-LV"/>
        </w:rPr>
        <w:t>w</w:t>
      </w:r>
      <w:r w:rsidR="005F49E3" w:rsidRPr="005F49E3">
        <w:rPr>
          <w:rFonts w:ascii="Times New Roman" w:eastAsia="Times New Roman" w:hAnsi="Times New Roman" w:cs="Times New Roman"/>
          <w:lang w:eastAsia="lv-LV"/>
        </w:rPr>
        <w:t>eb</w:t>
      </w:r>
      <w:proofErr w:type="spellEnd"/>
      <w:r w:rsidR="005F49E3" w:rsidRPr="005F49E3">
        <w:rPr>
          <w:rFonts w:ascii="Times New Roman" w:eastAsia="Times New Roman" w:hAnsi="Times New Roman" w:cs="Times New Roman"/>
          <w:lang w:eastAsia="lv-LV"/>
        </w:rPr>
        <w:t xml:space="preserve">: </w:t>
      </w:r>
      <w:hyperlink r:id="rId8" w:history="1">
        <w:r w:rsidR="005F49E3" w:rsidRPr="005F49E3">
          <w:rPr>
            <w:rFonts w:ascii="Times New Roman" w:eastAsia="Times New Roman" w:hAnsi="Times New Roman" w:cs="Times New Roman"/>
            <w:color w:val="0000FF"/>
            <w:u w:val="single"/>
            <w:lang w:eastAsia="lv-LV"/>
          </w:rPr>
          <w:t>www.rtu.lv</w:t>
        </w:r>
      </w:hyperlink>
    </w:p>
    <w:p w:rsidR="00FA2A7D" w:rsidRPr="00FA2A7D" w:rsidRDefault="00FA2A7D" w:rsidP="00FA2A7D">
      <w:pPr>
        <w:numPr>
          <w:ilvl w:val="0"/>
          <w:numId w:val="2"/>
        </w:numPr>
        <w:spacing w:before="120" w:after="0" w:line="240" w:lineRule="auto"/>
        <w:jc w:val="both"/>
        <w:rPr>
          <w:rFonts w:ascii="Times New Roman" w:hAnsi="Times New Roman" w:cs="Times New Roman"/>
        </w:rPr>
      </w:pPr>
      <w:r w:rsidRPr="00FA2A7D">
        <w:rPr>
          <w:rFonts w:ascii="Times New Roman" w:hAnsi="Times New Roman" w:cs="Times New Roman"/>
          <w:b/>
          <w:bCs/>
        </w:rPr>
        <w:t xml:space="preserve">Konkurss - </w:t>
      </w:r>
      <w:r w:rsidRPr="00FA2A7D">
        <w:rPr>
          <w:rFonts w:ascii="Times New Roman" w:hAnsi="Times New Roman" w:cs="Times New Roman"/>
        </w:rPr>
        <w:t>Atklāts konkurss “</w:t>
      </w:r>
      <w:r w:rsidRPr="00FA2A7D">
        <w:rPr>
          <w:rFonts w:ascii="Times New Roman" w:hAnsi="Times New Roman" w:cs="Times New Roman"/>
          <w:bCs/>
        </w:rPr>
        <w:t>Materiālu iegāde miglas aparāta prototipa izveidei</w:t>
      </w:r>
      <w:r w:rsidRPr="00FA2A7D">
        <w:rPr>
          <w:rFonts w:ascii="Times New Roman" w:hAnsi="Times New Roman" w:cs="Times New Roman"/>
        </w:rPr>
        <w:t xml:space="preserve">”, kas tiek rīkots </w:t>
      </w:r>
      <w:r w:rsidRPr="00FA2A7D">
        <w:rPr>
          <w:rFonts w:ascii="Times New Roman" w:hAnsi="Times New Roman" w:cs="Times New Roman"/>
          <w:lang w:val="en-GB"/>
        </w:rPr>
        <w:t xml:space="preserve"> </w:t>
      </w:r>
      <w:r w:rsidRPr="00FA2A7D">
        <w:rPr>
          <w:rFonts w:ascii="Times New Roman" w:hAnsi="Times New Roman" w:cs="Times New Roman"/>
        </w:rPr>
        <w:t xml:space="preserve">Eiropas Reģionālās attīstības fonda (turpmāk arī ERAF) projekta “Individuālajā siltumapgādē integrēta miglas aparāta sistēma (IFUS)”, līguma Nr.1.1.1.1/16/A/15 </w:t>
      </w:r>
      <w:r w:rsidRPr="00FA2A7D">
        <w:rPr>
          <w:rFonts w:ascii="Times New Roman" w:hAnsi="Times New Roman" w:cs="Times New Roman"/>
          <w:lang w:val="en-GB"/>
        </w:rPr>
        <w:t>(PVS ID 2538)</w:t>
      </w:r>
      <w:r w:rsidRPr="00FA2A7D">
        <w:rPr>
          <w:rFonts w:ascii="Times New Roman" w:hAnsi="Times New Roman" w:cs="Times New Roman"/>
        </w:rPr>
        <w:t>, ietvaros</w:t>
      </w:r>
      <w:r>
        <w:rPr>
          <w:rFonts w:ascii="Times New Roman" w:hAnsi="Times New Roman" w:cs="Times New Roman"/>
        </w:rPr>
        <w:t>.</w:t>
      </w:r>
    </w:p>
    <w:p w:rsidR="002E056C" w:rsidRPr="002E056C" w:rsidRDefault="002E056C" w:rsidP="002E056C">
      <w:pPr>
        <w:numPr>
          <w:ilvl w:val="0"/>
          <w:numId w:val="2"/>
        </w:numPr>
        <w:spacing w:before="120" w:after="0" w:line="240" w:lineRule="auto"/>
        <w:rPr>
          <w:rFonts w:ascii="Times New Roman" w:hAnsi="Times New Roman" w:cs="Times New Roman"/>
        </w:rPr>
      </w:pPr>
      <w:r w:rsidRPr="00FA2A7D">
        <w:rPr>
          <w:rFonts w:ascii="Times New Roman" w:eastAsia="Times New Roman" w:hAnsi="Times New Roman" w:cs="Times New Roman"/>
          <w:b/>
        </w:rPr>
        <w:t xml:space="preserve">Iepirkuma identifikācijas Nr. </w:t>
      </w:r>
      <w:r w:rsidRPr="00FA2A7D">
        <w:rPr>
          <w:rFonts w:ascii="Times New Roman" w:eastAsia="Times New Roman" w:hAnsi="Times New Roman" w:cs="Times New Roman"/>
        </w:rPr>
        <w:t>RTU – 2017/</w:t>
      </w:r>
      <w:r>
        <w:rPr>
          <w:rFonts w:ascii="Times New Roman" w:eastAsia="Times New Roman" w:hAnsi="Times New Roman" w:cs="Times New Roman"/>
        </w:rPr>
        <w:t>42</w:t>
      </w:r>
      <w:r w:rsidRPr="00FA2A7D">
        <w:rPr>
          <w:rFonts w:ascii="Times New Roman" w:eastAsia="Times New Roman" w:hAnsi="Times New Roman" w:cs="Times New Roman"/>
        </w:rPr>
        <w:t>.</w:t>
      </w:r>
    </w:p>
    <w:p w:rsidR="00FA2A7D" w:rsidRPr="002E056C" w:rsidRDefault="00B807AC" w:rsidP="00FA2A7D">
      <w:pPr>
        <w:numPr>
          <w:ilvl w:val="0"/>
          <w:numId w:val="2"/>
        </w:numPr>
        <w:spacing w:before="120" w:after="0" w:line="240" w:lineRule="auto"/>
        <w:rPr>
          <w:rFonts w:ascii="Times New Roman" w:hAnsi="Times New Roman" w:cs="Times New Roman"/>
        </w:rPr>
      </w:pPr>
      <w:r w:rsidRPr="00B807AC">
        <w:rPr>
          <w:rFonts w:ascii="Times New Roman" w:hAnsi="Times New Roman" w:cs="Times New Roman"/>
          <w:b/>
        </w:rPr>
        <w:t>Informācija par iepirkuma priekšmetu:</w:t>
      </w:r>
      <w:r w:rsidR="00FA2A7D">
        <w:rPr>
          <w:rFonts w:ascii="Times New Roman" w:hAnsi="Times New Roman" w:cs="Times New Roman"/>
        </w:rPr>
        <w:t xml:space="preserve"> </w:t>
      </w:r>
      <w:r w:rsidR="00FA2A7D" w:rsidRPr="00FA2A7D">
        <w:rPr>
          <w:rFonts w:ascii="Times New Roman" w:hAnsi="Times New Roman" w:cs="Times New Roman"/>
          <w:bCs/>
        </w:rPr>
        <w:t>Materiālu iegāde miglas aparāta prototipa izveidei</w:t>
      </w:r>
      <w:r w:rsidR="00FA2A7D">
        <w:rPr>
          <w:rFonts w:ascii="Times New Roman" w:hAnsi="Times New Roman" w:cs="Times New Roman"/>
          <w:bCs/>
        </w:rPr>
        <w:t>.</w:t>
      </w:r>
      <w:r w:rsidR="00FA2A7D" w:rsidRPr="00FA2A7D">
        <w:rPr>
          <w:rFonts w:ascii="Times New Roman" w:hAnsi="Times New Roman" w:cs="Times New Roman"/>
          <w:b/>
          <w:bCs/>
        </w:rPr>
        <w:t xml:space="preserve"> </w:t>
      </w:r>
    </w:p>
    <w:p w:rsidR="002E056C" w:rsidRPr="002E056C" w:rsidRDefault="002E056C" w:rsidP="002E056C">
      <w:pPr>
        <w:numPr>
          <w:ilvl w:val="0"/>
          <w:numId w:val="2"/>
        </w:numPr>
        <w:spacing w:before="120" w:after="0" w:line="240" w:lineRule="auto"/>
        <w:rPr>
          <w:rFonts w:ascii="Times New Roman" w:hAnsi="Times New Roman" w:cs="Times New Roman"/>
          <w:b/>
        </w:rPr>
      </w:pPr>
      <w:r w:rsidRPr="002E056C">
        <w:rPr>
          <w:rFonts w:ascii="Times New Roman" w:hAnsi="Times New Roman" w:cs="Times New Roman"/>
          <w:b/>
        </w:rPr>
        <w:t>Iepirkums ir sadalīts daļās:</w:t>
      </w:r>
    </w:p>
    <w:p w:rsidR="002E056C" w:rsidRPr="002E056C" w:rsidRDefault="002E056C" w:rsidP="002E056C">
      <w:pPr>
        <w:pStyle w:val="ListParagraph"/>
        <w:numPr>
          <w:ilvl w:val="1"/>
          <w:numId w:val="18"/>
        </w:numPr>
        <w:spacing w:before="120" w:after="0" w:line="240" w:lineRule="auto"/>
        <w:rPr>
          <w:rFonts w:ascii="Times New Roman" w:hAnsi="Times New Roman" w:cs="Times New Roman"/>
        </w:rPr>
      </w:pPr>
      <w:r w:rsidRPr="002E056C">
        <w:rPr>
          <w:rFonts w:ascii="Times New Roman" w:hAnsi="Times New Roman" w:cs="Times New Roman"/>
        </w:rPr>
        <w:t>iepirkuma daļa Nr.1: Būvmateriāli. Galvenā priekšmeta CPV kods: 44000000-0 (Būvkonstrukcijas un materiāli, būvniecības palīgmateriāli (izņemot elektroierīces));</w:t>
      </w:r>
    </w:p>
    <w:p w:rsidR="002E056C" w:rsidRPr="002E056C" w:rsidRDefault="002E056C" w:rsidP="002E056C">
      <w:pPr>
        <w:pStyle w:val="ListParagraph"/>
        <w:numPr>
          <w:ilvl w:val="1"/>
          <w:numId w:val="18"/>
        </w:numPr>
        <w:spacing w:before="120" w:after="0" w:line="240" w:lineRule="auto"/>
        <w:rPr>
          <w:rFonts w:ascii="Times New Roman" w:hAnsi="Times New Roman" w:cs="Times New Roman"/>
        </w:rPr>
      </w:pPr>
      <w:r w:rsidRPr="002E056C">
        <w:rPr>
          <w:rFonts w:ascii="Times New Roman" w:hAnsi="Times New Roman" w:cs="Times New Roman"/>
        </w:rPr>
        <w:t>iepirkuma daļa Nr.2: Metālizstrādājumi. Galvenā priekšmeta CPV kods: 44000000-0 (Būvkonstrukcijas un materiāli, būvniecības palīgmateriāli (izņemot elektroierīces));</w:t>
      </w:r>
    </w:p>
    <w:p w:rsidR="002E056C" w:rsidRPr="002E056C" w:rsidRDefault="002E056C" w:rsidP="002E056C">
      <w:pPr>
        <w:pStyle w:val="ListParagraph"/>
        <w:numPr>
          <w:ilvl w:val="1"/>
          <w:numId w:val="18"/>
        </w:numPr>
        <w:spacing w:before="120" w:after="0" w:line="240" w:lineRule="auto"/>
        <w:rPr>
          <w:rFonts w:ascii="Times New Roman" w:hAnsi="Times New Roman" w:cs="Times New Roman"/>
        </w:rPr>
      </w:pPr>
      <w:r w:rsidRPr="002E056C">
        <w:rPr>
          <w:rFonts w:ascii="Times New Roman" w:hAnsi="Times New Roman" w:cs="Times New Roman"/>
        </w:rPr>
        <w:t xml:space="preserve">iepirkuma daļa Nr.3: Sistēmu materiāli. Galvenā priekšmeta CPV kods: 38000000-5 (Laboratorijas, optiskās un </w:t>
      </w:r>
      <w:proofErr w:type="spellStart"/>
      <w:r w:rsidRPr="002E056C">
        <w:rPr>
          <w:rFonts w:ascii="Times New Roman" w:hAnsi="Times New Roman" w:cs="Times New Roman"/>
        </w:rPr>
        <w:t>precīzijas</w:t>
      </w:r>
      <w:proofErr w:type="spellEnd"/>
      <w:r w:rsidRPr="002E056C">
        <w:rPr>
          <w:rFonts w:ascii="Times New Roman" w:hAnsi="Times New Roman" w:cs="Times New Roman"/>
        </w:rPr>
        <w:t xml:space="preserve"> ierīces (izņemot brilles));</w:t>
      </w:r>
    </w:p>
    <w:p w:rsidR="002E056C" w:rsidRPr="002E056C" w:rsidRDefault="002E056C" w:rsidP="002E056C">
      <w:pPr>
        <w:pStyle w:val="ListParagraph"/>
        <w:numPr>
          <w:ilvl w:val="1"/>
          <w:numId w:val="18"/>
        </w:numPr>
        <w:spacing w:before="120" w:after="0" w:line="240" w:lineRule="auto"/>
        <w:rPr>
          <w:rFonts w:ascii="Times New Roman" w:hAnsi="Times New Roman" w:cs="Times New Roman"/>
        </w:rPr>
      </w:pPr>
      <w:r w:rsidRPr="002E056C">
        <w:rPr>
          <w:rFonts w:ascii="Times New Roman" w:hAnsi="Times New Roman" w:cs="Times New Roman"/>
        </w:rPr>
        <w:t xml:space="preserve">iepirkuma daļa Nr.4: </w:t>
      </w:r>
      <w:proofErr w:type="spellStart"/>
      <w:r w:rsidRPr="002E056C">
        <w:rPr>
          <w:rFonts w:ascii="Times New Roman" w:hAnsi="Times New Roman" w:cs="Times New Roman"/>
        </w:rPr>
        <w:t>Elektromateriāli</w:t>
      </w:r>
      <w:proofErr w:type="spellEnd"/>
      <w:r w:rsidRPr="002E056C">
        <w:rPr>
          <w:rFonts w:ascii="Times New Roman" w:hAnsi="Times New Roman" w:cs="Times New Roman"/>
        </w:rPr>
        <w:t>. Galvenā priekšmeta CPV kods: 31000000-6 (Elektriskie mehānismi, aparāti, iekārtas un palīgmateriāli; apgaismojums.);</w:t>
      </w:r>
    </w:p>
    <w:p w:rsidR="002E056C" w:rsidRPr="002E056C" w:rsidRDefault="002E056C" w:rsidP="002E056C">
      <w:pPr>
        <w:pStyle w:val="ListParagraph"/>
        <w:numPr>
          <w:ilvl w:val="1"/>
          <w:numId w:val="18"/>
        </w:numPr>
        <w:spacing w:before="120" w:after="0" w:line="240" w:lineRule="auto"/>
        <w:rPr>
          <w:rFonts w:ascii="Times New Roman" w:hAnsi="Times New Roman" w:cs="Times New Roman"/>
        </w:rPr>
      </w:pPr>
      <w:r w:rsidRPr="002E056C">
        <w:rPr>
          <w:rFonts w:ascii="Times New Roman" w:hAnsi="Times New Roman" w:cs="Times New Roman"/>
        </w:rPr>
        <w:t>iepirkuma daļa Nr.5: Santehnikas un apkures sistēmu materiāli. Galvenā priekšmeta CPV kods: 44000000-0 (Būvkonstrukcijas un materiāli, būvniecības palīgmateriāli (izņemot elektroierīces)).</w:t>
      </w:r>
    </w:p>
    <w:p w:rsidR="005F49E3" w:rsidRPr="001D32EE" w:rsidRDefault="005F49E3" w:rsidP="001D32EE">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 xml:space="preserve">Paziņojums par iepirkuma procedūru publicēts: </w:t>
      </w:r>
      <w:r w:rsidR="00FA2A7D" w:rsidRPr="00FA2A7D">
        <w:rPr>
          <w:rFonts w:ascii="Times New Roman" w:eastAsia="Times New Roman" w:hAnsi="Times New Roman" w:cs="Times New Roman"/>
          <w:bCs/>
        </w:rPr>
        <w:t>10.05.2017</w:t>
      </w:r>
      <w:r w:rsidR="009B5194">
        <w:rPr>
          <w:rFonts w:ascii="Times New Roman" w:eastAsia="Times New Roman" w:hAnsi="Times New Roman" w:cs="Times New Roman"/>
        </w:rPr>
        <w:t>.</w:t>
      </w:r>
    </w:p>
    <w:p w:rsidR="005F49E3" w:rsidRPr="005F49E3" w:rsidRDefault="005F49E3" w:rsidP="005F49E3">
      <w:pPr>
        <w:numPr>
          <w:ilvl w:val="0"/>
          <w:numId w:val="2"/>
        </w:numPr>
        <w:spacing w:before="120" w:after="0" w:line="240" w:lineRule="auto"/>
        <w:jc w:val="both"/>
        <w:rPr>
          <w:rFonts w:ascii="Times New Roman" w:eastAsia="Times New Roman" w:hAnsi="Times New Roman" w:cs="Times New Roman"/>
          <w:b/>
          <w:bCs/>
        </w:rPr>
      </w:pPr>
      <w:r w:rsidRPr="005F49E3">
        <w:rPr>
          <w:rFonts w:ascii="Times New Roman" w:eastAsia="Times New Roman" w:hAnsi="Times New Roman" w:cs="Times New Roman"/>
          <w:b/>
          <w:bCs/>
        </w:rPr>
        <w:t xml:space="preserve">Iepirkuma komisija: </w:t>
      </w:r>
      <w:r w:rsidRPr="005F49E3">
        <w:rPr>
          <w:rFonts w:ascii="Times New Roman" w:eastAsia="Times New Roman" w:hAnsi="Times New Roman" w:cs="Times New Roman"/>
        </w:rPr>
        <w:t xml:space="preserve"> </w:t>
      </w:r>
    </w:p>
    <w:p w:rsidR="00311B82" w:rsidRDefault="005F49E3" w:rsidP="001D32EE">
      <w:pPr>
        <w:spacing w:before="120" w:after="0" w:line="240" w:lineRule="auto"/>
        <w:ind w:left="720"/>
        <w:jc w:val="both"/>
        <w:rPr>
          <w:rFonts w:ascii="Times New Roman" w:eastAsia="Times New Roman" w:hAnsi="Times New Roman" w:cs="Times New Roman"/>
        </w:rPr>
      </w:pPr>
      <w:r w:rsidRPr="005F49E3">
        <w:rPr>
          <w:rFonts w:ascii="Times New Roman" w:eastAsia="Times New Roman" w:hAnsi="Times New Roman" w:cs="Times New Roman"/>
        </w:rPr>
        <w:t xml:space="preserve">Komisija izveidota ar </w:t>
      </w:r>
      <w:r w:rsidRPr="005F49E3">
        <w:rPr>
          <w:rFonts w:ascii="Times New Roman" w:eastAsia="Times New Roman" w:hAnsi="Times New Roman" w:cs="Times New Roman"/>
          <w:sz w:val="24"/>
          <w:szCs w:val="24"/>
        </w:rPr>
        <w:t xml:space="preserve"> </w:t>
      </w:r>
      <w:r w:rsidR="00FA2A7D" w:rsidRPr="00FA2A7D">
        <w:rPr>
          <w:rFonts w:ascii="Times New Roman" w:eastAsia="Times New Roman" w:hAnsi="Times New Roman" w:cs="Times New Roman"/>
          <w:bCs/>
        </w:rPr>
        <w:t xml:space="preserve">Rīgas Tehniskās universitātes rektora </w:t>
      </w:r>
      <w:r w:rsidR="00FA2A7D" w:rsidRPr="00FA2A7D">
        <w:rPr>
          <w:rFonts w:ascii="Times New Roman" w:eastAsia="Times New Roman" w:hAnsi="Times New Roman" w:cs="Times New Roman"/>
          <w:bCs/>
          <w:lang w:val="en-US"/>
        </w:rPr>
        <w:t xml:space="preserve">2017. </w:t>
      </w:r>
      <w:proofErr w:type="spellStart"/>
      <w:r w:rsidR="00FA2A7D" w:rsidRPr="00FA2A7D">
        <w:rPr>
          <w:rFonts w:ascii="Times New Roman" w:eastAsia="Times New Roman" w:hAnsi="Times New Roman" w:cs="Times New Roman"/>
          <w:bCs/>
          <w:lang w:val="en-US"/>
        </w:rPr>
        <w:t>gada</w:t>
      </w:r>
      <w:proofErr w:type="spellEnd"/>
      <w:r w:rsidR="00FA2A7D" w:rsidRPr="00FA2A7D">
        <w:rPr>
          <w:rFonts w:ascii="Times New Roman" w:eastAsia="Times New Roman" w:hAnsi="Times New Roman" w:cs="Times New Roman"/>
          <w:bCs/>
          <w:lang w:val="en-US"/>
        </w:rPr>
        <w:t xml:space="preserve"> 12. </w:t>
      </w:r>
      <w:proofErr w:type="spellStart"/>
      <w:r w:rsidR="00FA2A7D" w:rsidRPr="00FA2A7D">
        <w:rPr>
          <w:rFonts w:ascii="Times New Roman" w:eastAsia="Times New Roman" w:hAnsi="Times New Roman" w:cs="Times New Roman"/>
          <w:bCs/>
          <w:lang w:val="en-US"/>
        </w:rPr>
        <w:t>aprīļa</w:t>
      </w:r>
      <w:proofErr w:type="spellEnd"/>
      <w:r w:rsidR="00FA2A7D" w:rsidRPr="00FA2A7D">
        <w:rPr>
          <w:rFonts w:ascii="Times New Roman" w:eastAsia="Times New Roman" w:hAnsi="Times New Roman" w:cs="Times New Roman"/>
          <w:bCs/>
          <w:lang w:val="en-US"/>
        </w:rPr>
        <w:t xml:space="preserve"> </w:t>
      </w:r>
      <w:proofErr w:type="spellStart"/>
      <w:r w:rsidR="00FA2A7D" w:rsidRPr="00FA2A7D">
        <w:rPr>
          <w:rFonts w:ascii="Times New Roman" w:eastAsia="Times New Roman" w:hAnsi="Times New Roman" w:cs="Times New Roman"/>
          <w:bCs/>
          <w:lang w:val="en-US"/>
        </w:rPr>
        <w:t>rīkojumu</w:t>
      </w:r>
      <w:proofErr w:type="spellEnd"/>
      <w:r w:rsidR="00FA2A7D" w:rsidRPr="00FA2A7D">
        <w:rPr>
          <w:rFonts w:ascii="Times New Roman" w:eastAsia="Times New Roman" w:hAnsi="Times New Roman" w:cs="Times New Roman"/>
          <w:bCs/>
          <w:lang w:val="en-US"/>
        </w:rPr>
        <w:t xml:space="preserve"> </w:t>
      </w:r>
      <w:proofErr w:type="spellStart"/>
      <w:r w:rsidR="00FA2A7D" w:rsidRPr="00FA2A7D">
        <w:rPr>
          <w:rFonts w:ascii="Times New Roman" w:eastAsia="Times New Roman" w:hAnsi="Times New Roman" w:cs="Times New Roman"/>
          <w:bCs/>
          <w:lang w:val="en-US"/>
        </w:rPr>
        <w:t>Nr</w:t>
      </w:r>
      <w:proofErr w:type="spellEnd"/>
      <w:r w:rsidR="00FA2A7D" w:rsidRPr="00FA2A7D">
        <w:rPr>
          <w:rFonts w:ascii="Times New Roman" w:eastAsia="Times New Roman" w:hAnsi="Times New Roman" w:cs="Times New Roman"/>
          <w:bCs/>
          <w:lang w:val="en-US"/>
        </w:rPr>
        <w:t>. 03000-1.2/44</w:t>
      </w:r>
      <w:r w:rsidR="009B5194">
        <w:rPr>
          <w:rFonts w:ascii="Times New Roman" w:eastAsia="Times New Roman" w:hAnsi="Times New Roman" w:cs="Times New Roman"/>
        </w:rPr>
        <w:t xml:space="preserve"> </w:t>
      </w:r>
      <w:r w:rsidRPr="005F49E3">
        <w:rPr>
          <w:rFonts w:ascii="Times New Roman" w:eastAsia="Times New Roman" w:hAnsi="Times New Roman" w:cs="Times New Roman"/>
        </w:rPr>
        <w:t>šādā sastāvā:</w:t>
      </w:r>
    </w:p>
    <w:tbl>
      <w:tblPr>
        <w:tblW w:w="9718" w:type="dxa"/>
        <w:tblInd w:w="630" w:type="dxa"/>
        <w:tblLayout w:type="fixed"/>
        <w:tblLook w:val="04A0" w:firstRow="1" w:lastRow="0" w:firstColumn="1" w:lastColumn="0" w:noHBand="0" w:noVBand="1"/>
      </w:tblPr>
      <w:tblGrid>
        <w:gridCol w:w="2455"/>
        <w:gridCol w:w="335"/>
        <w:gridCol w:w="6928"/>
      </w:tblGrid>
      <w:tr w:rsidR="009B5194" w:rsidRPr="009B5194" w:rsidTr="002E056C">
        <w:tc>
          <w:tcPr>
            <w:tcW w:w="2790" w:type="dxa"/>
            <w:gridSpan w:val="2"/>
          </w:tcPr>
          <w:p w:rsidR="009B5194" w:rsidRPr="009B5194" w:rsidRDefault="009B5194" w:rsidP="009B5194">
            <w:pPr>
              <w:tabs>
                <w:tab w:val="left" w:pos="9575"/>
              </w:tabs>
              <w:spacing w:before="120" w:after="0" w:line="240" w:lineRule="auto"/>
              <w:jc w:val="both"/>
              <w:rPr>
                <w:rFonts w:ascii="Times New Roman" w:eastAsia="Times New Roman" w:hAnsi="Times New Roman" w:cs="Times New Roman"/>
                <w:b/>
                <w:lang w:val="en-US"/>
              </w:rPr>
            </w:pPr>
            <w:proofErr w:type="spellStart"/>
            <w:r w:rsidRPr="009B5194">
              <w:rPr>
                <w:rFonts w:ascii="Times New Roman" w:eastAsia="Times New Roman" w:hAnsi="Times New Roman" w:cs="Times New Roman"/>
                <w:b/>
                <w:lang w:val="en-US"/>
              </w:rPr>
              <w:t>Komisijas</w:t>
            </w:r>
            <w:proofErr w:type="spellEnd"/>
            <w:r w:rsidRPr="009B5194">
              <w:rPr>
                <w:rFonts w:ascii="Times New Roman" w:eastAsia="Times New Roman" w:hAnsi="Times New Roman" w:cs="Times New Roman"/>
                <w:b/>
                <w:lang w:val="en-US"/>
              </w:rPr>
              <w:t xml:space="preserve"> </w:t>
            </w:r>
            <w:proofErr w:type="spellStart"/>
            <w:r w:rsidRPr="009B5194">
              <w:rPr>
                <w:rFonts w:ascii="Times New Roman" w:eastAsia="Times New Roman" w:hAnsi="Times New Roman" w:cs="Times New Roman"/>
                <w:b/>
                <w:lang w:val="en-US"/>
              </w:rPr>
              <w:t>priekšsēdētājs</w:t>
            </w:r>
            <w:proofErr w:type="spellEnd"/>
            <w:r w:rsidRPr="009B5194">
              <w:rPr>
                <w:rFonts w:ascii="Times New Roman" w:eastAsia="Times New Roman" w:hAnsi="Times New Roman" w:cs="Times New Roman"/>
                <w:b/>
                <w:lang w:val="en-US"/>
              </w:rPr>
              <w:t>:</w:t>
            </w:r>
          </w:p>
        </w:tc>
        <w:tc>
          <w:tcPr>
            <w:tcW w:w="6928" w:type="dxa"/>
          </w:tcPr>
          <w:p w:rsidR="009B5194" w:rsidRPr="009B5194" w:rsidRDefault="009B5194" w:rsidP="009B5194">
            <w:pPr>
              <w:tabs>
                <w:tab w:val="left" w:pos="397"/>
                <w:tab w:val="left" w:pos="9000"/>
                <w:tab w:val="left" w:pos="9575"/>
              </w:tabs>
              <w:spacing w:before="120" w:after="0" w:line="240" w:lineRule="auto"/>
              <w:jc w:val="both"/>
              <w:rPr>
                <w:rFonts w:ascii="Times New Roman" w:eastAsia="Times New Roman" w:hAnsi="Times New Roman" w:cs="Times New Roman"/>
                <w:b/>
                <w:lang w:val="en-US"/>
              </w:rPr>
            </w:pPr>
          </w:p>
        </w:tc>
      </w:tr>
      <w:tr w:rsidR="009B5194" w:rsidRPr="009B5194" w:rsidTr="009B5194">
        <w:tc>
          <w:tcPr>
            <w:tcW w:w="2455" w:type="dxa"/>
          </w:tcPr>
          <w:p w:rsidR="009B5194" w:rsidRPr="009B5194" w:rsidRDefault="009B5194" w:rsidP="009B5194">
            <w:pPr>
              <w:spacing w:after="0" w:line="240" w:lineRule="auto"/>
              <w:rPr>
                <w:rFonts w:ascii="Times New Roman" w:eastAsia="Times New Roman" w:hAnsi="Times New Roman" w:cs="Times New Roman"/>
                <w:b/>
                <w:lang w:val="en-US"/>
              </w:rPr>
            </w:pPr>
            <w:r w:rsidRPr="009B5194">
              <w:rPr>
                <w:rFonts w:ascii="Times New Roman" w:eastAsia="Times New Roman" w:hAnsi="Times New Roman" w:cs="Times New Roman"/>
                <w:color w:val="000000"/>
                <w:lang w:val="en-US"/>
              </w:rPr>
              <w:t xml:space="preserve">Jevgēnijs Gramsts </w:t>
            </w:r>
          </w:p>
        </w:tc>
        <w:tc>
          <w:tcPr>
            <w:tcW w:w="7263" w:type="dxa"/>
            <w:gridSpan w:val="2"/>
          </w:tcPr>
          <w:p w:rsidR="009B5194" w:rsidRPr="009B5194" w:rsidRDefault="009B5194" w:rsidP="009B5194">
            <w:pPr>
              <w:spacing w:after="0" w:line="240" w:lineRule="auto"/>
              <w:rPr>
                <w:rFonts w:ascii="Times New Roman" w:eastAsia="Times New Roman" w:hAnsi="Times New Roman" w:cs="Times New Roman"/>
                <w:b/>
                <w:lang w:val="en-US"/>
              </w:rPr>
            </w:pPr>
            <w:proofErr w:type="spellStart"/>
            <w:r w:rsidRPr="009B5194">
              <w:rPr>
                <w:rFonts w:ascii="Times New Roman" w:eastAsia="Times New Roman" w:hAnsi="Times New Roman" w:cs="Times New Roman"/>
                <w:color w:val="000000"/>
                <w:lang w:val="en-US"/>
              </w:rPr>
              <w:t>Juridiskā</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departamenta</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Iepirkumu</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nodaļas</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vecākais</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iepirkumu</w:t>
            </w:r>
            <w:proofErr w:type="spellEnd"/>
            <w:r w:rsidRPr="009B5194">
              <w:rPr>
                <w:rFonts w:ascii="Times New Roman" w:eastAsia="Times New Roman" w:hAnsi="Times New Roman" w:cs="Times New Roman"/>
                <w:color w:val="000000"/>
                <w:lang w:val="en-US"/>
              </w:rPr>
              <w:t xml:space="preserve"> </w:t>
            </w:r>
            <w:proofErr w:type="spellStart"/>
            <w:r w:rsidRPr="009B5194">
              <w:rPr>
                <w:rFonts w:ascii="Times New Roman" w:eastAsia="Times New Roman" w:hAnsi="Times New Roman" w:cs="Times New Roman"/>
                <w:color w:val="000000"/>
                <w:lang w:val="en-US"/>
              </w:rPr>
              <w:t>speciālists</w:t>
            </w:r>
            <w:proofErr w:type="spellEnd"/>
            <w:r w:rsidRPr="009B5194">
              <w:rPr>
                <w:rFonts w:ascii="Times New Roman" w:eastAsia="Times New Roman" w:hAnsi="Times New Roman" w:cs="Times New Roman"/>
                <w:color w:val="000000"/>
                <w:lang w:val="en-US"/>
              </w:rPr>
              <w:t xml:space="preserve"> </w:t>
            </w:r>
          </w:p>
        </w:tc>
      </w:tr>
      <w:tr w:rsidR="009B5194" w:rsidRPr="009B5194" w:rsidTr="009B5194">
        <w:trPr>
          <w:trHeight w:val="334"/>
        </w:trPr>
        <w:tc>
          <w:tcPr>
            <w:tcW w:w="2455" w:type="dxa"/>
          </w:tcPr>
          <w:p w:rsidR="009B5194" w:rsidRPr="009B5194" w:rsidRDefault="009B5194" w:rsidP="009B5194">
            <w:pPr>
              <w:tabs>
                <w:tab w:val="left" w:pos="9000"/>
                <w:tab w:val="left" w:pos="9360"/>
                <w:tab w:val="left" w:pos="9575"/>
              </w:tabs>
              <w:spacing w:before="120" w:after="0" w:line="240" w:lineRule="auto"/>
              <w:jc w:val="both"/>
              <w:rPr>
                <w:rFonts w:ascii="Times New Roman" w:eastAsia="Times New Roman" w:hAnsi="Times New Roman" w:cs="Times New Roman"/>
                <w:b/>
                <w:lang w:val="en-US"/>
              </w:rPr>
            </w:pPr>
            <w:proofErr w:type="spellStart"/>
            <w:r w:rsidRPr="009B5194">
              <w:rPr>
                <w:rFonts w:ascii="Times New Roman" w:eastAsia="Times New Roman" w:hAnsi="Times New Roman" w:cs="Times New Roman"/>
                <w:b/>
                <w:lang w:val="en-US"/>
              </w:rPr>
              <w:t>Komisijas</w:t>
            </w:r>
            <w:proofErr w:type="spellEnd"/>
            <w:r w:rsidRPr="009B5194">
              <w:rPr>
                <w:rFonts w:ascii="Times New Roman" w:eastAsia="Times New Roman" w:hAnsi="Times New Roman" w:cs="Times New Roman"/>
                <w:b/>
                <w:lang w:val="en-US"/>
              </w:rPr>
              <w:t xml:space="preserve"> </w:t>
            </w:r>
            <w:proofErr w:type="spellStart"/>
            <w:r w:rsidRPr="009B5194">
              <w:rPr>
                <w:rFonts w:ascii="Times New Roman" w:eastAsia="Times New Roman" w:hAnsi="Times New Roman" w:cs="Times New Roman"/>
                <w:b/>
                <w:lang w:val="en-US"/>
              </w:rPr>
              <w:t>locekļi</w:t>
            </w:r>
            <w:proofErr w:type="spellEnd"/>
            <w:r w:rsidRPr="009B5194">
              <w:rPr>
                <w:rFonts w:ascii="Times New Roman" w:eastAsia="Times New Roman" w:hAnsi="Times New Roman" w:cs="Times New Roman"/>
                <w:b/>
                <w:lang w:val="en-US"/>
              </w:rPr>
              <w:t>:</w:t>
            </w:r>
          </w:p>
        </w:tc>
        <w:tc>
          <w:tcPr>
            <w:tcW w:w="7263" w:type="dxa"/>
            <w:gridSpan w:val="2"/>
          </w:tcPr>
          <w:p w:rsidR="009B5194" w:rsidRPr="009B5194" w:rsidRDefault="009B5194" w:rsidP="009B5194">
            <w:pPr>
              <w:tabs>
                <w:tab w:val="left" w:pos="397"/>
                <w:tab w:val="left" w:pos="9000"/>
                <w:tab w:val="left" w:pos="9575"/>
              </w:tabs>
              <w:spacing w:before="120" w:after="0" w:line="240" w:lineRule="auto"/>
              <w:jc w:val="center"/>
              <w:rPr>
                <w:rFonts w:ascii="Times New Roman" w:eastAsia="Times New Roman" w:hAnsi="Times New Roman" w:cs="Times New Roman"/>
                <w:b/>
                <w:lang w:val="en-US"/>
              </w:rPr>
            </w:pPr>
          </w:p>
        </w:tc>
      </w:tr>
      <w:tr w:rsidR="00FA2A7D" w:rsidRPr="009B5194" w:rsidTr="009B5194">
        <w:tc>
          <w:tcPr>
            <w:tcW w:w="2455" w:type="dxa"/>
          </w:tcPr>
          <w:p w:rsidR="00FA2A7D" w:rsidRPr="00FA2A7D" w:rsidRDefault="00FA2A7D" w:rsidP="00FA2A7D">
            <w:pPr>
              <w:spacing w:after="0" w:line="240" w:lineRule="auto"/>
              <w:rPr>
                <w:rFonts w:ascii="Times New Roman" w:eastAsia="Times New Roman" w:hAnsi="Times New Roman" w:cs="Times New Roman"/>
                <w:color w:val="000000"/>
                <w:lang w:val="en-US"/>
              </w:rPr>
            </w:pPr>
            <w:r w:rsidRPr="00FA2A7D">
              <w:rPr>
                <w:rFonts w:ascii="Times New Roman" w:eastAsia="Times New Roman" w:hAnsi="Times New Roman" w:cs="Times New Roman"/>
                <w:color w:val="000000"/>
                <w:lang w:val="en-US"/>
              </w:rPr>
              <w:t>Aleksandrs Dolgicers</w:t>
            </w:r>
          </w:p>
        </w:tc>
        <w:tc>
          <w:tcPr>
            <w:tcW w:w="7263" w:type="dxa"/>
            <w:gridSpan w:val="2"/>
          </w:tcPr>
          <w:p w:rsidR="00FA2A7D" w:rsidRPr="00FA2A7D" w:rsidRDefault="00FA2A7D" w:rsidP="00FA2A7D">
            <w:pPr>
              <w:spacing w:after="0" w:line="240" w:lineRule="auto"/>
              <w:rPr>
                <w:rFonts w:ascii="Times New Roman" w:eastAsia="Times New Roman" w:hAnsi="Times New Roman" w:cs="Times New Roman"/>
                <w:color w:val="000000"/>
                <w:lang w:val="en-US"/>
              </w:rPr>
            </w:pPr>
            <w:proofErr w:type="spellStart"/>
            <w:r w:rsidRPr="00FA2A7D">
              <w:rPr>
                <w:rFonts w:ascii="Times New Roman" w:eastAsia="Times New Roman" w:hAnsi="Times New Roman" w:cs="Times New Roman"/>
                <w:color w:val="000000"/>
                <w:lang w:val="en-US"/>
              </w:rPr>
              <w:t>Energosistēmu</w:t>
            </w:r>
            <w:proofErr w:type="spellEnd"/>
            <w:r w:rsidRPr="00FA2A7D">
              <w:rPr>
                <w:rFonts w:ascii="Times New Roman" w:eastAsia="Times New Roman" w:hAnsi="Times New Roman" w:cs="Times New Roman"/>
                <w:color w:val="000000"/>
                <w:lang w:val="en-US"/>
              </w:rPr>
              <w:t xml:space="preserve"> </w:t>
            </w:r>
            <w:proofErr w:type="spellStart"/>
            <w:r w:rsidRPr="00FA2A7D">
              <w:rPr>
                <w:rFonts w:ascii="Times New Roman" w:eastAsia="Times New Roman" w:hAnsi="Times New Roman" w:cs="Times New Roman"/>
                <w:color w:val="000000"/>
                <w:lang w:val="en-US"/>
              </w:rPr>
              <w:t>vadības</w:t>
            </w:r>
            <w:proofErr w:type="spellEnd"/>
            <w:r w:rsidRPr="00FA2A7D">
              <w:rPr>
                <w:rFonts w:ascii="Times New Roman" w:eastAsia="Times New Roman" w:hAnsi="Times New Roman" w:cs="Times New Roman"/>
                <w:color w:val="000000"/>
                <w:lang w:val="en-US"/>
              </w:rPr>
              <w:t xml:space="preserve"> un </w:t>
            </w:r>
            <w:proofErr w:type="spellStart"/>
            <w:r w:rsidRPr="00FA2A7D">
              <w:rPr>
                <w:rFonts w:ascii="Times New Roman" w:eastAsia="Times New Roman" w:hAnsi="Times New Roman" w:cs="Times New Roman"/>
                <w:color w:val="000000"/>
                <w:lang w:val="en-US"/>
              </w:rPr>
              <w:t>automatizācijas</w:t>
            </w:r>
            <w:proofErr w:type="spellEnd"/>
            <w:r w:rsidRPr="00FA2A7D">
              <w:rPr>
                <w:rFonts w:ascii="Times New Roman" w:eastAsia="Times New Roman" w:hAnsi="Times New Roman" w:cs="Times New Roman"/>
                <w:color w:val="000000"/>
                <w:lang w:val="en-US"/>
              </w:rPr>
              <w:t xml:space="preserve"> </w:t>
            </w:r>
            <w:proofErr w:type="spellStart"/>
            <w:r w:rsidRPr="00FA2A7D">
              <w:rPr>
                <w:rFonts w:ascii="Times New Roman" w:eastAsia="Times New Roman" w:hAnsi="Times New Roman" w:cs="Times New Roman"/>
                <w:color w:val="000000"/>
                <w:lang w:val="en-US"/>
              </w:rPr>
              <w:t>katedras</w:t>
            </w:r>
            <w:proofErr w:type="spellEnd"/>
            <w:r w:rsidRPr="00FA2A7D">
              <w:rPr>
                <w:rFonts w:ascii="Times New Roman" w:eastAsia="Times New Roman" w:hAnsi="Times New Roman" w:cs="Times New Roman"/>
                <w:color w:val="000000"/>
                <w:lang w:val="en-US"/>
              </w:rPr>
              <w:t xml:space="preserve"> </w:t>
            </w:r>
            <w:proofErr w:type="spellStart"/>
            <w:r w:rsidRPr="00FA2A7D">
              <w:rPr>
                <w:rFonts w:ascii="Times New Roman" w:eastAsia="Times New Roman" w:hAnsi="Times New Roman" w:cs="Times New Roman"/>
                <w:color w:val="000000"/>
                <w:lang w:val="en-US"/>
              </w:rPr>
              <w:t>asociētais</w:t>
            </w:r>
            <w:proofErr w:type="spellEnd"/>
            <w:r w:rsidRPr="00FA2A7D">
              <w:rPr>
                <w:rFonts w:ascii="Times New Roman" w:eastAsia="Times New Roman" w:hAnsi="Times New Roman" w:cs="Times New Roman"/>
                <w:color w:val="000000"/>
                <w:lang w:val="en-US"/>
              </w:rPr>
              <w:t xml:space="preserve"> </w:t>
            </w:r>
            <w:proofErr w:type="spellStart"/>
            <w:r w:rsidRPr="00FA2A7D">
              <w:rPr>
                <w:rFonts w:ascii="Times New Roman" w:eastAsia="Times New Roman" w:hAnsi="Times New Roman" w:cs="Times New Roman"/>
                <w:color w:val="000000"/>
                <w:lang w:val="en-US"/>
              </w:rPr>
              <w:t>profesors</w:t>
            </w:r>
            <w:proofErr w:type="spellEnd"/>
          </w:p>
        </w:tc>
      </w:tr>
      <w:tr w:rsidR="00FA2A7D" w:rsidRPr="009B5194" w:rsidTr="009B5194">
        <w:tc>
          <w:tcPr>
            <w:tcW w:w="2455" w:type="dxa"/>
          </w:tcPr>
          <w:p w:rsidR="00FA2A7D" w:rsidRPr="00FA2A7D" w:rsidRDefault="00FA2A7D" w:rsidP="00FA2A7D">
            <w:pPr>
              <w:spacing w:after="0" w:line="240" w:lineRule="auto"/>
              <w:rPr>
                <w:rFonts w:ascii="Times New Roman" w:eastAsia="Times New Roman" w:hAnsi="Times New Roman" w:cs="Times New Roman"/>
                <w:color w:val="000000"/>
                <w:lang w:val="en-US"/>
              </w:rPr>
            </w:pPr>
            <w:r w:rsidRPr="00FA2A7D">
              <w:rPr>
                <w:rFonts w:ascii="Times New Roman" w:eastAsia="Times New Roman" w:hAnsi="Times New Roman" w:cs="Times New Roman"/>
                <w:color w:val="000000"/>
                <w:lang w:val="en-US"/>
              </w:rPr>
              <w:t>Ansis Avotiņš</w:t>
            </w:r>
          </w:p>
        </w:tc>
        <w:tc>
          <w:tcPr>
            <w:tcW w:w="7263" w:type="dxa"/>
            <w:gridSpan w:val="2"/>
          </w:tcPr>
          <w:p w:rsidR="00FA2A7D" w:rsidRPr="00FA2A7D" w:rsidRDefault="00FA2A7D" w:rsidP="00FA2A7D">
            <w:pPr>
              <w:spacing w:after="0" w:line="240" w:lineRule="auto"/>
              <w:rPr>
                <w:rFonts w:ascii="Times New Roman" w:eastAsia="Times New Roman" w:hAnsi="Times New Roman" w:cs="Times New Roman"/>
                <w:color w:val="000000"/>
                <w:lang w:val="en-US"/>
              </w:rPr>
            </w:pPr>
            <w:proofErr w:type="spellStart"/>
            <w:r w:rsidRPr="00FA2A7D">
              <w:rPr>
                <w:rFonts w:ascii="Times New Roman" w:eastAsia="Times New Roman" w:hAnsi="Times New Roman" w:cs="Times New Roman"/>
                <w:color w:val="000000"/>
                <w:lang w:val="en-US"/>
              </w:rPr>
              <w:t>Industriālās</w:t>
            </w:r>
            <w:proofErr w:type="spellEnd"/>
            <w:r w:rsidRPr="00FA2A7D">
              <w:rPr>
                <w:rFonts w:ascii="Times New Roman" w:eastAsia="Times New Roman" w:hAnsi="Times New Roman" w:cs="Times New Roman"/>
                <w:color w:val="000000"/>
                <w:lang w:val="en-US"/>
              </w:rPr>
              <w:t xml:space="preserve"> </w:t>
            </w:r>
            <w:proofErr w:type="spellStart"/>
            <w:r w:rsidRPr="00FA2A7D">
              <w:rPr>
                <w:rFonts w:ascii="Times New Roman" w:eastAsia="Times New Roman" w:hAnsi="Times New Roman" w:cs="Times New Roman"/>
                <w:color w:val="000000"/>
                <w:lang w:val="en-US"/>
              </w:rPr>
              <w:t>elektronikas</w:t>
            </w:r>
            <w:proofErr w:type="spellEnd"/>
            <w:r w:rsidRPr="00FA2A7D">
              <w:rPr>
                <w:rFonts w:ascii="Times New Roman" w:eastAsia="Times New Roman" w:hAnsi="Times New Roman" w:cs="Times New Roman"/>
                <w:color w:val="000000"/>
                <w:lang w:val="en-US"/>
              </w:rPr>
              <w:t xml:space="preserve"> un </w:t>
            </w:r>
            <w:proofErr w:type="spellStart"/>
            <w:r w:rsidRPr="00FA2A7D">
              <w:rPr>
                <w:rFonts w:ascii="Times New Roman" w:eastAsia="Times New Roman" w:hAnsi="Times New Roman" w:cs="Times New Roman"/>
                <w:color w:val="000000"/>
                <w:lang w:val="en-US"/>
              </w:rPr>
              <w:t>elektrotehnoloģiju</w:t>
            </w:r>
            <w:proofErr w:type="spellEnd"/>
            <w:r w:rsidRPr="00FA2A7D">
              <w:rPr>
                <w:rFonts w:ascii="Times New Roman" w:eastAsia="Times New Roman" w:hAnsi="Times New Roman" w:cs="Times New Roman"/>
                <w:color w:val="000000"/>
                <w:lang w:val="en-US"/>
              </w:rPr>
              <w:t xml:space="preserve"> </w:t>
            </w:r>
            <w:proofErr w:type="spellStart"/>
            <w:r w:rsidRPr="00FA2A7D">
              <w:rPr>
                <w:rFonts w:ascii="Times New Roman" w:eastAsia="Times New Roman" w:hAnsi="Times New Roman" w:cs="Times New Roman"/>
                <w:color w:val="000000"/>
                <w:lang w:val="en-US"/>
              </w:rPr>
              <w:t>katedras</w:t>
            </w:r>
            <w:proofErr w:type="spellEnd"/>
            <w:r w:rsidRPr="00FA2A7D">
              <w:rPr>
                <w:rFonts w:ascii="Times New Roman" w:eastAsia="Times New Roman" w:hAnsi="Times New Roman" w:cs="Times New Roman"/>
                <w:color w:val="000000"/>
                <w:lang w:val="en-US"/>
              </w:rPr>
              <w:t xml:space="preserve"> </w:t>
            </w:r>
            <w:proofErr w:type="spellStart"/>
            <w:r w:rsidRPr="00FA2A7D">
              <w:rPr>
                <w:rFonts w:ascii="Times New Roman" w:eastAsia="Times New Roman" w:hAnsi="Times New Roman" w:cs="Times New Roman"/>
                <w:color w:val="000000"/>
                <w:lang w:val="en-US"/>
              </w:rPr>
              <w:t>laboratorijas</w:t>
            </w:r>
            <w:proofErr w:type="spellEnd"/>
            <w:r w:rsidRPr="00FA2A7D">
              <w:rPr>
                <w:rFonts w:ascii="Times New Roman" w:eastAsia="Times New Roman" w:hAnsi="Times New Roman" w:cs="Times New Roman"/>
                <w:color w:val="000000"/>
                <w:lang w:val="en-US"/>
              </w:rPr>
              <w:t xml:space="preserve"> </w:t>
            </w:r>
            <w:proofErr w:type="spellStart"/>
            <w:r w:rsidRPr="00FA2A7D">
              <w:rPr>
                <w:rFonts w:ascii="Times New Roman" w:eastAsia="Times New Roman" w:hAnsi="Times New Roman" w:cs="Times New Roman"/>
                <w:color w:val="000000"/>
                <w:lang w:val="en-US"/>
              </w:rPr>
              <w:t>vadītājs</w:t>
            </w:r>
            <w:proofErr w:type="spellEnd"/>
          </w:p>
        </w:tc>
      </w:tr>
      <w:tr w:rsidR="00FA2A7D" w:rsidRPr="009B5194" w:rsidTr="009B5194">
        <w:tc>
          <w:tcPr>
            <w:tcW w:w="2455" w:type="dxa"/>
          </w:tcPr>
          <w:p w:rsidR="00FA2A7D" w:rsidRPr="00FA2A7D" w:rsidRDefault="00FA2A7D" w:rsidP="00FA2A7D">
            <w:pPr>
              <w:spacing w:after="0" w:line="240" w:lineRule="auto"/>
              <w:rPr>
                <w:rFonts w:ascii="Times New Roman" w:eastAsia="Times New Roman" w:hAnsi="Times New Roman" w:cs="Times New Roman"/>
                <w:color w:val="000000"/>
                <w:lang w:val="en-US"/>
              </w:rPr>
            </w:pPr>
            <w:r w:rsidRPr="00FA2A7D">
              <w:rPr>
                <w:rFonts w:ascii="Times New Roman" w:eastAsia="Times New Roman" w:hAnsi="Times New Roman" w:cs="Times New Roman"/>
                <w:color w:val="000000"/>
                <w:lang w:val="en-US"/>
              </w:rPr>
              <w:t>Miķelis Dzikēvičs</w:t>
            </w:r>
          </w:p>
        </w:tc>
        <w:tc>
          <w:tcPr>
            <w:tcW w:w="7263" w:type="dxa"/>
            <w:gridSpan w:val="2"/>
          </w:tcPr>
          <w:p w:rsidR="00FA2A7D" w:rsidRPr="00FA2A7D" w:rsidRDefault="00FA2A7D" w:rsidP="00FA2A7D">
            <w:pPr>
              <w:spacing w:after="0" w:line="240" w:lineRule="auto"/>
              <w:rPr>
                <w:rFonts w:ascii="Times New Roman" w:eastAsia="Times New Roman" w:hAnsi="Times New Roman" w:cs="Times New Roman"/>
                <w:color w:val="000000"/>
                <w:lang w:val="en-US"/>
              </w:rPr>
            </w:pPr>
            <w:r w:rsidRPr="00FA2A7D">
              <w:rPr>
                <w:rFonts w:ascii="Times New Roman" w:eastAsia="Times New Roman" w:hAnsi="Times New Roman" w:cs="Times New Roman"/>
                <w:color w:val="000000"/>
                <w:lang w:val="en-US"/>
              </w:rPr>
              <w:t xml:space="preserve">Vides </w:t>
            </w:r>
            <w:proofErr w:type="spellStart"/>
            <w:r w:rsidRPr="00FA2A7D">
              <w:rPr>
                <w:rFonts w:ascii="Times New Roman" w:eastAsia="Times New Roman" w:hAnsi="Times New Roman" w:cs="Times New Roman"/>
                <w:color w:val="000000"/>
                <w:lang w:val="en-US"/>
              </w:rPr>
              <w:t>aizsardzības</w:t>
            </w:r>
            <w:proofErr w:type="spellEnd"/>
            <w:r w:rsidRPr="00FA2A7D">
              <w:rPr>
                <w:rFonts w:ascii="Times New Roman" w:eastAsia="Times New Roman" w:hAnsi="Times New Roman" w:cs="Times New Roman"/>
                <w:color w:val="000000"/>
                <w:lang w:val="en-US"/>
              </w:rPr>
              <w:t xml:space="preserve"> un </w:t>
            </w:r>
            <w:proofErr w:type="spellStart"/>
            <w:r w:rsidRPr="00FA2A7D">
              <w:rPr>
                <w:rFonts w:ascii="Times New Roman" w:eastAsia="Times New Roman" w:hAnsi="Times New Roman" w:cs="Times New Roman"/>
                <w:color w:val="000000"/>
                <w:lang w:val="en-US"/>
              </w:rPr>
              <w:t>siltuma</w:t>
            </w:r>
            <w:proofErr w:type="spellEnd"/>
            <w:r w:rsidRPr="00FA2A7D">
              <w:rPr>
                <w:rFonts w:ascii="Times New Roman" w:eastAsia="Times New Roman" w:hAnsi="Times New Roman" w:cs="Times New Roman"/>
                <w:color w:val="000000"/>
                <w:lang w:val="en-US"/>
              </w:rPr>
              <w:t xml:space="preserve"> </w:t>
            </w:r>
            <w:proofErr w:type="spellStart"/>
            <w:r w:rsidRPr="00FA2A7D">
              <w:rPr>
                <w:rFonts w:ascii="Times New Roman" w:eastAsia="Times New Roman" w:hAnsi="Times New Roman" w:cs="Times New Roman"/>
                <w:color w:val="000000"/>
                <w:lang w:val="en-US"/>
              </w:rPr>
              <w:t>sistēmu</w:t>
            </w:r>
            <w:proofErr w:type="spellEnd"/>
            <w:r w:rsidRPr="00FA2A7D">
              <w:rPr>
                <w:rFonts w:ascii="Times New Roman" w:eastAsia="Times New Roman" w:hAnsi="Times New Roman" w:cs="Times New Roman"/>
                <w:color w:val="000000"/>
                <w:lang w:val="en-US"/>
              </w:rPr>
              <w:t xml:space="preserve"> </w:t>
            </w:r>
            <w:proofErr w:type="spellStart"/>
            <w:r w:rsidRPr="00FA2A7D">
              <w:rPr>
                <w:rFonts w:ascii="Times New Roman" w:eastAsia="Times New Roman" w:hAnsi="Times New Roman" w:cs="Times New Roman"/>
                <w:color w:val="000000"/>
                <w:lang w:val="en-US"/>
              </w:rPr>
              <w:t>institūta</w:t>
            </w:r>
            <w:proofErr w:type="spellEnd"/>
            <w:r w:rsidRPr="00FA2A7D">
              <w:rPr>
                <w:rFonts w:ascii="Times New Roman" w:eastAsia="Times New Roman" w:hAnsi="Times New Roman" w:cs="Times New Roman"/>
                <w:color w:val="000000"/>
                <w:lang w:val="en-US"/>
              </w:rPr>
              <w:t xml:space="preserve"> </w:t>
            </w:r>
            <w:proofErr w:type="spellStart"/>
            <w:r w:rsidRPr="00FA2A7D">
              <w:rPr>
                <w:rFonts w:ascii="Times New Roman" w:eastAsia="Times New Roman" w:hAnsi="Times New Roman" w:cs="Times New Roman"/>
                <w:color w:val="000000"/>
                <w:lang w:val="en-US"/>
              </w:rPr>
              <w:t>pētnieks</w:t>
            </w:r>
            <w:proofErr w:type="spellEnd"/>
          </w:p>
        </w:tc>
      </w:tr>
    </w:tbl>
    <w:p w:rsid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Pretendentiem noteiktās kvalifikācijas prasības:</w:t>
      </w:r>
    </w:p>
    <w:tbl>
      <w:tblPr>
        <w:tblW w:w="9630"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9"/>
        <w:gridCol w:w="6031"/>
      </w:tblGrid>
      <w:tr w:rsidR="00921CD6" w:rsidRPr="00921CD6" w:rsidTr="00921CD6">
        <w:trPr>
          <w:trHeight w:val="781"/>
        </w:trPr>
        <w:tc>
          <w:tcPr>
            <w:tcW w:w="3599" w:type="dxa"/>
            <w:tcBorders>
              <w:top w:val="single" w:sz="12" w:space="0" w:color="auto"/>
              <w:left w:val="single" w:sz="12" w:space="0" w:color="auto"/>
              <w:bottom w:val="single" w:sz="12" w:space="0" w:color="auto"/>
              <w:right w:val="single" w:sz="12" w:space="0" w:color="auto"/>
            </w:tcBorders>
            <w:shd w:val="clear" w:color="auto" w:fill="F2F2F2"/>
          </w:tcPr>
          <w:p w:rsidR="00921CD6" w:rsidRPr="00921CD6" w:rsidRDefault="00921CD6" w:rsidP="00921CD6">
            <w:pPr>
              <w:numPr>
                <w:ilvl w:val="1"/>
                <w:numId w:val="16"/>
              </w:numPr>
              <w:tabs>
                <w:tab w:val="num" w:pos="567"/>
              </w:tabs>
              <w:suppressAutoHyphens/>
              <w:spacing w:after="0" w:line="240" w:lineRule="auto"/>
              <w:ind w:left="567" w:hanging="567"/>
              <w:jc w:val="both"/>
              <w:rPr>
                <w:rFonts w:ascii="Times New Roman" w:eastAsia="Cambria" w:hAnsi="Times New Roman" w:cs="Times New Roman"/>
              </w:rPr>
            </w:pPr>
            <w:r w:rsidRPr="00921CD6">
              <w:rPr>
                <w:rFonts w:ascii="Times New Roman" w:eastAsia="Cambria" w:hAnsi="Times New Roman" w:cs="Times New Roman"/>
              </w:rPr>
              <w:t>Pretendentam ir jāatbilst šādām prasībām:</w:t>
            </w:r>
          </w:p>
        </w:tc>
        <w:tc>
          <w:tcPr>
            <w:tcW w:w="6031" w:type="dxa"/>
            <w:tcBorders>
              <w:top w:val="single" w:sz="12" w:space="0" w:color="auto"/>
              <w:left w:val="single" w:sz="12" w:space="0" w:color="auto"/>
              <w:bottom w:val="single" w:sz="12" w:space="0" w:color="auto"/>
              <w:right w:val="single" w:sz="12" w:space="0" w:color="auto"/>
            </w:tcBorders>
            <w:shd w:val="clear" w:color="auto" w:fill="F2F2F2"/>
          </w:tcPr>
          <w:p w:rsidR="00921CD6" w:rsidRPr="00921CD6" w:rsidRDefault="00921CD6" w:rsidP="00921CD6">
            <w:pPr>
              <w:numPr>
                <w:ilvl w:val="1"/>
                <w:numId w:val="16"/>
              </w:numPr>
              <w:tabs>
                <w:tab w:val="num" w:pos="567"/>
              </w:tabs>
              <w:suppressAutoHyphens/>
              <w:spacing w:after="0" w:line="240" w:lineRule="auto"/>
              <w:ind w:left="567" w:hanging="567"/>
              <w:jc w:val="both"/>
              <w:rPr>
                <w:rFonts w:ascii="Times New Roman" w:eastAsia="Cambria" w:hAnsi="Times New Roman" w:cs="Times New Roman"/>
              </w:rPr>
            </w:pPr>
            <w:r w:rsidRPr="00921CD6">
              <w:rPr>
                <w:rFonts w:ascii="Times New Roman" w:eastAsia="Cambria" w:hAnsi="Times New Roman" w:cs="Times New Roman"/>
              </w:rPr>
              <w:t>Lai pierādītu atbilstību Pasūtītāja noteiktajām prasībām, Pretendentam jāiesniedz šādi</w:t>
            </w:r>
            <w:r w:rsidRPr="00921CD6">
              <w:rPr>
                <w:rFonts w:ascii="Times New Roman" w:eastAsia="Cambria" w:hAnsi="Times New Roman" w:cs="Times New Roman"/>
                <w:b/>
                <w:bCs/>
              </w:rPr>
              <w:t xml:space="preserve"> prasību apliecinošie dokumenti:</w:t>
            </w:r>
          </w:p>
        </w:tc>
      </w:tr>
      <w:tr w:rsidR="00921CD6" w:rsidRPr="00921CD6" w:rsidTr="00921CD6">
        <w:trPr>
          <w:trHeight w:val="1295"/>
        </w:trPr>
        <w:tc>
          <w:tcPr>
            <w:tcW w:w="3599" w:type="dxa"/>
            <w:tcBorders>
              <w:top w:val="single" w:sz="12" w:space="0" w:color="auto"/>
            </w:tcBorders>
            <w:shd w:val="clear" w:color="auto" w:fill="auto"/>
          </w:tcPr>
          <w:p w:rsidR="00921CD6" w:rsidRPr="00921CD6" w:rsidRDefault="00921CD6" w:rsidP="00921CD6">
            <w:pPr>
              <w:spacing w:after="0" w:line="240" w:lineRule="auto"/>
              <w:ind w:left="34"/>
              <w:contextualSpacing/>
              <w:jc w:val="both"/>
              <w:rPr>
                <w:rFonts w:ascii="Times New Roman" w:eastAsia="Times New Roman" w:hAnsi="Times New Roman" w:cs="Times New Roman"/>
              </w:rPr>
            </w:pPr>
            <w:r w:rsidRPr="00921CD6">
              <w:rPr>
                <w:rFonts w:ascii="Times New Roman" w:eastAsia="Times New Roman" w:hAnsi="Times New Roman" w:cs="Times New Roman"/>
              </w:rPr>
              <w:t xml:space="preserve">4.1.1. Pretendents piekrīt nolikuma noteikumiem. </w:t>
            </w:r>
          </w:p>
        </w:tc>
        <w:tc>
          <w:tcPr>
            <w:tcW w:w="6031" w:type="dxa"/>
            <w:tcBorders>
              <w:top w:val="single" w:sz="12" w:space="0" w:color="auto"/>
            </w:tcBorders>
            <w:shd w:val="clear" w:color="auto" w:fill="auto"/>
          </w:tcPr>
          <w:p w:rsidR="00921CD6" w:rsidRPr="00921CD6" w:rsidRDefault="00921CD6" w:rsidP="00921CD6">
            <w:pPr>
              <w:tabs>
                <w:tab w:val="left" w:pos="1440"/>
              </w:tabs>
              <w:suppressAutoHyphens/>
              <w:spacing w:after="0" w:line="240" w:lineRule="auto"/>
              <w:jc w:val="both"/>
              <w:rPr>
                <w:rFonts w:ascii="Times New Roman" w:eastAsia="Times New Roman" w:hAnsi="Times New Roman" w:cs="Times New Roman"/>
              </w:rPr>
            </w:pPr>
            <w:r w:rsidRPr="00921CD6">
              <w:rPr>
                <w:rFonts w:ascii="Times New Roman" w:eastAsia="Times New Roman" w:hAnsi="Times New Roman" w:cs="Times New Roman"/>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921CD6">
                <w:rPr>
                  <w:rFonts w:ascii="Times New Roman" w:eastAsia="Times New Roman" w:hAnsi="Times New Roman" w:cs="Times New Roman"/>
                </w:rPr>
                <w:t>nolikuma</w:t>
              </w:r>
            </w:smartTag>
            <w:r w:rsidRPr="00921CD6">
              <w:rPr>
                <w:rFonts w:ascii="Times New Roman" w:eastAsia="Times New Roman" w:hAnsi="Times New Roman" w:cs="Times New Roman"/>
              </w:rPr>
              <w:t xml:space="preserve"> pielikumam Nr.1 – Pieteikuma vēstules forma. </w:t>
            </w:r>
          </w:p>
          <w:p w:rsidR="00921CD6" w:rsidRPr="00921CD6" w:rsidRDefault="00921CD6" w:rsidP="00921CD6">
            <w:pPr>
              <w:tabs>
                <w:tab w:val="left" w:pos="1440"/>
              </w:tabs>
              <w:suppressAutoHyphens/>
              <w:spacing w:after="0" w:line="240" w:lineRule="auto"/>
              <w:jc w:val="both"/>
              <w:rPr>
                <w:rFonts w:ascii="Times New Roman" w:eastAsia="Times New Roman" w:hAnsi="Times New Roman" w:cs="Times New Roman"/>
              </w:rPr>
            </w:pPr>
            <w:r w:rsidRPr="00921CD6">
              <w:rPr>
                <w:rFonts w:ascii="Times New Roman" w:eastAsia="Times New Roman" w:hAnsi="Times New Roman" w:cs="Times New Roman"/>
              </w:rPr>
              <w:t>Ja piedāvājumu iesniedz personu apvienība, visi apvienības dalībnieki paraksta pieteikumu par piedalīšanos iepirkumā.</w:t>
            </w:r>
          </w:p>
        </w:tc>
      </w:tr>
      <w:tr w:rsidR="00921CD6" w:rsidRPr="00921CD6" w:rsidTr="00921CD6">
        <w:trPr>
          <w:trHeight w:val="538"/>
        </w:trPr>
        <w:tc>
          <w:tcPr>
            <w:tcW w:w="3599" w:type="dxa"/>
            <w:tcBorders>
              <w:top w:val="single" w:sz="12" w:space="0" w:color="auto"/>
            </w:tcBorders>
            <w:shd w:val="clear" w:color="auto" w:fill="auto"/>
          </w:tcPr>
          <w:p w:rsidR="00921CD6" w:rsidRPr="00921CD6" w:rsidRDefault="00921CD6" w:rsidP="00921CD6">
            <w:pPr>
              <w:spacing w:after="0" w:line="240" w:lineRule="auto"/>
              <w:ind w:left="34"/>
              <w:contextualSpacing/>
              <w:jc w:val="both"/>
              <w:rPr>
                <w:rFonts w:ascii="Times New Roman" w:eastAsia="Times New Roman" w:hAnsi="Times New Roman" w:cs="Times New Roman"/>
              </w:rPr>
            </w:pPr>
            <w:r w:rsidRPr="00921CD6">
              <w:rPr>
                <w:rFonts w:ascii="Times New Roman" w:eastAsia="Times New Roman" w:hAnsi="Times New Roman" w:cs="Times New Roman"/>
              </w:rPr>
              <w:lastRenderedPageBreak/>
              <w:t>4.1.2. Pretendenta pārstāvim, kas parakstījis piedāvājuma dokumentus, ir pārstāvības (paraksta) tiesības.</w:t>
            </w:r>
          </w:p>
          <w:p w:rsidR="00921CD6" w:rsidRPr="00921CD6" w:rsidRDefault="00921CD6" w:rsidP="00921CD6">
            <w:pPr>
              <w:spacing w:after="0" w:line="240" w:lineRule="auto"/>
              <w:ind w:left="34"/>
              <w:contextualSpacing/>
              <w:jc w:val="both"/>
              <w:rPr>
                <w:rFonts w:ascii="Times New Roman" w:eastAsia="Times New Roman" w:hAnsi="Times New Roman" w:cs="Times New Roman"/>
              </w:rPr>
            </w:pPr>
          </w:p>
        </w:tc>
        <w:tc>
          <w:tcPr>
            <w:tcW w:w="6031" w:type="dxa"/>
            <w:tcBorders>
              <w:top w:val="single" w:sz="12" w:space="0" w:color="auto"/>
            </w:tcBorders>
            <w:shd w:val="clear" w:color="auto" w:fill="auto"/>
          </w:tcPr>
          <w:p w:rsidR="00921CD6" w:rsidRPr="00921CD6" w:rsidRDefault="00921CD6" w:rsidP="00921CD6">
            <w:pPr>
              <w:tabs>
                <w:tab w:val="left" w:pos="1440"/>
              </w:tabs>
              <w:suppressAutoHyphens/>
              <w:spacing w:after="0" w:line="240" w:lineRule="auto"/>
              <w:jc w:val="both"/>
              <w:rPr>
                <w:rFonts w:ascii="Times New Roman" w:eastAsia="Times New Roman" w:hAnsi="Times New Roman" w:cs="Times New Roman"/>
              </w:rPr>
            </w:pPr>
            <w:r w:rsidRPr="00921CD6">
              <w:rPr>
                <w:rFonts w:ascii="Times New Roman" w:eastAsia="Times New Roman" w:hAnsi="Times New Roman" w:cs="Times New Roman"/>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921CD6" w:rsidRPr="00921CD6" w:rsidTr="00921CD6">
        <w:trPr>
          <w:trHeight w:val="389"/>
        </w:trPr>
        <w:tc>
          <w:tcPr>
            <w:tcW w:w="9630" w:type="dxa"/>
            <w:gridSpan w:val="2"/>
            <w:tcBorders>
              <w:top w:val="single" w:sz="12" w:space="0" w:color="auto"/>
            </w:tcBorders>
            <w:shd w:val="clear" w:color="auto" w:fill="auto"/>
          </w:tcPr>
          <w:p w:rsidR="00921CD6" w:rsidRPr="00921CD6" w:rsidRDefault="00921CD6" w:rsidP="00921CD6">
            <w:pPr>
              <w:tabs>
                <w:tab w:val="left" w:pos="1440"/>
              </w:tabs>
              <w:suppressAutoHyphens/>
              <w:spacing w:after="0" w:line="240" w:lineRule="auto"/>
              <w:jc w:val="center"/>
              <w:rPr>
                <w:rFonts w:ascii="Times New Roman" w:eastAsia="Times New Roman" w:hAnsi="Times New Roman" w:cs="Times New Roman"/>
                <w:b/>
              </w:rPr>
            </w:pPr>
            <w:r w:rsidRPr="00921CD6">
              <w:rPr>
                <w:rFonts w:ascii="Times New Roman" w:eastAsia="Times New Roman" w:hAnsi="Times New Roman" w:cs="Times New Roman"/>
                <w:b/>
              </w:rPr>
              <w:t>Atbilstība profesionālās darbības veikšanai</w:t>
            </w:r>
          </w:p>
        </w:tc>
      </w:tr>
      <w:tr w:rsidR="00921CD6" w:rsidRPr="00921CD6" w:rsidTr="00921CD6">
        <w:trPr>
          <w:trHeight w:val="558"/>
        </w:trPr>
        <w:tc>
          <w:tcPr>
            <w:tcW w:w="3599" w:type="dxa"/>
            <w:shd w:val="clear" w:color="auto" w:fill="auto"/>
          </w:tcPr>
          <w:p w:rsidR="00921CD6" w:rsidRPr="00921CD6" w:rsidRDefault="00921CD6" w:rsidP="00921CD6">
            <w:pPr>
              <w:spacing w:after="0" w:line="240" w:lineRule="auto"/>
              <w:contextualSpacing/>
              <w:jc w:val="both"/>
              <w:rPr>
                <w:rFonts w:ascii="Times New Roman" w:eastAsia="Times New Roman" w:hAnsi="Times New Roman" w:cs="Times New Roman"/>
              </w:rPr>
            </w:pPr>
            <w:r w:rsidRPr="00921CD6">
              <w:rPr>
                <w:rFonts w:ascii="Times New Roman" w:eastAsia="Times New Roman" w:hAnsi="Times New Roman" w:cs="Times New Roman"/>
              </w:rPr>
              <w:t xml:space="preserve">4.1.3. Pretendents </w:t>
            </w:r>
            <w:proofErr w:type="spellStart"/>
            <w:r w:rsidRPr="00921CD6">
              <w:rPr>
                <w:rFonts w:ascii="Times New Roman" w:eastAsia="Times New Roman" w:hAnsi="Times New Roman" w:cs="Times New Roman"/>
                <w:lang w:val="en-GB"/>
              </w:rPr>
              <w:t>ir</w:t>
            </w:r>
            <w:proofErr w:type="spellEnd"/>
            <w:r w:rsidRPr="00921CD6">
              <w:rPr>
                <w:rFonts w:ascii="Times New Roman" w:eastAsia="Times New Roman" w:hAnsi="Times New Roman" w:cs="Times New Roman"/>
                <w:lang w:val="en-GB"/>
              </w:rPr>
              <w:t xml:space="preserve"> </w:t>
            </w:r>
            <w:proofErr w:type="spellStart"/>
            <w:r w:rsidRPr="00921CD6">
              <w:rPr>
                <w:rFonts w:ascii="Times New Roman" w:eastAsia="Times New Roman" w:hAnsi="Times New Roman" w:cs="Times New Roman"/>
                <w:lang w:val="en-GB"/>
              </w:rPr>
              <w:t>reģistrēts</w:t>
            </w:r>
            <w:proofErr w:type="spellEnd"/>
            <w:r w:rsidRPr="00921CD6">
              <w:rPr>
                <w:rFonts w:ascii="Times New Roman" w:eastAsia="Times New Roman" w:hAnsi="Times New Roman" w:cs="Times New Roman"/>
                <w:lang w:val="en-GB"/>
              </w:rPr>
              <w:t xml:space="preserve"> </w:t>
            </w:r>
            <w:proofErr w:type="spellStart"/>
            <w:r w:rsidRPr="00921CD6">
              <w:rPr>
                <w:rFonts w:ascii="Times New Roman" w:eastAsia="Times New Roman" w:hAnsi="Times New Roman" w:cs="Times New Roman"/>
                <w:lang w:val="en-GB"/>
              </w:rPr>
              <w:t>atbilstoši</w:t>
            </w:r>
            <w:proofErr w:type="spellEnd"/>
            <w:r w:rsidRPr="00921CD6">
              <w:rPr>
                <w:rFonts w:ascii="Times New Roman" w:eastAsia="Times New Roman" w:hAnsi="Times New Roman" w:cs="Times New Roman"/>
                <w:lang w:val="en-GB"/>
              </w:rPr>
              <w:t xml:space="preserve"> </w:t>
            </w:r>
            <w:proofErr w:type="spellStart"/>
            <w:r w:rsidRPr="00921CD6">
              <w:rPr>
                <w:rFonts w:ascii="Times New Roman" w:eastAsia="Times New Roman" w:hAnsi="Times New Roman" w:cs="Times New Roman"/>
                <w:lang w:val="en-GB"/>
              </w:rPr>
              <w:t>reģistrācijas</w:t>
            </w:r>
            <w:proofErr w:type="spellEnd"/>
            <w:r w:rsidRPr="00921CD6">
              <w:rPr>
                <w:rFonts w:ascii="Times New Roman" w:eastAsia="Times New Roman" w:hAnsi="Times New Roman" w:cs="Times New Roman"/>
                <w:lang w:val="en-GB"/>
              </w:rPr>
              <w:t xml:space="preserve"> </w:t>
            </w:r>
            <w:proofErr w:type="spellStart"/>
            <w:r w:rsidRPr="00921CD6">
              <w:rPr>
                <w:rFonts w:ascii="Times New Roman" w:eastAsia="Times New Roman" w:hAnsi="Times New Roman" w:cs="Times New Roman"/>
                <w:lang w:val="en-GB"/>
              </w:rPr>
              <w:t>vai</w:t>
            </w:r>
            <w:proofErr w:type="spellEnd"/>
            <w:r w:rsidRPr="00921CD6">
              <w:rPr>
                <w:rFonts w:ascii="Times New Roman" w:eastAsia="Times New Roman" w:hAnsi="Times New Roman" w:cs="Times New Roman"/>
                <w:lang w:val="en-GB"/>
              </w:rPr>
              <w:t xml:space="preserve"> </w:t>
            </w:r>
            <w:proofErr w:type="spellStart"/>
            <w:r w:rsidRPr="00921CD6">
              <w:rPr>
                <w:rFonts w:ascii="Times New Roman" w:eastAsia="Times New Roman" w:hAnsi="Times New Roman" w:cs="Times New Roman"/>
                <w:lang w:val="en-GB"/>
              </w:rPr>
              <w:t>pastāvīgās</w:t>
            </w:r>
            <w:proofErr w:type="spellEnd"/>
            <w:r w:rsidRPr="00921CD6">
              <w:rPr>
                <w:rFonts w:ascii="Times New Roman" w:eastAsia="Times New Roman" w:hAnsi="Times New Roman" w:cs="Times New Roman"/>
                <w:lang w:val="en-GB"/>
              </w:rPr>
              <w:t xml:space="preserve"> </w:t>
            </w:r>
            <w:proofErr w:type="spellStart"/>
            <w:r w:rsidRPr="00921CD6">
              <w:rPr>
                <w:rFonts w:ascii="Times New Roman" w:eastAsia="Times New Roman" w:hAnsi="Times New Roman" w:cs="Times New Roman"/>
                <w:lang w:val="en-GB"/>
              </w:rPr>
              <w:t>dzīvesvietas</w:t>
            </w:r>
            <w:proofErr w:type="spellEnd"/>
            <w:r w:rsidRPr="00921CD6">
              <w:rPr>
                <w:rFonts w:ascii="Times New Roman" w:eastAsia="Times New Roman" w:hAnsi="Times New Roman" w:cs="Times New Roman"/>
                <w:lang w:val="en-GB"/>
              </w:rPr>
              <w:t xml:space="preserve"> </w:t>
            </w:r>
            <w:proofErr w:type="spellStart"/>
            <w:r w:rsidRPr="00921CD6">
              <w:rPr>
                <w:rFonts w:ascii="Times New Roman" w:eastAsia="Times New Roman" w:hAnsi="Times New Roman" w:cs="Times New Roman"/>
                <w:lang w:val="en-GB"/>
              </w:rPr>
              <w:t>valsts</w:t>
            </w:r>
            <w:proofErr w:type="spellEnd"/>
            <w:r w:rsidRPr="00921CD6">
              <w:rPr>
                <w:rFonts w:ascii="Times New Roman" w:eastAsia="Times New Roman" w:hAnsi="Times New Roman" w:cs="Times New Roman"/>
                <w:lang w:val="en-GB"/>
              </w:rPr>
              <w:t xml:space="preserve"> </w:t>
            </w:r>
            <w:proofErr w:type="spellStart"/>
            <w:r w:rsidRPr="00921CD6">
              <w:rPr>
                <w:rFonts w:ascii="Times New Roman" w:eastAsia="Times New Roman" w:hAnsi="Times New Roman" w:cs="Times New Roman"/>
                <w:lang w:val="en-GB"/>
              </w:rPr>
              <w:t>normatīvo</w:t>
            </w:r>
            <w:proofErr w:type="spellEnd"/>
            <w:r w:rsidRPr="00921CD6">
              <w:rPr>
                <w:rFonts w:ascii="Times New Roman" w:eastAsia="Times New Roman" w:hAnsi="Times New Roman" w:cs="Times New Roman"/>
                <w:lang w:val="en-GB"/>
              </w:rPr>
              <w:t xml:space="preserve"> </w:t>
            </w:r>
            <w:proofErr w:type="spellStart"/>
            <w:r w:rsidRPr="00921CD6">
              <w:rPr>
                <w:rFonts w:ascii="Times New Roman" w:eastAsia="Times New Roman" w:hAnsi="Times New Roman" w:cs="Times New Roman"/>
                <w:lang w:val="en-GB"/>
              </w:rPr>
              <w:t>aktu</w:t>
            </w:r>
            <w:proofErr w:type="spellEnd"/>
            <w:r w:rsidRPr="00921CD6">
              <w:rPr>
                <w:rFonts w:ascii="Times New Roman" w:eastAsia="Times New Roman" w:hAnsi="Times New Roman" w:cs="Times New Roman"/>
                <w:lang w:val="en-GB"/>
              </w:rPr>
              <w:t xml:space="preserve"> </w:t>
            </w:r>
            <w:proofErr w:type="spellStart"/>
            <w:r w:rsidRPr="00921CD6">
              <w:rPr>
                <w:rFonts w:ascii="Times New Roman" w:eastAsia="Times New Roman" w:hAnsi="Times New Roman" w:cs="Times New Roman"/>
                <w:lang w:val="en-GB"/>
              </w:rPr>
              <w:t>prasībām</w:t>
            </w:r>
            <w:proofErr w:type="spellEnd"/>
            <w:r w:rsidRPr="00921CD6">
              <w:rPr>
                <w:rFonts w:ascii="Times New Roman" w:eastAsia="Times New Roman" w:hAnsi="Times New Roman" w:cs="Times New Roman"/>
              </w:rPr>
              <w:t>.</w:t>
            </w:r>
          </w:p>
          <w:p w:rsidR="00921CD6" w:rsidRPr="00921CD6" w:rsidRDefault="00921CD6" w:rsidP="00921CD6">
            <w:pPr>
              <w:spacing w:after="0" w:line="240" w:lineRule="auto"/>
              <w:ind w:left="34"/>
              <w:contextualSpacing/>
              <w:jc w:val="both"/>
              <w:rPr>
                <w:rFonts w:ascii="Times New Roman" w:eastAsia="Times New Roman" w:hAnsi="Times New Roman" w:cs="Times New Roman"/>
              </w:rPr>
            </w:pPr>
          </w:p>
        </w:tc>
        <w:tc>
          <w:tcPr>
            <w:tcW w:w="6031" w:type="dxa"/>
            <w:shd w:val="clear" w:color="auto" w:fill="auto"/>
          </w:tcPr>
          <w:p w:rsidR="00921CD6" w:rsidRPr="00921CD6" w:rsidRDefault="00921CD6" w:rsidP="00921CD6">
            <w:pPr>
              <w:spacing w:after="0" w:line="240" w:lineRule="auto"/>
              <w:jc w:val="both"/>
              <w:rPr>
                <w:rFonts w:ascii="Times New Roman" w:eastAsia="Times New Roman" w:hAnsi="Times New Roman" w:cs="Times New Roman"/>
                <w:lang w:eastAsia="ar-SA"/>
              </w:rPr>
            </w:pPr>
            <w:r w:rsidRPr="00921CD6">
              <w:rPr>
                <w:rFonts w:ascii="Times New Roman" w:eastAsia="Times New Roman" w:hAnsi="Times New Roman" w:cs="Times New Roman"/>
                <w:lang w:eastAsia="ar-SA"/>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921CD6" w:rsidRPr="00921CD6" w:rsidTr="00921CD6">
        <w:trPr>
          <w:trHeight w:val="280"/>
        </w:trPr>
        <w:tc>
          <w:tcPr>
            <w:tcW w:w="9630" w:type="dxa"/>
            <w:gridSpan w:val="2"/>
            <w:shd w:val="clear" w:color="auto" w:fill="auto"/>
          </w:tcPr>
          <w:p w:rsidR="00921CD6" w:rsidRPr="00921CD6" w:rsidRDefault="00921CD6" w:rsidP="00921CD6">
            <w:pPr>
              <w:numPr>
                <w:ilvl w:val="2"/>
                <w:numId w:val="0"/>
              </w:numPr>
              <w:spacing w:after="0" w:line="240" w:lineRule="auto"/>
              <w:contextualSpacing/>
              <w:jc w:val="center"/>
              <w:rPr>
                <w:rFonts w:ascii="Times New Roman" w:eastAsia="Times New Roman" w:hAnsi="Times New Roman" w:cs="Times New Roman"/>
                <w:b/>
              </w:rPr>
            </w:pPr>
            <w:r w:rsidRPr="00921CD6">
              <w:rPr>
                <w:rFonts w:ascii="Times New Roman" w:eastAsia="Times New Roman" w:hAnsi="Times New Roman" w:cs="Times New Roman"/>
                <w:b/>
              </w:rPr>
              <w:t>Tehniskās un profesionālās spējas</w:t>
            </w:r>
          </w:p>
        </w:tc>
      </w:tr>
      <w:tr w:rsidR="00921CD6" w:rsidRPr="00921CD6" w:rsidTr="00921CD6">
        <w:trPr>
          <w:trHeight w:val="1349"/>
        </w:trPr>
        <w:tc>
          <w:tcPr>
            <w:tcW w:w="3599" w:type="dxa"/>
            <w:shd w:val="clear" w:color="auto" w:fill="auto"/>
          </w:tcPr>
          <w:p w:rsidR="00921CD6" w:rsidRPr="00921CD6" w:rsidRDefault="00921CD6" w:rsidP="00921CD6">
            <w:pPr>
              <w:suppressAutoHyphens/>
              <w:spacing w:after="0" w:line="240" w:lineRule="auto"/>
              <w:jc w:val="both"/>
              <w:rPr>
                <w:rFonts w:ascii="Times New Roman" w:eastAsia="Times New Roman" w:hAnsi="Times New Roman" w:cs="Times New Roman"/>
                <w:lang w:eastAsia="ar-SA"/>
              </w:rPr>
            </w:pPr>
            <w:r w:rsidRPr="00921CD6">
              <w:rPr>
                <w:rFonts w:ascii="Times New Roman" w:eastAsia="Times New Roman" w:hAnsi="Times New Roman" w:cs="Times New Roman"/>
                <w:lang w:eastAsia="ar-SA"/>
              </w:rPr>
              <w:t xml:space="preserve">4.1.4. Pretendents </w:t>
            </w:r>
            <w:proofErr w:type="spellStart"/>
            <w:r w:rsidRPr="00921CD6">
              <w:rPr>
                <w:rFonts w:ascii="Times New Roman" w:eastAsia="Times New Roman" w:hAnsi="Times New Roman" w:cs="Times New Roman"/>
                <w:lang w:val="en-GB" w:eastAsia="ar-SA"/>
              </w:rPr>
              <w:t>pēdējo</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četru</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gadu</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laikā</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līdz</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piedāvājuma</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iesniegšanas</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dienai</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ir</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veicis</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līdzīgas</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Preces</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piegādi</w:t>
            </w:r>
            <w:proofErr w:type="spellEnd"/>
            <w:r w:rsidRPr="00921CD6">
              <w:rPr>
                <w:rFonts w:ascii="Times New Roman" w:eastAsia="Times New Roman" w:hAnsi="Times New Roman" w:cs="Times New Roman"/>
                <w:lang w:val="en-GB" w:eastAsia="ar-SA"/>
              </w:rPr>
              <w:t xml:space="preserve"> un </w:t>
            </w:r>
            <w:proofErr w:type="spellStart"/>
            <w:r w:rsidRPr="00921CD6">
              <w:rPr>
                <w:rFonts w:ascii="Times New Roman" w:eastAsia="Times New Roman" w:hAnsi="Times New Roman" w:cs="Times New Roman"/>
                <w:lang w:val="en-GB" w:eastAsia="ar-SA"/>
              </w:rPr>
              <w:t>nodrošināja</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garantijas</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apkalpošanu</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Preču</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ražotāja</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garantijas</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nosacījumos</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noteiktajā</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kārtībā</w:t>
            </w:r>
            <w:proofErr w:type="spellEnd"/>
            <w:r w:rsidRPr="00921CD6">
              <w:rPr>
                <w:rFonts w:ascii="Times New Roman" w:eastAsia="Times New Roman" w:hAnsi="Times New Roman" w:cs="Times New Roman"/>
                <w:lang w:val="en-GB" w:eastAsia="ar-SA"/>
              </w:rPr>
              <w:t xml:space="preserve"> un </w:t>
            </w:r>
            <w:proofErr w:type="spellStart"/>
            <w:r w:rsidRPr="00921CD6">
              <w:rPr>
                <w:rFonts w:ascii="Times New Roman" w:eastAsia="Times New Roman" w:hAnsi="Times New Roman" w:cs="Times New Roman"/>
                <w:lang w:val="en-GB" w:eastAsia="ar-SA"/>
              </w:rPr>
              <w:t>termiņā</w:t>
            </w:r>
            <w:proofErr w:type="spellEnd"/>
            <w:r w:rsidRPr="00921CD6">
              <w:rPr>
                <w:rFonts w:ascii="Times New Roman" w:eastAsia="Times New Roman" w:hAnsi="Times New Roman" w:cs="Times New Roman"/>
                <w:lang w:val="en-GB" w:eastAsia="ar-SA"/>
              </w:rPr>
              <w:t>.</w:t>
            </w:r>
          </w:p>
        </w:tc>
        <w:tc>
          <w:tcPr>
            <w:tcW w:w="6031" w:type="dxa"/>
            <w:shd w:val="clear" w:color="auto" w:fill="auto"/>
          </w:tcPr>
          <w:p w:rsidR="00921CD6" w:rsidRPr="00921CD6" w:rsidRDefault="00921CD6" w:rsidP="00921CD6">
            <w:pPr>
              <w:spacing w:after="0" w:line="240" w:lineRule="auto"/>
              <w:jc w:val="both"/>
              <w:rPr>
                <w:rFonts w:ascii="Times New Roman" w:eastAsia="Times New Roman" w:hAnsi="Times New Roman" w:cs="Times New Roman"/>
                <w:lang w:val="en-GB" w:eastAsia="ar-SA"/>
              </w:rPr>
            </w:pPr>
            <w:r w:rsidRPr="00921CD6">
              <w:rPr>
                <w:rFonts w:ascii="Times New Roman" w:eastAsia="Times New Roman" w:hAnsi="Times New Roman" w:cs="Times New Roman"/>
                <w:lang w:val="en-GB" w:eastAsia="ar-SA"/>
              </w:rPr>
              <w:t xml:space="preserve">4.2.4. Lai </w:t>
            </w:r>
            <w:proofErr w:type="spellStart"/>
            <w:r w:rsidRPr="00921CD6">
              <w:rPr>
                <w:rFonts w:ascii="Times New Roman" w:eastAsia="Times New Roman" w:hAnsi="Times New Roman" w:cs="Times New Roman"/>
                <w:lang w:val="en-GB" w:eastAsia="ar-SA"/>
              </w:rPr>
              <w:t>apliecinātu</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nolikuma</w:t>
            </w:r>
            <w:proofErr w:type="spellEnd"/>
            <w:r w:rsidRPr="00921CD6">
              <w:rPr>
                <w:rFonts w:ascii="Times New Roman" w:eastAsia="Times New Roman" w:hAnsi="Times New Roman" w:cs="Times New Roman"/>
                <w:lang w:val="en-GB" w:eastAsia="ar-SA"/>
              </w:rPr>
              <w:t xml:space="preserve"> 4.1.4.punkta </w:t>
            </w:r>
            <w:proofErr w:type="spellStart"/>
            <w:r w:rsidRPr="00921CD6">
              <w:rPr>
                <w:rFonts w:ascii="Times New Roman" w:eastAsia="Times New Roman" w:hAnsi="Times New Roman" w:cs="Times New Roman"/>
                <w:lang w:val="en-GB" w:eastAsia="ar-SA"/>
              </w:rPr>
              <w:t>izpildi</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Pretendentam</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jāiesniedz</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informāciju</w:t>
            </w:r>
            <w:proofErr w:type="spellEnd"/>
            <w:r w:rsidRPr="00921CD6">
              <w:rPr>
                <w:rFonts w:ascii="Times New Roman" w:eastAsia="Times New Roman" w:hAnsi="Times New Roman" w:cs="Times New Roman"/>
                <w:lang w:val="en-GB" w:eastAsia="ar-SA"/>
              </w:rPr>
              <w:t xml:space="preserve"> par </w:t>
            </w:r>
            <w:proofErr w:type="spellStart"/>
            <w:r w:rsidRPr="00921CD6">
              <w:rPr>
                <w:rFonts w:ascii="Times New Roman" w:eastAsia="Times New Roman" w:hAnsi="Times New Roman" w:cs="Times New Roman"/>
                <w:lang w:val="en-GB" w:eastAsia="ar-SA"/>
              </w:rPr>
              <w:t>būtiskākajām</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veiktajām</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piegādēm</w:t>
            </w:r>
            <w:proofErr w:type="spellEnd"/>
            <w:r w:rsidRPr="00921CD6">
              <w:rPr>
                <w:rFonts w:ascii="Times New Roman" w:eastAsia="Times New Roman" w:hAnsi="Times New Roman" w:cs="Times New Roman"/>
                <w:lang w:val="en-GB" w:eastAsia="ar-SA"/>
              </w:rPr>
              <w:t xml:space="preserve"> ne </w:t>
            </w:r>
            <w:proofErr w:type="spellStart"/>
            <w:r w:rsidRPr="00921CD6">
              <w:rPr>
                <w:rFonts w:ascii="Times New Roman" w:eastAsia="Times New Roman" w:hAnsi="Times New Roman" w:cs="Times New Roman"/>
                <w:lang w:val="en-GB" w:eastAsia="ar-SA"/>
              </w:rPr>
              <w:t>vairāk</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kā</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četros</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iepriekšējos</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gados</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norādot</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summas</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laiku</w:t>
            </w:r>
            <w:proofErr w:type="spellEnd"/>
            <w:r w:rsidRPr="00921CD6">
              <w:rPr>
                <w:rFonts w:ascii="Times New Roman" w:eastAsia="Times New Roman" w:hAnsi="Times New Roman" w:cs="Times New Roman"/>
                <w:lang w:val="en-GB" w:eastAsia="ar-SA"/>
              </w:rPr>
              <w:t xml:space="preserve"> un </w:t>
            </w:r>
            <w:proofErr w:type="spellStart"/>
            <w:r w:rsidRPr="00921CD6">
              <w:rPr>
                <w:rFonts w:ascii="Times New Roman" w:eastAsia="Times New Roman" w:hAnsi="Times New Roman" w:cs="Times New Roman"/>
                <w:lang w:val="en-GB" w:eastAsia="ar-SA"/>
              </w:rPr>
              <w:t>saņēmēju</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publiskas</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vai</w:t>
            </w:r>
            <w:proofErr w:type="spellEnd"/>
            <w:r w:rsidRPr="00921CD6">
              <w:rPr>
                <w:rFonts w:ascii="Times New Roman" w:eastAsia="Times New Roman" w:hAnsi="Times New Roman" w:cs="Times New Roman"/>
                <w:lang w:val="en-GB" w:eastAsia="ar-SA"/>
              </w:rPr>
              <w:t xml:space="preserve"> </w:t>
            </w:r>
            <w:proofErr w:type="spellStart"/>
            <w:r w:rsidRPr="00921CD6">
              <w:rPr>
                <w:rFonts w:ascii="Times New Roman" w:eastAsia="Times New Roman" w:hAnsi="Times New Roman" w:cs="Times New Roman"/>
                <w:lang w:val="en-GB" w:eastAsia="ar-SA"/>
              </w:rPr>
              <w:t>privātas</w:t>
            </w:r>
            <w:proofErr w:type="spellEnd"/>
            <w:r w:rsidRPr="00921CD6">
              <w:rPr>
                <w:rFonts w:ascii="Times New Roman" w:eastAsia="Times New Roman" w:hAnsi="Times New Roman" w:cs="Times New Roman"/>
                <w:lang w:val="en-GB" w:eastAsia="ar-SA"/>
              </w:rPr>
              <w:t xml:space="preserve"> personas) </w:t>
            </w:r>
            <w:proofErr w:type="spellStart"/>
            <w:r w:rsidRPr="00921CD6">
              <w:rPr>
                <w:rFonts w:ascii="Times New Roman" w:eastAsia="Times New Roman" w:hAnsi="Times New Roman" w:cs="Times New Roman"/>
                <w:lang w:val="en-GB" w:eastAsia="ar-SA"/>
              </w:rPr>
              <w:t>kontaktinformāciju</w:t>
            </w:r>
            <w:proofErr w:type="spellEnd"/>
            <w:r w:rsidRPr="00921CD6">
              <w:rPr>
                <w:rFonts w:ascii="Times New Roman" w:eastAsia="Times New Roman" w:hAnsi="Times New Roman" w:cs="Times New Roman"/>
                <w:lang w:val="en-GB" w:eastAsia="ar-SA"/>
              </w:rPr>
              <w:t>.</w:t>
            </w:r>
          </w:p>
        </w:tc>
      </w:tr>
    </w:tbl>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Piedāvājuma izvēles kritērijs: </w:t>
      </w:r>
      <w:proofErr w:type="spellStart"/>
      <w:r w:rsidR="002E056C" w:rsidRPr="002E056C">
        <w:rPr>
          <w:rFonts w:ascii="Times New Roman" w:eastAsia="Times New Roman" w:hAnsi="Times New Roman" w:cs="Times New Roman"/>
          <w:lang w:val="en-GB" w:eastAsia="ar-SA"/>
        </w:rPr>
        <w:t>Pasūtītājs</w:t>
      </w:r>
      <w:proofErr w:type="spellEnd"/>
      <w:r w:rsidR="002E056C" w:rsidRPr="002E056C">
        <w:rPr>
          <w:rFonts w:ascii="Times New Roman" w:eastAsia="Times New Roman" w:hAnsi="Times New Roman" w:cs="Times New Roman"/>
          <w:lang w:val="en-GB" w:eastAsia="ar-SA"/>
        </w:rPr>
        <w:t xml:space="preserve"> </w:t>
      </w:r>
      <w:r w:rsidR="002E056C" w:rsidRPr="002E056C">
        <w:rPr>
          <w:rFonts w:ascii="Times New Roman" w:eastAsia="Times New Roman" w:hAnsi="Times New Roman" w:cs="Times New Roman"/>
          <w:lang w:eastAsia="ar-SA"/>
        </w:rPr>
        <w:t>katrā iepirkuma daļā</w:t>
      </w:r>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piešķir</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iepirkuma</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līguma</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slēgšanas</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tiesības</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saimnieciski</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visizdevīgākajam</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piedāvājumam</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kuru</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nosaka</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ņemot</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tikai</w:t>
      </w:r>
      <w:proofErr w:type="spellEnd"/>
      <w:r w:rsidR="002E056C" w:rsidRPr="002E056C">
        <w:rPr>
          <w:rFonts w:ascii="Times New Roman" w:eastAsia="Times New Roman" w:hAnsi="Times New Roman" w:cs="Times New Roman"/>
          <w:lang w:val="en-GB" w:eastAsia="ar-SA"/>
        </w:rPr>
        <w:t xml:space="preserve"> </w:t>
      </w:r>
      <w:proofErr w:type="spellStart"/>
      <w:r w:rsidR="002E056C" w:rsidRPr="002E056C">
        <w:rPr>
          <w:rFonts w:ascii="Times New Roman" w:eastAsia="Times New Roman" w:hAnsi="Times New Roman" w:cs="Times New Roman"/>
          <w:lang w:val="en-GB" w:eastAsia="ar-SA"/>
        </w:rPr>
        <w:t>cenu</w:t>
      </w:r>
      <w:proofErr w:type="spellEnd"/>
      <w:r w:rsidRPr="005F49E3">
        <w:rPr>
          <w:rFonts w:ascii="Times New Roman" w:eastAsia="Times New Roman" w:hAnsi="Times New Roman" w:cs="Times New Roman"/>
        </w:rPr>
        <w:t>.</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iesniegšanas vieta un termiņš: </w:t>
      </w:r>
      <w:r w:rsidR="009B5194">
        <w:rPr>
          <w:rFonts w:ascii="Times New Roman" w:eastAsia="Times New Roman" w:hAnsi="Times New Roman" w:cs="Times New Roman"/>
        </w:rPr>
        <w:t>līdz 2017</w:t>
      </w:r>
      <w:r w:rsidRPr="005F49E3">
        <w:rPr>
          <w:rFonts w:ascii="Times New Roman" w:eastAsia="Times New Roman" w:hAnsi="Times New Roman" w:cs="Times New Roman"/>
        </w:rPr>
        <w:t>.</w:t>
      </w:r>
      <w:r w:rsidR="002E056C">
        <w:rPr>
          <w:rFonts w:ascii="Times New Roman" w:eastAsia="Times New Roman" w:hAnsi="Times New Roman" w:cs="Times New Roman"/>
        </w:rPr>
        <w:t xml:space="preserve"> </w:t>
      </w:r>
      <w:r w:rsidRPr="005F49E3">
        <w:rPr>
          <w:rFonts w:ascii="Times New Roman" w:eastAsia="Times New Roman" w:hAnsi="Times New Roman" w:cs="Times New Roman"/>
        </w:rPr>
        <w:t xml:space="preserve">gada </w:t>
      </w:r>
      <w:r w:rsidR="00921CD6">
        <w:rPr>
          <w:rFonts w:ascii="Times New Roman" w:eastAsia="Times New Roman" w:hAnsi="Times New Roman" w:cs="Times New Roman"/>
        </w:rPr>
        <w:t>13</w:t>
      </w:r>
      <w:r w:rsidR="00A61DD0">
        <w:rPr>
          <w:rFonts w:ascii="Times New Roman" w:eastAsia="Times New Roman" w:hAnsi="Times New Roman" w:cs="Times New Roman"/>
        </w:rPr>
        <w:t>.</w:t>
      </w:r>
      <w:r w:rsidR="002E056C">
        <w:rPr>
          <w:rFonts w:ascii="Times New Roman" w:eastAsia="Times New Roman" w:hAnsi="Times New Roman" w:cs="Times New Roman"/>
        </w:rPr>
        <w:t xml:space="preserve"> </w:t>
      </w:r>
      <w:r w:rsidR="00921CD6">
        <w:rPr>
          <w:rFonts w:ascii="Times New Roman" w:eastAsia="Times New Roman" w:hAnsi="Times New Roman" w:cs="Times New Roman"/>
        </w:rPr>
        <w:t>jūnijam</w:t>
      </w:r>
      <w:r w:rsidRPr="005F49E3">
        <w:rPr>
          <w:rFonts w:ascii="Times New Roman" w:eastAsia="Times New Roman" w:hAnsi="Times New Roman" w:cs="Times New Roman"/>
        </w:rPr>
        <w:t xml:space="preserve">, plkst. 10:00, Rīgā, Kaļķu ielā 1, 322.kabinetā, iesniedzot personīgi vai atsūtot pa pastu. </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
        </w:rPr>
      </w:pPr>
      <w:r w:rsidRPr="005F49E3">
        <w:rPr>
          <w:rFonts w:ascii="Times New Roman" w:eastAsia="Times New Roman" w:hAnsi="Times New Roman" w:cs="Times New Roman"/>
          <w:b/>
        </w:rPr>
        <w:t xml:space="preserve">Piedāvājumu atvēršanas vieta, datums un laiks: </w:t>
      </w:r>
      <w:r w:rsidR="009B5194">
        <w:rPr>
          <w:rFonts w:ascii="Times New Roman" w:eastAsia="Times New Roman" w:hAnsi="Times New Roman" w:cs="Times New Roman"/>
        </w:rPr>
        <w:t>2017</w:t>
      </w:r>
      <w:r w:rsidRPr="005F49E3">
        <w:rPr>
          <w:rFonts w:ascii="Times New Roman" w:eastAsia="Times New Roman" w:hAnsi="Times New Roman" w:cs="Times New Roman"/>
        </w:rPr>
        <w:t>.</w:t>
      </w:r>
      <w:r w:rsidR="002E056C">
        <w:rPr>
          <w:rFonts w:ascii="Times New Roman" w:eastAsia="Times New Roman" w:hAnsi="Times New Roman" w:cs="Times New Roman"/>
        </w:rPr>
        <w:t xml:space="preserve"> </w:t>
      </w:r>
      <w:r w:rsidRPr="005F49E3">
        <w:rPr>
          <w:rFonts w:ascii="Times New Roman" w:eastAsia="Times New Roman" w:hAnsi="Times New Roman" w:cs="Times New Roman"/>
        </w:rPr>
        <w:t xml:space="preserve">gada </w:t>
      </w:r>
      <w:r w:rsidR="00921CD6">
        <w:rPr>
          <w:rFonts w:ascii="Times New Roman" w:eastAsia="Times New Roman" w:hAnsi="Times New Roman" w:cs="Times New Roman"/>
        </w:rPr>
        <w:t>13</w:t>
      </w:r>
      <w:r w:rsidR="009B5194">
        <w:rPr>
          <w:rFonts w:ascii="Times New Roman" w:eastAsia="Times New Roman" w:hAnsi="Times New Roman" w:cs="Times New Roman"/>
        </w:rPr>
        <w:t>.</w:t>
      </w:r>
      <w:r w:rsidR="00921CD6">
        <w:rPr>
          <w:rFonts w:ascii="Times New Roman" w:eastAsia="Times New Roman" w:hAnsi="Times New Roman" w:cs="Times New Roman"/>
        </w:rPr>
        <w:t>jūnijā</w:t>
      </w:r>
      <w:r w:rsidR="009B5194">
        <w:rPr>
          <w:rFonts w:ascii="Times New Roman" w:eastAsia="Times New Roman" w:hAnsi="Times New Roman" w:cs="Times New Roman"/>
        </w:rPr>
        <w:t>,</w:t>
      </w:r>
      <w:r w:rsidR="00A61DD0">
        <w:rPr>
          <w:rFonts w:ascii="Times New Roman" w:eastAsia="Times New Roman" w:hAnsi="Times New Roman" w:cs="Times New Roman"/>
        </w:rPr>
        <w:t xml:space="preserve"> </w:t>
      </w:r>
      <w:r w:rsidRPr="005F49E3">
        <w:rPr>
          <w:rFonts w:ascii="Times New Roman" w:eastAsia="Times New Roman" w:hAnsi="Times New Roman" w:cs="Times New Roman"/>
        </w:rPr>
        <w:t>plkst.</w:t>
      </w:r>
      <w:r w:rsidR="009B5194">
        <w:rPr>
          <w:rFonts w:ascii="Times New Roman" w:eastAsia="Times New Roman" w:hAnsi="Times New Roman" w:cs="Times New Roman"/>
        </w:rPr>
        <w:t xml:space="preserve"> 10:00, Rīgā, Kaļķu ielā 1, 322</w:t>
      </w:r>
      <w:r w:rsidRPr="005F49E3">
        <w:rPr>
          <w:rFonts w:ascii="Times New Roman" w:eastAsia="Times New Roman" w:hAnsi="Times New Roman" w:cs="Times New Roman"/>
        </w:rPr>
        <w:t xml:space="preserve">. </w:t>
      </w:r>
    </w:p>
    <w:p w:rsidR="005F49E3" w:rsidRPr="005F49E3" w:rsidRDefault="005F49E3" w:rsidP="009B5194">
      <w:pPr>
        <w:numPr>
          <w:ilvl w:val="0"/>
          <w:numId w:val="2"/>
        </w:numPr>
        <w:spacing w:before="120" w:after="0" w:line="240" w:lineRule="auto"/>
        <w:jc w:val="both"/>
        <w:rPr>
          <w:rFonts w:ascii="Times New Roman" w:eastAsia="Times New Roman" w:hAnsi="Times New Roman" w:cs="Times New Roman"/>
          <w:bCs/>
        </w:rPr>
      </w:pPr>
      <w:r w:rsidRPr="005F49E3">
        <w:rPr>
          <w:rFonts w:ascii="Times New Roman" w:eastAsia="Times New Roman" w:hAnsi="Times New Roman" w:cs="Times New Roman"/>
          <w:b/>
        </w:rPr>
        <w:t>Saņemtie pieprasījumi izskaidrot iepirkuma procedūras nolikumu, sniegtās atbildes, kā arī norādes par to, ka visi pretendenti ir informēti par jautājumiem un atbildēm:</w:t>
      </w:r>
      <w:r w:rsidRPr="005F49E3">
        <w:rPr>
          <w:rFonts w:ascii="Times New Roman" w:eastAsia="Times New Roman" w:hAnsi="Times New Roman" w:cs="Times New Roman"/>
        </w:rPr>
        <w:t xml:space="preserve"> </w:t>
      </w:r>
      <w:r w:rsidR="002743AD">
        <w:rPr>
          <w:rFonts w:ascii="Times New Roman" w:eastAsia="Times New Roman" w:hAnsi="Times New Roman" w:cs="Times New Roman"/>
          <w:bCs/>
        </w:rPr>
        <w:t xml:space="preserve">skat. </w:t>
      </w:r>
      <w:hyperlink r:id="rId9" w:history="1">
        <w:r w:rsidR="009B5194" w:rsidRPr="00207EC5">
          <w:rPr>
            <w:rStyle w:val="Hyperlink"/>
            <w:rFonts w:ascii="Times New Roman" w:eastAsia="Times New Roman" w:hAnsi="Times New Roman" w:cs="Times New Roman"/>
            <w:bCs/>
          </w:rPr>
          <w:t>www.rtu.lv</w:t>
        </w:r>
      </w:hyperlink>
      <w:r w:rsidR="009B5194">
        <w:rPr>
          <w:rFonts w:ascii="Times New Roman" w:eastAsia="Times New Roman" w:hAnsi="Times New Roman" w:cs="Times New Roman"/>
          <w:bCs/>
        </w:rPr>
        <w:t xml:space="preserve"> sadaļā “Publiskie iepirkumi”.</w:t>
      </w:r>
    </w:p>
    <w:p w:rsidR="009B5194" w:rsidRDefault="005F49E3" w:rsidP="001F7A83">
      <w:pPr>
        <w:numPr>
          <w:ilvl w:val="0"/>
          <w:numId w:val="2"/>
        </w:numPr>
        <w:spacing w:before="120" w:after="0" w:line="240" w:lineRule="auto"/>
        <w:jc w:val="both"/>
        <w:rPr>
          <w:rFonts w:ascii="Times New Roman" w:eastAsia="Times New Roman" w:hAnsi="Times New Roman" w:cs="Times New Roman"/>
          <w:b/>
        </w:rPr>
      </w:pPr>
      <w:r w:rsidRPr="009B5194">
        <w:rPr>
          <w:rFonts w:ascii="Times New Roman" w:eastAsia="Times New Roman" w:hAnsi="Times New Roman" w:cs="Times New Roman"/>
          <w:b/>
        </w:rPr>
        <w:t xml:space="preserve">Saņemtie piedāvājumi: </w:t>
      </w:r>
    </w:p>
    <w:p w:rsidR="00921CD6" w:rsidRDefault="00921CD6" w:rsidP="009F1358">
      <w:pPr>
        <w:spacing w:before="120" w:after="0" w:line="240" w:lineRule="auto"/>
        <w:ind w:left="720"/>
        <w:jc w:val="both"/>
        <w:rPr>
          <w:rFonts w:ascii="Times New Roman" w:eastAsia="Times New Roman" w:hAnsi="Times New Roman" w:cs="Times New Roman"/>
          <w:b/>
        </w:rPr>
      </w:pPr>
    </w:p>
    <w:tbl>
      <w:tblPr>
        <w:tblpPr w:leftFromText="180" w:rightFromText="180" w:vertAnchor="text" w:horzAnchor="margin" w:tblpXSpec="center" w:tblpY="-244"/>
        <w:tblOverlap w:val="neve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5"/>
        <w:gridCol w:w="2070"/>
        <w:gridCol w:w="1890"/>
      </w:tblGrid>
      <w:tr w:rsidR="00921CD6" w:rsidRPr="00921CD6" w:rsidTr="00921CD6">
        <w:trPr>
          <w:trHeight w:val="257"/>
        </w:trPr>
        <w:tc>
          <w:tcPr>
            <w:tcW w:w="4045" w:type="dxa"/>
            <w:vMerge w:val="restart"/>
            <w:tcBorders>
              <w:right w:val="single" w:sz="4" w:space="0" w:color="auto"/>
            </w:tcBorders>
            <w:shd w:val="clear" w:color="auto" w:fill="D9D9D9"/>
          </w:tcPr>
          <w:p w:rsidR="00921CD6" w:rsidRPr="00921CD6" w:rsidRDefault="00921CD6" w:rsidP="00921CD6">
            <w:pPr>
              <w:spacing w:after="0" w:line="240" w:lineRule="auto"/>
              <w:jc w:val="center"/>
              <w:rPr>
                <w:rFonts w:ascii="Times New Roman" w:eastAsia="Times New Roman" w:hAnsi="Times New Roman" w:cs="Times New Roman"/>
                <w:b/>
                <w:sz w:val="20"/>
                <w:szCs w:val="20"/>
                <w:lang w:val="en-US"/>
              </w:rPr>
            </w:pPr>
          </w:p>
          <w:p w:rsidR="00921CD6" w:rsidRPr="00921CD6" w:rsidRDefault="00921CD6" w:rsidP="00921CD6">
            <w:pPr>
              <w:spacing w:after="0" w:line="240" w:lineRule="auto"/>
              <w:jc w:val="center"/>
              <w:rPr>
                <w:rFonts w:ascii="Times New Roman" w:eastAsia="Times New Roman" w:hAnsi="Times New Roman" w:cs="Times New Roman"/>
                <w:b/>
                <w:sz w:val="20"/>
                <w:szCs w:val="20"/>
                <w:lang w:val="en-US"/>
              </w:rPr>
            </w:pPr>
            <w:proofErr w:type="spellStart"/>
            <w:r w:rsidRPr="00921CD6">
              <w:rPr>
                <w:rFonts w:ascii="Times New Roman" w:eastAsia="Times New Roman" w:hAnsi="Times New Roman" w:cs="Times New Roman"/>
                <w:b/>
                <w:sz w:val="20"/>
                <w:szCs w:val="20"/>
                <w:lang w:val="en-US"/>
              </w:rPr>
              <w:t>Iepirkuma</w:t>
            </w:r>
            <w:proofErr w:type="spellEnd"/>
            <w:r w:rsidRPr="00921CD6">
              <w:rPr>
                <w:rFonts w:ascii="Times New Roman" w:eastAsia="Times New Roman" w:hAnsi="Times New Roman" w:cs="Times New Roman"/>
                <w:b/>
                <w:sz w:val="20"/>
                <w:szCs w:val="20"/>
                <w:lang w:val="en-US"/>
              </w:rPr>
              <w:t xml:space="preserve"> </w:t>
            </w:r>
            <w:proofErr w:type="spellStart"/>
            <w:r w:rsidRPr="00921CD6">
              <w:rPr>
                <w:rFonts w:ascii="Times New Roman" w:eastAsia="Times New Roman" w:hAnsi="Times New Roman" w:cs="Times New Roman"/>
                <w:b/>
                <w:sz w:val="20"/>
                <w:szCs w:val="20"/>
                <w:lang w:val="en-US"/>
              </w:rPr>
              <w:t>daļas</w:t>
            </w:r>
            <w:proofErr w:type="spellEnd"/>
            <w:r w:rsidRPr="00921CD6">
              <w:rPr>
                <w:rFonts w:ascii="Times New Roman" w:eastAsia="Times New Roman" w:hAnsi="Times New Roman" w:cs="Times New Roman"/>
                <w:b/>
                <w:sz w:val="20"/>
                <w:szCs w:val="20"/>
                <w:lang w:val="en-US"/>
              </w:rPr>
              <w:t xml:space="preserve"> </w:t>
            </w:r>
            <w:proofErr w:type="spellStart"/>
            <w:r w:rsidRPr="00921CD6">
              <w:rPr>
                <w:rFonts w:ascii="Times New Roman" w:eastAsia="Times New Roman" w:hAnsi="Times New Roman" w:cs="Times New Roman"/>
                <w:b/>
                <w:sz w:val="20"/>
                <w:szCs w:val="20"/>
                <w:lang w:val="en-US"/>
              </w:rPr>
              <w:t>Nr</w:t>
            </w:r>
            <w:proofErr w:type="spellEnd"/>
            <w:r w:rsidRPr="00921CD6">
              <w:rPr>
                <w:rFonts w:ascii="Times New Roman" w:eastAsia="Times New Roman" w:hAnsi="Times New Roman" w:cs="Times New Roman"/>
                <w:b/>
                <w:sz w:val="20"/>
                <w:szCs w:val="20"/>
                <w:lang w:val="en-US"/>
              </w:rPr>
              <w:t xml:space="preserve">. un </w:t>
            </w:r>
            <w:proofErr w:type="spellStart"/>
            <w:r w:rsidRPr="00921CD6">
              <w:rPr>
                <w:rFonts w:ascii="Times New Roman" w:eastAsia="Times New Roman" w:hAnsi="Times New Roman" w:cs="Times New Roman"/>
                <w:b/>
                <w:sz w:val="20"/>
                <w:szCs w:val="20"/>
                <w:lang w:val="en-US"/>
              </w:rPr>
              <w:t>nosaukums</w:t>
            </w:r>
            <w:proofErr w:type="spellEnd"/>
          </w:p>
        </w:tc>
        <w:tc>
          <w:tcPr>
            <w:tcW w:w="3960" w:type="dxa"/>
            <w:gridSpan w:val="2"/>
            <w:tcBorders>
              <w:right w:val="single" w:sz="4" w:space="0" w:color="auto"/>
            </w:tcBorders>
            <w:shd w:val="clear" w:color="auto" w:fill="D9D9D9"/>
            <w:vAlign w:val="center"/>
          </w:tcPr>
          <w:p w:rsidR="00921CD6" w:rsidRPr="00921CD6" w:rsidRDefault="00921CD6" w:rsidP="00921CD6">
            <w:pPr>
              <w:spacing w:after="0" w:line="240" w:lineRule="auto"/>
              <w:jc w:val="center"/>
              <w:rPr>
                <w:rFonts w:ascii="Times New Roman" w:eastAsia="Times New Roman" w:hAnsi="Times New Roman" w:cs="Times New Roman"/>
                <w:b/>
                <w:sz w:val="20"/>
                <w:szCs w:val="20"/>
                <w:lang w:val="en-US"/>
              </w:rPr>
            </w:pPr>
            <w:proofErr w:type="spellStart"/>
            <w:r w:rsidRPr="00921CD6">
              <w:rPr>
                <w:rFonts w:ascii="Times New Roman" w:eastAsia="Times New Roman" w:hAnsi="Times New Roman" w:cs="Times New Roman"/>
                <w:b/>
                <w:sz w:val="20"/>
                <w:szCs w:val="20"/>
                <w:lang w:val="en-US"/>
              </w:rPr>
              <w:t>Piedāvātā</w:t>
            </w:r>
            <w:proofErr w:type="spellEnd"/>
            <w:r w:rsidRPr="00921CD6">
              <w:rPr>
                <w:rFonts w:ascii="Times New Roman" w:eastAsia="Times New Roman" w:hAnsi="Times New Roman" w:cs="Times New Roman"/>
                <w:b/>
                <w:sz w:val="20"/>
                <w:szCs w:val="20"/>
                <w:lang w:val="en-US"/>
              </w:rPr>
              <w:t xml:space="preserve"> </w:t>
            </w:r>
            <w:proofErr w:type="spellStart"/>
            <w:r w:rsidRPr="00921CD6">
              <w:rPr>
                <w:rFonts w:ascii="Times New Roman" w:eastAsia="Times New Roman" w:hAnsi="Times New Roman" w:cs="Times New Roman"/>
                <w:b/>
                <w:sz w:val="20"/>
                <w:szCs w:val="20"/>
                <w:lang w:val="en-US"/>
              </w:rPr>
              <w:t>cena</w:t>
            </w:r>
            <w:proofErr w:type="spellEnd"/>
            <w:r w:rsidRPr="00921CD6">
              <w:rPr>
                <w:rFonts w:ascii="Times New Roman" w:eastAsia="Times New Roman" w:hAnsi="Times New Roman" w:cs="Times New Roman"/>
                <w:b/>
                <w:sz w:val="20"/>
                <w:szCs w:val="20"/>
                <w:lang w:val="en-US"/>
              </w:rPr>
              <w:t xml:space="preserve"> EUR (bez PVN) par </w:t>
            </w:r>
            <w:proofErr w:type="spellStart"/>
            <w:r w:rsidRPr="00921CD6">
              <w:rPr>
                <w:rFonts w:ascii="Times New Roman" w:eastAsia="Times New Roman" w:hAnsi="Times New Roman" w:cs="Times New Roman"/>
                <w:b/>
                <w:sz w:val="20"/>
                <w:szCs w:val="20"/>
                <w:lang w:val="en-US"/>
              </w:rPr>
              <w:t>visu</w:t>
            </w:r>
            <w:proofErr w:type="spellEnd"/>
            <w:r w:rsidRPr="00921CD6">
              <w:rPr>
                <w:rFonts w:ascii="Times New Roman" w:eastAsia="Times New Roman" w:hAnsi="Times New Roman" w:cs="Times New Roman"/>
                <w:b/>
                <w:sz w:val="20"/>
                <w:szCs w:val="20"/>
                <w:lang w:val="en-US"/>
              </w:rPr>
              <w:t xml:space="preserve"> </w:t>
            </w:r>
            <w:proofErr w:type="spellStart"/>
            <w:r w:rsidRPr="00921CD6">
              <w:rPr>
                <w:rFonts w:ascii="Times New Roman" w:eastAsia="Times New Roman" w:hAnsi="Times New Roman" w:cs="Times New Roman"/>
                <w:b/>
                <w:sz w:val="20"/>
                <w:szCs w:val="20"/>
                <w:lang w:val="en-US"/>
              </w:rPr>
              <w:t>apjomu</w:t>
            </w:r>
            <w:proofErr w:type="spellEnd"/>
          </w:p>
        </w:tc>
      </w:tr>
      <w:tr w:rsidR="00921CD6" w:rsidRPr="00921CD6" w:rsidTr="00921CD6">
        <w:trPr>
          <w:trHeight w:val="568"/>
        </w:trPr>
        <w:tc>
          <w:tcPr>
            <w:tcW w:w="4045" w:type="dxa"/>
            <w:vMerge/>
            <w:tcBorders>
              <w:right w:val="single" w:sz="4" w:space="0" w:color="auto"/>
            </w:tcBorders>
            <w:shd w:val="clear" w:color="auto" w:fill="D9D9D9"/>
          </w:tcPr>
          <w:p w:rsidR="00921CD6" w:rsidRPr="00921CD6" w:rsidRDefault="00921CD6" w:rsidP="00921CD6">
            <w:pPr>
              <w:spacing w:after="0" w:line="240" w:lineRule="auto"/>
              <w:jc w:val="center"/>
              <w:rPr>
                <w:rFonts w:ascii="Times New Roman" w:eastAsia="Times New Roman" w:hAnsi="Times New Roman" w:cs="Times New Roman"/>
                <w:b/>
                <w:sz w:val="20"/>
                <w:szCs w:val="20"/>
                <w:lang w:val="en-US"/>
              </w:rPr>
            </w:pPr>
          </w:p>
        </w:tc>
        <w:tc>
          <w:tcPr>
            <w:tcW w:w="2070" w:type="dxa"/>
            <w:tcBorders>
              <w:right w:val="single" w:sz="4" w:space="0" w:color="auto"/>
            </w:tcBorders>
            <w:shd w:val="clear" w:color="auto" w:fill="D9D9D9"/>
            <w:vAlign w:val="center"/>
          </w:tcPr>
          <w:p w:rsidR="00921CD6" w:rsidRPr="00921CD6" w:rsidRDefault="00921CD6" w:rsidP="00921CD6">
            <w:pPr>
              <w:spacing w:after="0" w:line="240" w:lineRule="auto"/>
              <w:jc w:val="center"/>
              <w:rPr>
                <w:rFonts w:ascii="Times New Roman" w:eastAsia="Times New Roman" w:hAnsi="Times New Roman" w:cs="Times New Roman"/>
                <w:b/>
                <w:sz w:val="16"/>
                <w:szCs w:val="16"/>
                <w:lang w:val="en-US"/>
              </w:rPr>
            </w:pPr>
            <w:r w:rsidRPr="00921CD6">
              <w:rPr>
                <w:rFonts w:ascii="Times New Roman" w:eastAsia="Times New Roman" w:hAnsi="Times New Roman" w:cs="Times New Roman"/>
                <w:b/>
                <w:sz w:val="20"/>
                <w:szCs w:val="20"/>
                <w:lang w:val="en-US"/>
              </w:rPr>
              <w:t>UAB “</w:t>
            </w:r>
            <w:proofErr w:type="spellStart"/>
            <w:r w:rsidRPr="00921CD6">
              <w:rPr>
                <w:rFonts w:ascii="Times New Roman" w:eastAsia="Times New Roman" w:hAnsi="Times New Roman" w:cs="Times New Roman"/>
                <w:b/>
                <w:sz w:val="20"/>
                <w:szCs w:val="20"/>
                <w:lang w:val="en-US"/>
              </w:rPr>
              <w:t>Sentios</w:t>
            </w:r>
            <w:proofErr w:type="spellEnd"/>
            <w:r w:rsidRPr="00921CD6">
              <w:rPr>
                <w:rFonts w:ascii="Times New Roman" w:eastAsia="Times New Roman" w:hAnsi="Times New Roman" w:cs="Times New Roman"/>
                <w:b/>
                <w:sz w:val="20"/>
                <w:szCs w:val="20"/>
                <w:lang w:val="en-US"/>
              </w:rPr>
              <w:t>”</w:t>
            </w:r>
          </w:p>
        </w:tc>
        <w:tc>
          <w:tcPr>
            <w:tcW w:w="1890" w:type="dxa"/>
            <w:tcBorders>
              <w:right w:val="single" w:sz="4" w:space="0" w:color="auto"/>
            </w:tcBorders>
            <w:shd w:val="clear" w:color="auto" w:fill="D9D9D9"/>
            <w:vAlign w:val="center"/>
          </w:tcPr>
          <w:p w:rsidR="00921CD6" w:rsidRPr="00921CD6" w:rsidRDefault="00921CD6" w:rsidP="00921CD6">
            <w:pPr>
              <w:spacing w:after="0" w:line="240" w:lineRule="auto"/>
              <w:jc w:val="center"/>
              <w:rPr>
                <w:rFonts w:ascii="Times New Roman" w:eastAsia="Times New Roman" w:hAnsi="Times New Roman" w:cs="Times New Roman"/>
                <w:b/>
                <w:sz w:val="20"/>
                <w:szCs w:val="20"/>
                <w:lang w:val="en-US"/>
              </w:rPr>
            </w:pPr>
            <w:r w:rsidRPr="00921CD6">
              <w:rPr>
                <w:rFonts w:ascii="Times New Roman" w:eastAsia="Times New Roman" w:hAnsi="Times New Roman" w:cs="Times New Roman"/>
                <w:b/>
                <w:sz w:val="20"/>
                <w:szCs w:val="20"/>
                <w:lang w:val="en-US"/>
              </w:rPr>
              <w:t>SIA “IBTEH”</w:t>
            </w:r>
          </w:p>
        </w:tc>
      </w:tr>
      <w:tr w:rsidR="00921CD6" w:rsidRPr="00921CD6" w:rsidTr="00921CD6">
        <w:trPr>
          <w:trHeight w:val="148"/>
        </w:trPr>
        <w:tc>
          <w:tcPr>
            <w:tcW w:w="4045" w:type="dxa"/>
          </w:tcPr>
          <w:p w:rsidR="00921CD6" w:rsidRPr="00921CD6" w:rsidRDefault="00921CD6" w:rsidP="00921CD6">
            <w:pPr>
              <w:spacing w:after="0" w:line="240" w:lineRule="auto"/>
              <w:jc w:val="both"/>
              <w:rPr>
                <w:rFonts w:ascii="Times New Roman" w:eastAsia="Times New Roman" w:hAnsi="Times New Roman" w:cs="Times New Roman"/>
                <w:sz w:val="18"/>
                <w:szCs w:val="18"/>
                <w:lang w:val="en-US"/>
              </w:rPr>
            </w:pPr>
            <w:r w:rsidRPr="00921CD6">
              <w:rPr>
                <w:rFonts w:ascii="Times New Roman" w:eastAsia="Times New Roman" w:hAnsi="Times New Roman" w:cs="Times New Roman"/>
                <w:sz w:val="18"/>
                <w:szCs w:val="18"/>
              </w:rPr>
              <w:t xml:space="preserve">daļa Nr.1: </w:t>
            </w:r>
            <w:proofErr w:type="spellStart"/>
            <w:r w:rsidRPr="00921CD6">
              <w:rPr>
                <w:rFonts w:ascii="Times New Roman" w:eastAsia="Times New Roman" w:hAnsi="Times New Roman" w:cs="Times New Roman"/>
                <w:i/>
                <w:sz w:val="18"/>
                <w:szCs w:val="18"/>
                <w:lang w:val="en-GB"/>
              </w:rPr>
              <w:t>Būvmateriāli</w:t>
            </w:r>
            <w:proofErr w:type="spellEnd"/>
          </w:p>
        </w:tc>
        <w:tc>
          <w:tcPr>
            <w:tcW w:w="2070" w:type="dxa"/>
            <w:vAlign w:val="center"/>
          </w:tcPr>
          <w:p w:rsidR="00921CD6" w:rsidRPr="00921CD6" w:rsidRDefault="00921CD6" w:rsidP="00921CD6">
            <w:pPr>
              <w:spacing w:after="0" w:line="240" w:lineRule="auto"/>
              <w:jc w:val="center"/>
              <w:rPr>
                <w:rFonts w:ascii="Times New Roman" w:eastAsia="Times New Roman" w:hAnsi="Times New Roman" w:cs="Times New Roman"/>
                <w:sz w:val="18"/>
                <w:szCs w:val="18"/>
                <w:lang w:val="en-US"/>
              </w:rPr>
            </w:pPr>
            <w:r w:rsidRPr="00921CD6">
              <w:rPr>
                <w:rFonts w:ascii="Times New Roman" w:eastAsia="Times New Roman" w:hAnsi="Times New Roman" w:cs="Times New Roman"/>
                <w:sz w:val="18"/>
                <w:szCs w:val="18"/>
                <w:lang w:val="en-US"/>
              </w:rPr>
              <w:t>2299,80</w:t>
            </w:r>
          </w:p>
        </w:tc>
        <w:tc>
          <w:tcPr>
            <w:tcW w:w="1890" w:type="dxa"/>
            <w:vAlign w:val="center"/>
          </w:tcPr>
          <w:p w:rsidR="00921CD6" w:rsidRPr="00921CD6" w:rsidRDefault="00921CD6" w:rsidP="00921CD6">
            <w:pPr>
              <w:spacing w:after="0" w:line="240" w:lineRule="auto"/>
              <w:jc w:val="center"/>
              <w:rPr>
                <w:rFonts w:ascii="Times New Roman" w:eastAsia="Times New Roman" w:hAnsi="Times New Roman" w:cs="Times New Roman"/>
                <w:sz w:val="18"/>
                <w:szCs w:val="18"/>
                <w:lang w:val="en-US"/>
              </w:rPr>
            </w:pPr>
            <w:r w:rsidRPr="00921CD6">
              <w:rPr>
                <w:rFonts w:ascii="Times New Roman" w:eastAsia="Times New Roman" w:hAnsi="Times New Roman" w:cs="Times New Roman"/>
                <w:sz w:val="18"/>
                <w:szCs w:val="18"/>
                <w:lang w:val="en-US"/>
              </w:rPr>
              <w:t>3480,00</w:t>
            </w:r>
          </w:p>
        </w:tc>
      </w:tr>
      <w:tr w:rsidR="00921CD6" w:rsidRPr="00921CD6" w:rsidTr="00921CD6">
        <w:trPr>
          <w:trHeight w:val="148"/>
        </w:trPr>
        <w:tc>
          <w:tcPr>
            <w:tcW w:w="4045" w:type="dxa"/>
          </w:tcPr>
          <w:p w:rsidR="00921CD6" w:rsidRPr="00921CD6" w:rsidRDefault="00921CD6" w:rsidP="00921CD6">
            <w:pPr>
              <w:spacing w:after="0" w:line="240" w:lineRule="auto"/>
              <w:jc w:val="both"/>
              <w:rPr>
                <w:rFonts w:ascii="Times New Roman" w:eastAsia="Times New Roman" w:hAnsi="Times New Roman" w:cs="Times New Roman"/>
                <w:sz w:val="18"/>
                <w:szCs w:val="18"/>
                <w:lang w:val="en-US"/>
              </w:rPr>
            </w:pPr>
            <w:r w:rsidRPr="00921CD6">
              <w:rPr>
                <w:rFonts w:ascii="Times New Roman" w:eastAsia="Times New Roman" w:hAnsi="Times New Roman" w:cs="Times New Roman"/>
                <w:bCs/>
                <w:sz w:val="18"/>
                <w:szCs w:val="18"/>
              </w:rPr>
              <w:t xml:space="preserve">daļa Nr.2: </w:t>
            </w:r>
            <w:proofErr w:type="spellStart"/>
            <w:r w:rsidRPr="00921CD6">
              <w:rPr>
                <w:rFonts w:ascii="Times New Roman" w:eastAsia="Times New Roman" w:hAnsi="Times New Roman" w:cs="Times New Roman"/>
                <w:bCs/>
                <w:i/>
                <w:sz w:val="18"/>
                <w:szCs w:val="18"/>
                <w:lang w:val="en-GB"/>
              </w:rPr>
              <w:t>Metālizstrādājumi</w:t>
            </w:r>
            <w:proofErr w:type="spellEnd"/>
          </w:p>
        </w:tc>
        <w:tc>
          <w:tcPr>
            <w:tcW w:w="2070" w:type="dxa"/>
            <w:vAlign w:val="center"/>
          </w:tcPr>
          <w:p w:rsidR="00921CD6" w:rsidRPr="00921CD6" w:rsidRDefault="00921CD6" w:rsidP="00921CD6">
            <w:pPr>
              <w:spacing w:after="0" w:line="240" w:lineRule="auto"/>
              <w:jc w:val="center"/>
              <w:rPr>
                <w:rFonts w:ascii="Times New Roman" w:eastAsia="Times New Roman" w:hAnsi="Times New Roman" w:cs="Times New Roman"/>
                <w:sz w:val="18"/>
                <w:szCs w:val="18"/>
                <w:lang w:val="en-US"/>
              </w:rPr>
            </w:pPr>
            <w:r w:rsidRPr="00921CD6">
              <w:rPr>
                <w:rFonts w:ascii="Times New Roman" w:eastAsia="Times New Roman" w:hAnsi="Times New Roman" w:cs="Times New Roman"/>
                <w:sz w:val="18"/>
                <w:szCs w:val="18"/>
                <w:lang w:val="en-US"/>
              </w:rPr>
              <w:t>-</w:t>
            </w:r>
          </w:p>
        </w:tc>
        <w:tc>
          <w:tcPr>
            <w:tcW w:w="1890" w:type="dxa"/>
            <w:vAlign w:val="center"/>
          </w:tcPr>
          <w:p w:rsidR="00921CD6" w:rsidRPr="00921CD6" w:rsidRDefault="00921CD6" w:rsidP="00921CD6">
            <w:pPr>
              <w:spacing w:after="0" w:line="240" w:lineRule="auto"/>
              <w:jc w:val="center"/>
              <w:rPr>
                <w:rFonts w:ascii="Times New Roman" w:eastAsia="Times New Roman" w:hAnsi="Times New Roman" w:cs="Times New Roman"/>
                <w:sz w:val="18"/>
                <w:szCs w:val="18"/>
                <w:lang w:val="en-US"/>
              </w:rPr>
            </w:pPr>
            <w:r w:rsidRPr="00921CD6">
              <w:rPr>
                <w:rFonts w:ascii="Times New Roman" w:eastAsia="Times New Roman" w:hAnsi="Times New Roman" w:cs="Times New Roman"/>
                <w:sz w:val="18"/>
                <w:szCs w:val="18"/>
                <w:lang w:val="en-US"/>
              </w:rPr>
              <w:t>4600,00</w:t>
            </w:r>
          </w:p>
        </w:tc>
      </w:tr>
      <w:tr w:rsidR="00921CD6" w:rsidRPr="00921CD6" w:rsidTr="00921CD6">
        <w:trPr>
          <w:trHeight w:val="148"/>
        </w:trPr>
        <w:tc>
          <w:tcPr>
            <w:tcW w:w="4045" w:type="dxa"/>
          </w:tcPr>
          <w:p w:rsidR="00921CD6" w:rsidRPr="00921CD6" w:rsidRDefault="00921CD6" w:rsidP="00921CD6">
            <w:pPr>
              <w:spacing w:after="0" w:line="240" w:lineRule="auto"/>
              <w:jc w:val="both"/>
              <w:rPr>
                <w:rFonts w:ascii="Times New Roman" w:eastAsia="Times New Roman" w:hAnsi="Times New Roman" w:cs="Times New Roman"/>
                <w:bCs/>
                <w:sz w:val="18"/>
                <w:szCs w:val="18"/>
              </w:rPr>
            </w:pPr>
            <w:r w:rsidRPr="00921CD6">
              <w:rPr>
                <w:rFonts w:ascii="Times New Roman" w:eastAsia="Times New Roman" w:hAnsi="Times New Roman" w:cs="Times New Roman"/>
                <w:bCs/>
                <w:sz w:val="18"/>
                <w:szCs w:val="18"/>
              </w:rPr>
              <w:t xml:space="preserve">daļa Nr.3: </w:t>
            </w:r>
            <w:proofErr w:type="spellStart"/>
            <w:r w:rsidRPr="00921CD6">
              <w:rPr>
                <w:rFonts w:ascii="Times New Roman" w:eastAsia="Times New Roman" w:hAnsi="Times New Roman" w:cs="Times New Roman"/>
                <w:bCs/>
                <w:i/>
                <w:sz w:val="18"/>
                <w:szCs w:val="18"/>
                <w:lang w:val="en-GB"/>
              </w:rPr>
              <w:t>Sistēmu</w:t>
            </w:r>
            <w:proofErr w:type="spellEnd"/>
            <w:r w:rsidRPr="00921CD6">
              <w:rPr>
                <w:rFonts w:ascii="Times New Roman" w:eastAsia="Times New Roman" w:hAnsi="Times New Roman" w:cs="Times New Roman"/>
                <w:bCs/>
                <w:i/>
                <w:sz w:val="18"/>
                <w:szCs w:val="18"/>
                <w:lang w:val="en-GB"/>
              </w:rPr>
              <w:t xml:space="preserve"> </w:t>
            </w:r>
            <w:proofErr w:type="spellStart"/>
            <w:r w:rsidRPr="00921CD6">
              <w:rPr>
                <w:rFonts w:ascii="Times New Roman" w:eastAsia="Times New Roman" w:hAnsi="Times New Roman" w:cs="Times New Roman"/>
                <w:bCs/>
                <w:i/>
                <w:sz w:val="18"/>
                <w:szCs w:val="18"/>
                <w:lang w:val="en-GB"/>
              </w:rPr>
              <w:t>materiāli</w:t>
            </w:r>
            <w:proofErr w:type="spellEnd"/>
          </w:p>
        </w:tc>
        <w:tc>
          <w:tcPr>
            <w:tcW w:w="2070" w:type="dxa"/>
            <w:vAlign w:val="center"/>
          </w:tcPr>
          <w:p w:rsidR="00921CD6" w:rsidRPr="00921CD6" w:rsidRDefault="00921CD6" w:rsidP="00921CD6">
            <w:pPr>
              <w:spacing w:after="0" w:line="240" w:lineRule="auto"/>
              <w:jc w:val="center"/>
              <w:rPr>
                <w:rFonts w:ascii="Times New Roman" w:eastAsia="Times New Roman" w:hAnsi="Times New Roman" w:cs="Times New Roman"/>
                <w:sz w:val="18"/>
                <w:szCs w:val="18"/>
                <w:lang w:val="en-US"/>
              </w:rPr>
            </w:pPr>
            <w:r w:rsidRPr="00921CD6">
              <w:rPr>
                <w:rFonts w:ascii="Times New Roman" w:eastAsia="Times New Roman" w:hAnsi="Times New Roman" w:cs="Times New Roman"/>
                <w:sz w:val="18"/>
                <w:szCs w:val="18"/>
                <w:lang w:val="en-US"/>
              </w:rPr>
              <w:t>-</w:t>
            </w:r>
          </w:p>
        </w:tc>
        <w:tc>
          <w:tcPr>
            <w:tcW w:w="1890" w:type="dxa"/>
            <w:vAlign w:val="center"/>
          </w:tcPr>
          <w:p w:rsidR="00921CD6" w:rsidRPr="00921CD6" w:rsidRDefault="00921CD6" w:rsidP="00921CD6">
            <w:pPr>
              <w:spacing w:after="0" w:line="240" w:lineRule="auto"/>
              <w:jc w:val="center"/>
              <w:rPr>
                <w:rFonts w:ascii="Times New Roman" w:eastAsia="Times New Roman" w:hAnsi="Times New Roman" w:cs="Times New Roman"/>
                <w:sz w:val="18"/>
                <w:szCs w:val="18"/>
                <w:lang w:val="en-US"/>
              </w:rPr>
            </w:pPr>
            <w:r w:rsidRPr="00921CD6">
              <w:rPr>
                <w:rFonts w:ascii="Times New Roman" w:eastAsia="Times New Roman" w:hAnsi="Times New Roman" w:cs="Times New Roman"/>
                <w:sz w:val="18"/>
                <w:szCs w:val="18"/>
                <w:lang w:val="en-US"/>
              </w:rPr>
              <w:t>18440,00</w:t>
            </w:r>
          </w:p>
        </w:tc>
      </w:tr>
      <w:tr w:rsidR="00921CD6" w:rsidRPr="00921CD6" w:rsidTr="00921CD6">
        <w:trPr>
          <w:trHeight w:val="148"/>
        </w:trPr>
        <w:tc>
          <w:tcPr>
            <w:tcW w:w="4045" w:type="dxa"/>
          </w:tcPr>
          <w:p w:rsidR="00921CD6" w:rsidRPr="00921CD6" w:rsidRDefault="00921CD6" w:rsidP="00921CD6">
            <w:pPr>
              <w:spacing w:after="0" w:line="240" w:lineRule="auto"/>
              <w:jc w:val="both"/>
              <w:rPr>
                <w:rFonts w:ascii="Times New Roman" w:eastAsia="Times New Roman" w:hAnsi="Times New Roman" w:cs="Times New Roman"/>
                <w:bCs/>
                <w:sz w:val="18"/>
                <w:szCs w:val="18"/>
              </w:rPr>
            </w:pPr>
            <w:r w:rsidRPr="00921CD6">
              <w:rPr>
                <w:rFonts w:ascii="Times New Roman" w:eastAsia="Times New Roman" w:hAnsi="Times New Roman" w:cs="Times New Roman"/>
                <w:bCs/>
                <w:sz w:val="18"/>
                <w:szCs w:val="18"/>
              </w:rPr>
              <w:t xml:space="preserve">daļa Nr.4: </w:t>
            </w:r>
            <w:proofErr w:type="spellStart"/>
            <w:r w:rsidRPr="00921CD6">
              <w:rPr>
                <w:rFonts w:ascii="Times New Roman" w:eastAsia="Times New Roman" w:hAnsi="Times New Roman" w:cs="Times New Roman"/>
                <w:bCs/>
                <w:i/>
                <w:sz w:val="18"/>
                <w:szCs w:val="18"/>
              </w:rPr>
              <w:t>Elektromateriāli</w:t>
            </w:r>
            <w:proofErr w:type="spellEnd"/>
          </w:p>
        </w:tc>
        <w:tc>
          <w:tcPr>
            <w:tcW w:w="2070" w:type="dxa"/>
            <w:vAlign w:val="center"/>
          </w:tcPr>
          <w:p w:rsidR="00921CD6" w:rsidRPr="00921CD6" w:rsidRDefault="00921CD6" w:rsidP="00921CD6">
            <w:pPr>
              <w:spacing w:after="0" w:line="240" w:lineRule="auto"/>
              <w:jc w:val="center"/>
              <w:rPr>
                <w:rFonts w:ascii="Times New Roman" w:eastAsia="Times New Roman" w:hAnsi="Times New Roman" w:cs="Times New Roman"/>
                <w:sz w:val="18"/>
                <w:szCs w:val="18"/>
                <w:lang w:val="en-US"/>
              </w:rPr>
            </w:pPr>
            <w:r w:rsidRPr="00921CD6">
              <w:rPr>
                <w:rFonts w:ascii="Times New Roman" w:eastAsia="Times New Roman" w:hAnsi="Times New Roman" w:cs="Times New Roman"/>
                <w:sz w:val="18"/>
                <w:szCs w:val="18"/>
                <w:lang w:val="en-US"/>
              </w:rPr>
              <w:t>-</w:t>
            </w:r>
          </w:p>
        </w:tc>
        <w:tc>
          <w:tcPr>
            <w:tcW w:w="1890" w:type="dxa"/>
            <w:vAlign w:val="center"/>
          </w:tcPr>
          <w:p w:rsidR="00921CD6" w:rsidRPr="00921CD6" w:rsidRDefault="00921CD6" w:rsidP="00921CD6">
            <w:pPr>
              <w:spacing w:after="0" w:line="240" w:lineRule="auto"/>
              <w:jc w:val="center"/>
              <w:rPr>
                <w:rFonts w:ascii="Times New Roman" w:eastAsia="Times New Roman" w:hAnsi="Times New Roman" w:cs="Times New Roman"/>
                <w:sz w:val="18"/>
                <w:szCs w:val="18"/>
                <w:lang w:val="en-US"/>
              </w:rPr>
            </w:pPr>
            <w:r w:rsidRPr="00921CD6">
              <w:rPr>
                <w:rFonts w:ascii="Times New Roman" w:eastAsia="Times New Roman" w:hAnsi="Times New Roman" w:cs="Times New Roman"/>
                <w:sz w:val="18"/>
                <w:szCs w:val="18"/>
                <w:lang w:val="en-US"/>
              </w:rPr>
              <w:t>10895,00</w:t>
            </w:r>
          </w:p>
        </w:tc>
      </w:tr>
      <w:tr w:rsidR="00921CD6" w:rsidRPr="00921CD6" w:rsidTr="00921CD6">
        <w:trPr>
          <w:trHeight w:val="148"/>
        </w:trPr>
        <w:tc>
          <w:tcPr>
            <w:tcW w:w="4045" w:type="dxa"/>
          </w:tcPr>
          <w:p w:rsidR="00921CD6" w:rsidRPr="00921CD6" w:rsidRDefault="00921CD6" w:rsidP="00921CD6">
            <w:pPr>
              <w:spacing w:after="0" w:line="240" w:lineRule="auto"/>
              <w:jc w:val="both"/>
              <w:rPr>
                <w:rFonts w:ascii="Times New Roman" w:eastAsia="Times New Roman" w:hAnsi="Times New Roman" w:cs="Times New Roman"/>
                <w:bCs/>
                <w:sz w:val="18"/>
                <w:szCs w:val="18"/>
              </w:rPr>
            </w:pPr>
            <w:r w:rsidRPr="00921CD6">
              <w:rPr>
                <w:rFonts w:ascii="Times New Roman" w:eastAsia="Times New Roman" w:hAnsi="Times New Roman" w:cs="Times New Roman"/>
                <w:bCs/>
                <w:sz w:val="18"/>
                <w:szCs w:val="18"/>
              </w:rPr>
              <w:t xml:space="preserve">daļa Nr.5: </w:t>
            </w:r>
            <w:proofErr w:type="spellStart"/>
            <w:r w:rsidRPr="00921CD6">
              <w:rPr>
                <w:rFonts w:ascii="Times New Roman" w:eastAsia="Times New Roman" w:hAnsi="Times New Roman" w:cs="Times New Roman"/>
                <w:bCs/>
                <w:i/>
                <w:sz w:val="18"/>
                <w:szCs w:val="18"/>
                <w:lang w:val="en-GB"/>
              </w:rPr>
              <w:t>Santehnikas</w:t>
            </w:r>
            <w:proofErr w:type="spellEnd"/>
            <w:r w:rsidRPr="00921CD6">
              <w:rPr>
                <w:rFonts w:ascii="Times New Roman" w:eastAsia="Times New Roman" w:hAnsi="Times New Roman" w:cs="Times New Roman"/>
                <w:bCs/>
                <w:i/>
                <w:sz w:val="18"/>
                <w:szCs w:val="18"/>
                <w:lang w:val="en-GB"/>
              </w:rPr>
              <w:t xml:space="preserve"> un </w:t>
            </w:r>
            <w:proofErr w:type="spellStart"/>
            <w:r w:rsidRPr="00921CD6">
              <w:rPr>
                <w:rFonts w:ascii="Times New Roman" w:eastAsia="Times New Roman" w:hAnsi="Times New Roman" w:cs="Times New Roman"/>
                <w:bCs/>
                <w:i/>
                <w:sz w:val="18"/>
                <w:szCs w:val="18"/>
                <w:lang w:val="en-GB"/>
              </w:rPr>
              <w:t>apkures</w:t>
            </w:r>
            <w:proofErr w:type="spellEnd"/>
            <w:r w:rsidRPr="00921CD6">
              <w:rPr>
                <w:rFonts w:ascii="Times New Roman" w:eastAsia="Times New Roman" w:hAnsi="Times New Roman" w:cs="Times New Roman"/>
                <w:bCs/>
                <w:i/>
                <w:sz w:val="18"/>
                <w:szCs w:val="18"/>
                <w:lang w:val="en-GB"/>
              </w:rPr>
              <w:t xml:space="preserve"> </w:t>
            </w:r>
            <w:proofErr w:type="spellStart"/>
            <w:r w:rsidRPr="00921CD6">
              <w:rPr>
                <w:rFonts w:ascii="Times New Roman" w:eastAsia="Times New Roman" w:hAnsi="Times New Roman" w:cs="Times New Roman"/>
                <w:bCs/>
                <w:i/>
                <w:sz w:val="18"/>
                <w:szCs w:val="18"/>
                <w:lang w:val="en-GB"/>
              </w:rPr>
              <w:t>sistēmu</w:t>
            </w:r>
            <w:proofErr w:type="spellEnd"/>
            <w:r w:rsidRPr="00921CD6">
              <w:rPr>
                <w:rFonts w:ascii="Times New Roman" w:eastAsia="Times New Roman" w:hAnsi="Times New Roman" w:cs="Times New Roman"/>
                <w:bCs/>
                <w:i/>
                <w:sz w:val="18"/>
                <w:szCs w:val="18"/>
                <w:lang w:val="en-GB"/>
              </w:rPr>
              <w:t xml:space="preserve"> </w:t>
            </w:r>
            <w:proofErr w:type="spellStart"/>
            <w:r w:rsidRPr="00921CD6">
              <w:rPr>
                <w:rFonts w:ascii="Times New Roman" w:eastAsia="Times New Roman" w:hAnsi="Times New Roman" w:cs="Times New Roman"/>
                <w:bCs/>
                <w:i/>
                <w:sz w:val="18"/>
                <w:szCs w:val="18"/>
                <w:lang w:val="en-GB"/>
              </w:rPr>
              <w:t>materiāli</w:t>
            </w:r>
            <w:proofErr w:type="spellEnd"/>
          </w:p>
        </w:tc>
        <w:tc>
          <w:tcPr>
            <w:tcW w:w="2070" w:type="dxa"/>
            <w:vAlign w:val="center"/>
          </w:tcPr>
          <w:p w:rsidR="00921CD6" w:rsidRPr="00921CD6" w:rsidRDefault="00921CD6" w:rsidP="00921CD6">
            <w:pPr>
              <w:spacing w:after="0" w:line="240" w:lineRule="auto"/>
              <w:jc w:val="center"/>
              <w:rPr>
                <w:rFonts w:ascii="Times New Roman" w:eastAsia="Times New Roman" w:hAnsi="Times New Roman" w:cs="Times New Roman"/>
                <w:sz w:val="18"/>
                <w:szCs w:val="18"/>
                <w:lang w:val="en-US"/>
              </w:rPr>
            </w:pPr>
            <w:r w:rsidRPr="00921CD6">
              <w:rPr>
                <w:rFonts w:ascii="Times New Roman" w:eastAsia="Times New Roman" w:hAnsi="Times New Roman" w:cs="Times New Roman"/>
                <w:sz w:val="18"/>
                <w:szCs w:val="18"/>
                <w:lang w:val="en-US"/>
              </w:rPr>
              <w:t>-</w:t>
            </w:r>
          </w:p>
        </w:tc>
        <w:tc>
          <w:tcPr>
            <w:tcW w:w="1890" w:type="dxa"/>
            <w:vAlign w:val="center"/>
          </w:tcPr>
          <w:p w:rsidR="00921CD6" w:rsidRPr="00921CD6" w:rsidRDefault="00921CD6" w:rsidP="00921CD6">
            <w:pPr>
              <w:spacing w:after="0" w:line="240" w:lineRule="auto"/>
              <w:jc w:val="center"/>
              <w:rPr>
                <w:rFonts w:ascii="Times New Roman" w:eastAsia="Times New Roman" w:hAnsi="Times New Roman" w:cs="Times New Roman"/>
                <w:sz w:val="18"/>
                <w:szCs w:val="18"/>
                <w:lang w:val="en-US"/>
              </w:rPr>
            </w:pPr>
            <w:r w:rsidRPr="00921CD6">
              <w:rPr>
                <w:rFonts w:ascii="Times New Roman" w:eastAsia="Times New Roman" w:hAnsi="Times New Roman" w:cs="Times New Roman"/>
                <w:sz w:val="18"/>
                <w:szCs w:val="18"/>
                <w:lang w:val="en-US"/>
              </w:rPr>
              <w:t>4465,00</w:t>
            </w:r>
          </w:p>
        </w:tc>
      </w:tr>
    </w:tbl>
    <w:p w:rsidR="00921CD6" w:rsidRDefault="00921CD6" w:rsidP="009F1358">
      <w:pPr>
        <w:spacing w:before="120" w:after="0" w:line="240" w:lineRule="auto"/>
        <w:ind w:left="720"/>
        <w:jc w:val="both"/>
        <w:rPr>
          <w:rFonts w:ascii="Times New Roman" w:eastAsia="Times New Roman" w:hAnsi="Times New Roman" w:cs="Times New Roman"/>
          <w:b/>
        </w:rPr>
      </w:pPr>
    </w:p>
    <w:p w:rsidR="009F1358" w:rsidRDefault="009F1358" w:rsidP="009F1358">
      <w:pPr>
        <w:spacing w:before="120" w:after="0" w:line="240" w:lineRule="auto"/>
        <w:ind w:left="720"/>
        <w:jc w:val="both"/>
        <w:rPr>
          <w:rFonts w:ascii="Times New Roman" w:eastAsia="Times New Roman" w:hAnsi="Times New Roman" w:cs="Times New Roman"/>
          <w:b/>
        </w:rPr>
      </w:pPr>
    </w:p>
    <w:p w:rsidR="00921CD6" w:rsidRPr="00921CD6" w:rsidRDefault="00921CD6" w:rsidP="00921CD6">
      <w:pPr>
        <w:spacing w:before="120" w:after="0" w:line="240" w:lineRule="auto"/>
        <w:ind w:left="720"/>
        <w:jc w:val="both"/>
        <w:rPr>
          <w:rFonts w:ascii="Times New Roman" w:eastAsia="Times New Roman" w:hAnsi="Times New Roman" w:cs="Times New Roman"/>
        </w:rPr>
      </w:pPr>
    </w:p>
    <w:p w:rsidR="00921CD6" w:rsidRPr="00921CD6" w:rsidRDefault="00921CD6" w:rsidP="00921CD6">
      <w:pPr>
        <w:spacing w:before="120" w:after="0" w:line="240" w:lineRule="auto"/>
        <w:ind w:left="720"/>
        <w:jc w:val="both"/>
        <w:rPr>
          <w:rFonts w:ascii="Times New Roman" w:eastAsia="Times New Roman" w:hAnsi="Times New Roman" w:cs="Times New Roman"/>
        </w:rPr>
      </w:pPr>
    </w:p>
    <w:p w:rsidR="00921CD6" w:rsidRPr="00921CD6" w:rsidRDefault="00921CD6" w:rsidP="00921CD6">
      <w:pPr>
        <w:spacing w:before="120" w:after="0" w:line="240" w:lineRule="auto"/>
        <w:ind w:left="720"/>
        <w:jc w:val="both"/>
        <w:rPr>
          <w:rFonts w:ascii="Times New Roman" w:eastAsia="Times New Roman" w:hAnsi="Times New Roman" w:cs="Times New Roman"/>
        </w:rPr>
      </w:pPr>
    </w:p>
    <w:p w:rsidR="00C7307D" w:rsidRPr="00293CA0" w:rsidRDefault="009256ED" w:rsidP="00293CA0">
      <w:pPr>
        <w:pStyle w:val="ListParagraph"/>
        <w:numPr>
          <w:ilvl w:val="1"/>
          <w:numId w:val="19"/>
        </w:numPr>
        <w:spacing w:before="120" w:after="0" w:line="240" w:lineRule="auto"/>
        <w:jc w:val="both"/>
        <w:rPr>
          <w:rFonts w:ascii="Times New Roman" w:eastAsia="Times New Roman" w:hAnsi="Times New Roman" w:cs="Times New Roman"/>
          <w:bCs/>
        </w:rPr>
      </w:pPr>
      <w:r w:rsidRPr="00293CA0">
        <w:rPr>
          <w:rFonts w:ascii="Times New Roman" w:eastAsia="Times New Roman" w:hAnsi="Times New Roman" w:cs="Times New Roman"/>
          <w:bCs/>
        </w:rPr>
        <w:t>Komisijas vērtējumā, konkursa nolikuma 4.punktā iekļautās pretendentu kvalifikācijas prasības ir minimālas un nevarēja ietekmēt pretendentu loku iepirkuma daļās Nr.2, Nr.3, Nr.4 un Nr.5. Turklāt, lai nodrošinātu maksimālu plašāku pretendentu loku, pasūtītājs, pamatojoties uz Publisko iepirkumu likuma 46.panta trešās daļas 2.punktu</w:t>
      </w:r>
      <w:r w:rsidR="001E722B">
        <w:rPr>
          <w:rFonts w:ascii="Times New Roman" w:eastAsia="Times New Roman" w:hAnsi="Times New Roman" w:cs="Times New Roman"/>
          <w:bCs/>
        </w:rPr>
        <w:t>,</w:t>
      </w:r>
      <w:bookmarkStart w:id="0" w:name="_GoBack"/>
      <w:bookmarkEnd w:id="0"/>
      <w:r w:rsidRPr="00293CA0">
        <w:rPr>
          <w:rFonts w:ascii="Times New Roman" w:eastAsia="Times New Roman" w:hAnsi="Times New Roman" w:cs="Times New Roman"/>
          <w:bCs/>
        </w:rPr>
        <w:t xml:space="preserve"> ir noteicis garāku pieredzes apliecināšanas termiņu nolikuma 4.1.4.punktā.</w:t>
      </w:r>
    </w:p>
    <w:p w:rsidR="005F49E3" w:rsidRPr="00C7307D" w:rsidRDefault="005F49E3" w:rsidP="00C7307D">
      <w:pPr>
        <w:numPr>
          <w:ilvl w:val="0"/>
          <w:numId w:val="2"/>
        </w:numPr>
        <w:spacing w:before="120" w:after="0" w:line="240" w:lineRule="auto"/>
        <w:jc w:val="both"/>
        <w:rPr>
          <w:rFonts w:ascii="Times New Roman" w:eastAsia="Times New Roman" w:hAnsi="Times New Roman" w:cs="Times New Roman"/>
          <w:bCs/>
        </w:rPr>
      </w:pPr>
      <w:r w:rsidRPr="009B5194">
        <w:rPr>
          <w:rFonts w:ascii="Times New Roman" w:eastAsia="Times New Roman" w:hAnsi="Times New Roman" w:cs="Times New Roman"/>
          <w:b/>
        </w:rPr>
        <w:t xml:space="preserve">Pretendenti, kuru iesniegtie kvalifikācijas dokumenti un iesniegtie piedāvājumi neatbilda nolikumā izvirzītajām prasībām: </w:t>
      </w:r>
      <w:r w:rsidR="00C7307D">
        <w:rPr>
          <w:rFonts w:ascii="Times New Roman" w:eastAsia="Times New Roman" w:hAnsi="Times New Roman" w:cs="Times New Roman"/>
          <w:bCs/>
        </w:rPr>
        <w:t>p</w:t>
      </w:r>
      <w:r w:rsidR="00C7307D" w:rsidRPr="00C7307D">
        <w:rPr>
          <w:rFonts w:ascii="Times New Roman" w:eastAsia="Times New Roman" w:hAnsi="Times New Roman" w:cs="Times New Roman"/>
          <w:bCs/>
        </w:rPr>
        <w:t>retendenta – UAB “</w:t>
      </w:r>
      <w:proofErr w:type="spellStart"/>
      <w:r w:rsidR="00C7307D" w:rsidRPr="00C7307D">
        <w:rPr>
          <w:rFonts w:ascii="Times New Roman" w:eastAsia="Times New Roman" w:hAnsi="Times New Roman" w:cs="Times New Roman"/>
          <w:bCs/>
        </w:rPr>
        <w:t>Sentios</w:t>
      </w:r>
      <w:proofErr w:type="spellEnd"/>
      <w:r w:rsidR="00C7307D" w:rsidRPr="00C7307D">
        <w:rPr>
          <w:rFonts w:ascii="Times New Roman" w:eastAsia="Times New Roman" w:hAnsi="Times New Roman" w:cs="Times New Roman"/>
          <w:bCs/>
        </w:rPr>
        <w:t>” iesniegtais Tehniskais piedāvājums neatbilst konkursa nolikuma 5.1.punktam: piedāvājumā nav norādīti piedāvāto preču nosaukumi vai preču modeļi, preču ražotāji vai informācija par piedāvātās preces ražotāja publisku avotu, no kura ir iespējams iegūt informāciju par piedāvāto preci. Rezultātā iesniegtais Tehniskais piedāvājums nav identificējams un ir noraidīts, pamatojoties uz konkursa nolikuma 7.3.punktu, jo iesniegtie Tehniskā piedāvājuma dokumenti un to saturs neļauj objektīvi noteikt piedāvājuma atbilstību nolikuma un iepirkuma priekšmeta Tehniskās specifikācijas (nolikuma 2.1.pielikums) prasībām.</w:t>
      </w:r>
    </w:p>
    <w:p w:rsidR="005F49E3" w:rsidRPr="009F1358" w:rsidRDefault="005F49E3" w:rsidP="009B5194">
      <w:pPr>
        <w:numPr>
          <w:ilvl w:val="0"/>
          <w:numId w:val="2"/>
        </w:numPr>
        <w:spacing w:before="120" w:after="0" w:line="240" w:lineRule="auto"/>
        <w:jc w:val="both"/>
        <w:rPr>
          <w:rFonts w:ascii="Times New Roman" w:eastAsia="Times New Roman" w:hAnsi="Times New Roman" w:cs="Times New Roman"/>
        </w:rPr>
      </w:pPr>
      <w:r w:rsidRPr="005F49E3">
        <w:rPr>
          <w:rFonts w:ascii="Times New Roman" w:eastAsia="Times New Roman" w:hAnsi="Times New Roman" w:cs="Times New Roman"/>
          <w:b/>
        </w:rPr>
        <w:t>Komisijas locekļu vērtējumi attiecībā uz katru piedāvājumu</w:t>
      </w:r>
      <w:r w:rsidRPr="009B5194">
        <w:rPr>
          <w:rFonts w:ascii="Times New Roman" w:eastAsia="Times New Roman" w:hAnsi="Times New Roman" w:cs="Times New Roman"/>
          <w:b/>
        </w:rPr>
        <w:t xml:space="preserve">: </w:t>
      </w:r>
      <w:r w:rsidRPr="009F1358">
        <w:rPr>
          <w:rFonts w:ascii="Times New Roman" w:eastAsia="Times New Roman" w:hAnsi="Times New Roman" w:cs="Times New Roman"/>
        </w:rPr>
        <w:t>skat.</w:t>
      </w:r>
      <w:r w:rsidR="006D1BAE" w:rsidRPr="009F1358">
        <w:rPr>
          <w:rFonts w:ascii="Times New Roman" w:eastAsia="Times New Roman" w:hAnsi="Times New Roman" w:cs="Times New Roman"/>
        </w:rPr>
        <w:t xml:space="preserve"> </w:t>
      </w:r>
      <w:r w:rsidR="009256ED">
        <w:rPr>
          <w:rFonts w:ascii="Times New Roman" w:eastAsia="Times New Roman" w:hAnsi="Times New Roman" w:cs="Times New Roman"/>
        </w:rPr>
        <w:t>21.06.2017. protokolu Nr.2</w:t>
      </w:r>
      <w:r w:rsidR="006D1BAE" w:rsidRPr="009F1358">
        <w:rPr>
          <w:rFonts w:ascii="Times New Roman" w:eastAsia="Times New Roman" w:hAnsi="Times New Roman" w:cs="Times New Roman"/>
        </w:rPr>
        <w:t xml:space="preserve">, </w:t>
      </w:r>
      <w:r w:rsidR="009256ED">
        <w:rPr>
          <w:rFonts w:ascii="Times New Roman" w:eastAsia="Times New Roman" w:hAnsi="Times New Roman" w:cs="Times New Roman"/>
        </w:rPr>
        <w:t>05</w:t>
      </w:r>
      <w:r w:rsidR="00F00C7E" w:rsidRPr="009F1358">
        <w:rPr>
          <w:rFonts w:ascii="Times New Roman" w:eastAsia="Times New Roman" w:hAnsi="Times New Roman" w:cs="Times New Roman"/>
        </w:rPr>
        <w:t>.</w:t>
      </w:r>
      <w:r w:rsidR="009F1358" w:rsidRPr="009F1358">
        <w:rPr>
          <w:rFonts w:ascii="Times New Roman" w:eastAsia="Times New Roman" w:hAnsi="Times New Roman" w:cs="Times New Roman"/>
        </w:rPr>
        <w:t>0</w:t>
      </w:r>
      <w:r w:rsidR="009256ED">
        <w:rPr>
          <w:rFonts w:ascii="Times New Roman" w:eastAsia="Times New Roman" w:hAnsi="Times New Roman" w:cs="Times New Roman"/>
        </w:rPr>
        <w:t>7</w:t>
      </w:r>
      <w:r w:rsidR="001D32EE" w:rsidRPr="009F1358">
        <w:rPr>
          <w:rFonts w:ascii="Times New Roman" w:eastAsia="Times New Roman" w:hAnsi="Times New Roman" w:cs="Times New Roman"/>
        </w:rPr>
        <w:t>.2017</w:t>
      </w:r>
      <w:r w:rsidR="00F00C7E" w:rsidRPr="009F1358">
        <w:rPr>
          <w:rFonts w:ascii="Times New Roman" w:eastAsia="Times New Roman" w:hAnsi="Times New Roman" w:cs="Times New Roman"/>
        </w:rPr>
        <w:t xml:space="preserve">. </w:t>
      </w:r>
      <w:r w:rsidR="009256ED">
        <w:rPr>
          <w:rFonts w:ascii="Times New Roman" w:eastAsia="Times New Roman" w:hAnsi="Times New Roman" w:cs="Times New Roman"/>
        </w:rPr>
        <w:t>protokolu Nr.4</w:t>
      </w:r>
      <w:r w:rsidR="00F00C7E" w:rsidRPr="009F1358">
        <w:rPr>
          <w:rFonts w:ascii="Times New Roman" w:eastAsia="Times New Roman" w:hAnsi="Times New Roman" w:cs="Times New Roman"/>
        </w:rPr>
        <w:t>.</w:t>
      </w:r>
    </w:p>
    <w:p w:rsidR="00AF6CDF" w:rsidRPr="00AF6CDF" w:rsidRDefault="002743AD" w:rsidP="00AF6CDF">
      <w:pPr>
        <w:numPr>
          <w:ilvl w:val="0"/>
          <w:numId w:val="2"/>
        </w:numPr>
        <w:spacing w:before="120" w:after="0" w:line="240" w:lineRule="auto"/>
        <w:jc w:val="both"/>
        <w:rPr>
          <w:rFonts w:ascii="Times New Roman" w:eastAsia="Times New Roman" w:hAnsi="Times New Roman" w:cs="Times New Roman"/>
        </w:rPr>
      </w:pPr>
      <w:r w:rsidRPr="009F1358">
        <w:rPr>
          <w:rFonts w:ascii="Times New Roman" w:eastAsia="Times New Roman" w:hAnsi="Times New Roman" w:cs="Times New Roman"/>
          <w:b/>
        </w:rPr>
        <w:t xml:space="preserve">To pretendenta nosaukumi, ar kuriem </w:t>
      </w:r>
      <w:r w:rsidR="005F49E3" w:rsidRPr="009F1358">
        <w:rPr>
          <w:rFonts w:ascii="Times New Roman" w:eastAsia="Times New Roman" w:hAnsi="Times New Roman" w:cs="Times New Roman"/>
          <w:b/>
        </w:rPr>
        <w:t xml:space="preserve">nolemts </w:t>
      </w:r>
      <w:r w:rsidR="009F1358">
        <w:rPr>
          <w:rFonts w:ascii="Times New Roman" w:eastAsia="Times New Roman" w:hAnsi="Times New Roman" w:cs="Times New Roman"/>
          <w:b/>
        </w:rPr>
        <w:t>no</w:t>
      </w:r>
      <w:r w:rsidR="005F49E3" w:rsidRPr="009F1358">
        <w:rPr>
          <w:rFonts w:ascii="Times New Roman" w:eastAsia="Times New Roman" w:hAnsi="Times New Roman" w:cs="Times New Roman"/>
          <w:b/>
        </w:rPr>
        <w:t xml:space="preserve">slēgt </w:t>
      </w:r>
      <w:r w:rsidR="009F1358">
        <w:rPr>
          <w:rFonts w:ascii="Times New Roman" w:eastAsia="Times New Roman" w:hAnsi="Times New Roman" w:cs="Times New Roman"/>
          <w:b/>
        </w:rPr>
        <w:t>iepirkuma līgumu</w:t>
      </w:r>
      <w:r w:rsidR="005F49E3" w:rsidRPr="009F1358">
        <w:rPr>
          <w:rFonts w:ascii="Times New Roman" w:eastAsia="Times New Roman" w:hAnsi="Times New Roman" w:cs="Times New Roman"/>
          <w:b/>
        </w:rPr>
        <w:t xml:space="preserve">: </w:t>
      </w:r>
      <w:r w:rsidR="00AF6CDF" w:rsidRPr="00AF6CDF">
        <w:rPr>
          <w:rFonts w:ascii="Times New Roman" w:eastAsia="Times New Roman" w:hAnsi="Times New Roman" w:cs="Times New Roman"/>
          <w:bCs/>
        </w:rPr>
        <w:t xml:space="preserve">SIA “IBTEH”, </w:t>
      </w:r>
      <w:proofErr w:type="spellStart"/>
      <w:r w:rsidR="00AF6CDF" w:rsidRPr="00AF6CDF">
        <w:rPr>
          <w:rFonts w:ascii="Times New Roman" w:eastAsia="Times New Roman" w:hAnsi="Times New Roman" w:cs="Times New Roman"/>
          <w:bCs/>
        </w:rPr>
        <w:t>reģ</w:t>
      </w:r>
      <w:proofErr w:type="spellEnd"/>
      <w:r w:rsidR="00AF6CDF" w:rsidRPr="00AF6CDF">
        <w:rPr>
          <w:rFonts w:ascii="Times New Roman" w:eastAsia="Times New Roman" w:hAnsi="Times New Roman" w:cs="Times New Roman"/>
          <w:bCs/>
        </w:rPr>
        <w:t>. Nr.40103465244.</w:t>
      </w:r>
    </w:p>
    <w:p w:rsidR="009F1358" w:rsidRPr="009F1358" w:rsidRDefault="009F1358" w:rsidP="00467818">
      <w:pPr>
        <w:numPr>
          <w:ilvl w:val="0"/>
          <w:numId w:val="2"/>
        </w:num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Līguma izpildi nav paredzēts nodot apakšuzņēmējiem.</w:t>
      </w:r>
    </w:p>
    <w:p w:rsidR="009F1358" w:rsidRDefault="009F1358" w:rsidP="00467818">
      <w:pPr>
        <w:numPr>
          <w:ilvl w:val="0"/>
          <w:numId w:val="2"/>
        </w:numP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Iepirkuma laikā nav konstatēti interešu konflikta gadījumi.</w:t>
      </w:r>
    </w:p>
    <w:p w:rsidR="009F1358" w:rsidRDefault="009F1358" w:rsidP="009F1358">
      <w:pPr>
        <w:spacing w:before="120" w:after="0" w:line="240" w:lineRule="auto"/>
        <w:ind w:left="720"/>
        <w:jc w:val="both"/>
        <w:rPr>
          <w:rFonts w:ascii="Times New Roman" w:eastAsia="Times New Roman" w:hAnsi="Times New Roman" w:cs="Times New Roman"/>
          <w:b/>
        </w:rPr>
      </w:pPr>
    </w:p>
    <w:p w:rsidR="009F1358" w:rsidRPr="009F1358" w:rsidRDefault="009F1358" w:rsidP="009F1358">
      <w:pPr>
        <w:spacing w:before="120" w:after="0" w:line="240" w:lineRule="auto"/>
        <w:ind w:left="720"/>
        <w:jc w:val="both"/>
        <w:rPr>
          <w:rFonts w:ascii="Times New Roman" w:eastAsia="Times New Roman" w:hAnsi="Times New Roman" w:cs="Times New Roman"/>
          <w:b/>
        </w:rPr>
      </w:pPr>
    </w:p>
    <w:tbl>
      <w:tblPr>
        <w:tblW w:w="16460" w:type="dxa"/>
        <w:tblLook w:val="01E0" w:firstRow="1" w:lastRow="1" w:firstColumn="1" w:lastColumn="1" w:noHBand="0" w:noVBand="0"/>
      </w:tblPr>
      <w:tblGrid>
        <w:gridCol w:w="4276"/>
        <w:gridCol w:w="6092"/>
        <w:gridCol w:w="6092"/>
      </w:tblGrid>
      <w:tr w:rsidR="009F1358" w:rsidRPr="005F49E3" w:rsidTr="009F1358">
        <w:trPr>
          <w:trHeight w:val="555"/>
        </w:trPr>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p>
        </w:tc>
        <w:tc>
          <w:tcPr>
            <w:tcW w:w="6092" w:type="dxa"/>
          </w:tcPr>
          <w:p w:rsidR="009F1358" w:rsidRPr="005F49E3" w:rsidRDefault="009F1358" w:rsidP="009F135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                                                                                   J. Gramsts</w:t>
            </w: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p w:rsidR="009F1358" w:rsidRPr="005F49E3" w:rsidRDefault="009F1358" w:rsidP="005F49E3">
            <w:pPr>
              <w:spacing w:before="120" w:after="0" w:line="240" w:lineRule="auto"/>
              <w:jc w:val="right"/>
              <w:rPr>
                <w:rFonts w:ascii="Times New Roman" w:eastAsia="Times New Roman" w:hAnsi="Times New Roman" w:cs="Times New Roman"/>
              </w:rPr>
            </w:pPr>
            <w:proofErr w:type="spellStart"/>
            <w:r w:rsidRPr="005F49E3">
              <w:rPr>
                <w:rFonts w:ascii="Times New Roman" w:eastAsia="Times New Roman" w:hAnsi="Times New Roman" w:cs="Times New Roman"/>
              </w:rPr>
              <w:t>I.Benga</w:t>
            </w:r>
            <w:proofErr w:type="spellEnd"/>
          </w:p>
        </w:tc>
      </w:tr>
      <w:tr w:rsidR="009F1358" w:rsidRPr="005F49E3" w:rsidTr="009F1358">
        <w:tc>
          <w:tcPr>
            <w:tcW w:w="4276" w:type="dxa"/>
          </w:tcPr>
          <w:p w:rsidR="009F1358" w:rsidRPr="005F49E3" w:rsidRDefault="009F1358" w:rsidP="005F49E3">
            <w:pPr>
              <w:spacing w:before="120" w:after="0" w:line="240" w:lineRule="auto"/>
              <w:jc w:val="both"/>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c>
          <w:tcPr>
            <w:tcW w:w="6092" w:type="dxa"/>
          </w:tcPr>
          <w:p w:rsidR="009F1358" w:rsidRPr="005F49E3" w:rsidRDefault="009F1358" w:rsidP="005F49E3">
            <w:pPr>
              <w:spacing w:before="120" w:after="0" w:line="240" w:lineRule="auto"/>
              <w:jc w:val="right"/>
              <w:rPr>
                <w:rFonts w:ascii="Times New Roman" w:eastAsia="Times New Roman" w:hAnsi="Times New Roman" w:cs="Times New Roman"/>
              </w:rPr>
            </w:pPr>
          </w:p>
        </w:tc>
      </w:tr>
    </w:tbl>
    <w:p w:rsidR="005F49E3" w:rsidRPr="005F49E3" w:rsidRDefault="005F49E3" w:rsidP="005F49E3">
      <w:pPr>
        <w:spacing w:before="120" w:after="0" w:line="240" w:lineRule="auto"/>
        <w:ind w:right="-40"/>
        <w:jc w:val="both"/>
        <w:rPr>
          <w:rFonts w:ascii="Times New Roman" w:eastAsia="Times New Roman" w:hAnsi="Times New Roman" w:cs="Times New Roman"/>
          <w:bCs/>
        </w:rPr>
      </w:pPr>
    </w:p>
    <w:p w:rsidR="005F49E3" w:rsidRPr="005F49E3" w:rsidRDefault="005F49E3" w:rsidP="005F49E3"/>
    <w:p w:rsidR="00E04FA6" w:rsidRPr="007458F8" w:rsidRDefault="00E04FA6"/>
    <w:sectPr w:rsidR="00E04FA6" w:rsidRPr="007458F8" w:rsidSect="007D123D">
      <w:footerReference w:type="even" r:id="rId10"/>
      <w:footerReference w:type="default" r:id="rId11"/>
      <w:pgSz w:w="11906" w:h="16838"/>
      <w:pgMar w:top="719" w:right="746" w:bottom="360" w:left="90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2F" w:rsidRDefault="004E6C87">
      <w:pPr>
        <w:spacing w:after="0" w:line="240" w:lineRule="auto"/>
      </w:pPr>
      <w:r>
        <w:separator/>
      </w:r>
    </w:p>
  </w:endnote>
  <w:endnote w:type="continuationSeparator" w:id="0">
    <w:p w:rsidR="00FC352F" w:rsidRDefault="004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1E7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0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722B">
      <w:rPr>
        <w:rStyle w:val="PageNumber"/>
        <w:noProof/>
      </w:rPr>
      <w:t>3</w:t>
    </w:r>
    <w:r>
      <w:rPr>
        <w:rStyle w:val="PageNumber"/>
      </w:rPr>
      <w:fldChar w:fldCharType="end"/>
    </w:r>
  </w:p>
  <w:p w:rsidR="00940D04" w:rsidRDefault="001E7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2F" w:rsidRDefault="004E6C87">
      <w:pPr>
        <w:spacing w:after="0" w:line="240" w:lineRule="auto"/>
      </w:pPr>
      <w:r>
        <w:separator/>
      </w:r>
    </w:p>
  </w:footnote>
  <w:footnote w:type="continuationSeparator" w:id="0">
    <w:p w:rsidR="00FC352F" w:rsidRDefault="004E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A8549E"/>
    <w:multiLevelType w:val="multilevel"/>
    <w:tmpl w:val="0BE00EF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3"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4"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343E7D63"/>
    <w:multiLevelType w:val="multilevel"/>
    <w:tmpl w:val="0BE4AC98"/>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42F7AFC"/>
    <w:multiLevelType w:val="multilevel"/>
    <w:tmpl w:val="CCDC8CA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1"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5B9B031B"/>
    <w:multiLevelType w:val="hybridMultilevel"/>
    <w:tmpl w:val="2BC0E9B4"/>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A0064B"/>
    <w:multiLevelType w:val="multilevel"/>
    <w:tmpl w:val="5A469F74"/>
    <w:lvl w:ilvl="0">
      <w:start w:val="2"/>
      <w:numFmt w:val="decimal"/>
      <w:lvlText w:val="%1."/>
      <w:lvlJc w:val="left"/>
      <w:pPr>
        <w:ind w:left="540" w:hanging="540"/>
      </w:pPr>
      <w:rPr>
        <w:rFonts w:hint="default"/>
        <w:color w:val="auto"/>
        <w:u w:val="none"/>
      </w:rPr>
    </w:lvl>
    <w:lvl w:ilvl="1">
      <w:start w:val="1"/>
      <w:numFmt w:val="decimal"/>
      <w:lvlText w:val="%1.%2."/>
      <w:lvlJc w:val="left"/>
      <w:pPr>
        <w:ind w:left="1249" w:hanging="540"/>
      </w:pPr>
      <w:rPr>
        <w:rFonts w:hint="default"/>
        <w:color w:val="auto"/>
        <w:u w:val="none"/>
      </w:rPr>
    </w:lvl>
    <w:lvl w:ilvl="2">
      <w:start w:val="1"/>
      <w:numFmt w:val="decimal"/>
      <w:lvlText w:val="%1.%2.%3."/>
      <w:lvlJc w:val="left"/>
      <w:pPr>
        <w:ind w:left="2138" w:hanging="720"/>
      </w:pPr>
      <w:rPr>
        <w:rFonts w:hint="default"/>
        <w:b w:val="0"/>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625" w:hanging="1080"/>
      </w:pPr>
      <w:rPr>
        <w:rFonts w:hint="default"/>
        <w:color w:val="auto"/>
        <w:u w:val="none"/>
      </w:rPr>
    </w:lvl>
    <w:lvl w:ilvl="6">
      <w:start w:val="1"/>
      <w:numFmt w:val="decimal"/>
      <w:lvlText w:val="%1.%2.%3.%4.%5.%6.%7."/>
      <w:lvlJc w:val="left"/>
      <w:pPr>
        <w:ind w:left="5694" w:hanging="1440"/>
      </w:pPr>
      <w:rPr>
        <w:rFonts w:hint="default"/>
        <w:color w:val="auto"/>
        <w:u w:val="none"/>
      </w:rPr>
    </w:lvl>
    <w:lvl w:ilvl="7">
      <w:start w:val="1"/>
      <w:numFmt w:val="decimal"/>
      <w:lvlText w:val="%1.%2.%3.%4.%5.%6.%7.%8."/>
      <w:lvlJc w:val="left"/>
      <w:pPr>
        <w:ind w:left="6403" w:hanging="1440"/>
      </w:pPr>
      <w:rPr>
        <w:rFonts w:hint="default"/>
        <w:color w:val="auto"/>
        <w:u w:val="none"/>
      </w:rPr>
    </w:lvl>
    <w:lvl w:ilvl="8">
      <w:start w:val="1"/>
      <w:numFmt w:val="decimal"/>
      <w:lvlText w:val="%1.%2.%3.%4.%5.%6.%7.%8.%9."/>
      <w:lvlJc w:val="left"/>
      <w:pPr>
        <w:ind w:left="7472" w:hanging="1800"/>
      </w:pPr>
      <w:rPr>
        <w:rFonts w:hint="default"/>
        <w:color w:val="auto"/>
        <w:u w:val="none"/>
      </w:rPr>
    </w:lvl>
  </w:abstractNum>
  <w:abstractNum w:abstractNumId="14"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5" w15:restartNumberingAfterBreak="0">
    <w:nsid w:val="685965B7"/>
    <w:multiLevelType w:val="multilevel"/>
    <w:tmpl w:val="C38C4FC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7" w15:restartNumberingAfterBreak="0">
    <w:nsid w:val="71CB4D1B"/>
    <w:multiLevelType w:val="multilevel"/>
    <w:tmpl w:val="B99046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2"/>
  </w:num>
  <w:num w:numId="3">
    <w:abstractNumId w:val="18"/>
  </w:num>
  <w:num w:numId="4">
    <w:abstractNumId w:val="13"/>
  </w:num>
  <w:num w:numId="5">
    <w:abstractNumId w:val="9"/>
  </w:num>
  <w:num w:numId="6">
    <w:abstractNumId w:val="4"/>
  </w:num>
  <w:num w:numId="7">
    <w:abstractNumId w:val="3"/>
  </w:num>
  <w:num w:numId="8">
    <w:abstractNumId w:val="8"/>
  </w:num>
  <w:num w:numId="9">
    <w:abstractNumId w:val="11"/>
  </w:num>
  <w:num w:numId="10">
    <w:abstractNumId w:val="14"/>
  </w:num>
  <w:num w:numId="11">
    <w:abstractNumId w:val="16"/>
  </w:num>
  <w:num w:numId="12">
    <w:abstractNumId w:val="10"/>
  </w:num>
  <w:num w:numId="13">
    <w:abstractNumId w:val="17"/>
  </w:num>
  <w:num w:numId="14">
    <w:abstractNumId w:val="0"/>
  </w:num>
  <w:num w:numId="15">
    <w:abstractNumId w:val="6"/>
  </w:num>
  <w:num w:numId="16">
    <w:abstractNumId w:val="2"/>
  </w:num>
  <w:num w:numId="17">
    <w:abstractNumId w:val="15"/>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E3"/>
    <w:rsid w:val="000C5062"/>
    <w:rsid w:val="001D32EE"/>
    <w:rsid w:val="001E722B"/>
    <w:rsid w:val="002743AD"/>
    <w:rsid w:val="00293CA0"/>
    <w:rsid w:val="002E056C"/>
    <w:rsid w:val="00311B82"/>
    <w:rsid w:val="0040381C"/>
    <w:rsid w:val="00416DCD"/>
    <w:rsid w:val="004E6C87"/>
    <w:rsid w:val="004F00F6"/>
    <w:rsid w:val="005C169F"/>
    <w:rsid w:val="005F49E3"/>
    <w:rsid w:val="00661009"/>
    <w:rsid w:val="00691389"/>
    <w:rsid w:val="006B12F2"/>
    <w:rsid w:val="006D1BAE"/>
    <w:rsid w:val="007458F8"/>
    <w:rsid w:val="007D4375"/>
    <w:rsid w:val="008100AA"/>
    <w:rsid w:val="00811319"/>
    <w:rsid w:val="00851DF6"/>
    <w:rsid w:val="00921CD6"/>
    <w:rsid w:val="009256ED"/>
    <w:rsid w:val="009B5194"/>
    <w:rsid w:val="009F1358"/>
    <w:rsid w:val="00A61DD0"/>
    <w:rsid w:val="00AF0B9B"/>
    <w:rsid w:val="00AF6CDF"/>
    <w:rsid w:val="00B807AC"/>
    <w:rsid w:val="00BB36E0"/>
    <w:rsid w:val="00C7307D"/>
    <w:rsid w:val="00D52237"/>
    <w:rsid w:val="00D664AD"/>
    <w:rsid w:val="00E04FA6"/>
    <w:rsid w:val="00E67226"/>
    <w:rsid w:val="00F00C7E"/>
    <w:rsid w:val="00F1181A"/>
    <w:rsid w:val="00FA2A7D"/>
    <w:rsid w:val="00FC3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13E7D5E5"/>
  <w15:chartTrackingRefBased/>
  <w15:docId w15:val="{791D7FE0-3A2F-4100-A475-81CD5A48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49E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F49E3"/>
  </w:style>
  <w:style w:type="character" w:styleId="PageNumber">
    <w:name w:val="page number"/>
    <w:basedOn w:val="DefaultParagraphFont"/>
    <w:semiHidden/>
    <w:rsid w:val="005F49E3"/>
  </w:style>
  <w:style w:type="paragraph" w:styleId="ListParagraph">
    <w:name w:val="List Paragraph"/>
    <w:aliases w:val="Normal bullet 2,Bullet list"/>
    <w:basedOn w:val="Normal"/>
    <w:link w:val="ListParagraphChar"/>
    <w:uiPriority w:val="34"/>
    <w:qFormat/>
    <w:rsid w:val="0040381C"/>
    <w:pPr>
      <w:ind w:left="720"/>
      <w:contextualSpacing/>
    </w:pPr>
  </w:style>
  <w:style w:type="table" w:styleId="TableGrid">
    <w:name w:val="Table Grid"/>
    <w:basedOn w:val="TableNormal"/>
    <w:uiPriority w:val="59"/>
    <w:rsid w:val="000C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C87"/>
    <w:rPr>
      <w:rFonts w:ascii="Segoe UI" w:hAnsi="Segoe UI" w:cs="Segoe UI"/>
      <w:sz w:val="18"/>
      <w:szCs w:val="18"/>
    </w:rPr>
  </w:style>
  <w:style w:type="paragraph" w:customStyle="1" w:styleId="Style1">
    <w:name w:val="Style1"/>
    <w:autoRedefine/>
    <w:qFormat/>
    <w:rsid w:val="008100AA"/>
    <w:pPr>
      <w:spacing w:after="0" w:line="240" w:lineRule="auto"/>
      <w:ind w:left="567" w:hanging="567"/>
      <w:jc w:val="both"/>
    </w:pPr>
    <w:rPr>
      <w:rFonts w:ascii="Times New Roman" w:eastAsia="Cambria" w:hAnsi="Times New Roman" w:cs="Times New Roman"/>
      <w:sz w:val="24"/>
      <w:szCs w:val="24"/>
    </w:rPr>
  </w:style>
  <w:style w:type="character" w:styleId="Hyperlink">
    <w:name w:val="Hyperlink"/>
    <w:basedOn w:val="DefaultParagraphFont"/>
    <w:uiPriority w:val="99"/>
    <w:rsid w:val="00B807AC"/>
    <w:rPr>
      <w:color w:val="0000FF"/>
      <w:u w:val="single"/>
    </w:rPr>
  </w:style>
  <w:style w:type="paragraph" w:styleId="BodyText">
    <w:name w:val="Body Text"/>
    <w:basedOn w:val="Normal"/>
    <w:link w:val="BodyTextChar"/>
    <w:rsid w:val="00B807A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07AC"/>
    <w:rPr>
      <w:rFonts w:ascii="Times New Roman" w:eastAsia="Times New Roman" w:hAnsi="Times New Roman" w:cs="Times New Roman"/>
      <w:sz w:val="24"/>
      <w:szCs w:val="24"/>
    </w:rPr>
  </w:style>
  <w:style w:type="table" w:customStyle="1" w:styleId="TableGrid1">
    <w:name w:val="Table Grid1"/>
    <w:basedOn w:val="TableNormal"/>
    <w:next w:val="TableGrid"/>
    <w:rsid w:val="009B5194"/>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
    <w:link w:val="ListParagraph"/>
    <w:uiPriority w:val="34"/>
    <w:rsid w:val="00921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4617</Words>
  <Characters>2632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6</cp:revision>
  <cp:lastPrinted>2017-10-18T10:18:00Z</cp:lastPrinted>
  <dcterms:created xsi:type="dcterms:W3CDTF">2017-07-06T13:54:00Z</dcterms:created>
  <dcterms:modified xsi:type="dcterms:W3CDTF">2017-10-18T10:24:00Z</dcterms:modified>
</cp:coreProperties>
</file>