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A1" w:rsidRPr="00624EA1" w:rsidRDefault="00624EA1" w:rsidP="00624EA1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624EA1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Nr.2.5</w:t>
      </w:r>
    </w:p>
    <w:p w:rsidR="00624EA1" w:rsidRPr="00624EA1" w:rsidRDefault="00624EA1" w:rsidP="00624EA1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624EA1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624EA1" w:rsidRPr="00624EA1" w:rsidRDefault="00624EA1" w:rsidP="00624EA1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624EA1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RTU-2018/58</w:t>
      </w:r>
    </w:p>
    <w:p w:rsidR="00624EA1" w:rsidRPr="00624EA1" w:rsidRDefault="00624EA1" w:rsidP="00624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624EA1" w:rsidRPr="00624EA1" w:rsidRDefault="00624EA1" w:rsidP="0062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4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624EA1" w:rsidRPr="00624EA1" w:rsidRDefault="00624EA1" w:rsidP="00624EA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624EA1" w:rsidRPr="00624EA1" w:rsidRDefault="00624EA1" w:rsidP="0062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24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Nr.5</w:t>
      </w:r>
    </w:p>
    <w:p w:rsidR="00624EA1" w:rsidRPr="00624EA1" w:rsidRDefault="00624EA1" w:rsidP="0062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624EA1" w:rsidRPr="00624EA1" w:rsidRDefault="00624EA1" w:rsidP="0062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4E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Svaru kalibrēšanas komplekts</w:t>
      </w:r>
    </w:p>
    <w:p w:rsidR="00624EA1" w:rsidRPr="00624EA1" w:rsidRDefault="00624EA1" w:rsidP="0062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4EA1" w:rsidRPr="00624EA1" w:rsidRDefault="00624EA1" w:rsidP="0062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13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13"/>
        <w:gridCol w:w="6930"/>
      </w:tblGrid>
      <w:tr w:rsidR="00624EA1" w:rsidRPr="00624EA1" w:rsidTr="00624EA1">
        <w:tc>
          <w:tcPr>
            <w:tcW w:w="2694" w:type="dxa"/>
            <w:shd w:val="clear" w:color="auto" w:fill="auto"/>
          </w:tcPr>
          <w:p w:rsidR="00624EA1" w:rsidRPr="00624EA1" w:rsidRDefault="00624EA1" w:rsidP="00624EA1">
            <w:pPr>
              <w:tabs>
                <w:tab w:val="center" w:pos="1239"/>
                <w:tab w:val="right" w:pos="24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EA1">
              <w:rPr>
                <w:rFonts w:ascii="Times New Roman" w:hAnsi="Times New Roman" w:cs="Times New Roman"/>
                <w:b/>
              </w:rPr>
              <w:tab/>
              <w:t>Parametrs</w:t>
            </w:r>
            <w:r w:rsidRPr="00624EA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213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EA1">
              <w:rPr>
                <w:rFonts w:ascii="Times New Roman" w:hAnsi="Times New Roman" w:cs="Times New Roman"/>
                <w:b/>
              </w:rPr>
              <w:t>Pasūtītāja izvirzītās minimālās tehniskās prasības</w:t>
            </w:r>
          </w:p>
        </w:tc>
        <w:tc>
          <w:tcPr>
            <w:tcW w:w="6930" w:type="dxa"/>
            <w:shd w:val="clear" w:color="auto" w:fill="auto"/>
          </w:tcPr>
          <w:p w:rsidR="00624EA1" w:rsidRPr="00624EA1" w:rsidRDefault="00624EA1" w:rsidP="00624EA1">
            <w:pPr>
              <w:spacing w:after="0" w:line="290" w:lineRule="atLeast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24EA1">
              <w:rPr>
                <w:rFonts w:ascii="Times New Roman" w:hAnsi="Times New Roman" w:cs="Times New Roman"/>
                <w:b/>
                <w:i/>
                <w:u w:val="single"/>
              </w:rPr>
              <w:t>Pretendenta piedāvājums. Norādīt:</w:t>
            </w:r>
          </w:p>
          <w:p w:rsidR="00624EA1" w:rsidRPr="00624EA1" w:rsidRDefault="00624EA1" w:rsidP="00624EA1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 xml:space="preserve">- </w:t>
            </w:r>
            <w:r w:rsidRPr="00624EA1">
              <w:rPr>
                <w:rFonts w:ascii="Times New Roman" w:hAnsi="Times New Roman" w:cs="Times New Roman"/>
                <w:b/>
              </w:rPr>
              <w:t>preces ražotāju</w:t>
            </w:r>
            <w:r w:rsidRPr="00624EA1">
              <w:rPr>
                <w:rFonts w:ascii="Times New Roman" w:hAnsi="Times New Roman" w:cs="Times New Roman"/>
              </w:rPr>
              <w:t xml:space="preserve">, </w:t>
            </w:r>
            <w:r w:rsidRPr="00624EA1">
              <w:rPr>
                <w:rFonts w:ascii="Times New Roman" w:hAnsi="Times New Roman" w:cs="Times New Roman"/>
                <w:b/>
              </w:rPr>
              <w:t>modeļa nosaukumu un numuru</w:t>
            </w:r>
            <w:r w:rsidRPr="00624EA1">
              <w:rPr>
                <w:rFonts w:ascii="Times New Roman" w:hAnsi="Times New Roman" w:cs="Times New Roman"/>
              </w:rPr>
              <w:t>. (ja ir);</w:t>
            </w:r>
          </w:p>
          <w:p w:rsidR="00624EA1" w:rsidRPr="00624EA1" w:rsidRDefault="00624EA1" w:rsidP="00624EA1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 xml:space="preserve">- </w:t>
            </w:r>
            <w:r w:rsidRPr="00624EA1">
              <w:rPr>
                <w:rFonts w:ascii="Times New Roman" w:hAnsi="Times New Roman" w:cs="Times New Roman"/>
                <w:b/>
              </w:rPr>
              <w:t>tehnisko informāciju</w:t>
            </w:r>
            <w:r w:rsidRPr="00624EA1">
              <w:rPr>
                <w:rFonts w:ascii="Times New Roman" w:hAnsi="Times New Roman" w:cs="Times New Roman"/>
              </w:rPr>
              <w:t>, kas apliecina katras prasības (parametra) izpildi;</w:t>
            </w:r>
          </w:p>
          <w:p w:rsidR="00624EA1" w:rsidRPr="00624EA1" w:rsidRDefault="00624EA1" w:rsidP="00624EA1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 xml:space="preserve">- </w:t>
            </w:r>
            <w:r w:rsidRPr="00624EA1">
              <w:rPr>
                <w:rFonts w:ascii="Times New Roman" w:hAnsi="Times New Roman" w:cs="Times New Roman"/>
                <w:b/>
              </w:rPr>
              <w:t>sastāvdaļas ražotāju un modeļa nosaukumu, numuru</w:t>
            </w:r>
            <w:r w:rsidRPr="00624EA1">
              <w:rPr>
                <w:rFonts w:ascii="Times New Roman" w:hAnsi="Times New Roman" w:cs="Times New Roman"/>
              </w:rPr>
              <w:t xml:space="preserve"> (ja ir);</w:t>
            </w:r>
          </w:p>
          <w:p w:rsidR="00624EA1" w:rsidRPr="00624EA1" w:rsidRDefault="00624EA1" w:rsidP="00624EA1">
            <w:pPr>
              <w:tabs>
                <w:tab w:val="left" w:pos="709"/>
              </w:tabs>
              <w:spacing w:after="0" w:line="276" w:lineRule="auto"/>
              <w:ind w:left="23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624EA1">
              <w:rPr>
                <w:rFonts w:ascii="Times New Roman" w:eastAsia="Calibri" w:hAnsi="Times New Roman" w:cs="Times New Roman"/>
                <w:lang w:eastAsia="lv-LV"/>
              </w:rPr>
              <w:t xml:space="preserve">- </w:t>
            </w:r>
            <w:r w:rsidRPr="00624EA1">
              <w:rPr>
                <w:rFonts w:ascii="Times New Roman" w:eastAsia="Calibri" w:hAnsi="Times New Roman" w:cs="Times New Roman"/>
                <w:b/>
                <w:lang w:eastAsia="lv-LV"/>
              </w:rPr>
              <w:t>ražotāja izdota dokumenta</w:t>
            </w:r>
            <w:r w:rsidRPr="00624EA1">
              <w:rPr>
                <w:rFonts w:ascii="Times New Roman" w:eastAsia="Calibri" w:hAnsi="Times New Roman" w:cs="Times New Roman"/>
                <w:lang w:eastAsia="lv-LV"/>
              </w:rPr>
              <w:t xml:space="preserve">, kas pievienots piedāvājumam, </w:t>
            </w:r>
            <w:r w:rsidRPr="00624EA1">
              <w:rPr>
                <w:rFonts w:ascii="Times New Roman" w:eastAsia="Calibri" w:hAnsi="Times New Roman" w:cs="Times New Roman"/>
                <w:b/>
                <w:lang w:eastAsia="lv-LV"/>
              </w:rPr>
              <w:t>lpp. un pozīciju</w:t>
            </w:r>
            <w:r w:rsidRPr="00624EA1">
              <w:rPr>
                <w:rFonts w:ascii="Times New Roman" w:eastAsia="Calibri" w:hAnsi="Times New Roman" w:cs="Times New Roman"/>
                <w:lang w:eastAsia="lv-LV"/>
              </w:rPr>
              <w:t>, pēc kuras var spriest par piedāvātās preces parametra atbilstību prasībām.</w:t>
            </w:r>
          </w:p>
          <w:p w:rsidR="00624EA1" w:rsidRPr="00624EA1" w:rsidRDefault="00624EA1" w:rsidP="00624EA1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 xml:space="preserve"> </w:t>
            </w:r>
            <w:r w:rsidRPr="00624EA1">
              <w:rPr>
                <w:rFonts w:ascii="Times New Roman" w:hAnsi="Times New Roman" w:cs="Times New Roman"/>
                <w:i/>
              </w:rPr>
              <w:t>Pretendenta aizpildīta aile, kurā būs rakstīts tikai "atbilst", tiks uzskatīta par nepietiekošu informāciju.</w:t>
            </w:r>
          </w:p>
        </w:tc>
      </w:tr>
      <w:tr w:rsidR="00624EA1" w:rsidRPr="00624EA1" w:rsidTr="00624EA1">
        <w:tc>
          <w:tcPr>
            <w:tcW w:w="2694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4EA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1. Svaru kalibrēšanas komplekts</w:t>
            </w:r>
          </w:p>
        </w:tc>
        <w:tc>
          <w:tcPr>
            <w:tcW w:w="4213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93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A1" w:rsidRPr="00624EA1" w:rsidTr="00624EA1">
        <w:tc>
          <w:tcPr>
            <w:tcW w:w="2694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Atsvars 100 mg</w:t>
            </w:r>
          </w:p>
        </w:tc>
        <w:tc>
          <w:tcPr>
            <w:tcW w:w="4213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Masa: 100 mg; Skaits: 1 gab; Klase: E2; Komplektā kaste; Materiāls: vācu sudrabs vai ekvivalents</w:t>
            </w:r>
          </w:p>
        </w:tc>
        <w:tc>
          <w:tcPr>
            <w:tcW w:w="693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A1" w:rsidRPr="00624EA1" w:rsidTr="00624EA1">
        <w:tc>
          <w:tcPr>
            <w:tcW w:w="2694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Atsvars 100 g</w:t>
            </w:r>
          </w:p>
        </w:tc>
        <w:tc>
          <w:tcPr>
            <w:tcW w:w="4213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Masa 100 g; Skaits: 1 gab; Klase E2; Komplektā kaste;</w:t>
            </w:r>
          </w:p>
        </w:tc>
        <w:tc>
          <w:tcPr>
            <w:tcW w:w="693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24EA1" w:rsidRPr="00624EA1" w:rsidTr="00624EA1">
        <w:tc>
          <w:tcPr>
            <w:tcW w:w="2694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24EA1">
              <w:rPr>
                <w:rFonts w:ascii="Times New Roman" w:eastAsia="Times New Roman" w:hAnsi="Times New Roman" w:cs="Times New Roman"/>
                <w:bCs/>
                <w:lang w:eastAsia="lv-LV"/>
              </w:rPr>
              <w:t>Atsvars 200 g</w:t>
            </w:r>
          </w:p>
        </w:tc>
        <w:tc>
          <w:tcPr>
            <w:tcW w:w="4213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24EA1">
              <w:rPr>
                <w:rFonts w:ascii="Times New Roman" w:hAnsi="Times New Roman" w:cs="Times New Roman"/>
              </w:rPr>
              <w:t>Masa 200 g; Skaits: 1 gab; Klase E2; Komplektā kaste; Materiāls: Pulēts nerūsējošais tērauds vai ekvivalents</w:t>
            </w:r>
          </w:p>
        </w:tc>
        <w:tc>
          <w:tcPr>
            <w:tcW w:w="693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A1" w:rsidRPr="00624EA1" w:rsidTr="00624EA1">
        <w:trPr>
          <w:trHeight w:val="560"/>
        </w:trPr>
        <w:tc>
          <w:tcPr>
            <w:tcW w:w="2694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lastRenderedPageBreak/>
              <w:t>Atsvars 100 mg</w:t>
            </w:r>
          </w:p>
        </w:tc>
        <w:tc>
          <w:tcPr>
            <w:tcW w:w="4213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Masa: 100 mg; Skaits: 1 gab; Klase F1; Komplektā kaste; Materiāls: vācu sudrabs vai ekvivalents</w:t>
            </w:r>
          </w:p>
        </w:tc>
        <w:tc>
          <w:tcPr>
            <w:tcW w:w="693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A1" w:rsidRPr="00624EA1" w:rsidTr="00624EA1">
        <w:trPr>
          <w:trHeight w:val="560"/>
        </w:trPr>
        <w:tc>
          <w:tcPr>
            <w:tcW w:w="2694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Atsvars 2 kg</w:t>
            </w:r>
          </w:p>
        </w:tc>
        <w:tc>
          <w:tcPr>
            <w:tcW w:w="4213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Masa 2 kg; Skaits: 1 gab; Klase F1; Komplektā kaste; Materiāls: Niķeļa pārklājums un misiņš vai ekvivalents; Forma cilindriska;</w:t>
            </w:r>
          </w:p>
        </w:tc>
        <w:tc>
          <w:tcPr>
            <w:tcW w:w="693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A1" w:rsidRPr="00624EA1" w:rsidTr="00624EA1">
        <w:trPr>
          <w:trHeight w:val="535"/>
        </w:trPr>
        <w:tc>
          <w:tcPr>
            <w:tcW w:w="2694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Atsvars 1 kg</w:t>
            </w:r>
          </w:p>
        </w:tc>
        <w:tc>
          <w:tcPr>
            <w:tcW w:w="4213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Masa 1 kg; Skaits: 1 gab; Klase F2; Komplektā kaste;</w:t>
            </w:r>
          </w:p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Materiāls: nerūsējošais tērauds vai ekvivalents</w:t>
            </w:r>
          </w:p>
        </w:tc>
        <w:tc>
          <w:tcPr>
            <w:tcW w:w="693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A1" w:rsidRPr="00624EA1" w:rsidTr="00624EA1">
        <w:trPr>
          <w:trHeight w:val="535"/>
        </w:trPr>
        <w:tc>
          <w:tcPr>
            <w:tcW w:w="2694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Atsvars 20 kg</w:t>
            </w:r>
          </w:p>
        </w:tc>
        <w:tc>
          <w:tcPr>
            <w:tcW w:w="4213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Masa 20 kg; Skaits: 5 gab; Klase M1; Materiāls: lakots čuguns vai ekvivalents; Forma – taisnstūrveida;</w:t>
            </w:r>
          </w:p>
        </w:tc>
        <w:tc>
          <w:tcPr>
            <w:tcW w:w="693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A1" w:rsidRPr="00624EA1" w:rsidTr="00624EA1">
        <w:trPr>
          <w:trHeight w:val="535"/>
        </w:trPr>
        <w:tc>
          <w:tcPr>
            <w:tcW w:w="2694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Sertifikāts</w:t>
            </w:r>
          </w:p>
        </w:tc>
        <w:tc>
          <w:tcPr>
            <w:tcW w:w="4213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Visiem atsvariem ir DAkkS vai ekvivalents sertifikāts</w:t>
            </w:r>
          </w:p>
        </w:tc>
        <w:tc>
          <w:tcPr>
            <w:tcW w:w="693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4EA1" w:rsidRPr="00624EA1" w:rsidRDefault="00624EA1" w:rsidP="00624EA1">
      <w:pPr>
        <w:spacing w:after="0" w:line="290" w:lineRule="atLeast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087"/>
        <w:gridCol w:w="6340"/>
      </w:tblGrid>
      <w:tr w:rsidR="00624EA1" w:rsidRPr="00624EA1" w:rsidTr="0024347E">
        <w:tc>
          <w:tcPr>
            <w:tcW w:w="903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4EA1">
              <w:rPr>
                <w:rFonts w:ascii="Times New Roman" w:hAnsi="Times New Roman" w:cs="Times New Roman"/>
                <w:b/>
                <w:i/>
              </w:rPr>
              <w:t>Nr</w:t>
            </w:r>
            <w:r w:rsidRPr="00624E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24EA1">
              <w:rPr>
                <w:rFonts w:ascii="Times New Roman" w:hAnsi="Times New Roman" w:cs="Times New Roman"/>
                <w:b/>
                <w:i/>
              </w:rPr>
              <w:t>.p.k.</w:t>
            </w:r>
          </w:p>
        </w:tc>
        <w:tc>
          <w:tcPr>
            <w:tcW w:w="5087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EA1">
              <w:rPr>
                <w:rFonts w:ascii="Times New Roman" w:eastAsia="Times New Roman" w:hAnsi="Times New Roman" w:cs="Times New Roman"/>
                <w:b/>
                <w:i/>
              </w:rPr>
              <w:t>Vispārīgās prasības:</w:t>
            </w:r>
          </w:p>
        </w:tc>
        <w:tc>
          <w:tcPr>
            <w:tcW w:w="634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4EA1">
              <w:rPr>
                <w:rFonts w:ascii="Times New Roman" w:eastAsia="Times New Roman" w:hAnsi="Times New Roman" w:cs="Times New Roman"/>
                <w:b/>
                <w:i/>
              </w:rPr>
              <w:t>Pretendenta apstiprinājums/piedāvājums</w:t>
            </w:r>
          </w:p>
        </w:tc>
      </w:tr>
      <w:tr w:rsidR="00624EA1" w:rsidRPr="00624EA1" w:rsidTr="0024347E">
        <w:tc>
          <w:tcPr>
            <w:tcW w:w="903" w:type="dxa"/>
            <w:shd w:val="clear" w:color="auto" w:fill="auto"/>
          </w:tcPr>
          <w:p w:rsidR="00624EA1" w:rsidRPr="00624EA1" w:rsidRDefault="00624EA1" w:rsidP="00624E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624EA1" w:rsidRPr="00624EA1" w:rsidRDefault="00624EA1" w:rsidP="00624EA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4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4EA1" w:rsidRPr="00624EA1" w:rsidTr="0024347E">
        <w:tc>
          <w:tcPr>
            <w:tcW w:w="903" w:type="dxa"/>
            <w:shd w:val="clear" w:color="auto" w:fill="auto"/>
          </w:tcPr>
          <w:p w:rsidR="00624EA1" w:rsidRPr="00624EA1" w:rsidRDefault="00624EA1" w:rsidP="00624E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624EA1" w:rsidRPr="00624EA1" w:rsidRDefault="00624EA1" w:rsidP="00624EA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4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4EA1" w:rsidRPr="00624EA1" w:rsidTr="0024347E">
        <w:tc>
          <w:tcPr>
            <w:tcW w:w="903" w:type="dxa"/>
            <w:shd w:val="clear" w:color="auto" w:fill="auto"/>
          </w:tcPr>
          <w:p w:rsidR="00624EA1" w:rsidRPr="00624EA1" w:rsidRDefault="00624EA1" w:rsidP="00624E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624EA1" w:rsidRPr="00624EA1" w:rsidRDefault="00624EA1" w:rsidP="00624EA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>Precei jābūt jaunai un iepriekš nelietotai, kā arī nepārveidotai.</w:t>
            </w:r>
          </w:p>
        </w:tc>
        <w:tc>
          <w:tcPr>
            <w:tcW w:w="634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4EA1" w:rsidRPr="00624EA1" w:rsidTr="0024347E">
        <w:tc>
          <w:tcPr>
            <w:tcW w:w="903" w:type="dxa"/>
            <w:shd w:val="clear" w:color="auto" w:fill="auto"/>
          </w:tcPr>
          <w:p w:rsidR="00624EA1" w:rsidRPr="00624EA1" w:rsidRDefault="00624EA1" w:rsidP="00624E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624EA1" w:rsidRPr="00624EA1" w:rsidRDefault="00624EA1" w:rsidP="00624EA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EA1">
              <w:rPr>
                <w:rFonts w:ascii="Times New Roman" w:hAnsi="Times New Roman" w:cs="Times New Roman"/>
              </w:rPr>
              <w:t xml:space="preserve">Piegādes izmaksas sedz pretendents. </w:t>
            </w:r>
          </w:p>
        </w:tc>
        <w:tc>
          <w:tcPr>
            <w:tcW w:w="634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4EA1" w:rsidRPr="00624EA1" w:rsidTr="0024347E">
        <w:tc>
          <w:tcPr>
            <w:tcW w:w="903" w:type="dxa"/>
            <w:shd w:val="clear" w:color="auto" w:fill="auto"/>
          </w:tcPr>
          <w:p w:rsidR="00624EA1" w:rsidRPr="00624EA1" w:rsidRDefault="00624EA1" w:rsidP="00624E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624EA1" w:rsidRPr="00624EA1" w:rsidRDefault="00624EA1" w:rsidP="00624EA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24EA1">
              <w:rPr>
                <w:rFonts w:ascii="Times New Roman" w:hAnsi="Times New Roman" w:cs="Times New Roman"/>
              </w:rPr>
              <w:t xml:space="preserve">Piegādes adrese: Āzenes iela 12/1, 614.kabinets, Rīga </w:t>
            </w:r>
          </w:p>
        </w:tc>
        <w:tc>
          <w:tcPr>
            <w:tcW w:w="634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24EA1" w:rsidRPr="00624EA1" w:rsidTr="0024347E">
        <w:tc>
          <w:tcPr>
            <w:tcW w:w="903" w:type="dxa"/>
            <w:shd w:val="clear" w:color="auto" w:fill="auto"/>
          </w:tcPr>
          <w:p w:rsidR="00624EA1" w:rsidRPr="00624EA1" w:rsidRDefault="00624EA1" w:rsidP="00624E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624EA1" w:rsidRPr="00624EA1" w:rsidRDefault="00624EA1" w:rsidP="00624EA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624EA1">
              <w:rPr>
                <w:rFonts w:ascii="Times New Roman" w:hAnsi="Times New Roman" w:cs="Times New Roman"/>
              </w:rPr>
              <w:t xml:space="preserve">Piegāde: </w:t>
            </w:r>
          </w:p>
        </w:tc>
        <w:tc>
          <w:tcPr>
            <w:tcW w:w="634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624EA1">
              <w:rPr>
                <w:rFonts w:ascii="Times New Roman" w:eastAsia="Times New Roman" w:hAnsi="Times New Roman" w:cs="Times New Roman"/>
              </w:rPr>
              <w:t>&lt;</w:t>
            </w:r>
            <w:r w:rsidRPr="00624EA1">
              <w:rPr>
                <w:rFonts w:ascii="Times New Roman" w:eastAsia="Times New Roman" w:hAnsi="Times New Roman" w:cs="Times New Roman"/>
                <w:i/>
              </w:rPr>
              <w:t>norādāms konkrēts piedāvātais piegādes laiks</w:t>
            </w:r>
            <w:r w:rsidRPr="00624EA1">
              <w:rPr>
                <w:rFonts w:ascii="Times New Roman" w:eastAsia="Times New Roman" w:hAnsi="Times New Roman" w:cs="Times New Roman"/>
              </w:rPr>
              <w:t>&gt;</w:t>
            </w:r>
          </w:p>
        </w:tc>
      </w:tr>
      <w:tr w:rsidR="00624EA1" w:rsidRPr="00624EA1" w:rsidTr="0024347E">
        <w:tc>
          <w:tcPr>
            <w:tcW w:w="903" w:type="dxa"/>
            <w:shd w:val="clear" w:color="auto" w:fill="auto"/>
          </w:tcPr>
          <w:p w:rsidR="00624EA1" w:rsidRPr="00624EA1" w:rsidRDefault="00624EA1" w:rsidP="00624E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A1">
              <w:rPr>
                <w:rFonts w:ascii="Times New Roman" w:hAnsi="Times New Roman" w:cs="Times New Roman"/>
                <w:sz w:val="24"/>
                <w:szCs w:val="24"/>
              </w:rPr>
              <w:t>Garantijas laiks:</w:t>
            </w:r>
          </w:p>
        </w:tc>
        <w:tc>
          <w:tcPr>
            <w:tcW w:w="6340" w:type="dxa"/>
            <w:shd w:val="clear" w:color="auto" w:fill="auto"/>
          </w:tcPr>
          <w:p w:rsidR="00624EA1" w:rsidRPr="00624EA1" w:rsidRDefault="00624EA1" w:rsidP="006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A1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624E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garantijas laiks</w:t>
            </w:r>
            <w:r w:rsidRPr="00624EA1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624EA1" w:rsidRPr="00624EA1" w:rsidRDefault="00624EA1" w:rsidP="00624EA1">
      <w:pPr>
        <w:spacing w:after="120" w:line="240" w:lineRule="auto"/>
        <w:rPr>
          <w:rFonts w:ascii="Times New Roman" w:eastAsia="Times New Roman" w:hAnsi="Times New Roman" w:cs="Times New Roman"/>
          <w:lang w:val="x-none" w:eastAsia="lv-LV"/>
        </w:rPr>
      </w:pPr>
    </w:p>
    <w:p w:rsidR="00624EA1" w:rsidRPr="00624EA1" w:rsidRDefault="00624EA1" w:rsidP="00624EA1">
      <w:pPr>
        <w:spacing w:after="120" w:line="240" w:lineRule="auto"/>
        <w:rPr>
          <w:rFonts w:ascii="Times New Roman" w:eastAsia="Times New Roman" w:hAnsi="Times New Roman" w:cs="Times New Roman"/>
          <w:lang w:eastAsia="lv-LV"/>
        </w:rPr>
      </w:pPr>
      <w:r w:rsidRPr="00624EA1">
        <w:rPr>
          <w:rFonts w:ascii="Times New Roman" w:eastAsia="Times New Roman" w:hAnsi="Times New Roman" w:cs="Times New Roman"/>
          <w:lang w:eastAsia="lv-LV"/>
        </w:rPr>
        <w:t>Pretendenta nosaukums: _________________________________</w:t>
      </w:r>
    </w:p>
    <w:p w:rsidR="00E227B6" w:rsidRDefault="00624EA1">
      <w:bookmarkStart w:id="0" w:name="_GoBack"/>
      <w:bookmarkEnd w:id="0"/>
    </w:p>
    <w:sectPr w:rsidR="00E227B6" w:rsidSect="00624EA1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A1" w:rsidRDefault="00624EA1" w:rsidP="00624EA1">
      <w:pPr>
        <w:spacing w:after="0" w:line="240" w:lineRule="auto"/>
      </w:pPr>
      <w:r>
        <w:separator/>
      </w:r>
    </w:p>
  </w:endnote>
  <w:endnote w:type="continuationSeparator" w:id="0">
    <w:p w:rsidR="00624EA1" w:rsidRDefault="00624EA1" w:rsidP="0062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892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EA1" w:rsidRDefault="00624E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EA1" w:rsidRDefault="00624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A1" w:rsidRDefault="00624EA1" w:rsidP="00624EA1">
      <w:pPr>
        <w:spacing w:after="0" w:line="240" w:lineRule="auto"/>
      </w:pPr>
      <w:r>
        <w:separator/>
      </w:r>
    </w:p>
  </w:footnote>
  <w:footnote w:type="continuationSeparator" w:id="0">
    <w:p w:rsidR="00624EA1" w:rsidRDefault="00624EA1" w:rsidP="0062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A1"/>
    <w:rsid w:val="00086FD8"/>
    <w:rsid w:val="00624EA1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7F4BC"/>
  <w15:chartTrackingRefBased/>
  <w15:docId w15:val="{4F8D0C64-9F71-43FF-B4F5-DAB8FAA8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E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EA1"/>
  </w:style>
  <w:style w:type="paragraph" w:styleId="Footer">
    <w:name w:val="footer"/>
    <w:basedOn w:val="Normal"/>
    <w:link w:val="FooterChar"/>
    <w:uiPriority w:val="99"/>
    <w:unhideWhenUsed/>
    <w:rsid w:val="00624E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2018-09-11T10:44:00Z</dcterms:created>
  <dcterms:modified xsi:type="dcterms:W3CDTF">2018-09-11T10:45:00Z</dcterms:modified>
</cp:coreProperties>
</file>