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9C" w:rsidRPr="00740AC9" w:rsidRDefault="00B76D72" w:rsidP="00F32B8A">
      <w:pPr>
        <w:spacing w:after="0"/>
        <w:ind w:right="42"/>
        <w:jc w:val="right"/>
        <w:rPr>
          <w:rFonts w:ascii="Times New Roman" w:hAnsi="Times New Roman" w:cs="Times New Roman"/>
          <w:sz w:val="24"/>
          <w:szCs w:val="24"/>
        </w:rPr>
      </w:pPr>
      <w:r>
        <w:rPr>
          <w:rFonts w:ascii="Times New Roman" w:hAnsi="Times New Roman" w:cs="Times New Roman"/>
          <w:sz w:val="24"/>
          <w:szCs w:val="24"/>
        </w:rPr>
        <w:t>9</w:t>
      </w:r>
      <w:r w:rsidR="00CE6A9C" w:rsidRPr="00740AC9">
        <w:rPr>
          <w:rFonts w:ascii="Times New Roman" w:hAnsi="Times New Roman" w:cs="Times New Roman"/>
          <w:sz w:val="24"/>
          <w:szCs w:val="24"/>
        </w:rPr>
        <w:t>.pielikums</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RTU </w:t>
      </w:r>
      <w:r>
        <w:rPr>
          <w:rFonts w:ascii="Times New Roman" w:hAnsi="Times New Roman" w:cs="Times New Roman"/>
          <w:sz w:val="24"/>
          <w:szCs w:val="24"/>
        </w:rPr>
        <w:t>09</w:t>
      </w:r>
      <w:r w:rsidRPr="00740AC9">
        <w:rPr>
          <w:rFonts w:ascii="Times New Roman" w:hAnsi="Times New Roman" w:cs="Times New Roman"/>
          <w:sz w:val="24"/>
          <w:szCs w:val="24"/>
        </w:rPr>
        <w:t>.0</w:t>
      </w:r>
      <w:r>
        <w:rPr>
          <w:rFonts w:ascii="Times New Roman" w:hAnsi="Times New Roman" w:cs="Times New Roman"/>
          <w:sz w:val="24"/>
          <w:szCs w:val="24"/>
        </w:rPr>
        <w:t>6</w:t>
      </w:r>
      <w:r w:rsidRPr="00740AC9">
        <w:rPr>
          <w:rFonts w:ascii="Times New Roman" w:hAnsi="Times New Roman" w:cs="Times New Roman"/>
          <w:sz w:val="24"/>
          <w:szCs w:val="24"/>
        </w:rPr>
        <w:t>.2015.</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atklāta konkursa nolikumam </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ar ID Nr. RTU-2015/</w:t>
      </w:r>
      <w:r>
        <w:rPr>
          <w:rFonts w:ascii="Times New Roman" w:hAnsi="Times New Roman" w:cs="Times New Roman"/>
          <w:sz w:val="24"/>
          <w:szCs w:val="24"/>
        </w:rPr>
        <w:t>83</w:t>
      </w:r>
    </w:p>
    <w:p w:rsidR="00CE6A9C" w:rsidRPr="00C01A0E" w:rsidRDefault="00CE6A9C" w:rsidP="00F32B8A">
      <w:pPr>
        <w:ind w:right="42"/>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rsidR="00CE6A9C" w:rsidRPr="00740AC9" w:rsidRDefault="00CE6A9C" w:rsidP="00F32B8A">
      <w:pPr>
        <w:spacing w:after="0"/>
        <w:ind w:right="42"/>
        <w:jc w:val="center"/>
        <w:rPr>
          <w:rFonts w:ascii="Times New Roman" w:hAnsi="Times New Roman" w:cs="Times New Roman"/>
          <w:b/>
          <w:sz w:val="24"/>
          <w:szCs w:val="24"/>
        </w:rPr>
      </w:pPr>
      <w:r w:rsidRPr="00740AC9">
        <w:rPr>
          <w:rFonts w:ascii="Times New Roman" w:hAnsi="Times New Roman" w:cs="Times New Roman"/>
          <w:b/>
          <w:sz w:val="24"/>
          <w:szCs w:val="24"/>
        </w:rPr>
        <w:t>iepirkuma “</w:t>
      </w:r>
      <w:r w:rsidRPr="00740AC9">
        <w:rPr>
          <w:rFonts w:ascii="Times New Roman" w:hAnsi="Times New Roman" w:cs="Times New Roman"/>
          <w:b/>
          <w:spacing w:val="-1"/>
          <w:sz w:val="24"/>
          <w:szCs w:val="24"/>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rPr>
          <w:rFonts w:ascii="Times New Roman" w:hAnsi="Times New Roman" w:cs="Times New Roman"/>
          <w:b/>
          <w:sz w:val="24"/>
          <w:szCs w:val="24"/>
        </w:rPr>
        <w:t>”</w:t>
      </w:r>
    </w:p>
    <w:p w:rsidR="00CE6A9C" w:rsidRPr="00740AC9" w:rsidRDefault="00CE6A9C" w:rsidP="00F32B8A">
      <w:pPr>
        <w:pStyle w:val="MediumGrid21"/>
        <w:ind w:right="42"/>
        <w:jc w:val="center"/>
        <w:rPr>
          <w:rFonts w:ascii="Times New Roman" w:hAnsi="Times New Roman"/>
          <w:b/>
        </w:rPr>
      </w:pPr>
      <w:r w:rsidRPr="00740AC9">
        <w:rPr>
          <w:rFonts w:ascii="Times New Roman" w:hAnsi="Times New Roman"/>
          <w:b/>
        </w:rPr>
        <w:t xml:space="preserve">2.daļai </w:t>
      </w:r>
    </w:p>
    <w:p w:rsidR="00CE6A9C" w:rsidRDefault="00CE6A9C" w:rsidP="00F32B8A">
      <w:pPr>
        <w:spacing w:after="0"/>
        <w:ind w:right="42"/>
        <w:jc w:val="center"/>
        <w:rPr>
          <w:rFonts w:ascii="Times New Roman" w:hAnsi="Times New Roman" w:cs="Times New Roman"/>
          <w:b/>
          <w:sz w:val="24"/>
          <w:szCs w:val="24"/>
          <w:lang w:eastAsia="lv-LV"/>
        </w:rPr>
      </w:pPr>
      <w:r w:rsidRPr="00740AC9">
        <w:rPr>
          <w:rFonts w:ascii="Times New Roman" w:hAnsi="Times New Roman" w:cs="Times New Roman"/>
          <w:b/>
          <w:sz w:val="24"/>
          <w:szCs w:val="24"/>
          <w:lang w:eastAsia="lv-LV"/>
        </w:rPr>
        <w:t>“</w:t>
      </w:r>
      <w:r w:rsidRPr="003A3D11">
        <w:rPr>
          <w:rFonts w:ascii="Times New Roman" w:hAnsi="Times New Roman" w:cs="Times New Roman"/>
          <w:b/>
          <w:color w:val="000000"/>
          <w:sz w:val="24"/>
          <w:szCs w:val="24"/>
        </w:rPr>
        <w:t>Kombinētās barošanas vilces piedziņas stenda aprīkojuma komplekts</w:t>
      </w:r>
      <w:r w:rsidRPr="00740AC9">
        <w:rPr>
          <w:rFonts w:ascii="Times New Roman" w:hAnsi="Times New Roman"/>
          <w:b/>
          <w:color w:val="000000"/>
          <w:sz w:val="24"/>
          <w:szCs w:val="24"/>
        </w:rPr>
        <w:t xml:space="preserve"> </w:t>
      </w:r>
      <w:r w:rsidRPr="00740AC9">
        <w:rPr>
          <w:rFonts w:ascii="Times New Roman" w:hAnsi="Times New Roman" w:cs="Times New Roman"/>
          <w:b/>
          <w:color w:val="000000"/>
          <w:sz w:val="24"/>
          <w:szCs w:val="24"/>
        </w:rPr>
        <w:t>(Kombinētās barošanas vilces piedziņas stenda ar hibrīdo enerģijas uzkrājēju un elektriskās piedziņas un to vadības metožu testēšanas stenda/sistēmas komplekta daļa)</w:t>
      </w:r>
      <w:r w:rsidRPr="00740AC9">
        <w:rPr>
          <w:rFonts w:ascii="Times New Roman" w:hAnsi="Times New Roman" w:cs="Times New Roman"/>
          <w:b/>
          <w:sz w:val="24"/>
          <w:szCs w:val="24"/>
          <w:lang w:eastAsia="lv-LV"/>
        </w:rPr>
        <w:t>”</w:t>
      </w:r>
    </w:p>
    <w:p w:rsidR="00B71B49" w:rsidRDefault="00B71B49" w:rsidP="00F32B8A">
      <w:pPr>
        <w:pStyle w:val="Pamatteksts"/>
        <w:ind w:right="42"/>
        <w:rPr>
          <w:sz w:val="24"/>
          <w:szCs w:val="24"/>
          <w:lang w:val="lv-LV"/>
        </w:rPr>
      </w:pPr>
    </w:p>
    <w:p w:rsidR="00CE6A9C" w:rsidRPr="006E180A" w:rsidRDefault="00CE6A9C" w:rsidP="00F32B8A">
      <w:pPr>
        <w:pStyle w:val="Pamatteksts"/>
        <w:ind w:right="42"/>
        <w:rPr>
          <w:sz w:val="24"/>
          <w:szCs w:val="24"/>
          <w:lang w:val="lv-LV"/>
        </w:rPr>
      </w:pPr>
      <w:r w:rsidRPr="006E180A">
        <w:rPr>
          <w:sz w:val="24"/>
          <w:szCs w:val="24"/>
          <w:lang w:val="lv-LV"/>
        </w:rPr>
        <w:t>Iepirkuma komisijai, Kaļķu ielā 1, Rīgā, LV -1658,</w:t>
      </w:r>
    </w:p>
    <w:p w:rsidR="00CE6A9C" w:rsidRPr="00CE6A9C" w:rsidRDefault="00CE6A9C" w:rsidP="00F32B8A">
      <w:pPr>
        <w:ind w:right="42"/>
        <w:rPr>
          <w:rFonts w:ascii="Times New Roman" w:hAnsi="Times New Roman" w:cs="Times New Roman"/>
          <w:sz w:val="24"/>
          <w:szCs w:val="24"/>
        </w:rPr>
      </w:pPr>
      <w:r w:rsidRPr="00CE6A9C">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485"/>
        <w:gridCol w:w="4488"/>
      </w:tblGrid>
      <w:tr w:rsidR="00CE6A9C" w:rsidRPr="00CE6A9C" w:rsidTr="005A7483">
        <w:tc>
          <w:tcPr>
            <w:tcW w:w="4501" w:type="dxa"/>
          </w:tcPr>
          <w:p w:rsidR="00CE6A9C" w:rsidRPr="00CE6A9C" w:rsidRDefault="00CE6A9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________________</w:t>
            </w:r>
          </w:p>
          <w:p w:rsidR="00CE6A9C" w:rsidRPr="00CE6A9C" w:rsidRDefault="00CE6A9C" w:rsidP="00F32B8A">
            <w:pPr>
              <w:ind w:right="42"/>
              <w:rPr>
                <w:rFonts w:ascii="Times New Roman" w:hAnsi="Times New Roman" w:cs="Times New Roman"/>
                <w:sz w:val="24"/>
                <w:szCs w:val="24"/>
              </w:rPr>
            </w:pPr>
            <w:r w:rsidRPr="00CE6A9C">
              <w:rPr>
                <w:rFonts w:ascii="Times New Roman" w:hAnsi="Times New Roman" w:cs="Times New Roman"/>
                <w:sz w:val="24"/>
                <w:szCs w:val="24"/>
              </w:rPr>
              <w:t>piedāvājuma sagatavošanas vieta</w:t>
            </w:r>
          </w:p>
        </w:tc>
        <w:tc>
          <w:tcPr>
            <w:tcW w:w="4502" w:type="dxa"/>
          </w:tcPr>
          <w:p w:rsidR="00CE6A9C" w:rsidRPr="00CE6A9C" w:rsidRDefault="00CE6A9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201</w:t>
            </w:r>
            <w:r>
              <w:rPr>
                <w:rFonts w:ascii="Times New Roman" w:hAnsi="Times New Roman" w:cs="Times New Roman"/>
                <w:sz w:val="24"/>
                <w:szCs w:val="24"/>
              </w:rPr>
              <w:t>5</w:t>
            </w:r>
            <w:r w:rsidRPr="00CE6A9C">
              <w:rPr>
                <w:rFonts w:ascii="Times New Roman" w:hAnsi="Times New Roman" w:cs="Times New Roman"/>
                <w:sz w:val="24"/>
                <w:szCs w:val="24"/>
              </w:rPr>
              <w:t>. gada____.__________</w:t>
            </w:r>
          </w:p>
        </w:tc>
      </w:tr>
    </w:tbl>
    <w:p w:rsidR="00CE6A9C" w:rsidRPr="00CE6A9C" w:rsidRDefault="00CE6A9C" w:rsidP="00F32B8A">
      <w:pPr>
        <w:ind w:right="42"/>
        <w:rPr>
          <w:rFonts w:ascii="Times New Roman" w:hAnsi="Times New Roman" w:cs="Times New Roman"/>
          <w:sz w:val="24"/>
          <w:szCs w:val="24"/>
        </w:rPr>
      </w:pPr>
    </w:p>
    <w:p w:rsidR="00CE6A9C" w:rsidRPr="00CE6A9C" w:rsidRDefault="00CE6A9C" w:rsidP="00F32B8A">
      <w:pPr>
        <w:pBdr>
          <w:bottom w:val="single" w:sz="12" w:space="1" w:color="auto"/>
        </w:pBdr>
        <w:ind w:right="42"/>
        <w:rPr>
          <w:rFonts w:ascii="Times New Roman" w:hAnsi="Times New Roman" w:cs="Times New Roman"/>
          <w:sz w:val="24"/>
          <w:szCs w:val="24"/>
        </w:rPr>
      </w:pPr>
    </w:p>
    <w:p w:rsidR="00CE6A9C" w:rsidRPr="00CE6A9C" w:rsidRDefault="00CE6A9C" w:rsidP="00F32B8A">
      <w:pPr>
        <w:ind w:right="42"/>
        <w:jc w:val="center"/>
        <w:rPr>
          <w:rFonts w:ascii="Times New Roman" w:hAnsi="Times New Roman" w:cs="Times New Roman"/>
          <w:sz w:val="24"/>
          <w:szCs w:val="24"/>
        </w:rPr>
      </w:pPr>
      <w:r w:rsidRPr="00CE6A9C">
        <w:rPr>
          <w:rFonts w:ascii="Times New Roman" w:hAnsi="Times New Roman" w:cs="Times New Roman"/>
          <w:sz w:val="24"/>
          <w:szCs w:val="24"/>
        </w:rPr>
        <w:t xml:space="preserve">(Pretendenta nosaukums, </w:t>
      </w:r>
      <w:proofErr w:type="spellStart"/>
      <w:r w:rsidRPr="00CE6A9C">
        <w:rPr>
          <w:rFonts w:ascii="Times New Roman" w:hAnsi="Times New Roman" w:cs="Times New Roman"/>
          <w:sz w:val="24"/>
          <w:szCs w:val="24"/>
        </w:rPr>
        <w:t>Reģ</w:t>
      </w:r>
      <w:proofErr w:type="spellEnd"/>
      <w:r w:rsidRPr="00CE6A9C">
        <w:rPr>
          <w:rFonts w:ascii="Times New Roman" w:hAnsi="Times New Roman" w:cs="Times New Roman"/>
          <w:sz w:val="24"/>
          <w:szCs w:val="24"/>
        </w:rPr>
        <w:t>. Nr.)</w:t>
      </w:r>
    </w:p>
    <w:p w:rsidR="00CE6A9C" w:rsidRPr="00CE6A9C" w:rsidRDefault="00CE6A9C" w:rsidP="00F32B8A">
      <w:pPr>
        <w:ind w:right="42" w:firstLine="720"/>
        <w:jc w:val="both"/>
        <w:rPr>
          <w:rFonts w:ascii="Times New Roman" w:hAnsi="Times New Roman" w:cs="Times New Roman"/>
          <w:sz w:val="24"/>
          <w:szCs w:val="24"/>
        </w:rPr>
      </w:pPr>
      <w:r w:rsidRPr="00CE6A9C">
        <w:rPr>
          <w:rFonts w:ascii="Times New Roman" w:hAnsi="Times New Roman" w:cs="Times New Roman"/>
          <w:sz w:val="24"/>
          <w:szCs w:val="24"/>
        </w:rPr>
        <w:t>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2268"/>
        <w:gridCol w:w="992"/>
        <w:gridCol w:w="1559"/>
        <w:gridCol w:w="1134"/>
      </w:tblGrid>
      <w:tr w:rsidR="00CE6A9C" w:rsidRPr="00CE6A9C" w:rsidTr="005A7483">
        <w:trPr>
          <w:trHeight w:val="517"/>
        </w:trPr>
        <w:tc>
          <w:tcPr>
            <w:tcW w:w="846" w:type="dxa"/>
            <w:vMerge w:val="restart"/>
            <w:shd w:val="clear" w:color="auto" w:fill="D9D9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Nr.</w:t>
            </w:r>
          </w:p>
        </w:tc>
        <w:tc>
          <w:tcPr>
            <w:tcW w:w="2268" w:type="dxa"/>
            <w:vMerge w:val="restart"/>
            <w:shd w:val="clear" w:color="auto" w:fill="D9D9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Tehniskās specifikācijas punkts/ preces nosaukums</w:t>
            </w:r>
          </w:p>
        </w:tc>
        <w:tc>
          <w:tcPr>
            <w:tcW w:w="2268" w:type="dxa"/>
            <w:vMerge w:val="restart"/>
            <w:shd w:val="clear" w:color="auto" w:fill="D9D9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Piedāvātās preces nosaukums*</w:t>
            </w:r>
          </w:p>
        </w:tc>
        <w:tc>
          <w:tcPr>
            <w:tcW w:w="992" w:type="dxa"/>
            <w:vMerge w:val="restart"/>
            <w:shd w:val="clear" w:color="auto" w:fill="D9D9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Skaits</w:t>
            </w:r>
          </w:p>
        </w:tc>
        <w:tc>
          <w:tcPr>
            <w:tcW w:w="1559" w:type="dxa"/>
            <w:vMerge w:val="restart"/>
            <w:shd w:val="clear" w:color="auto" w:fill="D9D9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 vienības cena (bez PVN) EUR</w:t>
            </w:r>
          </w:p>
        </w:tc>
        <w:tc>
          <w:tcPr>
            <w:tcW w:w="1134" w:type="dxa"/>
            <w:vMerge w:val="restart"/>
            <w:shd w:val="clear" w:color="auto" w:fill="D9D9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Kopējā vienību cena (bez PVN) EUR</w:t>
            </w:r>
          </w:p>
        </w:tc>
      </w:tr>
      <w:tr w:rsidR="00CE6A9C" w:rsidRPr="00CE6A9C" w:rsidTr="005A7483">
        <w:trPr>
          <w:trHeight w:val="517"/>
        </w:trPr>
        <w:tc>
          <w:tcPr>
            <w:tcW w:w="846" w:type="dxa"/>
            <w:vMerge/>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2268" w:type="dxa"/>
            <w:vMerge/>
          </w:tcPr>
          <w:p w:rsidR="00CE6A9C" w:rsidRPr="00CE6A9C" w:rsidRDefault="00CE6A9C" w:rsidP="00B71B49">
            <w:pPr>
              <w:spacing w:after="0"/>
              <w:ind w:right="42"/>
              <w:rPr>
                <w:rFonts w:ascii="Times New Roman" w:hAnsi="Times New Roman" w:cs="Times New Roman"/>
                <w:sz w:val="24"/>
                <w:szCs w:val="24"/>
              </w:rPr>
            </w:pPr>
          </w:p>
        </w:tc>
        <w:tc>
          <w:tcPr>
            <w:tcW w:w="2268" w:type="dxa"/>
            <w:vMerge/>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vMerge/>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1559" w:type="dxa"/>
            <w:vMerge/>
          </w:tcPr>
          <w:p w:rsidR="00CE6A9C" w:rsidRPr="00CE6A9C" w:rsidRDefault="00CE6A9C" w:rsidP="00B71B49">
            <w:pPr>
              <w:spacing w:after="0"/>
              <w:ind w:right="42"/>
              <w:rPr>
                <w:rFonts w:ascii="Times New Roman" w:hAnsi="Times New Roman" w:cs="Times New Roman"/>
                <w:sz w:val="24"/>
                <w:szCs w:val="24"/>
              </w:rPr>
            </w:pPr>
          </w:p>
        </w:tc>
        <w:tc>
          <w:tcPr>
            <w:tcW w:w="1134" w:type="dxa"/>
            <w:vMerge/>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F32B8A">
        <w:trPr>
          <w:trHeight w:val="236"/>
        </w:trPr>
        <w:tc>
          <w:tcPr>
            <w:tcW w:w="846" w:type="dxa"/>
            <w:shd w:val="clear" w:color="auto" w:fill="D9D9D9" w:themeFill="background1" w:themeFillShade="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a</w:t>
            </w:r>
          </w:p>
        </w:tc>
        <w:tc>
          <w:tcPr>
            <w:tcW w:w="2268" w:type="dxa"/>
            <w:shd w:val="clear" w:color="auto" w:fill="D9D9D9" w:themeFill="background1" w:themeFillShade="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b</w:t>
            </w:r>
          </w:p>
        </w:tc>
        <w:tc>
          <w:tcPr>
            <w:tcW w:w="2268" w:type="dxa"/>
            <w:shd w:val="clear" w:color="auto" w:fill="D9D9D9" w:themeFill="background1" w:themeFillShade="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c</w:t>
            </w:r>
          </w:p>
        </w:tc>
        <w:tc>
          <w:tcPr>
            <w:tcW w:w="992" w:type="dxa"/>
            <w:shd w:val="clear" w:color="auto" w:fill="D9D9D9" w:themeFill="background1" w:themeFillShade="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d</w:t>
            </w:r>
          </w:p>
        </w:tc>
        <w:tc>
          <w:tcPr>
            <w:tcW w:w="1559" w:type="dxa"/>
            <w:shd w:val="clear" w:color="auto" w:fill="D9D9D9" w:themeFill="background1" w:themeFillShade="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e</w:t>
            </w:r>
          </w:p>
        </w:tc>
        <w:tc>
          <w:tcPr>
            <w:tcW w:w="1134" w:type="dxa"/>
            <w:shd w:val="clear" w:color="auto" w:fill="D9D9D9" w:themeFill="background1" w:themeFillShade="D9"/>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d*e</w:t>
            </w: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Skapis ar stikla durvīm 19’’</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2 gab.</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proofErr w:type="spellStart"/>
            <w:r w:rsidRPr="00CE6A9C">
              <w:rPr>
                <w:rFonts w:ascii="Times New Roman" w:hAnsi="Times New Roman" w:cs="Times New Roman"/>
                <w:sz w:val="24"/>
                <w:szCs w:val="24"/>
              </w:rPr>
              <w:t>Trīsfāzu</w:t>
            </w:r>
            <w:proofErr w:type="spellEnd"/>
            <w:r w:rsidRPr="00CE6A9C">
              <w:rPr>
                <w:rFonts w:ascii="Times New Roman" w:hAnsi="Times New Roman" w:cs="Times New Roman"/>
                <w:sz w:val="24"/>
                <w:szCs w:val="24"/>
              </w:rPr>
              <w:t xml:space="preserve"> </w:t>
            </w:r>
            <w:proofErr w:type="spellStart"/>
            <w:r w:rsidRPr="00CE6A9C">
              <w:rPr>
                <w:rFonts w:ascii="Times New Roman" w:hAnsi="Times New Roman" w:cs="Times New Roman"/>
                <w:sz w:val="24"/>
                <w:szCs w:val="24"/>
              </w:rPr>
              <w:t>automātslēdzis</w:t>
            </w:r>
            <w:proofErr w:type="spellEnd"/>
            <w:r w:rsidRPr="00CE6A9C">
              <w:rPr>
                <w:rFonts w:ascii="Times New Roman" w:hAnsi="Times New Roman" w:cs="Times New Roman"/>
                <w:sz w:val="24"/>
                <w:szCs w:val="24"/>
              </w:rPr>
              <w:t xml:space="preserve"> 1</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proofErr w:type="spellStart"/>
            <w:r w:rsidRPr="00CE6A9C">
              <w:rPr>
                <w:rFonts w:ascii="Times New Roman" w:hAnsi="Times New Roman" w:cs="Times New Roman"/>
                <w:sz w:val="24"/>
                <w:szCs w:val="24"/>
              </w:rPr>
              <w:t>Trīsfāzu</w:t>
            </w:r>
            <w:proofErr w:type="spellEnd"/>
            <w:r w:rsidRPr="00CE6A9C">
              <w:rPr>
                <w:rFonts w:ascii="Times New Roman" w:hAnsi="Times New Roman" w:cs="Times New Roman"/>
                <w:sz w:val="24"/>
                <w:szCs w:val="24"/>
              </w:rPr>
              <w:t xml:space="preserve"> </w:t>
            </w:r>
            <w:proofErr w:type="spellStart"/>
            <w:r w:rsidRPr="00CE6A9C">
              <w:rPr>
                <w:rFonts w:ascii="Times New Roman" w:hAnsi="Times New Roman" w:cs="Times New Roman"/>
                <w:sz w:val="24"/>
                <w:szCs w:val="24"/>
              </w:rPr>
              <w:t>automātslēdzis</w:t>
            </w:r>
            <w:proofErr w:type="spellEnd"/>
            <w:r w:rsidRPr="00CE6A9C">
              <w:rPr>
                <w:rFonts w:ascii="Times New Roman" w:hAnsi="Times New Roman" w:cs="Times New Roman"/>
                <w:sz w:val="24"/>
                <w:szCs w:val="24"/>
              </w:rPr>
              <w:t xml:space="preserve"> 2</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proofErr w:type="spellStart"/>
            <w:r w:rsidRPr="00CE6A9C">
              <w:rPr>
                <w:rFonts w:ascii="Times New Roman" w:hAnsi="Times New Roman" w:cs="Times New Roman"/>
                <w:sz w:val="24"/>
                <w:szCs w:val="24"/>
              </w:rPr>
              <w:t>Trīsfāzu</w:t>
            </w:r>
            <w:proofErr w:type="spellEnd"/>
            <w:r w:rsidRPr="00CE6A9C">
              <w:rPr>
                <w:rFonts w:ascii="Times New Roman" w:hAnsi="Times New Roman" w:cs="Times New Roman"/>
                <w:sz w:val="24"/>
                <w:szCs w:val="24"/>
              </w:rPr>
              <w:t xml:space="preserve"> </w:t>
            </w:r>
            <w:proofErr w:type="spellStart"/>
            <w:r w:rsidRPr="00CE6A9C">
              <w:rPr>
                <w:rFonts w:ascii="Times New Roman" w:hAnsi="Times New Roman" w:cs="Times New Roman"/>
                <w:sz w:val="24"/>
                <w:szCs w:val="24"/>
              </w:rPr>
              <w:t>automātslēdzis</w:t>
            </w:r>
            <w:proofErr w:type="spellEnd"/>
            <w:r w:rsidRPr="00CE6A9C">
              <w:rPr>
                <w:rFonts w:ascii="Times New Roman" w:hAnsi="Times New Roman" w:cs="Times New Roman"/>
                <w:sz w:val="24"/>
                <w:szCs w:val="24"/>
              </w:rPr>
              <w:t xml:space="preserve"> 3</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proofErr w:type="spellStart"/>
            <w:r w:rsidRPr="00CE6A9C">
              <w:rPr>
                <w:rFonts w:ascii="Times New Roman" w:hAnsi="Times New Roman" w:cs="Times New Roman"/>
                <w:sz w:val="24"/>
                <w:szCs w:val="24"/>
              </w:rPr>
              <w:t>Trīsfāzu</w:t>
            </w:r>
            <w:proofErr w:type="spellEnd"/>
            <w:r w:rsidRPr="00CE6A9C">
              <w:rPr>
                <w:rFonts w:ascii="Times New Roman" w:hAnsi="Times New Roman" w:cs="Times New Roman"/>
                <w:sz w:val="24"/>
                <w:szCs w:val="24"/>
              </w:rPr>
              <w:t xml:space="preserve"> </w:t>
            </w:r>
            <w:proofErr w:type="spellStart"/>
            <w:r w:rsidRPr="00CE6A9C">
              <w:rPr>
                <w:rFonts w:ascii="Times New Roman" w:hAnsi="Times New Roman" w:cs="Times New Roman"/>
                <w:sz w:val="24"/>
                <w:szCs w:val="24"/>
              </w:rPr>
              <w:t>automātslēdzis</w:t>
            </w:r>
            <w:proofErr w:type="spellEnd"/>
            <w:r w:rsidRPr="00CE6A9C">
              <w:rPr>
                <w:rFonts w:ascii="Times New Roman" w:hAnsi="Times New Roman" w:cs="Times New Roman"/>
                <w:sz w:val="24"/>
                <w:szCs w:val="24"/>
              </w:rPr>
              <w:t xml:space="preserve"> 4</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5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proofErr w:type="spellStart"/>
            <w:r w:rsidRPr="00CE6A9C">
              <w:rPr>
                <w:rFonts w:ascii="Times New Roman" w:hAnsi="Times New Roman" w:cs="Times New Roman"/>
                <w:sz w:val="24"/>
                <w:szCs w:val="24"/>
              </w:rPr>
              <w:t>Trīsfāzu</w:t>
            </w:r>
            <w:proofErr w:type="spellEnd"/>
            <w:r w:rsidRPr="00CE6A9C">
              <w:rPr>
                <w:rFonts w:ascii="Times New Roman" w:hAnsi="Times New Roman" w:cs="Times New Roman"/>
                <w:sz w:val="24"/>
                <w:szCs w:val="24"/>
              </w:rPr>
              <w:t xml:space="preserve"> </w:t>
            </w:r>
            <w:proofErr w:type="spellStart"/>
            <w:r w:rsidRPr="00CE6A9C">
              <w:rPr>
                <w:rFonts w:ascii="Times New Roman" w:hAnsi="Times New Roman" w:cs="Times New Roman"/>
                <w:sz w:val="24"/>
                <w:szCs w:val="24"/>
              </w:rPr>
              <w:t>automātslēdzis</w:t>
            </w:r>
            <w:proofErr w:type="spellEnd"/>
            <w:r w:rsidRPr="00CE6A9C">
              <w:rPr>
                <w:rFonts w:ascii="Times New Roman" w:hAnsi="Times New Roman" w:cs="Times New Roman"/>
                <w:sz w:val="24"/>
                <w:szCs w:val="24"/>
              </w:rPr>
              <w:t xml:space="preserve"> 5</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proofErr w:type="spellStart"/>
            <w:r w:rsidRPr="00CE6A9C">
              <w:rPr>
                <w:rFonts w:ascii="Times New Roman" w:hAnsi="Times New Roman" w:cs="Times New Roman"/>
                <w:sz w:val="24"/>
                <w:szCs w:val="24"/>
              </w:rPr>
              <w:t>Trīsfāzu</w:t>
            </w:r>
            <w:proofErr w:type="spellEnd"/>
            <w:r w:rsidRPr="00CE6A9C">
              <w:rPr>
                <w:rFonts w:ascii="Times New Roman" w:hAnsi="Times New Roman" w:cs="Times New Roman"/>
                <w:sz w:val="24"/>
                <w:szCs w:val="24"/>
              </w:rPr>
              <w:t xml:space="preserve"> </w:t>
            </w:r>
            <w:proofErr w:type="spellStart"/>
            <w:r w:rsidRPr="00CE6A9C">
              <w:rPr>
                <w:rFonts w:ascii="Times New Roman" w:hAnsi="Times New Roman" w:cs="Times New Roman"/>
                <w:sz w:val="24"/>
                <w:szCs w:val="24"/>
              </w:rPr>
              <w:t>automātslēdzis</w:t>
            </w:r>
            <w:proofErr w:type="spellEnd"/>
            <w:r w:rsidRPr="00CE6A9C">
              <w:rPr>
                <w:rFonts w:ascii="Times New Roman" w:hAnsi="Times New Roman" w:cs="Times New Roman"/>
                <w:sz w:val="24"/>
                <w:szCs w:val="24"/>
              </w:rPr>
              <w:t xml:space="preserve"> 6</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 xml:space="preserve">Līdzstrāvas </w:t>
            </w:r>
            <w:proofErr w:type="spellStart"/>
            <w:r w:rsidRPr="00CE6A9C">
              <w:rPr>
                <w:rFonts w:ascii="Times New Roman" w:hAnsi="Times New Roman" w:cs="Times New Roman"/>
                <w:sz w:val="24"/>
                <w:szCs w:val="24"/>
              </w:rPr>
              <w:t>automātslēdzis</w:t>
            </w:r>
            <w:proofErr w:type="spellEnd"/>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10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 xml:space="preserve">Līdzstrāvas </w:t>
            </w:r>
            <w:proofErr w:type="spellStart"/>
            <w:r w:rsidRPr="00CE6A9C">
              <w:rPr>
                <w:rFonts w:ascii="Times New Roman" w:hAnsi="Times New Roman" w:cs="Times New Roman"/>
                <w:sz w:val="24"/>
                <w:szCs w:val="24"/>
              </w:rPr>
              <w:t>kontaktors</w:t>
            </w:r>
            <w:proofErr w:type="spellEnd"/>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10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 xml:space="preserve">Maiņstrāvas </w:t>
            </w:r>
            <w:proofErr w:type="spellStart"/>
            <w:r w:rsidRPr="00CE6A9C">
              <w:rPr>
                <w:rFonts w:ascii="Times New Roman" w:hAnsi="Times New Roman" w:cs="Times New Roman"/>
                <w:sz w:val="24"/>
                <w:szCs w:val="24"/>
              </w:rPr>
              <w:t>kontaktors</w:t>
            </w:r>
            <w:proofErr w:type="spellEnd"/>
            <w:r w:rsidRPr="00CE6A9C">
              <w:rPr>
                <w:rFonts w:ascii="Times New Roman" w:hAnsi="Times New Roman" w:cs="Times New Roman"/>
                <w:sz w:val="24"/>
                <w:szCs w:val="24"/>
              </w:rPr>
              <w:t xml:space="preserve"> 1</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2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846" w:type="dxa"/>
            <w:shd w:val="clear" w:color="auto" w:fill="auto"/>
          </w:tcPr>
          <w:p w:rsidR="00CE6A9C" w:rsidRPr="00CE6A9C" w:rsidRDefault="00CE6A9C" w:rsidP="00B71B49">
            <w:pPr>
              <w:pStyle w:val="Sarakstarindkopa"/>
              <w:numPr>
                <w:ilvl w:val="0"/>
                <w:numId w:val="1"/>
              </w:numPr>
              <w:ind w:right="42"/>
            </w:pPr>
          </w:p>
        </w:tc>
        <w:tc>
          <w:tcPr>
            <w:tcW w:w="2268" w:type="dxa"/>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 xml:space="preserve">Maiņstrāvas </w:t>
            </w:r>
            <w:proofErr w:type="spellStart"/>
            <w:r w:rsidRPr="00CE6A9C">
              <w:rPr>
                <w:rFonts w:ascii="Times New Roman" w:hAnsi="Times New Roman" w:cs="Times New Roman"/>
                <w:sz w:val="24"/>
                <w:szCs w:val="24"/>
              </w:rPr>
              <w:t>kontaktors</w:t>
            </w:r>
            <w:proofErr w:type="spellEnd"/>
            <w:r w:rsidRPr="00CE6A9C">
              <w:rPr>
                <w:rFonts w:ascii="Times New Roman" w:hAnsi="Times New Roman" w:cs="Times New Roman"/>
                <w:sz w:val="24"/>
                <w:szCs w:val="24"/>
              </w:rPr>
              <w:t xml:space="preserve"> 2</w:t>
            </w:r>
          </w:p>
        </w:tc>
        <w:tc>
          <w:tcPr>
            <w:tcW w:w="2268" w:type="dxa"/>
            <w:shd w:val="clear" w:color="auto" w:fill="auto"/>
          </w:tcPr>
          <w:p w:rsidR="00CE6A9C" w:rsidRPr="00CE6A9C" w:rsidRDefault="00CE6A9C" w:rsidP="00B71B49">
            <w:pPr>
              <w:spacing w:after="0"/>
              <w:ind w:right="42"/>
              <w:rPr>
                <w:rFonts w:ascii="Times New Roman" w:hAnsi="Times New Roman" w:cs="Times New Roman"/>
                <w:sz w:val="24"/>
                <w:szCs w:val="24"/>
              </w:rPr>
            </w:pPr>
          </w:p>
        </w:tc>
        <w:tc>
          <w:tcPr>
            <w:tcW w:w="992" w:type="dxa"/>
            <w:shd w:val="clear" w:color="auto" w:fill="auto"/>
          </w:tcPr>
          <w:p w:rsidR="00CE6A9C" w:rsidRPr="00CE6A9C" w:rsidRDefault="00CE6A9C" w:rsidP="00B71B49">
            <w:pPr>
              <w:spacing w:after="0"/>
              <w:ind w:right="42"/>
              <w:rPr>
                <w:rFonts w:ascii="Times New Roman" w:hAnsi="Times New Roman" w:cs="Times New Roman"/>
                <w:sz w:val="24"/>
                <w:szCs w:val="24"/>
              </w:rPr>
            </w:pPr>
            <w:r w:rsidRPr="00CE6A9C">
              <w:rPr>
                <w:rFonts w:ascii="Times New Roman" w:hAnsi="Times New Roman" w:cs="Times New Roman"/>
                <w:sz w:val="24"/>
                <w:szCs w:val="24"/>
              </w:rPr>
              <w:t>2 gab</w:t>
            </w:r>
            <w:r w:rsidR="00F32B8A">
              <w:rPr>
                <w:rFonts w:ascii="Times New Roman" w:hAnsi="Times New Roman" w:cs="Times New Roman"/>
                <w:sz w:val="24"/>
                <w:szCs w:val="24"/>
              </w:rPr>
              <w:t>.</w:t>
            </w:r>
          </w:p>
        </w:tc>
        <w:tc>
          <w:tcPr>
            <w:tcW w:w="1559" w:type="dxa"/>
          </w:tcPr>
          <w:p w:rsidR="00CE6A9C" w:rsidRPr="00CE6A9C" w:rsidRDefault="00CE6A9C" w:rsidP="00B71B49">
            <w:pPr>
              <w:spacing w:after="0"/>
              <w:ind w:right="42"/>
              <w:rPr>
                <w:rFonts w:ascii="Times New Roman" w:hAnsi="Times New Roman" w:cs="Times New Roman"/>
                <w:sz w:val="24"/>
                <w:szCs w:val="24"/>
              </w:rPr>
            </w:pP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7933" w:type="dxa"/>
            <w:gridSpan w:val="5"/>
          </w:tcPr>
          <w:p w:rsidR="00CE6A9C" w:rsidRPr="00CE6A9C" w:rsidRDefault="00CE6A9C" w:rsidP="00B71B49">
            <w:pPr>
              <w:spacing w:after="0"/>
              <w:ind w:right="42"/>
              <w:jc w:val="right"/>
              <w:rPr>
                <w:rFonts w:ascii="Times New Roman" w:hAnsi="Times New Roman" w:cs="Times New Roman"/>
                <w:sz w:val="24"/>
                <w:szCs w:val="24"/>
              </w:rPr>
            </w:pPr>
            <w:r w:rsidRPr="00CE6A9C">
              <w:rPr>
                <w:rFonts w:ascii="Times New Roman" w:hAnsi="Times New Roman" w:cs="Times New Roman"/>
                <w:sz w:val="24"/>
                <w:szCs w:val="24"/>
              </w:rPr>
              <w:t>Kopā EUR bez PVN</w:t>
            </w: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7933" w:type="dxa"/>
            <w:gridSpan w:val="5"/>
          </w:tcPr>
          <w:p w:rsidR="00CE6A9C" w:rsidRPr="00CE6A9C" w:rsidRDefault="00CE6A9C" w:rsidP="00B71B49">
            <w:pPr>
              <w:spacing w:after="0"/>
              <w:ind w:right="42"/>
              <w:jc w:val="right"/>
              <w:rPr>
                <w:rFonts w:ascii="Times New Roman" w:hAnsi="Times New Roman" w:cs="Times New Roman"/>
                <w:sz w:val="24"/>
                <w:szCs w:val="24"/>
              </w:rPr>
            </w:pPr>
            <w:r w:rsidRPr="00CE6A9C">
              <w:rPr>
                <w:rFonts w:ascii="Times New Roman" w:hAnsi="Times New Roman" w:cs="Times New Roman"/>
                <w:sz w:val="24"/>
                <w:szCs w:val="24"/>
              </w:rPr>
              <w:t>PVN 21% EUR</w:t>
            </w:r>
          </w:p>
        </w:tc>
        <w:tc>
          <w:tcPr>
            <w:tcW w:w="1134" w:type="dxa"/>
          </w:tcPr>
          <w:p w:rsidR="00CE6A9C" w:rsidRPr="00CE6A9C" w:rsidRDefault="00CE6A9C" w:rsidP="00B71B49">
            <w:pPr>
              <w:spacing w:after="0"/>
              <w:ind w:right="42"/>
              <w:rPr>
                <w:rFonts w:ascii="Times New Roman" w:hAnsi="Times New Roman" w:cs="Times New Roman"/>
                <w:sz w:val="24"/>
                <w:szCs w:val="24"/>
              </w:rPr>
            </w:pPr>
          </w:p>
        </w:tc>
      </w:tr>
      <w:tr w:rsidR="00CE6A9C" w:rsidRPr="00CE6A9C" w:rsidTr="005A7483">
        <w:tc>
          <w:tcPr>
            <w:tcW w:w="7933" w:type="dxa"/>
            <w:gridSpan w:val="5"/>
          </w:tcPr>
          <w:p w:rsidR="00CE6A9C" w:rsidRPr="00CE6A9C" w:rsidRDefault="00CE6A9C" w:rsidP="00B71B49">
            <w:pPr>
              <w:spacing w:after="0"/>
              <w:ind w:right="42"/>
              <w:jc w:val="right"/>
              <w:rPr>
                <w:rFonts w:ascii="Times New Roman" w:hAnsi="Times New Roman" w:cs="Times New Roman"/>
                <w:sz w:val="24"/>
                <w:szCs w:val="24"/>
              </w:rPr>
            </w:pPr>
            <w:r w:rsidRPr="00CE6A9C">
              <w:rPr>
                <w:rFonts w:ascii="Times New Roman" w:hAnsi="Times New Roman" w:cs="Times New Roman"/>
                <w:sz w:val="24"/>
                <w:szCs w:val="24"/>
              </w:rPr>
              <w:t>Kopā EUR ar PVN</w:t>
            </w:r>
          </w:p>
        </w:tc>
        <w:tc>
          <w:tcPr>
            <w:tcW w:w="1134" w:type="dxa"/>
          </w:tcPr>
          <w:p w:rsidR="00CE6A9C" w:rsidRPr="00CE6A9C" w:rsidRDefault="00CE6A9C" w:rsidP="00B71B49">
            <w:pPr>
              <w:spacing w:after="0"/>
              <w:ind w:right="42"/>
              <w:rPr>
                <w:rFonts w:ascii="Times New Roman" w:hAnsi="Times New Roman" w:cs="Times New Roman"/>
                <w:sz w:val="24"/>
                <w:szCs w:val="24"/>
              </w:rPr>
            </w:pPr>
          </w:p>
        </w:tc>
      </w:tr>
    </w:tbl>
    <w:p w:rsidR="00CE6A9C" w:rsidRDefault="00CE6A9C" w:rsidP="00F32B8A">
      <w:pPr>
        <w:pStyle w:val="Pamatteksts"/>
        <w:ind w:right="42"/>
        <w:rPr>
          <w:sz w:val="24"/>
          <w:szCs w:val="24"/>
          <w:lang w:val="lv-LV"/>
        </w:rPr>
      </w:pPr>
      <w:r>
        <w:rPr>
          <w:sz w:val="24"/>
          <w:szCs w:val="24"/>
          <w:lang w:val="lv-LV"/>
        </w:rPr>
        <w:t>*</w:t>
      </w:r>
      <w:r w:rsidRPr="000A3A72">
        <w:rPr>
          <w:i/>
          <w:sz w:val="24"/>
          <w:szCs w:val="24"/>
          <w:lang w:val="lv-LV"/>
        </w:rPr>
        <w:t>Tehniskajā piedāvājumā norādītais</w:t>
      </w:r>
      <w:r>
        <w:rPr>
          <w:sz w:val="24"/>
          <w:szCs w:val="24"/>
          <w:lang w:val="lv-LV"/>
        </w:rPr>
        <w:t xml:space="preserve"> </w:t>
      </w:r>
    </w:p>
    <w:p w:rsidR="00CE6A9C" w:rsidRPr="00CE6A9C" w:rsidRDefault="00CE6A9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Cenas norādāmas ar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rsidR="00CE6A9C" w:rsidRDefault="00CE6A9C" w:rsidP="00F32B8A">
      <w:pPr>
        <w:pStyle w:val="Pamatteksts"/>
        <w:ind w:right="42"/>
        <w:rPr>
          <w:sz w:val="24"/>
          <w:szCs w:val="24"/>
        </w:rPr>
      </w:pPr>
    </w:p>
    <w:p w:rsidR="00CE6A9C" w:rsidRDefault="00CE6A9C" w:rsidP="00F32B8A">
      <w:pPr>
        <w:pStyle w:val="Pamatteksts"/>
        <w:ind w:right="42"/>
        <w:rPr>
          <w:sz w:val="24"/>
          <w:szCs w:val="24"/>
        </w:rPr>
      </w:pPr>
      <w:r w:rsidRPr="009A3C23">
        <w:rPr>
          <w:sz w:val="24"/>
          <w:szCs w:val="24"/>
        </w:rPr>
        <w:t>Pilnvarotās personas paraksts un zīmogs</w:t>
      </w:r>
    </w:p>
    <w:p w:rsidR="00CE6A9C" w:rsidRPr="009A3C23" w:rsidRDefault="00CE6A9C" w:rsidP="00F32B8A">
      <w:pPr>
        <w:pStyle w:val="Pamatteksts"/>
        <w:ind w:right="42"/>
        <w:rPr>
          <w:sz w:val="24"/>
          <w:szCs w:val="24"/>
        </w:rPr>
      </w:pPr>
      <w:r w:rsidRPr="009A3C23">
        <w:rPr>
          <w:sz w:val="24"/>
          <w:szCs w:val="24"/>
        </w:rPr>
        <w:t>Parakstītāja vārds, uzvārds un amats: _________________</w:t>
      </w:r>
    </w:p>
    <w:p w:rsidR="00CE6A9C" w:rsidRDefault="00CE6A9C" w:rsidP="00B76D72">
      <w:pPr>
        <w:pStyle w:val="Pamatteksts"/>
        <w:ind w:right="42"/>
      </w:pPr>
      <w:r w:rsidRPr="009A3C23">
        <w:rPr>
          <w:sz w:val="24"/>
          <w:szCs w:val="24"/>
        </w:rPr>
        <w:t>Datums:____________</w:t>
      </w:r>
      <w:r>
        <w:br w:type="page"/>
      </w:r>
    </w:p>
    <w:p w:rsidR="00CE6A9C" w:rsidRPr="00740AC9" w:rsidRDefault="00B76D72" w:rsidP="00F32B8A">
      <w:pPr>
        <w:spacing w:after="0"/>
        <w:ind w:right="42"/>
        <w:jc w:val="right"/>
        <w:rPr>
          <w:rFonts w:ascii="Times New Roman" w:hAnsi="Times New Roman" w:cs="Times New Roman"/>
          <w:sz w:val="24"/>
          <w:szCs w:val="24"/>
        </w:rPr>
      </w:pPr>
      <w:r>
        <w:rPr>
          <w:rFonts w:ascii="Times New Roman" w:hAnsi="Times New Roman" w:cs="Times New Roman"/>
          <w:sz w:val="24"/>
          <w:szCs w:val="24"/>
        </w:rPr>
        <w:lastRenderedPageBreak/>
        <w:t>10</w:t>
      </w:r>
      <w:r w:rsidR="00CE6A9C" w:rsidRPr="00740AC9">
        <w:rPr>
          <w:rFonts w:ascii="Times New Roman" w:hAnsi="Times New Roman" w:cs="Times New Roman"/>
          <w:sz w:val="24"/>
          <w:szCs w:val="24"/>
        </w:rPr>
        <w:t>.pielikums</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RTU </w:t>
      </w:r>
      <w:r>
        <w:rPr>
          <w:rFonts w:ascii="Times New Roman" w:hAnsi="Times New Roman" w:cs="Times New Roman"/>
          <w:sz w:val="24"/>
          <w:szCs w:val="24"/>
        </w:rPr>
        <w:t>09</w:t>
      </w:r>
      <w:r w:rsidRPr="00740AC9">
        <w:rPr>
          <w:rFonts w:ascii="Times New Roman" w:hAnsi="Times New Roman" w:cs="Times New Roman"/>
          <w:sz w:val="24"/>
          <w:szCs w:val="24"/>
        </w:rPr>
        <w:t>.0</w:t>
      </w:r>
      <w:r>
        <w:rPr>
          <w:rFonts w:ascii="Times New Roman" w:hAnsi="Times New Roman" w:cs="Times New Roman"/>
          <w:sz w:val="24"/>
          <w:szCs w:val="24"/>
        </w:rPr>
        <w:t>6</w:t>
      </w:r>
      <w:r w:rsidRPr="00740AC9">
        <w:rPr>
          <w:rFonts w:ascii="Times New Roman" w:hAnsi="Times New Roman" w:cs="Times New Roman"/>
          <w:sz w:val="24"/>
          <w:szCs w:val="24"/>
        </w:rPr>
        <w:t>.2015.</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atklāta konkursa nolikumam </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ar ID Nr. RTU-2015/</w:t>
      </w:r>
      <w:r>
        <w:rPr>
          <w:rFonts w:ascii="Times New Roman" w:hAnsi="Times New Roman" w:cs="Times New Roman"/>
          <w:sz w:val="24"/>
          <w:szCs w:val="24"/>
        </w:rPr>
        <w:t>83</w:t>
      </w:r>
    </w:p>
    <w:p w:rsidR="00CE6A9C" w:rsidRPr="00C01A0E" w:rsidRDefault="00CE6A9C" w:rsidP="00F32B8A">
      <w:pPr>
        <w:ind w:right="42"/>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rsidR="00CE6A9C" w:rsidRPr="00740AC9" w:rsidRDefault="00CE6A9C" w:rsidP="00F32B8A">
      <w:pPr>
        <w:spacing w:after="0"/>
        <w:ind w:right="42"/>
        <w:jc w:val="center"/>
        <w:rPr>
          <w:rFonts w:ascii="Times New Roman" w:hAnsi="Times New Roman" w:cs="Times New Roman"/>
          <w:b/>
          <w:sz w:val="24"/>
          <w:szCs w:val="24"/>
        </w:rPr>
      </w:pPr>
      <w:r w:rsidRPr="00740AC9">
        <w:rPr>
          <w:rFonts w:ascii="Times New Roman" w:hAnsi="Times New Roman" w:cs="Times New Roman"/>
          <w:b/>
          <w:sz w:val="24"/>
          <w:szCs w:val="24"/>
        </w:rPr>
        <w:t>iepirkuma “</w:t>
      </w:r>
      <w:r w:rsidRPr="00740AC9">
        <w:rPr>
          <w:rFonts w:ascii="Times New Roman" w:hAnsi="Times New Roman" w:cs="Times New Roman"/>
          <w:b/>
          <w:spacing w:val="-1"/>
          <w:sz w:val="24"/>
          <w:szCs w:val="24"/>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rPr>
          <w:rFonts w:ascii="Times New Roman" w:hAnsi="Times New Roman" w:cs="Times New Roman"/>
          <w:b/>
          <w:sz w:val="24"/>
          <w:szCs w:val="24"/>
        </w:rPr>
        <w:t>”</w:t>
      </w:r>
    </w:p>
    <w:p w:rsidR="00CE6A9C" w:rsidRPr="00740AC9" w:rsidRDefault="00CE6A9C" w:rsidP="00F32B8A">
      <w:pPr>
        <w:pStyle w:val="MediumGrid21"/>
        <w:ind w:right="42"/>
        <w:jc w:val="center"/>
        <w:rPr>
          <w:rFonts w:ascii="Times New Roman" w:hAnsi="Times New Roman"/>
          <w:b/>
        </w:rPr>
      </w:pPr>
      <w:r>
        <w:rPr>
          <w:rFonts w:ascii="Times New Roman" w:hAnsi="Times New Roman"/>
          <w:b/>
        </w:rPr>
        <w:t>3</w:t>
      </w:r>
      <w:r w:rsidRPr="00740AC9">
        <w:rPr>
          <w:rFonts w:ascii="Times New Roman" w:hAnsi="Times New Roman"/>
          <w:b/>
        </w:rPr>
        <w:t xml:space="preserve">.daļai </w:t>
      </w:r>
    </w:p>
    <w:p w:rsidR="00CE6A9C" w:rsidRDefault="00CE6A9C" w:rsidP="00F32B8A">
      <w:pPr>
        <w:spacing w:after="0"/>
        <w:ind w:right="42"/>
        <w:jc w:val="center"/>
        <w:rPr>
          <w:rFonts w:ascii="Times New Roman" w:hAnsi="Times New Roman" w:cs="Times New Roman"/>
          <w:b/>
          <w:spacing w:val="-1"/>
          <w:sz w:val="24"/>
          <w:szCs w:val="24"/>
        </w:rPr>
      </w:pPr>
      <w:r w:rsidRPr="00E13C8A">
        <w:rPr>
          <w:rFonts w:ascii="Times New Roman" w:hAnsi="Times New Roman" w:cs="Times New Roman"/>
          <w:b/>
          <w:spacing w:val="-1"/>
          <w:sz w:val="24"/>
          <w:szCs w:val="24"/>
        </w:rPr>
        <w:t>“</w:t>
      </w:r>
      <w:r>
        <w:rPr>
          <w:rFonts w:ascii="Times New Roman" w:hAnsi="Times New Roman" w:cs="Times New Roman"/>
          <w:b/>
          <w:spacing w:val="-1"/>
          <w:sz w:val="24"/>
          <w:szCs w:val="24"/>
        </w:rPr>
        <w:t>Taisngriezis</w:t>
      </w:r>
      <w:r w:rsidRPr="00E13C8A">
        <w:rPr>
          <w:rFonts w:ascii="Times New Roman" w:hAnsi="Times New Roman" w:cs="Times New Roman"/>
          <w:b/>
          <w:spacing w:val="-1"/>
          <w:sz w:val="24"/>
          <w:szCs w:val="24"/>
        </w:rPr>
        <w:t xml:space="preserve"> (Kombinētās barošanas vilces piedziņas stenda ar hibrīdo enerģijas uzkrājēju un elektriskās piedziņas un to vadības metožu testēšanas stenda/sistēmas komplekta daļa)”</w:t>
      </w:r>
    </w:p>
    <w:p w:rsidR="00B71B49" w:rsidRDefault="00B71B49" w:rsidP="00F32B8A">
      <w:pPr>
        <w:pStyle w:val="Pamatteksts"/>
        <w:ind w:right="42"/>
        <w:rPr>
          <w:sz w:val="24"/>
          <w:szCs w:val="24"/>
          <w:lang w:val="lv-LV"/>
        </w:rPr>
      </w:pPr>
    </w:p>
    <w:p w:rsidR="00CE6A9C" w:rsidRPr="006E180A" w:rsidRDefault="00CE6A9C" w:rsidP="00F32B8A">
      <w:pPr>
        <w:pStyle w:val="Pamatteksts"/>
        <w:ind w:right="42"/>
        <w:rPr>
          <w:sz w:val="24"/>
          <w:szCs w:val="24"/>
          <w:lang w:val="lv-LV"/>
        </w:rPr>
      </w:pPr>
      <w:r w:rsidRPr="006E180A">
        <w:rPr>
          <w:sz w:val="24"/>
          <w:szCs w:val="24"/>
          <w:lang w:val="lv-LV"/>
        </w:rPr>
        <w:t>Iepirkuma komisijai, Kaļķu ielā 1, Rīgā, LV -1658,</w:t>
      </w:r>
    </w:p>
    <w:p w:rsidR="00CE6A9C" w:rsidRPr="00CE6A9C" w:rsidRDefault="00CE6A9C" w:rsidP="00F32B8A">
      <w:pPr>
        <w:ind w:right="42"/>
        <w:rPr>
          <w:rFonts w:ascii="Times New Roman" w:hAnsi="Times New Roman" w:cs="Times New Roman"/>
          <w:sz w:val="24"/>
          <w:szCs w:val="24"/>
        </w:rPr>
      </w:pPr>
      <w:r w:rsidRPr="00CE6A9C">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485"/>
        <w:gridCol w:w="4488"/>
      </w:tblGrid>
      <w:tr w:rsidR="00CE6A9C" w:rsidRPr="00CE6A9C" w:rsidTr="005A7483">
        <w:tc>
          <w:tcPr>
            <w:tcW w:w="4501" w:type="dxa"/>
          </w:tcPr>
          <w:p w:rsidR="00CE6A9C" w:rsidRPr="00CE6A9C" w:rsidRDefault="00CE6A9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________________</w:t>
            </w:r>
          </w:p>
          <w:p w:rsidR="00CE6A9C" w:rsidRPr="00CE6A9C" w:rsidRDefault="00CE6A9C" w:rsidP="00F32B8A">
            <w:pPr>
              <w:ind w:right="42"/>
              <w:rPr>
                <w:rFonts w:ascii="Times New Roman" w:hAnsi="Times New Roman" w:cs="Times New Roman"/>
                <w:sz w:val="24"/>
                <w:szCs w:val="24"/>
              </w:rPr>
            </w:pPr>
            <w:r w:rsidRPr="00CE6A9C">
              <w:rPr>
                <w:rFonts w:ascii="Times New Roman" w:hAnsi="Times New Roman" w:cs="Times New Roman"/>
                <w:sz w:val="24"/>
                <w:szCs w:val="24"/>
              </w:rPr>
              <w:t>piedāvājuma sagatavošanas vieta</w:t>
            </w:r>
          </w:p>
        </w:tc>
        <w:tc>
          <w:tcPr>
            <w:tcW w:w="4502" w:type="dxa"/>
          </w:tcPr>
          <w:p w:rsidR="00CE6A9C" w:rsidRPr="00CE6A9C" w:rsidRDefault="00CE6A9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201</w:t>
            </w:r>
            <w:r>
              <w:rPr>
                <w:rFonts w:ascii="Times New Roman" w:hAnsi="Times New Roman" w:cs="Times New Roman"/>
                <w:sz w:val="24"/>
                <w:szCs w:val="24"/>
              </w:rPr>
              <w:t>5</w:t>
            </w:r>
            <w:r w:rsidRPr="00CE6A9C">
              <w:rPr>
                <w:rFonts w:ascii="Times New Roman" w:hAnsi="Times New Roman" w:cs="Times New Roman"/>
                <w:sz w:val="24"/>
                <w:szCs w:val="24"/>
              </w:rPr>
              <w:t>. gada____.__________</w:t>
            </w:r>
          </w:p>
        </w:tc>
      </w:tr>
    </w:tbl>
    <w:p w:rsidR="00CE6A9C" w:rsidRPr="00CE6A9C" w:rsidRDefault="00CE6A9C" w:rsidP="00F32B8A">
      <w:pPr>
        <w:ind w:right="42"/>
        <w:rPr>
          <w:rFonts w:ascii="Times New Roman" w:hAnsi="Times New Roman" w:cs="Times New Roman"/>
          <w:sz w:val="24"/>
          <w:szCs w:val="24"/>
        </w:rPr>
      </w:pPr>
    </w:p>
    <w:p w:rsidR="00CE6A9C" w:rsidRPr="00CE6A9C" w:rsidRDefault="00CE6A9C" w:rsidP="00F32B8A">
      <w:pPr>
        <w:pBdr>
          <w:bottom w:val="single" w:sz="12" w:space="1" w:color="auto"/>
        </w:pBdr>
        <w:ind w:right="42"/>
        <w:rPr>
          <w:rFonts w:ascii="Times New Roman" w:hAnsi="Times New Roman" w:cs="Times New Roman"/>
          <w:sz w:val="24"/>
          <w:szCs w:val="24"/>
        </w:rPr>
      </w:pPr>
    </w:p>
    <w:p w:rsidR="00CE6A9C" w:rsidRPr="00CE6A9C" w:rsidRDefault="00CE6A9C" w:rsidP="00F32B8A">
      <w:pPr>
        <w:ind w:right="42"/>
        <w:jc w:val="center"/>
        <w:rPr>
          <w:rFonts w:ascii="Times New Roman" w:hAnsi="Times New Roman" w:cs="Times New Roman"/>
          <w:sz w:val="24"/>
          <w:szCs w:val="24"/>
        </w:rPr>
      </w:pPr>
      <w:r w:rsidRPr="00CE6A9C">
        <w:rPr>
          <w:rFonts w:ascii="Times New Roman" w:hAnsi="Times New Roman" w:cs="Times New Roman"/>
          <w:sz w:val="24"/>
          <w:szCs w:val="24"/>
        </w:rPr>
        <w:t xml:space="preserve">(Pretendenta nosaukums, </w:t>
      </w:r>
      <w:proofErr w:type="spellStart"/>
      <w:r w:rsidRPr="00CE6A9C">
        <w:rPr>
          <w:rFonts w:ascii="Times New Roman" w:hAnsi="Times New Roman" w:cs="Times New Roman"/>
          <w:sz w:val="24"/>
          <w:szCs w:val="24"/>
        </w:rPr>
        <w:t>Reģ</w:t>
      </w:r>
      <w:proofErr w:type="spellEnd"/>
      <w:r w:rsidRPr="00CE6A9C">
        <w:rPr>
          <w:rFonts w:ascii="Times New Roman" w:hAnsi="Times New Roman" w:cs="Times New Roman"/>
          <w:sz w:val="24"/>
          <w:szCs w:val="24"/>
        </w:rPr>
        <w:t>. Nr.)</w:t>
      </w:r>
    </w:p>
    <w:p w:rsidR="00CE6A9C" w:rsidRPr="00CE6A9C" w:rsidRDefault="00CE6A9C" w:rsidP="00F32B8A">
      <w:pPr>
        <w:ind w:right="42" w:firstLine="720"/>
        <w:jc w:val="both"/>
        <w:rPr>
          <w:rFonts w:ascii="Times New Roman" w:hAnsi="Times New Roman" w:cs="Times New Roman"/>
          <w:sz w:val="24"/>
          <w:szCs w:val="24"/>
        </w:rPr>
      </w:pPr>
      <w:r w:rsidRPr="00CE6A9C">
        <w:rPr>
          <w:rFonts w:ascii="Times New Roman" w:hAnsi="Times New Roman" w:cs="Times New Roman"/>
          <w:sz w:val="24"/>
          <w:szCs w:val="24"/>
        </w:rPr>
        <w:t>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68"/>
        <w:gridCol w:w="3544"/>
        <w:gridCol w:w="992"/>
        <w:gridCol w:w="1417"/>
      </w:tblGrid>
      <w:tr w:rsidR="00B71B49" w:rsidRPr="00CE6A9C" w:rsidTr="00B71B49">
        <w:trPr>
          <w:trHeight w:val="1469"/>
        </w:trPr>
        <w:tc>
          <w:tcPr>
            <w:tcW w:w="846" w:type="dxa"/>
            <w:shd w:val="clear" w:color="auto" w:fill="D9D9D9"/>
          </w:tcPr>
          <w:p w:rsidR="00B71B49" w:rsidRPr="00CE6A9C" w:rsidRDefault="00B71B49" w:rsidP="00F32B8A">
            <w:pPr>
              <w:ind w:right="42"/>
              <w:rPr>
                <w:rFonts w:ascii="Times New Roman" w:hAnsi="Times New Roman" w:cs="Times New Roman"/>
                <w:sz w:val="24"/>
                <w:szCs w:val="24"/>
              </w:rPr>
            </w:pPr>
            <w:r w:rsidRPr="00CE6A9C">
              <w:rPr>
                <w:rFonts w:ascii="Times New Roman" w:hAnsi="Times New Roman" w:cs="Times New Roman"/>
                <w:sz w:val="24"/>
                <w:szCs w:val="24"/>
              </w:rPr>
              <w:t>Nr.</w:t>
            </w:r>
          </w:p>
        </w:tc>
        <w:tc>
          <w:tcPr>
            <w:tcW w:w="2268" w:type="dxa"/>
            <w:shd w:val="clear" w:color="auto" w:fill="D9D9D9"/>
          </w:tcPr>
          <w:p w:rsidR="00B71B49" w:rsidRPr="00CE6A9C" w:rsidRDefault="00B71B49" w:rsidP="00F32B8A">
            <w:pPr>
              <w:ind w:right="42"/>
              <w:rPr>
                <w:rFonts w:ascii="Times New Roman" w:hAnsi="Times New Roman" w:cs="Times New Roman"/>
                <w:sz w:val="24"/>
                <w:szCs w:val="24"/>
              </w:rPr>
            </w:pPr>
            <w:r w:rsidRPr="00CE6A9C">
              <w:rPr>
                <w:rFonts w:ascii="Times New Roman" w:hAnsi="Times New Roman" w:cs="Times New Roman"/>
                <w:sz w:val="24"/>
                <w:szCs w:val="24"/>
              </w:rPr>
              <w:t>Tehniskās specifikācijas punkts/ preces nosaukums</w:t>
            </w:r>
          </w:p>
        </w:tc>
        <w:tc>
          <w:tcPr>
            <w:tcW w:w="3544" w:type="dxa"/>
            <w:shd w:val="clear" w:color="auto" w:fill="D9D9D9"/>
          </w:tcPr>
          <w:p w:rsidR="00B71B49" w:rsidRPr="00CE6A9C" w:rsidRDefault="00B71B49" w:rsidP="00F32B8A">
            <w:pPr>
              <w:ind w:right="42"/>
              <w:rPr>
                <w:rFonts w:ascii="Times New Roman" w:hAnsi="Times New Roman" w:cs="Times New Roman"/>
                <w:sz w:val="24"/>
                <w:szCs w:val="24"/>
              </w:rPr>
            </w:pPr>
            <w:r w:rsidRPr="00CE6A9C">
              <w:rPr>
                <w:rFonts w:ascii="Times New Roman" w:hAnsi="Times New Roman" w:cs="Times New Roman"/>
                <w:sz w:val="24"/>
                <w:szCs w:val="24"/>
              </w:rPr>
              <w:t>Piedāvātās preces nosaukums*</w:t>
            </w:r>
          </w:p>
        </w:tc>
        <w:tc>
          <w:tcPr>
            <w:tcW w:w="992" w:type="dxa"/>
            <w:shd w:val="clear" w:color="auto" w:fill="D9D9D9"/>
          </w:tcPr>
          <w:p w:rsidR="00B71B49" w:rsidRPr="00CE6A9C" w:rsidRDefault="00B71B49" w:rsidP="00F32B8A">
            <w:pPr>
              <w:ind w:right="42"/>
              <w:rPr>
                <w:rFonts w:ascii="Times New Roman" w:hAnsi="Times New Roman" w:cs="Times New Roman"/>
                <w:sz w:val="24"/>
                <w:szCs w:val="24"/>
              </w:rPr>
            </w:pPr>
            <w:r w:rsidRPr="00CE6A9C">
              <w:rPr>
                <w:rFonts w:ascii="Times New Roman" w:hAnsi="Times New Roman" w:cs="Times New Roman"/>
                <w:sz w:val="24"/>
                <w:szCs w:val="24"/>
              </w:rPr>
              <w:t>Skaits</w:t>
            </w:r>
          </w:p>
        </w:tc>
        <w:tc>
          <w:tcPr>
            <w:tcW w:w="1417" w:type="dxa"/>
            <w:shd w:val="clear" w:color="auto" w:fill="D9D9D9"/>
          </w:tcPr>
          <w:p w:rsidR="00B71B49" w:rsidRPr="00CE6A9C" w:rsidRDefault="00B71B49" w:rsidP="00F32B8A">
            <w:pPr>
              <w:ind w:right="42"/>
              <w:rPr>
                <w:rFonts w:ascii="Times New Roman" w:hAnsi="Times New Roman" w:cs="Times New Roman"/>
                <w:sz w:val="24"/>
                <w:szCs w:val="24"/>
              </w:rPr>
            </w:pPr>
            <w:r>
              <w:rPr>
                <w:rFonts w:ascii="Times New Roman" w:hAnsi="Times New Roman" w:cs="Times New Roman"/>
                <w:sz w:val="24"/>
                <w:szCs w:val="24"/>
              </w:rPr>
              <w:t>Cena</w:t>
            </w:r>
            <w:r w:rsidRPr="0025512C">
              <w:rPr>
                <w:rFonts w:ascii="Times New Roman" w:hAnsi="Times New Roman" w:cs="Times New Roman"/>
                <w:sz w:val="24"/>
                <w:szCs w:val="24"/>
              </w:rPr>
              <w:t xml:space="preserve"> (bez PVN) EUR</w:t>
            </w:r>
          </w:p>
        </w:tc>
      </w:tr>
      <w:tr w:rsidR="00B71B49" w:rsidRPr="00CE6A9C" w:rsidTr="00B71B49">
        <w:tc>
          <w:tcPr>
            <w:tcW w:w="846" w:type="dxa"/>
            <w:shd w:val="clear" w:color="auto" w:fill="auto"/>
          </w:tcPr>
          <w:p w:rsidR="00B71B49" w:rsidRPr="00CE6A9C" w:rsidRDefault="00B71B49" w:rsidP="00F32B8A">
            <w:pPr>
              <w:pStyle w:val="Sarakstarindkopa"/>
              <w:numPr>
                <w:ilvl w:val="0"/>
                <w:numId w:val="2"/>
              </w:numPr>
              <w:ind w:right="42"/>
            </w:pPr>
          </w:p>
        </w:tc>
        <w:tc>
          <w:tcPr>
            <w:tcW w:w="2268" w:type="dxa"/>
          </w:tcPr>
          <w:p w:rsidR="00B71B49" w:rsidRPr="00CE6A9C" w:rsidRDefault="00B71B49" w:rsidP="00F32B8A">
            <w:pPr>
              <w:ind w:right="42"/>
              <w:rPr>
                <w:rFonts w:ascii="Times New Roman" w:hAnsi="Times New Roman" w:cs="Times New Roman"/>
                <w:sz w:val="24"/>
                <w:szCs w:val="24"/>
              </w:rPr>
            </w:pPr>
            <w:r w:rsidRPr="00CE6A9C">
              <w:rPr>
                <w:rFonts w:ascii="Times New Roman" w:hAnsi="Times New Roman" w:cs="Times New Roman"/>
                <w:sz w:val="24"/>
                <w:szCs w:val="24"/>
              </w:rPr>
              <w:t>Laboratorijas taisngriezis</w:t>
            </w:r>
          </w:p>
        </w:tc>
        <w:tc>
          <w:tcPr>
            <w:tcW w:w="3544" w:type="dxa"/>
            <w:shd w:val="clear" w:color="auto" w:fill="auto"/>
          </w:tcPr>
          <w:p w:rsidR="00B71B49" w:rsidRPr="00CE6A9C" w:rsidRDefault="00B71B49" w:rsidP="00F32B8A">
            <w:pPr>
              <w:ind w:right="42"/>
              <w:rPr>
                <w:rFonts w:ascii="Times New Roman" w:hAnsi="Times New Roman" w:cs="Times New Roman"/>
                <w:sz w:val="24"/>
                <w:szCs w:val="24"/>
              </w:rPr>
            </w:pPr>
          </w:p>
        </w:tc>
        <w:tc>
          <w:tcPr>
            <w:tcW w:w="992" w:type="dxa"/>
            <w:shd w:val="clear" w:color="auto" w:fill="auto"/>
          </w:tcPr>
          <w:p w:rsidR="00B71B49" w:rsidRPr="00CE6A9C" w:rsidRDefault="00B71B49" w:rsidP="00F32B8A">
            <w:pPr>
              <w:ind w:right="42"/>
              <w:rPr>
                <w:rFonts w:ascii="Times New Roman" w:hAnsi="Times New Roman" w:cs="Times New Roman"/>
                <w:sz w:val="24"/>
                <w:szCs w:val="24"/>
              </w:rPr>
            </w:pPr>
            <w:r w:rsidRPr="00CE6A9C">
              <w:rPr>
                <w:rFonts w:ascii="Times New Roman" w:hAnsi="Times New Roman" w:cs="Times New Roman"/>
                <w:sz w:val="24"/>
                <w:szCs w:val="24"/>
              </w:rPr>
              <w:t>1 gab</w:t>
            </w:r>
            <w:r>
              <w:rPr>
                <w:rFonts w:ascii="Times New Roman" w:hAnsi="Times New Roman" w:cs="Times New Roman"/>
                <w:sz w:val="24"/>
                <w:szCs w:val="24"/>
              </w:rPr>
              <w:t>.</w:t>
            </w:r>
          </w:p>
        </w:tc>
        <w:tc>
          <w:tcPr>
            <w:tcW w:w="1417" w:type="dxa"/>
          </w:tcPr>
          <w:p w:rsidR="00B71B49" w:rsidRPr="00CE6A9C" w:rsidRDefault="00B71B49" w:rsidP="00F32B8A">
            <w:pPr>
              <w:ind w:right="42"/>
              <w:rPr>
                <w:rFonts w:ascii="Times New Roman" w:hAnsi="Times New Roman" w:cs="Times New Roman"/>
                <w:sz w:val="24"/>
                <w:szCs w:val="24"/>
              </w:rPr>
            </w:pPr>
          </w:p>
        </w:tc>
      </w:tr>
      <w:tr w:rsidR="00CE6A9C" w:rsidRPr="00CE6A9C" w:rsidTr="00F32B8A">
        <w:tc>
          <w:tcPr>
            <w:tcW w:w="7650" w:type="dxa"/>
            <w:gridSpan w:val="4"/>
          </w:tcPr>
          <w:p w:rsidR="00CE6A9C" w:rsidRPr="00CE6A9C" w:rsidRDefault="00CE6A9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Kopā EUR bez PVN</w:t>
            </w:r>
          </w:p>
        </w:tc>
        <w:tc>
          <w:tcPr>
            <w:tcW w:w="1417" w:type="dxa"/>
          </w:tcPr>
          <w:p w:rsidR="00CE6A9C" w:rsidRPr="00CE6A9C" w:rsidRDefault="00CE6A9C" w:rsidP="00F32B8A">
            <w:pPr>
              <w:ind w:right="42"/>
              <w:rPr>
                <w:rFonts w:ascii="Times New Roman" w:hAnsi="Times New Roman" w:cs="Times New Roman"/>
                <w:sz w:val="24"/>
                <w:szCs w:val="24"/>
              </w:rPr>
            </w:pPr>
          </w:p>
        </w:tc>
      </w:tr>
      <w:tr w:rsidR="00CE6A9C" w:rsidRPr="00CE6A9C" w:rsidTr="00F32B8A">
        <w:tc>
          <w:tcPr>
            <w:tcW w:w="7650" w:type="dxa"/>
            <w:gridSpan w:val="4"/>
          </w:tcPr>
          <w:p w:rsidR="00CE6A9C" w:rsidRPr="00CE6A9C" w:rsidRDefault="00CE6A9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PVN 21% EUR</w:t>
            </w:r>
          </w:p>
        </w:tc>
        <w:tc>
          <w:tcPr>
            <w:tcW w:w="1417" w:type="dxa"/>
          </w:tcPr>
          <w:p w:rsidR="00CE6A9C" w:rsidRPr="00CE6A9C" w:rsidRDefault="00CE6A9C" w:rsidP="00F32B8A">
            <w:pPr>
              <w:ind w:right="42"/>
              <w:rPr>
                <w:rFonts w:ascii="Times New Roman" w:hAnsi="Times New Roman" w:cs="Times New Roman"/>
                <w:sz w:val="24"/>
                <w:szCs w:val="24"/>
              </w:rPr>
            </w:pPr>
          </w:p>
        </w:tc>
      </w:tr>
      <w:tr w:rsidR="00CE6A9C" w:rsidRPr="00CE6A9C" w:rsidTr="00F32B8A">
        <w:tc>
          <w:tcPr>
            <w:tcW w:w="7650" w:type="dxa"/>
            <w:gridSpan w:val="4"/>
          </w:tcPr>
          <w:p w:rsidR="00CE6A9C" w:rsidRPr="00CE6A9C" w:rsidRDefault="00CE6A9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Kopā EUR ar PVN</w:t>
            </w:r>
          </w:p>
        </w:tc>
        <w:tc>
          <w:tcPr>
            <w:tcW w:w="1417" w:type="dxa"/>
          </w:tcPr>
          <w:p w:rsidR="00CE6A9C" w:rsidRPr="00CE6A9C" w:rsidRDefault="00CE6A9C" w:rsidP="00F32B8A">
            <w:pPr>
              <w:ind w:right="42"/>
              <w:rPr>
                <w:rFonts w:ascii="Times New Roman" w:hAnsi="Times New Roman" w:cs="Times New Roman"/>
                <w:sz w:val="24"/>
                <w:szCs w:val="24"/>
              </w:rPr>
            </w:pPr>
          </w:p>
        </w:tc>
      </w:tr>
    </w:tbl>
    <w:p w:rsidR="00CE6A9C" w:rsidRDefault="00CE6A9C" w:rsidP="00F32B8A">
      <w:pPr>
        <w:pStyle w:val="Pamatteksts"/>
        <w:ind w:right="42"/>
        <w:rPr>
          <w:sz w:val="24"/>
          <w:szCs w:val="24"/>
          <w:lang w:val="lv-LV"/>
        </w:rPr>
      </w:pPr>
      <w:r>
        <w:rPr>
          <w:sz w:val="24"/>
          <w:szCs w:val="24"/>
          <w:lang w:val="lv-LV"/>
        </w:rPr>
        <w:lastRenderedPageBreak/>
        <w:t>*</w:t>
      </w:r>
      <w:r w:rsidRPr="000A3A72">
        <w:rPr>
          <w:i/>
          <w:sz w:val="24"/>
          <w:szCs w:val="24"/>
          <w:lang w:val="lv-LV"/>
        </w:rPr>
        <w:t>Tehniskajā piedāvājumā norādītais</w:t>
      </w:r>
      <w:r>
        <w:rPr>
          <w:sz w:val="24"/>
          <w:szCs w:val="24"/>
          <w:lang w:val="lv-LV"/>
        </w:rPr>
        <w:t xml:space="preserve"> </w:t>
      </w:r>
    </w:p>
    <w:p w:rsidR="00CE6A9C" w:rsidRDefault="00CE6A9C" w:rsidP="00F32B8A">
      <w:pPr>
        <w:ind w:right="42" w:firstLine="720"/>
        <w:jc w:val="both"/>
      </w:pPr>
    </w:p>
    <w:p w:rsidR="00CE6A9C" w:rsidRPr="00CE6A9C" w:rsidRDefault="00CE6A9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Cenas norādāmas ar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rsidR="00CE6A9C" w:rsidRDefault="00CE6A9C" w:rsidP="00F32B8A">
      <w:pPr>
        <w:pStyle w:val="Pamatteksts"/>
        <w:ind w:right="42"/>
        <w:rPr>
          <w:sz w:val="24"/>
          <w:szCs w:val="24"/>
        </w:rPr>
      </w:pPr>
    </w:p>
    <w:p w:rsidR="00CE6A9C" w:rsidRDefault="00CE6A9C" w:rsidP="00F32B8A">
      <w:pPr>
        <w:pStyle w:val="Pamatteksts"/>
        <w:ind w:right="42"/>
        <w:rPr>
          <w:sz w:val="24"/>
          <w:szCs w:val="24"/>
        </w:rPr>
      </w:pPr>
      <w:r w:rsidRPr="009A3C23">
        <w:rPr>
          <w:sz w:val="24"/>
          <w:szCs w:val="24"/>
        </w:rPr>
        <w:t>Pilnvarotās personas paraksts un zīmogs</w:t>
      </w:r>
    </w:p>
    <w:p w:rsidR="00CE6A9C" w:rsidRPr="009A3C23" w:rsidRDefault="00CE6A9C" w:rsidP="00F32B8A">
      <w:pPr>
        <w:pStyle w:val="Pamatteksts"/>
        <w:ind w:right="42"/>
        <w:rPr>
          <w:sz w:val="24"/>
          <w:szCs w:val="24"/>
        </w:rPr>
      </w:pPr>
      <w:r w:rsidRPr="009A3C23">
        <w:rPr>
          <w:sz w:val="24"/>
          <w:szCs w:val="24"/>
        </w:rPr>
        <w:t>Parakstītāja vārds, uzvārds un amats: _________________</w:t>
      </w:r>
    </w:p>
    <w:p w:rsidR="00CE6A9C" w:rsidRDefault="00CE6A9C" w:rsidP="00F32B8A">
      <w:pPr>
        <w:pStyle w:val="Pamatteksts"/>
        <w:ind w:right="42"/>
        <w:rPr>
          <w:sz w:val="24"/>
          <w:szCs w:val="24"/>
        </w:rPr>
      </w:pPr>
      <w:r w:rsidRPr="009A3C23">
        <w:rPr>
          <w:sz w:val="24"/>
          <w:szCs w:val="24"/>
        </w:rPr>
        <w:t>Datums:____________</w:t>
      </w:r>
    </w:p>
    <w:p w:rsidR="00CE6A9C" w:rsidRDefault="00CE6A9C" w:rsidP="00F32B8A">
      <w:pPr>
        <w:spacing w:after="160" w:line="259" w:lineRule="auto"/>
        <w:ind w:right="42"/>
        <w:rPr>
          <w:rFonts w:ascii="Times New Roman" w:eastAsia="Times New Roman" w:hAnsi="Times New Roman" w:cs="Times New Roman"/>
          <w:sz w:val="24"/>
          <w:szCs w:val="24"/>
          <w:lang w:val="x-none" w:eastAsia="lv-LV" w:bidi="ar-SA"/>
        </w:rPr>
      </w:pPr>
      <w:r>
        <w:rPr>
          <w:sz w:val="24"/>
          <w:szCs w:val="24"/>
        </w:rPr>
        <w:br w:type="page"/>
      </w:r>
    </w:p>
    <w:p w:rsidR="00CE6A9C" w:rsidRPr="00740AC9" w:rsidRDefault="00B76D72" w:rsidP="00F32B8A">
      <w:pPr>
        <w:spacing w:after="0"/>
        <w:ind w:right="42"/>
        <w:jc w:val="right"/>
        <w:rPr>
          <w:rFonts w:ascii="Times New Roman" w:hAnsi="Times New Roman" w:cs="Times New Roman"/>
          <w:sz w:val="24"/>
          <w:szCs w:val="24"/>
        </w:rPr>
      </w:pPr>
      <w:r>
        <w:rPr>
          <w:rFonts w:ascii="Times New Roman" w:hAnsi="Times New Roman" w:cs="Times New Roman"/>
          <w:sz w:val="24"/>
          <w:szCs w:val="24"/>
        </w:rPr>
        <w:lastRenderedPageBreak/>
        <w:t>11</w:t>
      </w:r>
      <w:r w:rsidR="00CE6A9C" w:rsidRPr="00740AC9">
        <w:rPr>
          <w:rFonts w:ascii="Times New Roman" w:hAnsi="Times New Roman" w:cs="Times New Roman"/>
          <w:sz w:val="24"/>
          <w:szCs w:val="24"/>
        </w:rPr>
        <w:t>.pielikums</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RTU </w:t>
      </w:r>
      <w:r>
        <w:rPr>
          <w:rFonts w:ascii="Times New Roman" w:hAnsi="Times New Roman" w:cs="Times New Roman"/>
          <w:sz w:val="24"/>
          <w:szCs w:val="24"/>
        </w:rPr>
        <w:t>09</w:t>
      </w:r>
      <w:r w:rsidRPr="00740AC9">
        <w:rPr>
          <w:rFonts w:ascii="Times New Roman" w:hAnsi="Times New Roman" w:cs="Times New Roman"/>
          <w:sz w:val="24"/>
          <w:szCs w:val="24"/>
        </w:rPr>
        <w:t>.0</w:t>
      </w:r>
      <w:r>
        <w:rPr>
          <w:rFonts w:ascii="Times New Roman" w:hAnsi="Times New Roman" w:cs="Times New Roman"/>
          <w:sz w:val="24"/>
          <w:szCs w:val="24"/>
        </w:rPr>
        <w:t>6</w:t>
      </w:r>
      <w:r w:rsidRPr="00740AC9">
        <w:rPr>
          <w:rFonts w:ascii="Times New Roman" w:hAnsi="Times New Roman" w:cs="Times New Roman"/>
          <w:sz w:val="24"/>
          <w:szCs w:val="24"/>
        </w:rPr>
        <w:t>.2015.</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atklāta konkursa nolikumam </w:t>
      </w:r>
    </w:p>
    <w:p w:rsidR="00CE6A9C" w:rsidRPr="00740AC9" w:rsidRDefault="00CE6A9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ar ID Nr. RTU-2015/</w:t>
      </w:r>
      <w:r>
        <w:rPr>
          <w:rFonts w:ascii="Times New Roman" w:hAnsi="Times New Roman" w:cs="Times New Roman"/>
          <w:sz w:val="24"/>
          <w:szCs w:val="24"/>
        </w:rPr>
        <w:t>83</w:t>
      </w:r>
    </w:p>
    <w:p w:rsidR="00CE6A9C" w:rsidRPr="00C01A0E" w:rsidRDefault="00CE6A9C" w:rsidP="00F32B8A">
      <w:pPr>
        <w:ind w:right="42"/>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rsidR="00CE6A9C" w:rsidRPr="00CE6A9C" w:rsidRDefault="00CE6A9C" w:rsidP="00F32B8A">
      <w:pPr>
        <w:spacing w:after="0"/>
        <w:ind w:right="42"/>
        <w:jc w:val="center"/>
        <w:rPr>
          <w:rFonts w:ascii="Times New Roman" w:hAnsi="Times New Roman" w:cs="Times New Roman"/>
          <w:b/>
          <w:spacing w:val="-1"/>
          <w:sz w:val="24"/>
          <w:szCs w:val="24"/>
        </w:rPr>
      </w:pPr>
      <w:r w:rsidRPr="00740AC9">
        <w:rPr>
          <w:rFonts w:ascii="Times New Roman" w:hAnsi="Times New Roman" w:cs="Times New Roman"/>
          <w:b/>
          <w:sz w:val="24"/>
          <w:szCs w:val="24"/>
        </w:rPr>
        <w:t>iepirkuma “</w:t>
      </w:r>
      <w:r w:rsidRPr="00740AC9">
        <w:rPr>
          <w:rFonts w:ascii="Times New Roman" w:hAnsi="Times New Roman" w:cs="Times New Roman"/>
          <w:b/>
          <w:spacing w:val="-1"/>
          <w:sz w:val="24"/>
          <w:szCs w:val="24"/>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CE6A9C">
        <w:rPr>
          <w:rFonts w:ascii="Times New Roman" w:hAnsi="Times New Roman" w:cs="Times New Roman"/>
          <w:b/>
          <w:spacing w:val="-1"/>
          <w:sz w:val="24"/>
          <w:szCs w:val="24"/>
        </w:rPr>
        <w:t>”</w:t>
      </w:r>
    </w:p>
    <w:p w:rsidR="00CE6A9C" w:rsidRPr="00CE6A9C" w:rsidRDefault="00CE6A9C" w:rsidP="00F32B8A">
      <w:pPr>
        <w:spacing w:after="0"/>
        <w:ind w:right="42"/>
        <w:jc w:val="center"/>
        <w:rPr>
          <w:rFonts w:ascii="Times New Roman" w:hAnsi="Times New Roman" w:cs="Times New Roman"/>
          <w:b/>
          <w:spacing w:val="-1"/>
          <w:sz w:val="24"/>
          <w:szCs w:val="24"/>
        </w:rPr>
      </w:pPr>
      <w:r w:rsidRPr="00CE6A9C">
        <w:rPr>
          <w:rFonts w:ascii="Times New Roman" w:hAnsi="Times New Roman" w:cs="Times New Roman"/>
          <w:b/>
          <w:spacing w:val="-1"/>
          <w:sz w:val="24"/>
          <w:szCs w:val="24"/>
        </w:rPr>
        <w:t>4.daļai</w:t>
      </w:r>
    </w:p>
    <w:p w:rsidR="00CE6A9C" w:rsidRPr="00CE6A9C" w:rsidRDefault="00CE6A9C" w:rsidP="00F32B8A">
      <w:pPr>
        <w:spacing w:after="0"/>
        <w:ind w:right="42"/>
        <w:jc w:val="center"/>
        <w:rPr>
          <w:rFonts w:ascii="Times New Roman" w:hAnsi="Times New Roman" w:cs="Times New Roman"/>
          <w:b/>
          <w:spacing w:val="-1"/>
          <w:sz w:val="24"/>
          <w:szCs w:val="24"/>
        </w:rPr>
      </w:pPr>
      <w:r w:rsidRPr="00CE6A9C">
        <w:rPr>
          <w:rFonts w:ascii="Times New Roman" w:hAnsi="Times New Roman" w:cs="Times New Roman"/>
          <w:b/>
          <w:spacing w:val="-1"/>
          <w:sz w:val="24"/>
          <w:szCs w:val="24"/>
        </w:rPr>
        <w:t>“Materiālu pirmsapstrādes sagatavošanas aprīkojuma komplekta daļa Nr.1”</w:t>
      </w:r>
    </w:p>
    <w:p w:rsidR="00B71B49" w:rsidRDefault="00B71B49" w:rsidP="00F32B8A">
      <w:pPr>
        <w:pStyle w:val="Pamatteksts"/>
        <w:ind w:right="42"/>
        <w:rPr>
          <w:sz w:val="24"/>
          <w:szCs w:val="24"/>
          <w:lang w:val="lv-LV"/>
        </w:rPr>
      </w:pPr>
    </w:p>
    <w:p w:rsidR="00CE6A9C" w:rsidRPr="006E180A" w:rsidRDefault="00CE6A9C" w:rsidP="00F32B8A">
      <w:pPr>
        <w:pStyle w:val="Pamatteksts"/>
        <w:ind w:right="42"/>
        <w:rPr>
          <w:sz w:val="24"/>
          <w:szCs w:val="24"/>
          <w:lang w:val="lv-LV"/>
        </w:rPr>
      </w:pPr>
      <w:r w:rsidRPr="006E180A">
        <w:rPr>
          <w:sz w:val="24"/>
          <w:szCs w:val="24"/>
          <w:lang w:val="lv-LV"/>
        </w:rPr>
        <w:t>Iepirkuma komisijai, Kaļķu ielā 1, Rīgā, LV -1658,</w:t>
      </w:r>
    </w:p>
    <w:p w:rsidR="00CE6A9C" w:rsidRPr="00CE6A9C" w:rsidRDefault="00CE6A9C" w:rsidP="00F32B8A">
      <w:pPr>
        <w:ind w:right="42"/>
        <w:rPr>
          <w:rFonts w:ascii="Times New Roman" w:hAnsi="Times New Roman" w:cs="Times New Roman"/>
          <w:sz w:val="24"/>
          <w:szCs w:val="24"/>
        </w:rPr>
      </w:pPr>
      <w:r w:rsidRPr="00CE6A9C">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485"/>
        <w:gridCol w:w="4488"/>
      </w:tblGrid>
      <w:tr w:rsidR="00CE6A9C" w:rsidRPr="00CE6A9C" w:rsidTr="005A7483">
        <w:tc>
          <w:tcPr>
            <w:tcW w:w="4501" w:type="dxa"/>
          </w:tcPr>
          <w:p w:rsidR="00CE6A9C" w:rsidRPr="00CE6A9C" w:rsidRDefault="00CE6A9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________________</w:t>
            </w:r>
          </w:p>
          <w:p w:rsidR="00CE6A9C" w:rsidRPr="00CE6A9C" w:rsidRDefault="00CE6A9C" w:rsidP="00F32B8A">
            <w:pPr>
              <w:ind w:right="42"/>
              <w:rPr>
                <w:rFonts w:ascii="Times New Roman" w:hAnsi="Times New Roman" w:cs="Times New Roman"/>
                <w:sz w:val="24"/>
                <w:szCs w:val="24"/>
              </w:rPr>
            </w:pPr>
            <w:r w:rsidRPr="00CE6A9C">
              <w:rPr>
                <w:rFonts w:ascii="Times New Roman" w:hAnsi="Times New Roman" w:cs="Times New Roman"/>
                <w:sz w:val="24"/>
                <w:szCs w:val="24"/>
              </w:rPr>
              <w:t>piedāvājuma sagatavošanas vieta</w:t>
            </w:r>
          </w:p>
        </w:tc>
        <w:tc>
          <w:tcPr>
            <w:tcW w:w="4502" w:type="dxa"/>
          </w:tcPr>
          <w:p w:rsidR="00CE6A9C" w:rsidRPr="00CE6A9C" w:rsidRDefault="00CE6A9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201</w:t>
            </w:r>
            <w:r>
              <w:rPr>
                <w:rFonts w:ascii="Times New Roman" w:hAnsi="Times New Roman" w:cs="Times New Roman"/>
                <w:sz w:val="24"/>
                <w:szCs w:val="24"/>
              </w:rPr>
              <w:t>5</w:t>
            </w:r>
            <w:r w:rsidRPr="00CE6A9C">
              <w:rPr>
                <w:rFonts w:ascii="Times New Roman" w:hAnsi="Times New Roman" w:cs="Times New Roman"/>
                <w:sz w:val="24"/>
                <w:szCs w:val="24"/>
              </w:rPr>
              <w:t>. gada____.__________</w:t>
            </w:r>
          </w:p>
        </w:tc>
      </w:tr>
    </w:tbl>
    <w:p w:rsidR="00CE6A9C" w:rsidRPr="00CE6A9C" w:rsidRDefault="00CE6A9C" w:rsidP="00F32B8A">
      <w:pPr>
        <w:ind w:right="42"/>
        <w:rPr>
          <w:rFonts w:ascii="Times New Roman" w:hAnsi="Times New Roman" w:cs="Times New Roman"/>
          <w:sz w:val="24"/>
          <w:szCs w:val="24"/>
        </w:rPr>
      </w:pPr>
    </w:p>
    <w:p w:rsidR="00CE6A9C" w:rsidRPr="00CE6A9C" w:rsidRDefault="00CE6A9C" w:rsidP="00F32B8A">
      <w:pPr>
        <w:pBdr>
          <w:bottom w:val="single" w:sz="12" w:space="1" w:color="auto"/>
        </w:pBdr>
        <w:ind w:right="42"/>
        <w:rPr>
          <w:rFonts w:ascii="Times New Roman" w:hAnsi="Times New Roman" w:cs="Times New Roman"/>
          <w:sz w:val="24"/>
          <w:szCs w:val="24"/>
        </w:rPr>
      </w:pPr>
    </w:p>
    <w:p w:rsidR="00CE6A9C" w:rsidRPr="00CE6A9C" w:rsidRDefault="00CE6A9C" w:rsidP="00F32B8A">
      <w:pPr>
        <w:ind w:right="42"/>
        <w:jc w:val="center"/>
        <w:rPr>
          <w:rFonts w:ascii="Times New Roman" w:hAnsi="Times New Roman" w:cs="Times New Roman"/>
          <w:sz w:val="24"/>
          <w:szCs w:val="24"/>
        </w:rPr>
      </w:pPr>
      <w:r w:rsidRPr="00CE6A9C">
        <w:rPr>
          <w:rFonts w:ascii="Times New Roman" w:hAnsi="Times New Roman" w:cs="Times New Roman"/>
          <w:sz w:val="24"/>
          <w:szCs w:val="24"/>
        </w:rPr>
        <w:t xml:space="preserve">(Pretendenta nosaukums, </w:t>
      </w:r>
      <w:proofErr w:type="spellStart"/>
      <w:r w:rsidRPr="00CE6A9C">
        <w:rPr>
          <w:rFonts w:ascii="Times New Roman" w:hAnsi="Times New Roman" w:cs="Times New Roman"/>
          <w:sz w:val="24"/>
          <w:szCs w:val="24"/>
        </w:rPr>
        <w:t>Reģ</w:t>
      </w:r>
      <w:proofErr w:type="spellEnd"/>
      <w:r w:rsidRPr="00CE6A9C">
        <w:rPr>
          <w:rFonts w:ascii="Times New Roman" w:hAnsi="Times New Roman" w:cs="Times New Roman"/>
          <w:sz w:val="24"/>
          <w:szCs w:val="24"/>
        </w:rPr>
        <w:t>. Nr.)</w:t>
      </w:r>
    </w:p>
    <w:p w:rsidR="00CE6A9C" w:rsidRPr="00CE6A9C" w:rsidRDefault="00CE6A9C" w:rsidP="00F32B8A">
      <w:pPr>
        <w:ind w:right="42" w:firstLine="720"/>
        <w:jc w:val="both"/>
        <w:rPr>
          <w:rFonts w:ascii="Times New Roman" w:hAnsi="Times New Roman" w:cs="Times New Roman"/>
          <w:sz w:val="24"/>
          <w:szCs w:val="24"/>
        </w:rPr>
      </w:pPr>
      <w:r w:rsidRPr="00CE6A9C">
        <w:rPr>
          <w:rFonts w:ascii="Times New Roman" w:hAnsi="Times New Roman" w:cs="Times New Roman"/>
          <w:sz w:val="24"/>
          <w:szCs w:val="24"/>
        </w:rPr>
        <w:t>Piegāde tiks veikta saskaņā ar tehnisko specifikāciju un iepirkuma nolikuma prasībām par šādu cenu:</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03"/>
        <w:gridCol w:w="2268"/>
        <w:gridCol w:w="992"/>
        <w:gridCol w:w="1417"/>
      </w:tblGrid>
      <w:tr w:rsidR="0025512C" w:rsidRPr="0025512C" w:rsidTr="0025512C">
        <w:trPr>
          <w:trHeight w:val="1469"/>
        </w:trPr>
        <w:tc>
          <w:tcPr>
            <w:tcW w:w="562" w:type="dxa"/>
            <w:shd w:val="clear" w:color="auto" w:fill="D9D9D9"/>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Nr.</w:t>
            </w:r>
          </w:p>
        </w:tc>
        <w:tc>
          <w:tcPr>
            <w:tcW w:w="3403" w:type="dxa"/>
            <w:shd w:val="clear" w:color="auto" w:fill="D9D9D9"/>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Tehniskās specifikācijas punkts/ preces nosaukums</w:t>
            </w:r>
          </w:p>
        </w:tc>
        <w:tc>
          <w:tcPr>
            <w:tcW w:w="2268" w:type="dxa"/>
            <w:shd w:val="clear" w:color="auto" w:fill="D9D9D9"/>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Piedāvātās preces nosaukums*</w:t>
            </w:r>
          </w:p>
        </w:tc>
        <w:tc>
          <w:tcPr>
            <w:tcW w:w="992" w:type="dxa"/>
            <w:shd w:val="clear" w:color="auto" w:fill="D9D9D9"/>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Skaits</w:t>
            </w:r>
          </w:p>
        </w:tc>
        <w:tc>
          <w:tcPr>
            <w:tcW w:w="1417" w:type="dxa"/>
            <w:shd w:val="clear" w:color="auto" w:fill="D9D9D9"/>
          </w:tcPr>
          <w:p w:rsidR="0025512C" w:rsidRPr="0025512C" w:rsidRDefault="0025512C" w:rsidP="00B71B49">
            <w:pPr>
              <w:spacing w:after="0"/>
              <w:ind w:right="42"/>
              <w:rPr>
                <w:rFonts w:ascii="Times New Roman" w:hAnsi="Times New Roman" w:cs="Times New Roman"/>
                <w:sz w:val="24"/>
                <w:szCs w:val="24"/>
              </w:rPr>
            </w:pPr>
            <w:r>
              <w:rPr>
                <w:rFonts w:ascii="Times New Roman" w:hAnsi="Times New Roman" w:cs="Times New Roman"/>
                <w:sz w:val="24"/>
                <w:szCs w:val="24"/>
              </w:rPr>
              <w:t>Cena</w:t>
            </w:r>
            <w:r w:rsidRPr="0025512C">
              <w:rPr>
                <w:rFonts w:ascii="Times New Roman" w:hAnsi="Times New Roman" w:cs="Times New Roman"/>
                <w:sz w:val="24"/>
                <w:szCs w:val="24"/>
              </w:rPr>
              <w:t xml:space="preserve"> (bez PVN) EUR</w:t>
            </w:r>
          </w:p>
        </w:tc>
      </w:tr>
      <w:tr w:rsidR="0025512C" w:rsidRPr="0025512C" w:rsidTr="00B76D72">
        <w:trPr>
          <w:trHeight w:val="564"/>
        </w:trPr>
        <w:tc>
          <w:tcPr>
            <w:tcW w:w="562" w:type="dxa"/>
            <w:shd w:val="clear" w:color="auto" w:fill="auto"/>
          </w:tcPr>
          <w:p w:rsidR="0025512C" w:rsidRPr="0025512C" w:rsidRDefault="0025512C" w:rsidP="00B71B49">
            <w:pPr>
              <w:pStyle w:val="Sarakstarindkopa"/>
              <w:numPr>
                <w:ilvl w:val="0"/>
                <w:numId w:val="3"/>
              </w:numPr>
              <w:tabs>
                <w:tab w:val="clear" w:pos="720"/>
                <w:tab w:val="num" w:pos="454"/>
              </w:tabs>
              <w:ind w:left="454" w:right="42"/>
            </w:pPr>
          </w:p>
        </w:tc>
        <w:tc>
          <w:tcPr>
            <w:tcW w:w="3403" w:type="dxa"/>
          </w:tcPr>
          <w:p w:rsidR="0025512C" w:rsidRPr="0025512C" w:rsidRDefault="0025512C" w:rsidP="00B71B49">
            <w:pPr>
              <w:spacing w:after="0"/>
              <w:ind w:right="42"/>
              <w:rPr>
                <w:rFonts w:ascii="Times New Roman" w:hAnsi="Times New Roman" w:cs="Times New Roman"/>
                <w:vanish/>
                <w:sz w:val="24"/>
                <w:szCs w:val="24"/>
                <w:lang w:eastAsia="lv-LV"/>
              </w:rPr>
            </w:pPr>
            <w:r w:rsidRPr="0025512C">
              <w:rPr>
                <w:rFonts w:ascii="Times New Roman" w:hAnsi="Times New Roman" w:cs="Times New Roman"/>
                <w:sz w:val="24"/>
                <w:szCs w:val="24"/>
              </w:rPr>
              <w:t>1.1.</w:t>
            </w:r>
            <w:r w:rsidRPr="0025512C">
              <w:rPr>
                <w:rFonts w:ascii="Times New Roman" w:eastAsia="Cambria" w:hAnsi="Times New Roman" w:cs="Times New Roman"/>
                <w:kern w:val="56"/>
                <w:sz w:val="24"/>
                <w:szCs w:val="24"/>
              </w:rPr>
              <w:t xml:space="preserve"> Metināšanas un slīpēšanas maska </w:t>
            </w:r>
            <w:r w:rsidRPr="0025512C">
              <w:rPr>
                <w:rFonts w:ascii="Times New Roman" w:hAnsi="Times New Roman" w:cs="Times New Roman"/>
                <w:vanish/>
                <w:sz w:val="24"/>
                <w:szCs w:val="24"/>
                <w:lang w:eastAsia="lv-LV"/>
              </w:rPr>
              <w:t>Bottom of Form</w:t>
            </w:r>
          </w:p>
          <w:p w:rsidR="0025512C" w:rsidRPr="0025512C" w:rsidRDefault="0025512C" w:rsidP="00B71B49">
            <w:pPr>
              <w:spacing w:after="0"/>
              <w:ind w:right="42"/>
              <w:rPr>
                <w:rFonts w:ascii="Times New Roman" w:hAnsi="Times New Roman" w:cs="Times New Roman"/>
                <w:sz w:val="24"/>
                <w:szCs w:val="24"/>
              </w:rPr>
            </w:pPr>
          </w:p>
        </w:tc>
        <w:tc>
          <w:tcPr>
            <w:tcW w:w="2268" w:type="dxa"/>
            <w:shd w:val="clear" w:color="auto" w:fill="auto"/>
          </w:tcPr>
          <w:p w:rsidR="0025512C" w:rsidRPr="0025512C" w:rsidRDefault="0025512C" w:rsidP="00B71B49">
            <w:pPr>
              <w:spacing w:after="0"/>
              <w:ind w:right="42"/>
              <w:rPr>
                <w:rFonts w:ascii="Times New Roman" w:hAnsi="Times New Roman" w:cs="Times New Roman"/>
                <w:sz w:val="24"/>
                <w:szCs w:val="24"/>
              </w:rPr>
            </w:pPr>
          </w:p>
        </w:tc>
        <w:tc>
          <w:tcPr>
            <w:tcW w:w="992" w:type="dxa"/>
            <w:shd w:val="clear" w:color="auto" w:fill="auto"/>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1 gab</w:t>
            </w:r>
            <w:r>
              <w:rPr>
                <w:rFonts w:ascii="Times New Roman" w:hAnsi="Times New Roman" w:cs="Times New Roman"/>
                <w:sz w:val="24"/>
                <w:szCs w:val="24"/>
              </w:rPr>
              <w:t>.</w:t>
            </w:r>
          </w:p>
        </w:tc>
        <w:tc>
          <w:tcPr>
            <w:tcW w:w="1417" w:type="dxa"/>
          </w:tcPr>
          <w:p w:rsidR="0025512C" w:rsidRPr="0025512C" w:rsidRDefault="0025512C" w:rsidP="00B71B49">
            <w:pPr>
              <w:spacing w:after="0"/>
              <w:ind w:right="42"/>
              <w:rPr>
                <w:rFonts w:ascii="Times New Roman" w:hAnsi="Times New Roman" w:cs="Times New Roman"/>
                <w:sz w:val="24"/>
                <w:szCs w:val="24"/>
              </w:rPr>
            </w:pPr>
          </w:p>
        </w:tc>
      </w:tr>
      <w:tr w:rsidR="0025512C" w:rsidRPr="0025512C" w:rsidTr="0025512C">
        <w:tc>
          <w:tcPr>
            <w:tcW w:w="562" w:type="dxa"/>
            <w:shd w:val="clear" w:color="auto" w:fill="auto"/>
          </w:tcPr>
          <w:p w:rsidR="0025512C" w:rsidRPr="0025512C" w:rsidRDefault="0025512C" w:rsidP="00B71B49">
            <w:pPr>
              <w:pStyle w:val="Sarakstarindkopa"/>
              <w:numPr>
                <w:ilvl w:val="0"/>
                <w:numId w:val="3"/>
              </w:numPr>
              <w:tabs>
                <w:tab w:val="clear" w:pos="720"/>
                <w:tab w:val="num" w:pos="454"/>
              </w:tabs>
              <w:ind w:left="454" w:right="42"/>
            </w:pPr>
          </w:p>
        </w:tc>
        <w:tc>
          <w:tcPr>
            <w:tcW w:w="3403" w:type="dxa"/>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eastAsia="Cambria" w:hAnsi="Times New Roman" w:cs="Times New Roman"/>
                <w:kern w:val="56"/>
                <w:sz w:val="24"/>
                <w:szCs w:val="24"/>
              </w:rPr>
              <w:t xml:space="preserve">1.2. Pusautomātiska MIG/MAG metināšanas iekārta </w:t>
            </w:r>
          </w:p>
        </w:tc>
        <w:tc>
          <w:tcPr>
            <w:tcW w:w="2268" w:type="dxa"/>
            <w:shd w:val="clear" w:color="auto" w:fill="auto"/>
          </w:tcPr>
          <w:p w:rsidR="0025512C" w:rsidRPr="0025512C" w:rsidRDefault="0025512C" w:rsidP="00B71B49">
            <w:pPr>
              <w:spacing w:after="0"/>
              <w:ind w:right="42"/>
              <w:rPr>
                <w:rFonts w:ascii="Times New Roman" w:hAnsi="Times New Roman" w:cs="Times New Roman"/>
                <w:sz w:val="24"/>
                <w:szCs w:val="24"/>
              </w:rPr>
            </w:pPr>
          </w:p>
        </w:tc>
        <w:tc>
          <w:tcPr>
            <w:tcW w:w="992" w:type="dxa"/>
            <w:shd w:val="clear" w:color="auto" w:fill="auto"/>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1 gab</w:t>
            </w:r>
            <w:r>
              <w:rPr>
                <w:rFonts w:ascii="Times New Roman" w:hAnsi="Times New Roman" w:cs="Times New Roman"/>
                <w:sz w:val="24"/>
                <w:szCs w:val="24"/>
              </w:rPr>
              <w:t>.</w:t>
            </w:r>
          </w:p>
        </w:tc>
        <w:tc>
          <w:tcPr>
            <w:tcW w:w="1417" w:type="dxa"/>
          </w:tcPr>
          <w:p w:rsidR="0025512C" w:rsidRPr="0025512C" w:rsidRDefault="0025512C" w:rsidP="00B71B49">
            <w:pPr>
              <w:spacing w:after="0"/>
              <w:ind w:right="42"/>
              <w:rPr>
                <w:rFonts w:ascii="Times New Roman" w:hAnsi="Times New Roman" w:cs="Times New Roman"/>
                <w:sz w:val="24"/>
                <w:szCs w:val="24"/>
              </w:rPr>
            </w:pPr>
          </w:p>
        </w:tc>
      </w:tr>
      <w:tr w:rsidR="0025512C" w:rsidRPr="0025512C" w:rsidTr="0025512C">
        <w:tc>
          <w:tcPr>
            <w:tcW w:w="562" w:type="dxa"/>
            <w:shd w:val="clear" w:color="auto" w:fill="auto"/>
          </w:tcPr>
          <w:p w:rsidR="0025512C" w:rsidRPr="0025512C" w:rsidRDefault="0025512C" w:rsidP="00B71B49">
            <w:pPr>
              <w:pStyle w:val="Sarakstarindkopa"/>
              <w:numPr>
                <w:ilvl w:val="0"/>
                <w:numId w:val="3"/>
              </w:numPr>
              <w:tabs>
                <w:tab w:val="clear" w:pos="720"/>
                <w:tab w:val="num" w:pos="454"/>
              </w:tabs>
              <w:ind w:left="454" w:right="42"/>
            </w:pPr>
          </w:p>
        </w:tc>
        <w:tc>
          <w:tcPr>
            <w:tcW w:w="3403" w:type="dxa"/>
          </w:tcPr>
          <w:p w:rsidR="0025512C" w:rsidRPr="0025512C" w:rsidRDefault="0025512C" w:rsidP="00B71B49">
            <w:pPr>
              <w:spacing w:after="0"/>
              <w:ind w:right="42"/>
              <w:rPr>
                <w:rFonts w:ascii="Times New Roman" w:eastAsia="Cambria" w:hAnsi="Times New Roman" w:cs="Times New Roman"/>
                <w:kern w:val="56"/>
                <w:sz w:val="24"/>
                <w:szCs w:val="24"/>
              </w:rPr>
            </w:pPr>
            <w:r w:rsidRPr="0025512C">
              <w:rPr>
                <w:rFonts w:ascii="Times New Roman" w:eastAsia="Cambria" w:hAnsi="Times New Roman" w:cs="Times New Roman"/>
                <w:kern w:val="56"/>
                <w:sz w:val="24"/>
                <w:szCs w:val="24"/>
              </w:rPr>
              <w:t xml:space="preserve">1.3. TIG metināšanas iekārta </w:t>
            </w:r>
          </w:p>
        </w:tc>
        <w:tc>
          <w:tcPr>
            <w:tcW w:w="2268" w:type="dxa"/>
            <w:shd w:val="clear" w:color="auto" w:fill="auto"/>
          </w:tcPr>
          <w:p w:rsidR="0025512C" w:rsidRPr="0025512C" w:rsidRDefault="0025512C" w:rsidP="00B71B49">
            <w:pPr>
              <w:spacing w:after="0"/>
              <w:ind w:right="42"/>
              <w:rPr>
                <w:rFonts w:ascii="Times New Roman" w:hAnsi="Times New Roman" w:cs="Times New Roman"/>
                <w:sz w:val="24"/>
                <w:szCs w:val="24"/>
              </w:rPr>
            </w:pPr>
          </w:p>
        </w:tc>
        <w:tc>
          <w:tcPr>
            <w:tcW w:w="992" w:type="dxa"/>
            <w:shd w:val="clear" w:color="auto" w:fill="auto"/>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1 gab</w:t>
            </w:r>
            <w:r>
              <w:rPr>
                <w:rFonts w:ascii="Times New Roman" w:hAnsi="Times New Roman" w:cs="Times New Roman"/>
                <w:sz w:val="24"/>
                <w:szCs w:val="24"/>
              </w:rPr>
              <w:t>.</w:t>
            </w:r>
          </w:p>
        </w:tc>
        <w:tc>
          <w:tcPr>
            <w:tcW w:w="1417" w:type="dxa"/>
          </w:tcPr>
          <w:p w:rsidR="0025512C" w:rsidRPr="0025512C" w:rsidRDefault="0025512C" w:rsidP="00B71B49">
            <w:pPr>
              <w:spacing w:after="0"/>
              <w:ind w:right="42"/>
              <w:rPr>
                <w:rFonts w:ascii="Times New Roman" w:hAnsi="Times New Roman" w:cs="Times New Roman"/>
                <w:sz w:val="24"/>
                <w:szCs w:val="24"/>
              </w:rPr>
            </w:pPr>
          </w:p>
        </w:tc>
      </w:tr>
      <w:tr w:rsidR="0025512C" w:rsidRPr="0025512C" w:rsidTr="0025512C">
        <w:tc>
          <w:tcPr>
            <w:tcW w:w="562" w:type="dxa"/>
            <w:shd w:val="clear" w:color="auto" w:fill="auto"/>
          </w:tcPr>
          <w:p w:rsidR="0025512C" w:rsidRPr="0025512C" w:rsidRDefault="0025512C" w:rsidP="00B71B49">
            <w:pPr>
              <w:pStyle w:val="Sarakstarindkopa"/>
              <w:numPr>
                <w:ilvl w:val="0"/>
                <w:numId w:val="3"/>
              </w:numPr>
              <w:tabs>
                <w:tab w:val="clear" w:pos="720"/>
                <w:tab w:val="num" w:pos="454"/>
              </w:tabs>
              <w:ind w:left="454" w:right="42"/>
            </w:pPr>
          </w:p>
        </w:tc>
        <w:tc>
          <w:tcPr>
            <w:tcW w:w="3403" w:type="dxa"/>
          </w:tcPr>
          <w:p w:rsidR="0025512C" w:rsidRPr="0025512C" w:rsidRDefault="0025512C" w:rsidP="00B71B49">
            <w:pPr>
              <w:spacing w:after="0"/>
              <w:ind w:right="42"/>
              <w:rPr>
                <w:rFonts w:ascii="Times New Roman" w:eastAsia="Cambria" w:hAnsi="Times New Roman" w:cs="Times New Roman"/>
                <w:kern w:val="56"/>
                <w:sz w:val="24"/>
                <w:szCs w:val="24"/>
              </w:rPr>
            </w:pPr>
            <w:r w:rsidRPr="0025512C">
              <w:rPr>
                <w:rFonts w:ascii="Times New Roman" w:eastAsia="Cambria" w:hAnsi="Times New Roman" w:cs="Times New Roman"/>
                <w:kern w:val="56"/>
                <w:sz w:val="24"/>
                <w:szCs w:val="24"/>
              </w:rPr>
              <w:t>1.4. Statīva urbšanas un frēzēšanas iekārta</w:t>
            </w:r>
          </w:p>
        </w:tc>
        <w:tc>
          <w:tcPr>
            <w:tcW w:w="2268" w:type="dxa"/>
            <w:shd w:val="clear" w:color="auto" w:fill="auto"/>
          </w:tcPr>
          <w:p w:rsidR="0025512C" w:rsidRPr="0025512C" w:rsidRDefault="0025512C" w:rsidP="00B71B49">
            <w:pPr>
              <w:spacing w:after="0"/>
              <w:ind w:right="42"/>
              <w:rPr>
                <w:rFonts w:ascii="Times New Roman" w:hAnsi="Times New Roman" w:cs="Times New Roman"/>
                <w:sz w:val="24"/>
                <w:szCs w:val="24"/>
              </w:rPr>
            </w:pPr>
          </w:p>
        </w:tc>
        <w:tc>
          <w:tcPr>
            <w:tcW w:w="992" w:type="dxa"/>
            <w:shd w:val="clear" w:color="auto" w:fill="auto"/>
          </w:tcPr>
          <w:p w:rsidR="0025512C" w:rsidRPr="0025512C" w:rsidRDefault="0025512C" w:rsidP="00B71B49">
            <w:pPr>
              <w:spacing w:after="0"/>
              <w:ind w:right="42"/>
              <w:rPr>
                <w:rFonts w:ascii="Times New Roman" w:hAnsi="Times New Roman" w:cs="Times New Roman"/>
                <w:sz w:val="24"/>
                <w:szCs w:val="24"/>
              </w:rPr>
            </w:pPr>
            <w:r w:rsidRPr="0025512C">
              <w:rPr>
                <w:rFonts w:ascii="Times New Roman" w:hAnsi="Times New Roman" w:cs="Times New Roman"/>
                <w:sz w:val="24"/>
                <w:szCs w:val="24"/>
              </w:rPr>
              <w:t>1 gab</w:t>
            </w:r>
            <w:r>
              <w:rPr>
                <w:rFonts w:ascii="Times New Roman" w:hAnsi="Times New Roman" w:cs="Times New Roman"/>
                <w:sz w:val="24"/>
                <w:szCs w:val="24"/>
              </w:rPr>
              <w:t>.</w:t>
            </w:r>
          </w:p>
        </w:tc>
        <w:tc>
          <w:tcPr>
            <w:tcW w:w="1417" w:type="dxa"/>
          </w:tcPr>
          <w:p w:rsidR="0025512C" w:rsidRPr="0025512C" w:rsidRDefault="0025512C" w:rsidP="00B71B49">
            <w:pPr>
              <w:spacing w:after="0"/>
              <w:ind w:right="42"/>
              <w:rPr>
                <w:rFonts w:ascii="Times New Roman" w:hAnsi="Times New Roman" w:cs="Times New Roman"/>
                <w:sz w:val="24"/>
                <w:szCs w:val="24"/>
              </w:rPr>
            </w:pPr>
          </w:p>
        </w:tc>
      </w:tr>
      <w:tr w:rsidR="0025512C" w:rsidRPr="0025512C" w:rsidTr="0025512C">
        <w:tc>
          <w:tcPr>
            <w:tcW w:w="7225" w:type="dxa"/>
            <w:gridSpan w:val="4"/>
          </w:tcPr>
          <w:p w:rsidR="0025512C" w:rsidRPr="0025512C" w:rsidRDefault="0025512C" w:rsidP="00B71B49">
            <w:pPr>
              <w:spacing w:after="0"/>
              <w:ind w:right="42"/>
              <w:jc w:val="right"/>
              <w:rPr>
                <w:rFonts w:ascii="Times New Roman" w:hAnsi="Times New Roman" w:cs="Times New Roman"/>
                <w:sz w:val="24"/>
                <w:szCs w:val="24"/>
              </w:rPr>
            </w:pPr>
            <w:r w:rsidRPr="0025512C">
              <w:rPr>
                <w:rFonts w:ascii="Times New Roman" w:hAnsi="Times New Roman" w:cs="Times New Roman"/>
                <w:sz w:val="24"/>
                <w:szCs w:val="24"/>
              </w:rPr>
              <w:t>Kopā EUR bez PVN</w:t>
            </w:r>
          </w:p>
        </w:tc>
        <w:tc>
          <w:tcPr>
            <w:tcW w:w="1417" w:type="dxa"/>
          </w:tcPr>
          <w:p w:rsidR="0025512C" w:rsidRPr="0025512C" w:rsidRDefault="0025512C" w:rsidP="00B71B49">
            <w:pPr>
              <w:spacing w:after="0"/>
              <w:ind w:right="42"/>
              <w:rPr>
                <w:rFonts w:ascii="Times New Roman" w:hAnsi="Times New Roman" w:cs="Times New Roman"/>
                <w:sz w:val="24"/>
                <w:szCs w:val="24"/>
              </w:rPr>
            </w:pPr>
          </w:p>
        </w:tc>
      </w:tr>
      <w:tr w:rsidR="0025512C" w:rsidRPr="0025512C" w:rsidTr="0025512C">
        <w:tc>
          <w:tcPr>
            <w:tcW w:w="7225" w:type="dxa"/>
            <w:gridSpan w:val="4"/>
          </w:tcPr>
          <w:p w:rsidR="0025512C" w:rsidRPr="0025512C" w:rsidRDefault="0025512C" w:rsidP="00B71B49">
            <w:pPr>
              <w:spacing w:after="0"/>
              <w:ind w:right="42"/>
              <w:jc w:val="right"/>
              <w:rPr>
                <w:rFonts w:ascii="Times New Roman" w:hAnsi="Times New Roman" w:cs="Times New Roman"/>
                <w:sz w:val="24"/>
                <w:szCs w:val="24"/>
              </w:rPr>
            </w:pPr>
            <w:r w:rsidRPr="0025512C">
              <w:rPr>
                <w:rFonts w:ascii="Times New Roman" w:hAnsi="Times New Roman" w:cs="Times New Roman"/>
                <w:sz w:val="24"/>
                <w:szCs w:val="24"/>
              </w:rPr>
              <w:t>PVN 21% EUR</w:t>
            </w:r>
          </w:p>
        </w:tc>
        <w:tc>
          <w:tcPr>
            <w:tcW w:w="1417" w:type="dxa"/>
          </w:tcPr>
          <w:p w:rsidR="0025512C" w:rsidRPr="0025512C" w:rsidRDefault="0025512C" w:rsidP="00B71B49">
            <w:pPr>
              <w:spacing w:after="0"/>
              <w:ind w:right="42"/>
              <w:rPr>
                <w:rFonts w:ascii="Times New Roman" w:hAnsi="Times New Roman" w:cs="Times New Roman"/>
                <w:sz w:val="24"/>
                <w:szCs w:val="24"/>
              </w:rPr>
            </w:pPr>
          </w:p>
        </w:tc>
      </w:tr>
      <w:tr w:rsidR="0025512C" w:rsidRPr="0025512C" w:rsidTr="0025512C">
        <w:tc>
          <w:tcPr>
            <w:tcW w:w="7225" w:type="dxa"/>
            <w:gridSpan w:val="4"/>
          </w:tcPr>
          <w:p w:rsidR="0025512C" w:rsidRPr="0025512C" w:rsidRDefault="0025512C" w:rsidP="00B71B49">
            <w:pPr>
              <w:spacing w:after="0"/>
              <w:ind w:right="42"/>
              <w:jc w:val="right"/>
              <w:rPr>
                <w:rFonts w:ascii="Times New Roman" w:hAnsi="Times New Roman" w:cs="Times New Roman"/>
                <w:sz w:val="24"/>
                <w:szCs w:val="24"/>
              </w:rPr>
            </w:pPr>
            <w:r w:rsidRPr="0025512C">
              <w:rPr>
                <w:rFonts w:ascii="Times New Roman" w:hAnsi="Times New Roman" w:cs="Times New Roman"/>
                <w:sz w:val="24"/>
                <w:szCs w:val="24"/>
              </w:rPr>
              <w:lastRenderedPageBreak/>
              <w:t>Kopā EUR ar PVN</w:t>
            </w:r>
          </w:p>
        </w:tc>
        <w:tc>
          <w:tcPr>
            <w:tcW w:w="1417" w:type="dxa"/>
          </w:tcPr>
          <w:p w:rsidR="0025512C" w:rsidRPr="0025512C" w:rsidRDefault="0025512C" w:rsidP="00B71B49">
            <w:pPr>
              <w:spacing w:after="0"/>
              <w:ind w:right="42"/>
              <w:rPr>
                <w:rFonts w:ascii="Times New Roman" w:hAnsi="Times New Roman" w:cs="Times New Roman"/>
                <w:sz w:val="24"/>
                <w:szCs w:val="24"/>
              </w:rPr>
            </w:pPr>
          </w:p>
        </w:tc>
      </w:tr>
    </w:tbl>
    <w:p w:rsidR="0025512C" w:rsidRDefault="0025512C" w:rsidP="00F32B8A">
      <w:pPr>
        <w:ind w:right="42"/>
        <w:jc w:val="both"/>
        <w:rPr>
          <w:rFonts w:ascii="Times New Roman" w:hAnsi="Times New Roman" w:cs="Times New Roman"/>
          <w:sz w:val="24"/>
          <w:szCs w:val="24"/>
        </w:rPr>
      </w:pPr>
    </w:p>
    <w:p w:rsidR="00CE6A9C" w:rsidRPr="00CE6A9C" w:rsidRDefault="00CE6A9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Cenas norādāmas ar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rsidR="00CE6A9C" w:rsidRDefault="00CE6A9C" w:rsidP="00F32B8A">
      <w:pPr>
        <w:pStyle w:val="Pamatteksts"/>
        <w:ind w:right="42"/>
        <w:rPr>
          <w:sz w:val="24"/>
          <w:szCs w:val="24"/>
        </w:rPr>
      </w:pPr>
    </w:p>
    <w:p w:rsidR="00CE6A9C" w:rsidRDefault="00CE6A9C" w:rsidP="00F32B8A">
      <w:pPr>
        <w:pStyle w:val="Pamatteksts"/>
        <w:ind w:right="42"/>
        <w:rPr>
          <w:sz w:val="24"/>
          <w:szCs w:val="24"/>
        </w:rPr>
      </w:pPr>
      <w:r w:rsidRPr="009A3C23">
        <w:rPr>
          <w:sz w:val="24"/>
          <w:szCs w:val="24"/>
        </w:rPr>
        <w:t>Pilnvarotās personas paraksts un zīmogs</w:t>
      </w:r>
    </w:p>
    <w:p w:rsidR="00CE6A9C" w:rsidRPr="009A3C23" w:rsidRDefault="00CE6A9C" w:rsidP="00F32B8A">
      <w:pPr>
        <w:pStyle w:val="Pamatteksts"/>
        <w:ind w:right="42"/>
        <w:rPr>
          <w:sz w:val="24"/>
          <w:szCs w:val="24"/>
        </w:rPr>
      </w:pPr>
      <w:r w:rsidRPr="009A3C23">
        <w:rPr>
          <w:sz w:val="24"/>
          <w:szCs w:val="24"/>
        </w:rPr>
        <w:t>Parakstītāja vārds, uzvārds un amats: _________________</w:t>
      </w:r>
    </w:p>
    <w:p w:rsidR="00CE6A9C" w:rsidRDefault="00CE6A9C" w:rsidP="00F32B8A">
      <w:pPr>
        <w:pStyle w:val="Pamatteksts"/>
        <w:ind w:right="42"/>
        <w:rPr>
          <w:sz w:val="24"/>
          <w:szCs w:val="24"/>
        </w:rPr>
      </w:pPr>
      <w:r w:rsidRPr="009A3C23">
        <w:rPr>
          <w:sz w:val="24"/>
          <w:szCs w:val="24"/>
        </w:rPr>
        <w:t>Datums:____________</w:t>
      </w:r>
    </w:p>
    <w:p w:rsidR="00CE6A9C" w:rsidRDefault="00CE6A9C" w:rsidP="00F32B8A">
      <w:pPr>
        <w:spacing w:after="160" w:line="259" w:lineRule="auto"/>
        <w:ind w:right="42"/>
        <w:rPr>
          <w:rFonts w:ascii="Times New Roman" w:eastAsia="Times New Roman" w:hAnsi="Times New Roman" w:cs="Times New Roman"/>
          <w:sz w:val="24"/>
          <w:szCs w:val="24"/>
          <w:lang w:val="x-none" w:eastAsia="lv-LV" w:bidi="ar-SA"/>
        </w:rPr>
      </w:pPr>
      <w:r>
        <w:rPr>
          <w:sz w:val="24"/>
          <w:szCs w:val="24"/>
        </w:rPr>
        <w:br w:type="page"/>
      </w:r>
    </w:p>
    <w:p w:rsidR="0025512C" w:rsidRPr="00740AC9" w:rsidRDefault="00B76D72" w:rsidP="00F32B8A">
      <w:pPr>
        <w:spacing w:after="0"/>
        <w:ind w:right="42"/>
        <w:jc w:val="right"/>
        <w:rPr>
          <w:rFonts w:ascii="Times New Roman" w:hAnsi="Times New Roman" w:cs="Times New Roman"/>
          <w:sz w:val="24"/>
          <w:szCs w:val="24"/>
        </w:rPr>
      </w:pPr>
      <w:r>
        <w:rPr>
          <w:rFonts w:ascii="Times New Roman" w:hAnsi="Times New Roman" w:cs="Times New Roman"/>
          <w:sz w:val="24"/>
          <w:szCs w:val="24"/>
        </w:rPr>
        <w:lastRenderedPageBreak/>
        <w:t>12</w:t>
      </w:r>
      <w:r w:rsidR="0025512C" w:rsidRPr="00740AC9">
        <w:rPr>
          <w:rFonts w:ascii="Times New Roman" w:hAnsi="Times New Roman" w:cs="Times New Roman"/>
          <w:sz w:val="24"/>
          <w:szCs w:val="24"/>
        </w:rPr>
        <w:t>.pielikums</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RTU </w:t>
      </w:r>
      <w:r>
        <w:rPr>
          <w:rFonts w:ascii="Times New Roman" w:hAnsi="Times New Roman" w:cs="Times New Roman"/>
          <w:sz w:val="24"/>
          <w:szCs w:val="24"/>
        </w:rPr>
        <w:t>09</w:t>
      </w:r>
      <w:r w:rsidRPr="00740AC9">
        <w:rPr>
          <w:rFonts w:ascii="Times New Roman" w:hAnsi="Times New Roman" w:cs="Times New Roman"/>
          <w:sz w:val="24"/>
          <w:szCs w:val="24"/>
        </w:rPr>
        <w:t>.0</w:t>
      </w:r>
      <w:r>
        <w:rPr>
          <w:rFonts w:ascii="Times New Roman" w:hAnsi="Times New Roman" w:cs="Times New Roman"/>
          <w:sz w:val="24"/>
          <w:szCs w:val="24"/>
        </w:rPr>
        <w:t>6</w:t>
      </w:r>
      <w:r w:rsidRPr="00740AC9">
        <w:rPr>
          <w:rFonts w:ascii="Times New Roman" w:hAnsi="Times New Roman" w:cs="Times New Roman"/>
          <w:sz w:val="24"/>
          <w:szCs w:val="24"/>
        </w:rPr>
        <w:t>.2015.</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atklāta konkursa nolikumam </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ar ID Nr. RTU-2015/</w:t>
      </w:r>
      <w:r>
        <w:rPr>
          <w:rFonts w:ascii="Times New Roman" w:hAnsi="Times New Roman" w:cs="Times New Roman"/>
          <w:sz w:val="24"/>
          <w:szCs w:val="24"/>
        </w:rPr>
        <w:t>83</w:t>
      </w:r>
    </w:p>
    <w:p w:rsidR="0025512C" w:rsidRPr="00C01A0E" w:rsidRDefault="0025512C" w:rsidP="00F32B8A">
      <w:pPr>
        <w:ind w:right="42"/>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rsidR="0025512C" w:rsidRPr="00CE6A9C" w:rsidRDefault="0025512C" w:rsidP="00F32B8A">
      <w:pPr>
        <w:spacing w:after="0"/>
        <w:ind w:right="42"/>
        <w:jc w:val="center"/>
        <w:rPr>
          <w:rFonts w:ascii="Times New Roman" w:hAnsi="Times New Roman" w:cs="Times New Roman"/>
          <w:b/>
          <w:spacing w:val="-1"/>
          <w:sz w:val="24"/>
          <w:szCs w:val="24"/>
        </w:rPr>
      </w:pPr>
      <w:r w:rsidRPr="00740AC9">
        <w:rPr>
          <w:rFonts w:ascii="Times New Roman" w:hAnsi="Times New Roman" w:cs="Times New Roman"/>
          <w:b/>
          <w:sz w:val="24"/>
          <w:szCs w:val="24"/>
        </w:rPr>
        <w:t>iepirkuma “</w:t>
      </w:r>
      <w:r w:rsidRPr="00740AC9">
        <w:rPr>
          <w:rFonts w:ascii="Times New Roman" w:hAnsi="Times New Roman" w:cs="Times New Roman"/>
          <w:b/>
          <w:spacing w:val="-1"/>
          <w:sz w:val="24"/>
          <w:szCs w:val="24"/>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CE6A9C">
        <w:rPr>
          <w:rFonts w:ascii="Times New Roman" w:hAnsi="Times New Roman" w:cs="Times New Roman"/>
          <w:b/>
          <w:spacing w:val="-1"/>
          <w:sz w:val="24"/>
          <w:szCs w:val="24"/>
        </w:rPr>
        <w:t>”</w:t>
      </w:r>
    </w:p>
    <w:p w:rsidR="0025512C" w:rsidRPr="0025512C" w:rsidRDefault="0025512C" w:rsidP="00F32B8A">
      <w:pPr>
        <w:spacing w:after="0"/>
        <w:ind w:right="42"/>
        <w:jc w:val="center"/>
        <w:rPr>
          <w:rFonts w:ascii="Times New Roman" w:hAnsi="Times New Roman" w:cs="Times New Roman"/>
          <w:b/>
          <w:spacing w:val="-1"/>
          <w:sz w:val="24"/>
          <w:szCs w:val="24"/>
        </w:rPr>
      </w:pPr>
      <w:r w:rsidRPr="0025512C">
        <w:rPr>
          <w:rFonts w:ascii="Times New Roman" w:hAnsi="Times New Roman" w:cs="Times New Roman"/>
          <w:b/>
          <w:spacing w:val="-1"/>
          <w:sz w:val="24"/>
          <w:szCs w:val="24"/>
        </w:rPr>
        <w:t>5.daļai</w:t>
      </w:r>
    </w:p>
    <w:p w:rsidR="0025512C" w:rsidRPr="0025512C" w:rsidRDefault="0025512C" w:rsidP="00F32B8A">
      <w:pPr>
        <w:spacing w:after="0"/>
        <w:ind w:right="42"/>
        <w:jc w:val="center"/>
        <w:rPr>
          <w:rFonts w:ascii="Times New Roman" w:hAnsi="Times New Roman" w:cs="Times New Roman"/>
          <w:b/>
          <w:spacing w:val="-1"/>
          <w:sz w:val="24"/>
          <w:szCs w:val="24"/>
        </w:rPr>
      </w:pPr>
      <w:r w:rsidRPr="0025512C">
        <w:rPr>
          <w:rFonts w:ascii="Times New Roman" w:hAnsi="Times New Roman" w:cs="Times New Roman"/>
          <w:b/>
          <w:spacing w:val="-1"/>
          <w:sz w:val="24"/>
          <w:szCs w:val="24"/>
        </w:rPr>
        <w:t>“Materiālu pirmsapstrādes sagatavošanas aprīkojuma komplekta daļa Nr.2 “Lentzāģis metāla apstrādei””</w:t>
      </w:r>
    </w:p>
    <w:p w:rsidR="00B71B49" w:rsidRDefault="00B71B49" w:rsidP="00F32B8A">
      <w:pPr>
        <w:pStyle w:val="Pamatteksts"/>
        <w:ind w:right="42"/>
        <w:rPr>
          <w:sz w:val="24"/>
          <w:szCs w:val="24"/>
          <w:lang w:val="lv-LV"/>
        </w:rPr>
      </w:pPr>
    </w:p>
    <w:p w:rsidR="0025512C" w:rsidRPr="006E180A" w:rsidRDefault="0025512C" w:rsidP="00F32B8A">
      <w:pPr>
        <w:pStyle w:val="Pamatteksts"/>
        <w:ind w:right="42"/>
        <w:rPr>
          <w:sz w:val="24"/>
          <w:szCs w:val="24"/>
          <w:lang w:val="lv-LV"/>
        </w:rPr>
      </w:pPr>
      <w:r w:rsidRPr="006E180A">
        <w:rPr>
          <w:sz w:val="24"/>
          <w:szCs w:val="24"/>
          <w:lang w:val="lv-LV"/>
        </w:rPr>
        <w:t>Iepirkuma komisijai, Kaļķu ielā 1, Rīgā, LV -1658,</w:t>
      </w:r>
    </w:p>
    <w:p w:rsidR="0025512C" w:rsidRPr="00CE6A9C" w:rsidRDefault="0025512C" w:rsidP="00F32B8A">
      <w:pPr>
        <w:ind w:right="42"/>
        <w:rPr>
          <w:rFonts w:ascii="Times New Roman" w:hAnsi="Times New Roman" w:cs="Times New Roman"/>
          <w:sz w:val="24"/>
          <w:szCs w:val="24"/>
        </w:rPr>
      </w:pPr>
      <w:r w:rsidRPr="00CE6A9C">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485"/>
        <w:gridCol w:w="4488"/>
      </w:tblGrid>
      <w:tr w:rsidR="0025512C" w:rsidRPr="00CE6A9C" w:rsidTr="005A7483">
        <w:tc>
          <w:tcPr>
            <w:tcW w:w="4501" w:type="dxa"/>
          </w:tcPr>
          <w:p w:rsidR="0025512C" w:rsidRPr="00CE6A9C" w:rsidRDefault="0025512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________________</w:t>
            </w:r>
          </w:p>
          <w:p w:rsidR="0025512C" w:rsidRPr="00CE6A9C" w:rsidRDefault="0025512C" w:rsidP="00F32B8A">
            <w:pPr>
              <w:ind w:right="42"/>
              <w:rPr>
                <w:rFonts w:ascii="Times New Roman" w:hAnsi="Times New Roman" w:cs="Times New Roman"/>
                <w:sz w:val="24"/>
                <w:szCs w:val="24"/>
              </w:rPr>
            </w:pPr>
            <w:r w:rsidRPr="00CE6A9C">
              <w:rPr>
                <w:rFonts w:ascii="Times New Roman" w:hAnsi="Times New Roman" w:cs="Times New Roman"/>
                <w:sz w:val="24"/>
                <w:szCs w:val="24"/>
              </w:rPr>
              <w:t>piedāvājuma sagatavošanas vieta</w:t>
            </w:r>
          </w:p>
        </w:tc>
        <w:tc>
          <w:tcPr>
            <w:tcW w:w="4502" w:type="dxa"/>
          </w:tcPr>
          <w:p w:rsidR="0025512C" w:rsidRPr="00CE6A9C" w:rsidRDefault="0025512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201</w:t>
            </w:r>
            <w:r>
              <w:rPr>
                <w:rFonts w:ascii="Times New Roman" w:hAnsi="Times New Roman" w:cs="Times New Roman"/>
                <w:sz w:val="24"/>
                <w:szCs w:val="24"/>
              </w:rPr>
              <w:t>5</w:t>
            </w:r>
            <w:r w:rsidRPr="00CE6A9C">
              <w:rPr>
                <w:rFonts w:ascii="Times New Roman" w:hAnsi="Times New Roman" w:cs="Times New Roman"/>
                <w:sz w:val="24"/>
                <w:szCs w:val="24"/>
              </w:rPr>
              <w:t>. gada____.__________</w:t>
            </w:r>
          </w:p>
        </w:tc>
      </w:tr>
    </w:tbl>
    <w:p w:rsidR="0025512C" w:rsidRPr="00CE6A9C" w:rsidRDefault="0025512C" w:rsidP="00F32B8A">
      <w:pPr>
        <w:ind w:right="42"/>
        <w:rPr>
          <w:rFonts w:ascii="Times New Roman" w:hAnsi="Times New Roman" w:cs="Times New Roman"/>
          <w:sz w:val="24"/>
          <w:szCs w:val="24"/>
        </w:rPr>
      </w:pPr>
    </w:p>
    <w:p w:rsidR="0025512C" w:rsidRPr="00CE6A9C" w:rsidRDefault="0025512C" w:rsidP="00F32B8A">
      <w:pPr>
        <w:pBdr>
          <w:bottom w:val="single" w:sz="12" w:space="1" w:color="auto"/>
        </w:pBdr>
        <w:ind w:right="42"/>
        <w:rPr>
          <w:rFonts w:ascii="Times New Roman" w:hAnsi="Times New Roman" w:cs="Times New Roman"/>
          <w:sz w:val="24"/>
          <w:szCs w:val="24"/>
        </w:rPr>
      </w:pPr>
    </w:p>
    <w:p w:rsidR="0025512C" w:rsidRPr="00CE6A9C" w:rsidRDefault="0025512C" w:rsidP="00F32B8A">
      <w:pPr>
        <w:ind w:right="42"/>
        <w:jc w:val="center"/>
        <w:rPr>
          <w:rFonts w:ascii="Times New Roman" w:hAnsi="Times New Roman" w:cs="Times New Roman"/>
          <w:sz w:val="24"/>
          <w:szCs w:val="24"/>
        </w:rPr>
      </w:pPr>
      <w:r w:rsidRPr="00CE6A9C">
        <w:rPr>
          <w:rFonts w:ascii="Times New Roman" w:hAnsi="Times New Roman" w:cs="Times New Roman"/>
          <w:sz w:val="24"/>
          <w:szCs w:val="24"/>
        </w:rPr>
        <w:t xml:space="preserve">(Pretendenta nosaukums, </w:t>
      </w:r>
      <w:proofErr w:type="spellStart"/>
      <w:r w:rsidRPr="00CE6A9C">
        <w:rPr>
          <w:rFonts w:ascii="Times New Roman" w:hAnsi="Times New Roman" w:cs="Times New Roman"/>
          <w:sz w:val="24"/>
          <w:szCs w:val="24"/>
        </w:rPr>
        <w:t>Reģ</w:t>
      </w:r>
      <w:proofErr w:type="spellEnd"/>
      <w:r w:rsidRPr="00CE6A9C">
        <w:rPr>
          <w:rFonts w:ascii="Times New Roman" w:hAnsi="Times New Roman" w:cs="Times New Roman"/>
          <w:sz w:val="24"/>
          <w:szCs w:val="24"/>
        </w:rPr>
        <w:t>. Nr.)</w:t>
      </w:r>
    </w:p>
    <w:p w:rsidR="0025512C" w:rsidRPr="00CE6A9C" w:rsidRDefault="0025512C" w:rsidP="00F32B8A">
      <w:pPr>
        <w:ind w:right="42" w:firstLine="720"/>
        <w:jc w:val="both"/>
        <w:rPr>
          <w:rFonts w:ascii="Times New Roman" w:hAnsi="Times New Roman" w:cs="Times New Roman"/>
          <w:sz w:val="24"/>
          <w:szCs w:val="24"/>
        </w:rPr>
      </w:pPr>
      <w:r w:rsidRPr="00CE6A9C">
        <w:rPr>
          <w:rFonts w:ascii="Times New Roman" w:hAnsi="Times New Roman" w:cs="Times New Roman"/>
          <w:sz w:val="24"/>
          <w:szCs w:val="24"/>
        </w:rPr>
        <w:t>Piegāde tiks veikta saskaņā ar tehnisko specifikāciju un iepirkuma nolikuma prasībām par šādu cenu:</w:t>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39"/>
        <w:gridCol w:w="2268"/>
        <w:gridCol w:w="992"/>
        <w:gridCol w:w="1417"/>
      </w:tblGrid>
      <w:tr w:rsidR="0025512C" w:rsidRPr="0025512C" w:rsidTr="0025512C">
        <w:trPr>
          <w:trHeight w:val="1469"/>
        </w:trPr>
        <w:tc>
          <w:tcPr>
            <w:tcW w:w="562"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Nr.</w:t>
            </w:r>
          </w:p>
        </w:tc>
        <w:tc>
          <w:tcPr>
            <w:tcW w:w="3639" w:type="dxa"/>
            <w:shd w:val="clear" w:color="auto" w:fill="D9D9D9"/>
          </w:tcPr>
          <w:p w:rsidR="0025512C" w:rsidRPr="0025512C" w:rsidRDefault="0025512C" w:rsidP="00F32B8A">
            <w:pPr>
              <w:ind w:left="82" w:right="42"/>
              <w:rPr>
                <w:rFonts w:ascii="Times New Roman" w:hAnsi="Times New Roman" w:cs="Times New Roman"/>
                <w:sz w:val="24"/>
                <w:szCs w:val="24"/>
              </w:rPr>
            </w:pPr>
            <w:r w:rsidRPr="0025512C">
              <w:rPr>
                <w:rFonts w:ascii="Times New Roman" w:hAnsi="Times New Roman" w:cs="Times New Roman"/>
                <w:sz w:val="24"/>
                <w:szCs w:val="24"/>
              </w:rPr>
              <w:t>Tehniskās specifikācijas punkts/ preces nosaukums</w:t>
            </w:r>
          </w:p>
        </w:tc>
        <w:tc>
          <w:tcPr>
            <w:tcW w:w="2268"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Piedāvātās preces nosaukums*</w:t>
            </w:r>
          </w:p>
        </w:tc>
        <w:tc>
          <w:tcPr>
            <w:tcW w:w="992"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Skaits</w:t>
            </w:r>
          </w:p>
        </w:tc>
        <w:tc>
          <w:tcPr>
            <w:tcW w:w="1417"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Cena (bez PVN) EUR</w:t>
            </w:r>
          </w:p>
        </w:tc>
      </w:tr>
      <w:tr w:rsidR="0025512C" w:rsidRPr="0025512C" w:rsidTr="0025512C">
        <w:tc>
          <w:tcPr>
            <w:tcW w:w="562" w:type="dxa"/>
            <w:shd w:val="clear" w:color="auto" w:fill="auto"/>
          </w:tcPr>
          <w:p w:rsidR="0025512C" w:rsidRPr="0025512C" w:rsidRDefault="0025512C" w:rsidP="00F32B8A">
            <w:pPr>
              <w:pStyle w:val="Sarakstarindkopa"/>
              <w:numPr>
                <w:ilvl w:val="0"/>
                <w:numId w:val="4"/>
              </w:numPr>
              <w:tabs>
                <w:tab w:val="clear" w:pos="720"/>
                <w:tab w:val="num" w:pos="94"/>
              </w:tabs>
              <w:ind w:left="171" w:right="42" w:firstLine="0"/>
            </w:pPr>
          </w:p>
        </w:tc>
        <w:tc>
          <w:tcPr>
            <w:tcW w:w="3639" w:type="dxa"/>
          </w:tcPr>
          <w:p w:rsidR="0025512C" w:rsidRPr="0025512C" w:rsidRDefault="0025512C" w:rsidP="00F32B8A">
            <w:pPr>
              <w:spacing w:after="240"/>
              <w:ind w:right="42"/>
              <w:rPr>
                <w:rFonts w:ascii="Times New Roman" w:hAnsi="Times New Roman" w:cs="Times New Roman"/>
                <w:vanish/>
                <w:sz w:val="24"/>
                <w:szCs w:val="24"/>
                <w:lang w:eastAsia="lv-LV"/>
              </w:rPr>
            </w:pPr>
            <w:r w:rsidRPr="0025512C">
              <w:rPr>
                <w:rFonts w:ascii="Times New Roman" w:eastAsia="Cambria" w:hAnsi="Times New Roman" w:cs="Times New Roman"/>
                <w:kern w:val="56"/>
              </w:rPr>
              <w:t xml:space="preserve">Lentzāģis metāla apstrādei </w:t>
            </w:r>
            <w:r w:rsidRPr="0025512C">
              <w:rPr>
                <w:rFonts w:ascii="Times New Roman" w:hAnsi="Times New Roman" w:cs="Times New Roman"/>
                <w:vanish/>
                <w:sz w:val="24"/>
                <w:szCs w:val="24"/>
                <w:lang w:eastAsia="lv-LV"/>
              </w:rPr>
              <w:t>Bottom of Form</w:t>
            </w:r>
          </w:p>
          <w:p w:rsidR="0025512C" w:rsidRPr="0025512C" w:rsidRDefault="0025512C" w:rsidP="00F32B8A">
            <w:pPr>
              <w:ind w:right="42"/>
              <w:rPr>
                <w:rFonts w:ascii="Times New Roman" w:hAnsi="Times New Roman" w:cs="Times New Roman"/>
                <w:sz w:val="24"/>
                <w:szCs w:val="24"/>
              </w:rPr>
            </w:pPr>
          </w:p>
        </w:tc>
        <w:tc>
          <w:tcPr>
            <w:tcW w:w="2268" w:type="dxa"/>
            <w:shd w:val="clear" w:color="auto" w:fill="auto"/>
          </w:tcPr>
          <w:p w:rsidR="0025512C" w:rsidRPr="0025512C" w:rsidRDefault="0025512C" w:rsidP="00F32B8A">
            <w:pPr>
              <w:ind w:right="42"/>
              <w:rPr>
                <w:rFonts w:ascii="Times New Roman" w:hAnsi="Times New Roman" w:cs="Times New Roman"/>
                <w:sz w:val="24"/>
                <w:szCs w:val="24"/>
              </w:rPr>
            </w:pPr>
          </w:p>
        </w:tc>
        <w:tc>
          <w:tcPr>
            <w:tcW w:w="992" w:type="dxa"/>
            <w:shd w:val="clear" w:color="auto" w:fill="auto"/>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1 gab.</w:t>
            </w:r>
          </w:p>
        </w:tc>
        <w:tc>
          <w:tcPr>
            <w:tcW w:w="1417" w:type="dxa"/>
          </w:tcPr>
          <w:p w:rsidR="0025512C" w:rsidRPr="0025512C" w:rsidRDefault="0025512C" w:rsidP="00F32B8A">
            <w:pPr>
              <w:ind w:right="42"/>
              <w:rPr>
                <w:rFonts w:ascii="Times New Roman" w:hAnsi="Times New Roman" w:cs="Times New Roman"/>
                <w:sz w:val="24"/>
                <w:szCs w:val="24"/>
              </w:rPr>
            </w:pPr>
          </w:p>
        </w:tc>
      </w:tr>
      <w:tr w:rsidR="0025512C" w:rsidRPr="0025512C" w:rsidTr="0025512C">
        <w:tc>
          <w:tcPr>
            <w:tcW w:w="7461" w:type="dxa"/>
            <w:gridSpan w:val="4"/>
          </w:tcPr>
          <w:p w:rsidR="0025512C" w:rsidRPr="0025512C" w:rsidRDefault="0025512C" w:rsidP="00F32B8A">
            <w:pPr>
              <w:ind w:right="42"/>
              <w:jc w:val="right"/>
              <w:rPr>
                <w:rFonts w:ascii="Times New Roman" w:hAnsi="Times New Roman" w:cs="Times New Roman"/>
                <w:sz w:val="24"/>
                <w:szCs w:val="24"/>
              </w:rPr>
            </w:pPr>
            <w:r w:rsidRPr="0025512C">
              <w:rPr>
                <w:rFonts w:ascii="Times New Roman" w:hAnsi="Times New Roman" w:cs="Times New Roman"/>
                <w:sz w:val="24"/>
                <w:szCs w:val="24"/>
              </w:rPr>
              <w:t>Kopā EUR bez PVN</w:t>
            </w:r>
          </w:p>
        </w:tc>
        <w:tc>
          <w:tcPr>
            <w:tcW w:w="1417" w:type="dxa"/>
          </w:tcPr>
          <w:p w:rsidR="0025512C" w:rsidRPr="0025512C" w:rsidRDefault="0025512C" w:rsidP="00F32B8A">
            <w:pPr>
              <w:ind w:right="42"/>
              <w:rPr>
                <w:rFonts w:ascii="Times New Roman" w:hAnsi="Times New Roman" w:cs="Times New Roman"/>
                <w:sz w:val="24"/>
                <w:szCs w:val="24"/>
              </w:rPr>
            </w:pPr>
          </w:p>
        </w:tc>
      </w:tr>
      <w:tr w:rsidR="0025512C" w:rsidRPr="0025512C" w:rsidTr="0025512C">
        <w:tc>
          <w:tcPr>
            <w:tcW w:w="7461" w:type="dxa"/>
            <w:gridSpan w:val="4"/>
          </w:tcPr>
          <w:p w:rsidR="0025512C" w:rsidRPr="0025512C" w:rsidRDefault="0025512C" w:rsidP="00F32B8A">
            <w:pPr>
              <w:ind w:right="42"/>
              <w:jc w:val="right"/>
              <w:rPr>
                <w:rFonts w:ascii="Times New Roman" w:hAnsi="Times New Roman" w:cs="Times New Roman"/>
                <w:sz w:val="24"/>
                <w:szCs w:val="24"/>
              </w:rPr>
            </w:pPr>
            <w:r w:rsidRPr="0025512C">
              <w:rPr>
                <w:rFonts w:ascii="Times New Roman" w:hAnsi="Times New Roman" w:cs="Times New Roman"/>
                <w:sz w:val="24"/>
                <w:szCs w:val="24"/>
              </w:rPr>
              <w:t>PVN 21% EUR</w:t>
            </w:r>
          </w:p>
        </w:tc>
        <w:tc>
          <w:tcPr>
            <w:tcW w:w="1417" w:type="dxa"/>
          </w:tcPr>
          <w:p w:rsidR="0025512C" w:rsidRPr="0025512C" w:rsidRDefault="0025512C" w:rsidP="00F32B8A">
            <w:pPr>
              <w:ind w:right="42"/>
              <w:rPr>
                <w:rFonts w:ascii="Times New Roman" w:hAnsi="Times New Roman" w:cs="Times New Roman"/>
                <w:sz w:val="24"/>
                <w:szCs w:val="24"/>
              </w:rPr>
            </w:pPr>
          </w:p>
        </w:tc>
      </w:tr>
      <w:tr w:rsidR="0025512C" w:rsidRPr="0025512C" w:rsidTr="0025512C">
        <w:tc>
          <w:tcPr>
            <w:tcW w:w="7461" w:type="dxa"/>
            <w:gridSpan w:val="4"/>
          </w:tcPr>
          <w:p w:rsidR="0025512C" w:rsidRPr="0025512C" w:rsidRDefault="0025512C" w:rsidP="00F32B8A">
            <w:pPr>
              <w:ind w:right="42"/>
              <w:jc w:val="right"/>
              <w:rPr>
                <w:rFonts w:ascii="Times New Roman" w:hAnsi="Times New Roman" w:cs="Times New Roman"/>
                <w:sz w:val="24"/>
                <w:szCs w:val="24"/>
              </w:rPr>
            </w:pPr>
            <w:r w:rsidRPr="0025512C">
              <w:rPr>
                <w:rFonts w:ascii="Times New Roman" w:hAnsi="Times New Roman" w:cs="Times New Roman"/>
                <w:sz w:val="24"/>
                <w:szCs w:val="24"/>
              </w:rPr>
              <w:t>Kopā EUR ar PVN</w:t>
            </w:r>
          </w:p>
        </w:tc>
        <w:tc>
          <w:tcPr>
            <w:tcW w:w="1417" w:type="dxa"/>
          </w:tcPr>
          <w:p w:rsidR="0025512C" w:rsidRPr="0025512C" w:rsidRDefault="0025512C" w:rsidP="00F32B8A">
            <w:pPr>
              <w:ind w:right="42"/>
              <w:rPr>
                <w:rFonts w:ascii="Times New Roman" w:hAnsi="Times New Roman" w:cs="Times New Roman"/>
                <w:sz w:val="24"/>
                <w:szCs w:val="24"/>
              </w:rPr>
            </w:pPr>
          </w:p>
        </w:tc>
      </w:tr>
    </w:tbl>
    <w:p w:rsidR="0025512C" w:rsidRDefault="0025512C" w:rsidP="00F32B8A">
      <w:pPr>
        <w:ind w:right="42"/>
        <w:jc w:val="both"/>
        <w:rPr>
          <w:rFonts w:ascii="Times New Roman" w:hAnsi="Times New Roman" w:cs="Times New Roman"/>
          <w:sz w:val="24"/>
          <w:szCs w:val="24"/>
        </w:rPr>
      </w:pPr>
    </w:p>
    <w:p w:rsidR="0025512C" w:rsidRPr="00CE6A9C" w:rsidRDefault="0025512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lastRenderedPageBreak/>
        <w:t>Cenas norādāmas ar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rsidR="0025512C" w:rsidRDefault="0025512C" w:rsidP="00F32B8A">
      <w:pPr>
        <w:pStyle w:val="Pamatteksts"/>
        <w:ind w:right="42"/>
        <w:rPr>
          <w:sz w:val="24"/>
          <w:szCs w:val="24"/>
        </w:rPr>
      </w:pPr>
    </w:p>
    <w:p w:rsidR="0025512C" w:rsidRDefault="0025512C" w:rsidP="00F32B8A">
      <w:pPr>
        <w:pStyle w:val="Pamatteksts"/>
        <w:ind w:right="42"/>
        <w:rPr>
          <w:sz w:val="24"/>
          <w:szCs w:val="24"/>
        </w:rPr>
      </w:pPr>
      <w:r w:rsidRPr="009A3C23">
        <w:rPr>
          <w:sz w:val="24"/>
          <w:szCs w:val="24"/>
        </w:rPr>
        <w:t>Pilnvarotās personas paraksts un zīmogs</w:t>
      </w:r>
    </w:p>
    <w:p w:rsidR="0025512C" w:rsidRPr="009A3C23" w:rsidRDefault="0025512C" w:rsidP="00F32B8A">
      <w:pPr>
        <w:pStyle w:val="Pamatteksts"/>
        <w:ind w:right="42"/>
        <w:rPr>
          <w:sz w:val="24"/>
          <w:szCs w:val="24"/>
        </w:rPr>
      </w:pPr>
      <w:r w:rsidRPr="009A3C23">
        <w:rPr>
          <w:sz w:val="24"/>
          <w:szCs w:val="24"/>
        </w:rPr>
        <w:t>Parakstītāja vārds, uzvārds un amats: _________________</w:t>
      </w:r>
    </w:p>
    <w:p w:rsidR="0025512C" w:rsidRDefault="0025512C" w:rsidP="00F32B8A">
      <w:pPr>
        <w:pStyle w:val="Pamatteksts"/>
        <w:ind w:right="42"/>
        <w:rPr>
          <w:sz w:val="24"/>
          <w:szCs w:val="24"/>
        </w:rPr>
      </w:pPr>
      <w:r w:rsidRPr="009A3C23">
        <w:rPr>
          <w:sz w:val="24"/>
          <w:szCs w:val="24"/>
        </w:rPr>
        <w:t>Datums:____________</w:t>
      </w:r>
    </w:p>
    <w:p w:rsidR="0025512C" w:rsidRDefault="0025512C" w:rsidP="00F32B8A">
      <w:pPr>
        <w:spacing w:after="160" w:line="259" w:lineRule="auto"/>
        <w:ind w:right="42"/>
        <w:rPr>
          <w:rFonts w:ascii="Times New Roman" w:eastAsia="Times New Roman" w:hAnsi="Times New Roman" w:cs="Times New Roman"/>
          <w:sz w:val="24"/>
          <w:szCs w:val="24"/>
          <w:lang w:val="x-none" w:eastAsia="lv-LV" w:bidi="ar-SA"/>
        </w:rPr>
      </w:pPr>
      <w:r>
        <w:rPr>
          <w:sz w:val="24"/>
          <w:szCs w:val="24"/>
        </w:rPr>
        <w:br w:type="page"/>
      </w:r>
    </w:p>
    <w:p w:rsidR="0025512C" w:rsidRPr="00740AC9" w:rsidRDefault="00B76D72" w:rsidP="00F32B8A">
      <w:pPr>
        <w:spacing w:after="0"/>
        <w:ind w:right="42"/>
        <w:jc w:val="right"/>
        <w:rPr>
          <w:rFonts w:ascii="Times New Roman" w:hAnsi="Times New Roman" w:cs="Times New Roman"/>
          <w:sz w:val="24"/>
          <w:szCs w:val="24"/>
        </w:rPr>
      </w:pPr>
      <w:r>
        <w:rPr>
          <w:rFonts w:ascii="Times New Roman" w:hAnsi="Times New Roman" w:cs="Times New Roman"/>
          <w:sz w:val="24"/>
          <w:szCs w:val="24"/>
        </w:rPr>
        <w:lastRenderedPageBreak/>
        <w:t>13</w:t>
      </w:r>
      <w:r w:rsidR="0025512C" w:rsidRPr="00740AC9">
        <w:rPr>
          <w:rFonts w:ascii="Times New Roman" w:hAnsi="Times New Roman" w:cs="Times New Roman"/>
          <w:sz w:val="24"/>
          <w:szCs w:val="24"/>
        </w:rPr>
        <w:t>.pielikums</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RTU </w:t>
      </w:r>
      <w:r>
        <w:rPr>
          <w:rFonts w:ascii="Times New Roman" w:hAnsi="Times New Roman" w:cs="Times New Roman"/>
          <w:sz w:val="24"/>
          <w:szCs w:val="24"/>
        </w:rPr>
        <w:t>09</w:t>
      </w:r>
      <w:r w:rsidRPr="00740AC9">
        <w:rPr>
          <w:rFonts w:ascii="Times New Roman" w:hAnsi="Times New Roman" w:cs="Times New Roman"/>
          <w:sz w:val="24"/>
          <w:szCs w:val="24"/>
        </w:rPr>
        <w:t>.0</w:t>
      </w:r>
      <w:r>
        <w:rPr>
          <w:rFonts w:ascii="Times New Roman" w:hAnsi="Times New Roman" w:cs="Times New Roman"/>
          <w:sz w:val="24"/>
          <w:szCs w:val="24"/>
        </w:rPr>
        <w:t>6</w:t>
      </w:r>
      <w:r w:rsidRPr="00740AC9">
        <w:rPr>
          <w:rFonts w:ascii="Times New Roman" w:hAnsi="Times New Roman" w:cs="Times New Roman"/>
          <w:sz w:val="24"/>
          <w:szCs w:val="24"/>
        </w:rPr>
        <w:t>.2015.</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atklāta konkursa nolikumam </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ar ID Nr. RTU-2015/</w:t>
      </w:r>
      <w:r>
        <w:rPr>
          <w:rFonts w:ascii="Times New Roman" w:hAnsi="Times New Roman" w:cs="Times New Roman"/>
          <w:sz w:val="24"/>
          <w:szCs w:val="24"/>
        </w:rPr>
        <w:t>83</w:t>
      </w:r>
    </w:p>
    <w:p w:rsidR="0025512C" w:rsidRPr="00C01A0E" w:rsidRDefault="0025512C" w:rsidP="00F32B8A">
      <w:pPr>
        <w:ind w:right="42"/>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rsidR="0025512C" w:rsidRPr="00CE6A9C" w:rsidRDefault="0025512C" w:rsidP="00F32B8A">
      <w:pPr>
        <w:ind w:right="42"/>
        <w:jc w:val="center"/>
        <w:rPr>
          <w:rFonts w:ascii="Times New Roman" w:hAnsi="Times New Roman" w:cs="Times New Roman"/>
          <w:b/>
          <w:spacing w:val="-1"/>
          <w:sz w:val="24"/>
          <w:szCs w:val="24"/>
        </w:rPr>
      </w:pPr>
      <w:r w:rsidRPr="00740AC9">
        <w:rPr>
          <w:rFonts w:ascii="Times New Roman" w:hAnsi="Times New Roman" w:cs="Times New Roman"/>
          <w:b/>
          <w:sz w:val="24"/>
          <w:szCs w:val="24"/>
        </w:rPr>
        <w:t>iepirkuma “</w:t>
      </w:r>
      <w:r w:rsidRPr="00740AC9">
        <w:rPr>
          <w:rFonts w:ascii="Times New Roman" w:hAnsi="Times New Roman" w:cs="Times New Roman"/>
          <w:b/>
          <w:spacing w:val="-1"/>
          <w:sz w:val="24"/>
          <w:szCs w:val="24"/>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CE6A9C">
        <w:rPr>
          <w:rFonts w:ascii="Times New Roman" w:hAnsi="Times New Roman" w:cs="Times New Roman"/>
          <w:b/>
          <w:spacing w:val="-1"/>
          <w:sz w:val="24"/>
          <w:szCs w:val="24"/>
        </w:rPr>
        <w:t>”</w:t>
      </w:r>
    </w:p>
    <w:p w:rsidR="0025512C" w:rsidRPr="0025512C" w:rsidRDefault="0025512C" w:rsidP="00F32B8A">
      <w:pPr>
        <w:pStyle w:val="Pamatteksts"/>
        <w:ind w:right="42"/>
        <w:jc w:val="center"/>
        <w:rPr>
          <w:rFonts w:eastAsia="Calibri"/>
          <w:b/>
          <w:spacing w:val="-1"/>
          <w:sz w:val="24"/>
          <w:szCs w:val="24"/>
          <w:lang w:val="lv-LV" w:eastAsia="en-US" w:bidi="lo-LA"/>
        </w:rPr>
      </w:pPr>
      <w:r w:rsidRPr="0025512C">
        <w:rPr>
          <w:rFonts w:eastAsia="Calibri"/>
          <w:b/>
          <w:spacing w:val="-1"/>
          <w:sz w:val="24"/>
          <w:szCs w:val="24"/>
          <w:lang w:val="lv-LV" w:eastAsia="en-US" w:bidi="lo-LA"/>
        </w:rPr>
        <w:t>6.daļai</w:t>
      </w:r>
    </w:p>
    <w:p w:rsidR="0025512C" w:rsidRDefault="0025512C" w:rsidP="00F32B8A">
      <w:pPr>
        <w:pStyle w:val="Pamatteksts"/>
        <w:ind w:right="42"/>
        <w:jc w:val="center"/>
        <w:rPr>
          <w:rFonts w:eastAsia="Calibri"/>
          <w:b/>
          <w:spacing w:val="-1"/>
          <w:sz w:val="24"/>
          <w:szCs w:val="24"/>
          <w:lang w:val="lv-LV" w:eastAsia="en-US" w:bidi="lo-LA"/>
        </w:rPr>
      </w:pPr>
      <w:r w:rsidRPr="0025512C">
        <w:rPr>
          <w:rFonts w:eastAsia="Calibri"/>
          <w:b/>
          <w:spacing w:val="-1"/>
          <w:sz w:val="24"/>
          <w:szCs w:val="24"/>
          <w:lang w:val="lv-LV" w:eastAsia="en-US" w:bidi="lo-LA"/>
        </w:rPr>
        <w:t>“Materiālu pirmsapstrādes sagatavošanas aprīkojuma komplekta daļa Nr.3 “Putekļu sūcējs””</w:t>
      </w:r>
    </w:p>
    <w:p w:rsidR="00B71B49" w:rsidRDefault="00B71B49" w:rsidP="00F32B8A">
      <w:pPr>
        <w:pStyle w:val="Pamatteksts"/>
        <w:ind w:right="42"/>
        <w:rPr>
          <w:sz w:val="24"/>
          <w:szCs w:val="24"/>
          <w:lang w:val="lv-LV"/>
        </w:rPr>
      </w:pPr>
    </w:p>
    <w:p w:rsidR="0025512C" w:rsidRPr="006E180A" w:rsidRDefault="0025512C" w:rsidP="00F32B8A">
      <w:pPr>
        <w:pStyle w:val="Pamatteksts"/>
        <w:ind w:right="42"/>
        <w:rPr>
          <w:sz w:val="24"/>
          <w:szCs w:val="24"/>
          <w:lang w:val="lv-LV"/>
        </w:rPr>
      </w:pPr>
      <w:r w:rsidRPr="006E180A">
        <w:rPr>
          <w:sz w:val="24"/>
          <w:szCs w:val="24"/>
          <w:lang w:val="lv-LV"/>
        </w:rPr>
        <w:t>Iepirkuma komisijai, Kaļķu ielā 1, Rīgā, LV -1658,</w:t>
      </w:r>
    </w:p>
    <w:p w:rsidR="0025512C" w:rsidRPr="00CE6A9C" w:rsidRDefault="0025512C" w:rsidP="00F32B8A">
      <w:pPr>
        <w:ind w:right="42"/>
        <w:rPr>
          <w:rFonts w:ascii="Times New Roman" w:hAnsi="Times New Roman" w:cs="Times New Roman"/>
          <w:sz w:val="24"/>
          <w:szCs w:val="24"/>
        </w:rPr>
      </w:pPr>
      <w:r w:rsidRPr="00CE6A9C">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485"/>
        <w:gridCol w:w="4488"/>
      </w:tblGrid>
      <w:tr w:rsidR="0025512C" w:rsidRPr="00CE6A9C" w:rsidTr="005A7483">
        <w:tc>
          <w:tcPr>
            <w:tcW w:w="4501" w:type="dxa"/>
          </w:tcPr>
          <w:p w:rsidR="0025512C" w:rsidRPr="00CE6A9C" w:rsidRDefault="0025512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________________</w:t>
            </w:r>
          </w:p>
          <w:p w:rsidR="0025512C" w:rsidRPr="00CE6A9C" w:rsidRDefault="0025512C" w:rsidP="00F32B8A">
            <w:pPr>
              <w:ind w:right="42"/>
              <w:rPr>
                <w:rFonts w:ascii="Times New Roman" w:hAnsi="Times New Roman" w:cs="Times New Roman"/>
                <w:sz w:val="24"/>
                <w:szCs w:val="24"/>
              </w:rPr>
            </w:pPr>
            <w:r w:rsidRPr="00CE6A9C">
              <w:rPr>
                <w:rFonts w:ascii="Times New Roman" w:hAnsi="Times New Roman" w:cs="Times New Roman"/>
                <w:sz w:val="24"/>
                <w:szCs w:val="24"/>
              </w:rPr>
              <w:t>piedāvājuma sagatavošanas vieta</w:t>
            </w:r>
          </w:p>
        </w:tc>
        <w:tc>
          <w:tcPr>
            <w:tcW w:w="4502" w:type="dxa"/>
          </w:tcPr>
          <w:p w:rsidR="0025512C" w:rsidRPr="00CE6A9C" w:rsidRDefault="0025512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201</w:t>
            </w:r>
            <w:r>
              <w:rPr>
                <w:rFonts w:ascii="Times New Roman" w:hAnsi="Times New Roman" w:cs="Times New Roman"/>
                <w:sz w:val="24"/>
                <w:szCs w:val="24"/>
              </w:rPr>
              <w:t>5</w:t>
            </w:r>
            <w:r w:rsidRPr="00CE6A9C">
              <w:rPr>
                <w:rFonts w:ascii="Times New Roman" w:hAnsi="Times New Roman" w:cs="Times New Roman"/>
                <w:sz w:val="24"/>
                <w:szCs w:val="24"/>
              </w:rPr>
              <w:t>. gada____.__________</w:t>
            </w:r>
          </w:p>
        </w:tc>
      </w:tr>
    </w:tbl>
    <w:p w:rsidR="0025512C" w:rsidRPr="00CE6A9C" w:rsidRDefault="0025512C" w:rsidP="00F32B8A">
      <w:pPr>
        <w:ind w:right="42"/>
        <w:rPr>
          <w:rFonts w:ascii="Times New Roman" w:hAnsi="Times New Roman" w:cs="Times New Roman"/>
          <w:sz w:val="24"/>
          <w:szCs w:val="24"/>
        </w:rPr>
      </w:pPr>
    </w:p>
    <w:p w:rsidR="0025512C" w:rsidRPr="00CE6A9C" w:rsidRDefault="0025512C" w:rsidP="00F32B8A">
      <w:pPr>
        <w:pBdr>
          <w:bottom w:val="single" w:sz="12" w:space="1" w:color="auto"/>
        </w:pBdr>
        <w:ind w:right="42"/>
        <w:rPr>
          <w:rFonts w:ascii="Times New Roman" w:hAnsi="Times New Roman" w:cs="Times New Roman"/>
          <w:sz w:val="24"/>
          <w:szCs w:val="24"/>
        </w:rPr>
      </w:pPr>
    </w:p>
    <w:p w:rsidR="0025512C" w:rsidRPr="00CE6A9C" w:rsidRDefault="0025512C" w:rsidP="00F32B8A">
      <w:pPr>
        <w:ind w:right="42"/>
        <w:jc w:val="center"/>
        <w:rPr>
          <w:rFonts w:ascii="Times New Roman" w:hAnsi="Times New Roman" w:cs="Times New Roman"/>
          <w:sz w:val="24"/>
          <w:szCs w:val="24"/>
        </w:rPr>
      </w:pPr>
      <w:r w:rsidRPr="00CE6A9C">
        <w:rPr>
          <w:rFonts w:ascii="Times New Roman" w:hAnsi="Times New Roman" w:cs="Times New Roman"/>
          <w:sz w:val="24"/>
          <w:szCs w:val="24"/>
        </w:rPr>
        <w:t xml:space="preserve">(Pretendenta nosaukums, </w:t>
      </w:r>
      <w:proofErr w:type="spellStart"/>
      <w:r w:rsidRPr="00CE6A9C">
        <w:rPr>
          <w:rFonts w:ascii="Times New Roman" w:hAnsi="Times New Roman" w:cs="Times New Roman"/>
          <w:sz w:val="24"/>
          <w:szCs w:val="24"/>
        </w:rPr>
        <w:t>Reģ</w:t>
      </w:r>
      <w:proofErr w:type="spellEnd"/>
      <w:r w:rsidRPr="00CE6A9C">
        <w:rPr>
          <w:rFonts w:ascii="Times New Roman" w:hAnsi="Times New Roman" w:cs="Times New Roman"/>
          <w:sz w:val="24"/>
          <w:szCs w:val="24"/>
        </w:rPr>
        <w:t>. Nr.)</w:t>
      </w:r>
    </w:p>
    <w:p w:rsidR="0025512C" w:rsidRPr="00CE6A9C" w:rsidRDefault="0025512C" w:rsidP="00F32B8A">
      <w:pPr>
        <w:ind w:right="42" w:firstLine="720"/>
        <w:jc w:val="both"/>
        <w:rPr>
          <w:rFonts w:ascii="Times New Roman" w:hAnsi="Times New Roman" w:cs="Times New Roman"/>
          <w:sz w:val="24"/>
          <w:szCs w:val="24"/>
        </w:rPr>
      </w:pPr>
      <w:r w:rsidRPr="00CE6A9C">
        <w:rPr>
          <w:rFonts w:ascii="Times New Roman" w:hAnsi="Times New Roman" w:cs="Times New Roman"/>
          <w:sz w:val="24"/>
          <w:szCs w:val="24"/>
        </w:rPr>
        <w:t>Piegāde tiks veikta saskaņā ar tehnisko specifikāciju un iepirkuma nolikuma prasībām par šādu cenu:</w:t>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497"/>
        <w:gridCol w:w="2268"/>
        <w:gridCol w:w="992"/>
        <w:gridCol w:w="1417"/>
      </w:tblGrid>
      <w:tr w:rsidR="0025512C" w:rsidRPr="0025512C" w:rsidTr="0025512C">
        <w:trPr>
          <w:trHeight w:val="1469"/>
        </w:trPr>
        <w:tc>
          <w:tcPr>
            <w:tcW w:w="704"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Nr.</w:t>
            </w:r>
          </w:p>
        </w:tc>
        <w:tc>
          <w:tcPr>
            <w:tcW w:w="3497" w:type="dxa"/>
            <w:shd w:val="clear" w:color="auto" w:fill="D9D9D9"/>
          </w:tcPr>
          <w:p w:rsidR="0025512C" w:rsidRPr="0025512C" w:rsidRDefault="0025512C" w:rsidP="00F32B8A">
            <w:pPr>
              <w:ind w:left="82" w:right="42"/>
              <w:rPr>
                <w:rFonts w:ascii="Times New Roman" w:hAnsi="Times New Roman" w:cs="Times New Roman"/>
                <w:sz w:val="24"/>
                <w:szCs w:val="24"/>
              </w:rPr>
            </w:pPr>
            <w:r w:rsidRPr="0025512C">
              <w:rPr>
                <w:rFonts w:ascii="Times New Roman" w:hAnsi="Times New Roman" w:cs="Times New Roman"/>
                <w:sz w:val="24"/>
                <w:szCs w:val="24"/>
              </w:rPr>
              <w:t>Tehniskās specifikācijas punkts/ preces nosaukums</w:t>
            </w:r>
          </w:p>
        </w:tc>
        <w:tc>
          <w:tcPr>
            <w:tcW w:w="2268"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Piedāvātās preces nosaukums*</w:t>
            </w:r>
          </w:p>
        </w:tc>
        <w:tc>
          <w:tcPr>
            <w:tcW w:w="992"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Skaits</w:t>
            </w:r>
          </w:p>
        </w:tc>
        <w:tc>
          <w:tcPr>
            <w:tcW w:w="1417" w:type="dxa"/>
            <w:shd w:val="clear" w:color="auto" w:fill="D9D9D9"/>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Cena (bez PVN) EUR</w:t>
            </w:r>
          </w:p>
        </w:tc>
      </w:tr>
      <w:tr w:rsidR="0025512C" w:rsidRPr="0025512C" w:rsidTr="0025512C">
        <w:tc>
          <w:tcPr>
            <w:tcW w:w="704" w:type="dxa"/>
            <w:shd w:val="clear" w:color="auto" w:fill="auto"/>
          </w:tcPr>
          <w:p w:rsidR="0025512C" w:rsidRPr="0025512C" w:rsidRDefault="0025512C" w:rsidP="00F32B8A">
            <w:pPr>
              <w:pStyle w:val="Sarakstarindkopa"/>
              <w:numPr>
                <w:ilvl w:val="0"/>
                <w:numId w:val="5"/>
              </w:numPr>
              <w:tabs>
                <w:tab w:val="clear" w:pos="720"/>
                <w:tab w:val="num" w:pos="313"/>
              </w:tabs>
              <w:ind w:left="171" w:right="42" w:firstLine="18"/>
            </w:pPr>
          </w:p>
        </w:tc>
        <w:tc>
          <w:tcPr>
            <w:tcW w:w="3497" w:type="dxa"/>
          </w:tcPr>
          <w:p w:rsidR="0025512C" w:rsidRPr="0025512C" w:rsidRDefault="0025512C" w:rsidP="00F32B8A">
            <w:pPr>
              <w:ind w:right="42"/>
              <w:rPr>
                <w:rFonts w:ascii="Times New Roman" w:hAnsi="Times New Roman" w:cs="Times New Roman"/>
                <w:sz w:val="24"/>
                <w:szCs w:val="24"/>
              </w:rPr>
            </w:pPr>
            <w:r w:rsidRPr="0025512C">
              <w:rPr>
                <w:rFonts w:ascii="Times New Roman" w:eastAsia="Cambria" w:hAnsi="Times New Roman" w:cs="Times New Roman"/>
                <w:kern w:val="56"/>
                <w:sz w:val="24"/>
                <w:szCs w:val="24"/>
              </w:rPr>
              <w:t>Putekļu sūcējs</w:t>
            </w:r>
            <w:r w:rsidRPr="0025512C">
              <w:rPr>
                <w:rFonts w:ascii="Times New Roman" w:hAnsi="Times New Roman" w:cs="Times New Roman"/>
                <w:sz w:val="24"/>
                <w:szCs w:val="24"/>
              </w:rPr>
              <w:t xml:space="preserve"> </w:t>
            </w:r>
          </w:p>
        </w:tc>
        <w:tc>
          <w:tcPr>
            <w:tcW w:w="2268" w:type="dxa"/>
            <w:shd w:val="clear" w:color="auto" w:fill="auto"/>
          </w:tcPr>
          <w:p w:rsidR="0025512C" w:rsidRPr="0025512C" w:rsidRDefault="0025512C" w:rsidP="00F32B8A">
            <w:pPr>
              <w:ind w:right="42"/>
              <w:rPr>
                <w:rFonts w:ascii="Times New Roman" w:hAnsi="Times New Roman" w:cs="Times New Roman"/>
                <w:sz w:val="24"/>
                <w:szCs w:val="24"/>
              </w:rPr>
            </w:pPr>
          </w:p>
        </w:tc>
        <w:tc>
          <w:tcPr>
            <w:tcW w:w="992" w:type="dxa"/>
            <w:shd w:val="clear" w:color="auto" w:fill="auto"/>
          </w:tcPr>
          <w:p w:rsidR="0025512C" w:rsidRPr="0025512C" w:rsidRDefault="0025512C" w:rsidP="00F32B8A">
            <w:pPr>
              <w:ind w:right="42"/>
              <w:rPr>
                <w:rFonts w:ascii="Times New Roman" w:hAnsi="Times New Roman" w:cs="Times New Roman"/>
                <w:sz w:val="24"/>
                <w:szCs w:val="24"/>
              </w:rPr>
            </w:pPr>
            <w:r w:rsidRPr="0025512C">
              <w:rPr>
                <w:rFonts w:ascii="Times New Roman" w:hAnsi="Times New Roman" w:cs="Times New Roman"/>
                <w:sz w:val="24"/>
                <w:szCs w:val="24"/>
              </w:rPr>
              <w:t>1 gab.</w:t>
            </w:r>
          </w:p>
        </w:tc>
        <w:tc>
          <w:tcPr>
            <w:tcW w:w="1417" w:type="dxa"/>
          </w:tcPr>
          <w:p w:rsidR="0025512C" w:rsidRPr="0025512C" w:rsidRDefault="0025512C" w:rsidP="00F32B8A">
            <w:pPr>
              <w:ind w:right="42"/>
              <w:rPr>
                <w:rFonts w:ascii="Times New Roman" w:hAnsi="Times New Roman" w:cs="Times New Roman"/>
                <w:sz w:val="24"/>
                <w:szCs w:val="24"/>
              </w:rPr>
            </w:pPr>
          </w:p>
        </w:tc>
      </w:tr>
      <w:tr w:rsidR="0025512C" w:rsidRPr="0025512C" w:rsidTr="005A7483">
        <w:tc>
          <w:tcPr>
            <w:tcW w:w="7461" w:type="dxa"/>
            <w:gridSpan w:val="4"/>
          </w:tcPr>
          <w:p w:rsidR="0025512C" w:rsidRPr="0025512C" w:rsidRDefault="0025512C" w:rsidP="00F32B8A">
            <w:pPr>
              <w:ind w:right="42"/>
              <w:jc w:val="right"/>
              <w:rPr>
                <w:rFonts w:ascii="Times New Roman" w:hAnsi="Times New Roman" w:cs="Times New Roman"/>
                <w:sz w:val="24"/>
                <w:szCs w:val="24"/>
              </w:rPr>
            </w:pPr>
            <w:r w:rsidRPr="0025512C">
              <w:rPr>
                <w:rFonts w:ascii="Times New Roman" w:hAnsi="Times New Roman" w:cs="Times New Roman"/>
                <w:sz w:val="24"/>
                <w:szCs w:val="24"/>
              </w:rPr>
              <w:t>Kopā EUR bez PVN</w:t>
            </w:r>
          </w:p>
        </w:tc>
        <w:tc>
          <w:tcPr>
            <w:tcW w:w="1417" w:type="dxa"/>
          </w:tcPr>
          <w:p w:rsidR="0025512C" w:rsidRPr="0025512C" w:rsidRDefault="0025512C" w:rsidP="00F32B8A">
            <w:pPr>
              <w:ind w:right="42"/>
              <w:rPr>
                <w:rFonts w:ascii="Times New Roman" w:hAnsi="Times New Roman" w:cs="Times New Roman"/>
                <w:sz w:val="24"/>
                <w:szCs w:val="24"/>
              </w:rPr>
            </w:pPr>
          </w:p>
        </w:tc>
      </w:tr>
      <w:tr w:rsidR="0025512C" w:rsidRPr="0025512C" w:rsidTr="005A7483">
        <w:tc>
          <w:tcPr>
            <w:tcW w:w="7461" w:type="dxa"/>
            <w:gridSpan w:val="4"/>
          </w:tcPr>
          <w:p w:rsidR="0025512C" w:rsidRPr="0025512C" w:rsidRDefault="0025512C" w:rsidP="00F32B8A">
            <w:pPr>
              <w:ind w:right="42"/>
              <w:jc w:val="right"/>
              <w:rPr>
                <w:rFonts w:ascii="Times New Roman" w:hAnsi="Times New Roman" w:cs="Times New Roman"/>
                <w:sz w:val="24"/>
                <w:szCs w:val="24"/>
              </w:rPr>
            </w:pPr>
            <w:r w:rsidRPr="0025512C">
              <w:rPr>
                <w:rFonts w:ascii="Times New Roman" w:hAnsi="Times New Roman" w:cs="Times New Roman"/>
                <w:sz w:val="24"/>
                <w:szCs w:val="24"/>
              </w:rPr>
              <w:t>PVN 21% EUR</w:t>
            </w:r>
          </w:p>
        </w:tc>
        <w:tc>
          <w:tcPr>
            <w:tcW w:w="1417" w:type="dxa"/>
          </w:tcPr>
          <w:p w:rsidR="0025512C" w:rsidRPr="0025512C" w:rsidRDefault="0025512C" w:rsidP="00F32B8A">
            <w:pPr>
              <w:ind w:right="42"/>
              <w:rPr>
                <w:rFonts w:ascii="Times New Roman" w:hAnsi="Times New Roman" w:cs="Times New Roman"/>
                <w:sz w:val="24"/>
                <w:szCs w:val="24"/>
              </w:rPr>
            </w:pPr>
          </w:p>
        </w:tc>
      </w:tr>
      <w:tr w:rsidR="0025512C" w:rsidRPr="0025512C" w:rsidTr="005A7483">
        <w:tc>
          <w:tcPr>
            <w:tcW w:w="7461" w:type="dxa"/>
            <w:gridSpan w:val="4"/>
          </w:tcPr>
          <w:p w:rsidR="0025512C" w:rsidRPr="0025512C" w:rsidRDefault="0025512C" w:rsidP="00F32B8A">
            <w:pPr>
              <w:ind w:right="42"/>
              <w:jc w:val="right"/>
              <w:rPr>
                <w:rFonts w:ascii="Times New Roman" w:hAnsi="Times New Roman" w:cs="Times New Roman"/>
                <w:sz w:val="24"/>
                <w:szCs w:val="24"/>
              </w:rPr>
            </w:pPr>
            <w:r w:rsidRPr="0025512C">
              <w:rPr>
                <w:rFonts w:ascii="Times New Roman" w:hAnsi="Times New Roman" w:cs="Times New Roman"/>
                <w:sz w:val="24"/>
                <w:szCs w:val="24"/>
              </w:rPr>
              <w:t>Kopā EUR ar PVN</w:t>
            </w:r>
          </w:p>
        </w:tc>
        <w:tc>
          <w:tcPr>
            <w:tcW w:w="1417" w:type="dxa"/>
          </w:tcPr>
          <w:p w:rsidR="0025512C" w:rsidRPr="0025512C" w:rsidRDefault="0025512C" w:rsidP="00F32B8A">
            <w:pPr>
              <w:ind w:right="42"/>
              <w:rPr>
                <w:rFonts w:ascii="Times New Roman" w:hAnsi="Times New Roman" w:cs="Times New Roman"/>
                <w:sz w:val="24"/>
                <w:szCs w:val="24"/>
              </w:rPr>
            </w:pPr>
          </w:p>
        </w:tc>
      </w:tr>
    </w:tbl>
    <w:p w:rsidR="0025512C" w:rsidRDefault="0025512C" w:rsidP="00F32B8A">
      <w:pPr>
        <w:ind w:right="42"/>
        <w:jc w:val="both"/>
        <w:rPr>
          <w:rFonts w:ascii="Times New Roman" w:hAnsi="Times New Roman" w:cs="Times New Roman"/>
          <w:sz w:val="24"/>
          <w:szCs w:val="24"/>
        </w:rPr>
      </w:pPr>
    </w:p>
    <w:p w:rsidR="0025512C" w:rsidRPr="00CE6A9C" w:rsidRDefault="0025512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lastRenderedPageBreak/>
        <w:t>Cenas norādāmas ar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rsidR="0025512C" w:rsidRDefault="0025512C" w:rsidP="00F32B8A">
      <w:pPr>
        <w:pStyle w:val="Pamatteksts"/>
        <w:ind w:right="42"/>
        <w:rPr>
          <w:sz w:val="24"/>
          <w:szCs w:val="24"/>
        </w:rPr>
      </w:pPr>
    </w:p>
    <w:p w:rsidR="0025512C" w:rsidRDefault="0025512C" w:rsidP="00F32B8A">
      <w:pPr>
        <w:pStyle w:val="Pamatteksts"/>
        <w:ind w:right="42"/>
        <w:rPr>
          <w:sz w:val="24"/>
          <w:szCs w:val="24"/>
        </w:rPr>
      </w:pPr>
      <w:r w:rsidRPr="009A3C23">
        <w:rPr>
          <w:sz w:val="24"/>
          <w:szCs w:val="24"/>
        </w:rPr>
        <w:t>Pilnvarotās personas paraksts un zīmogs</w:t>
      </w:r>
    </w:p>
    <w:p w:rsidR="0025512C" w:rsidRPr="009A3C23" w:rsidRDefault="0025512C" w:rsidP="00F32B8A">
      <w:pPr>
        <w:pStyle w:val="Pamatteksts"/>
        <w:ind w:right="42"/>
        <w:rPr>
          <w:sz w:val="24"/>
          <w:szCs w:val="24"/>
        </w:rPr>
      </w:pPr>
      <w:r w:rsidRPr="009A3C23">
        <w:rPr>
          <w:sz w:val="24"/>
          <w:szCs w:val="24"/>
        </w:rPr>
        <w:t>Parakstītāja vārds, uzvārds un amats: _________________</w:t>
      </w:r>
    </w:p>
    <w:p w:rsidR="0025512C" w:rsidRDefault="0025512C" w:rsidP="00F32B8A">
      <w:pPr>
        <w:pStyle w:val="Pamatteksts"/>
        <w:ind w:right="42"/>
        <w:rPr>
          <w:sz w:val="24"/>
          <w:szCs w:val="24"/>
        </w:rPr>
      </w:pPr>
      <w:r w:rsidRPr="009A3C23">
        <w:rPr>
          <w:sz w:val="24"/>
          <w:szCs w:val="24"/>
        </w:rPr>
        <w:t>Datums:____________</w:t>
      </w:r>
    </w:p>
    <w:p w:rsidR="0025512C" w:rsidRDefault="0025512C" w:rsidP="00F32B8A">
      <w:pPr>
        <w:spacing w:after="160" w:line="259" w:lineRule="auto"/>
        <w:ind w:right="42"/>
        <w:rPr>
          <w:rFonts w:ascii="Times New Roman" w:eastAsia="Times New Roman" w:hAnsi="Times New Roman" w:cs="Times New Roman"/>
          <w:sz w:val="24"/>
          <w:szCs w:val="24"/>
          <w:lang w:val="x-none" w:eastAsia="lv-LV" w:bidi="ar-SA"/>
        </w:rPr>
      </w:pPr>
      <w:r>
        <w:rPr>
          <w:sz w:val="24"/>
          <w:szCs w:val="24"/>
        </w:rPr>
        <w:br w:type="page"/>
      </w:r>
    </w:p>
    <w:p w:rsidR="0025512C" w:rsidRPr="00740AC9" w:rsidRDefault="00B76D72" w:rsidP="00F32B8A">
      <w:pPr>
        <w:spacing w:after="0"/>
        <w:ind w:right="42"/>
        <w:jc w:val="right"/>
        <w:rPr>
          <w:rFonts w:ascii="Times New Roman" w:hAnsi="Times New Roman" w:cs="Times New Roman"/>
          <w:sz w:val="24"/>
          <w:szCs w:val="24"/>
        </w:rPr>
      </w:pPr>
      <w:r>
        <w:rPr>
          <w:rFonts w:ascii="Times New Roman" w:hAnsi="Times New Roman" w:cs="Times New Roman"/>
          <w:sz w:val="24"/>
          <w:szCs w:val="24"/>
        </w:rPr>
        <w:lastRenderedPageBreak/>
        <w:t>14</w:t>
      </w:r>
      <w:r w:rsidR="0025512C" w:rsidRPr="00740AC9">
        <w:rPr>
          <w:rFonts w:ascii="Times New Roman" w:hAnsi="Times New Roman" w:cs="Times New Roman"/>
          <w:sz w:val="24"/>
          <w:szCs w:val="24"/>
        </w:rPr>
        <w:t>.pielikums</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RTU </w:t>
      </w:r>
      <w:r>
        <w:rPr>
          <w:rFonts w:ascii="Times New Roman" w:hAnsi="Times New Roman" w:cs="Times New Roman"/>
          <w:sz w:val="24"/>
          <w:szCs w:val="24"/>
        </w:rPr>
        <w:t>09</w:t>
      </w:r>
      <w:r w:rsidRPr="00740AC9">
        <w:rPr>
          <w:rFonts w:ascii="Times New Roman" w:hAnsi="Times New Roman" w:cs="Times New Roman"/>
          <w:sz w:val="24"/>
          <w:szCs w:val="24"/>
        </w:rPr>
        <w:t>.0</w:t>
      </w:r>
      <w:r>
        <w:rPr>
          <w:rFonts w:ascii="Times New Roman" w:hAnsi="Times New Roman" w:cs="Times New Roman"/>
          <w:sz w:val="24"/>
          <w:szCs w:val="24"/>
        </w:rPr>
        <w:t>6</w:t>
      </w:r>
      <w:r w:rsidRPr="00740AC9">
        <w:rPr>
          <w:rFonts w:ascii="Times New Roman" w:hAnsi="Times New Roman" w:cs="Times New Roman"/>
          <w:sz w:val="24"/>
          <w:szCs w:val="24"/>
        </w:rPr>
        <w:t>.2015.</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 xml:space="preserve">atklāta konkursa nolikumam </w:t>
      </w:r>
    </w:p>
    <w:p w:rsidR="0025512C" w:rsidRPr="00740AC9" w:rsidRDefault="0025512C" w:rsidP="00F32B8A">
      <w:pPr>
        <w:spacing w:after="0"/>
        <w:ind w:right="42"/>
        <w:jc w:val="right"/>
        <w:rPr>
          <w:rFonts w:ascii="Times New Roman" w:hAnsi="Times New Roman" w:cs="Times New Roman"/>
          <w:sz w:val="24"/>
          <w:szCs w:val="24"/>
        </w:rPr>
      </w:pPr>
      <w:r w:rsidRPr="00740AC9">
        <w:rPr>
          <w:rFonts w:ascii="Times New Roman" w:hAnsi="Times New Roman" w:cs="Times New Roman"/>
          <w:sz w:val="24"/>
          <w:szCs w:val="24"/>
        </w:rPr>
        <w:t>ar ID Nr. RTU-2015/</w:t>
      </w:r>
      <w:r>
        <w:rPr>
          <w:rFonts w:ascii="Times New Roman" w:hAnsi="Times New Roman" w:cs="Times New Roman"/>
          <w:sz w:val="24"/>
          <w:szCs w:val="24"/>
        </w:rPr>
        <w:t>83</w:t>
      </w:r>
    </w:p>
    <w:p w:rsidR="0025512C" w:rsidRPr="00C01A0E" w:rsidRDefault="0025512C" w:rsidP="00F32B8A">
      <w:pPr>
        <w:ind w:right="42"/>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rsidR="0025512C" w:rsidRPr="00CE6A9C" w:rsidRDefault="0025512C" w:rsidP="00F32B8A">
      <w:pPr>
        <w:ind w:right="42"/>
        <w:jc w:val="center"/>
        <w:rPr>
          <w:rFonts w:ascii="Times New Roman" w:hAnsi="Times New Roman" w:cs="Times New Roman"/>
          <w:b/>
          <w:spacing w:val="-1"/>
          <w:sz w:val="24"/>
          <w:szCs w:val="24"/>
        </w:rPr>
      </w:pPr>
      <w:r w:rsidRPr="00740AC9">
        <w:rPr>
          <w:rFonts w:ascii="Times New Roman" w:hAnsi="Times New Roman" w:cs="Times New Roman"/>
          <w:b/>
          <w:sz w:val="24"/>
          <w:szCs w:val="24"/>
        </w:rPr>
        <w:t>iepirkuma “</w:t>
      </w:r>
      <w:r w:rsidRPr="00740AC9">
        <w:rPr>
          <w:rFonts w:ascii="Times New Roman" w:hAnsi="Times New Roman" w:cs="Times New Roman"/>
          <w:b/>
          <w:spacing w:val="-1"/>
          <w:sz w:val="24"/>
          <w:szCs w:val="24"/>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CE6A9C">
        <w:rPr>
          <w:rFonts w:ascii="Times New Roman" w:hAnsi="Times New Roman" w:cs="Times New Roman"/>
          <w:b/>
          <w:spacing w:val="-1"/>
          <w:sz w:val="24"/>
          <w:szCs w:val="24"/>
        </w:rPr>
        <w:t>”</w:t>
      </w:r>
    </w:p>
    <w:p w:rsidR="0025512C" w:rsidRPr="0025512C" w:rsidRDefault="0025512C" w:rsidP="00F32B8A">
      <w:pPr>
        <w:pStyle w:val="MediumGrid21"/>
        <w:ind w:right="42"/>
        <w:jc w:val="center"/>
        <w:rPr>
          <w:rFonts w:ascii="Times New Roman" w:eastAsia="Calibri" w:hAnsi="Times New Roman" w:cs="Times New Roman"/>
          <w:b/>
          <w:spacing w:val="-1"/>
          <w:lang w:bidi="lo-LA"/>
        </w:rPr>
      </w:pPr>
      <w:r w:rsidRPr="0025512C">
        <w:rPr>
          <w:rFonts w:ascii="Times New Roman" w:eastAsia="Calibri" w:hAnsi="Times New Roman" w:cs="Times New Roman"/>
          <w:b/>
          <w:spacing w:val="-1"/>
          <w:lang w:bidi="lo-LA"/>
        </w:rPr>
        <w:t xml:space="preserve">7.daļai </w:t>
      </w:r>
    </w:p>
    <w:p w:rsidR="0025512C" w:rsidRPr="0025512C" w:rsidRDefault="0025512C" w:rsidP="00F32B8A">
      <w:pPr>
        <w:keepNext/>
        <w:widowControl w:val="0"/>
        <w:autoSpaceDE w:val="0"/>
        <w:autoSpaceDN w:val="0"/>
        <w:adjustRightInd w:val="0"/>
        <w:spacing w:before="120" w:after="120"/>
        <w:ind w:right="42"/>
        <w:jc w:val="center"/>
        <w:outlineLvl w:val="1"/>
        <w:rPr>
          <w:rFonts w:ascii="Times New Roman" w:hAnsi="Times New Roman" w:cs="Times New Roman"/>
          <w:b/>
          <w:spacing w:val="-1"/>
          <w:sz w:val="24"/>
          <w:szCs w:val="24"/>
        </w:rPr>
      </w:pPr>
      <w:r w:rsidRPr="0025512C">
        <w:rPr>
          <w:rFonts w:ascii="Times New Roman" w:hAnsi="Times New Roman" w:cs="Times New Roman"/>
          <w:b/>
          <w:spacing w:val="-1"/>
          <w:sz w:val="24"/>
          <w:szCs w:val="24"/>
        </w:rPr>
        <w:t xml:space="preserve"> “Materiālu pirmsapstrādes sagatavošanas aprīkojuma komplekts Nr.4 “Elektroinstrumenti””</w:t>
      </w:r>
    </w:p>
    <w:p w:rsidR="00B71B49" w:rsidRDefault="00B71B49" w:rsidP="00F32B8A">
      <w:pPr>
        <w:pStyle w:val="Pamatteksts"/>
        <w:ind w:right="42"/>
        <w:rPr>
          <w:sz w:val="24"/>
          <w:szCs w:val="24"/>
          <w:lang w:val="lv-LV"/>
        </w:rPr>
      </w:pPr>
    </w:p>
    <w:p w:rsidR="0025512C" w:rsidRPr="006E180A" w:rsidRDefault="0025512C" w:rsidP="00F32B8A">
      <w:pPr>
        <w:pStyle w:val="Pamatteksts"/>
        <w:ind w:right="42"/>
        <w:rPr>
          <w:sz w:val="24"/>
          <w:szCs w:val="24"/>
          <w:lang w:val="lv-LV"/>
        </w:rPr>
      </w:pPr>
      <w:r w:rsidRPr="006E180A">
        <w:rPr>
          <w:sz w:val="24"/>
          <w:szCs w:val="24"/>
          <w:lang w:val="lv-LV"/>
        </w:rPr>
        <w:t>Iepirkuma komisijai, Kaļķu ielā 1, Rīgā, LV -1658,</w:t>
      </w:r>
    </w:p>
    <w:p w:rsidR="0025512C" w:rsidRPr="00CE6A9C" w:rsidRDefault="0025512C" w:rsidP="00F32B8A">
      <w:pPr>
        <w:ind w:right="42"/>
        <w:rPr>
          <w:rFonts w:ascii="Times New Roman" w:hAnsi="Times New Roman" w:cs="Times New Roman"/>
          <w:sz w:val="24"/>
          <w:szCs w:val="24"/>
        </w:rPr>
      </w:pPr>
      <w:r w:rsidRPr="00CE6A9C">
        <w:rPr>
          <w:rFonts w:ascii="Times New Roman" w:hAnsi="Times New Roman" w:cs="Times New Roman"/>
          <w:sz w:val="24"/>
          <w:szCs w:val="24"/>
        </w:rPr>
        <w:t xml:space="preserve">                        </w:t>
      </w:r>
    </w:p>
    <w:tbl>
      <w:tblPr>
        <w:tblW w:w="0" w:type="auto"/>
        <w:tblLook w:val="01E0" w:firstRow="1" w:lastRow="1" w:firstColumn="1" w:lastColumn="1" w:noHBand="0" w:noVBand="0"/>
      </w:tblPr>
      <w:tblGrid>
        <w:gridCol w:w="4485"/>
        <w:gridCol w:w="4488"/>
      </w:tblGrid>
      <w:tr w:rsidR="0025512C" w:rsidRPr="00CE6A9C" w:rsidTr="005A7483">
        <w:tc>
          <w:tcPr>
            <w:tcW w:w="4501" w:type="dxa"/>
          </w:tcPr>
          <w:p w:rsidR="0025512C" w:rsidRPr="00CE6A9C" w:rsidRDefault="0025512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________________</w:t>
            </w:r>
          </w:p>
          <w:p w:rsidR="0025512C" w:rsidRPr="00CE6A9C" w:rsidRDefault="0025512C" w:rsidP="00F32B8A">
            <w:pPr>
              <w:ind w:right="42"/>
              <w:rPr>
                <w:rFonts w:ascii="Times New Roman" w:hAnsi="Times New Roman" w:cs="Times New Roman"/>
                <w:sz w:val="24"/>
                <w:szCs w:val="24"/>
              </w:rPr>
            </w:pPr>
            <w:r w:rsidRPr="00CE6A9C">
              <w:rPr>
                <w:rFonts w:ascii="Times New Roman" w:hAnsi="Times New Roman" w:cs="Times New Roman"/>
                <w:sz w:val="24"/>
                <w:szCs w:val="24"/>
              </w:rPr>
              <w:t>piedāvājuma sagatavošanas vieta</w:t>
            </w:r>
          </w:p>
        </w:tc>
        <w:tc>
          <w:tcPr>
            <w:tcW w:w="4502" w:type="dxa"/>
          </w:tcPr>
          <w:p w:rsidR="0025512C" w:rsidRPr="00CE6A9C" w:rsidRDefault="0025512C" w:rsidP="00F32B8A">
            <w:pPr>
              <w:ind w:right="42"/>
              <w:jc w:val="right"/>
              <w:rPr>
                <w:rFonts w:ascii="Times New Roman" w:hAnsi="Times New Roman" w:cs="Times New Roman"/>
                <w:sz w:val="24"/>
                <w:szCs w:val="24"/>
              </w:rPr>
            </w:pPr>
            <w:r w:rsidRPr="00CE6A9C">
              <w:rPr>
                <w:rFonts w:ascii="Times New Roman" w:hAnsi="Times New Roman" w:cs="Times New Roman"/>
                <w:sz w:val="24"/>
                <w:szCs w:val="24"/>
              </w:rPr>
              <w:t>201</w:t>
            </w:r>
            <w:r>
              <w:rPr>
                <w:rFonts w:ascii="Times New Roman" w:hAnsi="Times New Roman" w:cs="Times New Roman"/>
                <w:sz w:val="24"/>
                <w:szCs w:val="24"/>
              </w:rPr>
              <w:t>5</w:t>
            </w:r>
            <w:r w:rsidRPr="00CE6A9C">
              <w:rPr>
                <w:rFonts w:ascii="Times New Roman" w:hAnsi="Times New Roman" w:cs="Times New Roman"/>
                <w:sz w:val="24"/>
                <w:szCs w:val="24"/>
              </w:rPr>
              <w:t>. gada____.__________</w:t>
            </w:r>
          </w:p>
        </w:tc>
      </w:tr>
    </w:tbl>
    <w:p w:rsidR="0025512C" w:rsidRPr="00CE6A9C" w:rsidRDefault="0025512C" w:rsidP="00F32B8A">
      <w:pPr>
        <w:ind w:right="42"/>
        <w:rPr>
          <w:rFonts w:ascii="Times New Roman" w:hAnsi="Times New Roman" w:cs="Times New Roman"/>
          <w:sz w:val="24"/>
          <w:szCs w:val="24"/>
        </w:rPr>
      </w:pPr>
    </w:p>
    <w:p w:rsidR="0025512C" w:rsidRPr="00CE6A9C" w:rsidRDefault="0025512C" w:rsidP="00F32B8A">
      <w:pPr>
        <w:pBdr>
          <w:bottom w:val="single" w:sz="12" w:space="1" w:color="auto"/>
        </w:pBdr>
        <w:ind w:right="42"/>
        <w:rPr>
          <w:rFonts w:ascii="Times New Roman" w:hAnsi="Times New Roman" w:cs="Times New Roman"/>
          <w:sz w:val="24"/>
          <w:szCs w:val="24"/>
        </w:rPr>
      </w:pPr>
    </w:p>
    <w:p w:rsidR="0025512C" w:rsidRPr="00CE6A9C" w:rsidRDefault="0025512C" w:rsidP="00F32B8A">
      <w:pPr>
        <w:ind w:right="42"/>
        <w:jc w:val="center"/>
        <w:rPr>
          <w:rFonts w:ascii="Times New Roman" w:hAnsi="Times New Roman" w:cs="Times New Roman"/>
          <w:sz w:val="24"/>
          <w:szCs w:val="24"/>
        </w:rPr>
      </w:pPr>
      <w:r w:rsidRPr="00CE6A9C">
        <w:rPr>
          <w:rFonts w:ascii="Times New Roman" w:hAnsi="Times New Roman" w:cs="Times New Roman"/>
          <w:sz w:val="24"/>
          <w:szCs w:val="24"/>
        </w:rPr>
        <w:t xml:space="preserve">(Pretendenta nosaukums, </w:t>
      </w:r>
      <w:proofErr w:type="spellStart"/>
      <w:r w:rsidRPr="00CE6A9C">
        <w:rPr>
          <w:rFonts w:ascii="Times New Roman" w:hAnsi="Times New Roman" w:cs="Times New Roman"/>
          <w:sz w:val="24"/>
          <w:szCs w:val="24"/>
        </w:rPr>
        <w:t>Reģ</w:t>
      </w:r>
      <w:proofErr w:type="spellEnd"/>
      <w:r w:rsidRPr="00CE6A9C">
        <w:rPr>
          <w:rFonts w:ascii="Times New Roman" w:hAnsi="Times New Roman" w:cs="Times New Roman"/>
          <w:sz w:val="24"/>
          <w:szCs w:val="24"/>
        </w:rPr>
        <w:t>. Nr.)</w:t>
      </w:r>
    </w:p>
    <w:p w:rsidR="0025512C" w:rsidRPr="00CE6A9C" w:rsidRDefault="0025512C" w:rsidP="00F32B8A">
      <w:pPr>
        <w:ind w:right="42" w:firstLine="720"/>
        <w:jc w:val="both"/>
        <w:rPr>
          <w:rFonts w:ascii="Times New Roman" w:hAnsi="Times New Roman" w:cs="Times New Roman"/>
          <w:sz w:val="24"/>
          <w:szCs w:val="24"/>
        </w:rPr>
      </w:pPr>
      <w:r w:rsidRPr="00CE6A9C">
        <w:rPr>
          <w:rFonts w:ascii="Times New Roman" w:hAnsi="Times New Roman" w:cs="Times New Roman"/>
          <w:sz w:val="24"/>
          <w:szCs w:val="24"/>
        </w:rPr>
        <w:t>Piegāde tiks veikta saskaņā ar tehnisko specifikāciju un iepirkuma nolikuma prasībām par šādu cenu:</w:t>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639"/>
        <w:gridCol w:w="2268"/>
        <w:gridCol w:w="992"/>
        <w:gridCol w:w="1417"/>
      </w:tblGrid>
      <w:tr w:rsidR="00F32B8A" w:rsidRPr="00F32B8A" w:rsidTr="00B76D72">
        <w:trPr>
          <w:trHeight w:val="624"/>
        </w:trPr>
        <w:tc>
          <w:tcPr>
            <w:tcW w:w="562" w:type="dxa"/>
            <w:shd w:val="clear" w:color="auto" w:fill="D9D9D9"/>
          </w:tcPr>
          <w:p w:rsidR="0025512C" w:rsidRPr="00F32B8A" w:rsidRDefault="0025512C"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Nr.</w:t>
            </w:r>
          </w:p>
        </w:tc>
        <w:tc>
          <w:tcPr>
            <w:tcW w:w="3639" w:type="dxa"/>
            <w:shd w:val="clear" w:color="auto" w:fill="D9D9D9"/>
          </w:tcPr>
          <w:p w:rsidR="0025512C" w:rsidRPr="00F32B8A" w:rsidRDefault="0025512C" w:rsidP="00B71B49">
            <w:pPr>
              <w:spacing w:after="0"/>
              <w:ind w:left="82" w:right="42"/>
              <w:rPr>
                <w:rFonts w:ascii="Times New Roman" w:hAnsi="Times New Roman" w:cs="Times New Roman"/>
                <w:sz w:val="24"/>
                <w:szCs w:val="24"/>
              </w:rPr>
            </w:pPr>
            <w:r w:rsidRPr="00F32B8A">
              <w:rPr>
                <w:rFonts w:ascii="Times New Roman" w:hAnsi="Times New Roman" w:cs="Times New Roman"/>
                <w:sz w:val="24"/>
                <w:szCs w:val="24"/>
              </w:rPr>
              <w:t>Tehniskās specifikācijas punkts/ preces nosaukums</w:t>
            </w:r>
          </w:p>
        </w:tc>
        <w:tc>
          <w:tcPr>
            <w:tcW w:w="2268" w:type="dxa"/>
            <w:shd w:val="clear" w:color="auto" w:fill="D9D9D9"/>
          </w:tcPr>
          <w:p w:rsidR="0025512C" w:rsidRPr="00F32B8A" w:rsidRDefault="0025512C"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Piedāvātās preces nosaukums*</w:t>
            </w:r>
            <w:r w:rsidR="00B71B49">
              <w:rPr>
                <w:rFonts w:ascii="Times New Roman" w:hAnsi="Times New Roman" w:cs="Times New Roman"/>
                <w:sz w:val="24"/>
                <w:szCs w:val="24"/>
              </w:rPr>
              <w:t>*</w:t>
            </w:r>
          </w:p>
        </w:tc>
        <w:tc>
          <w:tcPr>
            <w:tcW w:w="992" w:type="dxa"/>
            <w:shd w:val="clear" w:color="auto" w:fill="D9D9D9"/>
          </w:tcPr>
          <w:p w:rsidR="0025512C" w:rsidRPr="00F32B8A" w:rsidRDefault="0025512C"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Skaits</w:t>
            </w:r>
          </w:p>
        </w:tc>
        <w:tc>
          <w:tcPr>
            <w:tcW w:w="1417" w:type="dxa"/>
            <w:shd w:val="clear" w:color="auto" w:fill="D9D9D9"/>
          </w:tcPr>
          <w:p w:rsidR="0025512C" w:rsidRPr="00F32B8A" w:rsidRDefault="0025512C"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Cena (bez PVN) EUR</w:t>
            </w:r>
          </w:p>
        </w:tc>
      </w:tr>
      <w:tr w:rsidR="0025512C" w:rsidRPr="00F32B8A" w:rsidTr="00F32B8A">
        <w:tc>
          <w:tcPr>
            <w:tcW w:w="562" w:type="dxa"/>
            <w:shd w:val="clear" w:color="auto" w:fill="auto"/>
          </w:tcPr>
          <w:p w:rsidR="0025512C" w:rsidRPr="00F32B8A" w:rsidRDefault="0025512C" w:rsidP="00B71B49">
            <w:pPr>
              <w:pStyle w:val="Sarakstarindkopa"/>
              <w:numPr>
                <w:ilvl w:val="0"/>
                <w:numId w:val="7"/>
              </w:numPr>
              <w:ind w:left="29" w:right="42" w:firstLine="0"/>
            </w:pPr>
          </w:p>
        </w:tc>
        <w:tc>
          <w:tcPr>
            <w:tcW w:w="3639" w:type="dxa"/>
          </w:tcPr>
          <w:p w:rsidR="0025512C" w:rsidRPr="00F32B8A" w:rsidRDefault="00F32B8A" w:rsidP="00B71B49">
            <w:pPr>
              <w:spacing w:after="0"/>
              <w:ind w:right="42"/>
              <w:rPr>
                <w:rFonts w:ascii="Times New Roman" w:hAnsi="Times New Roman" w:cs="Times New Roman"/>
                <w:sz w:val="24"/>
                <w:szCs w:val="24"/>
              </w:rPr>
            </w:pPr>
            <w:r w:rsidRPr="00F32B8A">
              <w:rPr>
                <w:rFonts w:ascii="Times New Roman" w:eastAsia="Cambria" w:hAnsi="Times New Roman" w:cs="Times New Roman"/>
                <w:kern w:val="56"/>
                <w:sz w:val="24"/>
                <w:szCs w:val="24"/>
              </w:rPr>
              <w:t>Akumulatora urbjmašīna</w:t>
            </w:r>
          </w:p>
        </w:tc>
        <w:tc>
          <w:tcPr>
            <w:tcW w:w="2268" w:type="dxa"/>
            <w:shd w:val="clear" w:color="auto" w:fill="auto"/>
          </w:tcPr>
          <w:p w:rsidR="0025512C" w:rsidRPr="00F32B8A" w:rsidRDefault="0025512C" w:rsidP="00B71B49">
            <w:pPr>
              <w:spacing w:after="0"/>
              <w:ind w:right="42"/>
              <w:rPr>
                <w:rFonts w:ascii="Times New Roman" w:hAnsi="Times New Roman" w:cs="Times New Roman"/>
                <w:sz w:val="24"/>
                <w:szCs w:val="24"/>
              </w:rPr>
            </w:pPr>
          </w:p>
        </w:tc>
        <w:tc>
          <w:tcPr>
            <w:tcW w:w="992" w:type="dxa"/>
            <w:shd w:val="clear" w:color="auto" w:fill="auto"/>
          </w:tcPr>
          <w:p w:rsidR="0025512C" w:rsidRPr="00F32B8A" w:rsidRDefault="0025512C"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25512C" w:rsidRPr="00F32B8A" w:rsidRDefault="0025512C"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proofErr w:type="spellStart"/>
            <w:r w:rsidRPr="00F32B8A">
              <w:rPr>
                <w:rFonts w:ascii="Times New Roman" w:eastAsia="Cambria" w:hAnsi="Times New Roman" w:cs="Times New Roman"/>
                <w:kern w:val="56"/>
                <w:sz w:val="24"/>
                <w:szCs w:val="24"/>
              </w:rPr>
              <w:t>Triecienurbjmašīna</w:t>
            </w:r>
            <w:proofErr w:type="spellEnd"/>
            <w:r w:rsidRPr="00F32B8A">
              <w:rPr>
                <w:rFonts w:ascii="Times New Roman" w:eastAsia="Cambria" w:hAnsi="Times New Roman" w:cs="Times New Roman"/>
                <w:kern w:val="56"/>
                <w:sz w:val="24"/>
                <w:szCs w:val="24"/>
              </w:rPr>
              <w:t>*</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r w:rsidRPr="00F32B8A">
              <w:rPr>
                <w:rFonts w:ascii="Times New Roman" w:eastAsia="Cambria" w:hAnsi="Times New Roman" w:cs="Times New Roman"/>
                <w:kern w:val="56"/>
                <w:sz w:val="24"/>
                <w:szCs w:val="24"/>
              </w:rPr>
              <w:t xml:space="preserve">Leņķa </w:t>
            </w:r>
            <w:proofErr w:type="spellStart"/>
            <w:r w:rsidRPr="00F32B8A">
              <w:rPr>
                <w:rFonts w:ascii="Times New Roman" w:eastAsia="Cambria" w:hAnsi="Times New Roman" w:cs="Times New Roman"/>
                <w:kern w:val="56"/>
                <w:sz w:val="24"/>
                <w:szCs w:val="24"/>
              </w:rPr>
              <w:t>slīpmašīna</w:t>
            </w:r>
            <w:proofErr w:type="spellEnd"/>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r w:rsidRPr="00F32B8A">
              <w:rPr>
                <w:rFonts w:ascii="Times New Roman" w:eastAsia="Cambria" w:hAnsi="Times New Roman" w:cs="Times New Roman"/>
                <w:kern w:val="56"/>
                <w:sz w:val="24"/>
                <w:szCs w:val="24"/>
              </w:rPr>
              <w:t xml:space="preserve">Lentas </w:t>
            </w:r>
            <w:proofErr w:type="spellStart"/>
            <w:r w:rsidRPr="00F32B8A">
              <w:rPr>
                <w:rFonts w:ascii="Times New Roman" w:eastAsia="Cambria" w:hAnsi="Times New Roman" w:cs="Times New Roman"/>
                <w:kern w:val="56"/>
                <w:sz w:val="24"/>
                <w:szCs w:val="24"/>
              </w:rPr>
              <w:t>slīpmašīna</w:t>
            </w:r>
            <w:proofErr w:type="spellEnd"/>
            <w:r w:rsidRPr="00F32B8A">
              <w:rPr>
                <w:rFonts w:ascii="Times New Roman" w:eastAsia="Cambria" w:hAnsi="Times New Roman" w:cs="Times New Roman"/>
                <w:kern w:val="56"/>
                <w:sz w:val="24"/>
                <w:szCs w:val="24"/>
              </w:rPr>
              <w:t>*</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r w:rsidRPr="00F32B8A">
              <w:rPr>
                <w:rFonts w:ascii="Times New Roman" w:eastAsia="Cambria" w:hAnsi="Times New Roman" w:cs="Times New Roman"/>
                <w:kern w:val="56"/>
                <w:sz w:val="24"/>
                <w:szCs w:val="24"/>
              </w:rPr>
              <w:t xml:space="preserve">Elektriskā </w:t>
            </w:r>
            <w:proofErr w:type="spellStart"/>
            <w:r w:rsidRPr="00F32B8A">
              <w:rPr>
                <w:rFonts w:ascii="Times New Roman" w:eastAsia="Cambria" w:hAnsi="Times New Roman" w:cs="Times New Roman"/>
                <w:kern w:val="56"/>
                <w:sz w:val="24"/>
                <w:szCs w:val="24"/>
              </w:rPr>
              <w:t>divripu</w:t>
            </w:r>
            <w:proofErr w:type="spellEnd"/>
            <w:r w:rsidRPr="00F32B8A">
              <w:rPr>
                <w:rFonts w:ascii="Times New Roman" w:eastAsia="Cambria" w:hAnsi="Times New Roman" w:cs="Times New Roman"/>
                <w:kern w:val="56"/>
                <w:sz w:val="24"/>
                <w:szCs w:val="24"/>
              </w:rPr>
              <w:t xml:space="preserve"> </w:t>
            </w:r>
            <w:proofErr w:type="spellStart"/>
            <w:r w:rsidRPr="00F32B8A">
              <w:rPr>
                <w:rFonts w:ascii="Times New Roman" w:eastAsia="Cambria" w:hAnsi="Times New Roman" w:cs="Times New Roman"/>
                <w:kern w:val="56"/>
                <w:sz w:val="24"/>
                <w:szCs w:val="24"/>
              </w:rPr>
              <w:t>slīpmašīna</w:t>
            </w:r>
            <w:proofErr w:type="spellEnd"/>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proofErr w:type="spellStart"/>
            <w:r w:rsidRPr="00F32B8A">
              <w:rPr>
                <w:rFonts w:ascii="Times New Roman" w:eastAsia="Cambria" w:hAnsi="Times New Roman" w:cs="Times New Roman"/>
                <w:kern w:val="56"/>
                <w:sz w:val="24"/>
                <w:szCs w:val="24"/>
              </w:rPr>
              <w:t>Vibro</w:t>
            </w:r>
            <w:proofErr w:type="spellEnd"/>
            <w:r w:rsidRPr="00F32B8A">
              <w:rPr>
                <w:rFonts w:ascii="Times New Roman" w:eastAsia="Cambria" w:hAnsi="Times New Roman" w:cs="Times New Roman"/>
                <w:kern w:val="56"/>
                <w:sz w:val="24"/>
                <w:szCs w:val="24"/>
              </w:rPr>
              <w:t xml:space="preserve"> </w:t>
            </w:r>
            <w:proofErr w:type="spellStart"/>
            <w:r w:rsidRPr="00F32B8A">
              <w:rPr>
                <w:rFonts w:ascii="Times New Roman" w:eastAsia="Cambria" w:hAnsi="Times New Roman" w:cs="Times New Roman"/>
                <w:kern w:val="56"/>
                <w:sz w:val="24"/>
                <w:szCs w:val="24"/>
              </w:rPr>
              <w:t>slīpmašīna</w:t>
            </w:r>
            <w:proofErr w:type="spellEnd"/>
            <w:r w:rsidRPr="00F32B8A">
              <w:rPr>
                <w:rFonts w:ascii="Times New Roman" w:eastAsia="Cambria" w:hAnsi="Times New Roman" w:cs="Times New Roman"/>
                <w:kern w:val="56"/>
                <w:sz w:val="24"/>
                <w:szCs w:val="24"/>
              </w:rPr>
              <w:t>*</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r w:rsidRPr="00F32B8A">
              <w:rPr>
                <w:rFonts w:ascii="Times New Roman" w:eastAsia="Cambria" w:hAnsi="Times New Roman" w:cs="Times New Roman"/>
                <w:kern w:val="56"/>
                <w:sz w:val="24"/>
                <w:szCs w:val="24"/>
              </w:rPr>
              <w:t xml:space="preserve">Ekscentriskā </w:t>
            </w:r>
            <w:proofErr w:type="spellStart"/>
            <w:r w:rsidRPr="00F32B8A">
              <w:rPr>
                <w:rFonts w:ascii="Times New Roman" w:eastAsia="Cambria" w:hAnsi="Times New Roman" w:cs="Times New Roman"/>
                <w:kern w:val="56"/>
                <w:sz w:val="24"/>
                <w:szCs w:val="24"/>
              </w:rPr>
              <w:t>slīpmašīna</w:t>
            </w:r>
            <w:proofErr w:type="spellEnd"/>
            <w:r w:rsidRPr="00F32B8A">
              <w:rPr>
                <w:rFonts w:ascii="Times New Roman" w:eastAsia="Cambria" w:hAnsi="Times New Roman" w:cs="Times New Roman"/>
                <w:kern w:val="56"/>
                <w:sz w:val="24"/>
                <w:szCs w:val="24"/>
              </w:rPr>
              <w:t>*</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r w:rsidRPr="00F32B8A">
              <w:rPr>
                <w:rFonts w:ascii="Times New Roman" w:eastAsia="Cambria" w:hAnsi="Times New Roman" w:cs="Times New Roman"/>
                <w:kern w:val="56"/>
                <w:sz w:val="24"/>
                <w:szCs w:val="24"/>
              </w:rPr>
              <w:t>Elektriskā ēvele*</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proofErr w:type="spellStart"/>
            <w:r w:rsidRPr="00F32B8A">
              <w:rPr>
                <w:rFonts w:ascii="Times New Roman" w:eastAsia="Cambria" w:hAnsi="Times New Roman" w:cs="Times New Roman"/>
                <w:kern w:val="56"/>
                <w:sz w:val="24"/>
                <w:szCs w:val="24"/>
              </w:rPr>
              <w:t>Figūrzāģis</w:t>
            </w:r>
            <w:proofErr w:type="spellEnd"/>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r w:rsidRPr="00F32B8A">
              <w:rPr>
                <w:rFonts w:ascii="Times New Roman" w:eastAsia="Cambria" w:hAnsi="Times New Roman" w:cs="Times New Roman"/>
                <w:kern w:val="56"/>
                <w:sz w:val="24"/>
                <w:szCs w:val="24"/>
              </w:rPr>
              <w:t>Kombinētais ripzāģis</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r w:rsidRPr="00F32B8A">
              <w:rPr>
                <w:rFonts w:ascii="Times New Roman" w:eastAsia="Cambria" w:hAnsi="Times New Roman" w:cs="Times New Roman"/>
                <w:kern w:val="56"/>
                <w:sz w:val="24"/>
                <w:szCs w:val="24"/>
              </w:rPr>
              <w:t>Savienojumu frēze*</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F32B8A" w:rsidRPr="00F32B8A" w:rsidTr="00F32B8A">
        <w:tc>
          <w:tcPr>
            <w:tcW w:w="562" w:type="dxa"/>
            <w:shd w:val="clear" w:color="auto" w:fill="auto"/>
          </w:tcPr>
          <w:p w:rsidR="00F32B8A" w:rsidRPr="00F32B8A" w:rsidRDefault="00F32B8A" w:rsidP="00B71B49">
            <w:pPr>
              <w:pStyle w:val="Sarakstarindkopa"/>
              <w:numPr>
                <w:ilvl w:val="0"/>
                <w:numId w:val="7"/>
              </w:numPr>
              <w:ind w:left="29" w:right="42" w:firstLine="0"/>
            </w:pPr>
          </w:p>
        </w:tc>
        <w:tc>
          <w:tcPr>
            <w:tcW w:w="3639" w:type="dxa"/>
          </w:tcPr>
          <w:p w:rsidR="00F32B8A" w:rsidRPr="00F32B8A" w:rsidRDefault="00F32B8A" w:rsidP="00B71B49">
            <w:pPr>
              <w:spacing w:after="0"/>
              <w:ind w:right="42"/>
              <w:rPr>
                <w:rFonts w:ascii="Times New Roman" w:eastAsia="Cambria" w:hAnsi="Times New Roman" w:cs="Times New Roman"/>
                <w:kern w:val="56"/>
                <w:sz w:val="24"/>
                <w:szCs w:val="24"/>
              </w:rPr>
            </w:pPr>
            <w:proofErr w:type="spellStart"/>
            <w:r w:rsidRPr="00F32B8A">
              <w:rPr>
                <w:rFonts w:ascii="Times New Roman" w:eastAsia="Cambria" w:hAnsi="Times New Roman" w:cs="Times New Roman"/>
                <w:kern w:val="56"/>
                <w:sz w:val="24"/>
                <w:szCs w:val="24"/>
              </w:rPr>
              <w:t>Virsfrēze</w:t>
            </w:r>
            <w:proofErr w:type="spellEnd"/>
            <w:r w:rsidRPr="00F32B8A">
              <w:rPr>
                <w:rFonts w:ascii="Times New Roman" w:eastAsia="Cambria" w:hAnsi="Times New Roman" w:cs="Times New Roman"/>
                <w:kern w:val="56"/>
                <w:sz w:val="24"/>
                <w:szCs w:val="24"/>
              </w:rPr>
              <w:t>*</w:t>
            </w:r>
          </w:p>
        </w:tc>
        <w:tc>
          <w:tcPr>
            <w:tcW w:w="2268" w:type="dxa"/>
            <w:shd w:val="clear" w:color="auto" w:fill="auto"/>
          </w:tcPr>
          <w:p w:rsidR="00F32B8A" w:rsidRPr="00F32B8A" w:rsidRDefault="00F32B8A" w:rsidP="00B71B49">
            <w:pPr>
              <w:spacing w:after="0"/>
              <w:ind w:right="42"/>
              <w:rPr>
                <w:rFonts w:ascii="Times New Roman" w:hAnsi="Times New Roman" w:cs="Times New Roman"/>
                <w:sz w:val="24"/>
                <w:szCs w:val="24"/>
              </w:rPr>
            </w:pPr>
          </w:p>
        </w:tc>
        <w:tc>
          <w:tcPr>
            <w:tcW w:w="992" w:type="dxa"/>
            <w:shd w:val="clear" w:color="auto" w:fill="auto"/>
          </w:tcPr>
          <w:p w:rsidR="00F32B8A" w:rsidRPr="00F32B8A" w:rsidRDefault="00F32B8A" w:rsidP="00B71B49">
            <w:pPr>
              <w:spacing w:after="0"/>
              <w:ind w:right="42"/>
              <w:rPr>
                <w:rFonts w:ascii="Times New Roman" w:hAnsi="Times New Roman" w:cs="Times New Roman"/>
                <w:sz w:val="24"/>
                <w:szCs w:val="24"/>
              </w:rPr>
            </w:pPr>
            <w:r w:rsidRPr="00F32B8A">
              <w:rPr>
                <w:rFonts w:ascii="Times New Roman" w:hAnsi="Times New Roman" w:cs="Times New Roman"/>
                <w:sz w:val="24"/>
                <w:szCs w:val="24"/>
              </w:rPr>
              <w:t>1 gab.</w:t>
            </w:r>
          </w:p>
        </w:tc>
        <w:tc>
          <w:tcPr>
            <w:tcW w:w="1417" w:type="dxa"/>
          </w:tcPr>
          <w:p w:rsidR="00F32B8A" w:rsidRPr="00F32B8A" w:rsidRDefault="00F32B8A" w:rsidP="00B71B49">
            <w:pPr>
              <w:spacing w:after="0"/>
              <w:ind w:right="42"/>
              <w:rPr>
                <w:rFonts w:ascii="Times New Roman" w:hAnsi="Times New Roman" w:cs="Times New Roman"/>
                <w:sz w:val="24"/>
                <w:szCs w:val="24"/>
              </w:rPr>
            </w:pPr>
          </w:p>
        </w:tc>
      </w:tr>
      <w:tr w:rsidR="0025512C" w:rsidRPr="00F32B8A" w:rsidTr="005A7483">
        <w:tc>
          <w:tcPr>
            <w:tcW w:w="7461" w:type="dxa"/>
            <w:gridSpan w:val="4"/>
          </w:tcPr>
          <w:p w:rsidR="0025512C" w:rsidRPr="00F32B8A" w:rsidRDefault="0025512C" w:rsidP="00B71B49">
            <w:pPr>
              <w:spacing w:after="0"/>
              <w:ind w:right="42"/>
              <w:jc w:val="right"/>
              <w:rPr>
                <w:rFonts w:ascii="Times New Roman" w:hAnsi="Times New Roman" w:cs="Times New Roman"/>
                <w:sz w:val="24"/>
                <w:szCs w:val="24"/>
              </w:rPr>
            </w:pPr>
            <w:r w:rsidRPr="00F32B8A">
              <w:rPr>
                <w:rFonts w:ascii="Times New Roman" w:hAnsi="Times New Roman" w:cs="Times New Roman"/>
                <w:sz w:val="24"/>
                <w:szCs w:val="24"/>
              </w:rPr>
              <w:t>Kopā EUR bez PVN</w:t>
            </w:r>
          </w:p>
        </w:tc>
        <w:tc>
          <w:tcPr>
            <w:tcW w:w="1417" w:type="dxa"/>
          </w:tcPr>
          <w:p w:rsidR="0025512C" w:rsidRPr="00F32B8A" w:rsidRDefault="0025512C" w:rsidP="00B71B49">
            <w:pPr>
              <w:spacing w:after="0"/>
              <w:ind w:right="42"/>
              <w:rPr>
                <w:rFonts w:ascii="Times New Roman" w:hAnsi="Times New Roman" w:cs="Times New Roman"/>
                <w:sz w:val="24"/>
                <w:szCs w:val="24"/>
              </w:rPr>
            </w:pPr>
          </w:p>
        </w:tc>
      </w:tr>
      <w:tr w:rsidR="0025512C" w:rsidRPr="00F32B8A" w:rsidTr="005A7483">
        <w:tc>
          <w:tcPr>
            <w:tcW w:w="7461" w:type="dxa"/>
            <w:gridSpan w:val="4"/>
          </w:tcPr>
          <w:p w:rsidR="0025512C" w:rsidRPr="00F32B8A" w:rsidRDefault="0025512C" w:rsidP="00B71B49">
            <w:pPr>
              <w:spacing w:after="0"/>
              <w:ind w:right="42"/>
              <w:jc w:val="right"/>
              <w:rPr>
                <w:rFonts w:ascii="Times New Roman" w:hAnsi="Times New Roman" w:cs="Times New Roman"/>
                <w:sz w:val="24"/>
                <w:szCs w:val="24"/>
              </w:rPr>
            </w:pPr>
            <w:r w:rsidRPr="00F32B8A">
              <w:rPr>
                <w:rFonts w:ascii="Times New Roman" w:hAnsi="Times New Roman" w:cs="Times New Roman"/>
                <w:sz w:val="24"/>
                <w:szCs w:val="24"/>
              </w:rPr>
              <w:t>PVN 21% EUR</w:t>
            </w:r>
          </w:p>
        </w:tc>
        <w:tc>
          <w:tcPr>
            <w:tcW w:w="1417" w:type="dxa"/>
          </w:tcPr>
          <w:p w:rsidR="0025512C" w:rsidRPr="00F32B8A" w:rsidRDefault="0025512C" w:rsidP="00B71B49">
            <w:pPr>
              <w:spacing w:after="0"/>
              <w:ind w:right="42"/>
              <w:rPr>
                <w:rFonts w:ascii="Times New Roman" w:hAnsi="Times New Roman" w:cs="Times New Roman"/>
                <w:sz w:val="24"/>
                <w:szCs w:val="24"/>
              </w:rPr>
            </w:pPr>
          </w:p>
        </w:tc>
      </w:tr>
      <w:tr w:rsidR="0025512C" w:rsidRPr="00F32B8A" w:rsidTr="005A7483">
        <w:tc>
          <w:tcPr>
            <w:tcW w:w="7461" w:type="dxa"/>
            <w:gridSpan w:val="4"/>
          </w:tcPr>
          <w:p w:rsidR="0025512C" w:rsidRPr="00F32B8A" w:rsidRDefault="0025512C" w:rsidP="00B71B49">
            <w:pPr>
              <w:spacing w:after="0"/>
              <w:ind w:right="42"/>
              <w:jc w:val="right"/>
              <w:rPr>
                <w:rFonts w:ascii="Times New Roman" w:hAnsi="Times New Roman" w:cs="Times New Roman"/>
                <w:sz w:val="24"/>
                <w:szCs w:val="24"/>
              </w:rPr>
            </w:pPr>
            <w:r w:rsidRPr="00F32B8A">
              <w:rPr>
                <w:rFonts w:ascii="Times New Roman" w:hAnsi="Times New Roman" w:cs="Times New Roman"/>
                <w:sz w:val="24"/>
                <w:szCs w:val="24"/>
              </w:rPr>
              <w:t>Kopā EUR ar PVN</w:t>
            </w:r>
          </w:p>
        </w:tc>
        <w:tc>
          <w:tcPr>
            <w:tcW w:w="1417" w:type="dxa"/>
          </w:tcPr>
          <w:p w:rsidR="0025512C" w:rsidRPr="00F32B8A" w:rsidRDefault="0025512C" w:rsidP="00B71B49">
            <w:pPr>
              <w:spacing w:after="0"/>
              <w:ind w:right="42"/>
              <w:rPr>
                <w:rFonts w:ascii="Times New Roman" w:hAnsi="Times New Roman" w:cs="Times New Roman"/>
                <w:sz w:val="24"/>
                <w:szCs w:val="24"/>
              </w:rPr>
            </w:pPr>
          </w:p>
        </w:tc>
      </w:tr>
    </w:tbl>
    <w:p w:rsidR="00F32B8A" w:rsidRDefault="00F32B8A" w:rsidP="00F32B8A">
      <w:pPr>
        <w:ind w:right="42"/>
        <w:jc w:val="both"/>
        <w:rPr>
          <w:rFonts w:ascii="Times New Roman" w:hAnsi="Times New Roman" w:cs="Times New Roman"/>
          <w:i/>
        </w:rPr>
      </w:pPr>
      <w:r w:rsidRPr="00F32B8A">
        <w:rPr>
          <w:rFonts w:ascii="Times New Roman" w:hAnsi="Times New Roman" w:cs="Times New Roman"/>
          <w:i/>
        </w:rPr>
        <w:t>* Pasūtītājam pēc piedāvājuma saņemšanas un pirms līguma noslēgšanas ir tiesības atteikties no 7.iepirkuma daļas atsevišķām pozīcijām, ja Pasūtītājam nebūs pieejami pietiekami finanšu līdzekļi visa iepirkuma priekšmeta pozīciju iegādei. Atsacīšanās secība pozīcijām nepietiekama finansējuma gadījumā, atsakoties sākot ar pirmo:  6., 8., 7., 11., 12., 2., 4.</w:t>
      </w:r>
    </w:p>
    <w:p w:rsidR="00B71B49" w:rsidRDefault="00B71B49" w:rsidP="00B71B49">
      <w:pPr>
        <w:pStyle w:val="Pamatteksts"/>
        <w:ind w:right="42"/>
        <w:rPr>
          <w:sz w:val="24"/>
          <w:szCs w:val="24"/>
          <w:lang w:val="lv-LV"/>
        </w:rPr>
      </w:pPr>
      <w:r>
        <w:rPr>
          <w:sz w:val="24"/>
          <w:szCs w:val="24"/>
          <w:lang w:val="lv-LV"/>
        </w:rPr>
        <w:t>**</w:t>
      </w:r>
      <w:r w:rsidRPr="000A3A72">
        <w:rPr>
          <w:i/>
          <w:sz w:val="24"/>
          <w:szCs w:val="24"/>
          <w:lang w:val="lv-LV"/>
        </w:rPr>
        <w:t>Tehniskajā piedāvājumā norādītais</w:t>
      </w:r>
      <w:r>
        <w:rPr>
          <w:sz w:val="24"/>
          <w:szCs w:val="24"/>
          <w:lang w:val="lv-LV"/>
        </w:rPr>
        <w:t xml:space="preserve"> </w:t>
      </w:r>
    </w:p>
    <w:p w:rsidR="00B71B49" w:rsidRPr="00F32B8A" w:rsidRDefault="00B71B49" w:rsidP="00F32B8A">
      <w:pPr>
        <w:ind w:right="42"/>
        <w:jc w:val="both"/>
        <w:rPr>
          <w:rFonts w:ascii="Times New Roman" w:hAnsi="Times New Roman" w:cs="Times New Roman"/>
        </w:rPr>
      </w:pPr>
    </w:p>
    <w:p w:rsidR="0025512C" w:rsidRPr="00CE6A9C" w:rsidRDefault="0025512C" w:rsidP="00F32B8A">
      <w:pPr>
        <w:ind w:right="42"/>
        <w:jc w:val="both"/>
        <w:rPr>
          <w:rFonts w:ascii="Times New Roman" w:hAnsi="Times New Roman" w:cs="Times New Roman"/>
          <w:sz w:val="24"/>
          <w:szCs w:val="24"/>
        </w:rPr>
      </w:pPr>
      <w:r w:rsidRPr="00CE6A9C">
        <w:rPr>
          <w:rFonts w:ascii="Times New Roman" w:hAnsi="Times New Roman" w:cs="Times New Roman"/>
          <w:sz w:val="24"/>
          <w:szCs w:val="24"/>
        </w:rPr>
        <w:t>Cenas norādāmas ar  visiem nodokļiem un nodevām, ar ko var tikt aplikta piegādes veikšana, izņemot PVN, ar precizitāti 2 (divas) zīmes aiz komata. Piedāvātajā cenā ir ietvertas visas iespējamās izmaksas, kas saistītas ar piegādes pilnīgu veikšanu un paredzamā līguma izpildi, tai skaitā iespējamie sadārdzinājumi un visi riski.</w:t>
      </w:r>
    </w:p>
    <w:p w:rsidR="0025512C" w:rsidRDefault="0025512C" w:rsidP="00F32B8A">
      <w:pPr>
        <w:pStyle w:val="Pamatteksts"/>
        <w:ind w:right="42"/>
        <w:rPr>
          <w:sz w:val="24"/>
          <w:szCs w:val="24"/>
        </w:rPr>
      </w:pPr>
    </w:p>
    <w:p w:rsidR="0025512C" w:rsidRDefault="0025512C" w:rsidP="00F32B8A">
      <w:pPr>
        <w:pStyle w:val="Pamatteksts"/>
        <w:ind w:right="42"/>
        <w:rPr>
          <w:sz w:val="24"/>
          <w:szCs w:val="24"/>
        </w:rPr>
      </w:pPr>
      <w:r w:rsidRPr="009A3C23">
        <w:rPr>
          <w:sz w:val="24"/>
          <w:szCs w:val="24"/>
        </w:rPr>
        <w:t>Pilnvarotās personas paraksts un zīmogs</w:t>
      </w:r>
    </w:p>
    <w:p w:rsidR="0025512C" w:rsidRPr="009A3C23" w:rsidRDefault="0025512C" w:rsidP="00F32B8A">
      <w:pPr>
        <w:pStyle w:val="Pamatteksts"/>
        <w:ind w:right="42"/>
        <w:rPr>
          <w:sz w:val="24"/>
          <w:szCs w:val="24"/>
        </w:rPr>
      </w:pPr>
      <w:r w:rsidRPr="009A3C23">
        <w:rPr>
          <w:sz w:val="24"/>
          <w:szCs w:val="24"/>
        </w:rPr>
        <w:t>Parakstītāja vārds, uzvārds un amats: _________________</w:t>
      </w:r>
    </w:p>
    <w:p w:rsidR="0025512C" w:rsidRDefault="0025512C" w:rsidP="00F32B8A">
      <w:pPr>
        <w:pStyle w:val="Pamatteksts"/>
        <w:ind w:right="42"/>
        <w:rPr>
          <w:sz w:val="24"/>
          <w:szCs w:val="24"/>
        </w:rPr>
      </w:pPr>
      <w:r w:rsidRPr="009A3C23">
        <w:rPr>
          <w:sz w:val="24"/>
          <w:szCs w:val="24"/>
        </w:rPr>
        <w:t>Datums:____________</w:t>
      </w:r>
    </w:p>
    <w:p w:rsidR="00CE6A9C" w:rsidRDefault="00CE6A9C" w:rsidP="00F32B8A">
      <w:pPr>
        <w:ind w:right="42"/>
      </w:pPr>
      <w:bookmarkStart w:id="0" w:name="_GoBack"/>
      <w:bookmarkEnd w:id="0"/>
    </w:p>
    <w:sectPr w:rsidR="00CE6A9C" w:rsidSect="00F32B8A">
      <w:head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A9C" w:rsidRDefault="00CE6A9C" w:rsidP="00CE6A9C">
      <w:pPr>
        <w:spacing w:after="0" w:line="240" w:lineRule="auto"/>
      </w:pPr>
      <w:r>
        <w:separator/>
      </w:r>
    </w:p>
  </w:endnote>
  <w:endnote w:type="continuationSeparator" w:id="0">
    <w:p w:rsidR="00CE6A9C" w:rsidRDefault="00CE6A9C" w:rsidP="00CE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A9C" w:rsidRDefault="00CE6A9C" w:rsidP="00CE6A9C">
      <w:pPr>
        <w:spacing w:after="0" w:line="240" w:lineRule="auto"/>
      </w:pPr>
      <w:r>
        <w:separator/>
      </w:r>
    </w:p>
  </w:footnote>
  <w:footnote w:type="continuationSeparator" w:id="0">
    <w:p w:rsidR="00CE6A9C" w:rsidRDefault="00CE6A9C" w:rsidP="00CE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A9C" w:rsidRPr="00740AC9" w:rsidRDefault="00CE6A9C" w:rsidP="00CE6A9C">
    <w:pPr>
      <w:pStyle w:val="Galvene"/>
      <w:jc w:val="center"/>
      <w:rPr>
        <w:rFonts w:ascii="Times New Roman" w:hAnsi="Times New Roman" w:cs="Times New Roman"/>
      </w:rPr>
    </w:pPr>
    <w:r w:rsidRPr="00740AC9">
      <w:rPr>
        <w:rFonts w:ascii="Times New Roman" w:hAnsi="Times New Roman" w:cs="Times New Roman"/>
        <w:i/>
      </w:rPr>
      <w:t>ERAF projekts “Enerģijas un vides resursu ieguves un ilgtspējīgas izmantošanas tehnoloģiju valsts nozīmes pētniecības centra izveide (ietverot arī Transporta un mašīnbūves centra attīstību)” Nr.2011/0060/2DP/2.1.1.3.1/11/IPIA/VIAA/007; Iepirkuma ID Nr.RTU-2015/83</w:t>
    </w:r>
  </w:p>
  <w:p w:rsidR="00CE6A9C" w:rsidRDefault="00CE6A9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F00B3"/>
    <w:multiLevelType w:val="hybridMultilevel"/>
    <w:tmpl w:val="B240E2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862DF1"/>
    <w:multiLevelType w:val="hybridMultilevel"/>
    <w:tmpl w:val="B240E2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967DCF"/>
    <w:multiLevelType w:val="hybridMultilevel"/>
    <w:tmpl w:val="B240E2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24519D"/>
    <w:multiLevelType w:val="hybridMultilevel"/>
    <w:tmpl w:val="E5A48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2207D3"/>
    <w:multiLevelType w:val="hybridMultilevel"/>
    <w:tmpl w:val="B240E2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F502E9"/>
    <w:multiLevelType w:val="hybridMultilevel"/>
    <w:tmpl w:val="B240E2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E4922"/>
    <w:multiLevelType w:val="hybridMultilevel"/>
    <w:tmpl w:val="89389790"/>
    <w:lvl w:ilvl="0" w:tplc="0419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08E"/>
    <w:rsid w:val="0025512C"/>
    <w:rsid w:val="00690BCB"/>
    <w:rsid w:val="009900DA"/>
    <w:rsid w:val="00AB439E"/>
    <w:rsid w:val="00B71B49"/>
    <w:rsid w:val="00B76D72"/>
    <w:rsid w:val="00BC3AA7"/>
    <w:rsid w:val="00C5208E"/>
    <w:rsid w:val="00C67A3B"/>
    <w:rsid w:val="00C7152E"/>
    <w:rsid w:val="00CE6A9C"/>
    <w:rsid w:val="00EB5C45"/>
    <w:rsid w:val="00F32B8A"/>
    <w:rsid w:val="00F844EB"/>
    <w:rsid w:val="00F94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6E004-D2E8-4EAE-B23F-7C690D9C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E6A9C"/>
    <w:pPr>
      <w:spacing w:after="200" w:line="276" w:lineRule="auto"/>
    </w:pPr>
    <w:rPr>
      <w:rFonts w:ascii="Calibri" w:eastAsia="Calibri" w:hAnsi="Calibri" w:cs="Arial Unicode MS"/>
      <w:lang w:bidi="lo-LA"/>
    </w:rPr>
  </w:style>
  <w:style w:type="paragraph" w:styleId="Virsraksts1">
    <w:name w:val="heading 1"/>
    <w:link w:val="Virsraksts1Rakstz"/>
    <w:uiPriority w:val="9"/>
    <w:qFormat/>
    <w:rsid w:val="009900DA"/>
    <w:pPr>
      <w:keepNext/>
      <w:keepLines/>
      <w:spacing w:after="0"/>
      <w:outlineLvl w:val="0"/>
    </w:pPr>
    <w:rPr>
      <w:rFonts w:ascii="Times New Roman" w:eastAsiaTheme="majorEastAsia" w:hAnsi="Times New Roman" w:cstheme="majorBidi"/>
      <w:b/>
      <w:sz w:val="24"/>
      <w:szCs w:val="32"/>
    </w:rPr>
  </w:style>
  <w:style w:type="paragraph" w:styleId="Virsraksts2">
    <w:name w:val="heading 2"/>
    <w:basedOn w:val="Virsraksts1"/>
    <w:link w:val="Virsraksts2Rakstz"/>
    <w:uiPriority w:val="9"/>
    <w:unhideWhenUsed/>
    <w:qFormat/>
    <w:rsid w:val="009900DA"/>
    <w:pPr>
      <w:spacing w:line="240" w:lineRule="auto"/>
      <w:jc w:val="both"/>
      <w:outlineLvl w:val="1"/>
    </w:pPr>
    <w:rPr>
      <w:b w:val="0"/>
      <w:szCs w:val="26"/>
    </w:rPr>
  </w:style>
  <w:style w:type="paragraph" w:styleId="Virsraksts3">
    <w:name w:val="heading 3"/>
    <w:basedOn w:val="Virsraksts2"/>
    <w:link w:val="Virsraksts3Rakstz"/>
    <w:uiPriority w:val="9"/>
    <w:unhideWhenUsed/>
    <w:qFormat/>
    <w:rsid w:val="009900DA"/>
    <w:pPr>
      <w:outlineLvl w:val="2"/>
    </w:pPr>
    <w:rPr>
      <w:szCs w:val="24"/>
    </w:rPr>
  </w:style>
  <w:style w:type="paragraph" w:styleId="Virsraksts4">
    <w:name w:val="heading 4"/>
    <w:basedOn w:val="Virsraksts3"/>
    <w:link w:val="Virsraksts4Rakstz"/>
    <w:uiPriority w:val="9"/>
    <w:semiHidden/>
    <w:unhideWhenUsed/>
    <w:qFormat/>
    <w:rsid w:val="009900DA"/>
    <w:pPr>
      <w:outlineLvl w:val="3"/>
    </w:pPr>
    <w:rPr>
      <w:iCs/>
    </w:rPr>
  </w:style>
  <w:style w:type="paragraph" w:styleId="Virsraksts5">
    <w:name w:val="heading 5"/>
    <w:basedOn w:val="Virsraksts4"/>
    <w:link w:val="Virsraksts5Rakstz"/>
    <w:uiPriority w:val="9"/>
    <w:semiHidden/>
    <w:unhideWhenUsed/>
    <w:qFormat/>
    <w:rsid w:val="009900DA"/>
    <w:pPr>
      <w:outlineLvl w:val="4"/>
    </w:pPr>
  </w:style>
  <w:style w:type="paragraph" w:styleId="Virsraksts6">
    <w:name w:val="heading 6"/>
    <w:basedOn w:val="Virsraksts5"/>
    <w:link w:val="Virsraksts6Rakstz"/>
    <w:uiPriority w:val="9"/>
    <w:semiHidden/>
    <w:unhideWhenUsed/>
    <w:qFormat/>
    <w:rsid w:val="009900DA"/>
    <w:pPr>
      <w:outlineLvl w:val="5"/>
    </w:pPr>
  </w:style>
  <w:style w:type="paragraph" w:styleId="Virsraksts7">
    <w:name w:val="heading 7"/>
    <w:basedOn w:val="Virsraksts6"/>
    <w:link w:val="Virsraksts7Rakstz"/>
    <w:uiPriority w:val="9"/>
    <w:semiHidden/>
    <w:unhideWhenUsed/>
    <w:qFormat/>
    <w:rsid w:val="009900DA"/>
    <w:pPr>
      <w:outlineLvl w:val="6"/>
    </w:pPr>
    <w:rPr>
      <w:iCs w:val="0"/>
    </w:rPr>
  </w:style>
  <w:style w:type="paragraph" w:styleId="Virsraksts8">
    <w:name w:val="heading 8"/>
    <w:basedOn w:val="Parasts"/>
    <w:next w:val="Parasts"/>
    <w:link w:val="Virsraksts8Rakstz"/>
    <w:uiPriority w:val="9"/>
    <w:semiHidden/>
    <w:unhideWhenUsed/>
    <w:qFormat/>
    <w:rsid w:val="009900D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Virsraksts8"/>
    <w:link w:val="Virsraksts9Rakstz"/>
    <w:uiPriority w:val="9"/>
    <w:semiHidden/>
    <w:unhideWhenUsed/>
    <w:qFormat/>
    <w:rsid w:val="009900DA"/>
    <w:pPr>
      <w:spacing w:before="0" w:line="240" w:lineRule="auto"/>
      <w:jc w:val="both"/>
      <w:outlineLvl w:val="8"/>
    </w:pPr>
    <w:rPr>
      <w:rFonts w:ascii="Times New Roman" w:hAnsi="Times New Roman"/>
      <w:iCs/>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9900DA"/>
    <w:rPr>
      <w:rFonts w:ascii="Times New Roman" w:eastAsiaTheme="majorEastAsia" w:hAnsi="Times New Roman" w:cstheme="majorBidi"/>
      <w:sz w:val="24"/>
      <w:szCs w:val="26"/>
    </w:rPr>
  </w:style>
  <w:style w:type="character" w:customStyle="1" w:styleId="Virsraksts1Rakstz">
    <w:name w:val="Virsraksts 1 Rakstz."/>
    <w:basedOn w:val="Noklusjumarindkopasfonts"/>
    <w:link w:val="Virsraksts1"/>
    <w:uiPriority w:val="9"/>
    <w:rsid w:val="009900DA"/>
    <w:rPr>
      <w:rFonts w:ascii="Times New Roman" w:eastAsiaTheme="majorEastAsia" w:hAnsi="Times New Roman" w:cstheme="majorBidi"/>
      <w:b/>
      <w:sz w:val="24"/>
      <w:szCs w:val="32"/>
    </w:rPr>
  </w:style>
  <w:style w:type="character" w:customStyle="1" w:styleId="Virsraksts3Rakstz">
    <w:name w:val="Virsraksts 3 Rakstz."/>
    <w:basedOn w:val="Noklusjumarindkopasfonts"/>
    <w:link w:val="Virsraksts3"/>
    <w:uiPriority w:val="9"/>
    <w:rsid w:val="009900DA"/>
    <w:rPr>
      <w:rFonts w:ascii="Times New Roman" w:eastAsiaTheme="majorEastAsia" w:hAnsi="Times New Roman" w:cstheme="majorBidi"/>
      <w:sz w:val="24"/>
      <w:szCs w:val="24"/>
    </w:rPr>
  </w:style>
  <w:style w:type="character" w:customStyle="1" w:styleId="Virsraksts4Rakstz">
    <w:name w:val="Virsraksts 4 Rakstz."/>
    <w:basedOn w:val="Noklusjumarindkopasfonts"/>
    <w:link w:val="Virsraksts4"/>
    <w:uiPriority w:val="9"/>
    <w:semiHidden/>
    <w:rsid w:val="009900DA"/>
    <w:rPr>
      <w:rFonts w:ascii="Times New Roman" w:eastAsiaTheme="majorEastAsia" w:hAnsi="Times New Roman" w:cstheme="majorBidi"/>
      <w:iCs/>
      <w:sz w:val="24"/>
      <w:szCs w:val="24"/>
    </w:rPr>
  </w:style>
  <w:style w:type="character" w:customStyle="1" w:styleId="Virsraksts5Rakstz">
    <w:name w:val="Virsraksts 5 Rakstz."/>
    <w:basedOn w:val="Noklusjumarindkopasfonts"/>
    <w:link w:val="Virsraksts5"/>
    <w:uiPriority w:val="9"/>
    <w:semiHidden/>
    <w:rsid w:val="009900DA"/>
    <w:rPr>
      <w:rFonts w:ascii="Times New Roman" w:eastAsiaTheme="majorEastAsia" w:hAnsi="Times New Roman" w:cstheme="majorBidi"/>
      <w:iCs/>
      <w:sz w:val="24"/>
      <w:szCs w:val="24"/>
    </w:rPr>
  </w:style>
  <w:style w:type="character" w:customStyle="1" w:styleId="Virsraksts6Rakstz">
    <w:name w:val="Virsraksts 6 Rakstz."/>
    <w:basedOn w:val="Noklusjumarindkopasfonts"/>
    <w:link w:val="Virsraksts6"/>
    <w:uiPriority w:val="9"/>
    <w:semiHidden/>
    <w:rsid w:val="009900DA"/>
    <w:rPr>
      <w:rFonts w:ascii="Times New Roman" w:eastAsiaTheme="majorEastAsia" w:hAnsi="Times New Roman" w:cstheme="majorBidi"/>
      <w:iCs/>
      <w:sz w:val="24"/>
      <w:szCs w:val="24"/>
    </w:rPr>
  </w:style>
  <w:style w:type="character" w:customStyle="1" w:styleId="Virsraksts7Rakstz">
    <w:name w:val="Virsraksts 7 Rakstz."/>
    <w:basedOn w:val="Noklusjumarindkopasfonts"/>
    <w:link w:val="Virsraksts7"/>
    <w:uiPriority w:val="9"/>
    <w:semiHidden/>
    <w:rsid w:val="009900DA"/>
    <w:rPr>
      <w:rFonts w:ascii="Times New Roman" w:eastAsiaTheme="majorEastAsia" w:hAnsi="Times New Roman" w:cstheme="majorBidi"/>
      <w:sz w:val="24"/>
      <w:szCs w:val="24"/>
    </w:rPr>
  </w:style>
  <w:style w:type="character" w:customStyle="1" w:styleId="Virsraksts9Rakstz">
    <w:name w:val="Virsraksts 9 Rakstz."/>
    <w:basedOn w:val="Noklusjumarindkopasfonts"/>
    <w:link w:val="Virsraksts9"/>
    <w:uiPriority w:val="9"/>
    <w:semiHidden/>
    <w:rsid w:val="009900DA"/>
    <w:rPr>
      <w:rFonts w:ascii="Times New Roman" w:eastAsiaTheme="majorEastAsia" w:hAnsi="Times New Roman" w:cstheme="majorBidi"/>
      <w:iCs/>
      <w:color w:val="272727" w:themeColor="text1" w:themeTint="D8"/>
      <w:sz w:val="24"/>
      <w:szCs w:val="21"/>
    </w:rPr>
  </w:style>
  <w:style w:type="character" w:customStyle="1" w:styleId="Virsraksts8Rakstz">
    <w:name w:val="Virsraksts 8 Rakstz."/>
    <w:basedOn w:val="Noklusjumarindkopasfonts"/>
    <w:link w:val="Virsraksts8"/>
    <w:uiPriority w:val="9"/>
    <w:semiHidden/>
    <w:rsid w:val="009900DA"/>
    <w:rPr>
      <w:rFonts w:asciiTheme="majorHAnsi" w:eastAsiaTheme="majorEastAsia" w:hAnsiTheme="majorHAnsi" w:cstheme="majorBidi"/>
      <w:color w:val="272727" w:themeColor="text1" w:themeTint="D8"/>
      <w:sz w:val="21"/>
      <w:szCs w:val="21"/>
    </w:rPr>
  </w:style>
  <w:style w:type="paragraph" w:styleId="Galvene">
    <w:name w:val="header"/>
    <w:basedOn w:val="Parasts"/>
    <w:link w:val="GalveneRakstz"/>
    <w:uiPriority w:val="99"/>
    <w:unhideWhenUsed/>
    <w:rsid w:val="00CE6A9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E6A9C"/>
  </w:style>
  <w:style w:type="paragraph" w:styleId="Kjene">
    <w:name w:val="footer"/>
    <w:basedOn w:val="Parasts"/>
    <w:link w:val="KjeneRakstz"/>
    <w:uiPriority w:val="99"/>
    <w:unhideWhenUsed/>
    <w:rsid w:val="00CE6A9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E6A9C"/>
  </w:style>
  <w:style w:type="character" w:customStyle="1" w:styleId="MediumGrid2Char">
    <w:name w:val="Medium Grid 2 Char"/>
    <w:link w:val="MediumGrid21"/>
    <w:uiPriority w:val="1"/>
    <w:locked/>
    <w:rsid w:val="00CE6A9C"/>
    <w:rPr>
      <w:sz w:val="24"/>
      <w:szCs w:val="24"/>
    </w:rPr>
  </w:style>
  <w:style w:type="paragraph" w:customStyle="1" w:styleId="MediumGrid21">
    <w:name w:val="Medium Grid 21"/>
    <w:link w:val="MediumGrid2Char"/>
    <w:uiPriority w:val="1"/>
    <w:qFormat/>
    <w:rsid w:val="00CE6A9C"/>
    <w:pPr>
      <w:spacing w:after="0" w:line="240" w:lineRule="auto"/>
    </w:pPr>
    <w:rPr>
      <w:sz w:val="24"/>
      <w:szCs w:val="24"/>
    </w:rPr>
  </w:style>
  <w:style w:type="paragraph" w:styleId="Sarakstarindkopa">
    <w:name w:val="List Paragraph"/>
    <w:basedOn w:val="Parasts"/>
    <w:link w:val="SarakstarindkopaRakstz"/>
    <w:qFormat/>
    <w:rsid w:val="00CE6A9C"/>
    <w:pPr>
      <w:spacing w:after="0" w:line="240" w:lineRule="auto"/>
      <w:ind w:left="720"/>
      <w:contextualSpacing/>
    </w:pPr>
    <w:rPr>
      <w:rFonts w:ascii="Times New Roman" w:eastAsia="Times New Roman" w:hAnsi="Times New Roman" w:cs="Times New Roman"/>
      <w:sz w:val="24"/>
      <w:szCs w:val="24"/>
      <w:lang w:eastAsia="lv-LV" w:bidi="ar-SA"/>
    </w:rPr>
  </w:style>
  <w:style w:type="paragraph" w:styleId="Pamatteksts">
    <w:name w:val="Body Text"/>
    <w:basedOn w:val="Parasts"/>
    <w:link w:val="PamattekstsRakstz"/>
    <w:uiPriority w:val="99"/>
    <w:unhideWhenUsed/>
    <w:rsid w:val="00CE6A9C"/>
    <w:pPr>
      <w:spacing w:after="120" w:line="240" w:lineRule="auto"/>
    </w:pPr>
    <w:rPr>
      <w:rFonts w:ascii="Times New Roman" w:eastAsia="Times New Roman" w:hAnsi="Times New Roman" w:cs="Times New Roman"/>
      <w:sz w:val="20"/>
      <w:szCs w:val="20"/>
      <w:lang w:val="x-none" w:eastAsia="lv-LV" w:bidi="ar-SA"/>
    </w:rPr>
  </w:style>
  <w:style w:type="character" w:customStyle="1" w:styleId="PamattekstsRakstz">
    <w:name w:val="Pamatteksts Rakstz."/>
    <w:basedOn w:val="Noklusjumarindkopasfonts"/>
    <w:link w:val="Pamatteksts"/>
    <w:uiPriority w:val="99"/>
    <w:rsid w:val="00CE6A9C"/>
    <w:rPr>
      <w:rFonts w:ascii="Times New Roman" w:eastAsia="Times New Roman" w:hAnsi="Times New Roman" w:cs="Times New Roman"/>
      <w:sz w:val="20"/>
      <w:szCs w:val="20"/>
      <w:lang w:val="x-none" w:eastAsia="lv-LV"/>
    </w:rPr>
  </w:style>
  <w:style w:type="character" w:customStyle="1" w:styleId="SarakstarindkopaRakstz">
    <w:name w:val="Saraksta rindkopa Rakstz."/>
    <w:link w:val="Sarakstarindkopa"/>
    <w:locked/>
    <w:rsid w:val="00CE6A9C"/>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25512C"/>
    <w:rPr>
      <w:sz w:val="16"/>
      <w:szCs w:val="16"/>
    </w:rPr>
  </w:style>
  <w:style w:type="paragraph" w:styleId="Komentrateksts">
    <w:name w:val="annotation text"/>
    <w:basedOn w:val="Parasts"/>
    <w:link w:val="KomentratekstsRakstz"/>
    <w:uiPriority w:val="99"/>
    <w:semiHidden/>
    <w:unhideWhenUsed/>
    <w:rsid w:val="0025512C"/>
    <w:pPr>
      <w:spacing w:after="0" w:line="240" w:lineRule="auto"/>
    </w:pPr>
    <w:rPr>
      <w:rFonts w:ascii="Times New Roman" w:eastAsia="Times New Roman" w:hAnsi="Times New Roman" w:cs="Times New Roman"/>
      <w:sz w:val="20"/>
      <w:szCs w:val="20"/>
      <w:lang w:val="en-GB" w:bidi="ar-SA"/>
    </w:rPr>
  </w:style>
  <w:style w:type="character" w:customStyle="1" w:styleId="KomentratekstsRakstz">
    <w:name w:val="Komentāra teksts Rakstz."/>
    <w:basedOn w:val="Noklusjumarindkopasfonts"/>
    <w:link w:val="Komentrateksts"/>
    <w:uiPriority w:val="99"/>
    <w:semiHidden/>
    <w:rsid w:val="0025512C"/>
    <w:rPr>
      <w:rFonts w:ascii="Times New Roman" w:eastAsia="Times New Roman" w:hAnsi="Times New Roman" w:cs="Times New Roman"/>
      <w:sz w:val="20"/>
      <w:szCs w:val="20"/>
      <w:lang w:val="en-GB"/>
    </w:rPr>
  </w:style>
  <w:style w:type="character" w:styleId="Hipersaite">
    <w:name w:val="Hyperlink"/>
    <w:uiPriority w:val="99"/>
    <w:unhideWhenUsed/>
    <w:rsid w:val="0025512C"/>
    <w:rPr>
      <w:color w:val="0000FF"/>
      <w:u w:val="single"/>
    </w:rPr>
  </w:style>
  <w:style w:type="paragraph" w:styleId="Balonteksts">
    <w:name w:val="Balloon Text"/>
    <w:basedOn w:val="Parasts"/>
    <w:link w:val="BalontekstsRakstz"/>
    <w:uiPriority w:val="99"/>
    <w:semiHidden/>
    <w:unhideWhenUsed/>
    <w:rsid w:val="0025512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512C"/>
    <w:rPr>
      <w:rFonts w:ascii="Segoe UI" w:eastAsia="Calibri" w:hAnsi="Segoe UI" w:cs="Segoe UI"/>
      <w:sz w:val="18"/>
      <w:szCs w:val="18"/>
      <w:lang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7030</Words>
  <Characters>4008</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Džeina Gaile</cp:lastModifiedBy>
  <cp:revision>5</cp:revision>
  <dcterms:created xsi:type="dcterms:W3CDTF">2015-06-10T13:28:00Z</dcterms:created>
  <dcterms:modified xsi:type="dcterms:W3CDTF">2015-06-12T20:39:00Z</dcterms:modified>
</cp:coreProperties>
</file>