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7" w:rsidRPr="00140EF7" w:rsidRDefault="00140EF7" w:rsidP="00140EF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40EF7">
        <w:t>Atklātā konkursa “Reprezentācijas materiālu iegāde Rīgas Tehniskās universitātes vajadzībām”, ID: RTU-2015/109 iepirkuma komisija sniedz atbildi uz iespējamā pretendenta jautājumu par konkursa Nolikumu:</w:t>
      </w:r>
    </w:p>
    <w:p w:rsidR="00140EF7" w:rsidRPr="00140EF7" w:rsidRDefault="00140EF7" w:rsidP="00140EF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EF7" w:rsidRPr="00140EF7" w:rsidRDefault="00140EF7" w:rsidP="00140EF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EF7" w:rsidRPr="00140EF7" w:rsidRDefault="00140EF7" w:rsidP="00140EF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EF7">
        <w:rPr>
          <w:rFonts w:ascii="Times New Roman" w:hAnsi="Times New Roman"/>
          <w:b/>
          <w:sz w:val="24"/>
          <w:szCs w:val="24"/>
        </w:rPr>
        <w:t xml:space="preserve">Jautājums: </w:t>
      </w:r>
    </w:p>
    <w:p w:rsidR="00140EF7" w:rsidRPr="00140EF7" w:rsidRDefault="00140EF7" w:rsidP="00140E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EF7">
        <w:rPr>
          <w:rFonts w:ascii="Times New Roman" w:hAnsi="Times New Roman"/>
          <w:sz w:val="24"/>
          <w:szCs w:val="24"/>
        </w:rPr>
        <w:t>I</w:t>
      </w:r>
      <w:r w:rsidRPr="00140EF7">
        <w:rPr>
          <w:rFonts w:ascii="Times New Roman" w:hAnsi="Times New Roman"/>
          <w:sz w:val="24"/>
          <w:szCs w:val="24"/>
        </w:rPr>
        <w:t>epirkuma 5.daļ</w:t>
      </w:r>
      <w:r w:rsidRPr="00140EF7">
        <w:rPr>
          <w:rFonts w:ascii="Times New Roman" w:hAnsi="Times New Roman"/>
          <w:sz w:val="24"/>
          <w:szCs w:val="24"/>
        </w:rPr>
        <w:t>ā</w:t>
      </w:r>
      <w:r w:rsidRPr="00140EF7">
        <w:rPr>
          <w:rFonts w:ascii="Times New Roman" w:hAnsi="Times New Roman"/>
          <w:sz w:val="24"/>
          <w:szCs w:val="24"/>
        </w:rPr>
        <w:t xml:space="preserve"> </w:t>
      </w:r>
      <w:r w:rsidRPr="00140EF7">
        <w:rPr>
          <w:rFonts w:ascii="Times New Roman" w:hAnsi="Times New Roman"/>
          <w:sz w:val="24"/>
          <w:szCs w:val="24"/>
        </w:rPr>
        <w:t>ir</w:t>
      </w:r>
      <w:r w:rsidRPr="00140EF7">
        <w:rPr>
          <w:rFonts w:ascii="Times New Roman" w:hAnsi="Times New Roman"/>
          <w:sz w:val="24"/>
          <w:szCs w:val="24"/>
        </w:rPr>
        <w:t xml:space="preserve"> iztrūkum</w:t>
      </w:r>
      <w:r w:rsidRPr="00140EF7">
        <w:rPr>
          <w:rFonts w:ascii="Times New Roman" w:hAnsi="Times New Roman"/>
          <w:sz w:val="24"/>
          <w:szCs w:val="24"/>
        </w:rPr>
        <w:t>s</w:t>
      </w:r>
      <w:r w:rsidRPr="00140EF7">
        <w:rPr>
          <w:rFonts w:ascii="Times New Roman" w:hAnsi="Times New Roman"/>
          <w:sz w:val="24"/>
          <w:szCs w:val="24"/>
        </w:rPr>
        <w:t xml:space="preserve"> sadaļām 25-29 (ieskaitot). Vai tam tā ir jābūt vai arī tā ir kļūda mūsu dokumento</w:t>
      </w:r>
      <w:bookmarkStart w:id="0" w:name="_GoBack"/>
      <w:bookmarkEnd w:id="0"/>
      <w:r w:rsidRPr="00140EF7">
        <w:rPr>
          <w:rFonts w:ascii="Times New Roman" w:hAnsi="Times New Roman"/>
          <w:sz w:val="24"/>
          <w:szCs w:val="24"/>
        </w:rPr>
        <w:t>s</w:t>
      </w:r>
      <w:r w:rsidRPr="00140EF7">
        <w:rPr>
          <w:rFonts w:ascii="Times New Roman" w:hAnsi="Times New Roman"/>
          <w:sz w:val="24"/>
          <w:szCs w:val="24"/>
        </w:rPr>
        <w:t>?</w:t>
      </w:r>
    </w:p>
    <w:p w:rsidR="00140EF7" w:rsidRPr="00140EF7" w:rsidRDefault="00140EF7" w:rsidP="00140EF7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0EF7" w:rsidRPr="00140EF7" w:rsidRDefault="00140EF7" w:rsidP="00140EF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EF7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140EF7" w:rsidRPr="00140EF7" w:rsidRDefault="00140EF7" w:rsidP="00140EF7">
      <w:pPr>
        <w:spacing w:line="276" w:lineRule="auto"/>
        <w:rPr>
          <w:rFonts w:ascii="Times New Roman" w:hAnsi="Times New Roman"/>
          <w:sz w:val="24"/>
          <w:szCs w:val="24"/>
        </w:rPr>
      </w:pPr>
      <w:r w:rsidRPr="00140EF7">
        <w:rPr>
          <w:rFonts w:ascii="Times New Roman" w:hAnsi="Times New Roman"/>
          <w:sz w:val="24"/>
          <w:szCs w:val="24"/>
        </w:rPr>
        <w:t>Datu ievades rezultātā ir ieviesusies drukas kļūdas, līdz ar  to numerācija neiet secīgi.</w:t>
      </w:r>
    </w:p>
    <w:p w:rsidR="00140EF7" w:rsidRPr="00140EF7" w:rsidRDefault="00140EF7" w:rsidP="00140EF7">
      <w:pPr>
        <w:spacing w:line="276" w:lineRule="auto"/>
        <w:rPr>
          <w:rFonts w:ascii="Times New Roman" w:hAnsi="Times New Roman"/>
          <w:sz w:val="24"/>
          <w:szCs w:val="24"/>
        </w:rPr>
      </w:pPr>
      <w:r w:rsidRPr="00140EF7">
        <w:rPr>
          <w:rFonts w:ascii="Times New Roman" w:hAnsi="Times New Roman"/>
          <w:sz w:val="24"/>
          <w:szCs w:val="24"/>
        </w:rPr>
        <w:t xml:space="preserve">Tehniskā specifikācija ir pilnā apjomā un tehniskais piedāvājums jāiesniedz atbilstoši tehniskajai specifikācijai. </w:t>
      </w:r>
    </w:p>
    <w:p w:rsidR="00140EF7" w:rsidRPr="00140EF7" w:rsidRDefault="00140EF7" w:rsidP="00140EF7">
      <w:pPr>
        <w:pStyle w:val="ListParagraph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40EF7" w:rsidRPr="00140EF7" w:rsidRDefault="00140EF7" w:rsidP="00140EF7">
      <w:pPr>
        <w:rPr>
          <w:rFonts w:ascii="Times New Roman" w:hAnsi="Times New Roman"/>
          <w:sz w:val="24"/>
          <w:szCs w:val="24"/>
        </w:rPr>
      </w:pPr>
    </w:p>
    <w:p w:rsidR="00FE5543" w:rsidRPr="00140EF7" w:rsidRDefault="00FE5543">
      <w:pPr>
        <w:rPr>
          <w:rFonts w:ascii="Times New Roman" w:hAnsi="Times New Roman"/>
          <w:sz w:val="24"/>
          <w:szCs w:val="24"/>
        </w:rPr>
      </w:pPr>
    </w:p>
    <w:sectPr w:rsidR="00FE5543" w:rsidRPr="00140E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4560"/>
    <w:multiLevelType w:val="hybridMultilevel"/>
    <w:tmpl w:val="AA38C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7"/>
    <w:rsid w:val="00140EF7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1E91F5-7DE7-4BA0-83BA-931EE145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F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40E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EF7"/>
    <w:pPr>
      <w:ind w:left="720"/>
      <w:contextualSpacing/>
    </w:pPr>
    <w:rPr>
      <w:rFonts w:ascii="Garamond" w:eastAsia="Calibri" w:hAnsi="Garamond"/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1</cp:revision>
  <dcterms:created xsi:type="dcterms:W3CDTF">2015-09-23T05:50:00Z</dcterms:created>
  <dcterms:modified xsi:type="dcterms:W3CDTF">2015-09-23T05:52:00Z</dcterms:modified>
</cp:coreProperties>
</file>